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2B9" w:rsidRPr="006B40D3" w:rsidRDefault="00B122B9" w:rsidP="006B40D3">
      <w:pPr>
        <w:jc w:val="center"/>
        <w:rPr>
          <w:b/>
          <w:sz w:val="32"/>
          <w:szCs w:val="32"/>
        </w:rPr>
      </w:pPr>
      <w:r w:rsidRPr="006B40D3">
        <w:rPr>
          <w:rFonts w:ascii="Cambria" w:hAnsi="Cambria" w:cs="Cambria"/>
          <w:b/>
          <w:sz w:val="32"/>
          <w:szCs w:val="32"/>
        </w:rPr>
        <w:t>Уважаемые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ветераны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и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работники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сельского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хозяйства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и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перерабатывающей</w:t>
      </w:r>
      <w:r w:rsidRPr="006B40D3">
        <w:rPr>
          <w:rFonts w:ascii="Baskerville Old Face" w:hAnsi="Baskerville Old Face"/>
          <w:b/>
          <w:sz w:val="32"/>
          <w:szCs w:val="32"/>
        </w:rPr>
        <w:t xml:space="preserve"> </w:t>
      </w:r>
      <w:r w:rsidRPr="006B40D3">
        <w:rPr>
          <w:rFonts w:ascii="Cambria" w:hAnsi="Cambria" w:cs="Cambria"/>
          <w:b/>
          <w:sz w:val="32"/>
          <w:szCs w:val="32"/>
        </w:rPr>
        <w:t>промышленности</w:t>
      </w:r>
      <w:r w:rsidRPr="006B40D3">
        <w:rPr>
          <w:rFonts w:ascii="Baskerville Old Face" w:hAnsi="Baskerville Old Face"/>
          <w:b/>
          <w:sz w:val="32"/>
          <w:szCs w:val="32"/>
        </w:rPr>
        <w:t>!</w:t>
      </w:r>
    </w:p>
    <w:p w:rsidR="006B40D3" w:rsidRPr="006B40D3" w:rsidRDefault="006B40D3" w:rsidP="006B40D3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8594" cy="3369472"/>
            <wp:effectExtent l="0" t="0" r="0" b="2540"/>
            <wp:docPr id="1" name="Рисунок 1" descr="http://fs01.cap.ru/www19-10/alikov/news/2019/10/25/90a6b324-9d47-4ebc-9374-2485a22329ff/133ae358681e253c2b32c49fa5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1.cap.ru/www19-10/alikov/news/2019/10/25/90a6b324-9d47-4ebc-9374-2485a22329ff/133ae358681e253c2b32c49fa5f8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02" cy="33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9" w:rsidRDefault="00B122B9" w:rsidP="006B40D3">
      <w:pPr>
        <w:ind w:firstLine="709"/>
        <w:jc w:val="center"/>
        <w:rPr>
          <w:sz w:val="28"/>
          <w:szCs w:val="28"/>
        </w:rPr>
      </w:pPr>
      <w:r w:rsidRPr="00B122B9">
        <w:rPr>
          <w:rFonts w:ascii="Cambria" w:hAnsi="Cambria" w:cs="Cambria"/>
          <w:sz w:val="28"/>
          <w:szCs w:val="28"/>
        </w:rPr>
        <w:t>Поздравляем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вас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профессиональным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праздником</w:t>
      </w:r>
      <w:r w:rsidR="0046579B">
        <w:rPr>
          <w:rFonts w:ascii="Cambria" w:hAnsi="Cambria" w:cs="Cambria"/>
          <w:sz w:val="28"/>
          <w:szCs w:val="28"/>
        </w:rPr>
        <w:t>!</w:t>
      </w:r>
      <w:bookmarkStart w:id="0" w:name="_GoBack"/>
      <w:bookmarkEnd w:id="0"/>
    </w:p>
    <w:p w:rsidR="00B122B9" w:rsidRPr="00B122B9" w:rsidRDefault="00B122B9" w:rsidP="006B40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Baskerville Old Face" w:hAnsi="Baskerville Old Face" w:cs="Tahoma"/>
          <w:color w:val="000000"/>
          <w:sz w:val="28"/>
          <w:szCs w:val="28"/>
        </w:rPr>
      </w:pPr>
      <w:r w:rsidRPr="00B122B9">
        <w:rPr>
          <w:rFonts w:ascii="Cambria" w:hAnsi="Cambria" w:cs="Cambria"/>
          <w:color w:val="000000"/>
          <w:sz w:val="28"/>
          <w:szCs w:val="28"/>
        </w:rPr>
        <w:t>В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эти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осенние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дни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мы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традиции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чествуем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людей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которые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избрали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для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себя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нелегкую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судьбу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агрария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. </w:t>
      </w:r>
      <w:r w:rsidRPr="00B122B9">
        <w:rPr>
          <w:rFonts w:ascii="Cambria" w:hAnsi="Cambria" w:cs="Cambria"/>
          <w:color w:val="000000"/>
          <w:sz w:val="28"/>
          <w:szCs w:val="28"/>
        </w:rPr>
        <w:t>Позади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горячая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уборочная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страда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подводятся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итоги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очередного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года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вы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уважаемые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труженики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полей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ферм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принимаете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заслуженные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поздравления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слова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благодарности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>.</w:t>
      </w:r>
    </w:p>
    <w:p w:rsidR="00B122B9" w:rsidRDefault="00B122B9" w:rsidP="006B40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22B9">
        <w:rPr>
          <w:rFonts w:ascii="Cambria" w:hAnsi="Cambria" w:cs="Cambria"/>
          <w:color w:val="000000"/>
          <w:sz w:val="28"/>
          <w:szCs w:val="28"/>
        </w:rPr>
        <w:t>Своим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ударным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подчас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героическим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трудом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невзирая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неблагоприятные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погодные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условия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вы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делаете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все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возможное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чтобы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исполнить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возложенную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вас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великую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миссию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кормильца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нашего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района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. </w:t>
      </w:r>
      <w:r w:rsidRPr="00B122B9">
        <w:rPr>
          <w:rFonts w:ascii="Cambria" w:hAnsi="Cambria" w:cs="Cambria"/>
          <w:color w:val="000000"/>
          <w:sz w:val="28"/>
          <w:szCs w:val="28"/>
        </w:rPr>
        <w:t>Крестьянский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труд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требует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от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человека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полной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отдачи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упорства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умения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работать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перспективу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. </w:t>
      </w:r>
      <w:r w:rsidRPr="00B122B9">
        <w:rPr>
          <w:rFonts w:ascii="Cambria" w:hAnsi="Cambria" w:cs="Cambria"/>
          <w:color w:val="000000"/>
          <w:sz w:val="28"/>
          <w:szCs w:val="28"/>
        </w:rPr>
        <w:t>Какой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бы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технический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прогресс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не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шагал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по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планете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без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сельского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хозяйства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даже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самому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современному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человеку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Pr="00B122B9">
        <w:rPr>
          <w:rFonts w:ascii="Cambria" w:hAnsi="Cambria" w:cs="Cambria"/>
          <w:color w:val="000000"/>
          <w:sz w:val="28"/>
          <w:szCs w:val="28"/>
        </w:rPr>
        <w:t>не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Pr="00B122B9">
        <w:rPr>
          <w:rFonts w:ascii="Cambria" w:hAnsi="Cambria" w:cs="Cambria"/>
          <w:color w:val="000000"/>
          <w:sz w:val="28"/>
          <w:szCs w:val="28"/>
        </w:rPr>
        <w:t>прожить</w:t>
      </w:r>
      <w:r w:rsidRPr="00B122B9">
        <w:rPr>
          <w:rFonts w:ascii="Baskerville Old Face" w:hAnsi="Baskerville Old Face" w:cs="Tahoma"/>
          <w:color w:val="000000"/>
          <w:sz w:val="28"/>
          <w:szCs w:val="28"/>
        </w:rPr>
        <w:t>.</w:t>
      </w:r>
    </w:p>
    <w:p w:rsidR="00B122B9" w:rsidRDefault="00B122B9" w:rsidP="006B40D3">
      <w:pPr>
        <w:spacing w:after="0" w:line="240" w:lineRule="auto"/>
        <w:ind w:firstLine="709"/>
        <w:jc w:val="both"/>
        <w:rPr>
          <w:sz w:val="28"/>
          <w:szCs w:val="28"/>
        </w:rPr>
      </w:pPr>
      <w:r w:rsidRPr="00B122B9">
        <w:rPr>
          <w:rFonts w:ascii="Cambria" w:hAnsi="Cambria" w:cs="Cambria"/>
          <w:sz w:val="28"/>
          <w:szCs w:val="28"/>
        </w:rPr>
        <w:t>Это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праздник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не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только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тех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кто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трудится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в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области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сельского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хозяйства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профессионально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но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также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="0046579B">
        <w:rPr>
          <w:rFonts w:ascii="Calibri" w:hAnsi="Calibri" w:cs="Calibri"/>
          <w:sz w:val="28"/>
          <w:szCs w:val="28"/>
        </w:rPr>
        <w:t>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сельских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тружеников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кто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всю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жизнь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прожил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Baskerville Old Face" w:hAnsi="Baskerville Old Face" w:cs="Baskerville Old Face"/>
          <w:sz w:val="28"/>
          <w:szCs w:val="28"/>
        </w:rPr>
        <w:t>«</w:t>
      </w:r>
      <w:r w:rsidRPr="00B122B9">
        <w:rPr>
          <w:rFonts w:ascii="Cambria" w:hAnsi="Cambria" w:cs="Cambria"/>
          <w:sz w:val="28"/>
          <w:szCs w:val="28"/>
        </w:rPr>
        <w:t>на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земле</w:t>
      </w:r>
      <w:r w:rsidRPr="00B122B9">
        <w:rPr>
          <w:rFonts w:ascii="Baskerville Old Face" w:hAnsi="Baskerville Old Face" w:cs="Baskerville Old Face"/>
          <w:sz w:val="28"/>
          <w:szCs w:val="28"/>
        </w:rPr>
        <w:t>»</w:t>
      </w:r>
      <w:r w:rsidRPr="00B122B9">
        <w:rPr>
          <w:rFonts w:ascii="Baskerville Old Face" w:hAnsi="Baskerville Old Face"/>
          <w:sz w:val="28"/>
          <w:szCs w:val="28"/>
        </w:rPr>
        <w:t xml:space="preserve">. </w:t>
      </w:r>
      <w:r w:rsidRPr="00B122B9">
        <w:rPr>
          <w:rFonts w:ascii="Cambria" w:hAnsi="Cambria" w:cs="Cambria"/>
          <w:sz w:val="28"/>
          <w:szCs w:val="28"/>
        </w:rPr>
        <w:t>Это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праздник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частных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хозяйств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которые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занимаются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разведением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выращиванием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скота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посевами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растениеводством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обеспечивая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себя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других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свежими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овощами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фруктами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ягодами</w:t>
      </w:r>
      <w:r w:rsidRPr="00B122B9">
        <w:rPr>
          <w:rFonts w:ascii="Baskerville Old Face" w:hAnsi="Baskerville Old Face"/>
          <w:sz w:val="28"/>
          <w:szCs w:val="28"/>
        </w:rPr>
        <w:t xml:space="preserve">, </w:t>
      </w:r>
      <w:r w:rsidRPr="00B122B9">
        <w:rPr>
          <w:rFonts w:ascii="Cambria" w:hAnsi="Cambria" w:cs="Cambria"/>
          <w:sz w:val="28"/>
          <w:szCs w:val="28"/>
        </w:rPr>
        <w:t>молочными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мясными</w:t>
      </w:r>
      <w:r w:rsidRPr="00B122B9">
        <w:rPr>
          <w:rFonts w:ascii="Baskerville Old Face" w:hAnsi="Baskerville Old Face"/>
          <w:sz w:val="28"/>
          <w:szCs w:val="28"/>
        </w:rPr>
        <w:t xml:space="preserve"> </w:t>
      </w:r>
      <w:r w:rsidRPr="00B122B9">
        <w:rPr>
          <w:rFonts w:ascii="Cambria" w:hAnsi="Cambria" w:cs="Cambria"/>
          <w:sz w:val="28"/>
          <w:szCs w:val="28"/>
        </w:rPr>
        <w:t>продуктами</w:t>
      </w:r>
      <w:r w:rsidRPr="00B122B9">
        <w:rPr>
          <w:rFonts w:ascii="Baskerville Old Face" w:hAnsi="Baskerville Old Face"/>
          <w:sz w:val="28"/>
          <w:szCs w:val="28"/>
        </w:rPr>
        <w:t>.</w:t>
      </w:r>
    </w:p>
    <w:p w:rsidR="006B40D3" w:rsidRDefault="00421BF5" w:rsidP="006B40D3">
      <w:pPr>
        <w:pStyle w:val="a3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262626"/>
        </w:rPr>
      </w:pPr>
      <w:r>
        <w:rPr>
          <w:rFonts w:ascii="Cambria" w:hAnsi="Cambria" w:cs="Cambria"/>
          <w:color w:val="000000"/>
          <w:sz w:val="28"/>
          <w:szCs w:val="28"/>
        </w:rPr>
        <w:t xml:space="preserve">          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Сельский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труд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почетен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и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несоизмеримо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сложен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.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И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далеко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не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каждому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он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плечу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>.</w:t>
      </w:r>
      <w:r w:rsidR="00B122B9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Спасибо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>
        <w:rPr>
          <w:rFonts w:ascii="Calibri" w:hAnsi="Calibri" w:cs="Calibri"/>
          <w:color w:val="000000"/>
          <w:sz w:val="28"/>
          <w:szCs w:val="28"/>
        </w:rPr>
        <w:t>в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ам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за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благородный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нелегкий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очень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нужный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всем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труд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за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ваш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профессионализм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самоотдачу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преданность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избранному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делу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.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Желаю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всем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кто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трудится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на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земле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высоких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урожаев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безотказной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техники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и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благосклонной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погоды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,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крепкого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 xml:space="preserve"> </w:t>
      </w:r>
      <w:r w:rsidR="00B122B9" w:rsidRPr="00B122B9">
        <w:rPr>
          <w:rFonts w:ascii="Cambria" w:hAnsi="Cambria" w:cs="Cambria"/>
          <w:color w:val="000000"/>
          <w:sz w:val="28"/>
          <w:szCs w:val="28"/>
        </w:rPr>
        <w:t>здоровья</w:t>
      </w:r>
      <w:r w:rsidR="00B122B9" w:rsidRPr="00B122B9">
        <w:rPr>
          <w:rFonts w:ascii="Baskerville Old Face" w:hAnsi="Baskerville Old Face" w:cs="Tahoma"/>
          <w:color w:val="000000"/>
          <w:sz w:val="28"/>
          <w:szCs w:val="28"/>
        </w:rPr>
        <w:t>.</w:t>
      </w:r>
      <w:r w:rsidR="006B40D3">
        <w:rPr>
          <w:rFonts w:ascii="Arial" w:hAnsi="Arial" w:cs="Arial"/>
          <w:color w:val="262626"/>
        </w:rPr>
        <w:t> </w:t>
      </w:r>
    </w:p>
    <w:p w:rsidR="00421BF5" w:rsidRDefault="00421BF5" w:rsidP="006B40D3">
      <w:pPr>
        <w:pStyle w:val="a3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262626"/>
        </w:rPr>
      </w:pPr>
    </w:p>
    <w:p w:rsidR="00421BF5" w:rsidRPr="00421BF5" w:rsidRDefault="00421BF5" w:rsidP="00421BF5">
      <w:pPr>
        <w:pStyle w:val="a3"/>
        <w:shd w:val="clear" w:color="auto" w:fill="FFFFFF"/>
        <w:spacing w:before="0" w:beforeAutospacing="0" w:after="0" w:afterAutospacing="0"/>
        <w:jc w:val="both"/>
        <w:rPr>
          <w:rFonts w:ascii="Baskerville Old Face" w:hAnsi="Baskerville Old Face" w:cs="Arial"/>
          <w:color w:val="262626"/>
          <w:sz w:val="28"/>
          <w:szCs w:val="28"/>
        </w:rPr>
      </w:pPr>
      <w:proofErr w:type="spellStart"/>
      <w:r w:rsidRPr="00421BF5">
        <w:rPr>
          <w:rFonts w:ascii="Cambria" w:hAnsi="Cambria" w:cs="Cambria"/>
          <w:color w:val="262626"/>
          <w:sz w:val="28"/>
          <w:szCs w:val="28"/>
        </w:rPr>
        <w:t>Вр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>.</w:t>
      </w:r>
      <w:r w:rsidRPr="00421BF5">
        <w:rPr>
          <w:rFonts w:ascii="Cambria" w:hAnsi="Cambria" w:cs="Cambria"/>
          <w:color w:val="262626"/>
          <w:sz w:val="28"/>
          <w:szCs w:val="28"/>
        </w:rPr>
        <w:t>и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>.</w:t>
      </w:r>
      <w:r w:rsidRPr="00421BF5">
        <w:rPr>
          <w:rFonts w:ascii="Cambria" w:hAnsi="Cambria" w:cs="Cambria"/>
          <w:color w:val="262626"/>
          <w:sz w:val="28"/>
          <w:szCs w:val="28"/>
        </w:rPr>
        <w:t>о</w:t>
      </w:r>
      <w:proofErr w:type="spellEnd"/>
      <w:r w:rsidRPr="00421BF5">
        <w:rPr>
          <w:rFonts w:ascii="Baskerville Old Face" w:hAnsi="Baskerville Old Face" w:cs="Arial"/>
          <w:color w:val="262626"/>
          <w:sz w:val="28"/>
          <w:szCs w:val="28"/>
        </w:rPr>
        <w:t xml:space="preserve">. </w:t>
      </w:r>
      <w:r w:rsidRPr="00421BF5">
        <w:rPr>
          <w:rFonts w:ascii="Cambria" w:hAnsi="Cambria" w:cs="Cambria"/>
          <w:color w:val="262626"/>
          <w:sz w:val="28"/>
          <w:szCs w:val="28"/>
        </w:rPr>
        <w:t>главы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 xml:space="preserve"> </w:t>
      </w:r>
      <w:r w:rsidRPr="00421BF5">
        <w:rPr>
          <w:rFonts w:ascii="Cambria" w:hAnsi="Cambria" w:cs="Cambria"/>
          <w:color w:val="262626"/>
          <w:sz w:val="28"/>
          <w:szCs w:val="28"/>
        </w:rPr>
        <w:t>администрации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 xml:space="preserve"> </w:t>
      </w:r>
    </w:p>
    <w:p w:rsidR="00B122B9" w:rsidRPr="00B122B9" w:rsidRDefault="00421BF5" w:rsidP="00BE381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21BF5">
        <w:rPr>
          <w:rFonts w:ascii="Cambria" w:hAnsi="Cambria" w:cs="Cambria"/>
          <w:color w:val="262626"/>
          <w:sz w:val="28"/>
          <w:szCs w:val="28"/>
        </w:rPr>
        <w:t>Орловского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 xml:space="preserve"> </w:t>
      </w:r>
      <w:r w:rsidRPr="00421BF5">
        <w:rPr>
          <w:rFonts w:ascii="Cambria" w:hAnsi="Cambria" w:cs="Cambria"/>
          <w:color w:val="262626"/>
          <w:sz w:val="28"/>
          <w:szCs w:val="28"/>
        </w:rPr>
        <w:t>района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 xml:space="preserve">                                                               </w:t>
      </w:r>
      <w:proofErr w:type="spellStart"/>
      <w:r w:rsidRPr="00421BF5">
        <w:rPr>
          <w:rFonts w:ascii="Cambria" w:hAnsi="Cambria" w:cs="Cambria"/>
          <w:color w:val="262626"/>
          <w:sz w:val="28"/>
          <w:szCs w:val="28"/>
        </w:rPr>
        <w:t>А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>.</w:t>
      </w:r>
      <w:r w:rsidRPr="00421BF5">
        <w:rPr>
          <w:rFonts w:ascii="Cambria" w:hAnsi="Cambria" w:cs="Cambria"/>
          <w:color w:val="262626"/>
          <w:sz w:val="28"/>
          <w:szCs w:val="28"/>
        </w:rPr>
        <w:t>В</w:t>
      </w:r>
      <w:r w:rsidRPr="00421BF5">
        <w:rPr>
          <w:rFonts w:ascii="Baskerville Old Face" w:hAnsi="Baskerville Old Face" w:cs="Arial"/>
          <w:color w:val="262626"/>
          <w:sz w:val="28"/>
          <w:szCs w:val="28"/>
        </w:rPr>
        <w:t>.</w:t>
      </w:r>
      <w:r w:rsidRPr="00421BF5">
        <w:rPr>
          <w:rFonts w:ascii="Cambria" w:hAnsi="Cambria" w:cs="Cambria"/>
          <w:color w:val="262626"/>
          <w:sz w:val="28"/>
          <w:szCs w:val="28"/>
        </w:rPr>
        <w:t>Аботуров</w:t>
      </w:r>
      <w:proofErr w:type="spellEnd"/>
    </w:p>
    <w:sectPr w:rsidR="00B122B9" w:rsidRPr="00B122B9" w:rsidSect="006B40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2B9"/>
    <w:rsid w:val="00421BF5"/>
    <w:rsid w:val="0046579B"/>
    <w:rsid w:val="006B40D3"/>
    <w:rsid w:val="006C1589"/>
    <w:rsid w:val="007305F4"/>
    <w:rsid w:val="00B122B9"/>
    <w:rsid w:val="00BE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9879F-6AB8-4825-934A-3290D9AD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1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B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cp:lastPrinted>2021-10-08T07:19:00Z</cp:lastPrinted>
  <dcterms:created xsi:type="dcterms:W3CDTF">2021-10-08T06:57:00Z</dcterms:created>
  <dcterms:modified xsi:type="dcterms:W3CDTF">2021-10-08T07:52:00Z</dcterms:modified>
</cp:coreProperties>
</file>