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1" w:rsidRPr="00FD2DE1" w:rsidRDefault="00FD2DE1" w:rsidP="00FD2DE1">
      <w:pPr>
        <w:pStyle w:val="1"/>
        <w:shd w:val="clear" w:color="auto" w:fill="auto"/>
        <w:spacing w:line="370" w:lineRule="exact"/>
        <w:ind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D2DE1">
        <w:rPr>
          <w:sz w:val="28"/>
          <w:szCs w:val="28"/>
        </w:rPr>
        <w:t xml:space="preserve"> соответствии с постановлением Правительства Российской Федерации от 15.12.2020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Правила) с 20.01.2022 вступают в силу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</w:t>
      </w:r>
      <w:proofErr w:type="gramEnd"/>
      <w:r w:rsidRPr="00FD2DE1">
        <w:rPr>
          <w:sz w:val="28"/>
          <w:szCs w:val="28"/>
        </w:rPr>
        <w:t xml:space="preserve"> маркировке средствами идентификации (далее - информационная система маркировки), о выводе из оборота путем розничной продажи маркированной молочной продукции со сроком хранения 40 суток и менее.</w:t>
      </w:r>
    </w:p>
    <w:p w:rsidR="00FD2DE1" w:rsidRPr="00FD2DE1" w:rsidRDefault="00FD2DE1" w:rsidP="00FD2DE1">
      <w:pPr>
        <w:pStyle w:val="1"/>
        <w:shd w:val="clear" w:color="auto" w:fill="auto"/>
        <w:spacing w:line="370" w:lineRule="exact"/>
        <w:ind w:right="20" w:firstLine="680"/>
        <w:jc w:val="both"/>
        <w:rPr>
          <w:sz w:val="28"/>
          <w:szCs w:val="28"/>
        </w:rPr>
      </w:pPr>
      <w:r w:rsidRPr="00FD2DE1">
        <w:rPr>
          <w:sz w:val="28"/>
          <w:szCs w:val="28"/>
        </w:rPr>
        <w:t xml:space="preserve">По совокупности норм, содержащихся в пунктах 92 - 96 Правил, 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</w:t>
      </w:r>
      <w:proofErr w:type="gramStart"/>
      <w:r w:rsidRPr="00FD2DE1">
        <w:rPr>
          <w:sz w:val="28"/>
          <w:szCs w:val="28"/>
        </w:rPr>
        <w:t>с даты вступления</w:t>
      </w:r>
      <w:proofErr w:type="gramEnd"/>
      <w:r w:rsidRPr="00FD2DE1">
        <w:rPr>
          <w:sz w:val="28"/>
          <w:szCs w:val="28"/>
        </w:rPr>
        <w:t xml:space="preserve"> в силу таких требований.</w:t>
      </w:r>
    </w:p>
    <w:p w:rsidR="00FD2DE1" w:rsidRPr="00FD2DE1" w:rsidRDefault="00FD2DE1" w:rsidP="00FD2DE1">
      <w:pPr>
        <w:pStyle w:val="1"/>
        <w:shd w:val="clear" w:color="auto" w:fill="auto"/>
        <w:spacing w:line="370" w:lineRule="exact"/>
        <w:ind w:right="20" w:firstLine="680"/>
        <w:jc w:val="both"/>
        <w:rPr>
          <w:sz w:val="28"/>
          <w:szCs w:val="28"/>
        </w:rPr>
      </w:pPr>
      <w:proofErr w:type="gramStart"/>
      <w:r w:rsidRPr="00FD2DE1">
        <w:rPr>
          <w:sz w:val="28"/>
          <w:szCs w:val="28"/>
        </w:rPr>
        <w:t>Вместе с тем, Федеральным законом от 11.06.2021 № 204-ФЗ «О 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 (вступают в силу с 01.12.2021), предусматривающие административную ответственность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 информационной системы маркировки.</w:t>
      </w:r>
      <w:proofErr w:type="gramEnd"/>
    </w:p>
    <w:p w:rsidR="00FD2DE1" w:rsidRPr="00FD2DE1" w:rsidRDefault="00FD2DE1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 w:rsidRPr="00FD2DE1">
        <w:rPr>
          <w:sz w:val="28"/>
          <w:szCs w:val="28"/>
        </w:rPr>
        <w:t>Таким образом, 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</w:t>
      </w:r>
    </w:p>
    <w:p w:rsidR="00FD2DE1" w:rsidRPr="00FD2DE1" w:rsidRDefault="00FD2DE1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2DE1">
        <w:rPr>
          <w:sz w:val="28"/>
          <w:szCs w:val="28"/>
        </w:rPr>
        <w:t xml:space="preserve"> целях информирования максимально широкого круга участников оборота вышеуказанной продукции ООО «Оператор-ЦРПТ» 11.11.2021 в 14:00 проводит </w:t>
      </w:r>
      <w:proofErr w:type="spellStart"/>
      <w:r w:rsidRPr="00FD2DE1">
        <w:rPr>
          <w:sz w:val="28"/>
          <w:szCs w:val="28"/>
        </w:rPr>
        <w:t>вебинар</w:t>
      </w:r>
      <w:proofErr w:type="spellEnd"/>
      <w:r w:rsidRPr="00FD2DE1">
        <w:rPr>
          <w:sz w:val="28"/>
          <w:szCs w:val="28"/>
        </w:rPr>
        <w:t xml:space="preserve">, </w:t>
      </w:r>
      <w:proofErr w:type="gramStart"/>
      <w:r w:rsidRPr="00FD2DE1">
        <w:rPr>
          <w:sz w:val="28"/>
          <w:szCs w:val="28"/>
        </w:rPr>
        <w:t>посвященный</w:t>
      </w:r>
      <w:proofErr w:type="gramEnd"/>
      <w:r w:rsidRPr="00FD2DE1">
        <w:rPr>
          <w:sz w:val="28"/>
          <w:szCs w:val="28"/>
        </w:rPr>
        <w:t xml:space="preserve"> вопросам подготовки организаций розничной торговли к выбытию маркированной молочной продукции сроком годности 40 дней и менее. Программа мероприятия прилагается.</w:t>
      </w:r>
    </w:p>
    <w:p w:rsidR="00FD2DE1" w:rsidRDefault="00FD2DE1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 w:rsidRPr="00FD2DE1">
        <w:rPr>
          <w:sz w:val="28"/>
          <w:szCs w:val="28"/>
        </w:rPr>
        <w:t xml:space="preserve">Для участия в </w:t>
      </w:r>
      <w:proofErr w:type="spellStart"/>
      <w:r w:rsidRPr="00FD2DE1">
        <w:rPr>
          <w:sz w:val="28"/>
          <w:szCs w:val="28"/>
        </w:rPr>
        <w:t>вебинаре</w:t>
      </w:r>
      <w:proofErr w:type="spellEnd"/>
      <w:r w:rsidRPr="00FD2DE1">
        <w:rPr>
          <w:sz w:val="28"/>
          <w:szCs w:val="28"/>
        </w:rPr>
        <w:t xml:space="preserve"> необходимо пройти регистрацию по ссылке: </w:t>
      </w:r>
    </w:p>
    <w:p w:rsidR="00FD2DE1" w:rsidRDefault="00FD2DE1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hyperlink r:id="rId5" w:history="1">
        <w:r w:rsidRPr="00B56603">
          <w:rPr>
            <w:rStyle w:val="a3"/>
            <w:sz w:val="28"/>
            <w:szCs w:val="28"/>
          </w:rPr>
          <w:t>https://честныйзнак.рф/lectu</w:t>
        </w:r>
        <w:r w:rsidRPr="00B56603">
          <w:rPr>
            <w:rStyle w:val="a3"/>
            <w:sz w:val="28"/>
            <w:szCs w:val="28"/>
          </w:rPr>
          <w:t>r</w:t>
        </w:r>
        <w:r w:rsidRPr="00B56603">
          <w:rPr>
            <w:rStyle w:val="a3"/>
            <w:sz w:val="28"/>
            <w:szCs w:val="28"/>
          </w:rPr>
          <w:t>es/vebinary/?ELEMENT_ID=247383</w:t>
        </w:r>
      </w:hyperlink>
    </w:p>
    <w:p w:rsidR="00FD2DE1" w:rsidRPr="00FD2DE1" w:rsidRDefault="0044237A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2DE1" w:rsidRPr="00FD2DE1">
        <w:rPr>
          <w:sz w:val="28"/>
          <w:szCs w:val="28"/>
        </w:rPr>
        <w:t xml:space="preserve"> рамках информационной кампании по оказанию консультационной поддержки бизнес</w:t>
      </w:r>
      <w:r>
        <w:rPr>
          <w:sz w:val="28"/>
          <w:szCs w:val="28"/>
        </w:rPr>
        <w:t xml:space="preserve"> </w:t>
      </w:r>
      <w:r w:rsidR="00FD2DE1" w:rsidRPr="00FD2D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D2DE1" w:rsidRPr="00FD2DE1">
        <w:rPr>
          <w:sz w:val="28"/>
          <w:szCs w:val="28"/>
        </w:rPr>
        <w:t xml:space="preserve">сообщества в части соблюдения требований действующего законодательства Российской Федерации в сфере обязательной маркировки товаров средствами идентификации направляем план дистанционных, обучающих </w:t>
      </w:r>
      <w:r w:rsidR="00FD2DE1" w:rsidRPr="00FD2DE1">
        <w:rPr>
          <w:sz w:val="28"/>
          <w:szCs w:val="28"/>
        </w:rPr>
        <w:lastRenderedPageBreak/>
        <w:t>мероприятий по вопросу маркировки средствами идентификации отдельных видов товаров на ноябрь 2021 года, проводимых ООО «Оператор ЦРПТ» (прилагается).</w:t>
      </w:r>
    </w:p>
    <w:p w:rsidR="0044237A" w:rsidRDefault="0044237A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2DE1" w:rsidRPr="00FD2DE1">
        <w:rPr>
          <w:sz w:val="28"/>
          <w:szCs w:val="28"/>
        </w:rPr>
        <w:t xml:space="preserve">ошаговые инструкции по подготовке к маркировке в зависимости от типа участника, по работе в информационной системе мониторинга, иные методические документы, в том числе в формате </w:t>
      </w:r>
      <w:proofErr w:type="spellStart"/>
      <w:r w:rsidR="00FD2DE1" w:rsidRPr="00FD2DE1">
        <w:rPr>
          <w:sz w:val="28"/>
          <w:szCs w:val="28"/>
        </w:rPr>
        <w:t>видеоинструкций</w:t>
      </w:r>
      <w:proofErr w:type="spellEnd"/>
      <w:r w:rsidR="00FD2DE1" w:rsidRPr="00FD2DE1">
        <w:rPr>
          <w:sz w:val="28"/>
          <w:szCs w:val="28"/>
        </w:rPr>
        <w:t xml:space="preserve">, размещены в информационно-телекоммуникационной сети «Интернет» на официальном сайте ООО «Оператор-ЦРПТ» и доступны по адресу: </w:t>
      </w:r>
    </w:p>
    <w:p w:rsidR="00FD2DE1" w:rsidRPr="00FD2DE1" w:rsidRDefault="0044237A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hyperlink r:id="rId6" w:history="1">
        <w:r w:rsidRPr="00B56603">
          <w:rPr>
            <w:rStyle w:val="a3"/>
            <w:sz w:val="28"/>
            <w:szCs w:val="28"/>
          </w:rPr>
          <w:t>https://честныйзнак.рф/</w:t>
        </w:r>
        <w:r w:rsidRPr="00B56603">
          <w:rPr>
            <w:rStyle w:val="a3"/>
            <w:sz w:val="28"/>
            <w:szCs w:val="28"/>
          </w:rPr>
          <w:t>b</w:t>
        </w:r>
        <w:r w:rsidRPr="00B56603">
          <w:rPr>
            <w:rStyle w:val="a3"/>
            <w:sz w:val="28"/>
            <w:szCs w:val="28"/>
          </w:rPr>
          <w:t>usiness/projects/dairy/</w:t>
        </w:r>
      </w:hyperlink>
      <w:r>
        <w:rPr>
          <w:sz w:val="28"/>
          <w:szCs w:val="28"/>
        </w:rPr>
        <w:t xml:space="preserve"> </w:t>
      </w:r>
      <w:r w:rsidR="00FD2DE1" w:rsidRPr="00FD2DE1">
        <w:rPr>
          <w:sz w:val="28"/>
          <w:szCs w:val="28"/>
        </w:rPr>
        <w:t>(раздел «Бизнесу» - «Маркировка и эксперименты» - «Молочная продукция» - «Инструкции»).</w:t>
      </w:r>
    </w:p>
    <w:p w:rsidR="00FD2DE1" w:rsidRPr="00FD2DE1" w:rsidRDefault="00FD2DE1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 w:rsidRPr="00FD2DE1">
        <w:rPr>
          <w:sz w:val="28"/>
          <w:szCs w:val="28"/>
        </w:rPr>
        <w:t>Со сроками запуска обязательной маркировки молочной продукции можно ознакомиться в разделе «Бизнесу» - «Маркировка и эксперименты» - «Молочная продукция» - «Сроки запуска маркировки молочной продукции».</w:t>
      </w:r>
    </w:p>
    <w:p w:rsidR="00FD2DE1" w:rsidRPr="00FD2DE1" w:rsidRDefault="00FD2DE1" w:rsidP="00FD2DE1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 w:rsidRPr="00FD2DE1">
        <w:rPr>
          <w:sz w:val="28"/>
          <w:szCs w:val="28"/>
        </w:rPr>
        <w:t>В целях получения более подробной информации о продаже маркированной молочной продукц</w:t>
      </w:r>
      <w:proofErr w:type="gramStart"/>
      <w:r w:rsidRPr="00FD2DE1">
        <w:rPr>
          <w:sz w:val="28"/>
          <w:szCs w:val="28"/>
        </w:rPr>
        <w:t>ии ООО</w:t>
      </w:r>
      <w:proofErr w:type="gramEnd"/>
      <w:r w:rsidRPr="00FD2DE1">
        <w:rPr>
          <w:sz w:val="28"/>
          <w:szCs w:val="28"/>
        </w:rPr>
        <w:t xml:space="preserve"> «Оператор-ЦРПТ» приглашает участников оборота вступить в рабочую группу. Для этого необходимо направить письмо-уведомление на электронную почту: </w:t>
      </w:r>
      <w:hyperlink r:id="rId7" w:history="1">
        <w:r w:rsidRPr="00FD2DE1">
          <w:rPr>
            <w:rStyle w:val="a3"/>
            <w:sz w:val="28"/>
            <w:szCs w:val="28"/>
            <w:lang w:val="en-US"/>
          </w:rPr>
          <w:t>tgmilk</w:t>
        </w:r>
        <w:r w:rsidRPr="00FD2DE1">
          <w:rPr>
            <w:rStyle w:val="a3"/>
            <w:sz w:val="28"/>
            <w:szCs w:val="28"/>
          </w:rPr>
          <w:t>@</w:t>
        </w:r>
        <w:r w:rsidRPr="00FD2DE1">
          <w:rPr>
            <w:rStyle w:val="a3"/>
            <w:sz w:val="28"/>
            <w:szCs w:val="28"/>
            <w:lang w:val="en-US"/>
          </w:rPr>
          <w:t>crpt</w:t>
        </w:r>
        <w:r w:rsidRPr="00FD2DE1">
          <w:rPr>
            <w:rStyle w:val="a3"/>
            <w:sz w:val="28"/>
            <w:szCs w:val="28"/>
          </w:rPr>
          <w:t>.</w:t>
        </w:r>
        <w:r w:rsidRPr="00FD2DE1">
          <w:rPr>
            <w:rStyle w:val="a3"/>
            <w:sz w:val="28"/>
            <w:szCs w:val="28"/>
            <w:lang w:val="en-US"/>
          </w:rPr>
          <w:t>tu</w:t>
        </w:r>
      </w:hyperlink>
      <w:r w:rsidRPr="00FD2DE1">
        <w:rPr>
          <w:sz w:val="28"/>
          <w:szCs w:val="28"/>
        </w:rPr>
        <w:t xml:space="preserve"> с указанием: наименования организации, ИНН, ФИО ответственного лица, должности и его контактной информации.</w:t>
      </w:r>
    </w:p>
    <w:p w:rsidR="00FD2DE1" w:rsidRPr="00FD2DE1" w:rsidRDefault="00FD2DE1" w:rsidP="00AC2A98">
      <w:pPr>
        <w:pStyle w:val="1"/>
        <w:shd w:val="clear" w:color="auto" w:fill="auto"/>
        <w:spacing w:line="370" w:lineRule="exact"/>
        <w:ind w:left="20" w:right="20" w:firstLine="680"/>
        <w:jc w:val="both"/>
        <w:rPr>
          <w:sz w:val="28"/>
          <w:szCs w:val="28"/>
        </w:rPr>
      </w:pPr>
      <w:r w:rsidRPr="00FD2DE1">
        <w:rPr>
          <w:sz w:val="28"/>
          <w:szCs w:val="28"/>
        </w:rPr>
        <w:t>В случае возникновения методологических вопросов по маркировке молочной продукции просим обращаться на электронную почту:</w:t>
      </w:r>
      <w:r w:rsidR="00AC2A98">
        <w:rPr>
          <w:sz w:val="28"/>
          <w:szCs w:val="28"/>
        </w:rPr>
        <w:t xml:space="preserve"> </w:t>
      </w:r>
      <w:hyperlink r:id="rId8" w:history="1">
        <w:r w:rsidRPr="00FD2DE1">
          <w:rPr>
            <w:rStyle w:val="a3"/>
            <w:sz w:val="28"/>
            <w:szCs w:val="28"/>
            <w:lang w:val="en-US"/>
          </w:rPr>
          <w:t>tgmilk</w:t>
        </w:r>
        <w:r w:rsidRPr="00FD2DE1">
          <w:rPr>
            <w:rStyle w:val="a3"/>
            <w:sz w:val="28"/>
            <w:szCs w:val="28"/>
          </w:rPr>
          <w:t>@</w:t>
        </w:r>
        <w:r w:rsidRPr="00FD2DE1">
          <w:rPr>
            <w:rStyle w:val="a3"/>
            <w:sz w:val="28"/>
            <w:szCs w:val="28"/>
            <w:lang w:val="en-US"/>
          </w:rPr>
          <w:t>crpt</w:t>
        </w:r>
        <w:r w:rsidRPr="00FD2DE1">
          <w:rPr>
            <w:rStyle w:val="a3"/>
            <w:sz w:val="28"/>
            <w:szCs w:val="28"/>
          </w:rPr>
          <w:t>.</w:t>
        </w:r>
        <w:r w:rsidRPr="00FD2DE1">
          <w:rPr>
            <w:rStyle w:val="a3"/>
            <w:sz w:val="28"/>
            <w:szCs w:val="28"/>
            <w:lang w:val="en-US"/>
          </w:rPr>
          <w:t>tu</w:t>
        </w:r>
      </w:hyperlink>
      <w:r w:rsidRPr="00FD2DE1">
        <w:rPr>
          <w:sz w:val="28"/>
          <w:szCs w:val="28"/>
        </w:rPr>
        <w:t>, в случае возникновения технических вопросов по работе с информационной системой мониторинга - в службу технической поддержк</w:t>
      </w:r>
      <w:proofErr w:type="gramStart"/>
      <w:r w:rsidRPr="00FD2DE1">
        <w:rPr>
          <w:sz w:val="28"/>
          <w:szCs w:val="28"/>
        </w:rPr>
        <w:t>и ООО</w:t>
      </w:r>
      <w:proofErr w:type="gramEnd"/>
      <w:r w:rsidRPr="00FD2DE1">
        <w:rPr>
          <w:sz w:val="28"/>
          <w:szCs w:val="28"/>
        </w:rPr>
        <w:t xml:space="preserve"> «Оператор-ЦРПТ» на электронную почту: </w:t>
      </w:r>
      <w:hyperlink r:id="rId9" w:history="1">
        <w:r w:rsidRPr="00FD2DE1">
          <w:rPr>
            <w:rStyle w:val="a3"/>
            <w:sz w:val="28"/>
            <w:szCs w:val="28"/>
            <w:lang w:val="en-US"/>
          </w:rPr>
          <w:t>support</w:t>
        </w:r>
        <w:r w:rsidRPr="00FD2DE1">
          <w:rPr>
            <w:rStyle w:val="a3"/>
            <w:sz w:val="28"/>
            <w:szCs w:val="28"/>
          </w:rPr>
          <w:t>@</w:t>
        </w:r>
        <w:proofErr w:type="spellStart"/>
        <w:r w:rsidRPr="00FD2DE1">
          <w:rPr>
            <w:rStyle w:val="a3"/>
            <w:sz w:val="28"/>
            <w:szCs w:val="28"/>
            <w:lang w:val="en-US"/>
          </w:rPr>
          <w:t>crpt</w:t>
        </w:r>
        <w:proofErr w:type="spellEnd"/>
        <w:r w:rsidRPr="00FD2DE1">
          <w:rPr>
            <w:rStyle w:val="a3"/>
            <w:sz w:val="28"/>
            <w:szCs w:val="28"/>
          </w:rPr>
          <w:t>.</w:t>
        </w:r>
        <w:proofErr w:type="spellStart"/>
        <w:r w:rsidRPr="00FD2D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DE1">
        <w:rPr>
          <w:sz w:val="28"/>
          <w:szCs w:val="28"/>
        </w:rPr>
        <w:t>, телефон 8-800-222-15-23.</w:t>
      </w:r>
    </w:p>
    <w:p w:rsidR="00E3454E" w:rsidRPr="00FD2DE1" w:rsidRDefault="00E3454E" w:rsidP="00FD2D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54E" w:rsidRPr="00FD2DE1" w:rsidSect="00FD2D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1"/>
    <w:rsid w:val="0044237A"/>
    <w:rsid w:val="00AC2A98"/>
    <w:rsid w:val="00E3454E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DE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D2D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D2DE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FD2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DE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D2D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D2DE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FD2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ilk@crpt.t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milk@crpt.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business/projects/dai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5;&#1077;&#1089;&#1090;&#1085;&#1099;&#1081;&#1079;&#1085;&#1072;&#1082;.&#1088;&#1092;/lectures/vebinary/?ELEMENT_ID=2473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2021-11-09T08:04:00Z</dcterms:created>
  <dcterms:modified xsi:type="dcterms:W3CDTF">2021-11-09T10:25:00Z</dcterms:modified>
</cp:coreProperties>
</file>