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AC" w:rsidRPr="00E31EAF" w:rsidRDefault="00E508AC" w:rsidP="00E508AC">
      <w:pPr>
        <w:jc w:val="center"/>
        <w:rPr>
          <w:b/>
          <w:sz w:val="28"/>
          <w:szCs w:val="20"/>
        </w:rPr>
      </w:pPr>
      <w:r>
        <w:rPr>
          <w:b/>
          <w:noProof/>
          <w:sz w:val="28"/>
        </w:rPr>
        <w:drawing>
          <wp:inline distT="0" distB="0" distL="0" distR="0">
            <wp:extent cx="431800" cy="546100"/>
            <wp:effectExtent l="1905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AC" w:rsidRDefault="00E508AC" w:rsidP="00E508AC">
      <w:pPr>
        <w:jc w:val="center"/>
        <w:rPr>
          <w:b/>
          <w:sz w:val="28"/>
          <w:szCs w:val="20"/>
          <w:lang w:val="en-US"/>
        </w:rPr>
      </w:pPr>
    </w:p>
    <w:p w:rsidR="00E508AC" w:rsidRDefault="00E508AC" w:rsidP="00E508AC">
      <w:pPr>
        <w:jc w:val="center"/>
        <w:rPr>
          <w:b/>
          <w:sz w:val="28"/>
        </w:rPr>
      </w:pPr>
      <w:r>
        <w:rPr>
          <w:b/>
          <w:sz w:val="28"/>
        </w:rPr>
        <w:t>АДМИНИСТРАЦИЯ ОРЛОВСКОГО РАЙОНА</w:t>
      </w:r>
    </w:p>
    <w:p w:rsidR="00E508AC" w:rsidRDefault="00E508AC" w:rsidP="00E508AC">
      <w:pPr>
        <w:jc w:val="center"/>
        <w:rPr>
          <w:b/>
          <w:sz w:val="28"/>
          <w:szCs w:val="20"/>
        </w:rPr>
      </w:pPr>
      <w:r>
        <w:rPr>
          <w:b/>
          <w:sz w:val="28"/>
        </w:rPr>
        <w:t>КИРОВСКОЙ ОБЛАСТИ</w:t>
      </w:r>
    </w:p>
    <w:p w:rsidR="00E508AC" w:rsidRDefault="00E508AC" w:rsidP="00E508AC">
      <w:pPr>
        <w:ind w:right="283"/>
        <w:jc w:val="center"/>
        <w:rPr>
          <w:sz w:val="28"/>
          <w:szCs w:val="20"/>
        </w:rPr>
      </w:pPr>
    </w:p>
    <w:p w:rsidR="00E508AC" w:rsidRDefault="00E508AC" w:rsidP="00E508AC">
      <w:pPr>
        <w:ind w:right="28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F219B" w:rsidRDefault="000F219B" w:rsidP="00E508AC">
      <w:pPr>
        <w:ind w:right="283"/>
        <w:jc w:val="center"/>
        <w:rPr>
          <w:b/>
          <w:sz w:val="28"/>
          <w:szCs w:val="20"/>
        </w:rPr>
      </w:pPr>
      <w:bookmarkStart w:id="0" w:name="_GoBack"/>
      <w:bookmarkEnd w:id="0"/>
    </w:p>
    <w:p w:rsidR="00E508AC" w:rsidRPr="000F219B" w:rsidRDefault="00E508AC" w:rsidP="000F219B">
      <w:pPr>
        <w:tabs>
          <w:tab w:val="left" w:pos="1355"/>
        </w:tabs>
        <w:rPr>
          <w:sz w:val="28"/>
          <w:szCs w:val="20"/>
        </w:rPr>
      </w:pPr>
      <w:r>
        <w:rPr>
          <w:sz w:val="28"/>
          <w:szCs w:val="20"/>
        </w:rPr>
        <w:tab/>
      </w:r>
      <w:r w:rsidR="00E6068E">
        <w:rPr>
          <w:sz w:val="28"/>
        </w:rPr>
        <w:t xml:space="preserve"> </w:t>
      </w:r>
      <w:r w:rsidR="00BD73D8" w:rsidRPr="00BD73D8">
        <w:rPr>
          <w:sz w:val="28"/>
          <w:u w:val="single"/>
        </w:rPr>
        <w:t>02.02.2022</w:t>
      </w:r>
      <w:r w:rsidRPr="00E6068E">
        <w:rPr>
          <w:sz w:val="28"/>
        </w:rPr>
        <w:t xml:space="preserve">                                                                 </w:t>
      </w:r>
      <w:r w:rsidR="00BD73D8" w:rsidRPr="00BD73D8">
        <w:rPr>
          <w:sz w:val="28"/>
          <w:u w:val="single"/>
        </w:rPr>
        <w:t>54-</w:t>
      </w:r>
      <w:r w:rsidR="003047D1">
        <w:rPr>
          <w:sz w:val="28"/>
          <w:u w:val="single"/>
        </w:rPr>
        <w:t>п</w:t>
      </w:r>
    </w:p>
    <w:p w:rsidR="00E508AC" w:rsidRDefault="00E508AC" w:rsidP="00BA6E85">
      <w:pPr>
        <w:ind w:left="2820" w:right="283" w:firstLine="720"/>
        <w:rPr>
          <w:sz w:val="28"/>
        </w:rPr>
      </w:pPr>
      <w:r>
        <w:rPr>
          <w:sz w:val="28"/>
        </w:rPr>
        <w:t xml:space="preserve">      г. Орлов</w:t>
      </w:r>
    </w:p>
    <w:p w:rsidR="00BA6E85" w:rsidRPr="00BA6E85" w:rsidRDefault="00BA6E85" w:rsidP="00BA6E85">
      <w:pPr>
        <w:ind w:left="2820" w:right="283" w:firstLine="720"/>
        <w:rPr>
          <w:sz w:val="28"/>
        </w:rPr>
      </w:pPr>
    </w:p>
    <w:p w:rsidR="00BA6E85" w:rsidRDefault="003E2DE4" w:rsidP="00BA6E85">
      <w:pPr>
        <w:ind w:firstLine="720"/>
        <w:jc w:val="center"/>
        <w:rPr>
          <w:b/>
          <w:sz w:val="28"/>
          <w:szCs w:val="28"/>
        </w:rPr>
      </w:pPr>
      <w:r w:rsidRPr="003E2DE4">
        <w:rPr>
          <w:b/>
          <w:sz w:val="28"/>
          <w:szCs w:val="28"/>
        </w:rPr>
        <w:t>О внесении изменений в постановление администрации Орловского района от 23.04.2021 года № 254 – П</w:t>
      </w:r>
    </w:p>
    <w:p w:rsidR="00BA6E85" w:rsidRPr="003E2DE4" w:rsidRDefault="00BA6E85" w:rsidP="003E2DE4">
      <w:pPr>
        <w:ind w:firstLine="720"/>
        <w:jc w:val="center"/>
        <w:rPr>
          <w:b/>
          <w:sz w:val="28"/>
          <w:szCs w:val="28"/>
        </w:rPr>
      </w:pPr>
    </w:p>
    <w:p w:rsidR="003E2DE4" w:rsidRDefault="003E2DE4" w:rsidP="009562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Орловского района ПОСТАНОВЛЯЕТ: </w:t>
      </w:r>
    </w:p>
    <w:p w:rsidR="003E2DE4" w:rsidRDefault="00E508AC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2DE4">
        <w:rPr>
          <w:sz w:val="28"/>
          <w:szCs w:val="28"/>
        </w:rPr>
        <w:t>Внести изменения в</w:t>
      </w:r>
      <w:r w:rsidR="00D73618">
        <w:rPr>
          <w:sz w:val="28"/>
          <w:szCs w:val="28"/>
        </w:rPr>
        <w:t xml:space="preserve"> состав</w:t>
      </w:r>
      <w:r w:rsidR="003E2DE4">
        <w:rPr>
          <w:sz w:val="28"/>
          <w:szCs w:val="28"/>
        </w:rPr>
        <w:t xml:space="preserve"> </w:t>
      </w:r>
      <w:r w:rsidR="00D73618">
        <w:rPr>
          <w:sz w:val="28"/>
          <w:szCs w:val="28"/>
        </w:rPr>
        <w:t xml:space="preserve">межведомственной комиссии по обеспечению поступления налоговых и неналоговых доходов в бюджеты бюджетной системы Российской Федерации, утвержденный </w:t>
      </w:r>
      <w:r w:rsidR="003E2DE4">
        <w:rPr>
          <w:sz w:val="28"/>
          <w:szCs w:val="28"/>
        </w:rPr>
        <w:t>постановление</w:t>
      </w:r>
      <w:r w:rsidR="00D73618">
        <w:rPr>
          <w:sz w:val="28"/>
          <w:szCs w:val="28"/>
        </w:rPr>
        <w:t>м</w:t>
      </w:r>
      <w:r w:rsidR="003E2DE4">
        <w:rPr>
          <w:sz w:val="28"/>
          <w:szCs w:val="28"/>
        </w:rPr>
        <w:t xml:space="preserve"> администрации Орловского района от 23.04.2021 года № 254-П ««О межведомственной комиссии по обеспечению поступления налоговых и неналоговых доходов в бюджеты бюджетной системы Российской Федерации»: </w:t>
      </w:r>
    </w:p>
    <w:p w:rsidR="003E2DE4" w:rsidRDefault="003E2DE4" w:rsidP="00E606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6068E">
        <w:rPr>
          <w:sz w:val="28"/>
          <w:szCs w:val="28"/>
        </w:rPr>
        <w:t>Должность Аботурова Андрея Валентиновича изложить в новой редакции: «Глава администрации Орловского</w:t>
      </w:r>
      <w:r w:rsidR="00C46CD5">
        <w:rPr>
          <w:sz w:val="28"/>
          <w:szCs w:val="28"/>
        </w:rPr>
        <w:t xml:space="preserve"> района»</w:t>
      </w:r>
      <w:r w:rsidR="00E6068E">
        <w:rPr>
          <w:sz w:val="28"/>
          <w:szCs w:val="28"/>
        </w:rPr>
        <w:t xml:space="preserve">; </w:t>
      </w:r>
    </w:p>
    <w:p w:rsidR="00E6068E" w:rsidRDefault="00E6068E" w:rsidP="00E606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Должность Макаровой Анны Юрьевны изложить в новой редакции: «Заместитель главы администрации Орловского района, начал</w:t>
      </w:r>
      <w:r w:rsidR="00C46CD5">
        <w:rPr>
          <w:sz w:val="28"/>
          <w:szCs w:val="28"/>
        </w:rPr>
        <w:t>ьник финансового управления»</w:t>
      </w:r>
      <w:r>
        <w:rPr>
          <w:sz w:val="28"/>
          <w:szCs w:val="28"/>
        </w:rPr>
        <w:t xml:space="preserve">. </w:t>
      </w:r>
    </w:p>
    <w:p w:rsidR="00E508AC" w:rsidRDefault="003E2DE4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08AC">
        <w:rPr>
          <w:sz w:val="28"/>
          <w:szCs w:val="28"/>
        </w:rPr>
        <w:t>. Опубликовать</w:t>
      </w:r>
      <w:r w:rsidR="00E6068E">
        <w:rPr>
          <w:sz w:val="28"/>
          <w:szCs w:val="28"/>
        </w:rPr>
        <w:t xml:space="preserve"> настоящее</w:t>
      </w:r>
      <w:r w:rsidR="00E508AC">
        <w:rPr>
          <w:sz w:val="28"/>
          <w:szCs w:val="28"/>
        </w:rPr>
        <w:t xml:space="preserve">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Орловский муниципальный район. </w:t>
      </w:r>
    </w:p>
    <w:p w:rsidR="00E508AC" w:rsidRPr="00E508AC" w:rsidRDefault="003E2DE4" w:rsidP="00E6068E">
      <w:pPr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="00E508AC">
        <w:rPr>
          <w:sz w:val="28"/>
          <w:szCs w:val="28"/>
        </w:rPr>
        <w:t xml:space="preserve">. Настоящее постановление вступает в силу со дня его опубликования. </w:t>
      </w:r>
    </w:p>
    <w:p w:rsidR="00BA6E85" w:rsidRDefault="00BA6E85" w:rsidP="00245085"/>
    <w:p w:rsidR="00BA6E85" w:rsidRDefault="00BA6E85" w:rsidP="00245085"/>
    <w:p w:rsidR="00245085" w:rsidRPr="00C46CD5" w:rsidRDefault="00C46CD5" w:rsidP="00245085">
      <w:pPr>
        <w:jc w:val="both"/>
        <w:rPr>
          <w:sz w:val="28"/>
          <w:szCs w:val="28"/>
        </w:rPr>
      </w:pPr>
      <w:r w:rsidRPr="00C46CD5">
        <w:rPr>
          <w:sz w:val="28"/>
          <w:szCs w:val="28"/>
        </w:rPr>
        <w:t xml:space="preserve">Глава администрации </w:t>
      </w:r>
    </w:p>
    <w:p w:rsidR="00C46CD5" w:rsidRPr="00C46CD5" w:rsidRDefault="00C46CD5" w:rsidP="00245085">
      <w:pPr>
        <w:jc w:val="both"/>
        <w:rPr>
          <w:sz w:val="28"/>
          <w:szCs w:val="28"/>
        </w:rPr>
      </w:pPr>
      <w:r w:rsidRPr="00C46CD5">
        <w:rPr>
          <w:sz w:val="28"/>
          <w:szCs w:val="28"/>
        </w:rPr>
        <w:t xml:space="preserve">Орловского района     </w:t>
      </w:r>
      <w:r>
        <w:rPr>
          <w:sz w:val="28"/>
          <w:szCs w:val="28"/>
        </w:rPr>
        <w:t xml:space="preserve">             </w:t>
      </w:r>
      <w:r w:rsidRPr="00C46CD5">
        <w:rPr>
          <w:sz w:val="28"/>
          <w:szCs w:val="28"/>
        </w:rPr>
        <w:t xml:space="preserve">  А.В. Аботуров </w:t>
      </w:r>
    </w:p>
    <w:sectPr w:rsidR="00C46CD5" w:rsidRPr="00C46CD5" w:rsidSect="003047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8AC"/>
    <w:rsid w:val="000803E4"/>
    <w:rsid w:val="000C6903"/>
    <w:rsid w:val="000F219B"/>
    <w:rsid w:val="002144CD"/>
    <w:rsid w:val="00245085"/>
    <w:rsid w:val="003047D1"/>
    <w:rsid w:val="003E2DE4"/>
    <w:rsid w:val="004B7112"/>
    <w:rsid w:val="00500F5C"/>
    <w:rsid w:val="005B1F4B"/>
    <w:rsid w:val="005B3C3D"/>
    <w:rsid w:val="006332F4"/>
    <w:rsid w:val="006D7C52"/>
    <w:rsid w:val="00794590"/>
    <w:rsid w:val="007A72DC"/>
    <w:rsid w:val="009103E9"/>
    <w:rsid w:val="0095620F"/>
    <w:rsid w:val="009E7958"/>
    <w:rsid w:val="009E7DE2"/>
    <w:rsid w:val="00A86F23"/>
    <w:rsid w:val="00B11141"/>
    <w:rsid w:val="00B60C41"/>
    <w:rsid w:val="00BA6E85"/>
    <w:rsid w:val="00BD73D8"/>
    <w:rsid w:val="00C46CD5"/>
    <w:rsid w:val="00C86123"/>
    <w:rsid w:val="00CF65F0"/>
    <w:rsid w:val="00D73618"/>
    <w:rsid w:val="00E03740"/>
    <w:rsid w:val="00E2226E"/>
    <w:rsid w:val="00E508AC"/>
    <w:rsid w:val="00E6068E"/>
    <w:rsid w:val="00E71686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8AC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8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Абзац списка1"/>
    <w:basedOn w:val="a"/>
    <w:rsid w:val="00E508AC"/>
    <w:pPr>
      <w:ind w:left="720"/>
    </w:pPr>
    <w:rPr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508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8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2022-02-01T09:03:00Z</cp:lastPrinted>
  <dcterms:created xsi:type="dcterms:W3CDTF">2022-02-01T08:00:00Z</dcterms:created>
  <dcterms:modified xsi:type="dcterms:W3CDTF">2022-02-15T08:29:00Z</dcterms:modified>
</cp:coreProperties>
</file>