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69" w:rsidRPr="009C12D7" w:rsidRDefault="00F06F69" w:rsidP="00F06F69">
      <w:pPr>
        <w:ind w:right="-22"/>
        <w:jc w:val="center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w:drawing>
          <wp:inline distT="0" distB="0" distL="0" distR="0" wp14:anchorId="6DEEA91A" wp14:editId="77DA4BEB">
            <wp:extent cx="457200" cy="542925"/>
            <wp:effectExtent l="0" t="0" r="0" b="9525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F69" w:rsidRPr="009C12D7" w:rsidRDefault="00F06F69" w:rsidP="00F06F69">
      <w:pPr>
        <w:ind w:right="-22"/>
        <w:jc w:val="center"/>
        <w:rPr>
          <w:b/>
          <w:color w:val="auto"/>
          <w:sz w:val="28"/>
          <w:szCs w:val="28"/>
          <w:lang w:val="en-US"/>
        </w:rPr>
      </w:pPr>
    </w:p>
    <w:p w:rsidR="00F06F69" w:rsidRPr="009C12D7" w:rsidRDefault="00F06F69" w:rsidP="00F06F69">
      <w:pPr>
        <w:ind w:right="-22"/>
        <w:jc w:val="center"/>
        <w:rPr>
          <w:b/>
          <w:color w:val="auto"/>
          <w:sz w:val="28"/>
          <w:szCs w:val="28"/>
        </w:rPr>
      </w:pPr>
      <w:r w:rsidRPr="009C12D7">
        <w:rPr>
          <w:b/>
          <w:color w:val="auto"/>
          <w:sz w:val="28"/>
          <w:szCs w:val="28"/>
        </w:rPr>
        <w:t>АДМИНИСТРАЦИЯ ОРЛОВСКОГО РАЙОНА</w:t>
      </w:r>
    </w:p>
    <w:p w:rsidR="00F06F69" w:rsidRPr="009C12D7" w:rsidRDefault="00F06F69" w:rsidP="00F06F69">
      <w:pPr>
        <w:ind w:right="-22"/>
        <w:jc w:val="center"/>
        <w:rPr>
          <w:b/>
          <w:color w:val="auto"/>
          <w:sz w:val="28"/>
          <w:szCs w:val="28"/>
        </w:rPr>
      </w:pPr>
      <w:r w:rsidRPr="009C12D7">
        <w:rPr>
          <w:b/>
          <w:color w:val="auto"/>
          <w:sz w:val="28"/>
          <w:szCs w:val="28"/>
        </w:rPr>
        <w:t>КИРОВСКОЙ ОБЛАСТИ</w:t>
      </w:r>
    </w:p>
    <w:p w:rsidR="00F06F69" w:rsidRPr="009C12D7" w:rsidRDefault="00F06F69" w:rsidP="00F06F69">
      <w:pPr>
        <w:ind w:right="-22"/>
        <w:jc w:val="center"/>
        <w:rPr>
          <w:color w:val="auto"/>
          <w:sz w:val="28"/>
          <w:szCs w:val="28"/>
        </w:rPr>
      </w:pPr>
    </w:p>
    <w:p w:rsidR="00F06F69" w:rsidRPr="009C12D7" w:rsidRDefault="00F06F69" w:rsidP="00F06F69">
      <w:pPr>
        <w:ind w:right="-22"/>
        <w:jc w:val="center"/>
        <w:rPr>
          <w:b/>
          <w:color w:val="auto"/>
          <w:sz w:val="28"/>
          <w:szCs w:val="28"/>
        </w:rPr>
      </w:pPr>
      <w:r w:rsidRPr="009C12D7">
        <w:rPr>
          <w:b/>
          <w:color w:val="auto"/>
          <w:sz w:val="28"/>
          <w:szCs w:val="28"/>
        </w:rPr>
        <w:t>ПОСТАНОВЛЕНИЕ</w:t>
      </w:r>
    </w:p>
    <w:p w:rsidR="00F06F69" w:rsidRPr="009C12D7" w:rsidRDefault="00F06F69" w:rsidP="00F06F69">
      <w:pPr>
        <w:ind w:right="-22"/>
        <w:rPr>
          <w:color w:val="auto"/>
          <w:sz w:val="28"/>
          <w:szCs w:val="28"/>
        </w:rPr>
      </w:pPr>
    </w:p>
    <w:p w:rsidR="00F06F69" w:rsidRPr="009C12D7" w:rsidRDefault="00710D6C" w:rsidP="00F06F69">
      <w:pPr>
        <w:keepNext/>
        <w:ind w:right="-22"/>
        <w:jc w:val="center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23.12.2022</w:t>
      </w:r>
      <w:r w:rsidR="00F06F69" w:rsidRPr="009C12D7">
        <w:rPr>
          <w:color w:val="auto"/>
          <w:sz w:val="28"/>
          <w:szCs w:val="28"/>
        </w:rPr>
        <w:t xml:space="preserve">                                                         </w:t>
      </w:r>
      <w:r w:rsidR="00F06F69">
        <w:rPr>
          <w:color w:val="auto"/>
          <w:sz w:val="28"/>
          <w:szCs w:val="28"/>
        </w:rPr>
        <w:t xml:space="preserve">         </w:t>
      </w:r>
      <w:r>
        <w:rPr>
          <w:color w:val="auto"/>
          <w:sz w:val="28"/>
          <w:szCs w:val="28"/>
        </w:rPr>
        <w:t xml:space="preserve">    </w:t>
      </w:r>
      <w:r w:rsidR="00F06F69">
        <w:rPr>
          <w:color w:val="auto"/>
          <w:sz w:val="28"/>
          <w:szCs w:val="28"/>
        </w:rPr>
        <w:t xml:space="preserve">     </w:t>
      </w:r>
      <w:r w:rsidR="00F06F69" w:rsidRPr="009C12D7">
        <w:rPr>
          <w:color w:val="auto"/>
          <w:sz w:val="28"/>
          <w:szCs w:val="28"/>
        </w:rPr>
        <w:t xml:space="preserve">   № </w:t>
      </w:r>
      <w:r>
        <w:rPr>
          <w:color w:val="auto"/>
          <w:sz w:val="28"/>
          <w:szCs w:val="28"/>
        </w:rPr>
        <w:t>710-</w:t>
      </w:r>
      <w:r w:rsidR="00F06F69" w:rsidRPr="009C12D7">
        <w:rPr>
          <w:color w:val="auto"/>
          <w:sz w:val="28"/>
          <w:szCs w:val="28"/>
        </w:rPr>
        <w:t>П</w:t>
      </w:r>
    </w:p>
    <w:p w:rsidR="00F06F69" w:rsidRPr="009C12D7" w:rsidRDefault="00F06F69" w:rsidP="00F06F69">
      <w:pPr>
        <w:ind w:right="-22"/>
        <w:jc w:val="center"/>
        <w:rPr>
          <w:color w:val="auto"/>
          <w:sz w:val="28"/>
          <w:szCs w:val="28"/>
        </w:rPr>
      </w:pPr>
      <w:r w:rsidRPr="009C12D7">
        <w:rPr>
          <w:color w:val="auto"/>
          <w:sz w:val="28"/>
          <w:szCs w:val="28"/>
        </w:rPr>
        <w:t>г. Орлов</w:t>
      </w:r>
    </w:p>
    <w:p w:rsidR="00F06F69" w:rsidRPr="009C12D7" w:rsidRDefault="00F06F69" w:rsidP="00F06F69">
      <w:pPr>
        <w:ind w:right="-22"/>
        <w:jc w:val="both"/>
        <w:rPr>
          <w:color w:val="auto"/>
          <w:sz w:val="28"/>
          <w:szCs w:val="28"/>
        </w:rPr>
      </w:pPr>
    </w:p>
    <w:p w:rsidR="00F06F69" w:rsidRPr="009C12D7" w:rsidRDefault="00F06F69" w:rsidP="00F06F69">
      <w:pPr>
        <w:ind w:right="-22"/>
        <w:jc w:val="center"/>
        <w:rPr>
          <w:b/>
          <w:bCs/>
          <w:color w:val="auto"/>
          <w:sz w:val="28"/>
          <w:szCs w:val="28"/>
        </w:rPr>
      </w:pPr>
      <w:r w:rsidRPr="009C12D7">
        <w:rPr>
          <w:b/>
          <w:bCs/>
          <w:color w:val="auto"/>
          <w:sz w:val="28"/>
          <w:szCs w:val="28"/>
        </w:rPr>
        <w:t xml:space="preserve">Об установлении индекса-дефлятора </w:t>
      </w:r>
    </w:p>
    <w:p w:rsidR="00F06F69" w:rsidRPr="009C12D7" w:rsidRDefault="00F06F69" w:rsidP="00F06F69">
      <w:pPr>
        <w:jc w:val="center"/>
        <w:rPr>
          <w:b/>
          <w:bCs/>
          <w:color w:val="auto"/>
          <w:sz w:val="28"/>
          <w:szCs w:val="28"/>
        </w:rPr>
      </w:pPr>
    </w:p>
    <w:p w:rsidR="00F06F69" w:rsidRPr="009C12D7" w:rsidRDefault="00F06F69" w:rsidP="00F06F69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C12D7">
        <w:rPr>
          <w:color w:val="auto"/>
          <w:sz w:val="28"/>
          <w:szCs w:val="28"/>
        </w:rPr>
        <w:t xml:space="preserve">В соответствии с Положением о порядке предоставления в аренду муниципального имущества в муниципальном образовании Орловский муниципальный район Кировской области, утвержденным решением Орловской районной Думы Кировской области от </w:t>
      </w:r>
      <w:r>
        <w:rPr>
          <w:color w:val="auto"/>
          <w:sz w:val="28"/>
          <w:szCs w:val="28"/>
        </w:rPr>
        <w:t>15</w:t>
      </w:r>
      <w:r w:rsidRPr="009C12D7">
        <w:rPr>
          <w:color w:val="auto"/>
          <w:sz w:val="28"/>
          <w:szCs w:val="28"/>
        </w:rPr>
        <w:t>.0</w:t>
      </w:r>
      <w:r>
        <w:rPr>
          <w:color w:val="auto"/>
          <w:sz w:val="28"/>
          <w:szCs w:val="28"/>
        </w:rPr>
        <w:t>7</w:t>
      </w:r>
      <w:r w:rsidRPr="009C12D7">
        <w:rPr>
          <w:color w:val="auto"/>
          <w:sz w:val="28"/>
          <w:szCs w:val="28"/>
        </w:rPr>
        <w:t>.20</w:t>
      </w:r>
      <w:r>
        <w:rPr>
          <w:color w:val="auto"/>
          <w:sz w:val="28"/>
          <w:szCs w:val="28"/>
        </w:rPr>
        <w:t>22</w:t>
      </w:r>
      <w:r w:rsidRPr="009C12D7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13/86</w:t>
      </w:r>
      <w:r w:rsidRPr="009C12D7">
        <w:rPr>
          <w:color w:val="auto"/>
          <w:sz w:val="28"/>
          <w:szCs w:val="28"/>
        </w:rPr>
        <w:t xml:space="preserve">, распоряжением Правительства Кировской области от </w:t>
      </w:r>
      <w:r>
        <w:rPr>
          <w:color w:val="auto"/>
          <w:sz w:val="28"/>
          <w:szCs w:val="28"/>
        </w:rPr>
        <w:t>31</w:t>
      </w:r>
      <w:r w:rsidRPr="009C12D7">
        <w:rPr>
          <w:color w:val="auto"/>
          <w:sz w:val="28"/>
          <w:szCs w:val="28"/>
        </w:rPr>
        <w:t>.10.202</w:t>
      </w:r>
      <w:r>
        <w:rPr>
          <w:color w:val="auto"/>
          <w:sz w:val="28"/>
          <w:szCs w:val="28"/>
        </w:rPr>
        <w:t xml:space="preserve">2 </w:t>
      </w:r>
      <w:r w:rsidRPr="009C12D7">
        <w:rPr>
          <w:color w:val="auto"/>
          <w:sz w:val="28"/>
          <w:szCs w:val="28"/>
        </w:rPr>
        <w:t xml:space="preserve">№ </w:t>
      </w:r>
      <w:r>
        <w:rPr>
          <w:color w:val="auto"/>
          <w:sz w:val="28"/>
          <w:szCs w:val="28"/>
        </w:rPr>
        <w:t>247</w:t>
      </w:r>
      <w:r w:rsidRPr="009C12D7">
        <w:rPr>
          <w:color w:val="auto"/>
          <w:sz w:val="28"/>
          <w:szCs w:val="28"/>
        </w:rPr>
        <w:t xml:space="preserve"> «О прогнозе социально-экономического развития Кировской области на 202</w:t>
      </w:r>
      <w:r>
        <w:rPr>
          <w:color w:val="auto"/>
          <w:sz w:val="28"/>
          <w:szCs w:val="28"/>
        </w:rPr>
        <w:t>3</w:t>
      </w:r>
      <w:r w:rsidRPr="009C12D7">
        <w:rPr>
          <w:color w:val="auto"/>
          <w:sz w:val="28"/>
          <w:szCs w:val="28"/>
        </w:rPr>
        <w:t xml:space="preserve"> год и плановый период 202</w:t>
      </w:r>
      <w:r>
        <w:rPr>
          <w:color w:val="auto"/>
          <w:sz w:val="28"/>
          <w:szCs w:val="28"/>
        </w:rPr>
        <w:t>4</w:t>
      </w:r>
      <w:r w:rsidRPr="009C12D7">
        <w:rPr>
          <w:color w:val="auto"/>
          <w:sz w:val="28"/>
          <w:szCs w:val="28"/>
        </w:rPr>
        <w:t xml:space="preserve"> и 202</w:t>
      </w:r>
      <w:r>
        <w:rPr>
          <w:color w:val="auto"/>
          <w:sz w:val="28"/>
          <w:szCs w:val="28"/>
        </w:rPr>
        <w:t>5</w:t>
      </w:r>
      <w:r w:rsidRPr="009C12D7">
        <w:rPr>
          <w:color w:val="auto"/>
          <w:sz w:val="28"/>
          <w:szCs w:val="28"/>
        </w:rPr>
        <w:t xml:space="preserve"> годов», администрация Орловского района Кировской области ПОСТАНОВЛЯЕТ: </w:t>
      </w:r>
      <w:proofErr w:type="gramEnd"/>
    </w:p>
    <w:p w:rsidR="00F06F69" w:rsidRPr="009C12D7" w:rsidRDefault="00F06F69" w:rsidP="00F06F69">
      <w:pPr>
        <w:numPr>
          <w:ilvl w:val="0"/>
          <w:numId w:val="1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9C12D7">
        <w:rPr>
          <w:color w:val="auto"/>
          <w:sz w:val="28"/>
          <w:szCs w:val="28"/>
        </w:rPr>
        <w:t>Установить с 1 января 202</w:t>
      </w:r>
      <w:r>
        <w:rPr>
          <w:color w:val="auto"/>
          <w:sz w:val="28"/>
          <w:szCs w:val="28"/>
        </w:rPr>
        <w:t>2</w:t>
      </w:r>
      <w:r w:rsidRPr="009C12D7">
        <w:rPr>
          <w:color w:val="auto"/>
          <w:sz w:val="28"/>
          <w:szCs w:val="28"/>
        </w:rPr>
        <w:t xml:space="preserve"> года индекс-дефлятор объема платных услуг в </w:t>
      </w:r>
      <w:r w:rsidRPr="00516BC4">
        <w:rPr>
          <w:color w:val="auto"/>
          <w:sz w:val="28"/>
          <w:szCs w:val="28"/>
        </w:rPr>
        <w:t xml:space="preserve">размере </w:t>
      </w:r>
      <w:r>
        <w:rPr>
          <w:color w:val="auto"/>
          <w:sz w:val="28"/>
          <w:szCs w:val="28"/>
        </w:rPr>
        <w:t>6</w:t>
      </w:r>
      <w:r w:rsidRPr="00516BC4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8</w:t>
      </w:r>
      <w:r w:rsidRPr="00516BC4">
        <w:rPr>
          <w:color w:val="auto"/>
          <w:sz w:val="28"/>
          <w:szCs w:val="28"/>
        </w:rPr>
        <w:t>.</w:t>
      </w:r>
    </w:p>
    <w:p w:rsidR="00F06F69" w:rsidRPr="00516BC4" w:rsidRDefault="00F06F69" w:rsidP="00F06F69">
      <w:pPr>
        <w:numPr>
          <w:ilvl w:val="0"/>
          <w:numId w:val="1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9C12D7">
        <w:rPr>
          <w:color w:val="auto"/>
          <w:sz w:val="28"/>
          <w:szCs w:val="28"/>
        </w:rPr>
        <w:t>Отделу по имуществу и земельным ресурсам администрации Орловского района (</w:t>
      </w:r>
      <w:proofErr w:type="spellStart"/>
      <w:r>
        <w:rPr>
          <w:color w:val="auto"/>
          <w:sz w:val="28"/>
          <w:szCs w:val="28"/>
        </w:rPr>
        <w:t>Толстоброва</w:t>
      </w:r>
      <w:proofErr w:type="spellEnd"/>
      <w:r>
        <w:rPr>
          <w:color w:val="auto"/>
          <w:sz w:val="28"/>
          <w:szCs w:val="28"/>
        </w:rPr>
        <w:t xml:space="preserve"> Е.В</w:t>
      </w:r>
      <w:r w:rsidRPr="009C12D7">
        <w:rPr>
          <w:color w:val="auto"/>
          <w:sz w:val="28"/>
          <w:szCs w:val="28"/>
        </w:rPr>
        <w:t xml:space="preserve">.) произвести перерасчет арендной платы и известить арендаторов в срок до </w:t>
      </w:r>
      <w:r>
        <w:rPr>
          <w:color w:val="auto"/>
          <w:sz w:val="28"/>
          <w:szCs w:val="28"/>
        </w:rPr>
        <w:t>28</w:t>
      </w:r>
      <w:r w:rsidRPr="00516BC4">
        <w:rPr>
          <w:color w:val="auto"/>
          <w:sz w:val="28"/>
          <w:szCs w:val="28"/>
        </w:rPr>
        <w:t>.12.202</w:t>
      </w:r>
      <w:r>
        <w:rPr>
          <w:color w:val="auto"/>
          <w:sz w:val="28"/>
          <w:szCs w:val="28"/>
        </w:rPr>
        <w:t>2</w:t>
      </w:r>
      <w:r w:rsidRPr="00516BC4">
        <w:rPr>
          <w:color w:val="auto"/>
          <w:sz w:val="28"/>
          <w:szCs w:val="28"/>
        </w:rPr>
        <w:t>г.</w:t>
      </w:r>
    </w:p>
    <w:p w:rsidR="00F06F69" w:rsidRPr="009C12D7" w:rsidRDefault="00F06F69" w:rsidP="00F06F69">
      <w:pPr>
        <w:numPr>
          <w:ilvl w:val="0"/>
          <w:numId w:val="1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516BC4">
        <w:rPr>
          <w:color w:val="auto"/>
          <w:sz w:val="28"/>
          <w:szCs w:val="28"/>
        </w:rPr>
        <w:t xml:space="preserve">Признать утратившим силу постановление администрации Орловского района от </w:t>
      </w:r>
      <w:r>
        <w:rPr>
          <w:color w:val="auto"/>
          <w:sz w:val="28"/>
          <w:szCs w:val="28"/>
        </w:rPr>
        <w:t>02</w:t>
      </w:r>
      <w:r w:rsidRPr="00516BC4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2</w:t>
      </w:r>
      <w:r w:rsidRPr="00516BC4">
        <w:rPr>
          <w:color w:val="auto"/>
          <w:sz w:val="28"/>
          <w:szCs w:val="28"/>
        </w:rPr>
        <w:t>.202</w:t>
      </w:r>
      <w:r>
        <w:rPr>
          <w:color w:val="auto"/>
          <w:sz w:val="28"/>
          <w:szCs w:val="28"/>
        </w:rPr>
        <w:t>1</w:t>
      </w:r>
      <w:r w:rsidRPr="00516BC4">
        <w:rPr>
          <w:color w:val="auto"/>
          <w:sz w:val="28"/>
          <w:szCs w:val="28"/>
        </w:rPr>
        <w:t xml:space="preserve"> № 6</w:t>
      </w:r>
      <w:r>
        <w:rPr>
          <w:color w:val="auto"/>
          <w:sz w:val="28"/>
          <w:szCs w:val="28"/>
        </w:rPr>
        <w:t>95</w:t>
      </w:r>
      <w:r w:rsidRPr="00516BC4">
        <w:rPr>
          <w:color w:val="auto"/>
          <w:sz w:val="28"/>
          <w:szCs w:val="28"/>
        </w:rPr>
        <w:t>-П «</w:t>
      </w:r>
      <w:r w:rsidRPr="009C12D7">
        <w:rPr>
          <w:color w:val="auto"/>
          <w:sz w:val="28"/>
          <w:szCs w:val="28"/>
        </w:rPr>
        <w:t>Об установлении индекса-дефлятора».</w:t>
      </w:r>
    </w:p>
    <w:p w:rsidR="00F06F69" w:rsidRPr="009C12D7" w:rsidRDefault="00F06F69" w:rsidP="00F06F69">
      <w:pPr>
        <w:numPr>
          <w:ilvl w:val="0"/>
          <w:numId w:val="1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9C12D7">
        <w:rPr>
          <w:color w:val="auto"/>
          <w:sz w:val="28"/>
          <w:szCs w:val="28"/>
        </w:rPr>
        <w:t>Опубликовать настоящее постановление в Информационном бюллетене органов местного самоуправления Орловского района Кировской области.</w:t>
      </w:r>
    </w:p>
    <w:p w:rsidR="00F06F69" w:rsidRPr="009C12D7" w:rsidRDefault="00F06F69" w:rsidP="00F06F69">
      <w:pPr>
        <w:numPr>
          <w:ilvl w:val="0"/>
          <w:numId w:val="1"/>
        </w:numPr>
        <w:spacing w:line="276" w:lineRule="auto"/>
        <w:ind w:left="1276" w:hanging="567"/>
        <w:jc w:val="both"/>
        <w:rPr>
          <w:color w:val="auto"/>
          <w:sz w:val="28"/>
          <w:szCs w:val="28"/>
        </w:rPr>
      </w:pPr>
      <w:r w:rsidRPr="009C12D7">
        <w:rPr>
          <w:color w:val="auto"/>
          <w:sz w:val="28"/>
          <w:szCs w:val="28"/>
        </w:rPr>
        <w:t>Постановление вступает в силу с момента опубликования.</w:t>
      </w:r>
    </w:p>
    <w:p w:rsidR="00F06F69" w:rsidRPr="009C12D7" w:rsidRDefault="00F06F69" w:rsidP="00F06F69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F06F69" w:rsidRPr="009C12D7" w:rsidRDefault="00F06F69" w:rsidP="00F06F69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F06F69" w:rsidRPr="009C12D7" w:rsidRDefault="00F06F69" w:rsidP="00F06F69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F06F69" w:rsidRPr="009C12D7" w:rsidRDefault="00F06F69" w:rsidP="00F06F69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</w:t>
      </w:r>
      <w:r w:rsidRPr="009C12D7">
        <w:rPr>
          <w:color w:val="auto"/>
          <w:sz w:val="28"/>
          <w:szCs w:val="28"/>
        </w:rPr>
        <w:t xml:space="preserve"> администрации </w:t>
      </w:r>
    </w:p>
    <w:p w:rsidR="00F06F69" w:rsidRPr="009C12D7" w:rsidRDefault="00F06F69" w:rsidP="00F06F69">
      <w:pPr>
        <w:rPr>
          <w:color w:val="auto"/>
          <w:sz w:val="28"/>
          <w:szCs w:val="28"/>
        </w:rPr>
      </w:pPr>
      <w:r w:rsidRPr="009C12D7">
        <w:rPr>
          <w:color w:val="auto"/>
          <w:sz w:val="28"/>
          <w:szCs w:val="28"/>
        </w:rPr>
        <w:t>Орловского района</w:t>
      </w:r>
      <w:r w:rsidRPr="009C12D7">
        <w:rPr>
          <w:color w:val="auto"/>
          <w:sz w:val="28"/>
          <w:szCs w:val="28"/>
        </w:rPr>
        <w:tab/>
      </w:r>
      <w:r w:rsidRPr="009C12D7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А.В. </w:t>
      </w:r>
      <w:proofErr w:type="spellStart"/>
      <w:r>
        <w:rPr>
          <w:color w:val="auto"/>
          <w:sz w:val="28"/>
          <w:szCs w:val="28"/>
        </w:rPr>
        <w:t>Аботуров</w:t>
      </w:r>
      <w:proofErr w:type="spellEnd"/>
    </w:p>
    <w:p w:rsidR="00F06F69" w:rsidRPr="009C12D7" w:rsidRDefault="00F06F69" w:rsidP="00F06F69">
      <w:pPr>
        <w:rPr>
          <w:color w:val="auto"/>
          <w:sz w:val="28"/>
          <w:szCs w:val="28"/>
        </w:rPr>
      </w:pPr>
    </w:p>
    <w:p w:rsidR="00F06F69" w:rsidRPr="009C12D7" w:rsidRDefault="00F06F69" w:rsidP="00F06F69">
      <w:pPr>
        <w:ind w:left="284" w:hanging="142"/>
        <w:jc w:val="both"/>
        <w:rPr>
          <w:color w:val="auto"/>
          <w:sz w:val="22"/>
          <w:szCs w:val="22"/>
        </w:rPr>
      </w:pPr>
    </w:p>
    <w:p w:rsidR="00F06F69" w:rsidRDefault="00F06F69" w:rsidP="00F06F69">
      <w:pPr>
        <w:jc w:val="both"/>
        <w:rPr>
          <w:color w:val="auto"/>
          <w:sz w:val="28"/>
          <w:szCs w:val="28"/>
        </w:rPr>
      </w:pPr>
      <w:bookmarkStart w:id="0" w:name="_GoBack"/>
      <w:bookmarkEnd w:id="0"/>
    </w:p>
    <w:sectPr w:rsidR="00F0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253BF"/>
    <w:multiLevelType w:val="hybridMultilevel"/>
    <w:tmpl w:val="E33ACA14"/>
    <w:lvl w:ilvl="0" w:tplc="77CEB2E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69"/>
    <w:rsid w:val="003A65F0"/>
    <w:rsid w:val="005B7566"/>
    <w:rsid w:val="00710D6C"/>
    <w:rsid w:val="008F3B4D"/>
    <w:rsid w:val="00BA4A85"/>
    <w:rsid w:val="00BE6DA9"/>
    <w:rsid w:val="00F0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69"/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3B4D"/>
    <w:pPr>
      <w:keepNext/>
      <w:jc w:val="center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1"/>
    <w:next w:val="a"/>
    <w:link w:val="20"/>
    <w:qFormat/>
    <w:rsid w:val="008F3B4D"/>
    <w:pPr>
      <w:keepLines/>
      <w:widowControl w:val="0"/>
      <w:spacing w:before="240" w:after="60"/>
      <w:jc w:val="left"/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rsid w:val="008F3B4D"/>
    <w:pPr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8F3B4D"/>
    <w:pPr>
      <w:keepNext/>
      <w:jc w:val="center"/>
      <w:outlineLvl w:val="5"/>
    </w:pPr>
    <w:rPr>
      <w:rFonts w:ascii="Arial" w:hAnsi="Arial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4D"/>
    <w:rPr>
      <w:rFonts w:ascii="Arial" w:hAnsi="Arial" w:cs="Arial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8F3B4D"/>
    <w:rPr>
      <w:rFonts w:ascii="Arial" w:hAnsi="Arial" w:cs="Arial"/>
      <w:b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F3B4D"/>
    <w:rPr>
      <w:rFonts w:ascii="Arial" w:hAnsi="Arial" w:cs="Arial"/>
      <w:b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F3B4D"/>
    <w:rPr>
      <w:rFonts w:ascii="Arial" w:hAnsi="Arial" w:cs="Arial"/>
      <w:color w:val="000000"/>
      <w:sz w:val="28"/>
      <w:lang w:eastAsia="ru-RU"/>
    </w:rPr>
  </w:style>
  <w:style w:type="character" w:styleId="a3">
    <w:name w:val="Emphasis"/>
    <w:qFormat/>
    <w:rsid w:val="008F3B4D"/>
    <w:rPr>
      <w:i/>
      <w:iCs w:val="0"/>
    </w:rPr>
  </w:style>
  <w:style w:type="paragraph" w:styleId="a4">
    <w:name w:val="Balloon Text"/>
    <w:basedOn w:val="a"/>
    <w:link w:val="a5"/>
    <w:uiPriority w:val="99"/>
    <w:semiHidden/>
    <w:unhideWhenUsed/>
    <w:rsid w:val="00F06F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F69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69"/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3B4D"/>
    <w:pPr>
      <w:keepNext/>
      <w:jc w:val="center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1"/>
    <w:next w:val="a"/>
    <w:link w:val="20"/>
    <w:qFormat/>
    <w:rsid w:val="008F3B4D"/>
    <w:pPr>
      <w:keepLines/>
      <w:widowControl w:val="0"/>
      <w:spacing w:before="240" w:after="60"/>
      <w:jc w:val="left"/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rsid w:val="008F3B4D"/>
    <w:pPr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8F3B4D"/>
    <w:pPr>
      <w:keepNext/>
      <w:jc w:val="center"/>
      <w:outlineLvl w:val="5"/>
    </w:pPr>
    <w:rPr>
      <w:rFonts w:ascii="Arial" w:hAnsi="Arial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4D"/>
    <w:rPr>
      <w:rFonts w:ascii="Arial" w:hAnsi="Arial" w:cs="Arial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8F3B4D"/>
    <w:rPr>
      <w:rFonts w:ascii="Arial" w:hAnsi="Arial" w:cs="Arial"/>
      <w:b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F3B4D"/>
    <w:rPr>
      <w:rFonts w:ascii="Arial" w:hAnsi="Arial" w:cs="Arial"/>
      <w:b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F3B4D"/>
    <w:rPr>
      <w:rFonts w:ascii="Arial" w:hAnsi="Arial" w:cs="Arial"/>
      <w:color w:val="000000"/>
      <w:sz w:val="28"/>
      <w:lang w:eastAsia="ru-RU"/>
    </w:rPr>
  </w:style>
  <w:style w:type="character" w:styleId="a3">
    <w:name w:val="Emphasis"/>
    <w:qFormat/>
    <w:rsid w:val="008F3B4D"/>
    <w:rPr>
      <w:i/>
      <w:iCs w:val="0"/>
    </w:rPr>
  </w:style>
  <w:style w:type="paragraph" w:styleId="a4">
    <w:name w:val="Balloon Text"/>
    <w:basedOn w:val="a"/>
    <w:link w:val="a5"/>
    <w:uiPriority w:val="99"/>
    <w:semiHidden/>
    <w:unhideWhenUsed/>
    <w:rsid w:val="00F06F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F69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</dc:creator>
  <cp:lastModifiedBy>Татьяна</cp:lastModifiedBy>
  <cp:revision>3</cp:revision>
  <cp:lastPrinted>2022-12-23T11:02:00Z</cp:lastPrinted>
  <dcterms:created xsi:type="dcterms:W3CDTF">2022-12-23T10:30:00Z</dcterms:created>
  <dcterms:modified xsi:type="dcterms:W3CDTF">2022-12-29T07:47:00Z</dcterms:modified>
</cp:coreProperties>
</file>