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85" w:rsidRDefault="00604585" w:rsidP="00604585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457200" cy="542925"/>
            <wp:effectExtent l="0" t="0" r="0" b="952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85" w:rsidRDefault="00604585" w:rsidP="00604585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</w:p>
    <w:p w:rsidR="00604585" w:rsidRDefault="00604585" w:rsidP="00604585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  <w:r>
        <w:rPr>
          <w:b/>
          <w:bCs/>
          <w:color w:val="363636"/>
          <w:sz w:val="28"/>
          <w:szCs w:val="28"/>
          <w:shd w:val="clear" w:color="auto" w:fill="F5F7E7"/>
        </w:rPr>
        <w:t>АДМИНИСТРАЦИЯ ОРЛОВСКОГО РАЙОНА</w:t>
      </w:r>
    </w:p>
    <w:p w:rsidR="00604585" w:rsidRDefault="00604585" w:rsidP="00604585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  <w:r>
        <w:rPr>
          <w:b/>
          <w:bCs/>
          <w:color w:val="363636"/>
          <w:sz w:val="28"/>
          <w:szCs w:val="28"/>
          <w:shd w:val="clear" w:color="auto" w:fill="F5F7E7"/>
        </w:rPr>
        <w:t>КИРОВСКОЙ ОБЛАСТИ</w:t>
      </w:r>
    </w:p>
    <w:p w:rsidR="00604585" w:rsidRDefault="00604585" w:rsidP="00604585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</w:p>
    <w:p w:rsidR="00604585" w:rsidRPr="00BD5EF4" w:rsidRDefault="00604585" w:rsidP="00604585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</w:p>
    <w:p w:rsidR="00604585" w:rsidRPr="00F10BC5" w:rsidRDefault="00604585" w:rsidP="0060458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10BC5">
        <w:rPr>
          <w:b/>
          <w:sz w:val="28"/>
          <w:szCs w:val="28"/>
        </w:rPr>
        <w:t>ПОСТАНОВЛЕНИЕ</w:t>
      </w:r>
    </w:p>
    <w:p w:rsidR="00604585" w:rsidRPr="00D451C1" w:rsidRDefault="00604585" w:rsidP="00604585">
      <w:pPr>
        <w:overflowPunct/>
        <w:autoSpaceDE/>
        <w:autoSpaceDN/>
        <w:adjustRightInd/>
        <w:jc w:val="center"/>
        <w:rPr>
          <w:sz w:val="36"/>
          <w:szCs w:val="36"/>
        </w:rPr>
      </w:pPr>
    </w:p>
    <w:p w:rsidR="00604585" w:rsidRPr="00F10BC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06.12.2022                             </w:t>
      </w:r>
      <w:r w:rsidRPr="00F10BC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№ 668-П</w:t>
      </w:r>
    </w:p>
    <w:p w:rsidR="00604585" w:rsidRPr="00F10BC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10BC5">
        <w:rPr>
          <w:sz w:val="28"/>
          <w:szCs w:val="28"/>
        </w:rPr>
        <w:t>.</w:t>
      </w:r>
      <w:r>
        <w:rPr>
          <w:sz w:val="28"/>
          <w:szCs w:val="28"/>
        </w:rPr>
        <w:t xml:space="preserve"> Орлов</w:t>
      </w:r>
    </w:p>
    <w:p w:rsidR="00604585" w:rsidRPr="00F10BC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604585" w:rsidRDefault="00604585" w:rsidP="0060458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10BC5">
        <w:rPr>
          <w:b/>
          <w:sz w:val="28"/>
          <w:szCs w:val="28"/>
        </w:rPr>
        <w:t xml:space="preserve">Об  установлении  стандартов  </w:t>
      </w:r>
      <w:r>
        <w:rPr>
          <w:b/>
          <w:sz w:val="28"/>
          <w:szCs w:val="28"/>
        </w:rPr>
        <w:t xml:space="preserve">уровня  платежа  населения с 01.12.2022г. по 31.12.2023г. </w:t>
      </w:r>
      <w:r w:rsidRPr="00F10BC5">
        <w:rPr>
          <w:b/>
          <w:sz w:val="28"/>
          <w:szCs w:val="28"/>
        </w:rPr>
        <w:t xml:space="preserve"> на  услуг</w:t>
      </w:r>
      <w:r>
        <w:rPr>
          <w:b/>
          <w:sz w:val="28"/>
          <w:szCs w:val="28"/>
        </w:rPr>
        <w:t xml:space="preserve">и теплоснабжения  для  организаций  коммунального  комплекса  на  территории  </w:t>
      </w:r>
    </w:p>
    <w:p w:rsidR="00604585" w:rsidRPr="00F10BC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Орловского сельского  поселения</w:t>
      </w:r>
    </w:p>
    <w:p w:rsidR="00604585" w:rsidRPr="00F10BC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604585" w:rsidRPr="00F10BC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       </w:t>
      </w:r>
      <w:proofErr w:type="gramStart"/>
      <w:r w:rsidRPr="00F10B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 реализации  положений  Указа   Губернатора  Кировской  области  от  05.12.2018  №156   «Об  утверждении  предельных  (максимальных)  индексов  изменения   размера   вносимой  гражданами  платы  за  коммунальные  услуги  в  муниципальных  образованиях  Кировской  области  на  период  с  01 января  2019 года  по  31 декабря  2023 года» (в редакции Указа Губернатора Кировской области от 25.11.2022 № 114 «О внесении изменений в Указ Губернатора Кировской области от 05.12.2018</w:t>
      </w:r>
      <w:proofErr w:type="gramEnd"/>
      <w:r>
        <w:rPr>
          <w:sz w:val="28"/>
          <w:szCs w:val="28"/>
        </w:rPr>
        <w:t xml:space="preserve"> № 156»)</w:t>
      </w:r>
      <w:r w:rsidRPr="00F10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Орловского района Кировской области </w:t>
      </w:r>
      <w:r w:rsidRPr="00F10BC5">
        <w:rPr>
          <w:sz w:val="28"/>
          <w:szCs w:val="28"/>
        </w:rPr>
        <w:t xml:space="preserve"> ПОСТАНОВЛЯЕТ:</w:t>
      </w:r>
    </w:p>
    <w:p w:rsidR="00604585" w:rsidRPr="00520E6F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20E6F">
        <w:rPr>
          <w:sz w:val="28"/>
          <w:szCs w:val="28"/>
        </w:rPr>
        <w:t xml:space="preserve">         1. Установить  стандарты  уровня  платежа  населения с 01.12.2022г. по 31.12.2023г.</w:t>
      </w:r>
      <w:r>
        <w:rPr>
          <w:sz w:val="28"/>
          <w:szCs w:val="28"/>
        </w:rPr>
        <w:t xml:space="preserve"> на услуги теплоснабжения</w:t>
      </w:r>
      <w:r w:rsidRPr="00520E6F">
        <w:rPr>
          <w:sz w:val="28"/>
          <w:szCs w:val="28"/>
        </w:rPr>
        <w:t xml:space="preserve">  для  организаций  коммунального  комплекса  на  территории  Орловского сельского  поселения, согласно  приложению.</w:t>
      </w:r>
    </w:p>
    <w:p w:rsidR="00604585" w:rsidRPr="00520E6F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20E6F">
        <w:rPr>
          <w:sz w:val="28"/>
          <w:szCs w:val="28"/>
        </w:rPr>
        <w:t xml:space="preserve">         2. </w:t>
      </w:r>
      <w:r>
        <w:rPr>
          <w:sz w:val="28"/>
          <w:szCs w:val="28"/>
        </w:rPr>
        <w:t xml:space="preserve">Считать утратившим силу с 01.12.2022 г. постановление администрации Орловского района от 11.01.2022 г  № 3-П «Об установлении стандартов уровня платежа населения на 2022 год на услуги теплоснабжения  для организаций коммунального комплекса на территории Орловского сельского поселения»  </w:t>
      </w:r>
    </w:p>
    <w:p w:rsidR="00604585" w:rsidRPr="00520E6F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20E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20E6F">
        <w:rPr>
          <w:sz w:val="28"/>
          <w:szCs w:val="28"/>
        </w:rPr>
        <w:t xml:space="preserve">   3. Опубликовать  постановление  в  Информационном  бюллетене  органов  местного  самоуправления  муниципального  образования Орловский </w:t>
      </w:r>
    </w:p>
    <w:p w:rsidR="00604585" w:rsidRPr="00520E6F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20E6F">
        <w:rPr>
          <w:sz w:val="28"/>
          <w:szCs w:val="28"/>
        </w:rPr>
        <w:t>муниципальный район.</w:t>
      </w:r>
    </w:p>
    <w:p w:rsidR="00604585" w:rsidRPr="00520E6F" w:rsidRDefault="00604585" w:rsidP="00604585">
      <w:pPr>
        <w:overflowPunct/>
        <w:autoSpaceDE/>
        <w:autoSpaceDN/>
        <w:adjustRightInd/>
        <w:ind w:firstLine="426"/>
        <w:jc w:val="both"/>
        <w:rPr>
          <w:sz w:val="28"/>
          <w:szCs w:val="28"/>
        </w:rPr>
      </w:pPr>
      <w:r w:rsidRPr="0052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 </w:t>
      </w:r>
      <w:r w:rsidRPr="00520E6F">
        <w:rPr>
          <w:sz w:val="28"/>
          <w:szCs w:val="28"/>
        </w:rPr>
        <w:t>.  Постановление  вступает  в  силу с момента опубликования.</w:t>
      </w: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04585" w:rsidRPr="00F10BC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20E6F">
        <w:rPr>
          <w:sz w:val="28"/>
          <w:szCs w:val="28"/>
        </w:rPr>
        <w:t xml:space="preserve">        </w:t>
      </w:r>
      <w:r w:rsidRPr="00F10B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А.В.Аботуров</w:t>
      </w:r>
      <w:proofErr w:type="spellEnd"/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</w:t>
      </w: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Утверждено   постановлением                                                              </w:t>
      </w: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 Орловского </w:t>
      </w: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района Кировской области</w:t>
      </w: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06.12.2022   № 668-П</w:t>
      </w:r>
    </w:p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0458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Стандарты</w:t>
      </w:r>
    </w:p>
    <w:p w:rsidR="0060458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>уро</w:t>
      </w:r>
      <w:r>
        <w:rPr>
          <w:sz w:val="28"/>
          <w:szCs w:val="28"/>
        </w:rPr>
        <w:t>вня  платежа  населения с 01.12.2022г. по 31.12.2023г.</w:t>
      </w:r>
      <w:r w:rsidRPr="00DB03F4">
        <w:rPr>
          <w:sz w:val="28"/>
          <w:szCs w:val="28"/>
        </w:rPr>
        <w:t xml:space="preserve">  на  услуги  </w:t>
      </w:r>
      <w:r w:rsidRPr="00DF7F21">
        <w:rPr>
          <w:sz w:val="28"/>
          <w:szCs w:val="28"/>
        </w:rPr>
        <w:t xml:space="preserve">теплоснабжения  для  организаций  коммунального  комплекса    для  потребителей,  проживающих на  территории  Орловского  </w:t>
      </w:r>
      <w:r>
        <w:rPr>
          <w:sz w:val="28"/>
          <w:szCs w:val="28"/>
        </w:rPr>
        <w:t>сель</w:t>
      </w:r>
      <w:r w:rsidRPr="00DF7F21">
        <w:rPr>
          <w:sz w:val="28"/>
          <w:szCs w:val="28"/>
        </w:rPr>
        <w:t>ского  поселения</w:t>
      </w:r>
    </w:p>
    <w:p w:rsidR="00604585" w:rsidRPr="00DB03F4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1276"/>
        <w:gridCol w:w="1134"/>
        <w:gridCol w:w="1275"/>
      </w:tblGrid>
      <w:tr w:rsidR="00604585" w:rsidRPr="00541EE6" w:rsidTr="00604585">
        <w:tc>
          <w:tcPr>
            <w:tcW w:w="3261" w:type="dxa"/>
            <w:vMerge w:val="restart"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Перечень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организаций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коммунального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комплекса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Вид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благоустройства  домов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01.12.2022г.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 xml:space="preserve">по    </w:t>
            </w:r>
            <w:r>
              <w:rPr>
                <w:b/>
                <w:sz w:val="24"/>
                <w:szCs w:val="24"/>
              </w:rPr>
              <w:t>31.12</w:t>
            </w:r>
            <w:r w:rsidRPr="00541EE6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22г.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 01.01.2023г.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 31.12.20</w:t>
            </w:r>
            <w:r>
              <w:rPr>
                <w:b/>
                <w:sz w:val="24"/>
                <w:szCs w:val="24"/>
              </w:rPr>
              <w:t>23г.</w:t>
            </w:r>
          </w:p>
        </w:tc>
      </w:tr>
      <w:tr w:rsidR="00604585" w:rsidRPr="00541EE6" w:rsidTr="00604585">
        <w:tc>
          <w:tcPr>
            <w:tcW w:w="3261" w:type="dxa"/>
            <w:vMerge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6" w:type="dxa"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  <w:tc>
          <w:tcPr>
            <w:tcW w:w="1134" w:type="dxa"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5" w:type="dxa"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</w:tr>
      <w:tr w:rsidR="00604585" w:rsidRPr="00541EE6" w:rsidTr="00604585">
        <w:tc>
          <w:tcPr>
            <w:tcW w:w="3261" w:type="dxa"/>
            <w:shd w:val="clear" w:color="auto" w:fill="auto"/>
          </w:tcPr>
          <w:p w:rsidR="00604585" w:rsidRDefault="00604585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ЖКХ</w:t>
            </w:r>
          </w:p>
          <w:p w:rsidR="00604585" w:rsidRDefault="00604585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«Орловское»</w:t>
            </w:r>
          </w:p>
          <w:p w:rsidR="00604585" w:rsidRPr="00246A22" w:rsidRDefault="00604585" w:rsidP="009B7ADE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46A22">
              <w:rPr>
                <w:bCs/>
                <w:sz w:val="26"/>
                <w:szCs w:val="26"/>
              </w:rPr>
              <w:t xml:space="preserve">котельные:  </w:t>
            </w:r>
            <w:proofErr w:type="spellStart"/>
            <w:r w:rsidRPr="00246A22">
              <w:rPr>
                <w:bCs/>
                <w:sz w:val="26"/>
                <w:szCs w:val="26"/>
              </w:rPr>
              <w:t>дер</w:t>
            </w:r>
            <w:proofErr w:type="gramStart"/>
            <w:r w:rsidRPr="00246A22">
              <w:rPr>
                <w:bCs/>
                <w:sz w:val="26"/>
                <w:szCs w:val="26"/>
              </w:rPr>
              <w:t>.Ц</w:t>
            </w:r>
            <w:proofErr w:type="gramEnd"/>
            <w:r w:rsidRPr="00246A22">
              <w:rPr>
                <w:bCs/>
                <w:sz w:val="26"/>
                <w:szCs w:val="26"/>
              </w:rPr>
              <w:t>епели</w:t>
            </w:r>
            <w:proofErr w:type="spellEnd"/>
          </w:p>
          <w:p w:rsidR="00604585" w:rsidRPr="00246A22" w:rsidRDefault="00604585" w:rsidP="009B7ADE">
            <w:pPr>
              <w:rPr>
                <w:bCs/>
                <w:sz w:val="26"/>
                <w:szCs w:val="26"/>
              </w:rPr>
            </w:pPr>
            <w:r w:rsidRPr="00246A22">
              <w:rPr>
                <w:bCs/>
                <w:sz w:val="26"/>
                <w:szCs w:val="26"/>
              </w:rPr>
              <w:t xml:space="preserve">                        </w:t>
            </w:r>
            <w:proofErr w:type="spellStart"/>
            <w:r w:rsidRPr="00246A22">
              <w:rPr>
                <w:bCs/>
                <w:sz w:val="26"/>
                <w:szCs w:val="26"/>
              </w:rPr>
              <w:t>с</w:t>
            </w:r>
            <w:proofErr w:type="gramStart"/>
            <w:r w:rsidRPr="00246A22">
              <w:rPr>
                <w:bCs/>
                <w:sz w:val="26"/>
                <w:szCs w:val="26"/>
              </w:rPr>
              <w:t>.Ч</w:t>
            </w:r>
            <w:proofErr w:type="gramEnd"/>
            <w:r w:rsidRPr="00246A22">
              <w:rPr>
                <w:bCs/>
                <w:sz w:val="26"/>
                <w:szCs w:val="26"/>
              </w:rPr>
              <w:t>удиново</w:t>
            </w:r>
            <w:proofErr w:type="spellEnd"/>
          </w:p>
          <w:p w:rsidR="00604585" w:rsidRPr="00541EE6" w:rsidRDefault="00604585" w:rsidP="009B7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4585" w:rsidRPr="00E06781" w:rsidRDefault="00604585" w:rsidP="009B7ADE">
            <w:pPr>
              <w:jc w:val="both"/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Многоквартирные и жилые дома </w:t>
            </w:r>
          </w:p>
          <w:p w:rsidR="00604585" w:rsidRPr="00E06781" w:rsidRDefault="00604585" w:rsidP="009B7ADE">
            <w:pPr>
              <w:jc w:val="both"/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3х этажные, </w:t>
            </w:r>
          </w:p>
          <w:p w:rsidR="00604585" w:rsidRPr="00E06781" w:rsidRDefault="00604585" w:rsidP="009B7ADE">
            <w:pPr>
              <w:jc w:val="both"/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>до 1999г. постройки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2973,20</w:t>
            </w:r>
          </w:p>
        </w:tc>
      </w:tr>
      <w:tr w:rsidR="00604585" w:rsidRPr="00541EE6" w:rsidTr="00604585">
        <w:tc>
          <w:tcPr>
            <w:tcW w:w="3261" w:type="dxa"/>
            <w:shd w:val="clear" w:color="auto" w:fill="auto"/>
          </w:tcPr>
          <w:p w:rsidR="00604585" w:rsidRDefault="00604585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ЖКХ</w:t>
            </w:r>
          </w:p>
          <w:p w:rsidR="00604585" w:rsidRDefault="00604585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"Орловское"</w:t>
            </w:r>
          </w:p>
          <w:p w:rsidR="00604585" w:rsidRPr="00246A22" w:rsidRDefault="00604585" w:rsidP="009B7ADE">
            <w:pPr>
              <w:jc w:val="center"/>
              <w:rPr>
                <w:bCs/>
                <w:sz w:val="26"/>
                <w:szCs w:val="26"/>
              </w:rPr>
            </w:pPr>
            <w:r w:rsidRPr="00246A22">
              <w:rPr>
                <w:bCs/>
                <w:sz w:val="26"/>
                <w:szCs w:val="26"/>
              </w:rPr>
              <w:t xml:space="preserve">котельные:  </w:t>
            </w:r>
            <w:proofErr w:type="spellStart"/>
            <w:r w:rsidRPr="00246A22">
              <w:rPr>
                <w:bCs/>
                <w:sz w:val="26"/>
                <w:szCs w:val="26"/>
              </w:rPr>
              <w:t>дер</w:t>
            </w:r>
            <w:proofErr w:type="gramStart"/>
            <w:r w:rsidRPr="00246A22">
              <w:rPr>
                <w:bCs/>
                <w:sz w:val="26"/>
                <w:szCs w:val="26"/>
              </w:rPr>
              <w:t>.К</w:t>
            </w:r>
            <w:proofErr w:type="gramEnd"/>
            <w:r w:rsidRPr="00246A22">
              <w:rPr>
                <w:bCs/>
                <w:sz w:val="26"/>
                <w:szCs w:val="26"/>
              </w:rPr>
              <w:t>узнецы</w:t>
            </w:r>
            <w:proofErr w:type="spellEnd"/>
          </w:p>
          <w:p w:rsidR="00604585" w:rsidRPr="00246A22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proofErr w:type="spellStart"/>
            <w:r w:rsidRPr="00246A22">
              <w:rPr>
                <w:sz w:val="26"/>
                <w:szCs w:val="26"/>
              </w:rPr>
              <w:t>с</w:t>
            </w:r>
            <w:proofErr w:type="gramStart"/>
            <w:r w:rsidRPr="00246A22">
              <w:rPr>
                <w:sz w:val="26"/>
                <w:szCs w:val="26"/>
              </w:rPr>
              <w:t>.К</w:t>
            </w:r>
            <w:proofErr w:type="gramEnd"/>
            <w:r w:rsidRPr="00246A22">
              <w:rPr>
                <w:sz w:val="26"/>
                <w:szCs w:val="26"/>
              </w:rPr>
              <w:t>олково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04585" w:rsidRDefault="00604585" w:rsidP="009B7ADE">
            <w:pPr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Многоквартирные </w:t>
            </w:r>
            <w:r>
              <w:rPr>
                <w:color w:val="000000"/>
                <w:sz w:val="28"/>
                <w:szCs w:val="28"/>
              </w:rPr>
              <w:t xml:space="preserve"> и жилые дома 1</w:t>
            </w:r>
            <w:r w:rsidRPr="00E06781">
              <w:rPr>
                <w:color w:val="000000"/>
                <w:sz w:val="28"/>
                <w:szCs w:val="28"/>
              </w:rPr>
              <w:t xml:space="preserve">этажные,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04585" w:rsidRPr="00E06781" w:rsidRDefault="00604585" w:rsidP="009B7ADE">
            <w:pPr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6781">
              <w:rPr>
                <w:color w:val="000000"/>
                <w:sz w:val="28"/>
                <w:szCs w:val="28"/>
              </w:rPr>
              <w:t>1999г. постройки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86,9655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2697,06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86,9655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2697,06</w:t>
            </w:r>
          </w:p>
        </w:tc>
      </w:tr>
      <w:tr w:rsidR="00604585" w:rsidRPr="00541EE6" w:rsidTr="00604585">
        <w:tc>
          <w:tcPr>
            <w:tcW w:w="3261" w:type="dxa"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4585" w:rsidRDefault="00604585" w:rsidP="009B7ADE">
            <w:pPr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Многоквартирные и жилые дома </w:t>
            </w:r>
          </w:p>
          <w:p w:rsidR="00604585" w:rsidRDefault="00604585" w:rsidP="009B7ADE">
            <w:pPr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3х этажные, </w:t>
            </w:r>
          </w:p>
          <w:p w:rsidR="00604585" w:rsidRPr="00E06781" w:rsidRDefault="00604585" w:rsidP="009B7ADE">
            <w:pPr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6781">
              <w:rPr>
                <w:color w:val="000000"/>
                <w:sz w:val="28"/>
                <w:szCs w:val="28"/>
              </w:rPr>
              <w:t>1999г. постройки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86,9655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585" w:rsidRPr="00F30850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2697,06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86,9655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4585" w:rsidRPr="00F30850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2697,06</w:t>
            </w:r>
          </w:p>
        </w:tc>
      </w:tr>
      <w:tr w:rsidR="00604585" w:rsidRPr="00541EE6" w:rsidTr="00604585">
        <w:tc>
          <w:tcPr>
            <w:tcW w:w="3261" w:type="dxa"/>
            <w:shd w:val="clear" w:color="auto" w:fill="auto"/>
          </w:tcPr>
          <w:p w:rsidR="00604585" w:rsidRPr="00541EE6" w:rsidRDefault="00604585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4585" w:rsidRPr="00E06781" w:rsidRDefault="00604585" w:rsidP="009B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06781"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</w:rPr>
              <w:t xml:space="preserve">  </w:t>
            </w:r>
            <w:r w:rsidRPr="00E06781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</w:t>
            </w:r>
            <w:r w:rsidRPr="00E06781">
              <w:rPr>
                <w:sz w:val="28"/>
                <w:szCs w:val="28"/>
              </w:rPr>
              <w:t xml:space="preserve">ОПУ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86,9655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2697,06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86,9655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4585" w:rsidRPr="001671C4" w:rsidRDefault="00604585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2697,06</w:t>
            </w:r>
          </w:p>
        </w:tc>
      </w:tr>
    </w:tbl>
    <w:p w:rsidR="00604585" w:rsidRDefault="00604585" w:rsidP="0060458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0458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60458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60458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60458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60458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604585" w:rsidRDefault="00604585" w:rsidP="0060458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1B0B68" w:rsidRDefault="001B0B68"/>
    <w:sectPr w:rsidR="001B0B68" w:rsidSect="0060458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85"/>
    <w:rsid w:val="001B0B68"/>
    <w:rsid w:val="00604585"/>
    <w:rsid w:val="007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4585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04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4585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04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2022-12-12T07:44:00Z</dcterms:created>
  <dcterms:modified xsi:type="dcterms:W3CDTF">2022-12-14T06:08:00Z</dcterms:modified>
</cp:coreProperties>
</file>