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C4" w:rsidRDefault="008052C4" w:rsidP="008052C4">
      <w:pPr>
        <w:jc w:val="right"/>
        <w:rPr>
          <w:b/>
          <w:sz w:val="28"/>
          <w:szCs w:val="28"/>
        </w:rPr>
      </w:pPr>
      <w:r>
        <w:rPr>
          <w:b/>
          <w:sz w:val="28"/>
          <w:szCs w:val="28"/>
        </w:rPr>
        <w:t>ПРОЕКТ</w:t>
      </w:r>
    </w:p>
    <w:p w:rsidR="008052C4" w:rsidRDefault="008052C4" w:rsidP="000251B8">
      <w:pPr>
        <w:jc w:val="center"/>
        <w:rPr>
          <w:b/>
          <w:sz w:val="28"/>
          <w:szCs w:val="28"/>
        </w:rPr>
      </w:pPr>
    </w:p>
    <w:p w:rsidR="000251B8" w:rsidRPr="00673D3D" w:rsidRDefault="000251B8" w:rsidP="000251B8">
      <w:pPr>
        <w:jc w:val="center"/>
        <w:rPr>
          <w:b/>
          <w:sz w:val="28"/>
          <w:szCs w:val="28"/>
        </w:rPr>
      </w:pPr>
      <w:r w:rsidRPr="00673D3D">
        <w:rPr>
          <w:b/>
          <w:sz w:val="28"/>
          <w:szCs w:val="28"/>
        </w:rPr>
        <w:t xml:space="preserve">ОРЛОВСКАЯ ГОРОДСКАЯ ДУМА </w:t>
      </w:r>
      <w:r w:rsidR="003D019C">
        <w:rPr>
          <w:b/>
          <w:sz w:val="28"/>
          <w:szCs w:val="28"/>
        </w:rPr>
        <w:t>ПЯТОГО</w:t>
      </w:r>
      <w:bookmarkStart w:id="0" w:name="_GoBack"/>
      <w:bookmarkEnd w:id="0"/>
      <w:r w:rsidRPr="00673D3D">
        <w:rPr>
          <w:b/>
          <w:sz w:val="28"/>
          <w:szCs w:val="28"/>
        </w:rPr>
        <w:t xml:space="preserve"> СОЗЫВА</w:t>
      </w:r>
    </w:p>
    <w:p w:rsidR="000251B8" w:rsidRPr="00673D3D" w:rsidRDefault="000251B8" w:rsidP="000251B8">
      <w:pPr>
        <w:jc w:val="center"/>
        <w:rPr>
          <w:b/>
          <w:sz w:val="28"/>
          <w:szCs w:val="28"/>
        </w:rPr>
      </w:pPr>
      <w:r w:rsidRPr="00673D3D">
        <w:rPr>
          <w:b/>
          <w:sz w:val="28"/>
          <w:szCs w:val="28"/>
        </w:rPr>
        <w:t>ОРЛОВСКОГО РАЙОНА КИРОВСКОЙ ОБЛАСТИ</w:t>
      </w:r>
    </w:p>
    <w:p w:rsidR="000251B8" w:rsidRPr="00673D3D" w:rsidRDefault="000251B8" w:rsidP="000251B8">
      <w:pPr>
        <w:jc w:val="center"/>
        <w:rPr>
          <w:b/>
          <w:sz w:val="28"/>
          <w:szCs w:val="28"/>
        </w:rPr>
      </w:pPr>
    </w:p>
    <w:p w:rsidR="000251B8" w:rsidRPr="00673D3D" w:rsidRDefault="000251B8" w:rsidP="000251B8">
      <w:pPr>
        <w:jc w:val="center"/>
        <w:rPr>
          <w:b/>
          <w:sz w:val="28"/>
          <w:szCs w:val="28"/>
        </w:rPr>
      </w:pPr>
      <w:r w:rsidRPr="00673D3D">
        <w:rPr>
          <w:b/>
          <w:sz w:val="28"/>
          <w:szCs w:val="28"/>
        </w:rPr>
        <w:t>РЕШЕНИЕ</w:t>
      </w:r>
    </w:p>
    <w:p w:rsidR="000251B8" w:rsidRPr="00673D3D" w:rsidRDefault="000251B8" w:rsidP="000251B8">
      <w:pPr>
        <w:jc w:val="center"/>
        <w:rPr>
          <w:b/>
          <w:sz w:val="28"/>
          <w:szCs w:val="28"/>
        </w:rPr>
      </w:pPr>
    </w:p>
    <w:p w:rsidR="000251B8" w:rsidRPr="00673D3D" w:rsidRDefault="000251B8" w:rsidP="000251B8">
      <w:pPr>
        <w:jc w:val="center"/>
        <w:rPr>
          <w:sz w:val="28"/>
          <w:szCs w:val="28"/>
        </w:rPr>
      </w:pPr>
      <w:proofErr w:type="gramStart"/>
      <w:r w:rsidRPr="00673D3D">
        <w:rPr>
          <w:sz w:val="28"/>
          <w:szCs w:val="28"/>
        </w:rPr>
        <w:t xml:space="preserve">от  </w:t>
      </w:r>
      <w:r w:rsidR="005116EA">
        <w:rPr>
          <w:sz w:val="28"/>
          <w:szCs w:val="28"/>
        </w:rPr>
        <w:t>_</w:t>
      </w:r>
      <w:proofErr w:type="gramEnd"/>
      <w:r w:rsidR="005116EA">
        <w:rPr>
          <w:sz w:val="28"/>
          <w:szCs w:val="28"/>
        </w:rPr>
        <w:t>__________</w:t>
      </w:r>
      <w:r w:rsidRPr="00673D3D">
        <w:rPr>
          <w:sz w:val="28"/>
          <w:szCs w:val="28"/>
        </w:rPr>
        <w:t xml:space="preserve"> № </w:t>
      </w:r>
      <w:r w:rsidR="005116EA">
        <w:rPr>
          <w:sz w:val="28"/>
          <w:szCs w:val="28"/>
        </w:rPr>
        <w:t>_______</w:t>
      </w:r>
      <w:r w:rsidRPr="00673D3D">
        <w:rPr>
          <w:sz w:val="28"/>
          <w:szCs w:val="28"/>
        </w:rPr>
        <w:t xml:space="preserve">      </w:t>
      </w:r>
    </w:p>
    <w:p w:rsidR="000251B8" w:rsidRPr="00673D3D" w:rsidRDefault="000251B8" w:rsidP="000251B8">
      <w:pPr>
        <w:spacing w:line="240" w:lineRule="exact"/>
        <w:jc w:val="center"/>
        <w:rPr>
          <w:sz w:val="28"/>
          <w:szCs w:val="28"/>
        </w:rPr>
      </w:pPr>
      <w:r w:rsidRPr="00673D3D">
        <w:rPr>
          <w:sz w:val="28"/>
          <w:szCs w:val="28"/>
        </w:rPr>
        <w:t>г. Орлов</w:t>
      </w:r>
    </w:p>
    <w:p w:rsidR="000251B8" w:rsidRPr="00673D3D" w:rsidRDefault="000251B8" w:rsidP="000251B8">
      <w:pPr>
        <w:jc w:val="center"/>
        <w:rPr>
          <w:sz w:val="28"/>
          <w:szCs w:val="28"/>
        </w:rPr>
      </w:pPr>
    </w:p>
    <w:p w:rsidR="000251B8" w:rsidRPr="008052C4" w:rsidRDefault="000251B8" w:rsidP="007B6324">
      <w:pPr>
        <w:jc w:val="center"/>
        <w:rPr>
          <w:b/>
          <w:sz w:val="28"/>
          <w:szCs w:val="28"/>
        </w:rPr>
      </w:pPr>
      <w:r w:rsidRPr="008052C4">
        <w:rPr>
          <w:bCs/>
          <w:sz w:val="28"/>
          <w:szCs w:val="28"/>
        </w:rPr>
        <w:t xml:space="preserve">О внесении изменений </w:t>
      </w:r>
      <w:r w:rsidR="007B6324">
        <w:rPr>
          <w:bCs/>
          <w:sz w:val="28"/>
          <w:szCs w:val="28"/>
        </w:rPr>
        <w:t xml:space="preserve">и дополнений </w:t>
      </w:r>
      <w:r w:rsidR="008052C4" w:rsidRPr="008052C4">
        <w:rPr>
          <w:bCs/>
          <w:sz w:val="28"/>
          <w:szCs w:val="28"/>
        </w:rPr>
        <w:t xml:space="preserve">в </w:t>
      </w:r>
      <w:r w:rsidR="007B6324">
        <w:rPr>
          <w:bCs/>
          <w:sz w:val="28"/>
          <w:szCs w:val="28"/>
        </w:rPr>
        <w:t>Устав муниципального образования Орловское городско</w:t>
      </w:r>
      <w:r w:rsidR="001C499C">
        <w:rPr>
          <w:bCs/>
          <w:sz w:val="28"/>
          <w:szCs w:val="28"/>
        </w:rPr>
        <w:t>е</w:t>
      </w:r>
      <w:r w:rsidR="007B6324">
        <w:rPr>
          <w:bCs/>
          <w:sz w:val="28"/>
          <w:szCs w:val="28"/>
        </w:rPr>
        <w:t xml:space="preserve"> поселение Орловского района Кировской области</w:t>
      </w:r>
    </w:p>
    <w:p w:rsidR="000251B8" w:rsidRPr="008052C4" w:rsidRDefault="000251B8" w:rsidP="000251B8">
      <w:pPr>
        <w:spacing w:line="480" w:lineRule="exact"/>
        <w:rPr>
          <w:sz w:val="28"/>
          <w:szCs w:val="28"/>
        </w:rPr>
      </w:pPr>
    </w:p>
    <w:p w:rsidR="000251B8" w:rsidRDefault="00CE7912" w:rsidP="00BB2CEC">
      <w:pPr>
        <w:ind w:firstLine="708"/>
        <w:jc w:val="both"/>
        <w:rPr>
          <w:bCs/>
          <w:spacing w:val="-2"/>
          <w:sz w:val="28"/>
          <w:szCs w:val="28"/>
        </w:rPr>
      </w:pPr>
      <w:r>
        <w:rPr>
          <w:sz w:val="28"/>
          <w:szCs w:val="28"/>
        </w:rPr>
        <w:t xml:space="preserve">В соответствии с Федеральным законом от </w:t>
      </w:r>
      <w:proofErr w:type="gramStart"/>
      <w:r>
        <w:rPr>
          <w:sz w:val="28"/>
          <w:szCs w:val="28"/>
        </w:rPr>
        <w:t>06.10.2003  №</w:t>
      </w:r>
      <w:proofErr w:type="gramEnd"/>
      <w:r>
        <w:rPr>
          <w:sz w:val="28"/>
          <w:szCs w:val="28"/>
        </w:rPr>
        <w:t xml:space="preserve"> 131-ФЗ «Об общих </w:t>
      </w:r>
      <w:r w:rsidR="00553FA3">
        <w:rPr>
          <w:sz w:val="28"/>
          <w:szCs w:val="28"/>
        </w:rPr>
        <w:t>принципах</w:t>
      </w:r>
      <w:r>
        <w:rPr>
          <w:sz w:val="28"/>
          <w:szCs w:val="28"/>
        </w:rPr>
        <w:t xml:space="preserve"> организации местного самоуправления</w:t>
      </w:r>
      <w:r w:rsidR="00553FA3">
        <w:rPr>
          <w:sz w:val="28"/>
          <w:szCs w:val="28"/>
        </w:rPr>
        <w:t xml:space="preserve"> в Российской Федерации», частью 1 статьи 21 Устава муниципального образования Орловское городское поселение Орловского района Кировской области </w:t>
      </w:r>
      <w:r w:rsidR="000251B8" w:rsidRPr="008052C4">
        <w:rPr>
          <w:sz w:val="28"/>
          <w:szCs w:val="28"/>
        </w:rPr>
        <w:t xml:space="preserve"> </w:t>
      </w:r>
      <w:r w:rsidR="000251B8" w:rsidRPr="008052C4">
        <w:rPr>
          <w:bCs/>
          <w:spacing w:val="-2"/>
          <w:sz w:val="28"/>
          <w:szCs w:val="28"/>
        </w:rPr>
        <w:t>Орловская городская Дума решила:</w:t>
      </w:r>
    </w:p>
    <w:p w:rsidR="00553FA3" w:rsidRDefault="00553FA3" w:rsidP="00553FA3">
      <w:pPr>
        <w:ind w:firstLine="709"/>
        <w:jc w:val="both"/>
        <w:rPr>
          <w:sz w:val="28"/>
          <w:szCs w:val="28"/>
        </w:rPr>
      </w:pPr>
      <w:r>
        <w:rPr>
          <w:bCs/>
          <w:spacing w:val="-2"/>
          <w:sz w:val="28"/>
          <w:szCs w:val="28"/>
        </w:rPr>
        <w:t xml:space="preserve">1. </w:t>
      </w:r>
      <w:r w:rsidRPr="00553FA3">
        <w:rPr>
          <w:bCs/>
          <w:spacing w:val="-2"/>
          <w:sz w:val="28"/>
          <w:szCs w:val="28"/>
        </w:rPr>
        <w:t xml:space="preserve">Внести </w:t>
      </w:r>
      <w:proofErr w:type="gramStart"/>
      <w:r w:rsidRPr="00553FA3">
        <w:rPr>
          <w:bCs/>
          <w:spacing w:val="-2"/>
          <w:sz w:val="28"/>
          <w:szCs w:val="28"/>
        </w:rPr>
        <w:t xml:space="preserve">в  </w:t>
      </w:r>
      <w:r w:rsidRPr="00553FA3">
        <w:rPr>
          <w:sz w:val="28"/>
          <w:szCs w:val="28"/>
        </w:rPr>
        <w:t>Устава</w:t>
      </w:r>
      <w:proofErr w:type="gramEnd"/>
      <w:r w:rsidRPr="00553FA3">
        <w:rPr>
          <w:sz w:val="28"/>
          <w:szCs w:val="28"/>
        </w:rPr>
        <w:t xml:space="preserve"> муниципального образования Орловское городское поселение Орловского района Кировской области. Принятый решением Орловской городской Думы от 12.12.2005 № 3/19 следующие изменения и дополнения. П</w:t>
      </w:r>
      <w:r>
        <w:rPr>
          <w:sz w:val="28"/>
          <w:szCs w:val="28"/>
        </w:rPr>
        <w:t>рилагаются.</w:t>
      </w:r>
    </w:p>
    <w:p w:rsidR="00553FA3" w:rsidRDefault="00553FA3" w:rsidP="00553FA3">
      <w:pPr>
        <w:ind w:firstLine="709"/>
        <w:jc w:val="both"/>
        <w:rPr>
          <w:sz w:val="28"/>
          <w:szCs w:val="28"/>
        </w:rPr>
      </w:pPr>
      <w:r>
        <w:rPr>
          <w:sz w:val="28"/>
          <w:szCs w:val="28"/>
        </w:rPr>
        <w:t xml:space="preserve">2. Зарегистрировать изменения и дополнения в Устав в </w:t>
      </w:r>
      <w:proofErr w:type="spellStart"/>
      <w:r>
        <w:rPr>
          <w:sz w:val="28"/>
          <w:szCs w:val="28"/>
        </w:rPr>
        <w:t>устанвленном</w:t>
      </w:r>
      <w:proofErr w:type="spellEnd"/>
      <w:r>
        <w:rPr>
          <w:sz w:val="28"/>
          <w:szCs w:val="28"/>
        </w:rPr>
        <w:t xml:space="preserve"> законодательством порядке.</w:t>
      </w:r>
    </w:p>
    <w:p w:rsidR="00553FA3" w:rsidRDefault="00553FA3" w:rsidP="00553FA3">
      <w:pPr>
        <w:ind w:firstLine="709"/>
        <w:jc w:val="both"/>
        <w:rPr>
          <w:sz w:val="28"/>
          <w:szCs w:val="28"/>
        </w:rPr>
      </w:pPr>
      <w:r>
        <w:rPr>
          <w:sz w:val="28"/>
          <w:szCs w:val="28"/>
        </w:rPr>
        <w:t xml:space="preserve">3. После проведения государственной регистрации настоящего решения опубликовать </w:t>
      </w:r>
      <w:r w:rsidR="00977E75">
        <w:rPr>
          <w:sz w:val="28"/>
          <w:szCs w:val="28"/>
        </w:rPr>
        <w:t>его в Информационном бюллетене.</w:t>
      </w:r>
    </w:p>
    <w:p w:rsidR="00977E75" w:rsidRDefault="00977E75" w:rsidP="00553FA3">
      <w:pPr>
        <w:ind w:firstLine="709"/>
        <w:jc w:val="both"/>
        <w:rPr>
          <w:sz w:val="28"/>
          <w:szCs w:val="28"/>
        </w:rPr>
      </w:pPr>
      <w:r>
        <w:rPr>
          <w:sz w:val="28"/>
          <w:szCs w:val="28"/>
        </w:rPr>
        <w:t>4. Настоящее решение вступает в силу в соответствии с действующим законодательством.</w:t>
      </w:r>
    </w:p>
    <w:p w:rsidR="00B45580" w:rsidRPr="00785927" w:rsidRDefault="00B45580" w:rsidP="00B45580">
      <w:pPr>
        <w:shd w:val="clear" w:color="auto" w:fill="FFFFFF"/>
        <w:spacing w:line="317" w:lineRule="exact"/>
        <w:ind w:left="7" w:firstLine="698"/>
        <w:jc w:val="both"/>
        <w:rPr>
          <w:sz w:val="28"/>
          <w:szCs w:val="28"/>
        </w:rPr>
      </w:pPr>
    </w:p>
    <w:p w:rsidR="00B45580" w:rsidRPr="008052C4" w:rsidRDefault="00B45580" w:rsidP="00B45580">
      <w:pPr>
        <w:pStyle w:val="a3"/>
        <w:spacing w:line="240" w:lineRule="exact"/>
        <w:jc w:val="both"/>
        <w:rPr>
          <w:rFonts w:ascii="Times New Roman" w:hAnsi="Times New Roman" w:cs="Times New Roman"/>
          <w:sz w:val="28"/>
          <w:szCs w:val="28"/>
        </w:rPr>
      </w:pPr>
      <w:r w:rsidRPr="008052C4">
        <w:rPr>
          <w:rFonts w:ascii="Times New Roman" w:hAnsi="Times New Roman" w:cs="Times New Roman"/>
          <w:sz w:val="28"/>
          <w:szCs w:val="28"/>
        </w:rPr>
        <w:t xml:space="preserve">Глава Орловского </w:t>
      </w:r>
    </w:p>
    <w:p w:rsidR="00B45580" w:rsidRDefault="00B45580" w:rsidP="00B45580">
      <w:pPr>
        <w:pBdr>
          <w:bottom w:val="single" w:sz="12" w:space="1" w:color="auto"/>
        </w:pBdr>
        <w:jc w:val="both"/>
        <w:rPr>
          <w:bCs/>
          <w:color w:val="000000"/>
          <w:sz w:val="28"/>
          <w:szCs w:val="28"/>
        </w:rPr>
      </w:pPr>
      <w:r w:rsidRPr="008052C4">
        <w:rPr>
          <w:sz w:val="28"/>
          <w:szCs w:val="28"/>
        </w:rPr>
        <w:t xml:space="preserve">городского поселения                  </w:t>
      </w:r>
      <w:r w:rsidRPr="008052C4">
        <w:rPr>
          <w:sz w:val="28"/>
          <w:szCs w:val="28"/>
        </w:rPr>
        <w:tab/>
      </w:r>
      <w:r w:rsidRPr="008052C4">
        <w:rPr>
          <w:sz w:val="28"/>
          <w:szCs w:val="28"/>
        </w:rPr>
        <w:tab/>
      </w:r>
      <w:r w:rsidRPr="008052C4">
        <w:rPr>
          <w:sz w:val="28"/>
          <w:szCs w:val="28"/>
        </w:rPr>
        <w:tab/>
        <w:t xml:space="preserve"> </w:t>
      </w:r>
      <w:r>
        <w:rPr>
          <w:bCs/>
          <w:color w:val="000000"/>
          <w:sz w:val="28"/>
          <w:szCs w:val="28"/>
        </w:rPr>
        <w:t xml:space="preserve">               С.Н. </w:t>
      </w:r>
      <w:proofErr w:type="spellStart"/>
      <w:r>
        <w:rPr>
          <w:bCs/>
          <w:color w:val="000000"/>
          <w:sz w:val="28"/>
          <w:szCs w:val="28"/>
        </w:rPr>
        <w:t>Популькин</w:t>
      </w:r>
      <w:proofErr w:type="spellEnd"/>
    </w:p>
    <w:p w:rsidR="00A17C6E" w:rsidRDefault="00A17C6E" w:rsidP="00B45580">
      <w:pPr>
        <w:pBdr>
          <w:bottom w:val="single" w:sz="12" w:space="1" w:color="auto"/>
        </w:pBdr>
        <w:jc w:val="both"/>
        <w:rPr>
          <w:bCs/>
          <w:color w:val="000000"/>
          <w:sz w:val="28"/>
          <w:szCs w:val="28"/>
        </w:rPr>
      </w:pPr>
    </w:p>
    <w:p w:rsidR="00A17C6E" w:rsidRDefault="00A17C6E" w:rsidP="00B45580">
      <w:pPr>
        <w:pBdr>
          <w:bottom w:val="single" w:sz="12" w:space="1" w:color="auto"/>
        </w:pBdr>
        <w:jc w:val="both"/>
        <w:rPr>
          <w:bCs/>
          <w:color w:val="000000"/>
          <w:sz w:val="28"/>
          <w:szCs w:val="28"/>
        </w:rPr>
      </w:pPr>
      <w:r>
        <w:rPr>
          <w:bCs/>
          <w:color w:val="000000"/>
          <w:sz w:val="28"/>
          <w:szCs w:val="28"/>
        </w:rPr>
        <w:t>Председатель Орловско</w:t>
      </w:r>
      <w:r w:rsidR="00910AF1">
        <w:rPr>
          <w:bCs/>
          <w:color w:val="000000"/>
          <w:sz w:val="28"/>
          <w:szCs w:val="28"/>
        </w:rPr>
        <w:t>й</w:t>
      </w:r>
    </w:p>
    <w:p w:rsidR="00A17C6E" w:rsidRDefault="00A17C6E" w:rsidP="00B45580">
      <w:pPr>
        <w:pBdr>
          <w:bottom w:val="single" w:sz="12" w:space="1" w:color="auto"/>
        </w:pBdr>
        <w:jc w:val="both"/>
        <w:rPr>
          <w:bCs/>
          <w:color w:val="000000"/>
          <w:sz w:val="28"/>
          <w:szCs w:val="28"/>
        </w:rPr>
      </w:pPr>
      <w:r>
        <w:rPr>
          <w:bCs/>
          <w:color w:val="000000"/>
          <w:sz w:val="28"/>
          <w:szCs w:val="28"/>
        </w:rPr>
        <w:t>городско</w:t>
      </w:r>
      <w:r w:rsidR="00910AF1">
        <w:rPr>
          <w:bCs/>
          <w:color w:val="000000"/>
          <w:sz w:val="28"/>
          <w:szCs w:val="28"/>
        </w:rPr>
        <w:t>й</w:t>
      </w:r>
      <w:r>
        <w:rPr>
          <w:bCs/>
          <w:color w:val="000000"/>
          <w:sz w:val="28"/>
          <w:szCs w:val="28"/>
        </w:rPr>
        <w:t xml:space="preserve"> </w:t>
      </w:r>
      <w:r w:rsidR="00910AF1">
        <w:rPr>
          <w:bCs/>
          <w:color w:val="000000"/>
          <w:sz w:val="28"/>
          <w:szCs w:val="28"/>
        </w:rPr>
        <w:t>Думы                                                                      А.М</w:t>
      </w:r>
      <w:r w:rsidR="005D778E">
        <w:rPr>
          <w:bCs/>
          <w:color w:val="000000"/>
          <w:sz w:val="28"/>
          <w:szCs w:val="28"/>
        </w:rPr>
        <w:t>.</w:t>
      </w:r>
      <w:r w:rsidR="00910AF1">
        <w:rPr>
          <w:bCs/>
          <w:color w:val="000000"/>
          <w:sz w:val="28"/>
          <w:szCs w:val="28"/>
        </w:rPr>
        <w:t xml:space="preserve"> Ананьин</w:t>
      </w:r>
      <w:r>
        <w:rPr>
          <w:bCs/>
          <w:color w:val="000000"/>
          <w:sz w:val="28"/>
          <w:szCs w:val="28"/>
        </w:rPr>
        <w:t xml:space="preserve">                                                             </w:t>
      </w:r>
    </w:p>
    <w:p w:rsidR="00B45580" w:rsidRDefault="00B45580" w:rsidP="00B45580"/>
    <w:p w:rsidR="00B45580" w:rsidRPr="001149D8" w:rsidRDefault="00B45580" w:rsidP="00B45580"/>
    <w:p w:rsidR="00B45580" w:rsidRPr="009C3B42" w:rsidRDefault="00B45580" w:rsidP="00B45580">
      <w:pPr>
        <w:tabs>
          <w:tab w:val="left" w:pos="3060"/>
        </w:tabs>
        <w:spacing w:line="360" w:lineRule="exact"/>
        <w:rPr>
          <w:b/>
          <w:sz w:val="28"/>
          <w:szCs w:val="28"/>
        </w:rPr>
      </w:pPr>
      <w:r w:rsidRPr="009C3B42">
        <w:rPr>
          <w:b/>
          <w:sz w:val="28"/>
          <w:szCs w:val="28"/>
        </w:rPr>
        <w:t>ПОДГОТОВЛЕНО</w:t>
      </w:r>
    </w:p>
    <w:p w:rsidR="00B45580" w:rsidRPr="009C3B42" w:rsidRDefault="00B45580" w:rsidP="00B45580">
      <w:pPr>
        <w:tabs>
          <w:tab w:val="left" w:pos="3060"/>
        </w:tabs>
        <w:spacing w:line="360" w:lineRule="exact"/>
        <w:rPr>
          <w:b/>
          <w:sz w:val="28"/>
          <w:szCs w:val="28"/>
        </w:rPr>
      </w:pPr>
      <w:r w:rsidRPr="009C3B42">
        <w:rPr>
          <w:sz w:val="28"/>
          <w:szCs w:val="28"/>
        </w:rPr>
        <w:tab/>
      </w:r>
      <w:r w:rsidRPr="009C3B42">
        <w:rPr>
          <w:sz w:val="28"/>
          <w:szCs w:val="28"/>
        </w:rPr>
        <w:tab/>
      </w:r>
      <w:r w:rsidRPr="009C3B42">
        <w:rPr>
          <w:sz w:val="28"/>
          <w:szCs w:val="28"/>
        </w:rPr>
        <w:tab/>
        <w:t xml:space="preserve">           </w:t>
      </w:r>
    </w:p>
    <w:p w:rsidR="00B45580" w:rsidRPr="002D06DD" w:rsidRDefault="00B45580" w:rsidP="00B45580">
      <w:pPr>
        <w:tabs>
          <w:tab w:val="left" w:pos="3060"/>
          <w:tab w:val="center" w:pos="4677"/>
        </w:tabs>
        <w:spacing w:line="360" w:lineRule="exact"/>
        <w:rPr>
          <w:sz w:val="28"/>
          <w:szCs w:val="28"/>
        </w:rPr>
      </w:pPr>
      <w:r w:rsidRPr="002D06DD">
        <w:rPr>
          <w:sz w:val="28"/>
          <w:szCs w:val="28"/>
        </w:rPr>
        <w:t>Главный специалист по общим</w:t>
      </w:r>
    </w:p>
    <w:p w:rsidR="00B45580" w:rsidRPr="002D06DD" w:rsidRDefault="00B45580" w:rsidP="00B45580">
      <w:pPr>
        <w:pStyle w:val="a3"/>
        <w:spacing w:line="240" w:lineRule="exact"/>
        <w:jc w:val="both"/>
        <w:rPr>
          <w:rFonts w:ascii="Times New Roman" w:hAnsi="Times New Roman" w:cs="Times New Roman"/>
          <w:b/>
          <w:sz w:val="28"/>
          <w:szCs w:val="28"/>
        </w:rPr>
      </w:pPr>
      <w:r w:rsidRPr="002D06DD">
        <w:rPr>
          <w:rFonts w:ascii="Times New Roman" w:hAnsi="Times New Roman" w:cs="Times New Roman"/>
          <w:sz w:val="28"/>
          <w:szCs w:val="28"/>
        </w:rPr>
        <w:t xml:space="preserve">вопросам, юрисконсульт                    </w:t>
      </w:r>
      <w:r>
        <w:rPr>
          <w:rFonts w:ascii="Times New Roman" w:hAnsi="Times New Roman" w:cs="Times New Roman"/>
          <w:sz w:val="28"/>
          <w:szCs w:val="28"/>
        </w:rPr>
        <w:t xml:space="preserve">                                     </w:t>
      </w:r>
      <w:r w:rsidRPr="002D06DD">
        <w:rPr>
          <w:rFonts w:ascii="Times New Roman" w:hAnsi="Times New Roman" w:cs="Times New Roman"/>
          <w:sz w:val="28"/>
          <w:szCs w:val="28"/>
        </w:rPr>
        <w:t>Е.В. Буркова</w:t>
      </w:r>
    </w:p>
    <w:p w:rsidR="00B45580" w:rsidRDefault="00B45580"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553FA3">
      <w:pPr>
        <w:ind w:firstLine="709"/>
        <w:jc w:val="both"/>
        <w:rPr>
          <w:sz w:val="28"/>
          <w:szCs w:val="28"/>
        </w:rPr>
      </w:pPr>
    </w:p>
    <w:p w:rsidR="00977E75" w:rsidRDefault="00977E75" w:rsidP="00977E75">
      <w:pPr>
        <w:pStyle w:val="a7"/>
        <w:spacing w:before="60"/>
        <w:ind w:left="5040"/>
        <w:jc w:val="both"/>
        <w:rPr>
          <w:szCs w:val="28"/>
        </w:rPr>
      </w:pPr>
      <w:r>
        <w:rPr>
          <w:szCs w:val="28"/>
        </w:rPr>
        <w:t xml:space="preserve">Утверждены </w:t>
      </w:r>
      <w:r>
        <w:rPr>
          <w:sz w:val="32"/>
          <w:szCs w:val="32"/>
        </w:rPr>
        <w:t xml:space="preserve">решением Орловской городской Думы </w:t>
      </w:r>
      <w:proofErr w:type="gramStart"/>
      <w:r>
        <w:rPr>
          <w:sz w:val="32"/>
          <w:szCs w:val="32"/>
        </w:rPr>
        <w:t>от  _</w:t>
      </w:r>
      <w:proofErr w:type="gramEnd"/>
      <w:r>
        <w:rPr>
          <w:sz w:val="32"/>
          <w:szCs w:val="32"/>
        </w:rPr>
        <w:t>_____   №  ________</w:t>
      </w:r>
    </w:p>
    <w:p w:rsidR="00977E75" w:rsidRDefault="00977E75" w:rsidP="00553FA3">
      <w:pPr>
        <w:ind w:firstLine="709"/>
        <w:jc w:val="both"/>
        <w:rPr>
          <w:sz w:val="28"/>
          <w:szCs w:val="28"/>
        </w:rPr>
      </w:pPr>
    </w:p>
    <w:p w:rsidR="00977E75" w:rsidRPr="00977E75" w:rsidRDefault="00977E75" w:rsidP="00977E75">
      <w:pPr>
        <w:ind w:firstLine="709"/>
        <w:jc w:val="center"/>
        <w:rPr>
          <w:b/>
          <w:sz w:val="28"/>
          <w:szCs w:val="28"/>
        </w:rPr>
      </w:pPr>
      <w:r>
        <w:rPr>
          <w:b/>
          <w:sz w:val="28"/>
          <w:szCs w:val="28"/>
        </w:rPr>
        <w:t>ИЗМЕНЕНИЯ И ДОПОЛНЕНИЯ, ВНОСИМЫЕ В УСТАВ МУНИЦИПАЛЬНОГО ОБРАЗОВАНИЯ ОРЛОВСКОЕ ГОРОДСКОЕ ПОСЕЛЕНИЯ ОРЛОВСКОГО РАЙОНА КИРОВСКОЙ ОБЛАСТИ</w:t>
      </w:r>
    </w:p>
    <w:p w:rsidR="00977E75" w:rsidRPr="00553FA3" w:rsidRDefault="00977E75" w:rsidP="00553FA3">
      <w:pPr>
        <w:ind w:firstLine="709"/>
        <w:jc w:val="both"/>
        <w:rPr>
          <w:bCs/>
          <w:spacing w:val="-2"/>
          <w:sz w:val="28"/>
          <w:szCs w:val="28"/>
        </w:rPr>
      </w:pPr>
    </w:p>
    <w:p w:rsidR="00EA7502" w:rsidRDefault="00EA7502" w:rsidP="005E4F08">
      <w:pPr>
        <w:ind w:firstLine="567"/>
        <w:jc w:val="both"/>
        <w:rPr>
          <w:sz w:val="28"/>
          <w:szCs w:val="28"/>
        </w:rPr>
      </w:pPr>
    </w:p>
    <w:p w:rsidR="00E32EB9" w:rsidRPr="009A14AD" w:rsidRDefault="00E01518" w:rsidP="009A14AD">
      <w:pPr>
        <w:ind w:firstLine="567"/>
        <w:jc w:val="both"/>
        <w:rPr>
          <w:sz w:val="28"/>
          <w:szCs w:val="28"/>
        </w:rPr>
      </w:pPr>
      <w:r w:rsidRPr="009A14AD">
        <w:rPr>
          <w:sz w:val="28"/>
          <w:szCs w:val="28"/>
        </w:rPr>
        <w:t>1</w:t>
      </w:r>
      <w:r w:rsidR="005E4F08" w:rsidRPr="009A14AD">
        <w:rPr>
          <w:sz w:val="28"/>
          <w:szCs w:val="28"/>
        </w:rPr>
        <w:t>. Д</w:t>
      </w:r>
      <w:r w:rsidR="00E32EB9" w:rsidRPr="009A14AD">
        <w:rPr>
          <w:sz w:val="28"/>
          <w:szCs w:val="28"/>
        </w:rPr>
        <w:t>ополнить пунктом 4.1</w:t>
      </w:r>
      <w:r w:rsidR="00785927" w:rsidRPr="009A14AD">
        <w:rPr>
          <w:sz w:val="28"/>
          <w:szCs w:val="28"/>
        </w:rPr>
        <w:t xml:space="preserve"> </w:t>
      </w:r>
      <w:r w:rsidR="00E32EB9" w:rsidRPr="009A14AD">
        <w:rPr>
          <w:sz w:val="28"/>
          <w:szCs w:val="28"/>
        </w:rPr>
        <w:t>часть 1 статьи 8 следующего содержания:</w:t>
      </w:r>
    </w:p>
    <w:p w:rsidR="00E32EB9" w:rsidRPr="009A14AD" w:rsidRDefault="00E32EB9" w:rsidP="009A14AD">
      <w:pPr>
        <w:ind w:firstLine="567"/>
        <w:jc w:val="both"/>
        <w:rPr>
          <w:sz w:val="28"/>
          <w:szCs w:val="28"/>
        </w:rPr>
      </w:pPr>
      <w:r w:rsidRPr="009A14AD">
        <w:rPr>
          <w:sz w:val="28"/>
          <w:szCs w:val="28"/>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812FBE" w:rsidRPr="009A14AD" w:rsidRDefault="00E01518" w:rsidP="009A14AD">
      <w:pPr>
        <w:ind w:firstLine="567"/>
        <w:jc w:val="both"/>
        <w:rPr>
          <w:sz w:val="28"/>
          <w:szCs w:val="28"/>
        </w:rPr>
      </w:pPr>
      <w:r w:rsidRPr="009A14AD">
        <w:rPr>
          <w:sz w:val="28"/>
          <w:szCs w:val="28"/>
        </w:rPr>
        <w:t>2</w:t>
      </w:r>
      <w:r w:rsidR="00785927" w:rsidRPr="009A14AD">
        <w:rPr>
          <w:sz w:val="28"/>
          <w:szCs w:val="28"/>
        </w:rPr>
        <w:t xml:space="preserve">. </w:t>
      </w:r>
      <w:r w:rsidR="00812FBE" w:rsidRPr="009A14AD">
        <w:rPr>
          <w:sz w:val="28"/>
          <w:szCs w:val="28"/>
        </w:rPr>
        <w:t>Пункт 5 части 1 статьи 8 изложить в следующей редакции:</w:t>
      </w:r>
    </w:p>
    <w:p w:rsidR="00812FBE" w:rsidRPr="009A14AD" w:rsidRDefault="00812FBE" w:rsidP="009A14AD">
      <w:pPr>
        <w:ind w:firstLine="567"/>
        <w:jc w:val="both"/>
        <w:rPr>
          <w:sz w:val="28"/>
          <w:szCs w:val="28"/>
        </w:rPr>
      </w:pPr>
      <w:r w:rsidRPr="009A14AD">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9A14AD">
          <w:rPr>
            <w:rStyle w:val="a5"/>
            <w:color w:val="auto"/>
            <w:sz w:val="28"/>
            <w:szCs w:val="28"/>
            <w:u w:val="none"/>
          </w:rPr>
          <w:t>законодательством</w:t>
        </w:r>
      </w:hyperlink>
      <w:r w:rsidRPr="009A14AD">
        <w:rPr>
          <w:sz w:val="28"/>
          <w:szCs w:val="28"/>
        </w:rPr>
        <w:t> Российской Федерации</w:t>
      </w:r>
      <w:r w:rsidR="005E4F08" w:rsidRPr="009A14AD">
        <w:rPr>
          <w:sz w:val="28"/>
          <w:szCs w:val="28"/>
        </w:rPr>
        <w:t>;</w:t>
      </w:r>
    </w:p>
    <w:p w:rsidR="00812FBE" w:rsidRPr="009A14AD" w:rsidRDefault="00E01518" w:rsidP="009A14AD">
      <w:pPr>
        <w:ind w:firstLine="567"/>
        <w:jc w:val="both"/>
        <w:rPr>
          <w:sz w:val="28"/>
          <w:szCs w:val="28"/>
        </w:rPr>
      </w:pPr>
      <w:r w:rsidRPr="009A14AD">
        <w:rPr>
          <w:sz w:val="28"/>
          <w:szCs w:val="28"/>
        </w:rPr>
        <w:t>3</w:t>
      </w:r>
      <w:r w:rsidR="00812FBE" w:rsidRPr="009A14AD">
        <w:rPr>
          <w:sz w:val="28"/>
          <w:szCs w:val="28"/>
        </w:rPr>
        <w:t>. Пункт 20 части 1 статьи 8 изложить в следующей редакции:</w:t>
      </w:r>
    </w:p>
    <w:p w:rsidR="00812FBE" w:rsidRPr="009A14AD" w:rsidRDefault="00812FBE" w:rsidP="009A14AD">
      <w:pPr>
        <w:ind w:firstLine="567"/>
        <w:jc w:val="both"/>
        <w:rPr>
          <w:sz w:val="28"/>
          <w:szCs w:val="28"/>
        </w:rPr>
      </w:pPr>
      <w:r w:rsidRPr="009A14AD">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1E4B00" w:rsidRPr="009A14AD" w:rsidRDefault="001E4B00" w:rsidP="009A14AD">
      <w:pPr>
        <w:ind w:firstLine="567"/>
        <w:jc w:val="both"/>
        <w:rPr>
          <w:sz w:val="28"/>
          <w:szCs w:val="28"/>
        </w:rPr>
      </w:pPr>
      <w:r w:rsidRPr="009A14AD">
        <w:rPr>
          <w:sz w:val="28"/>
          <w:szCs w:val="28"/>
        </w:rPr>
        <w:t>4. Пункт 21 части 1 статьи 8 изложить в следующей редакции:</w:t>
      </w:r>
    </w:p>
    <w:p w:rsidR="001E4B00" w:rsidRPr="009A14AD" w:rsidRDefault="001E4B00" w:rsidP="009A14AD">
      <w:pPr>
        <w:ind w:firstLine="567"/>
        <w:jc w:val="both"/>
        <w:rPr>
          <w:sz w:val="28"/>
          <w:szCs w:val="28"/>
        </w:rPr>
      </w:pPr>
      <w:r w:rsidRPr="009A14AD">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E4F08" w:rsidRPr="009A14AD" w:rsidRDefault="00B45580" w:rsidP="009A14AD">
      <w:pPr>
        <w:ind w:firstLine="567"/>
        <w:jc w:val="both"/>
        <w:rPr>
          <w:sz w:val="28"/>
          <w:szCs w:val="28"/>
        </w:rPr>
      </w:pPr>
      <w:r w:rsidRPr="009A14AD">
        <w:rPr>
          <w:sz w:val="28"/>
          <w:szCs w:val="28"/>
        </w:rPr>
        <w:t>5</w:t>
      </w:r>
      <w:r w:rsidR="00812FBE" w:rsidRPr="009A14AD">
        <w:rPr>
          <w:sz w:val="28"/>
          <w:szCs w:val="28"/>
        </w:rPr>
        <w:t xml:space="preserve">. </w:t>
      </w:r>
      <w:r w:rsidR="005E4F08" w:rsidRPr="009A14AD">
        <w:rPr>
          <w:sz w:val="28"/>
          <w:szCs w:val="28"/>
        </w:rPr>
        <w:t>Пункт 22 части 1 статьи 8 изложить в следующей редакции:</w:t>
      </w:r>
    </w:p>
    <w:p w:rsidR="007F019F" w:rsidRPr="009A14AD" w:rsidRDefault="005E4F08" w:rsidP="009A14AD">
      <w:pPr>
        <w:ind w:firstLine="567"/>
        <w:jc w:val="both"/>
        <w:rPr>
          <w:sz w:val="28"/>
          <w:szCs w:val="28"/>
        </w:rPr>
      </w:pPr>
      <w:r w:rsidRPr="009A14AD">
        <w:rPr>
          <w:sz w:val="28"/>
          <w:szCs w:val="28"/>
        </w:rPr>
        <w:lastRenderedPageBreak/>
        <w:t xml:space="preserve">«22). </w:t>
      </w:r>
      <w:r w:rsidR="007F019F" w:rsidRPr="009A14AD">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 w:anchor="/document/12138258/entry/510" w:history="1">
        <w:r w:rsidR="007F019F" w:rsidRPr="009A14AD">
          <w:rPr>
            <w:rStyle w:val="a5"/>
            <w:color w:val="auto"/>
            <w:sz w:val="28"/>
            <w:szCs w:val="28"/>
            <w:u w:val="none"/>
          </w:rPr>
          <w:t>Градостроительным кодексом</w:t>
        </w:r>
      </w:hyperlink>
      <w:r w:rsidR="007F019F" w:rsidRPr="009A14AD">
        <w:rPr>
          <w:sz w:val="28"/>
          <w:szCs w:val="28"/>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anchor="/document/12138258/entry/0" w:history="1">
        <w:r w:rsidR="007F019F" w:rsidRPr="009A14AD">
          <w:rPr>
            <w:rStyle w:val="a5"/>
            <w:color w:val="auto"/>
            <w:sz w:val="28"/>
            <w:szCs w:val="28"/>
            <w:u w:val="none"/>
          </w:rPr>
          <w:t>Градостроительным кодексом</w:t>
        </w:r>
      </w:hyperlink>
      <w:r w:rsidR="007F019F" w:rsidRPr="009A14AD">
        <w:rPr>
          <w:sz w:val="28"/>
          <w:szCs w:val="28"/>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9" w:anchor="/document/72063774/entry/2000" w:history="1">
        <w:r w:rsidR="007F019F" w:rsidRPr="009A14AD">
          <w:rPr>
            <w:rStyle w:val="a5"/>
            <w:color w:val="auto"/>
            <w:sz w:val="28"/>
            <w:szCs w:val="28"/>
            <w:u w:val="none"/>
          </w:rPr>
          <w:t>уведомления</w:t>
        </w:r>
      </w:hyperlink>
      <w:r w:rsidR="007F019F" w:rsidRPr="009A14AD">
        <w:rPr>
          <w:sz w:val="28"/>
          <w:szCs w:val="28"/>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 w:anchor="/document/72063774/entry/3000" w:history="1">
        <w:r w:rsidR="007F019F" w:rsidRPr="009A14AD">
          <w:rPr>
            <w:rStyle w:val="a5"/>
            <w:color w:val="auto"/>
            <w:sz w:val="28"/>
            <w:szCs w:val="28"/>
            <w:u w:val="none"/>
          </w:rPr>
          <w:t>уведомления</w:t>
        </w:r>
      </w:hyperlink>
      <w:r w:rsidR="007F019F" w:rsidRPr="009A14AD">
        <w:rPr>
          <w:sz w:val="28"/>
          <w:szCs w:val="28"/>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1" w:anchor="/document/72063774/entry/6000" w:history="1">
        <w:r w:rsidR="007F019F" w:rsidRPr="009A14AD">
          <w:rPr>
            <w:rStyle w:val="a5"/>
            <w:color w:val="auto"/>
            <w:sz w:val="28"/>
            <w:szCs w:val="28"/>
            <w:u w:val="none"/>
          </w:rPr>
          <w:t>уведомления о соответствии</w:t>
        </w:r>
      </w:hyperlink>
      <w:r w:rsidR="007F019F" w:rsidRPr="009A14AD">
        <w:rPr>
          <w:sz w:val="28"/>
          <w:szCs w:val="28"/>
        </w:rPr>
        <w:t> или </w:t>
      </w:r>
      <w:hyperlink r:id="rId12" w:anchor="/document/72063774/entry/7000" w:history="1">
        <w:r w:rsidR="007F019F" w:rsidRPr="009A14AD">
          <w:rPr>
            <w:rStyle w:val="a5"/>
            <w:color w:val="auto"/>
            <w:sz w:val="28"/>
            <w:szCs w:val="28"/>
            <w:u w:val="none"/>
          </w:rPr>
          <w:t>несоответствии</w:t>
        </w:r>
      </w:hyperlink>
      <w:r w:rsidR="007F019F" w:rsidRPr="009A14AD">
        <w:rPr>
          <w:sz w:val="28"/>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3" w:anchor="/document/10164072/entry/2224" w:history="1">
        <w:r w:rsidR="007F019F" w:rsidRPr="009A14AD">
          <w:rPr>
            <w:rStyle w:val="a5"/>
            <w:color w:val="auto"/>
            <w:sz w:val="28"/>
            <w:szCs w:val="28"/>
            <w:u w:val="none"/>
          </w:rPr>
          <w:t>гражданским законодательством</w:t>
        </w:r>
      </w:hyperlink>
      <w:r w:rsidR="007F019F" w:rsidRPr="009A14AD">
        <w:rPr>
          <w:sz w:val="28"/>
          <w:szCs w:val="28"/>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4" w:anchor="/document/12138258/entry/55532" w:history="1">
        <w:r w:rsidR="007F019F" w:rsidRPr="009A14AD">
          <w:rPr>
            <w:rStyle w:val="a5"/>
            <w:color w:val="auto"/>
            <w:sz w:val="28"/>
            <w:szCs w:val="28"/>
            <w:u w:val="none"/>
          </w:rPr>
          <w:t>Градостроительным кодексом</w:t>
        </w:r>
      </w:hyperlink>
      <w:r w:rsidR="007F019F" w:rsidRPr="009A14AD">
        <w:rPr>
          <w:sz w:val="28"/>
          <w:szCs w:val="28"/>
        </w:rPr>
        <w:t> Россий</w:t>
      </w:r>
      <w:r w:rsidRPr="009A14AD">
        <w:rPr>
          <w:sz w:val="28"/>
          <w:szCs w:val="28"/>
        </w:rPr>
        <w:t>ской Федерации;</w:t>
      </w:r>
    </w:p>
    <w:p w:rsidR="005E4F08" w:rsidRPr="009A14AD" w:rsidRDefault="00B45580" w:rsidP="009A14AD">
      <w:pPr>
        <w:ind w:firstLine="567"/>
        <w:jc w:val="both"/>
        <w:rPr>
          <w:sz w:val="28"/>
          <w:szCs w:val="28"/>
        </w:rPr>
      </w:pPr>
      <w:r w:rsidRPr="009A14AD">
        <w:rPr>
          <w:sz w:val="28"/>
          <w:szCs w:val="28"/>
        </w:rPr>
        <w:lastRenderedPageBreak/>
        <w:t>6</w:t>
      </w:r>
      <w:r w:rsidR="005E4F08" w:rsidRPr="009A14AD">
        <w:rPr>
          <w:sz w:val="28"/>
          <w:szCs w:val="28"/>
        </w:rPr>
        <w:t>. Дополнить пунктом 22.1 часть 1 статьи 8 следующего содержания:</w:t>
      </w:r>
    </w:p>
    <w:p w:rsidR="007F019F" w:rsidRPr="009A14AD" w:rsidRDefault="005E4F08" w:rsidP="009A14AD">
      <w:pPr>
        <w:ind w:firstLine="567"/>
        <w:jc w:val="both"/>
        <w:rPr>
          <w:sz w:val="28"/>
          <w:szCs w:val="28"/>
        </w:rPr>
      </w:pPr>
      <w:r w:rsidRPr="009A14AD">
        <w:rPr>
          <w:sz w:val="28"/>
          <w:szCs w:val="28"/>
        </w:rPr>
        <w:t>«</w:t>
      </w:r>
      <w:r w:rsidR="007F019F" w:rsidRPr="009A14AD">
        <w:rPr>
          <w:sz w:val="28"/>
          <w:szCs w:val="28"/>
        </w:rPr>
        <w:t>2</w:t>
      </w:r>
      <w:r w:rsidRPr="009A14AD">
        <w:rPr>
          <w:sz w:val="28"/>
          <w:szCs w:val="28"/>
        </w:rPr>
        <w:t>2</w:t>
      </w:r>
      <w:r w:rsidR="007F019F" w:rsidRPr="009A14AD">
        <w:rPr>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E4F08" w:rsidRPr="009A14AD" w:rsidRDefault="00B45580" w:rsidP="009A14AD">
      <w:pPr>
        <w:ind w:firstLine="567"/>
        <w:jc w:val="both"/>
        <w:rPr>
          <w:sz w:val="28"/>
          <w:szCs w:val="28"/>
        </w:rPr>
      </w:pPr>
      <w:r w:rsidRPr="009A14AD">
        <w:rPr>
          <w:sz w:val="28"/>
          <w:szCs w:val="28"/>
        </w:rPr>
        <w:t>7</w:t>
      </w:r>
      <w:r w:rsidR="005E4F08" w:rsidRPr="009A14AD">
        <w:rPr>
          <w:sz w:val="28"/>
          <w:szCs w:val="28"/>
        </w:rPr>
        <w:t>. Дополнить пунктом 22.2 часть 1 статьи 8 следующего содержания:</w:t>
      </w:r>
    </w:p>
    <w:p w:rsidR="007F019F" w:rsidRPr="009A14AD" w:rsidRDefault="007F019F" w:rsidP="009A14AD">
      <w:pPr>
        <w:ind w:firstLine="567"/>
        <w:jc w:val="both"/>
        <w:rPr>
          <w:sz w:val="28"/>
          <w:szCs w:val="28"/>
        </w:rPr>
      </w:pPr>
      <w:r w:rsidRPr="009A14AD">
        <w:rPr>
          <w:sz w:val="28"/>
          <w:szCs w:val="28"/>
        </w:rPr>
        <w:t>2</w:t>
      </w:r>
      <w:r w:rsidR="005E4F08" w:rsidRPr="009A14AD">
        <w:rPr>
          <w:sz w:val="28"/>
          <w:szCs w:val="28"/>
        </w:rPr>
        <w:t>2</w:t>
      </w:r>
      <w:r w:rsidRPr="009A14AD">
        <w:rPr>
          <w:sz w:val="28"/>
          <w:szCs w:val="28"/>
        </w:rPr>
        <w:t>.2) осуществление мероприятий по лесоустройству в отношении лесов, расположенных на землях населенных пунктов поселения</w:t>
      </w:r>
      <w:r w:rsidR="005E4F08" w:rsidRPr="009A14AD">
        <w:rPr>
          <w:sz w:val="28"/>
          <w:szCs w:val="28"/>
        </w:rPr>
        <w:t>;</w:t>
      </w:r>
    </w:p>
    <w:p w:rsidR="003167F0" w:rsidRPr="009A14AD" w:rsidRDefault="00B45580" w:rsidP="009A14AD">
      <w:pPr>
        <w:ind w:firstLine="567"/>
        <w:jc w:val="both"/>
        <w:rPr>
          <w:sz w:val="28"/>
          <w:szCs w:val="28"/>
        </w:rPr>
      </w:pPr>
      <w:r w:rsidRPr="009A14AD">
        <w:rPr>
          <w:sz w:val="28"/>
          <w:szCs w:val="28"/>
        </w:rPr>
        <w:t>8</w:t>
      </w:r>
      <w:r w:rsidR="003167F0" w:rsidRPr="009A14AD">
        <w:rPr>
          <w:sz w:val="28"/>
          <w:szCs w:val="28"/>
        </w:rPr>
        <w:t>. Пункт 28 части 1 статьи 8 изложить в следующей редакции:</w:t>
      </w:r>
    </w:p>
    <w:p w:rsidR="003167F0" w:rsidRPr="009A14AD" w:rsidRDefault="003167F0" w:rsidP="009A14AD">
      <w:pPr>
        <w:ind w:firstLine="567"/>
        <w:jc w:val="both"/>
        <w:rPr>
          <w:sz w:val="28"/>
          <w:szCs w:val="28"/>
        </w:rPr>
      </w:pPr>
      <w:r w:rsidRPr="009A14AD">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01518" w:rsidRPr="009A14AD" w:rsidRDefault="00B45580" w:rsidP="009A14AD">
      <w:pPr>
        <w:ind w:firstLine="567"/>
        <w:jc w:val="both"/>
        <w:rPr>
          <w:sz w:val="28"/>
          <w:szCs w:val="28"/>
        </w:rPr>
      </w:pPr>
      <w:r w:rsidRPr="009A14AD">
        <w:rPr>
          <w:sz w:val="28"/>
          <w:szCs w:val="28"/>
        </w:rPr>
        <w:t>9</w:t>
      </w:r>
      <w:r w:rsidR="00E01518" w:rsidRPr="009A14AD">
        <w:rPr>
          <w:sz w:val="28"/>
          <w:szCs w:val="28"/>
        </w:rPr>
        <w:t>. Пункт 37 части 1 статьи 8 изложить в следующей редакции:</w:t>
      </w:r>
    </w:p>
    <w:p w:rsidR="00E01518" w:rsidRPr="009A14AD" w:rsidRDefault="00E01518" w:rsidP="009A14AD">
      <w:pPr>
        <w:ind w:firstLine="567"/>
        <w:jc w:val="both"/>
        <w:rPr>
          <w:sz w:val="28"/>
          <w:szCs w:val="28"/>
        </w:rPr>
      </w:pPr>
      <w:r w:rsidRPr="009A14AD">
        <w:rPr>
          <w:sz w:val="28"/>
          <w:szCs w:val="28"/>
        </w:rPr>
        <w:t>«37). обеспечение выполнения работ, необходимых для создания искусственных земельных участков для нужд поселения в соответствии с </w:t>
      </w:r>
      <w:hyperlink r:id="rId15" w:anchor="/document/12188105/entry/0" w:history="1">
        <w:r w:rsidRPr="009A14AD">
          <w:rPr>
            <w:rStyle w:val="a5"/>
            <w:color w:val="auto"/>
            <w:sz w:val="28"/>
            <w:szCs w:val="28"/>
            <w:u w:val="none"/>
          </w:rPr>
          <w:t>федеральным законом</w:t>
        </w:r>
      </w:hyperlink>
      <w:r w:rsidRPr="009A14AD">
        <w:rPr>
          <w:sz w:val="28"/>
          <w:szCs w:val="28"/>
        </w:rPr>
        <w:t>;</w:t>
      </w:r>
    </w:p>
    <w:p w:rsidR="002C43EE" w:rsidRPr="009A14AD" w:rsidRDefault="00B45580" w:rsidP="009A14AD">
      <w:pPr>
        <w:ind w:firstLine="567"/>
        <w:jc w:val="both"/>
        <w:rPr>
          <w:sz w:val="28"/>
          <w:szCs w:val="28"/>
        </w:rPr>
      </w:pPr>
      <w:r w:rsidRPr="009A14AD">
        <w:rPr>
          <w:sz w:val="28"/>
          <w:szCs w:val="28"/>
        </w:rPr>
        <w:t>10</w:t>
      </w:r>
      <w:r w:rsidR="002C43EE" w:rsidRPr="009A14AD">
        <w:rPr>
          <w:sz w:val="28"/>
          <w:szCs w:val="28"/>
        </w:rPr>
        <w:t>. Пункт 39 части 1 статьи 8 изложить в следующей редакции:</w:t>
      </w:r>
    </w:p>
    <w:p w:rsidR="002C43EE" w:rsidRPr="009A14AD" w:rsidRDefault="002C43EE" w:rsidP="009A14AD">
      <w:pPr>
        <w:ind w:firstLine="567"/>
        <w:jc w:val="both"/>
        <w:rPr>
          <w:sz w:val="28"/>
          <w:szCs w:val="28"/>
        </w:rPr>
      </w:pPr>
      <w:r w:rsidRPr="009A14AD">
        <w:rPr>
          <w:sz w:val="28"/>
          <w:szCs w:val="28"/>
        </w:rPr>
        <w:t>«39). участие в соответствии с </w:t>
      </w:r>
      <w:hyperlink r:id="rId16" w:anchor="/document/12154874/entry/0" w:history="1">
        <w:r w:rsidRPr="009A14AD">
          <w:rPr>
            <w:rStyle w:val="a5"/>
            <w:color w:val="auto"/>
            <w:sz w:val="28"/>
            <w:szCs w:val="28"/>
            <w:u w:val="none"/>
          </w:rPr>
          <w:t>федеральным законом</w:t>
        </w:r>
      </w:hyperlink>
      <w:r w:rsidRPr="009A14AD">
        <w:rPr>
          <w:sz w:val="28"/>
          <w:szCs w:val="28"/>
        </w:rPr>
        <w:t> в выполнении комплексных кадастровых работ;</w:t>
      </w:r>
    </w:p>
    <w:p w:rsidR="002C43EE" w:rsidRPr="009A14AD" w:rsidRDefault="00B45580" w:rsidP="009A14AD">
      <w:pPr>
        <w:ind w:firstLine="567"/>
        <w:jc w:val="both"/>
        <w:rPr>
          <w:sz w:val="28"/>
          <w:szCs w:val="28"/>
        </w:rPr>
      </w:pPr>
      <w:r w:rsidRPr="009A14AD">
        <w:rPr>
          <w:sz w:val="28"/>
          <w:szCs w:val="28"/>
        </w:rPr>
        <w:t>11</w:t>
      </w:r>
      <w:r w:rsidR="002C43EE" w:rsidRPr="009A14AD">
        <w:rPr>
          <w:sz w:val="28"/>
          <w:szCs w:val="28"/>
        </w:rPr>
        <w:t>. Часть 1 статьи 8 дополнить пунктом 40 следующего содержания:</w:t>
      </w:r>
    </w:p>
    <w:p w:rsidR="002C43EE" w:rsidRPr="009A14AD" w:rsidRDefault="002C43EE" w:rsidP="009A14AD">
      <w:pPr>
        <w:ind w:firstLine="567"/>
        <w:jc w:val="both"/>
        <w:rPr>
          <w:sz w:val="28"/>
          <w:szCs w:val="28"/>
        </w:rPr>
      </w:pPr>
      <w:r w:rsidRPr="009A14AD">
        <w:rPr>
          <w:sz w:val="28"/>
          <w:szCs w:val="28"/>
        </w:rPr>
        <w:t>«40). принятие решений и проведение на территории поселения мероприятий по выявлению правообладателей </w:t>
      </w:r>
      <w:hyperlink r:id="rId17" w:anchor="/document/71129192/entry/691" w:history="1">
        <w:r w:rsidRPr="009A14AD">
          <w:rPr>
            <w:rStyle w:val="a5"/>
            <w:color w:val="auto"/>
            <w:sz w:val="28"/>
            <w:szCs w:val="28"/>
            <w:u w:val="none"/>
          </w:rPr>
          <w:t>ранее учтенных объектов недвижимости</w:t>
        </w:r>
      </w:hyperlink>
      <w:r w:rsidRPr="009A14AD">
        <w:rPr>
          <w:sz w:val="28"/>
          <w:szCs w:val="28"/>
        </w:rPr>
        <w:t>, направление сведений о правообладателях данных объектов недвижимости для внесения в Единый государственный реестр недвижимости.</w:t>
      </w:r>
    </w:p>
    <w:p w:rsidR="00412A29" w:rsidRPr="009A14AD" w:rsidRDefault="00412A29" w:rsidP="009A14AD">
      <w:pPr>
        <w:ind w:firstLine="567"/>
        <w:jc w:val="both"/>
        <w:rPr>
          <w:sz w:val="28"/>
          <w:szCs w:val="28"/>
        </w:rPr>
      </w:pPr>
      <w:r w:rsidRPr="009A14AD">
        <w:rPr>
          <w:sz w:val="28"/>
          <w:szCs w:val="28"/>
        </w:rPr>
        <w:t xml:space="preserve">12. </w:t>
      </w:r>
      <w:r w:rsidR="004344C7">
        <w:rPr>
          <w:sz w:val="28"/>
          <w:szCs w:val="28"/>
        </w:rPr>
        <w:t>П</w:t>
      </w:r>
      <w:r w:rsidRPr="009A14AD">
        <w:rPr>
          <w:sz w:val="28"/>
          <w:szCs w:val="28"/>
        </w:rPr>
        <w:t>ункт 12 части 1 статьи 8.1</w:t>
      </w:r>
      <w:r w:rsidR="004344C7">
        <w:rPr>
          <w:sz w:val="28"/>
          <w:szCs w:val="28"/>
        </w:rPr>
        <w:t xml:space="preserve"> признать утратившим силу</w:t>
      </w:r>
      <w:r w:rsidRPr="009A14AD">
        <w:rPr>
          <w:sz w:val="28"/>
          <w:szCs w:val="28"/>
        </w:rPr>
        <w:t>.</w:t>
      </w:r>
    </w:p>
    <w:p w:rsidR="00412A29" w:rsidRPr="009A14AD" w:rsidRDefault="00412A29" w:rsidP="009A14AD">
      <w:pPr>
        <w:ind w:firstLine="567"/>
        <w:jc w:val="both"/>
        <w:rPr>
          <w:sz w:val="28"/>
          <w:szCs w:val="28"/>
        </w:rPr>
      </w:pPr>
      <w:r w:rsidRPr="009A14AD">
        <w:rPr>
          <w:sz w:val="28"/>
          <w:szCs w:val="28"/>
        </w:rPr>
        <w:t>13. Пункт 14 части 1 статьи 8.1 изложить в следующей редакции:</w:t>
      </w:r>
    </w:p>
    <w:p w:rsidR="00412A29" w:rsidRPr="009A14AD" w:rsidRDefault="00412A29" w:rsidP="009A14AD">
      <w:pPr>
        <w:ind w:firstLine="567"/>
        <w:jc w:val="both"/>
        <w:rPr>
          <w:sz w:val="28"/>
          <w:szCs w:val="28"/>
        </w:rPr>
      </w:pPr>
      <w:r w:rsidRPr="009A14AD">
        <w:rPr>
          <w:sz w:val="28"/>
          <w:szCs w:val="28"/>
        </w:rPr>
        <w:t>«14). осуществление </w:t>
      </w:r>
      <w:hyperlink r:id="rId18" w:anchor="/document/72139416/entry/32" w:history="1">
        <w:r w:rsidRPr="009A14AD">
          <w:rPr>
            <w:rStyle w:val="a5"/>
            <w:color w:val="auto"/>
            <w:sz w:val="28"/>
            <w:szCs w:val="28"/>
            <w:u w:val="none"/>
          </w:rPr>
          <w:t>деятельности</w:t>
        </w:r>
      </w:hyperlink>
      <w:r w:rsidRPr="009A14AD">
        <w:rPr>
          <w:sz w:val="28"/>
          <w:szCs w:val="28"/>
        </w:rPr>
        <w:t> по обращению с животными без владельцев, обитающими на территории поселения;</w:t>
      </w:r>
    </w:p>
    <w:p w:rsidR="00412A29" w:rsidRPr="009A14AD" w:rsidRDefault="00412A29" w:rsidP="009A14AD">
      <w:pPr>
        <w:ind w:firstLine="567"/>
        <w:jc w:val="both"/>
        <w:rPr>
          <w:sz w:val="28"/>
          <w:szCs w:val="28"/>
        </w:rPr>
      </w:pPr>
      <w:r w:rsidRPr="009A14AD">
        <w:rPr>
          <w:sz w:val="28"/>
          <w:szCs w:val="28"/>
        </w:rPr>
        <w:t>14. Дополнить пунктом 17 часть 1 статьи 8.1 следующего содержания:</w:t>
      </w:r>
    </w:p>
    <w:p w:rsidR="00412A29" w:rsidRPr="009A14AD" w:rsidRDefault="00412A29" w:rsidP="009A14AD">
      <w:pPr>
        <w:ind w:firstLine="567"/>
        <w:jc w:val="both"/>
        <w:rPr>
          <w:sz w:val="28"/>
          <w:szCs w:val="28"/>
        </w:rPr>
      </w:pPr>
      <w:r w:rsidRPr="009A14AD">
        <w:rPr>
          <w:sz w:val="28"/>
          <w:szCs w:val="28"/>
        </w:rPr>
        <w:t>«17). осуществление мероприятий по защите прав потребителей, предусмотренных </w:t>
      </w:r>
      <w:hyperlink r:id="rId19" w:anchor="/document/10106035/entry/44" w:history="1">
        <w:r w:rsidRPr="009A14AD">
          <w:rPr>
            <w:rStyle w:val="a5"/>
            <w:color w:val="auto"/>
            <w:sz w:val="28"/>
            <w:szCs w:val="28"/>
            <w:u w:val="none"/>
          </w:rPr>
          <w:t>Законом</w:t>
        </w:r>
      </w:hyperlink>
      <w:r w:rsidRPr="009A14AD">
        <w:rPr>
          <w:sz w:val="28"/>
          <w:szCs w:val="28"/>
        </w:rPr>
        <w:t> Российской Федерации от 7 февраля 1992 года N 2300-I "О защите прав потребителей";</w:t>
      </w:r>
    </w:p>
    <w:p w:rsidR="00412A29" w:rsidRPr="009A14AD" w:rsidRDefault="00412A29" w:rsidP="009A14AD">
      <w:pPr>
        <w:ind w:firstLine="567"/>
        <w:jc w:val="both"/>
        <w:rPr>
          <w:sz w:val="28"/>
          <w:szCs w:val="28"/>
        </w:rPr>
      </w:pPr>
      <w:r w:rsidRPr="009A14AD">
        <w:rPr>
          <w:sz w:val="28"/>
          <w:szCs w:val="28"/>
        </w:rPr>
        <w:t>15. Дополнить пунктом 18 часть 1 статьи 8.1 следующего содержания:</w:t>
      </w:r>
    </w:p>
    <w:p w:rsidR="00412A29" w:rsidRPr="009A14AD" w:rsidRDefault="00412A29" w:rsidP="009A14AD">
      <w:pPr>
        <w:ind w:firstLine="567"/>
        <w:jc w:val="both"/>
        <w:rPr>
          <w:sz w:val="28"/>
          <w:szCs w:val="28"/>
        </w:rPr>
      </w:pPr>
      <w:r w:rsidRPr="009A14AD">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2A29" w:rsidRPr="009A14AD" w:rsidRDefault="00412A29" w:rsidP="009A14AD">
      <w:pPr>
        <w:ind w:firstLine="567"/>
        <w:jc w:val="both"/>
        <w:rPr>
          <w:sz w:val="28"/>
          <w:szCs w:val="28"/>
        </w:rPr>
      </w:pPr>
      <w:r w:rsidRPr="009A14AD">
        <w:rPr>
          <w:sz w:val="28"/>
          <w:szCs w:val="28"/>
        </w:rPr>
        <w:t>16. Дополнить пунктом 19 часть 1 статьи 8.1 следующего содержания:</w:t>
      </w:r>
    </w:p>
    <w:p w:rsidR="00412A29" w:rsidRPr="009A14AD" w:rsidRDefault="00412A29" w:rsidP="009A14AD">
      <w:pPr>
        <w:ind w:firstLine="567"/>
        <w:jc w:val="both"/>
        <w:rPr>
          <w:sz w:val="28"/>
          <w:szCs w:val="28"/>
        </w:rPr>
      </w:pPr>
      <w:r w:rsidRPr="009A14AD">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07F2D" w:rsidRPr="009A14AD" w:rsidRDefault="00107F2D" w:rsidP="009A14AD">
      <w:pPr>
        <w:ind w:firstLine="567"/>
        <w:jc w:val="both"/>
        <w:rPr>
          <w:sz w:val="28"/>
          <w:szCs w:val="28"/>
        </w:rPr>
      </w:pPr>
      <w:r w:rsidRPr="009A14AD">
        <w:rPr>
          <w:sz w:val="28"/>
          <w:szCs w:val="28"/>
        </w:rPr>
        <w:t>17. Дополнить пунктом 7 часть 7 статьи 14 следующего содержания:</w:t>
      </w:r>
    </w:p>
    <w:p w:rsidR="00107F2D" w:rsidRPr="009A14AD" w:rsidRDefault="00107F2D" w:rsidP="009A14AD">
      <w:pPr>
        <w:ind w:firstLine="567"/>
        <w:jc w:val="both"/>
        <w:rPr>
          <w:sz w:val="28"/>
          <w:szCs w:val="28"/>
        </w:rPr>
      </w:pPr>
      <w:r w:rsidRPr="009A14AD">
        <w:rPr>
          <w:sz w:val="28"/>
          <w:szCs w:val="28"/>
        </w:rPr>
        <w:t>«7). обсуждение инициативного проекта и принятие решения по вопросу о его одобрении.</w:t>
      </w:r>
    </w:p>
    <w:p w:rsidR="00CF3273" w:rsidRPr="009A14AD" w:rsidRDefault="00CF3273" w:rsidP="009A14AD">
      <w:pPr>
        <w:ind w:firstLine="567"/>
        <w:jc w:val="both"/>
        <w:rPr>
          <w:sz w:val="28"/>
          <w:szCs w:val="28"/>
        </w:rPr>
      </w:pPr>
      <w:r w:rsidRPr="009A14AD">
        <w:rPr>
          <w:sz w:val="28"/>
          <w:szCs w:val="28"/>
        </w:rPr>
        <w:lastRenderedPageBreak/>
        <w:t>18. Дополнить частью 8.1 статьи 14 следующего содержания:</w:t>
      </w:r>
    </w:p>
    <w:p w:rsidR="00CF3273" w:rsidRPr="009A14AD" w:rsidRDefault="00CF3273" w:rsidP="009A14AD">
      <w:pPr>
        <w:ind w:firstLine="567"/>
        <w:jc w:val="both"/>
        <w:rPr>
          <w:sz w:val="28"/>
          <w:szCs w:val="28"/>
        </w:rPr>
      </w:pPr>
      <w:r w:rsidRPr="009A14AD">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14AF7" w:rsidRPr="009A14AD" w:rsidRDefault="00CF3273" w:rsidP="009A14AD">
      <w:pPr>
        <w:ind w:firstLine="567"/>
        <w:jc w:val="both"/>
        <w:rPr>
          <w:sz w:val="28"/>
          <w:szCs w:val="28"/>
        </w:rPr>
      </w:pPr>
      <w:r w:rsidRPr="009A14AD">
        <w:rPr>
          <w:sz w:val="28"/>
          <w:szCs w:val="28"/>
        </w:rPr>
        <w:t xml:space="preserve">19. Пункт 3 части 2 статьи 15 </w:t>
      </w:r>
      <w:r w:rsidR="00514AF7" w:rsidRPr="009A14AD">
        <w:rPr>
          <w:sz w:val="28"/>
          <w:szCs w:val="28"/>
        </w:rPr>
        <w:t>изложить в следующей редакции:</w:t>
      </w:r>
    </w:p>
    <w:p w:rsidR="00514AF7" w:rsidRPr="001C499C" w:rsidRDefault="00514AF7" w:rsidP="009A14AD">
      <w:pPr>
        <w:ind w:firstLine="567"/>
        <w:jc w:val="both"/>
        <w:rPr>
          <w:sz w:val="28"/>
          <w:szCs w:val="28"/>
        </w:rPr>
      </w:pPr>
      <w:r w:rsidRPr="009A14AD">
        <w:rPr>
          <w:sz w:val="28"/>
          <w:szCs w:val="28"/>
        </w:rPr>
        <w:t xml:space="preserve">«3) </w:t>
      </w:r>
      <w:r w:rsidR="001C499C" w:rsidRPr="001C499C">
        <w:rPr>
          <w:sz w:val="28"/>
          <w:szCs w:val="28"/>
          <w:shd w:val="clear" w:color="auto" w:fill="FFFFFF"/>
        </w:rPr>
        <w:t>проект стратегии социально-экономического развития поселения</w:t>
      </w:r>
      <w:r w:rsidR="00AA7A08" w:rsidRPr="001C499C">
        <w:rPr>
          <w:sz w:val="28"/>
          <w:szCs w:val="28"/>
        </w:rPr>
        <w:t>;</w:t>
      </w:r>
    </w:p>
    <w:p w:rsidR="00CF3273" w:rsidRPr="009A14AD" w:rsidRDefault="00F47BEC" w:rsidP="009A14AD">
      <w:pPr>
        <w:ind w:firstLine="567"/>
        <w:jc w:val="both"/>
        <w:rPr>
          <w:sz w:val="28"/>
          <w:szCs w:val="28"/>
        </w:rPr>
      </w:pPr>
      <w:r w:rsidRPr="009A14AD">
        <w:rPr>
          <w:sz w:val="28"/>
          <w:szCs w:val="28"/>
        </w:rPr>
        <w:t>20. Часть 1 статьи 16 изложить в следующей редакции:</w:t>
      </w:r>
    </w:p>
    <w:p w:rsidR="00F47BEC" w:rsidRPr="009A14AD" w:rsidRDefault="00F47BEC" w:rsidP="009A14AD">
      <w:pPr>
        <w:ind w:firstLine="567"/>
        <w:jc w:val="both"/>
        <w:rPr>
          <w:sz w:val="28"/>
          <w:szCs w:val="28"/>
        </w:rPr>
      </w:pPr>
      <w:r w:rsidRPr="009A14AD">
        <w:rPr>
          <w:sz w:val="28"/>
          <w:szCs w:val="28"/>
        </w:rPr>
        <w:t>«1. Для обсуждения </w:t>
      </w:r>
      <w:hyperlink r:id="rId20" w:anchor="/document/186367/entry/20110" w:history="1">
        <w:r w:rsidRPr="009A14AD">
          <w:rPr>
            <w:rStyle w:val="a5"/>
            <w:color w:val="auto"/>
            <w:sz w:val="28"/>
            <w:szCs w:val="28"/>
            <w:u w:val="none"/>
          </w:rPr>
          <w:t>вопросов местного значения</w:t>
        </w:r>
      </w:hyperlink>
      <w:r w:rsidRPr="009A14AD">
        <w:rPr>
          <w:sz w:val="28"/>
          <w:szCs w:val="28"/>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406AC1">
        <w:rPr>
          <w:sz w:val="28"/>
          <w:szCs w:val="28"/>
        </w:rPr>
        <w:t>поселения</w:t>
      </w:r>
      <w:r w:rsidRPr="009A14AD">
        <w:rPr>
          <w:sz w:val="28"/>
          <w:szCs w:val="28"/>
        </w:rPr>
        <w:t xml:space="preserve"> могут проводиться собрания граждан.</w:t>
      </w:r>
    </w:p>
    <w:p w:rsidR="00F47BEC" w:rsidRPr="009A14AD" w:rsidRDefault="00F47BEC" w:rsidP="009A14AD">
      <w:pPr>
        <w:ind w:firstLine="567"/>
        <w:jc w:val="both"/>
        <w:rPr>
          <w:sz w:val="28"/>
          <w:szCs w:val="28"/>
        </w:rPr>
      </w:pPr>
      <w:r w:rsidRPr="009A14AD">
        <w:rPr>
          <w:sz w:val="28"/>
          <w:szCs w:val="28"/>
        </w:rPr>
        <w:t>21. Часть 2 статьи 16 изложить в следующей редакции:</w:t>
      </w:r>
    </w:p>
    <w:p w:rsidR="00F5336B" w:rsidRPr="009A14AD" w:rsidRDefault="00F5336B" w:rsidP="009A14AD">
      <w:pPr>
        <w:ind w:firstLine="567"/>
        <w:jc w:val="both"/>
        <w:rPr>
          <w:sz w:val="28"/>
          <w:szCs w:val="28"/>
        </w:rPr>
      </w:pPr>
      <w:r w:rsidRPr="009A14AD">
        <w:rPr>
          <w:sz w:val="28"/>
          <w:szCs w:val="28"/>
        </w:rPr>
        <w:t xml:space="preserve">«2. Собрание граждан проводится по инициативе населения, </w:t>
      </w:r>
      <w:proofErr w:type="gramStart"/>
      <w:r w:rsidRPr="009A14AD">
        <w:rPr>
          <w:sz w:val="28"/>
          <w:szCs w:val="28"/>
        </w:rPr>
        <w:t>городской  Думы</w:t>
      </w:r>
      <w:proofErr w:type="gramEnd"/>
      <w:r w:rsidRPr="009A14AD">
        <w:rPr>
          <w:sz w:val="28"/>
          <w:szCs w:val="28"/>
        </w:rPr>
        <w:t>, главы поселения, а так же в случаях, предусмотренных уставом ТОС.</w:t>
      </w:r>
    </w:p>
    <w:p w:rsidR="00F5336B" w:rsidRPr="009A14AD" w:rsidRDefault="00F5336B" w:rsidP="009A14AD">
      <w:pPr>
        <w:ind w:firstLine="567"/>
        <w:jc w:val="both"/>
        <w:rPr>
          <w:sz w:val="28"/>
          <w:szCs w:val="28"/>
        </w:rPr>
      </w:pPr>
      <w:r w:rsidRPr="009A14AD">
        <w:rPr>
          <w:sz w:val="28"/>
          <w:szCs w:val="28"/>
        </w:rPr>
        <w:t xml:space="preserve">Собрание граждан, проводимое по инициативе городской Думы, главы поселения, назначается соответственно </w:t>
      </w:r>
      <w:proofErr w:type="gramStart"/>
      <w:r w:rsidRPr="009A14AD">
        <w:rPr>
          <w:sz w:val="28"/>
          <w:szCs w:val="28"/>
        </w:rPr>
        <w:t>городской  Думой</w:t>
      </w:r>
      <w:proofErr w:type="gramEnd"/>
      <w:r w:rsidRPr="009A14AD">
        <w:rPr>
          <w:sz w:val="28"/>
          <w:szCs w:val="28"/>
        </w:rPr>
        <w:t xml:space="preserve"> или главой поселения.</w:t>
      </w:r>
    </w:p>
    <w:p w:rsidR="00F5336B" w:rsidRPr="009A14AD" w:rsidRDefault="00F5336B" w:rsidP="009A14AD">
      <w:pPr>
        <w:ind w:firstLine="567"/>
        <w:jc w:val="both"/>
        <w:rPr>
          <w:sz w:val="28"/>
          <w:szCs w:val="28"/>
        </w:rPr>
      </w:pPr>
      <w:r w:rsidRPr="009A14AD">
        <w:rPr>
          <w:sz w:val="28"/>
          <w:szCs w:val="28"/>
        </w:rPr>
        <w:t xml:space="preserve">Назначение собрания граждан, проводимого по инициативе населения, осуществляется решением </w:t>
      </w:r>
      <w:proofErr w:type="gramStart"/>
      <w:r w:rsidRPr="009A14AD">
        <w:rPr>
          <w:sz w:val="28"/>
          <w:szCs w:val="28"/>
        </w:rPr>
        <w:t>городской  Думы</w:t>
      </w:r>
      <w:proofErr w:type="gramEnd"/>
      <w:r w:rsidRPr="009A14AD">
        <w:rPr>
          <w:sz w:val="28"/>
          <w:szCs w:val="28"/>
        </w:rPr>
        <w:t>.</w:t>
      </w:r>
    </w:p>
    <w:p w:rsidR="00F5336B" w:rsidRDefault="00F5336B" w:rsidP="009A14AD">
      <w:pPr>
        <w:ind w:firstLine="567"/>
        <w:jc w:val="both"/>
        <w:rPr>
          <w:sz w:val="28"/>
          <w:szCs w:val="28"/>
        </w:rPr>
      </w:pPr>
      <w:r w:rsidRPr="009A14AD">
        <w:rPr>
          <w:sz w:val="28"/>
          <w:szCs w:val="28"/>
        </w:rPr>
        <w:t xml:space="preserve">Порядок назначения и проведения собрания граждан в целях </w:t>
      </w:r>
      <w:r w:rsidR="0027038B">
        <w:rPr>
          <w:sz w:val="28"/>
          <w:szCs w:val="28"/>
        </w:rPr>
        <w:t>осуществления ТОС определяется у</w:t>
      </w:r>
      <w:r w:rsidRPr="009A14AD">
        <w:rPr>
          <w:sz w:val="28"/>
          <w:szCs w:val="28"/>
        </w:rPr>
        <w:t>ставом ТОС.</w:t>
      </w:r>
    </w:p>
    <w:p w:rsidR="007D2EC2" w:rsidRPr="007D2EC2" w:rsidRDefault="007D2EC2" w:rsidP="009A14AD">
      <w:pPr>
        <w:ind w:firstLine="567"/>
        <w:jc w:val="both"/>
        <w:rPr>
          <w:sz w:val="28"/>
          <w:szCs w:val="28"/>
        </w:rPr>
      </w:pPr>
      <w:r w:rsidRPr="007D2EC2">
        <w:rPr>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sz w:val="28"/>
          <w:szCs w:val="28"/>
          <w:shd w:val="clear" w:color="auto" w:fill="FFFFFF"/>
        </w:rPr>
        <w:t>решением городской Думы</w:t>
      </w:r>
      <w:r w:rsidRPr="007D2EC2">
        <w:rPr>
          <w:sz w:val="28"/>
          <w:szCs w:val="28"/>
          <w:shd w:val="clear" w:color="auto" w:fill="FFFFFF"/>
        </w:rPr>
        <w:t>.</w:t>
      </w:r>
    </w:p>
    <w:p w:rsidR="007804FA" w:rsidRPr="009A14AD" w:rsidRDefault="007804FA" w:rsidP="009A14AD">
      <w:pPr>
        <w:ind w:firstLine="567"/>
        <w:jc w:val="both"/>
        <w:rPr>
          <w:sz w:val="28"/>
          <w:szCs w:val="28"/>
        </w:rPr>
      </w:pPr>
      <w:r w:rsidRPr="009A14AD">
        <w:rPr>
          <w:sz w:val="28"/>
          <w:szCs w:val="28"/>
        </w:rPr>
        <w:t>22. Часть 1 статьи 18 изложить в следующей редакции:</w:t>
      </w:r>
    </w:p>
    <w:p w:rsidR="007804FA" w:rsidRPr="009A14AD" w:rsidRDefault="007804FA" w:rsidP="009A14AD">
      <w:pPr>
        <w:ind w:firstLine="567"/>
        <w:jc w:val="both"/>
        <w:rPr>
          <w:sz w:val="28"/>
          <w:szCs w:val="28"/>
        </w:rPr>
      </w:pPr>
      <w:r w:rsidRPr="009A14AD">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2582E" w:rsidRPr="009A14AD" w:rsidRDefault="00B2582E" w:rsidP="009A14AD">
      <w:pPr>
        <w:ind w:firstLine="567"/>
        <w:jc w:val="both"/>
        <w:rPr>
          <w:sz w:val="28"/>
          <w:szCs w:val="28"/>
        </w:rPr>
      </w:pPr>
      <w:r w:rsidRPr="009A14AD">
        <w:rPr>
          <w:sz w:val="28"/>
          <w:szCs w:val="28"/>
        </w:rPr>
        <w:t>23. Дополнить пунктом 3 частью 2 статьи 18 следующего содержания:</w:t>
      </w:r>
    </w:p>
    <w:p w:rsidR="00F5336B" w:rsidRPr="009A14AD" w:rsidRDefault="00B2582E" w:rsidP="009A14AD">
      <w:pPr>
        <w:ind w:firstLine="567"/>
        <w:jc w:val="both"/>
        <w:rPr>
          <w:sz w:val="28"/>
          <w:szCs w:val="28"/>
        </w:rPr>
      </w:pPr>
      <w:r w:rsidRPr="009A14AD">
        <w:rPr>
          <w:sz w:val="28"/>
          <w:szCs w:val="28"/>
        </w:rPr>
        <w:t xml:space="preserve">«3) жителей </w:t>
      </w:r>
      <w:r w:rsidR="007D2EC2">
        <w:rPr>
          <w:sz w:val="28"/>
          <w:szCs w:val="28"/>
        </w:rPr>
        <w:t>поселения</w:t>
      </w:r>
      <w:r w:rsidRPr="009A14AD">
        <w:rPr>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7A08" w:rsidRPr="00A26D16" w:rsidRDefault="00AA7A08" w:rsidP="009A14AD">
      <w:pPr>
        <w:ind w:firstLine="567"/>
        <w:jc w:val="both"/>
        <w:rPr>
          <w:sz w:val="28"/>
          <w:szCs w:val="28"/>
        </w:rPr>
      </w:pPr>
      <w:r w:rsidRPr="00A26D16">
        <w:rPr>
          <w:sz w:val="28"/>
          <w:szCs w:val="28"/>
        </w:rPr>
        <w:t>24. Часть 4 статьи 18 дополнить пунктом 6 следующего содержания:</w:t>
      </w:r>
    </w:p>
    <w:p w:rsidR="00AA7A08" w:rsidRPr="00A26D16" w:rsidRDefault="00AA7A08" w:rsidP="00E821FD">
      <w:pPr>
        <w:ind w:firstLine="567"/>
        <w:jc w:val="both"/>
        <w:rPr>
          <w:sz w:val="28"/>
          <w:szCs w:val="28"/>
        </w:rPr>
      </w:pPr>
      <w:r w:rsidRPr="00A26D16">
        <w:rPr>
          <w:sz w:val="28"/>
          <w:szCs w:val="28"/>
        </w:rPr>
        <w:t>«6</w:t>
      </w:r>
      <w:proofErr w:type="gramStart"/>
      <w:r w:rsidRPr="00A26D16">
        <w:rPr>
          <w:sz w:val="28"/>
          <w:szCs w:val="28"/>
        </w:rPr>
        <w:t>)  порядок</w:t>
      </w:r>
      <w:proofErr w:type="gramEnd"/>
      <w:r w:rsidRPr="00A26D16">
        <w:rPr>
          <w:sz w:val="28"/>
          <w:szCs w:val="28"/>
        </w:rPr>
        <w:t xml:space="preserve">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082A07" w:rsidRPr="00824E79" w:rsidRDefault="00082A07" w:rsidP="00A26D16">
      <w:pPr>
        <w:ind w:firstLine="567"/>
        <w:jc w:val="both"/>
        <w:rPr>
          <w:sz w:val="28"/>
          <w:szCs w:val="28"/>
        </w:rPr>
      </w:pPr>
      <w:r w:rsidRPr="00824E79">
        <w:rPr>
          <w:sz w:val="28"/>
          <w:szCs w:val="28"/>
        </w:rPr>
        <w:lastRenderedPageBreak/>
        <w:t>25. Часть 4 статьи 18 дополнить пунктом 7 следующего содержания:</w:t>
      </w:r>
    </w:p>
    <w:p w:rsidR="00152ED7" w:rsidRPr="00824E79" w:rsidRDefault="00082A07" w:rsidP="00824E79">
      <w:pPr>
        <w:ind w:firstLine="567"/>
        <w:jc w:val="both"/>
        <w:rPr>
          <w:sz w:val="28"/>
          <w:szCs w:val="28"/>
        </w:rPr>
      </w:pPr>
      <w:r w:rsidRPr="00824E79">
        <w:rPr>
          <w:sz w:val="28"/>
          <w:szCs w:val="28"/>
        </w:rPr>
        <w:t xml:space="preserve">«7) </w:t>
      </w:r>
      <w:r w:rsidR="00A26D16" w:rsidRPr="00824E79">
        <w:rPr>
          <w:sz w:val="28"/>
          <w:szCs w:val="28"/>
        </w:rPr>
        <w:t>территорию опроса.</w:t>
      </w:r>
    </w:p>
    <w:p w:rsidR="002D01CA" w:rsidRPr="00824E79" w:rsidRDefault="00152ED7" w:rsidP="009A14AD">
      <w:pPr>
        <w:ind w:firstLine="567"/>
        <w:jc w:val="both"/>
        <w:rPr>
          <w:sz w:val="28"/>
          <w:szCs w:val="28"/>
        </w:rPr>
      </w:pPr>
      <w:r w:rsidRPr="00824E79">
        <w:rPr>
          <w:sz w:val="28"/>
          <w:szCs w:val="28"/>
        </w:rPr>
        <w:t>2</w:t>
      </w:r>
      <w:r w:rsidR="00BC0221" w:rsidRPr="00824E79">
        <w:rPr>
          <w:sz w:val="28"/>
          <w:szCs w:val="28"/>
        </w:rPr>
        <w:t>6</w:t>
      </w:r>
      <w:r w:rsidRPr="00824E79">
        <w:rPr>
          <w:sz w:val="28"/>
          <w:szCs w:val="28"/>
        </w:rPr>
        <w:t xml:space="preserve">. </w:t>
      </w:r>
      <w:r w:rsidR="009A6466" w:rsidRPr="00824E79">
        <w:rPr>
          <w:sz w:val="28"/>
          <w:szCs w:val="28"/>
        </w:rPr>
        <w:t>Дополнить п</w:t>
      </w:r>
      <w:r w:rsidR="002D01CA" w:rsidRPr="00824E79">
        <w:rPr>
          <w:sz w:val="28"/>
          <w:szCs w:val="28"/>
        </w:rPr>
        <w:t>ункт</w:t>
      </w:r>
      <w:r w:rsidR="009A6466" w:rsidRPr="00824E79">
        <w:rPr>
          <w:sz w:val="28"/>
          <w:szCs w:val="28"/>
        </w:rPr>
        <w:t>ом</w:t>
      </w:r>
      <w:r w:rsidR="002D01CA" w:rsidRPr="00824E79">
        <w:rPr>
          <w:sz w:val="28"/>
          <w:szCs w:val="28"/>
        </w:rPr>
        <w:t xml:space="preserve"> </w:t>
      </w:r>
      <w:r w:rsidR="009A6466" w:rsidRPr="00824E79">
        <w:rPr>
          <w:sz w:val="28"/>
          <w:szCs w:val="28"/>
        </w:rPr>
        <w:t>11</w:t>
      </w:r>
      <w:r w:rsidR="002D01CA" w:rsidRPr="00824E79">
        <w:rPr>
          <w:sz w:val="28"/>
          <w:szCs w:val="28"/>
        </w:rPr>
        <w:t xml:space="preserve"> част</w:t>
      </w:r>
      <w:r w:rsidR="009A6466" w:rsidRPr="00824E79">
        <w:rPr>
          <w:sz w:val="28"/>
          <w:szCs w:val="28"/>
        </w:rPr>
        <w:t>ь</w:t>
      </w:r>
      <w:r w:rsidR="002D01CA" w:rsidRPr="00824E79">
        <w:rPr>
          <w:sz w:val="28"/>
          <w:szCs w:val="28"/>
        </w:rPr>
        <w:t xml:space="preserve"> 1 статьи 22 </w:t>
      </w:r>
      <w:r w:rsidR="009A6466" w:rsidRPr="00824E79">
        <w:rPr>
          <w:sz w:val="28"/>
          <w:szCs w:val="28"/>
        </w:rPr>
        <w:t>следующего содержания</w:t>
      </w:r>
      <w:r w:rsidR="002D01CA" w:rsidRPr="00824E79">
        <w:rPr>
          <w:sz w:val="28"/>
          <w:szCs w:val="28"/>
        </w:rPr>
        <w:t>:</w:t>
      </w:r>
    </w:p>
    <w:p w:rsidR="002D01CA" w:rsidRPr="00824E79" w:rsidRDefault="009A6466" w:rsidP="00152ED7">
      <w:pPr>
        <w:jc w:val="both"/>
        <w:rPr>
          <w:sz w:val="28"/>
          <w:szCs w:val="28"/>
        </w:rPr>
      </w:pPr>
      <w:r w:rsidRPr="00824E79">
        <w:rPr>
          <w:sz w:val="28"/>
          <w:szCs w:val="28"/>
        </w:rPr>
        <w:t xml:space="preserve">«11). утверждение правил благоустройства территории </w:t>
      </w:r>
      <w:r w:rsidR="007C1985" w:rsidRPr="00824E79">
        <w:rPr>
          <w:sz w:val="28"/>
          <w:szCs w:val="28"/>
        </w:rPr>
        <w:t>поселения</w:t>
      </w:r>
      <w:r w:rsidRPr="00824E79">
        <w:rPr>
          <w:sz w:val="28"/>
          <w:szCs w:val="28"/>
        </w:rPr>
        <w:t>.</w:t>
      </w:r>
    </w:p>
    <w:p w:rsidR="00BC0221" w:rsidRPr="00824E79" w:rsidRDefault="00BC0221" w:rsidP="00BC0221">
      <w:pPr>
        <w:ind w:firstLine="567"/>
        <w:jc w:val="both"/>
        <w:rPr>
          <w:sz w:val="28"/>
          <w:szCs w:val="28"/>
        </w:rPr>
      </w:pPr>
      <w:r w:rsidRPr="00824E79">
        <w:rPr>
          <w:sz w:val="28"/>
          <w:szCs w:val="28"/>
        </w:rPr>
        <w:t>27. Пункт 12 части 2 статьи 22 изложить в следующей редакции:</w:t>
      </w:r>
    </w:p>
    <w:p w:rsidR="00BC0221" w:rsidRPr="00824E79" w:rsidRDefault="00BC0221" w:rsidP="00BC0221">
      <w:pPr>
        <w:jc w:val="both"/>
        <w:rPr>
          <w:sz w:val="28"/>
          <w:szCs w:val="28"/>
        </w:rPr>
      </w:pPr>
      <w:r w:rsidRPr="00824E79">
        <w:rPr>
          <w:sz w:val="28"/>
          <w:szCs w:val="28"/>
        </w:rPr>
        <w:t>«12) утверждение генеральных планов поселения;</w:t>
      </w:r>
    </w:p>
    <w:p w:rsidR="00152ED7" w:rsidRPr="00824E79" w:rsidRDefault="00152ED7" w:rsidP="00152ED7">
      <w:pPr>
        <w:ind w:firstLine="567"/>
        <w:jc w:val="both"/>
        <w:rPr>
          <w:sz w:val="28"/>
          <w:szCs w:val="28"/>
        </w:rPr>
      </w:pPr>
      <w:r w:rsidRPr="00824E79">
        <w:rPr>
          <w:sz w:val="28"/>
          <w:szCs w:val="28"/>
        </w:rPr>
        <w:t>28. Пункт 7 части 1 статьи 27 изложить в следующей редакции:</w:t>
      </w:r>
    </w:p>
    <w:p w:rsidR="00152ED7" w:rsidRPr="00824E79" w:rsidRDefault="00152ED7" w:rsidP="00E821FD">
      <w:pPr>
        <w:ind w:firstLine="567"/>
        <w:jc w:val="both"/>
        <w:rPr>
          <w:sz w:val="28"/>
          <w:szCs w:val="28"/>
        </w:rPr>
      </w:pPr>
      <w:r w:rsidRPr="00824E79">
        <w:rPr>
          <w:sz w:val="28"/>
          <w:szCs w:val="28"/>
        </w:rPr>
        <w:t xml:space="preserve">«7) </w:t>
      </w:r>
      <w:r w:rsidRPr="00824E79">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40EB" w:rsidRPr="009A14AD" w:rsidRDefault="00A240EB" w:rsidP="009A14AD">
      <w:pPr>
        <w:ind w:firstLine="567"/>
        <w:jc w:val="both"/>
        <w:rPr>
          <w:sz w:val="28"/>
          <w:szCs w:val="28"/>
        </w:rPr>
      </w:pPr>
      <w:r w:rsidRPr="009A14AD">
        <w:rPr>
          <w:sz w:val="28"/>
          <w:szCs w:val="28"/>
        </w:rPr>
        <w:t>2</w:t>
      </w:r>
      <w:r w:rsidR="00152ED7">
        <w:rPr>
          <w:sz w:val="28"/>
          <w:szCs w:val="28"/>
        </w:rPr>
        <w:t>9</w:t>
      </w:r>
      <w:r w:rsidRPr="009A14AD">
        <w:rPr>
          <w:sz w:val="28"/>
          <w:szCs w:val="28"/>
        </w:rPr>
        <w:t>. Пункт 8 части 1 статьи 30 изложить в следующей редакции:</w:t>
      </w:r>
    </w:p>
    <w:p w:rsidR="00F47BEC" w:rsidRPr="009A14AD" w:rsidRDefault="00A240EB" w:rsidP="009A14AD">
      <w:pPr>
        <w:ind w:firstLine="567"/>
        <w:jc w:val="both"/>
        <w:rPr>
          <w:sz w:val="28"/>
          <w:szCs w:val="28"/>
        </w:rPr>
      </w:pPr>
      <w:r w:rsidRPr="009A14AD">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1E3F" w:rsidRPr="009A14AD" w:rsidRDefault="00152ED7" w:rsidP="009A14AD">
      <w:pPr>
        <w:ind w:firstLine="567"/>
        <w:jc w:val="both"/>
        <w:rPr>
          <w:sz w:val="28"/>
          <w:szCs w:val="28"/>
        </w:rPr>
      </w:pPr>
      <w:r>
        <w:rPr>
          <w:sz w:val="28"/>
          <w:szCs w:val="28"/>
        </w:rPr>
        <w:t>30</w:t>
      </w:r>
      <w:r w:rsidR="00E21E3F" w:rsidRPr="009A14AD">
        <w:rPr>
          <w:sz w:val="28"/>
          <w:szCs w:val="28"/>
        </w:rPr>
        <w:t>. Дополнить пунктом 6.1 часть 5 статьи 32 следующего содержания:</w:t>
      </w:r>
    </w:p>
    <w:p w:rsidR="00E21E3F" w:rsidRPr="009A14AD" w:rsidRDefault="00E21E3F" w:rsidP="009A14AD">
      <w:pPr>
        <w:ind w:firstLine="567"/>
        <w:jc w:val="both"/>
        <w:rPr>
          <w:sz w:val="28"/>
          <w:szCs w:val="28"/>
        </w:rPr>
      </w:pPr>
      <w:r w:rsidRPr="009A14AD">
        <w:rPr>
          <w:sz w:val="28"/>
          <w:szCs w:val="28"/>
        </w:rPr>
        <w:t xml:space="preserve">«6.1)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E21E3F" w:rsidRPr="009A14AD" w:rsidRDefault="00152ED7" w:rsidP="009A14AD">
      <w:pPr>
        <w:ind w:firstLine="567"/>
        <w:jc w:val="both"/>
        <w:rPr>
          <w:sz w:val="28"/>
          <w:szCs w:val="28"/>
        </w:rPr>
      </w:pPr>
      <w:r>
        <w:rPr>
          <w:sz w:val="28"/>
          <w:szCs w:val="28"/>
        </w:rPr>
        <w:t>31</w:t>
      </w:r>
      <w:r w:rsidR="00E21E3F" w:rsidRPr="009A14AD">
        <w:rPr>
          <w:sz w:val="28"/>
          <w:szCs w:val="28"/>
        </w:rPr>
        <w:t>. Пункт 7 части 5 статьи 32 изложить в следующей редакции:</w:t>
      </w:r>
    </w:p>
    <w:p w:rsidR="00E21E3F" w:rsidRPr="009A14AD" w:rsidRDefault="00E21E3F" w:rsidP="009A14AD">
      <w:pPr>
        <w:ind w:firstLine="567"/>
        <w:jc w:val="both"/>
        <w:rPr>
          <w:sz w:val="28"/>
          <w:szCs w:val="28"/>
        </w:rPr>
      </w:pPr>
      <w:r w:rsidRPr="009A14AD">
        <w:rPr>
          <w:sz w:val="28"/>
          <w:szCs w:val="28"/>
        </w:rPr>
        <w:t>«7).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 w:anchor="/multilink/186367/paragraph/41931660/number/0" w:history="1">
        <w:r w:rsidRPr="009A14AD">
          <w:rPr>
            <w:rStyle w:val="a5"/>
            <w:color w:val="auto"/>
            <w:sz w:val="28"/>
            <w:szCs w:val="28"/>
            <w:u w:val="none"/>
          </w:rPr>
          <w:t>законодательством</w:t>
        </w:r>
      </w:hyperlink>
      <w:r w:rsidRPr="009A14AD">
        <w:rPr>
          <w:sz w:val="28"/>
          <w:szCs w:val="28"/>
        </w:rPr>
        <w:t> Российской Федерации;</w:t>
      </w:r>
    </w:p>
    <w:p w:rsidR="00E21E3F" w:rsidRPr="009A14AD" w:rsidRDefault="00152ED7" w:rsidP="009A14AD">
      <w:pPr>
        <w:ind w:firstLine="567"/>
        <w:jc w:val="both"/>
        <w:rPr>
          <w:sz w:val="28"/>
          <w:szCs w:val="28"/>
        </w:rPr>
      </w:pPr>
      <w:r>
        <w:rPr>
          <w:sz w:val="28"/>
          <w:szCs w:val="28"/>
        </w:rPr>
        <w:lastRenderedPageBreak/>
        <w:t>32</w:t>
      </w:r>
      <w:r w:rsidR="00E21E3F" w:rsidRPr="009A14AD">
        <w:rPr>
          <w:sz w:val="28"/>
          <w:szCs w:val="28"/>
        </w:rPr>
        <w:t>. Пункт 19 части 5 статьи 32 изложить в следующей редакции:</w:t>
      </w:r>
    </w:p>
    <w:p w:rsidR="00E21E3F" w:rsidRPr="009A14AD" w:rsidRDefault="00E21E3F" w:rsidP="009A14AD">
      <w:pPr>
        <w:ind w:firstLine="567"/>
        <w:jc w:val="both"/>
        <w:rPr>
          <w:sz w:val="28"/>
          <w:szCs w:val="28"/>
        </w:rPr>
      </w:pPr>
      <w:r w:rsidRPr="009A14AD">
        <w:rPr>
          <w:sz w:val="28"/>
          <w:szCs w:val="28"/>
        </w:rPr>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4B00" w:rsidRPr="009A14AD" w:rsidRDefault="00BB4642" w:rsidP="009A14AD">
      <w:pPr>
        <w:ind w:firstLine="567"/>
        <w:jc w:val="both"/>
        <w:rPr>
          <w:sz w:val="28"/>
          <w:szCs w:val="28"/>
        </w:rPr>
      </w:pPr>
      <w:r>
        <w:rPr>
          <w:sz w:val="28"/>
          <w:szCs w:val="28"/>
        </w:rPr>
        <w:t>3</w:t>
      </w:r>
      <w:r w:rsidR="00152ED7">
        <w:rPr>
          <w:sz w:val="28"/>
          <w:szCs w:val="28"/>
        </w:rPr>
        <w:t>3</w:t>
      </w:r>
      <w:r w:rsidR="001E4B00" w:rsidRPr="009A14AD">
        <w:rPr>
          <w:sz w:val="28"/>
          <w:szCs w:val="28"/>
        </w:rPr>
        <w:t>. Пункт 22 части 5 статьи 32 изложить в следующей редакции:</w:t>
      </w:r>
    </w:p>
    <w:p w:rsidR="00E21E3F" w:rsidRPr="009A14AD" w:rsidRDefault="001E4B00" w:rsidP="009A14AD">
      <w:pPr>
        <w:ind w:firstLine="567"/>
        <w:jc w:val="both"/>
        <w:rPr>
          <w:sz w:val="28"/>
          <w:szCs w:val="28"/>
        </w:rPr>
      </w:pPr>
      <w:r w:rsidRPr="009A14AD">
        <w:rPr>
          <w:sz w:val="28"/>
          <w:szCs w:val="28"/>
        </w:rPr>
        <w:t>«22). участие в организации деятельности по накоплению (в том числе раздельному накоплению) и транспортированию твердых коммунальных отходов;</w:t>
      </w:r>
    </w:p>
    <w:p w:rsidR="00932C13" w:rsidRPr="009A14AD" w:rsidRDefault="00BB4642" w:rsidP="009A14AD">
      <w:pPr>
        <w:ind w:firstLine="567"/>
        <w:jc w:val="both"/>
        <w:rPr>
          <w:sz w:val="28"/>
          <w:szCs w:val="28"/>
        </w:rPr>
      </w:pPr>
      <w:r>
        <w:rPr>
          <w:sz w:val="28"/>
          <w:szCs w:val="28"/>
        </w:rPr>
        <w:t>3</w:t>
      </w:r>
      <w:r w:rsidR="00BC0221">
        <w:rPr>
          <w:sz w:val="28"/>
          <w:szCs w:val="28"/>
        </w:rPr>
        <w:t>4</w:t>
      </w:r>
      <w:r w:rsidR="00932C13" w:rsidRPr="009A14AD">
        <w:rPr>
          <w:sz w:val="28"/>
          <w:szCs w:val="28"/>
        </w:rPr>
        <w:t>. Пункт 23 части 5 статьи 32 изложить в следующей редакции:</w:t>
      </w:r>
    </w:p>
    <w:p w:rsidR="00F80207" w:rsidRDefault="00932C13" w:rsidP="009A14AD">
      <w:pPr>
        <w:ind w:firstLine="567"/>
        <w:jc w:val="both"/>
        <w:rPr>
          <w:sz w:val="28"/>
          <w:szCs w:val="28"/>
        </w:rPr>
      </w:pPr>
      <w:r w:rsidRPr="00F80207">
        <w:rPr>
          <w:sz w:val="28"/>
          <w:szCs w:val="28"/>
        </w:rPr>
        <w:t>«23).</w:t>
      </w:r>
      <w:r w:rsidR="00BC0221" w:rsidRPr="00F80207">
        <w:rPr>
          <w:sz w:val="28"/>
          <w:szCs w:val="28"/>
        </w:rPr>
        <w:t xml:space="preserve"> </w:t>
      </w:r>
      <w:r w:rsidR="00BC0221" w:rsidRPr="00F80207">
        <w:rPr>
          <w:sz w:val="28"/>
          <w:szCs w:val="28"/>
          <w:shd w:val="clear" w:color="auto" w:fill="FFFFFF"/>
        </w:rPr>
        <w:t>утверждение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2" w:anchor="/document/12138258/entry/510" w:history="1">
        <w:r w:rsidR="00BC0221" w:rsidRPr="00F80207">
          <w:rPr>
            <w:sz w:val="28"/>
            <w:szCs w:val="28"/>
            <w:shd w:val="clear" w:color="auto" w:fill="FFFFFF"/>
          </w:rPr>
          <w:t>Градостроительным кодексом</w:t>
        </w:r>
      </w:hyperlink>
      <w:r w:rsidR="00BC0221" w:rsidRPr="00F80207">
        <w:rPr>
          <w:sz w:val="28"/>
          <w:szCs w:val="28"/>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3" w:anchor="/document/12138258/entry/0" w:history="1">
        <w:r w:rsidR="00BC0221" w:rsidRPr="00F80207">
          <w:rPr>
            <w:sz w:val="28"/>
            <w:szCs w:val="28"/>
            <w:shd w:val="clear" w:color="auto" w:fill="FFFFFF"/>
          </w:rPr>
          <w:t>Градостроительным кодексом</w:t>
        </w:r>
      </w:hyperlink>
      <w:r w:rsidR="00BC0221" w:rsidRPr="00F80207">
        <w:rPr>
          <w:sz w:val="28"/>
          <w:szCs w:val="28"/>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4" w:anchor="/document/72063774/entry/2000" w:history="1">
        <w:r w:rsidR="00BC0221" w:rsidRPr="00F80207">
          <w:rPr>
            <w:sz w:val="28"/>
            <w:szCs w:val="28"/>
            <w:shd w:val="clear" w:color="auto" w:fill="FFFFFF"/>
          </w:rPr>
          <w:t>уведомления</w:t>
        </w:r>
      </w:hyperlink>
      <w:r w:rsidR="00BC0221" w:rsidRPr="00F80207">
        <w:rPr>
          <w:sz w:val="28"/>
          <w:szCs w:val="28"/>
          <w:shd w:val="clear" w:color="auto" w:fill="FFFFFF"/>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5" w:anchor="/document/72063774/entry/3000" w:history="1">
        <w:r w:rsidR="00BC0221" w:rsidRPr="00F80207">
          <w:rPr>
            <w:sz w:val="28"/>
            <w:szCs w:val="28"/>
            <w:shd w:val="clear" w:color="auto" w:fill="FFFFFF"/>
          </w:rPr>
          <w:t>уведомления</w:t>
        </w:r>
      </w:hyperlink>
      <w:r w:rsidR="00BC0221" w:rsidRPr="00F80207">
        <w:rPr>
          <w:sz w:val="28"/>
          <w:szCs w:val="28"/>
          <w:shd w:val="clear" w:color="auto" w:fill="FFFFFF"/>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6" w:anchor="/document/72063774/entry/6000" w:history="1">
        <w:r w:rsidR="00BC0221" w:rsidRPr="00F80207">
          <w:rPr>
            <w:sz w:val="28"/>
            <w:szCs w:val="28"/>
            <w:shd w:val="clear" w:color="auto" w:fill="FFFFFF"/>
          </w:rPr>
          <w:t>уведомления о соответствии</w:t>
        </w:r>
      </w:hyperlink>
      <w:r w:rsidR="00BC0221" w:rsidRPr="00F80207">
        <w:rPr>
          <w:sz w:val="28"/>
          <w:szCs w:val="28"/>
          <w:shd w:val="clear" w:color="auto" w:fill="FFFFFF"/>
        </w:rPr>
        <w:t> или </w:t>
      </w:r>
      <w:hyperlink r:id="rId27" w:anchor="/document/72063774/entry/7000" w:history="1">
        <w:r w:rsidR="00BC0221" w:rsidRPr="00F80207">
          <w:rPr>
            <w:sz w:val="28"/>
            <w:szCs w:val="28"/>
            <w:shd w:val="clear" w:color="auto" w:fill="FFFFFF"/>
          </w:rPr>
          <w:t>несоответствии</w:t>
        </w:r>
      </w:hyperlink>
      <w:r w:rsidR="00BC0221" w:rsidRPr="00F80207">
        <w:rPr>
          <w:sz w:val="28"/>
          <w:szCs w:val="28"/>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8" w:anchor="/document/10164072/entry/2224" w:history="1">
        <w:r w:rsidR="00BC0221" w:rsidRPr="00F80207">
          <w:rPr>
            <w:sz w:val="28"/>
            <w:szCs w:val="28"/>
            <w:shd w:val="clear" w:color="auto" w:fill="FFFFFF"/>
          </w:rPr>
          <w:t>гражданским законодательством</w:t>
        </w:r>
      </w:hyperlink>
      <w:r w:rsidR="00BC0221" w:rsidRPr="00F80207">
        <w:rPr>
          <w:sz w:val="28"/>
          <w:szCs w:val="28"/>
          <w:shd w:val="clear" w:color="auto" w:fill="FFFFFF"/>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00BC0221" w:rsidRPr="00F80207">
        <w:rPr>
          <w:sz w:val="28"/>
          <w:szCs w:val="28"/>
          <w:shd w:val="clear" w:color="auto" w:fill="FFFFFF"/>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9" w:anchor="/document/12138258/entry/55532" w:history="1">
        <w:r w:rsidR="00BC0221" w:rsidRPr="00F80207">
          <w:rPr>
            <w:sz w:val="28"/>
            <w:szCs w:val="28"/>
            <w:shd w:val="clear" w:color="auto" w:fill="FFFFFF"/>
          </w:rPr>
          <w:t>Градостроительным кодексом</w:t>
        </w:r>
      </w:hyperlink>
      <w:r w:rsidR="00BC0221" w:rsidRPr="00F80207">
        <w:rPr>
          <w:sz w:val="28"/>
          <w:szCs w:val="28"/>
          <w:shd w:val="clear" w:color="auto" w:fill="FFFFFF"/>
        </w:rPr>
        <w:t> Российской Федерации;</w:t>
      </w:r>
      <w:r w:rsidR="00BC0221" w:rsidRPr="00F80207">
        <w:rPr>
          <w:sz w:val="28"/>
          <w:szCs w:val="28"/>
        </w:rPr>
        <w:t xml:space="preserve"> </w:t>
      </w:r>
    </w:p>
    <w:p w:rsidR="00921E36" w:rsidRPr="009A14AD" w:rsidRDefault="00BB4642" w:rsidP="009A14AD">
      <w:pPr>
        <w:ind w:firstLine="567"/>
        <w:jc w:val="both"/>
        <w:rPr>
          <w:sz w:val="28"/>
          <w:szCs w:val="28"/>
        </w:rPr>
      </w:pPr>
      <w:r w:rsidRPr="00F80207">
        <w:rPr>
          <w:sz w:val="28"/>
          <w:szCs w:val="28"/>
        </w:rPr>
        <w:t>3</w:t>
      </w:r>
      <w:r w:rsidR="00F80207">
        <w:rPr>
          <w:sz w:val="28"/>
          <w:szCs w:val="28"/>
        </w:rPr>
        <w:t>5</w:t>
      </w:r>
      <w:r w:rsidR="00921E36" w:rsidRPr="00F80207">
        <w:rPr>
          <w:sz w:val="28"/>
          <w:szCs w:val="28"/>
        </w:rPr>
        <w:t xml:space="preserve">. </w:t>
      </w:r>
      <w:r w:rsidR="00921E36" w:rsidRPr="009A14AD">
        <w:rPr>
          <w:sz w:val="28"/>
          <w:szCs w:val="28"/>
        </w:rPr>
        <w:t>Дополнить пунктом 23.1 часть 5 статьи 32 следующего содержания:</w:t>
      </w:r>
    </w:p>
    <w:p w:rsidR="00921E36" w:rsidRPr="009A14AD" w:rsidRDefault="00921E36" w:rsidP="009A14AD">
      <w:pPr>
        <w:ind w:firstLine="567"/>
        <w:jc w:val="both"/>
        <w:rPr>
          <w:sz w:val="28"/>
          <w:szCs w:val="28"/>
        </w:rPr>
      </w:pPr>
      <w:r w:rsidRPr="009A14AD">
        <w:rPr>
          <w:sz w:val="28"/>
          <w:szCs w:val="28"/>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21E36" w:rsidRPr="009A14AD" w:rsidRDefault="00F80207" w:rsidP="009A14AD">
      <w:pPr>
        <w:ind w:firstLine="567"/>
        <w:jc w:val="both"/>
        <w:rPr>
          <w:sz w:val="28"/>
          <w:szCs w:val="28"/>
        </w:rPr>
      </w:pPr>
      <w:r>
        <w:rPr>
          <w:sz w:val="28"/>
          <w:szCs w:val="28"/>
        </w:rPr>
        <w:t>36</w:t>
      </w:r>
      <w:r w:rsidR="00921E36" w:rsidRPr="009A14AD">
        <w:rPr>
          <w:sz w:val="28"/>
          <w:szCs w:val="28"/>
        </w:rPr>
        <w:t>. Дополнить пунктом 23.2 часть 5 статьи 32 следующего содержания:</w:t>
      </w:r>
    </w:p>
    <w:p w:rsidR="00921E36" w:rsidRPr="009A14AD" w:rsidRDefault="00921E36" w:rsidP="009A14AD">
      <w:pPr>
        <w:ind w:firstLine="567"/>
        <w:jc w:val="both"/>
        <w:rPr>
          <w:sz w:val="28"/>
          <w:szCs w:val="28"/>
        </w:rPr>
      </w:pPr>
      <w:r w:rsidRPr="009A14AD">
        <w:rPr>
          <w:sz w:val="28"/>
          <w:szCs w:val="28"/>
        </w:rPr>
        <w:t>«23.2). осуществление мероприятий по лесоустройству в отношении лесов, расположенных на землях населенных пунктов поселения;</w:t>
      </w:r>
    </w:p>
    <w:p w:rsidR="003167F0" w:rsidRPr="009A14AD" w:rsidRDefault="00F80207" w:rsidP="009A14AD">
      <w:pPr>
        <w:ind w:firstLine="567"/>
        <w:jc w:val="both"/>
        <w:rPr>
          <w:sz w:val="28"/>
          <w:szCs w:val="28"/>
        </w:rPr>
      </w:pPr>
      <w:r>
        <w:rPr>
          <w:sz w:val="28"/>
          <w:szCs w:val="28"/>
        </w:rPr>
        <w:t>37</w:t>
      </w:r>
      <w:r w:rsidR="003167F0" w:rsidRPr="009A14AD">
        <w:rPr>
          <w:sz w:val="28"/>
          <w:szCs w:val="28"/>
        </w:rPr>
        <w:t>. Пункт 29 части 5 статьи 32 изложить в следующей редакции:</w:t>
      </w:r>
    </w:p>
    <w:p w:rsidR="00E01518" w:rsidRPr="009A14AD" w:rsidRDefault="003167F0" w:rsidP="009A14AD">
      <w:pPr>
        <w:ind w:firstLine="567"/>
        <w:jc w:val="both"/>
        <w:rPr>
          <w:sz w:val="28"/>
          <w:szCs w:val="28"/>
        </w:rPr>
      </w:pPr>
      <w:r w:rsidRPr="009A14AD">
        <w:rPr>
          <w:sz w:val="28"/>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01518" w:rsidRPr="009A14AD" w:rsidRDefault="00F80207" w:rsidP="009A14AD">
      <w:pPr>
        <w:ind w:firstLine="567"/>
        <w:jc w:val="both"/>
        <w:rPr>
          <w:sz w:val="28"/>
          <w:szCs w:val="28"/>
        </w:rPr>
      </w:pPr>
      <w:r>
        <w:rPr>
          <w:sz w:val="28"/>
          <w:szCs w:val="28"/>
        </w:rPr>
        <w:t>38</w:t>
      </w:r>
      <w:r w:rsidR="00E01518" w:rsidRPr="009A14AD">
        <w:rPr>
          <w:sz w:val="28"/>
          <w:szCs w:val="28"/>
        </w:rPr>
        <w:t xml:space="preserve">. Пункт 38 части 5 статьи 32 изложить в следующей редакции: </w:t>
      </w:r>
    </w:p>
    <w:p w:rsidR="00E01518" w:rsidRPr="009A14AD" w:rsidRDefault="00E01518" w:rsidP="009A14AD">
      <w:pPr>
        <w:ind w:firstLine="567"/>
        <w:jc w:val="both"/>
        <w:rPr>
          <w:sz w:val="28"/>
          <w:szCs w:val="28"/>
        </w:rPr>
      </w:pPr>
      <w:r w:rsidRPr="009A14AD">
        <w:rPr>
          <w:sz w:val="28"/>
          <w:szCs w:val="28"/>
        </w:rPr>
        <w:t>«38). обеспечение выполнения работ, необходимых для создания искусственных земельных участков для нужд поселения в соответствии с </w:t>
      </w:r>
      <w:hyperlink r:id="rId30" w:anchor="/document/12188105/entry/0" w:history="1">
        <w:r w:rsidRPr="009A14AD">
          <w:rPr>
            <w:rStyle w:val="a5"/>
            <w:color w:val="auto"/>
            <w:sz w:val="28"/>
            <w:szCs w:val="28"/>
            <w:u w:val="none"/>
          </w:rPr>
          <w:t>федеральным законом</w:t>
        </w:r>
      </w:hyperlink>
      <w:r w:rsidRPr="009A14AD">
        <w:rPr>
          <w:sz w:val="28"/>
          <w:szCs w:val="28"/>
        </w:rPr>
        <w:t>;</w:t>
      </w:r>
    </w:p>
    <w:p w:rsidR="00B543E4" w:rsidRPr="009A14AD" w:rsidRDefault="00F80207" w:rsidP="009A14AD">
      <w:pPr>
        <w:ind w:firstLine="567"/>
        <w:jc w:val="both"/>
        <w:rPr>
          <w:sz w:val="28"/>
          <w:szCs w:val="28"/>
        </w:rPr>
      </w:pPr>
      <w:r>
        <w:rPr>
          <w:sz w:val="28"/>
          <w:szCs w:val="28"/>
        </w:rPr>
        <w:t>39</w:t>
      </w:r>
      <w:r w:rsidR="00B543E4" w:rsidRPr="009A14AD">
        <w:rPr>
          <w:sz w:val="28"/>
          <w:szCs w:val="28"/>
        </w:rPr>
        <w:t xml:space="preserve">. Пункт 40 части 5 статьи 32 изложить в следующей редакции: </w:t>
      </w:r>
    </w:p>
    <w:p w:rsidR="00B543E4" w:rsidRPr="009A14AD" w:rsidRDefault="00B543E4" w:rsidP="009A14AD">
      <w:pPr>
        <w:ind w:firstLine="567"/>
        <w:jc w:val="both"/>
        <w:rPr>
          <w:sz w:val="28"/>
          <w:szCs w:val="28"/>
        </w:rPr>
      </w:pPr>
      <w:r w:rsidRPr="009A14AD">
        <w:rPr>
          <w:sz w:val="28"/>
          <w:szCs w:val="28"/>
        </w:rPr>
        <w:t>«40). участие в соответствии с </w:t>
      </w:r>
      <w:hyperlink r:id="rId31" w:anchor="/document/12154874/entry/0" w:history="1">
        <w:r w:rsidRPr="009A14AD">
          <w:rPr>
            <w:rStyle w:val="a5"/>
            <w:color w:val="auto"/>
            <w:sz w:val="28"/>
            <w:szCs w:val="28"/>
            <w:u w:val="none"/>
          </w:rPr>
          <w:t>федеральным законом</w:t>
        </w:r>
      </w:hyperlink>
      <w:r w:rsidRPr="009A14AD">
        <w:rPr>
          <w:sz w:val="28"/>
          <w:szCs w:val="28"/>
        </w:rPr>
        <w:t> в выполнении комплексных кадастровых работ;</w:t>
      </w:r>
    </w:p>
    <w:p w:rsidR="001E4B00" w:rsidRPr="009A14AD" w:rsidRDefault="00F80207" w:rsidP="009A14AD">
      <w:pPr>
        <w:ind w:firstLine="567"/>
        <w:jc w:val="both"/>
        <w:rPr>
          <w:sz w:val="28"/>
          <w:szCs w:val="28"/>
        </w:rPr>
      </w:pPr>
      <w:r>
        <w:rPr>
          <w:sz w:val="28"/>
          <w:szCs w:val="28"/>
        </w:rPr>
        <w:t>40</w:t>
      </w:r>
      <w:r w:rsidR="00B45580" w:rsidRPr="009A14AD">
        <w:rPr>
          <w:sz w:val="28"/>
          <w:szCs w:val="28"/>
        </w:rPr>
        <w:t>.</w:t>
      </w:r>
      <w:r w:rsidR="001E4B00" w:rsidRPr="009A14AD">
        <w:rPr>
          <w:sz w:val="28"/>
          <w:szCs w:val="28"/>
        </w:rPr>
        <w:t xml:space="preserve"> Дополнить пунктом 41 часть 5 статьи 32 следующего содержания:</w:t>
      </w:r>
    </w:p>
    <w:p w:rsidR="001E4B00" w:rsidRPr="009A14AD" w:rsidRDefault="00BF3000" w:rsidP="009A14AD">
      <w:pPr>
        <w:ind w:firstLine="567"/>
        <w:jc w:val="both"/>
        <w:rPr>
          <w:sz w:val="28"/>
          <w:szCs w:val="28"/>
        </w:rPr>
      </w:pPr>
      <w:r>
        <w:rPr>
          <w:sz w:val="28"/>
          <w:szCs w:val="28"/>
        </w:rPr>
        <w:t>«</w:t>
      </w:r>
      <w:r w:rsidR="001E4B00" w:rsidRPr="009A14AD">
        <w:rPr>
          <w:sz w:val="28"/>
          <w:szCs w:val="28"/>
        </w:rPr>
        <w:t>41</w:t>
      </w:r>
      <w:r w:rsidR="001716DB">
        <w:rPr>
          <w:sz w:val="28"/>
          <w:szCs w:val="28"/>
        </w:rPr>
        <w:t>)</w:t>
      </w:r>
      <w:r w:rsidR="001E4B00" w:rsidRPr="009A14AD">
        <w:rPr>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FB4BDE" w:rsidRPr="009A14AD" w:rsidRDefault="00F80207" w:rsidP="009A14AD">
      <w:pPr>
        <w:ind w:firstLine="567"/>
        <w:jc w:val="both"/>
        <w:rPr>
          <w:sz w:val="28"/>
          <w:szCs w:val="28"/>
        </w:rPr>
      </w:pPr>
      <w:r>
        <w:rPr>
          <w:sz w:val="28"/>
          <w:szCs w:val="28"/>
        </w:rPr>
        <w:t>41</w:t>
      </w:r>
      <w:r w:rsidR="00FB4BDE" w:rsidRPr="009A14AD">
        <w:rPr>
          <w:sz w:val="28"/>
          <w:szCs w:val="28"/>
        </w:rPr>
        <w:t>. Дополнить пунктом 42 часть 5 статьи 32 следующего содержания:</w:t>
      </w:r>
    </w:p>
    <w:p w:rsidR="00FB4BDE" w:rsidRPr="009A14AD" w:rsidRDefault="00FB4BDE" w:rsidP="009A14AD">
      <w:pPr>
        <w:ind w:firstLine="567"/>
        <w:jc w:val="both"/>
        <w:rPr>
          <w:sz w:val="28"/>
          <w:szCs w:val="28"/>
        </w:rPr>
      </w:pPr>
      <w:r w:rsidRPr="009A14AD">
        <w:rPr>
          <w:sz w:val="28"/>
          <w:szCs w:val="28"/>
        </w:rPr>
        <w:t>«42). принятие решений и проведение на территории поселения мероприятий по выявлению правообладателей </w:t>
      </w:r>
      <w:hyperlink r:id="rId32" w:anchor="/document/71129192/entry/691" w:history="1">
        <w:r w:rsidRPr="009A14AD">
          <w:rPr>
            <w:rStyle w:val="a5"/>
            <w:color w:val="auto"/>
            <w:sz w:val="28"/>
            <w:szCs w:val="28"/>
            <w:u w:val="none"/>
          </w:rPr>
          <w:t>ранее учтенных объектов недвижимости</w:t>
        </w:r>
      </w:hyperlink>
      <w:r w:rsidRPr="009A14AD">
        <w:rPr>
          <w:sz w:val="28"/>
          <w:szCs w:val="28"/>
        </w:rPr>
        <w:t>, направление сведений о правообладателях данных объектов недвижимости для внесения в Единый государственный реестр недвижимости.</w:t>
      </w:r>
    </w:p>
    <w:p w:rsidR="009D125D" w:rsidRPr="009A14AD" w:rsidRDefault="00F80207" w:rsidP="009A14AD">
      <w:pPr>
        <w:ind w:firstLine="567"/>
        <w:jc w:val="both"/>
        <w:rPr>
          <w:sz w:val="28"/>
          <w:szCs w:val="28"/>
        </w:rPr>
      </w:pPr>
      <w:r>
        <w:rPr>
          <w:sz w:val="28"/>
          <w:szCs w:val="28"/>
        </w:rPr>
        <w:lastRenderedPageBreak/>
        <w:t>42</w:t>
      </w:r>
      <w:r w:rsidR="00A240EB" w:rsidRPr="009A14AD">
        <w:rPr>
          <w:sz w:val="28"/>
          <w:szCs w:val="28"/>
        </w:rPr>
        <w:t xml:space="preserve">. </w:t>
      </w:r>
      <w:r w:rsidR="009D125D" w:rsidRPr="009A14AD">
        <w:rPr>
          <w:sz w:val="28"/>
          <w:szCs w:val="28"/>
        </w:rPr>
        <w:t>Часть 2.1 статьи 33 изложить в новой редакции:</w:t>
      </w:r>
    </w:p>
    <w:p w:rsidR="00A240EB" w:rsidRPr="009A14AD" w:rsidRDefault="009D125D" w:rsidP="009A14AD">
      <w:pPr>
        <w:ind w:firstLine="567"/>
        <w:jc w:val="both"/>
        <w:rPr>
          <w:sz w:val="28"/>
          <w:szCs w:val="28"/>
        </w:rPr>
      </w:pPr>
      <w:r w:rsidRPr="009A14AD">
        <w:rPr>
          <w:sz w:val="28"/>
          <w:szCs w:val="28"/>
        </w:rPr>
        <w:t xml:space="preserve">2.1. </w:t>
      </w:r>
      <w:r w:rsidR="000F5617">
        <w:rPr>
          <w:sz w:val="28"/>
          <w:szCs w:val="28"/>
        </w:rPr>
        <w:t xml:space="preserve">Глава </w:t>
      </w:r>
      <w:r w:rsidR="00A240EB" w:rsidRPr="009A14AD">
        <w:rPr>
          <w:sz w:val="28"/>
          <w:szCs w:val="28"/>
        </w:rPr>
        <w:t>администрации</w:t>
      </w:r>
      <w:r w:rsidR="000F5617">
        <w:rPr>
          <w:sz w:val="28"/>
          <w:szCs w:val="28"/>
        </w:rPr>
        <w:t xml:space="preserve"> поселения</w:t>
      </w:r>
      <w:r w:rsidR="00A240EB" w:rsidRPr="009A14AD">
        <w:rPr>
          <w:sz w:val="28"/>
          <w:szCs w:val="28"/>
        </w:rPr>
        <w:t xml:space="preserve"> должен соблюдать ограничения, запреты, исполнять обязанности, которые установлены </w:t>
      </w:r>
      <w:hyperlink r:id="rId33" w:anchor="/multilink/186367/paragraph/21108771/number/0" w:history="1">
        <w:r w:rsidR="00A240EB" w:rsidRPr="009A14AD">
          <w:rPr>
            <w:rStyle w:val="a5"/>
            <w:color w:val="auto"/>
            <w:sz w:val="28"/>
            <w:szCs w:val="28"/>
            <w:u w:val="none"/>
          </w:rPr>
          <w:t>Федеральным законом</w:t>
        </w:r>
      </w:hyperlink>
      <w:r w:rsidR="00A240EB" w:rsidRPr="009A14AD">
        <w:rPr>
          <w:sz w:val="28"/>
          <w:szCs w:val="28"/>
        </w:rPr>
        <w:t> от 25 декабря 2008 года N 273-ФЗ "О противодействии коррупции", </w:t>
      </w:r>
      <w:hyperlink r:id="rId34" w:anchor="/document/70271682/entry/0" w:history="1">
        <w:r w:rsidR="00A240EB" w:rsidRPr="009A14AD">
          <w:rPr>
            <w:rStyle w:val="a5"/>
            <w:color w:val="auto"/>
            <w:sz w:val="28"/>
            <w:szCs w:val="28"/>
            <w:u w:val="none"/>
          </w:rPr>
          <w:t>Федеральным законом</w:t>
        </w:r>
      </w:hyperlink>
      <w:r w:rsidR="00A240EB" w:rsidRPr="009A14AD">
        <w:rPr>
          <w:sz w:val="28"/>
          <w:szCs w:val="28"/>
        </w:rPr>
        <w:t> от 3 декабря 2012 года N 230-ФЗ "О контроле за соответствием расходов лиц, замещающих государственные должности, и иных лиц их доходам", </w:t>
      </w:r>
      <w:hyperlink r:id="rId35" w:anchor="/document/70372954/entry/0" w:history="1">
        <w:r w:rsidR="00A240EB" w:rsidRPr="009A14AD">
          <w:rPr>
            <w:rStyle w:val="a5"/>
            <w:color w:val="auto"/>
            <w:sz w:val="28"/>
            <w:szCs w:val="28"/>
            <w:u w:val="none"/>
          </w:rPr>
          <w:t>Федеральным законом</w:t>
        </w:r>
      </w:hyperlink>
      <w:r w:rsidR="00A240EB" w:rsidRPr="009A14AD">
        <w:rPr>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125D" w:rsidRPr="009A14AD" w:rsidRDefault="00BB4642" w:rsidP="009A14AD">
      <w:pPr>
        <w:ind w:firstLine="567"/>
        <w:jc w:val="both"/>
        <w:rPr>
          <w:sz w:val="28"/>
          <w:szCs w:val="28"/>
        </w:rPr>
      </w:pPr>
      <w:r>
        <w:rPr>
          <w:sz w:val="28"/>
          <w:szCs w:val="28"/>
        </w:rPr>
        <w:t>4</w:t>
      </w:r>
      <w:r w:rsidR="0031012A">
        <w:rPr>
          <w:sz w:val="28"/>
          <w:szCs w:val="28"/>
        </w:rPr>
        <w:t>3</w:t>
      </w:r>
      <w:r w:rsidR="00BF3000">
        <w:rPr>
          <w:sz w:val="28"/>
          <w:szCs w:val="28"/>
        </w:rPr>
        <w:t>. Ч</w:t>
      </w:r>
      <w:r w:rsidR="009D125D" w:rsidRPr="009A14AD">
        <w:rPr>
          <w:sz w:val="28"/>
          <w:szCs w:val="28"/>
        </w:rPr>
        <w:t>аст</w:t>
      </w:r>
      <w:r w:rsidR="00BF3000">
        <w:rPr>
          <w:sz w:val="28"/>
          <w:szCs w:val="28"/>
        </w:rPr>
        <w:t>ь</w:t>
      </w:r>
      <w:r w:rsidR="009D125D" w:rsidRPr="009A14AD">
        <w:rPr>
          <w:sz w:val="28"/>
          <w:szCs w:val="28"/>
        </w:rPr>
        <w:t xml:space="preserve"> 3 статьи 33 изложить в новой редакции:</w:t>
      </w:r>
    </w:p>
    <w:p w:rsidR="009D125D" w:rsidRPr="009A14AD" w:rsidRDefault="009D125D" w:rsidP="001B3AE6">
      <w:pPr>
        <w:ind w:firstLine="567"/>
        <w:jc w:val="both"/>
        <w:rPr>
          <w:sz w:val="28"/>
          <w:szCs w:val="28"/>
        </w:rPr>
      </w:pPr>
      <w:r w:rsidRPr="009A14AD">
        <w:rPr>
          <w:sz w:val="28"/>
          <w:szCs w:val="28"/>
        </w:rPr>
        <w:t>«</w:t>
      </w:r>
      <w:r w:rsidR="00BF3000">
        <w:rPr>
          <w:sz w:val="28"/>
          <w:szCs w:val="28"/>
        </w:rPr>
        <w:t>3.</w:t>
      </w:r>
      <w:r w:rsidRPr="009A14AD">
        <w:rPr>
          <w:sz w:val="28"/>
          <w:szCs w:val="28"/>
        </w:rPr>
        <w:t xml:space="preserve"> </w:t>
      </w:r>
      <w:r w:rsidR="00BF3000">
        <w:rPr>
          <w:sz w:val="28"/>
          <w:szCs w:val="28"/>
        </w:rPr>
        <w:t xml:space="preserve">Полномочия главы </w:t>
      </w:r>
      <w:r w:rsidR="00E821FD">
        <w:rPr>
          <w:sz w:val="28"/>
          <w:szCs w:val="28"/>
        </w:rPr>
        <w:t>администрации</w:t>
      </w:r>
      <w:r w:rsidR="000F5617">
        <w:rPr>
          <w:sz w:val="28"/>
          <w:szCs w:val="28"/>
        </w:rPr>
        <w:t xml:space="preserve"> поселения</w:t>
      </w:r>
      <w:r w:rsidR="00E821FD">
        <w:rPr>
          <w:sz w:val="28"/>
          <w:szCs w:val="28"/>
        </w:rPr>
        <w:t xml:space="preserve"> прекращаются</w:t>
      </w:r>
      <w:r w:rsidR="00BF3000">
        <w:rPr>
          <w:sz w:val="28"/>
          <w:szCs w:val="28"/>
        </w:rPr>
        <w:t xml:space="preserve"> досрочно в случае досрочного прекращения полномочий главы поселения.</w:t>
      </w:r>
    </w:p>
    <w:p w:rsidR="0094764E" w:rsidRPr="009A14AD" w:rsidRDefault="00BB4642" w:rsidP="009A14AD">
      <w:pPr>
        <w:ind w:firstLine="567"/>
        <w:jc w:val="both"/>
        <w:rPr>
          <w:sz w:val="28"/>
          <w:szCs w:val="28"/>
        </w:rPr>
      </w:pPr>
      <w:r>
        <w:rPr>
          <w:sz w:val="28"/>
          <w:szCs w:val="28"/>
        </w:rPr>
        <w:t>4</w:t>
      </w:r>
      <w:r w:rsidR="0031012A">
        <w:rPr>
          <w:sz w:val="28"/>
          <w:szCs w:val="28"/>
        </w:rPr>
        <w:t>4</w:t>
      </w:r>
      <w:r w:rsidR="0094764E" w:rsidRPr="009A14AD">
        <w:rPr>
          <w:sz w:val="28"/>
          <w:szCs w:val="28"/>
        </w:rPr>
        <w:t>. часть 5 статьи 55 изложить в новой редакции:</w:t>
      </w:r>
    </w:p>
    <w:p w:rsidR="0094764E" w:rsidRPr="009A14AD" w:rsidRDefault="0094764E" w:rsidP="009A14AD">
      <w:pPr>
        <w:ind w:firstLine="567"/>
        <w:jc w:val="both"/>
        <w:rPr>
          <w:sz w:val="28"/>
          <w:szCs w:val="28"/>
        </w:rPr>
      </w:pPr>
      <w:r w:rsidRPr="009A14AD">
        <w:rPr>
          <w:sz w:val="28"/>
          <w:szCs w:val="28"/>
        </w:rPr>
        <w:t>«5. Устав поселения, муниципальный правовой акт о вне</w:t>
      </w:r>
      <w:r w:rsidR="00DE258C">
        <w:rPr>
          <w:sz w:val="28"/>
          <w:szCs w:val="28"/>
        </w:rPr>
        <w:t>сении изменений и дополнений в У</w:t>
      </w:r>
      <w:r w:rsidRPr="009A14AD">
        <w:rPr>
          <w:sz w:val="28"/>
          <w:szCs w:val="28"/>
        </w:rPr>
        <w:t>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w:t>
      </w:r>
      <w:hyperlink r:id="rId36" w:anchor="/document/188403/entry/46" w:history="1">
        <w:r w:rsidRPr="009A14AD">
          <w:rPr>
            <w:rStyle w:val="a5"/>
            <w:color w:val="auto"/>
            <w:sz w:val="28"/>
            <w:szCs w:val="28"/>
            <w:u w:val="none"/>
          </w:rPr>
          <w:t>частью 6 статьи 4</w:t>
        </w:r>
      </w:hyperlink>
      <w:r w:rsidRPr="009A14AD">
        <w:rPr>
          <w:sz w:val="28"/>
          <w:szCs w:val="28"/>
        </w:rPr>
        <w:t> Федерального закона от 21 июля 2005 года N 97-ФЗ "О государственной регистрации уставов муниципальных образований;</w:t>
      </w:r>
    </w:p>
    <w:p w:rsidR="009D125D" w:rsidRPr="009A14AD" w:rsidRDefault="009D125D" w:rsidP="009A14AD">
      <w:pPr>
        <w:ind w:firstLine="567"/>
        <w:jc w:val="both"/>
        <w:rPr>
          <w:sz w:val="28"/>
          <w:szCs w:val="28"/>
        </w:rPr>
      </w:pPr>
    </w:p>
    <w:p w:rsidR="00F47BEC" w:rsidRPr="009A14AD" w:rsidRDefault="00F47BEC" w:rsidP="009A14AD">
      <w:pPr>
        <w:ind w:firstLine="567"/>
        <w:jc w:val="both"/>
        <w:rPr>
          <w:sz w:val="28"/>
          <w:szCs w:val="28"/>
        </w:rPr>
      </w:pPr>
    </w:p>
    <w:p w:rsidR="00F47BEC" w:rsidRPr="009A14AD" w:rsidRDefault="00F47BEC" w:rsidP="009A14AD">
      <w:pPr>
        <w:ind w:firstLine="567"/>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p w:rsidR="00F47BEC" w:rsidRDefault="00F47BEC" w:rsidP="00B45580">
      <w:pPr>
        <w:shd w:val="clear" w:color="auto" w:fill="FFFFFF"/>
        <w:spacing w:line="317" w:lineRule="exact"/>
        <w:jc w:val="both"/>
        <w:rPr>
          <w:sz w:val="28"/>
          <w:szCs w:val="28"/>
        </w:rPr>
      </w:pPr>
    </w:p>
    <w:sectPr w:rsidR="00F47BEC" w:rsidSect="00673D3D">
      <w:type w:val="nextColumn"/>
      <w:pgSz w:w="11909" w:h="16834"/>
      <w:pgMar w:top="851" w:right="851"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E0C24"/>
    <w:multiLevelType w:val="multilevel"/>
    <w:tmpl w:val="C6BA550C"/>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472F5E"/>
    <w:multiLevelType w:val="hybridMultilevel"/>
    <w:tmpl w:val="605073A4"/>
    <w:lvl w:ilvl="0" w:tplc="107E2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3F4F99"/>
    <w:multiLevelType w:val="singleLevel"/>
    <w:tmpl w:val="D80E1A2E"/>
    <w:lvl w:ilvl="0">
      <w:start w:val="5"/>
      <w:numFmt w:val="decimal"/>
      <w:lvlText w:val="2.1.%1"/>
      <w:legacy w:legacy="1" w:legacySpace="0" w:legacyIndent="763"/>
      <w:lvlJc w:val="left"/>
      <w:rPr>
        <w:rFonts w:ascii="Times New Roman" w:hAnsi="Times New Roman" w:cs="Times New Roman" w:hint="default"/>
      </w:rPr>
    </w:lvl>
  </w:abstractNum>
  <w:abstractNum w:abstractNumId="3">
    <w:nsid w:val="20675775"/>
    <w:multiLevelType w:val="singleLevel"/>
    <w:tmpl w:val="B882F8D2"/>
    <w:lvl w:ilvl="0">
      <w:start w:val="3"/>
      <w:numFmt w:val="decimal"/>
      <w:lvlText w:val="2.1.%1."/>
      <w:legacy w:legacy="1" w:legacySpace="0" w:legacyIndent="886"/>
      <w:lvlJc w:val="left"/>
      <w:rPr>
        <w:rFonts w:ascii="Times New Roman" w:hAnsi="Times New Roman" w:cs="Times New Roman" w:hint="default"/>
      </w:rPr>
    </w:lvl>
  </w:abstractNum>
  <w:abstractNum w:abstractNumId="4">
    <w:nsid w:val="389A38A6"/>
    <w:multiLevelType w:val="singleLevel"/>
    <w:tmpl w:val="11CC17EC"/>
    <w:lvl w:ilvl="0">
      <w:start w:val="17"/>
      <w:numFmt w:val="decimal"/>
      <w:lvlText w:val="2.1.%1"/>
      <w:legacy w:legacy="1" w:legacySpace="0" w:legacyIndent="850"/>
      <w:lvlJc w:val="left"/>
      <w:rPr>
        <w:rFonts w:ascii="Times New Roman" w:hAnsi="Times New Roman" w:cs="Times New Roman" w:hint="default"/>
      </w:rPr>
    </w:lvl>
  </w:abstractNum>
  <w:abstractNum w:abstractNumId="5">
    <w:nsid w:val="4F2876B4"/>
    <w:multiLevelType w:val="multilevel"/>
    <w:tmpl w:val="4E905658"/>
    <w:lvl w:ilvl="0">
      <w:start w:val="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3"/>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247A67"/>
    <w:multiLevelType w:val="hybridMultilevel"/>
    <w:tmpl w:val="58E4BAE8"/>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6D55253B"/>
    <w:multiLevelType w:val="singleLevel"/>
    <w:tmpl w:val="111CB93A"/>
    <w:lvl w:ilvl="0">
      <w:start w:val="11"/>
      <w:numFmt w:val="decimal"/>
      <w:lvlText w:val="2.1.%1"/>
      <w:legacy w:legacy="1" w:legacySpace="0" w:legacyIndent="886"/>
      <w:lvlJc w:val="left"/>
      <w:rPr>
        <w:rFonts w:ascii="Times New Roman" w:hAnsi="Times New Roman" w:cs="Times New Roman" w:hint="default"/>
      </w:rPr>
    </w:lvl>
  </w:abstractNum>
  <w:abstractNum w:abstractNumId="8">
    <w:nsid w:val="79824FEF"/>
    <w:multiLevelType w:val="singleLevel"/>
    <w:tmpl w:val="816205A8"/>
    <w:lvl w:ilvl="0">
      <w:start w:val="1"/>
      <w:numFmt w:val="decimal"/>
      <w:lvlText w:val="2.1.%1."/>
      <w:legacy w:legacy="1" w:legacySpace="0" w:legacyIndent="727"/>
      <w:lvlJc w:val="left"/>
      <w:rPr>
        <w:rFonts w:ascii="Times New Roman" w:hAnsi="Times New Roman" w:cs="Times New Roman" w:hint="default"/>
      </w:rPr>
    </w:lvl>
  </w:abstractNum>
  <w:abstractNum w:abstractNumId="9">
    <w:nsid w:val="7BCB005B"/>
    <w:multiLevelType w:val="singleLevel"/>
    <w:tmpl w:val="9A6A4312"/>
    <w:lvl w:ilvl="0">
      <w:start w:val="23"/>
      <w:numFmt w:val="decimal"/>
      <w:lvlText w:val="2.1.%1"/>
      <w:legacy w:legacy="1" w:legacySpace="0" w:legacyIndent="843"/>
      <w:lvlJc w:val="left"/>
      <w:rPr>
        <w:rFonts w:ascii="Times New Roman" w:hAnsi="Times New Roman" w:cs="Times New Roman" w:hint="default"/>
      </w:rPr>
    </w:lvl>
  </w:abstractNum>
  <w:num w:numId="1">
    <w:abstractNumId w:val="8"/>
  </w:num>
  <w:num w:numId="2">
    <w:abstractNumId w:val="3"/>
  </w:num>
  <w:num w:numId="3">
    <w:abstractNumId w:val="2"/>
  </w:num>
  <w:num w:numId="4">
    <w:abstractNumId w:val="7"/>
  </w:num>
  <w:num w:numId="5">
    <w:abstractNumId w:val="4"/>
  </w:num>
  <w:num w:numId="6">
    <w:abstractNumId w:val="9"/>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1C"/>
    <w:rsid w:val="000251B8"/>
    <w:rsid w:val="00082A07"/>
    <w:rsid w:val="000F5617"/>
    <w:rsid w:val="00107F2D"/>
    <w:rsid w:val="00132D2B"/>
    <w:rsid w:val="00152ED7"/>
    <w:rsid w:val="001716DB"/>
    <w:rsid w:val="0018784F"/>
    <w:rsid w:val="001B2C03"/>
    <w:rsid w:val="001B39DF"/>
    <w:rsid w:val="001B3AE6"/>
    <w:rsid w:val="001B412C"/>
    <w:rsid w:val="001C499C"/>
    <w:rsid w:val="001E4B00"/>
    <w:rsid w:val="0027038B"/>
    <w:rsid w:val="002C43EE"/>
    <w:rsid w:val="002C6D95"/>
    <w:rsid w:val="002D01CA"/>
    <w:rsid w:val="002D06DD"/>
    <w:rsid w:val="0031012A"/>
    <w:rsid w:val="003167F0"/>
    <w:rsid w:val="003A5D44"/>
    <w:rsid w:val="003D019C"/>
    <w:rsid w:val="00406AC1"/>
    <w:rsid w:val="00412A29"/>
    <w:rsid w:val="0041573B"/>
    <w:rsid w:val="004344C7"/>
    <w:rsid w:val="005116EA"/>
    <w:rsid w:val="00514AF7"/>
    <w:rsid w:val="00553FA3"/>
    <w:rsid w:val="005D64F2"/>
    <w:rsid w:val="005D778E"/>
    <w:rsid w:val="005E4F08"/>
    <w:rsid w:val="005F201C"/>
    <w:rsid w:val="00673D3D"/>
    <w:rsid w:val="00692EF2"/>
    <w:rsid w:val="006A079A"/>
    <w:rsid w:val="006C79FC"/>
    <w:rsid w:val="007804FA"/>
    <w:rsid w:val="007806BA"/>
    <w:rsid w:val="00785927"/>
    <w:rsid w:val="007B2977"/>
    <w:rsid w:val="007B6324"/>
    <w:rsid w:val="007C1985"/>
    <w:rsid w:val="007D1C7A"/>
    <w:rsid w:val="007D2EC2"/>
    <w:rsid w:val="007F019F"/>
    <w:rsid w:val="008052C4"/>
    <w:rsid w:val="00812FBE"/>
    <w:rsid w:val="00824E79"/>
    <w:rsid w:val="008657CB"/>
    <w:rsid w:val="008A4A6E"/>
    <w:rsid w:val="00910AF1"/>
    <w:rsid w:val="00912788"/>
    <w:rsid w:val="00914559"/>
    <w:rsid w:val="00921E36"/>
    <w:rsid w:val="00925C10"/>
    <w:rsid w:val="00932C13"/>
    <w:rsid w:val="0094764E"/>
    <w:rsid w:val="00977E75"/>
    <w:rsid w:val="009A14AD"/>
    <w:rsid w:val="009A6466"/>
    <w:rsid w:val="009D125D"/>
    <w:rsid w:val="00A17C6E"/>
    <w:rsid w:val="00A240EB"/>
    <w:rsid w:val="00A26D16"/>
    <w:rsid w:val="00AA7A08"/>
    <w:rsid w:val="00B2582E"/>
    <w:rsid w:val="00B45580"/>
    <w:rsid w:val="00B543E4"/>
    <w:rsid w:val="00B91522"/>
    <w:rsid w:val="00BB2CEC"/>
    <w:rsid w:val="00BB4642"/>
    <w:rsid w:val="00BC0221"/>
    <w:rsid w:val="00BF3000"/>
    <w:rsid w:val="00C05376"/>
    <w:rsid w:val="00C05613"/>
    <w:rsid w:val="00CE7912"/>
    <w:rsid w:val="00CF3273"/>
    <w:rsid w:val="00D17725"/>
    <w:rsid w:val="00DE258C"/>
    <w:rsid w:val="00E01518"/>
    <w:rsid w:val="00E1591D"/>
    <w:rsid w:val="00E21E3F"/>
    <w:rsid w:val="00E32EB9"/>
    <w:rsid w:val="00E821FD"/>
    <w:rsid w:val="00E833E7"/>
    <w:rsid w:val="00EA7502"/>
    <w:rsid w:val="00EB723A"/>
    <w:rsid w:val="00F47BEC"/>
    <w:rsid w:val="00F5336B"/>
    <w:rsid w:val="00F80207"/>
    <w:rsid w:val="00FB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9CA62BC-E065-411C-AF25-AC8937BA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22"/>
    <w:pPr>
      <w:widowControl w:val="0"/>
      <w:autoSpaceDE w:val="0"/>
      <w:autoSpaceDN w:val="0"/>
      <w:adjustRightInd w:val="0"/>
    </w:pPr>
  </w:style>
  <w:style w:type="paragraph" w:styleId="4">
    <w:name w:val="heading 4"/>
    <w:basedOn w:val="a"/>
    <w:next w:val="a"/>
    <w:link w:val="40"/>
    <w:unhideWhenUsed/>
    <w:qFormat/>
    <w:rsid w:val="00BB2CEC"/>
    <w:pPr>
      <w:keepNext/>
      <w:widowControl/>
      <w:autoSpaceDE/>
      <w:autoSpaceDN/>
      <w:adjustRightInd/>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B2CEC"/>
    <w:rPr>
      <w:rFonts w:ascii="Calibri" w:hAnsi="Calibri"/>
      <w:b/>
      <w:bCs/>
      <w:sz w:val="28"/>
      <w:szCs w:val="28"/>
    </w:rPr>
  </w:style>
  <w:style w:type="paragraph" w:styleId="a3">
    <w:name w:val="Plain Text"/>
    <w:basedOn w:val="a"/>
    <w:link w:val="a4"/>
    <w:rsid w:val="00BB2CEC"/>
    <w:pPr>
      <w:widowControl/>
      <w:autoSpaceDE/>
      <w:autoSpaceDN/>
      <w:adjustRightInd/>
    </w:pPr>
    <w:rPr>
      <w:rFonts w:ascii="Courier New" w:hAnsi="Courier New" w:cs="Courier New"/>
    </w:rPr>
  </w:style>
  <w:style w:type="character" w:customStyle="1" w:styleId="a4">
    <w:name w:val="Текст Знак"/>
    <w:basedOn w:val="a0"/>
    <w:link w:val="a3"/>
    <w:rsid w:val="00BB2CEC"/>
    <w:rPr>
      <w:rFonts w:ascii="Courier New" w:hAnsi="Courier New" w:cs="Courier New"/>
    </w:rPr>
  </w:style>
  <w:style w:type="character" w:styleId="a5">
    <w:name w:val="Hyperlink"/>
    <w:basedOn w:val="a0"/>
    <w:uiPriority w:val="99"/>
    <w:unhideWhenUsed/>
    <w:rsid w:val="002C6D95"/>
    <w:rPr>
      <w:color w:val="0000FF"/>
      <w:u w:val="single"/>
    </w:rPr>
  </w:style>
  <w:style w:type="paragraph" w:styleId="a6">
    <w:name w:val="List Paragraph"/>
    <w:basedOn w:val="a"/>
    <w:uiPriority w:val="34"/>
    <w:qFormat/>
    <w:rsid w:val="00692EF2"/>
    <w:pPr>
      <w:ind w:left="720"/>
      <w:contextualSpacing/>
    </w:pPr>
  </w:style>
  <w:style w:type="paragraph" w:customStyle="1" w:styleId="ConsPlusNormal">
    <w:name w:val="ConsPlusNormal"/>
    <w:next w:val="a"/>
    <w:link w:val="ConsPlusNormal0"/>
    <w:rsid w:val="002D06DD"/>
    <w:pPr>
      <w:widowControl w:val="0"/>
      <w:suppressAutoHyphens/>
      <w:autoSpaceDE w:val="0"/>
      <w:ind w:firstLine="720"/>
    </w:pPr>
    <w:rPr>
      <w:rFonts w:ascii="Arial" w:eastAsia="Arial" w:hAnsi="Arial"/>
      <w:lang w:eastAsia="en-US"/>
    </w:rPr>
  </w:style>
  <w:style w:type="character" w:customStyle="1" w:styleId="ConsPlusNormal0">
    <w:name w:val="ConsPlusNormal Знак"/>
    <w:link w:val="ConsPlusNormal"/>
    <w:locked/>
    <w:rsid w:val="002D06DD"/>
    <w:rPr>
      <w:rFonts w:ascii="Arial" w:eastAsia="Arial" w:hAnsi="Arial"/>
      <w:lang w:eastAsia="en-US"/>
    </w:rPr>
  </w:style>
  <w:style w:type="paragraph" w:styleId="a7">
    <w:name w:val="Title"/>
    <w:basedOn w:val="a"/>
    <w:link w:val="a8"/>
    <w:qFormat/>
    <w:rsid w:val="00977E75"/>
    <w:pPr>
      <w:widowControl/>
      <w:overflowPunct w:val="0"/>
      <w:jc w:val="center"/>
      <w:textAlignment w:val="baseline"/>
    </w:pPr>
    <w:rPr>
      <w:b/>
      <w:sz w:val="28"/>
    </w:rPr>
  </w:style>
  <w:style w:type="character" w:customStyle="1" w:styleId="a8">
    <w:name w:val="Название Знак"/>
    <w:basedOn w:val="a0"/>
    <w:link w:val="a7"/>
    <w:rsid w:val="00977E75"/>
    <w:rPr>
      <w:b/>
      <w:sz w:val="28"/>
    </w:rPr>
  </w:style>
  <w:style w:type="character" w:styleId="a9">
    <w:name w:val="Emphasis"/>
    <w:basedOn w:val="a0"/>
    <w:uiPriority w:val="20"/>
    <w:qFormat/>
    <w:rsid w:val="00E32EB9"/>
    <w:rPr>
      <w:i/>
      <w:iCs/>
    </w:rPr>
  </w:style>
  <w:style w:type="paragraph" w:customStyle="1" w:styleId="s1">
    <w:name w:val="s_1"/>
    <w:basedOn w:val="a"/>
    <w:rsid w:val="007F019F"/>
    <w:pPr>
      <w:widowControl/>
      <w:autoSpaceDE/>
      <w:autoSpaceDN/>
      <w:adjustRightInd/>
      <w:spacing w:before="100" w:beforeAutospacing="1" w:after="100" w:afterAutospacing="1"/>
    </w:pPr>
    <w:rPr>
      <w:sz w:val="24"/>
      <w:szCs w:val="24"/>
    </w:rPr>
  </w:style>
  <w:style w:type="paragraph" w:styleId="aa">
    <w:name w:val="Balloon Text"/>
    <w:basedOn w:val="a"/>
    <w:link w:val="ab"/>
    <w:semiHidden/>
    <w:unhideWhenUsed/>
    <w:rsid w:val="00EA7502"/>
    <w:rPr>
      <w:rFonts w:ascii="Segoe UI" w:hAnsi="Segoe UI" w:cs="Segoe UI"/>
      <w:sz w:val="18"/>
      <w:szCs w:val="18"/>
    </w:rPr>
  </w:style>
  <w:style w:type="character" w:customStyle="1" w:styleId="ab">
    <w:name w:val="Текст выноски Знак"/>
    <w:basedOn w:val="a0"/>
    <w:link w:val="aa"/>
    <w:semiHidden/>
    <w:rsid w:val="00EA7502"/>
    <w:rPr>
      <w:rFonts w:ascii="Segoe UI" w:hAnsi="Segoe UI" w:cs="Segoe UI"/>
      <w:sz w:val="18"/>
      <w:szCs w:val="18"/>
    </w:rPr>
  </w:style>
  <w:style w:type="paragraph" w:customStyle="1" w:styleId="21">
    <w:name w:val="Основной текст 21"/>
    <w:basedOn w:val="a"/>
    <w:rsid w:val="00F5336B"/>
    <w:pPr>
      <w:widowControl/>
      <w:overflowPunct w:val="0"/>
      <w:jc w:val="both"/>
      <w:textAlignment w:val="baseline"/>
    </w:pPr>
    <w:rPr>
      <w:sz w:val="24"/>
    </w:rPr>
  </w:style>
  <w:style w:type="paragraph" w:customStyle="1" w:styleId="210">
    <w:name w:val="Основной текст с отступом 21"/>
    <w:basedOn w:val="a"/>
    <w:rsid w:val="00F5336B"/>
    <w:pPr>
      <w:widowControl/>
      <w:overflowPunct w:val="0"/>
      <w:ind w:firstLine="720"/>
      <w:jc w:val="both"/>
      <w:textAlignment w:val="baseline"/>
    </w:pPr>
    <w:rPr>
      <w:sz w:val="24"/>
    </w:rPr>
  </w:style>
  <w:style w:type="character" w:customStyle="1" w:styleId="highlightsearch">
    <w:name w:val="highlightsearch"/>
    <w:basedOn w:val="a0"/>
    <w:rsid w:val="00D1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6200">
      <w:bodyDiv w:val="1"/>
      <w:marLeft w:val="0"/>
      <w:marRight w:val="0"/>
      <w:marTop w:val="0"/>
      <w:marBottom w:val="0"/>
      <w:divBdr>
        <w:top w:val="none" w:sz="0" w:space="0" w:color="auto"/>
        <w:left w:val="none" w:sz="0" w:space="0" w:color="auto"/>
        <w:bottom w:val="none" w:sz="0" w:space="0" w:color="auto"/>
        <w:right w:val="none" w:sz="0" w:space="0" w:color="auto"/>
      </w:divBdr>
    </w:div>
    <w:div w:id="707142597">
      <w:bodyDiv w:val="1"/>
      <w:marLeft w:val="0"/>
      <w:marRight w:val="0"/>
      <w:marTop w:val="0"/>
      <w:marBottom w:val="0"/>
      <w:divBdr>
        <w:top w:val="none" w:sz="0" w:space="0" w:color="auto"/>
        <w:left w:val="none" w:sz="0" w:space="0" w:color="auto"/>
        <w:bottom w:val="none" w:sz="0" w:space="0" w:color="auto"/>
        <w:right w:val="none" w:sz="0" w:space="0" w:color="auto"/>
      </w:divBdr>
    </w:div>
    <w:div w:id="8430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0FD0-03C2-4235-8D03-497E0A79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3770</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Кать-мать</dc:creator>
  <cp:keywords/>
  <dc:description/>
  <cp:lastModifiedBy>Пользователь</cp:lastModifiedBy>
  <cp:revision>42</cp:revision>
  <cp:lastPrinted>2022-04-13T05:14:00Z</cp:lastPrinted>
  <dcterms:created xsi:type="dcterms:W3CDTF">2022-04-04T11:50:00Z</dcterms:created>
  <dcterms:modified xsi:type="dcterms:W3CDTF">2022-05-19T12:29:00Z</dcterms:modified>
</cp:coreProperties>
</file>