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4" w:rsidRPr="00320257" w:rsidRDefault="00A13124" w:rsidP="00A13124">
      <w:pPr>
        <w:jc w:val="center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6F625022" wp14:editId="29A9214A">
            <wp:extent cx="3524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57">
        <w:rPr>
          <w:rFonts w:ascii="Times New Roman" w:hAnsi="Times New Roman" w:cs="Times New Roman"/>
          <w:sz w:val="27"/>
          <w:szCs w:val="27"/>
        </w:rPr>
        <w:tab/>
      </w:r>
    </w:p>
    <w:p w:rsidR="00320257" w:rsidRDefault="00320257" w:rsidP="00A13124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A13124" w:rsidRPr="00320257" w:rsidRDefault="00A13124" w:rsidP="00A13124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320257">
        <w:rPr>
          <w:rFonts w:ascii="Times New Roman" w:hAnsi="Times New Roman" w:cs="Times New Roman"/>
          <w:b/>
          <w:bCs/>
          <w:sz w:val="27"/>
          <w:szCs w:val="27"/>
        </w:rPr>
        <w:t xml:space="preserve"> АДМИНИСТРАЦИЯ ОРЛОВСКОГО  РАЙОНА </w:t>
      </w:r>
    </w:p>
    <w:p w:rsidR="00A13124" w:rsidRDefault="00A13124" w:rsidP="00A13124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320257">
        <w:rPr>
          <w:rFonts w:ascii="Times New Roman" w:hAnsi="Times New Roman" w:cs="Times New Roman"/>
          <w:b/>
          <w:bCs/>
          <w:sz w:val="27"/>
          <w:szCs w:val="27"/>
        </w:rPr>
        <w:t>КИРОВСКОЙ ОБЛАСТИ</w:t>
      </w:r>
    </w:p>
    <w:p w:rsidR="00152008" w:rsidRDefault="00152008" w:rsidP="00A13124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152008" w:rsidRPr="00320257" w:rsidRDefault="00152008" w:rsidP="00A13124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A13124" w:rsidRPr="00320257" w:rsidRDefault="00A13124" w:rsidP="00A13124">
      <w:pPr>
        <w:pStyle w:val="ConsPlusNormal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20257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A13124" w:rsidRPr="00320257" w:rsidRDefault="00A13124" w:rsidP="00A13124">
      <w:pPr>
        <w:pStyle w:val="ConsPlusNormal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13124" w:rsidRPr="00320257" w:rsidRDefault="002A7F57" w:rsidP="00A13124">
      <w:pPr>
        <w:pStyle w:val="ConsPlusNormal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10.02.2023</w:t>
      </w:r>
      <w:bookmarkStart w:id="0" w:name="_GoBack"/>
      <w:bookmarkEnd w:id="0"/>
      <w:r w:rsidR="00A13124" w:rsidRPr="0032025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="008B0591">
        <w:rPr>
          <w:rFonts w:ascii="Times New Roman" w:hAnsi="Times New Roman" w:cs="Times New Roman"/>
          <w:b/>
          <w:sz w:val="27"/>
          <w:szCs w:val="27"/>
        </w:rPr>
        <w:t xml:space="preserve">№ </w:t>
      </w:r>
      <w:r>
        <w:rPr>
          <w:rFonts w:ascii="Times New Roman" w:hAnsi="Times New Roman" w:cs="Times New Roman"/>
          <w:b/>
          <w:sz w:val="27"/>
          <w:szCs w:val="27"/>
        </w:rPr>
        <w:t>92</w:t>
      </w:r>
      <w:r w:rsidR="00A13124" w:rsidRPr="00320257">
        <w:rPr>
          <w:rFonts w:ascii="Times New Roman" w:hAnsi="Times New Roman" w:cs="Times New Roman"/>
          <w:b/>
          <w:sz w:val="27"/>
          <w:szCs w:val="27"/>
        </w:rPr>
        <w:t>-п</w:t>
      </w:r>
    </w:p>
    <w:p w:rsidR="00A13124" w:rsidRPr="00320257" w:rsidRDefault="00A13124" w:rsidP="00A13124">
      <w:pPr>
        <w:pStyle w:val="ConsPlusNormal0"/>
        <w:rPr>
          <w:rFonts w:ascii="Times New Roman" w:hAnsi="Times New Roman" w:cs="Times New Roman"/>
          <w:sz w:val="27"/>
          <w:szCs w:val="27"/>
        </w:rPr>
      </w:pPr>
    </w:p>
    <w:p w:rsidR="00A13124" w:rsidRPr="00320257" w:rsidRDefault="00A13124" w:rsidP="00A13124">
      <w:pPr>
        <w:pStyle w:val="ConsPlusNormal0"/>
        <w:jc w:val="center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г. Орлов</w:t>
      </w:r>
    </w:p>
    <w:p w:rsidR="00A13124" w:rsidRPr="00320257" w:rsidRDefault="00A13124" w:rsidP="00A13124">
      <w:pPr>
        <w:pStyle w:val="ConsPlusNormal0"/>
        <w:jc w:val="center"/>
        <w:rPr>
          <w:rFonts w:ascii="Times New Roman" w:hAnsi="Times New Roman" w:cs="Times New Roman"/>
          <w:sz w:val="27"/>
          <w:szCs w:val="27"/>
        </w:rPr>
      </w:pPr>
    </w:p>
    <w:p w:rsidR="00152008" w:rsidRDefault="00A13124" w:rsidP="00A13124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 xml:space="preserve">О </w:t>
      </w:r>
      <w:r w:rsidR="00152008">
        <w:rPr>
          <w:rFonts w:ascii="Times New Roman" w:hAnsi="Times New Roman" w:cs="Times New Roman"/>
          <w:sz w:val="27"/>
          <w:szCs w:val="27"/>
        </w:rPr>
        <w:t xml:space="preserve">внесении изменений в постановление администрации </w:t>
      </w:r>
    </w:p>
    <w:p w:rsidR="00A13124" w:rsidRPr="00320257" w:rsidRDefault="00152008" w:rsidP="00A13124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Орловского района от 07.09.2022 № 439-п</w:t>
      </w:r>
    </w:p>
    <w:p w:rsidR="00A13124" w:rsidRPr="00320257" w:rsidRDefault="00A13124" w:rsidP="00A13124">
      <w:pPr>
        <w:tabs>
          <w:tab w:val="left" w:pos="2980"/>
          <w:tab w:val="left" w:pos="638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ab/>
      </w:r>
      <w:r w:rsidRPr="00320257">
        <w:rPr>
          <w:rFonts w:ascii="Times New Roman" w:hAnsi="Times New Roman" w:cs="Times New Roman"/>
          <w:sz w:val="27"/>
          <w:szCs w:val="27"/>
        </w:rPr>
        <w:tab/>
      </w:r>
    </w:p>
    <w:p w:rsidR="00A13124" w:rsidRPr="00320257" w:rsidRDefault="00A13124" w:rsidP="00A1312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20257">
        <w:rPr>
          <w:rFonts w:ascii="Times New Roman" w:hAnsi="Times New Roman" w:cs="Times New Roman"/>
          <w:b w:val="0"/>
          <w:sz w:val="27"/>
          <w:szCs w:val="27"/>
        </w:rPr>
        <w:t xml:space="preserve">       </w:t>
      </w:r>
      <w:r w:rsidR="00152008">
        <w:rPr>
          <w:rFonts w:ascii="Times New Roman" w:hAnsi="Times New Roman" w:cs="Times New Roman"/>
          <w:b w:val="0"/>
          <w:sz w:val="27"/>
          <w:szCs w:val="27"/>
        </w:rPr>
        <w:t>А</w:t>
      </w:r>
      <w:r w:rsidRPr="00320257">
        <w:rPr>
          <w:rFonts w:ascii="Times New Roman" w:hAnsi="Times New Roman" w:cs="Times New Roman"/>
          <w:b w:val="0"/>
          <w:sz w:val="27"/>
          <w:szCs w:val="27"/>
        </w:rPr>
        <w:t>дминистрация Орловского района ПОСТАНОВЛЯЕТ:</w:t>
      </w:r>
    </w:p>
    <w:p w:rsidR="00320257" w:rsidRDefault="00A13124" w:rsidP="00152008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 xml:space="preserve">1. </w:t>
      </w:r>
      <w:r w:rsidR="00152008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Орловского района от 07.09.2022 № 439-п «О признании </w:t>
      </w:r>
      <w:proofErr w:type="gramStart"/>
      <w:r w:rsidR="00152008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152008">
        <w:rPr>
          <w:rFonts w:ascii="Times New Roman" w:hAnsi="Times New Roman" w:cs="Times New Roman"/>
          <w:sz w:val="27"/>
          <w:szCs w:val="27"/>
        </w:rPr>
        <w:t xml:space="preserve"> силу постановлений администрации Орловского района» (далее – постановление) следующие изменения:</w:t>
      </w:r>
    </w:p>
    <w:p w:rsidR="00152008" w:rsidRDefault="00152008" w:rsidP="00152008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Подпункт 1.10. пункта 1 постановления изложить в следующей редакции:</w:t>
      </w:r>
    </w:p>
    <w:p w:rsidR="00152008" w:rsidRDefault="00152008" w:rsidP="00152008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«1.10. </w:t>
      </w:r>
      <w:r w:rsidRPr="00152008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Орловского района от 11.08.2020 № 395-п «Об утверждении административного регламента предоставления муниципальной услуги «Обмен земельных участков, </w:t>
      </w:r>
      <w:r>
        <w:rPr>
          <w:rFonts w:ascii="Times New Roman" w:hAnsi="Times New Roman" w:cs="Times New Roman"/>
          <w:sz w:val="27"/>
          <w:szCs w:val="27"/>
        </w:rPr>
        <w:t>находящихся в муниципальной собственности, а также земельных участков, государственная собственность на которые не разграничена</w:t>
      </w:r>
      <w:r w:rsidRPr="00152008">
        <w:rPr>
          <w:rFonts w:ascii="Times New Roman" w:hAnsi="Times New Roman" w:cs="Times New Roman"/>
          <w:sz w:val="27"/>
          <w:szCs w:val="27"/>
        </w:rPr>
        <w:t>, на земельные участки, находящиеся в частной собственности»</w:t>
      </w:r>
      <w:proofErr w:type="gramStart"/>
      <w:r w:rsidRPr="00152008">
        <w:rPr>
          <w:rFonts w:ascii="Times New Roman" w:hAnsi="Times New Roman" w:cs="Times New Roman"/>
          <w:sz w:val="27"/>
          <w:szCs w:val="27"/>
        </w:rPr>
        <w:t>;</w:t>
      </w:r>
      <w:r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p w:rsidR="00152008" w:rsidRDefault="00152008" w:rsidP="00152008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Подпункт 1.12 пункта 1 постановления изложить в следующей редакции:</w:t>
      </w:r>
    </w:p>
    <w:p w:rsidR="00152008" w:rsidRDefault="00152008" w:rsidP="00152008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«1.12. </w:t>
      </w:r>
      <w:r w:rsidRPr="00320257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Орловского района от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320257">
        <w:rPr>
          <w:rFonts w:ascii="Times New Roman" w:hAnsi="Times New Roman" w:cs="Times New Roman"/>
          <w:sz w:val="27"/>
          <w:szCs w:val="27"/>
        </w:rPr>
        <w:t>9.08.2021 № 463-п «О внесении изменений в постановление администрации Орловского района от 11.08.2020 № 395-п»</w:t>
      </w:r>
      <w:proofErr w:type="gramStart"/>
      <w:r w:rsidRPr="00320257">
        <w:rPr>
          <w:rFonts w:ascii="Times New Roman" w:hAnsi="Times New Roman" w:cs="Times New Roman"/>
          <w:sz w:val="27"/>
          <w:szCs w:val="27"/>
        </w:rPr>
        <w:t>;</w:t>
      </w:r>
      <w:r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p w:rsidR="00152008" w:rsidRDefault="00152008" w:rsidP="00152008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  Подпункт 1.13 пункта 1 постановления изложить в следующей редакции:</w:t>
      </w:r>
    </w:p>
    <w:p w:rsidR="00152008" w:rsidRDefault="00152008" w:rsidP="00152008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« 1.13. </w:t>
      </w:r>
      <w:r w:rsidRPr="00152008">
        <w:rPr>
          <w:rFonts w:ascii="Times New Roman" w:hAnsi="Times New Roman" w:cs="Times New Roman"/>
          <w:sz w:val="27"/>
          <w:szCs w:val="27"/>
        </w:rPr>
        <w:t>Постановление администрации Орловского района от 07.11.2018 № 718-п «Об утверждении административного регламента предоставления муниципальной услуги «Предоставление земельных участков, находящихся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Start"/>
      <w:r w:rsidRPr="00152008">
        <w:rPr>
          <w:rFonts w:ascii="Times New Roman" w:hAnsi="Times New Roman" w:cs="Times New Roman"/>
          <w:sz w:val="27"/>
          <w:szCs w:val="27"/>
        </w:rPr>
        <w:t>;</w:t>
      </w:r>
      <w:r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p w:rsidR="00152008" w:rsidRDefault="00152008" w:rsidP="00152008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 Подпункт 1.18. пункта 1 постановления </w:t>
      </w:r>
      <w:r w:rsidR="000B2708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0B2708" w:rsidRPr="00320257" w:rsidRDefault="000B2708" w:rsidP="00152008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«1.18. </w:t>
      </w:r>
      <w:r w:rsidRPr="00320257">
        <w:rPr>
          <w:rFonts w:ascii="Times New Roman" w:hAnsi="Times New Roman" w:cs="Times New Roman"/>
          <w:sz w:val="27"/>
          <w:szCs w:val="27"/>
        </w:rPr>
        <w:t>Постановление администрации Орловского района от 11.08.2020 № 39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320257">
        <w:rPr>
          <w:rFonts w:ascii="Times New Roman" w:hAnsi="Times New Roman" w:cs="Times New Roman"/>
          <w:sz w:val="27"/>
          <w:szCs w:val="27"/>
        </w:rPr>
        <w:t xml:space="preserve">-п «Об утверждении административного регламента предоставления муниципальной услуги «Прекращение прав физических </w:t>
      </w:r>
      <w:r>
        <w:rPr>
          <w:rFonts w:ascii="Times New Roman" w:hAnsi="Times New Roman" w:cs="Times New Roman"/>
          <w:sz w:val="27"/>
          <w:szCs w:val="27"/>
        </w:rPr>
        <w:t xml:space="preserve">и юридических </w:t>
      </w:r>
      <w:r w:rsidRPr="00320257">
        <w:rPr>
          <w:rFonts w:ascii="Times New Roman" w:hAnsi="Times New Roman" w:cs="Times New Roman"/>
          <w:sz w:val="27"/>
          <w:szCs w:val="27"/>
        </w:rPr>
        <w:t>лиц на земельные участки, расположенны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320257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образования»</w:t>
      </w:r>
      <w:proofErr w:type="gramStart"/>
      <w:r w:rsidRPr="00320257">
        <w:rPr>
          <w:rFonts w:ascii="Times New Roman" w:hAnsi="Times New Roman" w:cs="Times New Roman"/>
          <w:sz w:val="27"/>
          <w:szCs w:val="27"/>
        </w:rPr>
        <w:t>;</w:t>
      </w:r>
      <w:r>
        <w:rPr>
          <w:rFonts w:ascii="Times New Roman" w:hAnsi="Times New Roman" w:cs="Times New Roman"/>
          <w:sz w:val="27"/>
          <w:szCs w:val="27"/>
        </w:rPr>
        <w:t>»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A13124" w:rsidRPr="00320257" w:rsidRDefault="00A13124" w:rsidP="00A13124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2.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A13124" w:rsidRPr="00320257" w:rsidRDefault="00A13124" w:rsidP="00A13124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3. Постановление вступает в силу с момента опубликования.</w:t>
      </w:r>
    </w:p>
    <w:p w:rsidR="00A13124" w:rsidRPr="00320257" w:rsidRDefault="00A13124" w:rsidP="00A13124">
      <w:pPr>
        <w:tabs>
          <w:tab w:val="left" w:pos="3235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20257" w:rsidRDefault="00320257" w:rsidP="00A13124">
      <w:pPr>
        <w:tabs>
          <w:tab w:val="left" w:pos="323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3124" w:rsidRPr="00320257" w:rsidRDefault="00A13124" w:rsidP="00A13124">
      <w:pPr>
        <w:tabs>
          <w:tab w:val="left" w:pos="323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A13124" w:rsidRDefault="00A13124" w:rsidP="00A13124">
      <w:pPr>
        <w:tabs>
          <w:tab w:val="left" w:pos="323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 xml:space="preserve">Орловского района       </w:t>
      </w:r>
      <w:r w:rsidR="000B270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320257">
        <w:rPr>
          <w:rFonts w:ascii="Times New Roman" w:hAnsi="Times New Roman" w:cs="Times New Roman"/>
          <w:sz w:val="27"/>
          <w:szCs w:val="27"/>
        </w:rPr>
        <w:t>А.В.Аботуров</w:t>
      </w:r>
      <w:proofErr w:type="spellEnd"/>
    </w:p>
    <w:sectPr w:rsidR="00A13124" w:rsidSect="0032025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24"/>
    <w:rsid w:val="00075C3C"/>
    <w:rsid w:val="000B2708"/>
    <w:rsid w:val="00152008"/>
    <w:rsid w:val="002A7F57"/>
    <w:rsid w:val="00320257"/>
    <w:rsid w:val="004A1E17"/>
    <w:rsid w:val="004F4165"/>
    <w:rsid w:val="008B0591"/>
    <w:rsid w:val="0092325B"/>
    <w:rsid w:val="009C5697"/>
    <w:rsid w:val="00A13124"/>
    <w:rsid w:val="00A93926"/>
    <w:rsid w:val="00C04B34"/>
    <w:rsid w:val="00C47D30"/>
    <w:rsid w:val="00CD1C87"/>
    <w:rsid w:val="00C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131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sid w:val="00A1312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13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A13124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131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sid w:val="00A1312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13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A13124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2023-02-09T07:46:00Z</cp:lastPrinted>
  <dcterms:created xsi:type="dcterms:W3CDTF">2022-09-07T10:44:00Z</dcterms:created>
  <dcterms:modified xsi:type="dcterms:W3CDTF">2023-02-14T06:24:00Z</dcterms:modified>
</cp:coreProperties>
</file>