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8E" w:rsidRDefault="00AB4C8E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0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3117771" cy="162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ЕЙБЛ УГСЗН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085" cy="169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C8E" w:rsidRDefault="00AB4C8E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0"/>
          <w:szCs w:val="44"/>
        </w:rPr>
      </w:pPr>
    </w:p>
    <w:p w:rsidR="00AB4C8E" w:rsidRDefault="003B3C9D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4"/>
          <w:szCs w:val="44"/>
        </w:rPr>
      </w:pPr>
      <w:r w:rsidRPr="00AB4C8E">
        <w:rPr>
          <w:rFonts w:ascii="Times New Roman" w:hAnsi="Times New Roman"/>
          <w:b/>
          <w:color w:val="0033A0"/>
          <w:sz w:val="44"/>
          <w:szCs w:val="44"/>
        </w:rPr>
        <w:t xml:space="preserve">Пошаговая инструкция или что делать, </w:t>
      </w:r>
    </w:p>
    <w:p w:rsidR="001712F2" w:rsidRPr="00AB4C8E" w:rsidRDefault="003B3C9D" w:rsidP="00D72244">
      <w:pPr>
        <w:spacing w:after="0" w:line="240" w:lineRule="auto"/>
        <w:jc w:val="center"/>
        <w:rPr>
          <w:rFonts w:ascii="Times New Roman" w:hAnsi="Times New Roman"/>
          <w:b/>
          <w:color w:val="0033A0"/>
          <w:sz w:val="48"/>
          <w:szCs w:val="44"/>
        </w:rPr>
      </w:pPr>
      <w:r w:rsidRPr="00AB4C8E">
        <w:rPr>
          <w:rFonts w:ascii="Times New Roman" w:hAnsi="Times New Roman"/>
          <w:b/>
          <w:color w:val="0033A0"/>
          <w:sz w:val="44"/>
          <w:szCs w:val="44"/>
        </w:rPr>
        <w:t xml:space="preserve">если работодатель задерживает заработную </w:t>
      </w:r>
      <w:r w:rsidRPr="00AB4C8E">
        <w:rPr>
          <w:rFonts w:ascii="Times New Roman" w:hAnsi="Times New Roman"/>
          <w:b/>
          <w:color w:val="0033A0"/>
          <w:sz w:val="48"/>
          <w:szCs w:val="44"/>
        </w:rPr>
        <w:t>плату</w:t>
      </w:r>
      <w:r w:rsidR="001E0ED6" w:rsidRPr="00AB4C8E">
        <w:rPr>
          <w:rFonts w:ascii="Times New Roman" w:hAnsi="Times New Roman"/>
          <w:b/>
          <w:color w:val="0033A0"/>
          <w:sz w:val="48"/>
          <w:szCs w:val="44"/>
        </w:rPr>
        <w:t xml:space="preserve"> </w:t>
      </w:r>
    </w:p>
    <w:p w:rsidR="00AB4C8E" w:rsidRPr="00AB4C8E" w:rsidRDefault="00AB4C8E" w:rsidP="00784A80">
      <w:pPr>
        <w:spacing w:after="0"/>
        <w:jc w:val="center"/>
        <w:rPr>
          <w:sz w:val="32"/>
        </w:rPr>
      </w:pPr>
    </w:p>
    <w:p w:rsidR="0056201F" w:rsidRPr="00E90E9B" w:rsidRDefault="003B3C9D" w:rsidP="002B4F3B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Ознаком</w:t>
      </w:r>
      <w:r w:rsidR="00A22587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ьтесь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с конкретными датами выплаты заработной платы, установленными в организации</w:t>
      </w:r>
    </w:p>
    <w:p w:rsidR="003B3C9D" w:rsidRDefault="003B3C9D" w:rsidP="003B3C9D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заработная плата выплачивается не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 </w:t>
      </w: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реже чем 2 раза в месяц</w:t>
      </w:r>
      <w:r w:rsidR="00C50B8E"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;</w:t>
      </w:r>
    </w:p>
    <w:p w:rsidR="003B3C9D" w:rsidRDefault="000105F0" w:rsidP="003B3C9D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сроки</w:t>
      </w:r>
      <w:r w:rsidR="003B3C9D"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выплаты заработной платы устанавливаются правилами внутреннего трудового распорядка, коллективным договором или трудовым договором;</w:t>
      </w:r>
    </w:p>
    <w:p w:rsidR="007C4F23" w:rsidRDefault="003B3C9D" w:rsidP="003B3C9D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заработная плата выплачивается не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 </w:t>
      </w:r>
      <w:r w:rsidRPr="003B3C9D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позднее 15 календарных дней со дня окончания периода, за который она начислена.</w:t>
      </w:r>
    </w:p>
    <w:p w:rsidR="002B4F3B" w:rsidRPr="00E90E9B" w:rsidRDefault="003B3C9D" w:rsidP="002B4F3B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lastRenderedPageBreak/>
        <w:t>Определит</w:t>
      </w:r>
      <w:r w:rsidR="00A22587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срок задержки заработной платы</w:t>
      </w:r>
    </w:p>
    <w:p w:rsidR="00C47F2C" w:rsidRDefault="003B3C9D" w:rsidP="00AB66A2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если срок невыплаты заработной платы работодателем составляет более 15 дней, перейдите 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к шагу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;</w:t>
      </w:r>
    </w:p>
    <w:p w:rsidR="003B3C9D" w:rsidRPr="003B3C9D" w:rsidRDefault="003B3C9D" w:rsidP="00AB66A2">
      <w:pPr>
        <w:pStyle w:val="a6"/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если срок невыплаты заработной платы работодателем составляет менее 15 дней, перейдите к шагу</w:t>
      </w:r>
      <w:r w:rsidR="00AB4C8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3</w:t>
      </w:r>
      <w:r w:rsid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.</w:t>
      </w:r>
    </w:p>
    <w:p w:rsidR="003B3C9D" w:rsidRPr="003B3C9D" w:rsidRDefault="003B3C9D" w:rsidP="003B3C9D">
      <w:pPr>
        <w:pStyle w:val="a6"/>
        <w:shd w:val="clear" w:color="auto" w:fill="FFFFFF"/>
        <w:tabs>
          <w:tab w:val="left" w:pos="284"/>
        </w:tabs>
        <w:spacing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</w:p>
    <w:p w:rsidR="003B3C9D" w:rsidRDefault="00AB66A2" w:rsidP="003B3C9D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Напра</w:t>
      </w:r>
      <w:r w:rsidR="00A22587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вьте</w:t>
      </w:r>
      <w:bookmarkStart w:id="0" w:name="_GoBack"/>
      <w:bookmarkEnd w:id="0"/>
      <w:r w:rsidRPr="00AB66A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требование о выплате заработной платы</w:t>
      </w:r>
    </w:p>
    <w:p w:rsidR="00AB66A2" w:rsidRDefault="00AB66A2" w:rsidP="00AB66A2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требование направляется 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работодателю (его представителю);</w:t>
      </w:r>
    </w:p>
    <w:p w:rsidR="00AB66A2" w:rsidRDefault="00AB66A2" w:rsidP="00AB66A2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заявление составляется в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2 экземпляра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х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: первый отдайте работодателю (его представителю), а на втором попросите поставить отметку о принятии и оставьте у себя.</w:t>
      </w:r>
    </w:p>
    <w:p w:rsidR="00D72244" w:rsidRDefault="00D72244" w:rsidP="00D72244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</w:p>
    <w:p w:rsidR="00AB66A2" w:rsidRDefault="00AB66A2" w:rsidP="00AB66A2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Работник вправе</w:t>
      </w:r>
      <w:r w:rsidR="0017445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приостановить работу, 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если</w:t>
      </w:r>
      <w:r w:rsidR="00636CE3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(</w:t>
      </w:r>
      <w:r w:rsidR="00636CE3" w:rsidRPr="00636CE3">
        <w:rPr>
          <w:rFonts w:ascii="Times New Roman" w:eastAsia="Times New Roman" w:hAnsi="Times New Roman"/>
          <w:b/>
          <w:i/>
          <w:color w:val="0033A0"/>
          <w:sz w:val="24"/>
          <w:szCs w:val="28"/>
          <w:lang w:eastAsia="ru-RU"/>
        </w:rPr>
        <w:t>при соблюдении одновременно следующих условий</w:t>
      </w:r>
      <w:r w:rsidR="00636CE3">
        <w:rPr>
          <w:rFonts w:ascii="Times New Roman" w:eastAsia="Times New Roman" w:hAnsi="Times New Roman"/>
          <w:b/>
          <w:i/>
          <w:color w:val="0033A0"/>
          <w:sz w:val="28"/>
          <w:szCs w:val="28"/>
          <w:lang w:eastAsia="ru-RU"/>
        </w:rPr>
        <w:t>)</w:t>
      </w:r>
    </w:p>
    <w:p w:rsidR="00636CE3" w:rsidRDefault="00636CE3" w:rsidP="00636CE3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заработную плату задержали более чем на 15 дней;</w:t>
      </w:r>
    </w:p>
    <w:p w:rsidR="00636CE3" w:rsidRPr="00636CE3" w:rsidRDefault="00636CE3" w:rsidP="00636CE3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работник письменно сообщил работодателю, что прекращает работу до выплаты заработной платы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(заявление составляется в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2 экземпляра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х (</w:t>
      </w:r>
      <w:r w:rsidRPr="002F509D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>см. шаг 3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));</w:t>
      </w:r>
    </w:p>
    <w:p w:rsidR="00AB66A2" w:rsidRPr="00AB66A2" w:rsidRDefault="00AB66A2" w:rsidP="00AB66A2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не относится к категории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работников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, котор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ым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нельзя не выйти на работу</w:t>
      </w:r>
      <w:r w:rsidR="00CD0E2F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</w:t>
      </w:r>
      <w:r w:rsidR="005B7B34" w:rsidRPr="005B7B34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 xml:space="preserve">более подробно в </w:t>
      </w:r>
      <w:r w:rsidR="00CD0E2F" w:rsidRPr="005B7B34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>ст. 142</w:t>
      </w:r>
      <w:r w:rsidR="00E41CF5">
        <w:rPr>
          <w:rFonts w:ascii="Times New Roman" w:eastAsia="Times New Roman" w:hAnsi="Times New Roman"/>
          <w:i/>
          <w:color w:val="0033A0"/>
          <w:sz w:val="28"/>
          <w:szCs w:val="28"/>
          <w:lang w:eastAsia="ru-RU"/>
        </w:rPr>
        <w:t xml:space="preserve"> ТК РФ</w:t>
      </w:r>
      <w:r w:rsidR="00CD0E2F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)</w:t>
      </w:r>
      <w:r w:rsidRPr="00AB66A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: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lastRenderedPageBreak/>
        <w:t>в периоды введения военного, чрезвычайного положения;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правоохранительные органы;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государственные служащие;</w:t>
      </w:r>
    </w:p>
    <w:p w:rsidR="005B7B34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в организациях, непосредственно обслуживающих особо опасные виды производств, оборудования;</w:t>
      </w:r>
    </w:p>
    <w:p w:rsidR="00CD0E2F" w:rsidRDefault="00CD0E2F" w:rsidP="00491D1E">
      <w:pPr>
        <w:pStyle w:val="a6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color w:val="F0552B"/>
          <w:sz w:val="28"/>
          <w:szCs w:val="25"/>
          <w:lang w:eastAsia="ru-RU"/>
        </w:rPr>
      </w:pPr>
      <w:r w:rsidRPr="005B7B34">
        <w:rPr>
          <w:rFonts w:ascii="Times New Roman" w:hAnsi="Times New Roman"/>
          <w:color w:val="F0552B"/>
          <w:sz w:val="28"/>
          <w:szCs w:val="25"/>
          <w:lang w:eastAsia="ru-RU"/>
        </w:rPr>
        <w:t>работники, обеспеч</w:t>
      </w:r>
      <w:r w:rsidR="00174452">
        <w:rPr>
          <w:rFonts w:ascii="Times New Roman" w:hAnsi="Times New Roman"/>
          <w:color w:val="F0552B"/>
          <w:sz w:val="28"/>
          <w:szCs w:val="25"/>
          <w:lang w:eastAsia="ru-RU"/>
        </w:rPr>
        <w:t>ивающие</w:t>
      </w:r>
      <w:r w:rsidR="005B7B34" w:rsidRPr="005B7B34">
        <w:rPr>
          <w:rFonts w:ascii="Times New Roman" w:hAnsi="Times New Roman"/>
          <w:color w:val="F0552B"/>
          <w:sz w:val="28"/>
          <w:szCs w:val="25"/>
          <w:lang w:eastAsia="ru-RU"/>
        </w:rPr>
        <w:t xml:space="preserve"> жизнедеятельност</w:t>
      </w:r>
      <w:r w:rsidR="00174452">
        <w:rPr>
          <w:rFonts w:ascii="Times New Roman" w:hAnsi="Times New Roman"/>
          <w:color w:val="F0552B"/>
          <w:sz w:val="28"/>
          <w:szCs w:val="25"/>
          <w:lang w:eastAsia="ru-RU"/>
        </w:rPr>
        <w:t>ь населения;</w:t>
      </w:r>
    </w:p>
    <w:p w:rsidR="00174452" w:rsidRPr="00174452" w:rsidRDefault="00174452" w:rsidP="00174452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10"/>
          <w:szCs w:val="28"/>
          <w:lang w:eastAsia="ru-RU"/>
        </w:rPr>
      </w:pPr>
    </w:p>
    <w:p w:rsidR="00174452" w:rsidRDefault="00491D1E" w:rsidP="00174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491D1E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Pr="00491D1E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️</w:t>
      </w:r>
      <w:r w:rsidRP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В период приостановления работы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:</w:t>
      </w:r>
    </w:p>
    <w:p w:rsidR="00174452" w:rsidRDefault="00491D1E" w:rsidP="00174452">
      <w:pPr>
        <w:pStyle w:val="a6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работник имеет право в свое рабочее время 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отсутствовать на рабочем месте;</w:t>
      </w:r>
    </w:p>
    <w:p w:rsidR="00174452" w:rsidRDefault="00491D1E" w:rsidP="00174452">
      <w:pPr>
        <w:pStyle w:val="a6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за работником сохраняется средний заработок.</w:t>
      </w:r>
    </w:p>
    <w:p w:rsidR="00174452" w:rsidRPr="00174452" w:rsidRDefault="00174452" w:rsidP="00174452">
      <w:pPr>
        <w:pStyle w:val="a6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/>
          <w:color w:val="0033A0"/>
          <w:sz w:val="10"/>
          <w:szCs w:val="28"/>
          <w:lang w:eastAsia="ru-RU"/>
        </w:rPr>
      </w:pPr>
    </w:p>
    <w:p w:rsidR="00491D1E" w:rsidRPr="00174452" w:rsidRDefault="00491D1E" w:rsidP="00174452">
      <w:pPr>
        <w:pStyle w:val="a6"/>
        <w:tabs>
          <w:tab w:val="left" w:pos="284"/>
        </w:tabs>
        <w:autoSpaceDE w:val="0"/>
        <w:autoSpaceDN w:val="0"/>
        <w:adjustRightInd w:val="0"/>
        <w:spacing w:before="240" w:after="0" w:line="240" w:lineRule="auto"/>
        <w:ind w:left="0"/>
        <w:jc w:val="center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174452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Pr="0017445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️</w:t>
      </w:r>
      <w:r w:rsidR="00174452" w:rsidRPr="00174452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="00174452" w:rsidRPr="00174452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️ 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Если расчет по заработной плате произведен, </w:t>
      </w:r>
      <w:r w:rsidR="00174452"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работнику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необходимо возобновить работу.</w:t>
      </w:r>
    </w:p>
    <w:p w:rsidR="00174452" w:rsidRPr="00174452" w:rsidRDefault="00174452" w:rsidP="00174452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center"/>
        <w:rPr>
          <w:rFonts w:ascii="Times New Roman" w:eastAsia="Times New Roman" w:hAnsi="Times New Roman"/>
          <w:color w:val="0033A0"/>
          <w:sz w:val="20"/>
          <w:szCs w:val="28"/>
          <w:lang w:eastAsia="ru-RU"/>
        </w:rPr>
      </w:pPr>
    </w:p>
    <w:p w:rsidR="00491D1E" w:rsidRDefault="00491D1E" w:rsidP="00491D1E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Если расчет по заработной плате не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 </w:t>
      </w:r>
      <w:r w:rsidRP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произведен, перейдите к шагу 5.</w:t>
      </w:r>
    </w:p>
    <w:p w:rsidR="00D72244" w:rsidRDefault="00D72244" w:rsidP="00491D1E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</w:p>
    <w:p w:rsidR="00491D1E" w:rsidRDefault="00491D1E" w:rsidP="00491D1E">
      <w:pPr>
        <w:pStyle w:val="a6"/>
        <w:numPr>
          <w:ilvl w:val="0"/>
          <w:numId w:val="11"/>
        </w:numPr>
        <w:shd w:val="clear" w:color="auto" w:fill="FFFFFF"/>
        <w:tabs>
          <w:tab w:val="left" w:pos="284"/>
        </w:tabs>
        <w:spacing w:line="360" w:lineRule="exact"/>
        <w:ind w:left="0" w:firstLine="0"/>
        <w:jc w:val="center"/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Направьте жалобу</w:t>
      </w:r>
    </w:p>
    <w:p w:rsidR="00491D1E" w:rsidRDefault="00D72244" w:rsidP="00491D1E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в 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Государственную инспекцию труда в </w:t>
      </w:r>
      <w:r w:rsidR="00491D1E"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Кировской области</w:t>
      </w:r>
      <w:proofErr w:type="gramStart"/>
      <w:r w:rsidRPr="00D72244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</w:t>
      </w:r>
      <w:r w:rsidR="00B73179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;</w:t>
      </w:r>
      <w:proofErr w:type="gramEnd"/>
    </w:p>
    <w:p w:rsidR="00491D1E" w:rsidRDefault="00D72244" w:rsidP="00491D1E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в 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районную прокуратуру;</w:t>
      </w:r>
    </w:p>
    <w:p w:rsidR="00636CE3" w:rsidRPr="00636CE3" w:rsidRDefault="00D72244" w:rsidP="00636CE3">
      <w:pPr>
        <w:pStyle w:val="a6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в 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отдел по </w:t>
      </w:r>
      <w:r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регулированию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трудовых отношений управления 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ГСЗН</w:t>
      </w:r>
      <w:r w:rsidR="00491D1E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Кировской области</w:t>
      </w:r>
      <w:r w:rsidR="00B73179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.</w:t>
      </w:r>
    </w:p>
    <w:p w:rsidR="00174452" w:rsidRPr="00174452" w:rsidRDefault="00174452" w:rsidP="00174452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10"/>
          <w:szCs w:val="28"/>
          <w:lang w:eastAsia="ru-RU"/>
        </w:rPr>
      </w:pPr>
    </w:p>
    <w:p w:rsidR="00491D1E" w:rsidRPr="00491D1E" w:rsidRDefault="00491D1E" w:rsidP="00491D1E">
      <w:pPr>
        <w:pStyle w:val="a6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33A0"/>
          <w:sz w:val="28"/>
          <w:szCs w:val="28"/>
          <w:lang w:eastAsia="ru-RU"/>
        </w:rPr>
      </w:pPr>
      <w:r w:rsidRPr="00491D1E">
        <w:rPr>
          <w:rFonts w:ascii="Segoe UI Symbol" w:eastAsia="Times New Roman" w:hAnsi="Segoe UI Symbol" w:cs="Segoe UI Symbol"/>
          <w:b/>
          <w:color w:val="0033A0"/>
          <w:sz w:val="28"/>
          <w:szCs w:val="28"/>
          <w:lang w:eastAsia="ru-RU"/>
        </w:rPr>
        <w:t>❗</w:t>
      </w:r>
      <w:r w:rsidRPr="00491D1E"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>️</w:t>
      </w:r>
      <w:r>
        <w:rPr>
          <w:rFonts w:ascii="Times New Roman" w:eastAsia="Times New Roman" w:hAnsi="Times New Roman"/>
          <w:b/>
          <w:color w:val="0033A0"/>
          <w:sz w:val="28"/>
          <w:szCs w:val="28"/>
          <w:lang w:eastAsia="ru-RU"/>
        </w:rPr>
        <w:t xml:space="preserve"> 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Кроме того, 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работник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вправе обратиться в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районный </w:t>
      </w:r>
      <w:r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>суд</w:t>
      </w:r>
      <w:r w:rsid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по месту жительства</w:t>
      </w:r>
      <w:r w:rsidR="00D72244" w:rsidRPr="00174452">
        <w:rPr>
          <w:rFonts w:ascii="Times New Roman" w:eastAsia="Times New Roman" w:hAnsi="Times New Roman"/>
          <w:color w:val="0033A0"/>
          <w:sz w:val="28"/>
          <w:szCs w:val="28"/>
          <w:lang w:eastAsia="ru-RU"/>
        </w:rPr>
        <w:t xml:space="preserve"> (в течение 1 года)</w:t>
      </w:r>
    </w:p>
    <w:p w:rsidR="002130F3" w:rsidRPr="00E90E9B" w:rsidRDefault="002130F3" w:rsidP="00D72244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i/>
          <w:color w:val="0033A0"/>
          <w:spacing w:val="-6"/>
          <w:lang w:eastAsia="ru-RU"/>
        </w:rPr>
      </w:pPr>
    </w:p>
    <w:sectPr w:rsidR="002130F3" w:rsidRPr="00E90E9B" w:rsidSect="00FD2A29">
      <w:pgSz w:w="16838" w:h="11906" w:orient="landscape" w:code="9"/>
      <w:pgMar w:top="567" w:right="680" w:bottom="142" w:left="567" w:header="709" w:footer="709" w:gutter="0"/>
      <w:cols w:num="3" w:space="5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.75pt;height:16.5pt;visibility:visible;mso-wrap-style:square" o:bullet="t">
        <v:imagedata r:id="rId1" o:title=""/>
      </v:shape>
    </w:pict>
  </w:numPicBullet>
  <w:numPicBullet w:numPicBulletId="1">
    <w:pict>
      <v:shape id="Рисунок 3" o:spid="_x0000_i1029" type="#_x0000_t75" style="width:13.5pt;height:17.25pt;visibility:visible;mso-wrap-style:square" o:bullet="t">
        <v:imagedata r:id="rId2" o:title=""/>
      </v:shape>
    </w:pict>
  </w:numPicBullet>
  <w:abstractNum w:abstractNumId="0">
    <w:nsid w:val="018E5DEC"/>
    <w:multiLevelType w:val="hybridMultilevel"/>
    <w:tmpl w:val="03DEA8D0"/>
    <w:lvl w:ilvl="0" w:tplc="2DFED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422BF"/>
    <w:multiLevelType w:val="hybridMultilevel"/>
    <w:tmpl w:val="5080B976"/>
    <w:lvl w:ilvl="0" w:tplc="16A4112C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6BF6CA1"/>
    <w:multiLevelType w:val="hybridMultilevel"/>
    <w:tmpl w:val="658AFEB4"/>
    <w:lvl w:ilvl="0" w:tplc="FE8497F4">
      <w:start w:val="1"/>
      <w:numFmt w:val="bullet"/>
      <w:lvlText w:val=""/>
      <w:lvlPicBulletId w:val="1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D13EC08A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FFFC1DF4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921A75D4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D85E510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D47E8310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8366616C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EC6EE76E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1370F810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3">
    <w:nsid w:val="0945496B"/>
    <w:multiLevelType w:val="hybridMultilevel"/>
    <w:tmpl w:val="DAD23A9C"/>
    <w:lvl w:ilvl="0" w:tplc="F500A89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3459B8"/>
    <w:multiLevelType w:val="hybridMultilevel"/>
    <w:tmpl w:val="B5FACA12"/>
    <w:lvl w:ilvl="0" w:tplc="8EBEB79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9239B"/>
    <w:multiLevelType w:val="hybridMultilevel"/>
    <w:tmpl w:val="43825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A6C54"/>
    <w:multiLevelType w:val="hybridMultilevel"/>
    <w:tmpl w:val="60D43638"/>
    <w:lvl w:ilvl="0" w:tplc="2DFED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C175B"/>
    <w:multiLevelType w:val="hybridMultilevel"/>
    <w:tmpl w:val="828237E6"/>
    <w:lvl w:ilvl="0" w:tplc="16A4112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354B5"/>
    <w:multiLevelType w:val="hybridMultilevel"/>
    <w:tmpl w:val="C0A65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C082F"/>
    <w:multiLevelType w:val="hybridMultilevel"/>
    <w:tmpl w:val="5B567924"/>
    <w:lvl w:ilvl="0" w:tplc="C53C1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733499"/>
    <w:multiLevelType w:val="hybridMultilevel"/>
    <w:tmpl w:val="EF681EFA"/>
    <w:lvl w:ilvl="0" w:tplc="EEB65F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B30927"/>
    <w:multiLevelType w:val="hybridMultilevel"/>
    <w:tmpl w:val="9D5E9544"/>
    <w:lvl w:ilvl="0" w:tplc="0FF44D1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A62C2"/>
    <w:multiLevelType w:val="hybridMultilevel"/>
    <w:tmpl w:val="0B3EAC58"/>
    <w:lvl w:ilvl="0" w:tplc="16A4112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D0EA3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E34ED7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41467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6D4ED1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A10B4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90A25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32C3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FA0DB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>
    <w:nsid w:val="61ED0FD1"/>
    <w:multiLevelType w:val="hybridMultilevel"/>
    <w:tmpl w:val="01F46362"/>
    <w:lvl w:ilvl="0" w:tplc="0FF44D14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color w:val="2F5496" w:themeColor="accent5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384A65"/>
    <w:multiLevelType w:val="hybridMultilevel"/>
    <w:tmpl w:val="7F462DD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>
    <w:nsid w:val="66563EFB"/>
    <w:multiLevelType w:val="hybridMultilevel"/>
    <w:tmpl w:val="EA8236A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66C612D0"/>
    <w:multiLevelType w:val="hybridMultilevel"/>
    <w:tmpl w:val="01D6CA58"/>
    <w:lvl w:ilvl="0" w:tplc="16A4112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4C2F6B"/>
    <w:multiLevelType w:val="hybridMultilevel"/>
    <w:tmpl w:val="CE6E06BA"/>
    <w:lvl w:ilvl="0" w:tplc="7FC4F7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909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D0B8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F2D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5285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54BF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AA2D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D7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5AF5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D9545BF"/>
    <w:multiLevelType w:val="hybridMultilevel"/>
    <w:tmpl w:val="EDF8C544"/>
    <w:lvl w:ilvl="0" w:tplc="7E7E4C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10AF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C16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E63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FE4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E46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C02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80ED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A253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0D865A0"/>
    <w:multiLevelType w:val="hybridMultilevel"/>
    <w:tmpl w:val="13AC346E"/>
    <w:lvl w:ilvl="0" w:tplc="2DFED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496154"/>
    <w:multiLevelType w:val="hybridMultilevel"/>
    <w:tmpl w:val="29FC1A96"/>
    <w:lvl w:ilvl="0" w:tplc="2DFED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3EE5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048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640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2E6E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F224E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C8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5670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4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B62AEC"/>
    <w:multiLevelType w:val="hybridMultilevel"/>
    <w:tmpl w:val="C662407E"/>
    <w:lvl w:ilvl="0" w:tplc="16A4112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20"/>
  </w:num>
  <w:num w:numId="5">
    <w:abstractNumId w:val="3"/>
  </w:num>
  <w:num w:numId="6">
    <w:abstractNumId w:val="15"/>
  </w:num>
  <w:num w:numId="7">
    <w:abstractNumId w:val="14"/>
  </w:num>
  <w:num w:numId="8">
    <w:abstractNumId w:val="13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2"/>
  </w:num>
  <w:num w:numId="14">
    <w:abstractNumId w:val="18"/>
  </w:num>
  <w:num w:numId="15">
    <w:abstractNumId w:val="6"/>
  </w:num>
  <w:num w:numId="16">
    <w:abstractNumId w:val="19"/>
  </w:num>
  <w:num w:numId="17">
    <w:abstractNumId w:val="0"/>
  </w:num>
  <w:num w:numId="18">
    <w:abstractNumId w:val="16"/>
  </w:num>
  <w:num w:numId="19">
    <w:abstractNumId w:val="21"/>
  </w:num>
  <w:num w:numId="20">
    <w:abstractNumId w:val="1"/>
  </w:num>
  <w:num w:numId="21">
    <w:abstractNumId w:val="8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6E6123"/>
    <w:rsid w:val="000105F0"/>
    <w:rsid w:val="00012A16"/>
    <w:rsid w:val="00050F54"/>
    <w:rsid w:val="00053234"/>
    <w:rsid w:val="00061DB1"/>
    <w:rsid w:val="0008145B"/>
    <w:rsid w:val="001352DE"/>
    <w:rsid w:val="0013646F"/>
    <w:rsid w:val="0013743B"/>
    <w:rsid w:val="001712F2"/>
    <w:rsid w:val="00174452"/>
    <w:rsid w:val="00176C0B"/>
    <w:rsid w:val="0018018A"/>
    <w:rsid w:val="001E0ED6"/>
    <w:rsid w:val="002130F3"/>
    <w:rsid w:val="00214FF1"/>
    <w:rsid w:val="002261E3"/>
    <w:rsid w:val="0027556D"/>
    <w:rsid w:val="00275573"/>
    <w:rsid w:val="002B4F3B"/>
    <w:rsid w:val="002F509D"/>
    <w:rsid w:val="002F79A3"/>
    <w:rsid w:val="00300192"/>
    <w:rsid w:val="00307D86"/>
    <w:rsid w:val="00351A30"/>
    <w:rsid w:val="0037173A"/>
    <w:rsid w:val="003B3C9D"/>
    <w:rsid w:val="003E1C11"/>
    <w:rsid w:val="003E4CB9"/>
    <w:rsid w:val="004313FA"/>
    <w:rsid w:val="00441915"/>
    <w:rsid w:val="0045285A"/>
    <w:rsid w:val="00464E81"/>
    <w:rsid w:val="00491D1E"/>
    <w:rsid w:val="004F432B"/>
    <w:rsid w:val="00504356"/>
    <w:rsid w:val="00532B16"/>
    <w:rsid w:val="00554A97"/>
    <w:rsid w:val="0056201F"/>
    <w:rsid w:val="005B297A"/>
    <w:rsid w:val="005B7B34"/>
    <w:rsid w:val="005C360D"/>
    <w:rsid w:val="005D0EB5"/>
    <w:rsid w:val="005F2F56"/>
    <w:rsid w:val="005F325A"/>
    <w:rsid w:val="00621A1B"/>
    <w:rsid w:val="00636CE3"/>
    <w:rsid w:val="0068097F"/>
    <w:rsid w:val="00681F57"/>
    <w:rsid w:val="006A50B3"/>
    <w:rsid w:val="006D0585"/>
    <w:rsid w:val="006E6123"/>
    <w:rsid w:val="0074716F"/>
    <w:rsid w:val="0075759B"/>
    <w:rsid w:val="00767523"/>
    <w:rsid w:val="00784A80"/>
    <w:rsid w:val="007C0F05"/>
    <w:rsid w:val="007C4941"/>
    <w:rsid w:val="007C4F23"/>
    <w:rsid w:val="00817662"/>
    <w:rsid w:val="00844A25"/>
    <w:rsid w:val="0085372F"/>
    <w:rsid w:val="00884638"/>
    <w:rsid w:val="008A711E"/>
    <w:rsid w:val="008B7B32"/>
    <w:rsid w:val="008F04F4"/>
    <w:rsid w:val="009112C3"/>
    <w:rsid w:val="00922BBA"/>
    <w:rsid w:val="009357A3"/>
    <w:rsid w:val="00961482"/>
    <w:rsid w:val="00961EF9"/>
    <w:rsid w:val="009D6E35"/>
    <w:rsid w:val="00A0754F"/>
    <w:rsid w:val="00A22587"/>
    <w:rsid w:val="00A64E60"/>
    <w:rsid w:val="00A75FF4"/>
    <w:rsid w:val="00AA20FC"/>
    <w:rsid w:val="00AA2844"/>
    <w:rsid w:val="00AB4C8E"/>
    <w:rsid w:val="00AB4E4E"/>
    <w:rsid w:val="00AB66A2"/>
    <w:rsid w:val="00B126D7"/>
    <w:rsid w:val="00B73179"/>
    <w:rsid w:val="00BE09D2"/>
    <w:rsid w:val="00BE54B8"/>
    <w:rsid w:val="00BF6798"/>
    <w:rsid w:val="00C04769"/>
    <w:rsid w:val="00C40598"/>
    <w:rsid w:val="00C47F2C"/>
    <w:rsid w:val="00C50B8E"/>
    <w:rsid w:val="00C60C8B"/>
    <w:rsid w:val="00C64FEC"/>
    <w:rsid w:val="00C869E3"/>
    <w:rsid w:val="00C86FC3"/>
    <w:rsid w:val="00CA2AD5"/>
    <w:rsid w:val="00CB76EA"/>
    <w:rsid w:val="00CD0E2F"/>
    <w:rsid w:val="00CD2065"/>
    <w:rsid w:val="00D33C51"/>
    <w:rsid w:val="00D45875"/>
    <w:rsid w:val="00D464A6"/>
    <w:rsid w:val="00D72244"/>
    <w:rsid w:val="00DF0FFA"/>
    <w:rsid w:val="00E20038"/>
    <w:rsid w:val="00E41CF5"/>
    <w:rsid w:val="00E90E9B"/>
    <w:rsid w:val="00EB6A52"/>
    <w:rsid w:val="00EE3FD8"/>
    <w:rsid w:val="00F03625"/>
    <w:rsid w:val="00F14F74"/>
    <w:rsid w:val="00F84D63"/>
    <w:rsid w:val="00F91C83"/>
    <w:rsid w:val="00F9709B"/>
    <w:rsid w:val="00FD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6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C83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91C83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307D8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86F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357A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unhideWhenUsed/>
    <w:rsid w:val="00491D1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9">
    <w:name w:val="Текст Знак"/>
    <w:basedOn w:val="a0"/>
    <w:link w:val="a8"/>
    <w:uiPriority w:val="99"/>
    <w:rsid w:val="00491D1E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2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F7CA5-62DA-4C75-9EBA-83F925C1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2223</CharactersWithSpaces>
  <SharedDoc>false</SharedDoc>
  <HLinks>
    <vt:vector size="54" baseType="variant">
      <vt:variant>
        <vt:i4>6815817</vt:i4>
      </vt:variant>
      <vt:variant>
        <vt:i4>24</vt:i4>
      </vt:variant>
      <vt:variant>
        <vt:i4>0</vt:i4>
      </vt:variant>
      <vt:variant>
        <vt:i4>5</vt:i4>
      </vt:variant>
      <vt:variant>
        <vt:lpwstr>mailto:minec05@mail.ru</vt:lpwstr>
      </vt:variant>
      <vt:variant>
        <vt:lpwstr/>
      </vt:variant>
      <vt:variant>
        <vt:i4>4849774</vt:i4>
      </vt:variant>
      <vt:variant>
        <vt:i4>21</vt:i4>
      </vt:variant>
      <vt:variant>
        <vt:i4>0</vt:i4>
      </vt:variant>
      <vt:variant>
        <vt:i4>5</vt:i4>
      </vt:variant>
      <vt:variant>
        <vt:lpwstr>mailto:gitrd@mail.ru</vt:lpwstr>
      </vt:variant>
      <vt:variant>
        <vt:lpwstr/>
      </vt:variant>
      <vt:variant>
        <vt:i4>2621459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2621459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sub_52701</vt:lpwstr>
      </vt:variant>
      <vt:variant>
        <vt:i4>2686995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sub_5271</vt:lpwstr>
      </vt:variant>
      <vt:variant>
        <vt:i4>2621459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sub_52703</vt:lpwstr>
      </vt:variant>
      <vt:variant>
        <vt:i4>2621459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sub_52702</vt:lpwstr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garantf1://12025268.5/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 Хирапатимат Исрапиловна</dc:creator>
  <cp:keywords/>
  <dc:description/>
  <cp:lastModifiedBy>Ольга</cp:lastModifiedBy>
  <cp:revision>8</cp:revision>
  <cp:lastPrinted>2023-05-11T08:16:00Z</cp:lastPrinted>
  <dcterms:created xsi:type="dcterms:W3CDTF">2024-01-18T10:53:00Z</dcterms:created>
  <dcterms:modified xsi:type="dcterms:W3CDTF">2026-05-04T05:22:00Z</dcterms:modified>
</cp:coreProperties>
</file>