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895C" w14:textId="77777777" w:rsidR="006434DF" w:rsidRDefault="006434DF" w:rsidP="008C5C77">
      <w:pPr>
        <w:spacing w:line="240" w:lineRule="auto"/>
        <w:jc w:val="center"/>
        <w:rPr>
          <w:b/>
          <w:bCs/>
          <w:szCs w:val="28"/>
        </w:rPr>
      </w:pPr>
      <w:bookmarkStart w:id="0" w:name="_Hlk82530724"/>
    </w:p>
    <w:p w14:paraId="1C2E5B9A" w14:textId="77777777" w:rsidR="006434DF" w:rsidRPr="006434DF" w:rsidRDefault="006434DF" w:rsidP="008C5C77">
      <w:pPr>
        <w:spacing w:line="240" w:lineRule="auto"/>
        <w:jc w:val="center"/>
        <w:rPr>
          <w:b/>
          <w:bCs/>
          <w:szCs w:val="28"/>
        </w:rPr>
      </w:pPr>
    </w:p>
    <w:p w14:paraId="4C47D5F3" w14:textId="095433F7" w:rsidR="006434DF" w:rsidRPr="006434DF" w:rsidRDefault="006434DF" w:rsidP="006434DF">
      <w:pPr>
        <w:jc w:val="center"/>
        <w:rPr>
          <w:b/>
          <w:sz w:val="26"/>
          <w:szCs w:val="26"/>
          <w:lang w:val="en-US"/>
        </w:rPr>
      </w:pPr>
      <w:r w:rsidRPr="006434DF">
        <w:rPr>
          <w:noProof/>
          <w:lang w:eastAsia="ru-RU"/>
        </w:rPr>
        <w:drawing>
          <wp:anchor distT="0" distB="0" distL="114300" distR="114300" simplePos="0" relativeHeight="251657216" behindDoc="0" locked="0" layoutInCell="1" allowOverlap="1" wp14:anchorId="2D5C62D2" wp14:editId="40A15C06">
            <wp:simplePos x="0" y="0"/>
            <wp:positionH relativeFrom="column">
              <wp:posOffset>2823210</wp:posOffset>
            </wp:positionH>
            <wp:positionV relativeFrom="paragraph">
              <wp:posOffset>-114300</wp:posOffset>
            </wp:positionV>
            <wp:extent cx="424815" cy="52260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A5F0" w14:textId="77777777" w:rsidR="006434DF" w:rsidRPr="006434DF" w:rsidRDefault="006434DF" w:rsidP="006434DF">
      <w:pPr>
        <w:jc w:val="center"/>
        <w:rPr>
          <w:b/>
          <w:sz w:val="26"/>
          <w:szCs w:val="26"/>
          <w:lang w:val="en-US"/>
        </w:rPr>
      </w:pPr>
    </w:p>
    <w:p w14:paraId="23D5E026" w14:textId="77777777" w:rsidR="006434DF" w:rsidRPr="006434DF" w:rsidRDefault="006434DF" w:rsidP="006434DF">
      <w:pPr>
        <w:jc w:val="center"/>
        <w:rPr>
          <w:b/>
          <w:sz w:val="26"/>
          <w:szCs w:val="26"/>
        </w:rPr>
      </w:pPr>
    </w:p>
    <w:p w14:paraId="5F04E44D" w14:textId="77777777" w:rsidR="006434DF" w:rsidRPr="006434DF" w:rsidRDefault="006434DF" w:rsidP="006434DF">
      <w:pPr>
        <w:jc w:val="center"/>
        <w:rPr>
          <w:b/>
          <w:sz w:val="24"/>
          <w:szCs w:val="24"/>
        </w:rPr>
      </w:pPr>
    </w:p>
    <w:p w14:paraId="64CBCE80" w14:textId="77777777" w:rsidR="005E5ED2" w:rsidRDefault="005E5ED2" w:rsidP="005E5ED2">
      <w:pPr>
        <w:jc w:val="center"/>
        <w:rPr>
          <w:b/>
          <w:szCs w:val="28"/>
        </w:rPr>
      </w:pPr>
      <w:r>
        <w:rPr>
          <w:b/>
          <w:szCs w:val="28"/>
        </w:rPr>
        <w:t xml:space="preserve">АДМИНИСТРАЦИЯ ОРЛОВСКОГО </w:t>
      </w:r>
    </w:p>
    <w:p w14:paraId="79BDDF76" w14:textId="77777777" w:rsidR="005E5ED2" w:rsidRPr="004C3F11" w:rsidRDefault="005E5ED2" w:rsidP="005E5ED2">
      <w:pPr>
        <w:jc w:val="center"/>
        <w:rPr>
          <w:szCs w:val="28"/>
        </w:rPr>
      </w:pPr>
      <w:r>
        <w:rPr>
          <w:b/>
          <w:szCs w:val="28"/>
        </w:rPr>
        <w:t>МУНИЦИПАЛЬНОГО ОКРУГА</w:t>
      </w:r>
    </w:p>
    <w:p w14:paraId="04329F57" w14:textId="77777777" w:rsidR="005E5ED2" w:rsidRPr="00E4205B" w:rsidRDefault="005E5ED2" w:rsidP="005E5ED2">
      <w:pPr>
        <w:jc w:val="center"/>
        <w:rPr>
          <w:szCs w:val="28"/>
        </w:rPr>
      </w:pPr>
    </w:p>
    <w:p w14:paraId="25178E9F" w14:textId="77777777" w:rsidR="005E5ED2" w:rsidRPr="00E4205B" w:rsidRDefault="005E5ED2" w:rsidP="005E5ED2">
      <w:pPr>
        <w:jc w:val="center"/>
        <w:rPr>
          <w:b/>
          <w:bCs/>
          <w:szCs w:val="28"/>
        </w:rPr>
      </w:pPr>
      <w:r w:rsidRPr="00E4205B">
        <w:rPr>
          <w:b/>
          <w:bCs/>
          <w:szCs w:val="28"/>
        </w:rPr>
        <w:t>ПОСТАНОВЛЕНИЕ</w:t>
      </w:r>
    </w:p>
    <w:p w14:paraId="13C71E37" w14:textId="77777777" w:rsidR="005E5ED2" w:rsidRPr="00E4205B" w:rsidRDefault="005E5ED2" w:rsidP="005E5ED2">
      <w:pPr>
        <w:jc w:val="both"/>
        <w:rPr>
          <w:b/>
          <w:bCs/>
          <w:szCs w:val="28"/>
        </w:rPr>
      </w:pPr>
    </w:p>
    <w:p w14:paraId="58DEDD26" w14:textId="1450B7C2" w:rsidR="005E5ED2" w:rsidRPr="00BC155D" w:rsidRDefault="00AF55C5" w:rsidP="005E5ED2">
      <w:pPr>
        <w:jc w:val="center"/>
        <w:rPr>
          <w:bCs/>
          <w:szCs w:val="28"/>
          <w:u w:val="single"/>
        </w:rPr>
      </w:pPr>
      <w:r>
        <w:rPr>
          <w:bCs/>
          <w:szCs w:val="28"/>
          <w:u w:val="single"/>
        </w:rPr>
        <w:t>_13.01.2026</w:t>
      </w:r>
      <w:r w:rsidR="005E5ED2">
        <w:rPr>
          <w:bCs/>
          <w:szCs w:val="28"/>
          <w:u w:val="single"/>
        </w:rPr>
        <w:t>_</w:t>
      </w:r>
      <w:r w:rsidR="005E5ED2">
        <w:rPr>
          <w:bCs/>
          <w:szCs w:val="28"/>
        </w:rPr>
        <w:t xml:space="preserve">   </w:t>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t xml:space="preserve">          </w:t>
      </w:r>
      <w:r>
        <w:rPr>
          <w:bCs/>
          <w:szCs w:val="28"/>
          <w:u w:val="single"/>
        </w:rPr>
        <w:t>№ 12</w:t>
      </w:r>
      <w:r w:rsidR="005E5ED2" w:rsidRPr="00BC155D">
        <w:rPr>
          <w:bCs/>
          <w:szCs w:val="28"/>
          <w:u w:val="single"/>
        </w:rPr>
        <w:t xml:space="preserve"> – п</w:t>
      </w:r>
    </w:p>
    <w:p w14:paraId="78D6EB58" w14:textId="77777777" w:rsidR="005E5ED2" w:rsidRPr="00E4205B" w:rsidRDefault="005E5ED2" w:rsidP="005E5ED2">
      <w:pPr>
        <w:jc w:val="both"/>
        <w:rPr>
          <w:b/>
          <w:bCs/>
          <w:szCs w:val="28"/>
        </w:rPr>
      </w:pPr>
    </w:p>
    <w:p w14:paraId="680F886D" w14:textId="77777777" w:rsidR="005E5ED2" w:rsidRPr="00E4205B" w:rsidRDefault="005E5ED2" w:rsidP="005E5ED2">
      <w:pPr>
        <w:jc w:val="center"/>
        <w:rPr>
          <w:szCs w:val="28"/>
        </w:rPr>
      </w:pPr>
      <w:r w:rsidRPr="00E4205B">
        <w:rPr>
          <w:b/>
          <w:bCs/>
          <w:szCs w:val="28"/>
        </w:rPr>
        <w:t>г. Орлов</w:t>
      </w:r>
    </w:p>
    <w:p w14:paraId="18B9150C" w14:textId="77777777" w:rsidR="006434DF" w:rsidRPr="00DF489E" w:rsidRDefault="006434DF" w:rsidP="00DF489E">
      <w:pPr>
        <w:widowControl w:val="0"/>
        <w:autoSpaceDE w:val="0"/>
        <w:autoSpaceDN w:val="0"/>
        <w:adjustRightInd w:val="0"/>
        <w:jc w:val="both"/>
        <w:rPr>
          <w:szCs w:val="28"/>
        </w:rPr>
      </w:pPr>
    </w:p>
    <w:p w14:paraId="24F78CDB" w14:textId="77777777" w:rsidR="00D826E8" w:rsidRDefault="00D826E8" w:rsidP="00D826E8">
      <w:pPr>
        <w:widowControl w:val="0"/>
        <w:autoSpaceDE w:val="0"/>
        <w:autoSpaceDN w:val="0"/>
        <w:adjustRightInd w:val="0"/>
        <w:jc w:val="center"/>
        <w:rPr>
          <w:b/>
          <w:szCs w:val="28"/>
        </w:rPr>
      </w:pPr>
      <w:r>
        <w:rPr>
          <w:b/>
          <w:szCs w:val="28"/>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22DFC6D9" w14:textId="77777777" w:rsidR="006434DF" w:rsidRPr="00DF489E" w:rsidRDefault="006434DF" w:rsidP="00DF489E">
      <w:pPr>
        <w:pStyle w:val="20"/>
        <w:keepNext/>
        <w:keepLines/>
        <w:shd w:val="clear" w:color="auto" w:fill="auto"/>
        <w:spacing w:after="0" w:line="240" w:lineRule="auto"/>
        <w:rPr>
          <w:rFonts w:ascii="Times New Roman" w:hAnsi="Times New Roman" w:cs="Times New Roman"/>
          <w:b/>
          <w:sz w:val="28"/>
          <w:szCs w:val="28"/>
        </w:rPr>
      </w:pPr>
    </w:p>
    <w:p w14:paraId="7DDC4686" w14:textId="0021A3C7" w:rsidR="006434DF" w:rsidRPr="00DF489E" w:rsidRDefault="0015289E" w:rsidP="00D347C5">
      <w:pPr>
        <w:pStyle w:val="ConsPlusTitle"/>
        <w:spacing w:line="360" w:lineRule="auto"/>
        <w:ind w:firstLine="709"/>
        <w:jc w:val="both"/>
        <w:outlineLvl w:val="0"/>
        <w:rPr>
          <w:rFonts w:ascii="Times New Roman" w:hAnsi="Times New Roman" w:cs="Times New Roman"/>
          <w:b w:val="0"/>
          <w:sz w:val="28"/>
          <w:szCs w:val="28"/>
        </w:rPr>
      </w:pPr>
      <w:r w:rsidRPr="00D831C6">
        <w:rPr>
          <w:rFonts w:ascii="Times New Roman" w:hAnsi="Times New Roman" w:cs="Times New Roman"/>
          <w:b w:val="0"/>
          <w:sz w:val="28"/>
          <w:szCs w:val="26"/>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Pr>
          <w:rFonts w:ascii="Times New Roman" w:hAnsi="Times New Roman" w:cs="Times New Roman"/>
          <w:b w:val="0"/>
          <w:sz w:val="28"/>
          <w:szCs w:val="26"/>
        </w:rPr>
        <w:t>муниципального округа</w:t>
      </w:r>
      <w:r w:rsidRPr="00D831C6">
        <w:rPr>
          <w:rFonts w:ascii="Times New Roman" w:hAnsi="Times New Roman" w:cs="Times New Roman"/>
          <w:b w:val="0"/>
          <w:sz w:val="28"/>
          <w:szCs w:val="26"/>
        </w:rPr>
        <w:t xml:space="preserve"> ПОСТАНОВЛЯЕТ</w:t>
      </w:r>
      <w:r w:rsidR="006434DF" w:rsidRPr="00DF489E">
        <w:rPr>
          <w:rFonts w:ascii="Times New Roman" w:hAnsi="Times New Roman" w:cs="Times New Roman"/>
          <w:b w:val="0"/>
          <w:sz w:val="28"/>
          <w:szCs w:val="28"/>
        </w:rPr>
        <w:t>:</w:t>
      </w:r>
    </w:p>
    <w:p w14:paraId="3A60DBC7" w14:textId="6FE98A95" w:rsidR="006D503C" w:rsidRDefault="006434DF" w:rsidP="0015289E">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sidRPr="00DF489E">
        <w:rPr>
          <w:rFonts w:ascii="Times New Roman" w:hAnsi="Times New Roman" w:cs="Times New Roman"/>
          <w:sz w:val="28"/>
          <w:szCs w:val="28"/>
        </w:rPr>
        <w:t xml:space="preserve">Утвердить </w:t>
      </w:r>
      <w:r w:rsidR="006D503C">
        <w:rPr>
          <w:rFonts w:ascii="Times New Roman" w:hAnsi="Times New Roman" w:cs="Times New Roman"/>
          <w:sz w:val="28"/>
          <w:szCs w:val="28"/>
        </w:rPr>
        <w:t>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w:t>
      </w:r>
    </w:p>
    <w:p w14:paraId="4A230BD6" w14:textId="77777777" w:rsidR="0015289E" w:rsidRPr="0015289E" w:rsidRDefault="0015289E" w:rsidP="0015289E">
      <w:pPr>
        <w:spacing w:line="360" w:lineRule="auto"/>
        <w:ind w:firstLine="709"/>
        <w:jc w:val="both"/>
        <w:rPr>
          <w:rFonts w:eastAsiaTheme="minorHAnsi"/>
          <w:szCs w:val="28"/>
          <w:shd w:val="clear" w:color="auto" w:fill="FFFFFF"/>
        </w:rPr>
      </w:pPr>
      <w:r w:rsidRPr="0015289E">
        <w:rPr>
          <w:rFonts w:eastAsiaTheme="minorHAnsi"/>
          <w:szCs w:val="28"/>
          <w:shd w:val="clear" w:color="auto" w:fill="FFFFFF"/>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14:paraId="3D89E3C3" w14:textId="77777777" w:rsidR="0015289E" w:rsidRPr="0015289E" w:rsidRDefault="0015289E" w:rsidP="0015289E">
      <w:pPr>
        <w:spacing w:line="360" w:lineRule="auto"/>
        <w:ind w:firstLine="709"/>
        <w:jc w:val="both"/>
        <w:rPr>
          <w:rFonts w:eastAsiaTheme="minorHAnsi"/>
          <w:szCs w:val="28"/>
          <w:shd w:val="clear" w:color="auto" w:fill="FFFFFF"/>
        </w:rPr>
      </w:pPr>
      <w:r w:rsidRPr="0015289E">
        <w:rPr>
          <w:rFonts w:eastAsiaTheme="minorHAnsi"/>
          <w:szCs w:val="28"/>
          <w:shd w:val="clear" w:color="auto" w:fill="FFFFFF"/>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6DF39391" w14:textId="77777777" w:rsidR="0015289E" w:rsidRPr="0015289E" w:rsidRDefault="0015289E" w:rsidP="0015289E">
      <w:pPr>
        <w:spacing w:line="360" w:lineRule="auto"/>
        <w:ind w:firstLine="709"/>
        <w:jc w:val="both"/>
        <w:rPr>
          <w:rFonts w:eastAsiaTheme="minorHAnsi"/>
          <w:szCs w:val="28"/>
          <w:shd w:val="clear" w:color="auto" w:fill="FFFFFF"/>
        </w:rPr>
      </w:pPr>
      <w:r w:rsidRPr="0015289E">
        <w:rPr>
          <w:rFonts w:eastAsiaTheme="minorHAnsi"/>
          <w:szCs w:val="28"/>
          <w:shd w:val="clear" w:color="auto" w:fill="FFFFFF"/>
        </w:rPr>
        <w:t>4. Постановление вступает в силу с момента опубликования.</w:t>
      </w:r>
    </w:p>
    <w:p w14:paraId="347118D0" w14:textId="77777777" w:rsidR="0015289E" w:rsidRPr="0015289E" w:rsidRDefault="0015289E" w:rsidP="0015289E">
      <w:pPr>
        <w:spacing w:line="240" w:lineRule="auto"/>
        <w:ind w:firstLine="709"/>
        <w:jc w:val="both"/>
        <w:rPr>
          <w:rFonts w:eastAsiaTheme="minorHAnsi"/>
          <w:szCs w:val="28"/>
          <w:shd w:val="clear" w:color="auto" w:fill="FFFFFF"/>
        </w:rPr>
      </w:pPr>
    </w:p>
    <w:p w14:paraId="1547F682" w14:textId="77777777" w:rsidR="0015289E" w:rsidRPr="0015289E" w:rsidRDefault="0015289E" w:rsidP="0015289E">
      <w:pPr>
        <w:spacing w:line="240" w:lineRule="auto"/>
        <w:jc w:val="both"/>
        <w:rPr>
          <w:rFonts w:eastAsiaTheme="minorHAnsi"/>
          <w:szCs w:val="28"/>
          <w:shd w:val="clear" w:color="auto" w:fill="FFFFFF"/>
        </w:rPr>
      </w:pPr>
      <w:r w:rsidRPr="0015289E">
        <w:rPr>
          <w:rFonts w:eastAsiaTheme="minorHAnsi"/>
          <w:szCs w:val="28"/>
          <w:shd w:val="clear" w:color="auto" w:fill="FFFFFF"/>
        </w:rPr>
        <w:t>Глава администрации</w:t>
      </w:r>
    </w:p>
    <w:p w14:paraId="04C89865" w14:textId="26DA8A1A" w:rsidR="0015289E" w:rsidRPr="0015289E" w:rsidRDefault="0015289E" w:rsidP="0015289E">
      <w:pPr>
        <w:spacing w:line="240" w:lineRule="auto"/>
        <w:jc w:val="both"/>
        <w:rPr>
          <w:rFonts w:eastAsiaTheme="minorHAnsi"/>
          <w:szCs w:val="28"/>
          <w:shd w:val="clear" w:color="auto" w:fill="FFFFFF"/>
        </w:rPr>
      </w:pPr>
      <w:r w:rsidRPr="0015289E">
        <w:rPr>
          <w:rFonts w:eastAsiaTheme="minorHAnsi"/>
          <w:szCs w:val="28"/>
          <w:shd w:val="clear" w:color="auto" w:fill="FFFFFF"/>
        </w:rPr>
        <w:t>Орловского муниципа</w:t>
      </w:r>
      <w:r w:rsidR="00AF55C5">
        <w:rPr>
          <w:rFonts w:eastAsiaTheme="minorHAnsi"/>
          <w:szCs w:val="28"/>
          <w:shd w:val="clear" w:color="auto" w:fill="FFFFFF"/>
        </w:rPr>
        <w:t xml:space="preserve">льного округа          </w:t>
      </w:r>
      <w:bookmarkStart w:id="1" w:name="_GoBack"/>
      <w:bookmarkEnd w:id="1"/>
      <w:r w:rsidRPr="0015289E">
        <w:rPr>
          <w:rFonts w:eastAsiaTheme="minorHAnsi"/>
          <w:szCs w:val="28"/>
          <w:shd w:val="clear" w:color="auto" w:fill="FFFFFF"/>
        </w:rPr>
        <w:t xml:space="preserve"> Л.В. Фокина  </w:t>
      </w:r>
    </w:p>
    <w:p w14:paraId="1E8B12E4" w14:textId="77777777" w:rsidR="0015289E" w:rsidRPr="0015289E" w:rsidRDefault="0015289E" w:rsidP="0015289E">
      <w:pPr>
        <w:spacing w:line="240" w:lineRule="auto"/>
        <w:jc w:val="center"/>
        <w:rPr>
          <w:rFonts w:eastAsiaTheme="minorHAnsi"/>
          <w:szCs w:val="28"/>
          <w:shd w:val="clear" w:color="auto" w:fill="FFFFFF"/>
        </w:rPr>
      </w:pPr>
    </w:p>
    <w:p w14:paraId="58607125" w14:textId="77777777" w:rsidR="0015289E" w:rsidRPr="0015289E" w:rsidRDefault="0015289E" w:rsidP="0015289E">
      <w:pPr>
        <w:spacing w:line="240" w:lineRule="auto"/>
        <w:jc w:val="center"/>
        <w:rPr>
          <w:rFonts w:eastAsiaTheme="minorHAnsi"/>
          <w:szCs w:val="28"/>
          <w:shd w:val="clear" w:color="auto" w:fill="FFFFFF"/>
        </w:rPr>
      </w:pPr>
    </w:p>
    <w:p w14:paraId="7E3C94EA" w14:textId="6C603FE8" w:rsidR="0040482C" w:rsidRDefault="0040482C" w:rsidP="0040482C">
      <w:pPr>
        <w:pStyle w:val="ConsPlusNormal"/>
        <w:jc w:val="right"/>
        <w:outlineLvl w:val="0"/>
      </w:pPr>
      <w:r>
        <w:t xml:space="preserve">Приложение </w:t>
      </w:r>
    </w:p>
    <w:p w14:paraId="7529D475" w14:textId="77777777" w:rsidR="0040482C" w:rsidRDefault="0040482C" w:rsidP="0040482C">
      <w:pPr>
        <w:pStyle w:val="ConsPlusNormal"/>
        <w:jc w:val="both"/>
      </w:pPr>
    </w:p>
    <w:p w14:paraId="60C88BA8" w14:textId="77777777" w:rsidR="0040482C" w:rsidRDefault="0040482C" w:rsidP="0040482C">
      <w:pPr>
        <w:pStyle w:val="ConsPlusNormal"/>
        <w:jc w:val="right"/>
      </w:pPr>
      <w:r>
        <w:t>Утвержден</w:t>
      </w:r>
    </w:p>
    <w:p w14:paraId="5F60BD63" w14:textId="572069A8" w:rsidR="0040482C" w:rsidRDefault="0040482C" w:rsidP="0040482C">
      <w:pPr>
        <w:pStyle w:val="ConsPlusNormal"/>
        <w:jc w:val="right"/>
      </w:pPr>
      <w:r>
        <w:t>Постановлением администрации</w:t>
      </w:r>
    </w:p>
    <w:p w14:paraId="1D4E6A31" w14:textId="30B5930C" w:rsidR="0040482C" w:rsidRDefault="0040482C" w:rsidP="0040482C">
      <w:pPr>
        <w:pStyle w:val="ConsPlusNormal"/>
        <w:jc w:val="right"/>
      </w:pPr>
      <w:r>
        <w:t>Орловского муниципального округа</w:t>
      </w:r>
    </w:p>
    <w:p w14:paraId="644C8A81" w14:textId="77777777" w:rsidR="0040482C" w:rsidRDefault="0040482C" w:rsidP="0040482C">
      <w:pPr>
        <w:pStyle w:val="ConsPlusNormal"/>
        <w:jc w:val="right"/>
      </w:pPr>
      <w:r>
        <w:t>Кировской области</w:t>
      </w:r>
    </w:p>
    <w:p w14:paraId="676A533F" w14:textId="694B8CF1" w:rsidR="0040482C" w:rsidRDefault="00AF55C5" w:rsidP="0040482C">
      <w:pPr>
        <w:pStyle w:val="ConsPlusNormal"/>
        <w:jc w:val="right"/>
      </w:pPr>
      <w:r>
        <w:t>от 13.01.2026</w:t>
      </w:r>
      <w:r w:rsidR="0040482C">
        <w:t xml:space="preserve"> г. № </w:t>
      </w:r>
      <w:r>
        <w:t>12-п</w:t>
      </w:r>
    </w:p>
    <w:p w14:paraId="750896AA" w14:textId="77777777" w:rsidR="0040482C" w:rsidRDefault="0040482C" w:rsidP="0040482C">
      <w:pPr>
        <w:pStyle w:val="ConsPlusNormal"/>
        <w:jc w:val="both"/>
      </w:pPr>
    </w:p>
    <w:p w14:paraId="6588DE7C" w14:textId="77777777" w:rsidR="0040482C" w:rsidRPr="00EF3271" w:rsidRDefault="0040482C" w:rsidP="0040482C">
      <w:pPr>
        <w:pStyle w:val="ConsPlusTitle"/>
        <w:jc w:val="center"/>
        <w:rPr>
          <w:rFonts w:ascii="Times New Roman" w:hAnsi="Times New Roman" w:cs="Times New Roman"/>
        </w:rPr>
      </w:pPr>
      <w:bookmarkStart w:id="2" w:name="P38"/>
      <w:bookmarkEnd w:id="2"/>
      <w:r w:rsidRPr="00EF3271">
        <w:rPr>
          <w:rFonts w:ascii="Times New Roman" w:hAnsi="Times New Roman" w:cs="Times New Roman"/>
        </w:rPr>
        <w:t>АДМИНИСТРАТИВНЫЙ РЕГЛАМЕНТ</w:t>
      </w:r>
    </w:p>
    <w:p w14:paraId="0C67BCF5" w14:textId="77777777" w:rsidR="0040482C" w:rsidRPr="00EF3271" w:rsidRDefault="0040482C" w:rsidP="0040482C">
      <w:pPr>
        <w:pStyle w:val="ConsPlusTitle"/>
        <w:jc w:val="center"/>
        <w:rPr>
          <w:rFonts w:ascii="Times New Roman" w:hAnsi="Times New Roman" w:cs="Times New Roman"/>
        </w:rPr>
      </w:pPr>
      <w:r w:rsidRPr="00EF3271">
        <w:rPr>
          <w:rFonts w:ascii="Times New Roman" w:hAnsi="Times New Roman" w:cs="Times New Roman"/>
        </w:rPr>
        <w:t xml:space="preserve">предоставления муниципальной услуги "Направление уведомления о планируемом сносе </w:t>
      </w:r>
    </w:p>
    <w:p w14:paraId="4840285B" w14:textId="02C8BBCE" w:rsidR="0040482C" w:rsidRPr="00EF3271" w:rsidRDefault="0040482C" w:rsidP="0040482C">
      <w:pPr>
        <w:pStyle w:val="ConsPlusTitle"/>
        <w:jc w:val="center"/>
        <w:rPr>
          <w:rFonts w:ascii="Times New Roman" w:hAnsi="Times New Roman" w:cs="Times New Roman"/>
        </w:rPr>
      </w:pPr>
      <w:r w:rsidRPr="00EF3271">
        <w:rPr>
          <w:rFonts w:ascii="Times New Roman" w:hAnsi="Times New Roman" w:cs="Times New Roman"/>
        </w:rPr>
        <w:t>объекта капитального строительства и уведомления о завершении сноса объекта</w:t>
      </w:r>
    </w:p>
    <w:p w14:paraId="6058FF47" w14:textId="4EEFA318" w:rsidR="0040482C" w:rsidRPr="00EF3271" w:rsidRDefault="0040482C" w:rsidP="0040482C">
      <w:pPr>
        <w:pStyle w:val="ConsPlusTitle"/>
        <w:jc w:val="center"/>
        <w:rPr>
          <w:rFonts w:ascii="Times New Roman" w:hAnsi="Times New Roman" w:cs="Times New Roman"/>
        </w:rPr>
      </w:pPr>
      <w:r w:rsidRPr="00EF3271">
        <w:rPr>
          <w:rFonts w:ascii="Times New Roman" w:hAnsi="Times New Roman" w:cs="Times New Roman"/>
        </w:rPr>
        <w:t>капитального строительства"</w:t>
      </w:r>
    </w:p>
    <w:p w14:paraId="514626ED" w14:textId="77777777" w:rsidR="0040482C" w:rsidRPr="00EF3271" w:rsidRDefault="0040482C" w:rsidP="0040482C">
      <w:pPr>
        <w:pStyle w:val="ConsPlusNormal"/>
        <w:jc w:val="both"/>
      </w:pPr>
    </w:p>
    <w:p w14:paraId="0B502DAA" w14:textId="77777777" w:rsidR="0040482C" w:rsidRPr="00EF3271" w:rsidRDefault="0040482C" w:rsidP="0040482C">
      <w:pPr>
        <w:pStyle w:val="ConsPlusTitle"/>
        <w:jc w:val="center"/>
        <w:outlineLvl w:val="1"/>
        <w:rPr>
          <w:rFonts w:ascii="Times New Roman" w:hAnsi="Times New Roman" w:cs="Times New Roman"/>
        </w:rPr>
      </w:pPr>
      <w:r w:rsidRPr="00EF3271">
        <w:rPr>
          <w:rFonts w:ascii="Times New Roman" w:hAnsi="Times New Roman" w:cs="Times New Roman"/>
        </w:rPr>
        <w:t>1. Общие положения</w:t>
      </w:r>
    </w:p>
    <w:p w14:paraId="1DF484E3" w14:textId="77777777" w:rsidR="0040482C" w:rsidRDefault="0040482C" w:rsidP="0040482C">
      <w:pPr>
        <w:pStyle w:val="ConsPlusNormal"/>
        <w:jc w:val="both"/>
      </w:pPr>
    </w:p>
    <w:p w14:paraId="489ABFCC" w14:textId="12695351" w:rsidR="0040482C" w:rsidRPr="0057208D" w:rsidRDefault="0057208D" w:rsidP="0057208D">
      <w:pPr>
        <w:pStyle w:val="ConsPlusTitle"/>
        <w:numPr>
          <w:ilvl w:val="1"/>
          <w:numId w:val="2"/>
        </w:numPr>
        <w:jc w:val="center"/>
        <w:outlineLvl w:val="2"/>
        <w:rPr>
          <w:rFonts w:ascii="Times New Roman" w:hAnsi="Times New Roman" w:cs="Times New Roman"/>
        </w:rPr>
      </w:pPr>
      <w:r>
        <w:rPr>
          <w:rFonts w:ascii="Times New Roman" w:hAnsi="Times New Roman" w:cs="Times New Roman"/>
        </w:rPr>
        <w:t xml:space="preserve"> </w:t>
      </w:r>
      <w:r w:rsidR="0040482C" w:rsidRPr="0057208D">
        <w:rPr>
          <w:rFonts w:ascii="Times New Roman" w:hAnsi="Times New Roman" w:cs="Times New Roman"/>
        </w:rPr>
        <w:t>Предмет регулирования административного регламента</w:t>
      </w:r>
    </w:p>
    <w:p w14:paraId="73BCCBF3" w14:textId="77777777" w:rsidR="0040482C" w:rsidRPr="0057208D" w:rsidRDefault="0040482C" w:rsidP="0040482C">
      <w:pPr>
        <w:pStyle w:val="ConsPlusNormal"/>
        <w:jc w:val="both"/>
      </w:pPr>
    </w:p>
    <w:p w14:paraId="2CE91720" w14:textId="76DBB73B" w:rsidR="0040482C" w:rsidRDefault="0040482C" w:rsidP="0040482C">
      <w:pPr>
        <w:pStyle w:val="ConsPlusNormal"/>
        <w:ind w:firstLine="539"/>
        <w:jc w:val="both"/>
      </w:pPr>
      <w:r>
        <w:t>1.1</w:t>
      </w:r>
      <w:r w:rsidR="0057208D">
        <w:t>.1.</w:t>
      </w:r>
      <w:r>
        <w:t xml:space="preserve">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МФЦ).</w:t>
      </w:r>
    </w:p>
    <w:p w14:paraId="0528E532" w14:textId="77777777" w:rsidR="0040482C" w:rsidRDefault="0040482C" w:rsidP="0040482C">
      <w:pPr>
        <w:pStyle w:val="ConsPlusNormal"/>
        <w:ind w:firstLine="540"/>
        <w:jc w:val="both"/>
      </w:pPr>
      <w:r>
        <w:t>Настоящий административный регламент регулирует отношения, возникающие при оказании следующих услуг:</w:t>
      </w:r>
    </w:p>
    <w:p w14:paraId="0CED55FB" w14:textId="77777777" w:rsidR="0040482C" w:rsidRDefault="0040482C" w:rsidP="0040482C">
      <w:pPr>
        <w:pStyle w:val="ConsPlusNormal"/>
        <w:ind w:firstLine="540"/>
        <w:jc w:val="both"/>
      </w:pPr>
      <w:r>
        <w:t>- направление уведомления о сносе объекта капитального строительства;</w:t>
      </w:r>
    </w:p>
    <w:p w14:paraId="0808351C" w14:textId="77777777" w:rsidR="0040482C" w:rsidRDefault="0040482C" w:rsidP="0040482C">
      <w:pPr>
        <w:pStyle w:val="ConsPlusNormal"/>
        <w:ind w:firstLine="540"/>
        <w:jc w:val="both"/>
      </w:pPr>
      <w:r>
        <w:t>- направление уведомления о завершении сноса объекта капитального строительства.</w:t>
      </w:r>
    </w:p>
    <w:p w14:paraId="3DEA2C1E" w14:textId="77777777" w:rsidR="0040482C" w:rsidRPr="0040482C" w:rsidRDefault="0040482C" w:rsidP="0040482C">
      <w:pPr>
        <w:pStyle w:val="ConsPlusNormal"/>
        <w:jc w:val="both"/>
      </w:pPr>
    </w:p>
    <w:p w14:paraId="5BAB5689" w14:textId="3DD6346A" w:rsidR="0040482C" w:rsidRPr="0040482C" w:rsidRDefault="0040482C" w:rsidP="0057208D">
      <w:pPr>
        <w:pStyle w:val="ConsPlusTitle"/>
        <w:numPr>
          <w:ilvl w:val="1"/>
          <w:numId w:val="2"/>
        </w:numPr>
        <w:jc w:val="center"/>
        <w:outlineLvl w:val="2"/>
        <w:rPr>
          <w:rFonts w:ascii="Times New Roman" w:hAnsi="Times New Roman" w:cs="Times New Roman"/>
        </w:rPr>
      </w:pPr>
      <w:r w:rsidRPr="0040482C">
        <w:rPr>
          <w:rFonts w:ascii="Times New Roman" w:hAnsi="Times New Roman" w:cs="Times New Roman"/>
        </w:rPr>
        <w:t>Круг заявителей</w:t>
      </w:r>
    </w:p>
    <w:p w14:paraId="5723A53A" w14:textId="77777777" w:rsidR="0040482C" w:rsidRPr="0040482C" w:rsidRDefault="0040482C" w:rsidP="0040482C">
      <w:pPr>
        <w:pStyle w:val="ConsPlusNormal"/>
        <w:jc w:val="both"/>
      </w:pPr>
    </w:p>
    <w:p w14:paraId="0D868BA6" w14:textId="5DA5AA76" w:rsidR="0040482C" w:rsidRPr="0040482C" w:rsidRDefault="0040482C" w:rsidP="0040482C">
      <w:pPr>
        <w:pStyle w:val="ConsPlusNormal"/>
        <w:ind w:firstLine="539"/>
        <w:jc w:val="both"/>
      </w:pPr>
      <w:bookmarkStart w:id="3" w:name="P55"/>
      <w:bookmarkEnd w:id="3"/>
      <w:r w:rsidRPr="0040482C">
        <w:t>1.2.</w:t>
      </w:r>
      <w:r w:rsidR="0057208D">
        <w:t>1.</w:t>
      </w:r>
      <w:r w:rsidRPr="0040482C">
        <w:t xml:space="preserve"> Заявителем на предоставление муниципальной услуги может являться физическое лицо или юридическое лицо, застройщик либо индивидуальный предприниматель или юридическое лицо, заключившие договор подряда на осуществление сноса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w:t>
      </w:r>
      <w:hyperlink r:id="rId9" w:tooltip="Федеральный закон от 27.07.2010 N 210-ФЗ (ред. от 31.07.2025) &quot;Об организации предоставления государственных и муниципальных услуг&quot; {КонсультантПлюс}">
        <w:r w:rsidRPr="0040482C">
          <w:t>статьей 15.1</w:t>
        </w:r>
      </w:hyperlink>
      <w:r w:rsidRPr="0040482C">
        <w:t xml:space="preserve"> Федерального закона № 210-ФЗ, выраженным в письменной или электронной форме (далее - заявление).</w:t>
      </w:r>
    </w:p>
    <w:p w14:paraId="7DA81028" w14:textId="224830B7" w:rsidR="0040482C" w:rsidRPr="0040482C" w:rsidRDefault="0040482C" w:rsidP="0040482C">
      <w:pPr>
        <w:pStyle w:val="ConsPlusNormal"/>
        <w:ind w:firstLine="539"/>
        <w:jc w:val="both"/>
      </w:pPr>
      <w:r w:rsidRPr="0040482C">
        <w:t>1.</w:t>
      </w:r>
      <w:r w:rsidR="0057208D">
        <w:t>2</w:t>
      </w:r>
      <w:r w:rsidRPr="0040482C">
        <w:t>.</w:t>
      </w:r>
      <w:r w:rsidR="0057208D">
        <w:t>2.</w:t>
      </w:r>
      <w:r w:rsidRPr="0040482C">
        <w:t xml:space="preserve"> Интересы заявителей, указанных в </w:t>
      </w:r>
      <w:hyperlink w:anchor="P55" w:tooltip="1.2. Заявителем на предоставление муниципальной услуги может являться физическое лицо или юридическое лицо, застройщик либо индивидуальный предприниматель или юридическое лицо, заключившие договор подряда на осуществление сноса (за исключением государственных ">
        <w:r w:rsidRPr="0040482C">
          <w:t>пункте 1.2</w:t>
        </w:r>
      </w:hyperlink>
      <w:r w:rsidRPr="0040482C">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3380B8DB" w14:textId="77777777" w:rsidR="0040482C" w:rsidRPr="0040482C" w:rsidRDefault="0040482C" w:rsidP="0040482C">
      <w:pPr>
        <w:pStyle w:val="ConsPlusNormal"/>
        <w:jc w:val="both"/>
      </w:pPr>
    </w:p>
    <w:p w14:paraId="6C4079CE" w14:textId="74DE0BC4" w:rsidR="0040482C" w:rsidRPr="0040482C" w:rsidRDefault="0040482C" w:rsidP="0057208D">
      <w:pPr>
        <w:pStyle w:val="ConsPlusTitle"/>
        <w:numPr>
          <w:ilvl w:val="1"/>
          <w:numId w:val="2"/>
        </w:numPr>
        <w:jc w:val="center"/>
        <w:outlineLvl w:val="2"/>
        <w:rPr>
          <w:rFonts w:ascii="Times New Roman" w:hAnsi="Times New Roman" w:cs="Times New Roman"/>
        </w:rPr>
      </w:pPr>
      <w:r w:rsidRPr="0040482C">
        <w:rPr>
          <w:rFonts w:ascii="Times New Roman" w:hAnsi="Times New Roman" w:cs="Times New Roman"/>
        </w:rPr>
        <w:t>Требования к порядку информирования о предоставлении</w:t>
      </w:r>
    </w:p>
    <w:p w14:paraId="008DC249" w14:textId="77777777" w:rsidR="0040482C" w:rsidRPr="0040482C" w:rsidRDefault="0040482C" w:rsidP="0040482C">
      <w:pPr>
        <w:pStyle w:val="ConsPlusTitle"/>
        <w:jc w:val="center"/>
        <w:rPr>
          <w:rFonts w:ascii="Times New Roman" w:hAnsi="Times New Roman" w:cs="Times New Roman"/>
        </w:rPr>
      </w:pPr>
      <w:r w:rsidRPr="0040482C">
        <w:rPr>
          <w:rFonts w:ascii="Times New Roman" w:hAnsi="Times New Roman" w:cs="Times New Roman"/>
        </w:rPr>
        <w:t>муниципальной услуги</w:t>
      </w:r>
    </w:p>
    <w:p w14:paraId="5963141A" w14:textId="77777777" w:rsidR="0040482C" w:rsidRPr="0040482C" w:rsidRDefault="0040482C" w:rsidP="0040482C">
      <w:pPr>
        <w:pStyle w:val="ConsPlusNormal"/>
        <w:jc w:val="both"/>
      </w:pPr>
    </w:p>
    <w:p w14:paraId="6092BDEB" w14:textId="27C5FC54" w:rsidR="0040482C" w:rsidRDefault="0057208D" w:rsidP="0040482C">
      <w:pPr>
        <w:pStyle w:val="ConsPlusNormal"/>
        <w:ind w:firstLine="709"/>
        <w:jc w:val="both"/>
      </w:pPr>
      <w:r>
        <w:t>1.3.1</w:t>
      </w:r>
      <w:r w:rsidR="0040482C">
        <w:t>. Информирование о порядке предоставления муниципальной услуги осуществляется:</w:t>
      </w:r>
    </w:p>
    <w:p w14:paraId="788CDD93" w14:textId="43A244C4" w:rsidR="0040482C" w:rsidRDefault="0040482C" w:rsidP="0040482C">
      <w:pPr>
        <w:pStyle w:val="ConsPlusNormal"/>
        <w:ind w:firstLine="709"/>
        <w:jc w:val="both"/>
      </w:pPr>
      <w: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4F1D3E3F" w14:textId="77777777" w:rsidR="0040482C" w:rsidRDefault="0040482C" w:rsidP="0040482C">
      <w:pPr>
        <w:pStyle w:val="ConsPlusNormal"/>
        <w:ind w:firstLine="709"/>
        <w:jc w:val="both"/>
      </w:pPr>
      <w:r>
        <w:t>2) по телефону в Уполномоченном органе или многофункциональном центре;</w:t>
      </w:r>
    </w:p>
    <w:p w14:paraId="2FE9DBD1" w14:textId="77777777" w:rsidR="0040482C" w:rsidRDefault="0040482C" w:rsidP="0040482C">
      <w:pPr>
        <w:pStyle w:val="ConsPlusNormal"/>
        <w:ind w:firstLine="709"/>
        <w:jc w:val="both"/>
      </w:pPr>
      <w:r>
        <w:lastRenderedPageBreak/>
        <w:t>3) письменно, в том числе посредством электронной почты, факсимильной связи;</w:t>
      </w:r>
    </w:p>
    <w:p w14:paraId="39A2AE1A" w14:textId="77777777" w:rsidR="0040482C" w:rsidRDefault="0040482C" w:rsidP="0040482C">
      <w:pPr>
        <w:pStyle w:val="ConsPlusNormal"/>
        <w:ind w:firstLine="709"/>
        <w:jc w:val="both"/>
      </w:pPr>
      <w:r>
        <w:t>4) посредством размещения в открытой и доступной форме информации:</w:t>
      </w:r>
    </w:p>
    <w:p w14:paraId="30FDF8BB" w14:textId="77777777" w:rsidR="0040482C" w:rsidRDefault="0040482C" w:rsidP="0040482C">
      <w:pPr>
        <w:pStyle w:val="ConsPlusNormal"/>
        <w:ind w:firstLine="709"/>
        <w:jc w:val="both"/>
      </w:pPr>
      <w: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1A3BFD3F" w14:textId="77777777" w:rsidR="0040482C" w:rsidRDefault="0040482C" w:rsidP="0040482C">
      <w:pPr>
        <w:pStyle w:val="ConsPlusNormal"/>
        <w:ind w:firstLine="709"/>
        <w:jc w:val="both"/>
      </w:pPr>
      <w:r>
        <w:t>на региональном портале государственных и муниципальных услуг (функций), являющемся государственной информационной системой Кировской области (http://www.gosuslugi43.ru) (далее - Портал Кировской области);</w:t>
      </w:r>
    </w:p>
    <w:p w14:paraId="0A6F0F2A" w14:textId="77777777" w:rsidR="0040482C" w:rsidRDefault="0040482C" w:rsidP="0040482C">
      <w:pPr>
        <w:pStyle w:val="ConsPlusNormal"/>
        <w:ind w:firstLine="709"/>
        <w:jc w:val="both"/>
      </w:pPr>
      <w:r>
        <w:t>на официальном сайте Уполномоченного органа (www.admorlov.ru);</w:t>
      </w:r>
    </w:p>
    <w:p w14:paraId="61A5775A" w14:textId="77777777" w:rsidR="0040482C" w:rsidRDefault="0040482C" w:rsidP="0040482C">
      <w:pPr>
        <w:pStyle w:val="ConsPlusNormal"/>
        <w:ind w:firstLine="709"/>
        <w:jc w:val="both"/>
      </w:pPr>
      <w:r>
        <w:t>5) посредством размещения информации на информационных стендах Уполномоченного органа или многофункционального центра.</w:t>
      </w:r>
    </w:p>
    <w:p w14:paraId="23E0A145" w14:textId="77777777" w:rsidR="0040482C" w:rsidRDefault="0040482C" w:rsidP="0040482C">
      <w:pPr>
        <w:pStyle w:val="ConsPlusNormal"/>
        <w:ind w:firstLine="709"/>
        <w:jc w:val="both"/>
      </w:pPr>
      <w:r>
        <w:t>1.3.2. Информирование осуществляется по вопросам, касающимся:</w:t>
      </w:r>
    </w:p>
    <w:p w14:paraId="7B97AB48" w14:textId="77777777" w:rsidR="0040482C" w:rsidRDefault="0040482C" w:rsidP="0040482C">
      <w:pPr>
        <w:pStyle w:val="ConsPlusNormal"/>
        <w:ind w:firstLine="709"/>
        <w:jc w:val="both"/>
      </w:pPr>
      <w:r>
        <w:t>способов подачи заявления о предоставлении муниципальной услуги;</w:t>
      </w:r>
    </w:p>
    <w:p w14:paraId="0492D37C" w14:textId="77777777" w:rsidR="0040482C" w:rsidRDefault="0040482C" w:rsidP="0040482C">
      <w:pPr>
        <w:pStyle w:val="ConsPlusNormal"/>
        <w:ind w:firstLine="709"/>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14:paraId="0FC7E5EF" w14:textId="77777777" w:rsidR="0040482C" w:rsidRDefault="0040482C" w:rsidP="0040482C">
      <w:pPr>
        <w:pStyle w:val="ConsPlusNormal"/>
        <w:ind w:firstLine="709"/>
        <w:jc w:val="both"/>
      </w:pPr>
      <w:r>
        <w:t>справочной информации о работе Уполномоченного органа (структурных подразделений Уполномоченного органа);</w:t>
      </w:r>
    </w:p>
    <w:p w14:paraId="02CCC9E9" w14:textId="77777777" w:rsidR="0040482C" w:rsidRDefault="0040482C" w:rsidP="0040482C">
      <w:pPr>
        <w:pStyle w:val="ConsPlusNormal"/>
        <w:ind w:firstLine="709"/>
        <w:jc w:val="both"/>
      </w:pPr>
      <w:r>
        <w:t>документов, необходимых для предоставления муниципальной услуги; порядка и сроков предоставления муниципальной услуги;</w:t>
      </w:r>
    </w:p>
    <w:p w14:paraId="056A9915" w14:textId="77777777" w:rsidR="0040482C" w:rsidRDefault="0040482C" w:rsidP="0040482C">
      <w:pPr>
        <w:pStyle w:val="ConsPlusNormal"/>
        <w:ind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57F7F43" w14:textId="77777777" w:rsidR="0040482C" w:rsidRDefault="0040482C" w:rsidP="0040482C">
      <w:pPr>
        <w:pStyle w:val="ConsPlusNormal"/>
        <w:ind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7422CDB" w14:textId="77777777" w:rsidR="0040482C" w:rsidRDefault="0040482C" w:rsidP="0040482C">
      <w:pPr>
        <w:pStyle w:val="ConsPlusNormal"/>
        <w:ind w:firstLine="709"/>
        <w:jc w:val="both"/>
      </w:pPr>
      <w:r>
        <w:t>Получение информации по вопросам предоставления муниципальной услуги осуществляется бесплатно.</w:t>
      </w:r>
    </w:p>
    <w:p w14:paraId="70BFC451" w14:textId="77777777" w:rsidR="0040482C" w:rsidRDefault="0040482C" w:rsidP="0040482C">
      <w:pPr>
        <w:pStyle w:val="ConsPlusNormal"/>
        <w:ind w:firstLine="709"/>
        <w:jc w:val="both"/>
      </w:pPr>
      <w: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DB53CF" w14:textId="77777777" w:rsidR="0040482C" w:rsidRDefault="0040482C" w:rsidP="0040482C">
      <w:pPr>
        <w:pStyle w:val="ConsPlusNormal"/>
        <w:ind w:firstLine="709"/>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042AF3C2" w14:textId="77777777" w:rsidR="0040482C" w:rsidRDefault="0040482C" w:rsidP="0040482C">
      <w:pPr>
        <w:pStyle w:val="ConsPlusNormal"/>
        <w:ind w:firstLine="709"/>
        <w:jc w:val="both"/>
      </w:pPr>
      <w: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14:paraId="7ED61EDB" w14:textId="77777777" w:rsidR="0040482C" w:rsidRDefault="0040482C" w:rsidP="0040482C">
      <w:pPr>
        <w:pStyle w:val="ConsPlusNormal"/>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776ABF67" w14:textId="77777777" w:rsidR="0040482C" w:rsidRDefault="0040482C" w:rsidP="0040482C">
      <w:pPr>
        <w:pStyle w:val="ConsPlusNormal"/>
        <w:ind w:firstLine="709"/>
        <w:jc w:val="both"/>
      </w:pPr>
      <w:r>
        <w:t>изложить обращение в письменной форме;</w:t>
      </w:r>
    </w:p>
    <w:p w14:paraId="553DB865" w14:textId="77777777" w:rsidR="0040482C" w:rsidRDefault="0040482C" w:rsidP="0040482C">
      <w:pPr>
        <w:pStyle w:val="ConsPlusNormal"/>
        <w:ind w:firstLine="709"/>
        <w:jc w:val="both"/>
      </w:pPr>
      <w:r>
        <w:t>назначить другое время для консультаций.</w:t>
      </w:r>
    </w:p>
    <w:p w14:paraId="3BD7DCC6" w14:textId="77777777" w:rsidR="0040482C" w:rsidRDefault="0040482C" w:rsidP="0040482C">
      <w:pPr>
        <w:pStyle w:val="ConsPlusNormal"/>
        <w:ind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33D68DA" w14:textId="77777777" w:rsidR="0040482C" w:rsidRDefault="0040482C" w:rsidP="0040482C">
      <w:pPr>
        <w:pStyle w:val="ConsPlusNormal"/>
        <w:ind w:firstLine="709"/>
        <w:jc w:val="both"/>
      </w:pPr>
      <w:r>
        <w:t>Продолжительность информирования по телефону не должна превышать 10 минут.</w:t>
      </w:r>
    </w:p>
    <w:p w14:paraId="45EC53A1" w14:textId="77777777" w:rsidR="0040482C" w:rsidRDefault="0040482C" w:rsidP="0040482C">
      <w:pPr>
        <w:pStyle w:val="ConsPlusNormal"/>
        <w:ind w:firstLine="709"/>
        <w:jc w:val="both"/>
      </w:pPr>
      <w:r>
        <w:t>Информирование осуществляется в соответствии с графиком приема граждан.</w:t>
      </w:r>
    </w:p>
    <w:p w14:paraId="16511890" w14:textId="77777777" w:rsidR="0040482C" w:rsidRDefault="0040482C" w:rsidP="0040482C">
      <w:pPr>
        <w:pStyle w:val="ConsPlusNormal"/>
        <w:ind w:firstLine="709"/>
        <w:jc w:val="both"/>
      </w:pPr>
      <w: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14:paraId="40281452" w14:textId="77777777" w:rsidR="0040482C" w:rsidRDefault="0040482C" w:rsidP="0040482C">
      <w:pPr>
        <w:pStyle w:val="ConsPlusNormal"/>
        <w:ind w:firstLine="709"/>
        <w:jc w:val="both"/>
      </w:pPr>
      <w:r>
        <w:t>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5CA0569E" w14:textId="77777777" w:rsidR="0040482C" w:rsidRDefault="0040482C" w:rsidP="0040482C">
      <w:pPr>
        <w:pStyle w:val="ConsPlusNormal"/>
        <w:ind w:firstLine="709"/>
        <w:jc w:val="both"/>
      </w:pPr>
      <w:r>
        <w:t xml:space="preserve">Доступ к информации о сроках и порядке предоставления муниципальной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E27DA85" w14:textId="77777777" w:rsidR="0040482C" w:rsidRDefault="0040482C" w:rsidP="0040482C">
      <w:pPr>
        <w:pStyle w:val="ConsPlusNormal"/>
        <w:ind w:firstLine="709"/>
        <w:jc w:val="both"/>
      </w:pPr>
      <w: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29F6E21B" w14:textId="77777777" w:rsidR="0040482C" w:rsidRDefault="0040482C" w:rsidP="0040482C">
      <w:pPr>
        <w:pStyle w:val="ConsPlusNormal"/>
        <w:ind w:firstLine="709"/>
        <w:jc w:val="both"/>
      </w:pPr>
      <w: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7F4CEBB7" w14:textId="77777777" w:rsidR="0040482C" w:rsidRDefault="0040482C" w:rsidP="0040482C">
      <w:pPr>
        <w:pStyle w:val="ConsPlusNormal"/>
        <w:ind w:firstLine="709"/>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4FBB761" w14:textId="77777777" w:rsidR="0040482C" w:rsidRDefault="0040482C" w:rsidP="0040482C">
      <w:pPr>
        <w:pStyle w:val="ConsPlusNormal"/>
        <w:ind w:firstLine="709"/>
        <w:jc w:val="both"/>
      </w:pPr>
      <w:r>
        <w:t>адрес официального сайта, а также электронной почты и (или) формы обратной связи Уполномоченного органа в сети "Интернет".</w:t>
      </w:r>
    </w:p>
    <w:p w14:paraId="07B6CD4C" w14:textId="77777777" w:rsidR="0040482C" w:rsidRDefault="0040482C" w:rsidP="0040482C">
      <w:pPr>
        <w:pStyle w:val="ConsPlusNormal"/>
        <w:ind w:firstLine="709"/>
        <w:jc w:val="both"/>
      </w:pPr>
      <w: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AEE93E9" w14:textId="77777777" w:rsidR="0040482C" w:rsidRDefault="0040482C" w:rsidP="0040482C">
      <w:pPr>
        <w:pStyle w:val="ConsPlusNormal"/>
        <w:ind w:firstLine="709"/>
        <w:jc w:val="both"/>
      </w:pPr>
      <w: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6932D261" w14:textId="7DAD0711" w:rsidR="0040482C" w:rsidRDefault="0040482C" w:rsidP="0040482C">
      <w:pPr>
        <w:pStyle w:val="ConsPlusNormal"/>
        <w:ind w:firstLine="709"/>
        <w:jc w:val="both"/>
      </w:pPr>
      <w: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7A6C0CC" w14:textId="77777777" w:rsidR="0040482C" w:rsidRPr="0040482C" w:rsidRDefault="0040482C" w:rsidP="0040482C">
      <w:pPr>
        <w:pStyle w:val="ConsPlusNormal"/>
        <w:ind w:firstLine="709"/>
        <w:jc w:val="both"/>
      </w:pPr>
    </w:p>
    <w:p w14:paraId="5DBDB82A" w14:textId="77777777" w:rsidR="0040482C" w:rsidRPr="0040482C" w:rsidRDefault="0040482C" w:rsidP="0040482C">
      <w:pPr>
        <w:pStyle w:val="ConsPlusTitle"/>
        <w:jc w:val="center"/>
        <w:outlineLvl w:val="1"/>
        <w:rPr>
          <w:rFonts w:ascii="Times New Roman" w:hAnsi="Times New Roman" w:cs="Times New Roman"/>
        </w:rPr>
      </w:pPr>
      <w:r w:rsidRPr="0040482C">
        <w:rPr>
          <w:rFonts w:ascii="Times New Roman" w:hAnsi="Times New Roman" w:cs="Times New Roman"/>
        </w:rPr>
        <w:t>2. Стандарт предоставления муниципальной услуги</w:t>
      </w:r>
    </w:p>
    <w:p w14:paraId="524F16CC" w14:textId="77777777" w:rsidR="0040482C" w:rsidRPr="0040482C" w:rsidRDefault="0040482C" w:rsidP="0040482C">
      <w:pPr>
        <w:pStyle w:val="ConsPlusNormal"/>
        <w:jc w:val="both"/>
      </w:pPr>
    </w:p>
    <w:p w14:paraId="3F2A6D65" w14:textId="716DE31A" w:rsidR="0040482C" w:rsidRPr="0040482C" w:rsidRDefault="0057208D" w:rsidP="0040482C">
      <w:pPr>
        <w:pStyle w:val="ConsPlusTitle"/>
        <w:jc w:val="center"/>
        <w:outlineLvl w:val="2"/>
        <w:rPr>
          <w:rFonts w:ascii="Times New Roman" w:hAnsi="Times New Roman" w:cs="Times New Roman"/>
        </w:rPr>
      </w:pPr>
      <w:r>
        <w:rPr>
          <w:rFonts w:ascii="Times New Roman" w:hAnsi="Times New Roman" w:cs="Times New Roman"/>
        </w:rPr>
        <w:t xml:space="preserve">2.1. </w:t>
      </w:r>
      <w:r w:rsidR="0040482C" w:rsidRPr="0040482C">
        <w:rPr>
          <w:rFonts w:ascii="Times New Roman" w:hAnsi="Times New Roman" w:cs="Times New Roman"/>
        </w:rPr>
        <w:t>Наименование муниципальной услуги</w:t>
      </w:r>
    </w:p>
    <w:p w14:paraId="59B39B00" w14:textId="77777777" w:rsidR="0040482C" w:rsidRPr="0040482C" w:rsidRDefault="0040482C" w:rsidP="0040482C">
      <w:pPr>
        <w:pStyle w:val="ConsPlusNormal"/>
        <w:jc w:val="both"/>
      </w:pPr>
    </w:p>
    <w:p w14:paraId="5A4E2AA3" w14:textId="1FAE4C51" w:rsidR="0040482C" w:rsidRPr="0040482C" w:rsidRDefault="0040482C" w:rsidP="0040482C">
      <w:pPr>
        <w:pStyle w:val="ConsPlusNormal"/>
        <w:ind w:firstLine="540"/>
        <w:jc w:val="both"/>
      </w:pPr>
      <w:r w:rsidRPr="0040482C">
        <w:t>2.1.</w:t>
      </w:r>
      <w:r w:rsidR="0057208D">
        <w:t>1.</w:t>
      </w:r>
      <w:r w:rsidRPr="0040482C">
        <w:t xml:space="preserve"> </w:t>
      </w:r>
      <w:r w:rsidR="00345F98">
        <w:t>Наименование муниципальной услуги: «</w:t>
      </w:r>
      <w:r w:rsidRPr="0040482C">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345F98">
        <w:t>»</w:t>
      </w:r>
      <w:r w:rsidRPr="0040482C">
        <w:t>.</w:t>
      </w:r>
    </w:p>
    <w:p w14:paraId="03C68EAD" w14:textId="77777777" w:rsidR="0040482C" w:rsidRPr="0040482C" w:rsidRDefault="0040482C" w:rsidP="0040482C">
      <w:pPr>
        <w:pStyle w:val="ConsPlusNormal"/>
        <w:jc w:val="both"/>
      </w:pPr>
    </w:p>
    <w:p w14:paraId="735C460E" w14:textId="3C31809A" w:rsidR="0040482C" w:rsidRPr="0040482C" w:rsidRDefault="0057208D" w:rsidP="0040482C">
      <w:pPr>
        <w:pStyle w:val="ConsPlusTitle"/>
        <w:jc w:val="center"/>
        <w:outlineLvl w:val="2"/>
        <w:rPr>
          <w:rFonts w:ascii="Times New Roman" w:hAnsi="Times New Roman" w:cs="Times New Roman"/>
        </w:rPr>
      </w:pPr>
      <w:r>
        <w:rPr>
          <w:rFonts w:ascii="Times New Roman" w:hAnsi="Times New Roman" w:cs="Times New Roman"/>
        </w:rPr>
        <w:t xml:space="preserve">2.2. </w:t>
      </w:r>
      <w:r w:rsidR="0040482C" w:rsidRPr="0040482C">
        <w:rPr>
          <w:rFonts w:ascii="Times New Roman" w:hAnsi="Times New Roman" w:cs="Times New Roman"/>
        </w:rPr>
        <w:t>Наименование органа, предоставляющего муниципальную услугу</w:t>
      </w:r>
    </w:p>
    <w:p w14:paraId="35F884AB" w14:textId="77777777" w:rsidR="0040482C" w:rsidRPr="0040482C" w:rsidRDefault="0040482C" w:rsidP="0040482C">
      <w:pPr>
        <w:pStyle w:val="ConsPlusNormal"/>
        <w:jc w:val="both"/>
      </w:pPr>
    </w:p>
    <w:p w14:paraId="1A065815" w14:textId="17203399" w:rsidR="0040482C" w:rsidRPr="0040482C" w:rsidRDefault="0040482C" w:rsidP="0040482C">
      <w:pPr>
        <w:pStyle w:val="ConsPlusNormal"/>
        <w:ind w:firstLine="540"/>
        <w:jc w:val="both"/>
      </w:pPr>
      <w:r w:rsidRPr="0040482C">
        <w:t>2.2.</w:t>
      </w:r>
      <w:r w:rsidR="0057208D">
        <w:t>1.</w:t>
      </w:r>
      <w:r w:rsidRPr="0040482C">
        <w:t xml:space="preserve"> Муниципальная услуга предоставляется администрацией О</w:t>
      </w:r>
      <w:r w:rsidR="00345F98">
        <w:t>рловского</w:t>
      </w:r>
      <w:r w:rsidRPr="0040482C">
        <w:t xml:space="preserve"> муниципального округа</w:t>
      </w:r>
      <w:r w:rsidR="00345F98">
        <w:t xml:space="preserve"> в </w:t>
      </w:r>
      <w:r w:rsidR="00345F98" w:rsidRPr="00345F98">
        <w:rPr>
          <w:highlight w:val="yellow"/>
        </w:rPr>
        <w:t>лице архитектуры</w:t>
      </w:r>
      <w:r w:rsidRPr="0040482C">
        <w:t xml:space="preserve"> (далее - уполномоченный орган).</w:t>
      </w:r>
    </w:p>
    <w:p w14:paraId="57305ECB" w14:textId="77777777" w:rsidR="00475B09" w:rsidRDefault="00475B09" w:rsidP="00475B09">
      <w:pPr>
        <w:autoSpaceDE w:val="0"/>
        <w:autoSpaceDN w:val="0"/>
        <w:adjustRightInd w:val="0"/>
        <w:spacing w:line="240" w:lineRule="auto"/>
        <w:jc w:val="center"/>
        <w:outlineLvl w:val="0"/>
        <w:rPr>
          <w:rFonts w:eastAsiaTheme="minorHAnsi"/>
          <w:b/>
          <w:bCs/>
          <w:sz w:val="24"/>
          <w:szCs w:val="24"/>
        </w:rPr>
      </w:pPr>
    </w:p>
    <w:p w14:paraId="29FC1955" w14:textId="4968201D" w:rsidR="00475B09" w:rsidRDefault="00475B09" w:rsidP="00475B09">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 xml:space="preserve"> </w:t>
      </w:r>
      <w:r w:rsidR="0057208D">
        <w:rPr>
          <w:rFonts w:eastAsiaTheme="minorHAnsi"/>
          <w:b/>
          <w:bCs/>
          <w:sz w:val="24"/>
          <w:szCs w:val="24"/>
        </w:rPr>
        <w:t xml:space="preserve">2.3. </w:t>
      </w:r>
      <w:r>
        <w:rPr>
          <w:rFonts w:eastAsiaTheme="minorHAnsi"/>
          <w:b/>
          <w:bCs/>
          <w:sz w:val="24"/>
          <w:szCs w:val="24"/>
        </w:rPr>
        <w:t>Правовые основания для предоставления</w:t>
      </w:r>
    </w:p>
    <w:p w14:paraId="47649B89" w14:textId="77777777" w:rsidR="00475B09" w:rsidRDefault="00475B09" w:rsidP="00475B09">
      <w:pPr>
        <w:autoSpaceDE w:val="0"/>
        <w:autoSpaceDN w:val="0"/>
        <w:adjustRightInd w:val="0"/>
        <w:spacing w:line="240" w:lineRule="auto"/>
        <w:jc w:val="center"/>
        <w:rPr>
          <w:rFonts w:eastAsiaTheme="minorHAnsi"/>
          <w:b/>
          <w:bCs/>
          <w:sz w:val="24"/>
          <w:szCs w:val="24"/>
        </w:rPr>
      </w:pPr>
      <w:r>
        <w:rPr>
          <w:rFonts w:eastAsiaTheme="minorHAnsi"/>
          <w:b/>
          <w:bCs/>
          <w:sz w:val="24"/>
          <w:szCs w:val="24"/>
        </w:rPr>
        <w:t>муниципальной услуги</w:t>
      </w:r>
    </w:p>
    <w:p w14:paraId="79AF9F72" w14:textId="77777777" w:rsidR="00475B09" w:rsidRDefault="00475B09" w:rsidP="00475B09">
      <w:pPr>
        <w:autoSpaceDE w:val="0"/>
        <w:autoSpaceDN w:val="0"/>
        <w:adjustRightInd w:val="0"/>
        <w:spacing w:line="240" w:lineRule="auto"/>
        <w:jc w:val="both"/>
        <w:rPr>
          <w:rFonts w:eastAsiaTheme="minorHAnsi"/>
          <w:sz w:val="24"/>
          <w:szCs w:val="24"/>
        </w:rPr>
      </w:pPr>
    </w:p>
    <w:p w14:paraId="6184DFF5" w14:textId="63383B3D" w:rsidR="00475B09" w:rsidRDefault="00475B09" w:rsidP="00475B09">
      <w:pPr>
        <w:autoSpaceDE w:val="0"/>
        <w:autoSpaceDN w:val="0"/>
        <w:adjustRightInd w:val="0"/>
        <w:spacing w:line="240" w:lineRule="auto"/>
        <w:ind w:firstLine="539"/>
        <w:jc w:val="both"/>
        <w:rPr>
          <w:rFonts w:eastAsiaTheme="minorHAnsi"/>
          <w:sz w:val="24"/>
          <w:szCs w:val="24"/>
        </w:rPr>
      </w:pPr>
      <w:r>
        <w:rPr>
          <w:rFonts w:eastAsiaTheme="minorHAnsi"/>
          <w:sz w:val="24"/>
          <w:szCs w:val="24"/>
        </w:rPr>
        <w:t>2.3</w:t>
      </w:r>
      <w:r w:rsidR="0057208D">
        <w:rPr>
          <w:rFonts w:eastAsiaTheme="minorHAnsi"/>
          <w:sz w:val="24"/>
          <w:szCs w:val="24"/>
        </w:rPr>
        <w:t>.1.</w:t>
      </w:r>
      <w:r>
        <w:rPr>
          <w:rFonts w:eastAsiaTheme="minorHAnsi"/>
          <w:sz w:val="24"/>
          <w:szCs w:val="24"/>
        </w:rPr>
        <w:t xml:space="preserve"> Перечень нормативных правовых актов, регулирующих предоставление муниципальной услуги, размещен:</w:t>
      </w:r>
    </w:p>
    <w:p w14:paraId="4190AA79" w14:textId="77777777" w:rsidR="00475B09" w:rsidRDefault="00475B09" w:rsidP="00475B09">
      <w:pPr>
        <w:autoSpaceDE w:val="0"/>
        <w:autoSpaceDN w:val="0"/>
        <w:adjustRightInd w:val="0"/>
        <w:spacing w:line="240" w:lineRule="auto"/>
        <w:ind w:firstLine="539"/>
        <w:jc w:val="both"/>
        <w:rPr>
          <w:rFonts w:eastAsiaTheme="minorHAnsi"/>
          <w:sz w:val="24"/>
          <w:szCs w:val="24"/>
        </w:rPr>
      </w:pPr>
      <w:r>
        <w:rPr>
          <w:rFonts w:eastAsiaTheme="minorHAnsi"/>
          <w:sz w:val="24"/>
          <w:szCs w:val="24"/>
        </w:rPr>
        <w:t>на Едином портале;</w:t>
      </w:r>
    </w:p>
    <w:p w14:paraId="65E8B015" w14:textId="77777777" w:rsidR="00475B09" w:rsidRDefault="00475B09" w:rsidP="00475B09">
      <w:pPr>
        <w:autoSpaceDE w:val="0"/>
        <w:autoSpaceDN w:val="0"/>
        <w:adjustRightInd w:val="0"/>
        <w:spacing w:line="240" w:lineRule="auto"/>
        <w:ind w:firstLine="539"/>
        <w:jc w:val="both"/>
        <w:rPr>
          <w:rFonts w:eastAsiaTheme="minorHAnsi"/>
          <w:sz w:val="24"/>
          <w:szCs w:val="24"/>
        </w:rPr>
      </w:pPr>
      <w:r>
        <w:rPr>
          <w:rFonts w:eastAsiaTheme="minorHAnsi"/>
          <w:sz w:val="24"/>
          <w:szCs w:val="24"/>
        </w:rPr>
        <w:t>на Портале Кировской области;</w:t>
      </w:r>
    </w:p>
    <w:p w14:paraId="2AB80473" w14:textId="77777777" w:rsidR="00475B09" w:rsidRDefault="00475B09" w:rsidP="00475B09">
      <w:pPr>
        <w:autoSpaceDE w:val="0"/>
        <w:autoSpaceDN w:val="0"/>
        <w:adjustRightInd w:val="0"/>
        <w:spacing w:line="240" w:lineRule="auto"/>
        <w:ind w:firstLine="539"/>
        <w:jc w:val="both"/>
        <w:rPr>
          <w:rFonts w:eastAsiaTheme="minorHAnsi"/>
          <w:sz w:val="24"/>
          <w:szCs w:val="24"/>
        </w:rPr>
      </w:pPr>
      <w:r>
        <w:rPr>
          <w:rFonts w:eastAsiaTheme="minorHAnsi"/>
          <w:sz w:val="24"/>
          <w:szCs w:val="24"/>
        </w:rPr>
        <w:t>на официальном сайте муниципального образования.</w:t>
      </w:r>
    </w:p>
    <w:p w14:paraId="4E595540" w14:textId="77777777" w:rsidR="0040482C" w:rsidRPr="0040482C" w:rsidRDefault="0040482C" w:rsidP="0040482C">
      <w:pPr>
        <w:pStyle w:val="ConsPlusNormal"/>
        <w:jc w:val="both"/>
      </w:pPr>
    </w:p>
    <w:p w14:paraId="01E4D6A3" w14:textId="77777777" w:rsidR="00475B09" w:rsidRDefault="00475B09" w:rsidP="0040482C">
      <w:pPr>
        <w:pStyle w:val="ConsPlusTitle"/>
        <w:jc w:val="center"/>
        <w:outlineLvl w:val="2"/>
        <w:rPr>
          <w:rFonts w:ascii="Times New Roman" w:hAnsi="Times New Roman" w:cs="Times New Roman"/>
        </w:rPr>
      </w:pPr>
    </w:p>
    <w:p w14:paraId="54286652" w14:textId="7F458665" w:rsidR="0040482C" w:rsidRPr="0040482C" w:rsidRDefault="0057208D" w:rsidP="0040482C">
      <w:pPr>
        <w:pStyle w:val="ConsPlusTitle"/>
        <w:jc w:val="center"/>
        <w:outlineLvl w:val="2"/>
        <w:rPr>
          <w:rFonts w:ascii="Times New Roman" w:hAnsi="Times New Roman" w:cs="Times New Roman"/>
        </w:rPr>
      </w:pPr>
      <w:r>
        <w:rPr>
          <w:rFonts w:ascii="Times New Roman" w:hAnsi="Times New Roman" w:cs="Times New Roman"/>
        </w:rPr>
        <w:t xml:space="preserve">2.4. </w:t>
      </w:r>
      <w:r w:rsidR="0040482C" w:rsidRPr="0040482C">
        <w:rPr>
          <w:rFonts w:ascii="Times New Roman" w:hAnsi="Times New Roman" w:cs="Times New Roman"/>
        </w:rPr>
        <w:t>Описание результата предоставления муниципальной услуги</w:t>
      </w:r>
    </w:p>
    <w:p w14:paraId="2CEA2B1C" w14:textId="77777777" w:rsidR="0040482C" w:rsidRPr="0040482C" w:rsidRDefault="0040482C" w:rsidP="0040482C">
      <w:pPr>
        <w:pStyle w:val="ConsPlusNormal"/>
        <w:jc w:val="both"/>
      </w:pPr>
    </w:p>
    <w:p w14:paraId="2E84AA6A" w14:textId="2941DED5" w:rsidR="0040482C" w:rsidRPr="0040482C" w:rsidRDefault="0040482C" w:rsidP="0040482C">
      <w:pPr>
        <w:pStyle w:val="ConsPlusNormal"/>
        <w:ind w:firstLine="540"/>
        <w:jc w:val="both"/>
      </w:pPr>
      <w:r w:rsidRPr="0040482C">
        <w:t>2.</w:t>
      </w:r>
      <w:r w:rsidR="00475B09">
        <w:t>4</w:t>
      </w:r>
      <w:r w:rsidRPr="0040482C">
        <w:t>.</w:t>
      </w:r>
      <w:r w:rsidR="0057208D">
        <w:t>1.</w:t>
      </w:r>
      <w:r w:rsidRPr="0040482C">
        <w:t xml:space="preserve"> Результатом предоставления муниципальной услуги является:</w:t>
      </w:r>
    </w:p>
    <w:p w14:paraId="328A64CC" w14:textId="77777777" w:rsidR="0040482C" w:rsidRPr="0040482C" w:rsidRDefault="0040482C" w:rsidP="0040482C">
      <w:pPr>
        <w:pStyle w:val="ConsPlusNormal"/>
        <w:ind w:firstLine="540"/>
        <w:jc w:val="both"/>
      </w:pPr>
      <w:r w:rsidRPr="0040482C">
        <w:lastRenderedPageBreak/>
        <w:t>- размещение уведомления о планируемом сносе и приложенных к нему документов, уведомления о завершении сноса в ГИСОГД;</w:t>
      </w:r>
    </w:p>
    <w:p w14:paraId="0249BA1C" w14:textId="77777777" w:rsidR="0040482C" w:rsidRPr="0040482C" w:rsidRDefault="0040482C" w:rsidP="0040482C">
      <w:pPr>
        <w:pStyle w:val="ConsPlusNormal"/>
        <w:ind w:firstLine="540"/>
        <w:jc w:val="both"/>
      </w:pPr>
      <w:r w:rsidRPr="0040482C">
        <w:t>- направление письменного ответа заявителю о принятии и размещении уведомления о планируемом сносе, уведомления о завершении сноса в ГИСОГД;</w:t>
      </w:r>
    </w:p>
    <w:p w14:paraId="61756909" w14:textId="77777777" w:rsidR="0040482C" w:rsidRPr="0040482C" w:rsidRDefault="0040482C" w:rsidP="0040482C">
      <w:pPr>
        <w:pStyle w:val="ConsPlusNormal"/>
        <w:ind w:firstLine="540"/>
        <w:jc w:val="both"/>
      </w:pPr>
      <w:r w:rsidRPr="0040482C">
        <w:t>- направление заявителю письменного отказа в предоставлении муниципальной услуги с указанием причин отказа.</w:t>
      </w:r>
    </w:p>
    <w:p w14:paraId="704B6632" w14:textId="77777777" w:rsidR="0040482C" w:rsidRPr="0040482C" w:rsidRDefault="0040482C" w:rsidP="0040482C">
      <w:pPr>
        <w:pStyle w:val="ConsPlusNormal"/>
        <w:jc w:val="both"/>
      </w:pPr>
    </w:p>
    <w:p w14:paraId="179C7A89" w14:textId="5F0E5AE2" w:rsidR="0040482C" w:rsidRPr="0040482C" w:rsidRDefault="0057208D" w:rsidP="0040482C">
      <w:pPr>
        <w:pStyle w:val="ConsPlusTitle"/>
        <w:jc w:val="center"/>
        <w:outlineLvl w:val="2"/>
        <w:rPr>
          <w:rFonts w:ascii="Times New Roman" w:hAnsi="Times New Roman" w:cs="Times New Roman"/>
        </w:rPr>
      </w:pPr>
      <w:r>
        <w:rPr>
          <w:rFonts w:ascii="Times New Roman" w:hAnsi="Times New Roman" w:cs="Times New Roman"/>
        </w:rPr>
        <w:t xml:space="preserve">2.5. </w:t>
      </w:r>
      <w:r w:rsidR="0040482C" w:rsidRPr="0040482C">
        <w:rPr>
          <w:rFonts w:ascii="Times New Roman" w:hAnsi="Times New Roman" w:cs="Times New Roman"/>
        </w:rPr>
        <w:t>Срок предоставления муниципальной услуги, в том числе</w:t>
      </w:r>
    </w:p>
    <w:p w14:paraId="6915A2AC" w14:textId="77777777" w:rsidR="0040482C" w:rsidRPr="0040482C" w:rsidRDefault="0040482C" w:rsidP="0040482C">
      <w:pPr>
        <w:pStyle w:val="ConsPlusTitle"/>
        <w:jc w:val="center"/>
        <w:rPr>
          <w:rFonts w:ascii="Times New Roman" w:hAnsi="Times New Roman" w:cs="Times New Roman"/>
        </w:rPr>
      </w:pPr>
      <w:r w:rsidRPr="0040482C">
        <w:rPr>
          <w:rFonts w:ascii="Times New Roman" w:hAnsi="Times New Roman" w:cs="Times New Roman"/>
        </w:rPr>
        <w:t>с учетом необходимости обращения в организации,</w:t>
      </w:r>
    </w:p>
    <w:p w14:paraId="7E0E9691" w14:textId="77777777" w:rsidR="0040482C" w:rsidRPr="0040482C" w:rsidRDefault="0040482C" w:rsidP="0040482C">
      <w:pPr>
        <w:pStyle w:val="ConsPlusTitle"/>
        <w:jc w:val="center"/>
        <w:rPr>
          <w:rFonts w:ascii="Times New Roman" w:hAnsi="Times New Roman" w:cs="Times New Roman"/>
        </w:rPr>
      </w:pPr>
      <w:r w:rsidRPr="0040482C">
        <w:rPr>
          <w:rFonts w:ascii="Times New Roman" w:hAnsi="Times New Roman" w:cs="Times New Roman"/>
        </w:rPr>
        <w:t>участвующие в предоставлении муниципальной услуги</w:t>
      </w:r>
    </w:p>
    <w:p w14:paraId="10B34312" w14:textId="77777777" w:rsidR="0040482C" w:rsidRPr="0040482C" w:rsidRDefault="0040482C" w:rsidP="0040482C">
      <w:pPr>
        <w:pStyle w:val="ConsPlusNormal"/>
        <w:jc w:val="both"/>
      </w:pPr>
    </w:p>
    <w:p w14:paraId="4820CFE6" w14:textId="4C20E7AD" w:rsidR="0040482C" w:rsidRPr="0040482C" w:rsidRDefault="0040482C" w:rsidP="0040482C">
      <w:pPr>
        <w:pStyle w:val="ConsPlusNormal"/>
        <w:ind w:firstLine="540"/>
        <w:jc w:val="both"/>
      </w:pPr>
      <w:r w:rsidRPr="0040482C">
        <w:t>2.</w:t>
      </w:r>
      <w:r w:rsidR="00475B09">
        <w:t>5</w:t>
      </w:r>
      <w:r w:rsidRPr="0040482C">
        <w:t>.</w:t>
      </w:r>
      <w:r w:rsidR="0057208D">
        <w:t xml:space="preserve">1. </w:t>
      </w:r>
      <w:r w:rsidRPr="0040482C">
        <w:t xml:space="preserve"> Максимальный срок предоставления м</w:t>
      </w:r>
      <w:r w:rsidR="00475B09">
        <w:t>униципальной услуги - не более 7</w:t>
      </w:r>
      <w:r w:rsidRPr="0040482C">
        <w:t xml:space="preserve"> рабочих дней со дня получения уведомления о сносе или уведомления о завершении сноса.</w:t>
      </w:r>
    </w:p>
    <w:p w14:paraId="2DD47389" w14:textId="77777777" w:rsidR="0040482C" w:rsidRPr="0040482C" w:rsidRDefault="0040482C" w:rsidP="0040482C">
      <w:pPr>
        <w:pStyle w:val="ConsPlusNormal"/>
        <w:ind w:firstLine="540"/>
        <w:jc w:val="both"/>
      </w:pPr>
      <w:r w:rsidRPr="0040482C">
        <w:t xml:space="preserve">В случае передачи документов через многофункциональный центр срок исчисляется </w:t>
      </w:r>
      <w:r w:rsidRPr="00475B09">
        <w:rPr>
          <w:highlight w:val="yellow"/>
        </w:rPr>
        <w:t>со дня получения администрацией уведомления</w:t>
      </w:r>
      <w:r w:rsidRPr="0040482C">
        <w:t>.</w:t>
      </w:r>
    </w:p>
    <w:p w14:paraId="4A612576" w14:textId="77777777" w:rsidR="0040482C" w:rsidRPr="0040482C" w:rsidRDefault="0040482C" w:rsidP="0040482C">
      <w:pPr>
        <w:pStyle w:val="ConsPlusNormal"/>
        <w:jc w:val="both"/>
      </w:pPr>
    </w:p>
    <w:p w14:paraId="542A7FF7" w14:textId="41DBFFC3" w:rsidR="0057208D" w:rsidRDefault="0057208D" w:rsidP="0057208D">
      <w:pPr>
        <w:autoSpaceDE w:val="0"/>
        <w:autoSpaceDN w:val="0"/>
        <w:adjustRightInd w:val="0"/>
        <w:spacing w:line="240" w:lineRule="auto"/>
        <w:jc w:val="center"/>
        <w:outlineLvl w:val="1"/>
        <w:rPr>
          <w:rFonts w:eastAsiaTheme="minorHAnsi"/>
          <w:b/>
          <w:bCs/>
          <w:sz w:val="24"/>
          <w:szCs w:val="24"/>
        </w:rPr>
      </w:pPr>
      <w:bookmarkStart w:id="4" w:name="Par0"/>
      <w:bookmarkEnd w:id="0"/>
      <w:bookmarkEnd w:id="4"/>
      <w:r>
        <w:rPr>
          <w:rFonts w:eastAsiaTheme="minorHAnsi"/>
          <w:b/>
          <w:bCs/>
          <w:sz w:val="24"/>
          <w:szCs w:val="24"/>
        </w:rPr>
        <w:t>2.6. Исчерпывающий перечень документов, необходимых</w:t>
      </w:r>
    </w:p>
    <w:p w14:paraId="7D7C0536"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для предоставления муниципальной услуги</w:t>
      </w:r>
    </w:p>
    <w:p w14:paraId="19E0EAB2" w14:textId="77777777" w:rsidR="0057208D" w:rsidRDefault="0057208D" w:rsidP="0057208D">
      <w:pPr>
        <w:autoSpaceDE w:val="0"/>
        <w:autoSpaceDN w:val="0"/>
        <w:adjustRightInd w:val="0"/>
        <w:spacing w:line="240" w:lineRule="auto"/>
        <w:jc w:val="both"/>
        <w:rPr>
          <w:rFonts w:eastAsiaTheme="minorHAnsi"/>
          <w:sz w:val="24"/>
          <w:szCs w:val="24"/>
        </w:rPr>
      </w:pPr>
    </w:p>
    <w:p w14:paraId="64986EBA"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2.6.1. Для получения муниципальной услуги заявитель представляет следующие документы:</w:t>
      </w:r>
    </w:p>
    <w:p w14:paraId="46DCBB06" w14:textId="77777777" w:rsidR="0057208D" w:rsidRP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1) документ, удостоверяющий личность заявителя или представителя заявителя, в </w:t>
      </w:r>
      <w:r w:rsidRPr="0057208D">
        <w:rPr>
          <w:rFonts w:eastAsiaTheme="minorHAnsi"/>
          <w:sz w:val="24"/>
          <w:szCs w:val="24"/>
        </w:rPr>
        <w:t>случае представления уведомления посредством личного обращения в Уполномоченный орган, в том числе через многофункциональный центр.</w:t>
      </w:r>
    </w:p>
    <w:p w14:paraId="1CFFACC6" w14:textId="58D9A177" w:rsidR="0057208D" w:rsidRP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10" w:history="1">
        <w:r w:rsidRPr="0057208D">
          <w:rPr>
            <w:rFonts w:eastAsiaTheme="minorHAnsi"/>
            <w:sz w:val="24"/>
            <w:szCs w:val="24"/>
          </w:rPr>
          <w:t>законом</w:t>
        </w:r>
      </w:hyperlink>
      <w:r w:rsidRPr="0057208D">
        <w:rPr>
          <w:rFonts w:eastAsiaTheme="minorHAnsi"/>
          <w:sz w:val="24"/>
          <w:szCs w:val="24"/>
        </w:rPr>
        <w:t xml:space="preserve">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случае представления документов в электронной форме посредством Единого портала, регионального портала направление указанного документа не требуется;</w:t>
      </w:r>
    </w:p>
    <w:p w14:paraId="20464015" w14:textId="77777777" w:rsidR="0057208D" w:rsidRP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2) уведомление:</w:t>
      </w:r>
    </w:p>
    <w:p w14:paraId="4215289D" w14:textId="1B795BEA" w:rsidR="0057208D" w:rsidRP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 xml:space="preserve">- в форме документа на бумажном носителе по форме, которая утверждена </w:t>
      </w:r>
      <w:hyperlink r:id="rId11" w:history="1">
        <w:r w:rsidRPr="0057208D">
          <w:rPr>
            <w:rFonts w:eastAsiaTheme="minorHAnsi"/>
            <w:sz w:val="24"/>
            <w:szCs w:val="24"/>
          </w:rPr>
          <w:t>приказом</w:t>
        </w:r>
      </w:hyperlink>
      <w:r w:rsidRPr="0057208D">
        <w:rPr>
          <w:rFonts w:eastAsiaTheme="minorHAnsi"/>
          <w:sz w:val="24"/>
          <w:szCs w:val="24"/>
        </w:rPr>
        <w:t xml:space="preserve"> Минстроя России от 24.01.2019 </w:t>
      </w:r>
      <w:r>
        <w:rPr>
          <w:rFonts w:eastAsiaTheme="minorHAnsi"/>
          <w:sz w:val="24"/>
          <w:szCs w:val="24"/>
        </w:rPr>
        <w:t>№</w:t>
      </w:r>
      <w:r w:rsidRPr="0057208D">
        <w:rPr>
          <w:rFonts w:eastAsiaTheme="minorHAnsi"/>
          <w:sz w:val="24"/>
          <w:szCs w:val="24"/>
        </w:rPr>
        <w:t xml:space="preserve">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hyperlink w:anchor="Par454" w:history="1">
        <w:r w:rsidR="00EF3271">
          <w:rPr>
            <w:rFonts w:eastAsiaTheme="minorHAnsi"/>
            <w:sz w:val="24"/>
            <w:szCs w:val="24"/>
          </w:rPr>
          <w:t>(приложения</w:t>
        </w:r>
        <w:r w:rsidRPr="0057208D">
          <w:rPr>
            <w:rFonts w:eastAsiaTheme="minorHAnsi"/>
            <w:sz w:val="24"/>
            <w:szCs w:val="24"/>
          </w:rPr>
          <w:t xml:space="preserve"> </w:t>
        </w:r>
        <w:r>
          <w:rPr>
            <w:rFonts w:eastAsiaTheme="minorHAnsi"/>
            <w:sz w:val="24"/>
            <w:szCs w:val="24"/>
          </w:rPr>
          <w:t>№</w:t>
        </w:r>
        <w:r w:rsidRPr="0057208D">
          <w:rPr>
            <w:rFonts w:eastAsiaTheme="minorHAnsi"/>
            <w:sz w:val="24"/>
            <w:szCs w:val="24"/>
          </w:rPr>
          <w:t xml:space="preserve"> </w:t>
        </w:r>
        <w:r w:rsidR="00EF3271">
          <w:rPr>
            <w:rFonts w:eastAsiaTheme="minorHAnsi"/>
            <w:sz w:val="24"/>
            <w:szCs w:val="24"/>
          </w:rPr>
          <w:t>2,3 к административному регламенту</w:t>
        </w:r>
        <w:r w:rsidRPr="0057208D">
          <w:rPr>
            <w:rFonts w:eastAsiaTheme="minorHAnsi"/>
            <w:sz w:val="24"/>
            <w:szCs w:val="24"/>
          </w:rPr>
          <w:t>)</w:t>
        </w:r>
      </w:hyperlink>
      <w:r w:rsidRPr="0057208D">
        <w:rPr>
          <w:rFonts w:eastAsiaTheme="minorHAnsi"/>
          <w:sz w:val="24"/>
          <w:szCs w:val="24"/>
        </w:rPr>
        <w:t>;</w:t>
      </w:r>
    </w:p>
    <w:p w14:paraId="3902D171" w14:textId="75A25824" w:rsidR="0057208D" w:rsidRP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12" w:history="1">
        <w:r w:rsidRPr="0057208D">
          <w:rPr>
            <w:rFonts w:eastAsiaTheme="minorHAnsi"/>
            <w:sz w:val="24"/>
            <w:szCs w:val="24"/>
          </w:rPr>
          <w:t>закона</w:t>
        </w:r>
      </w:hyperlink>
      <w:r w:rsidRPr="0057208D">
        <w:rPr>
          <w:rFonts w:eastAsiaTheme="minorHAnsi"/>
          <w:sz w:val="24"/>
          <w:szCs w:val="24"/>
        </w:rPr>
        <w:t xml:space="preserve"> от 06.04.2011 </w:t>
      </w:r>
      <w:r>
        <w:rPr>
          <w:rFonts w:eastAsiaTheme="minorHAnsi"/>
          <w:sz w:val="24"/>
          <w:szCs w:val="24"/>
        </w:rPr>
        <w:t>№</w:t>
      </w:r>
      <w:r w:rsidRPr="0057208D">
        <w:rPr>
          <w:rFonts w:eastAsiaTheme="minorHAnsi"/>
          <w:sz w:val="24"/>
          <w:szCs w:val="24"/>
        </w:rPr>
        <w:t xml:space="preserve"> 63-ФЗ "Об электронной подписи" (далее - Федеральный закон </w:t>
      </w:r>
      <w:r>
        <w:rPr>
          <w:rFonts w:eastAsiaTheme="minorHAnsi"/>
          <w:sz w:val="24"/>
          <w:szCs w:val="24"/>
        </w:rPr>
        <w:t>№</w:t>
      </w:r>
      <w:r w:rsidRPr="0057208D">
        <w:rPr>
          <w:rFonts w:eastAsiaTheme="minorHAnsi"/>
          <w:sz w:val="24"/>
          <w:szCs w:val="24"/>
        </w:rPr>
        <w:t xml:space="preserve"> 63-ФЗ), при обращении посредством Регионального портала;</w:t>
      </w:r>
    </w:p>
    <w:p w14:paraId="3C29AB1A" w14:textId="77777777" w:rsid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3) документ, подтверждающий полном</w:t>
      </w:r>
      <w:r>
        <w:rPr>
          <w:rFonts w:eastAsiaTheme="minorHAnsi"/>
          <w:sz w:val="24"/>
          <w:szCs w:val="24"/>
        </w:rPr>
        <w:t>очия представителя (если от имени заявителя действует представитель);</w:t>
      </w:r>
    </w:p>
    <w:p w14:paraId="2595D02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4)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14:paraId="7F5E20A1"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916CBDB"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6) результаты и материалы обследования объекта капитального строительства (в случае направления уведомления о сносе);</w:t>
      </w:r>
    </w:p>
    <w:p w14:paraId="5A9764B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7) проект организации работ по сносу объекта капитального строительства (в случае направления уведомления о сносе).</w:t>
      </w:r>
    </w:p>
    <w:p w14:paraId="7CFF268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В случае подачи документов от представителя Заявителя (юридического лица, индивидуального предпринимателя) дополнительно представляются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6376F54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Выписка из Единого государственного реестра юридических лиц.</w:t>
      </w:r>
    </w:p>
    <w:p w14:paraId="65AC3041"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Выписка из Единого государственного реестра индивидуальных предпринимателей.</w:t>
      </w:r>
    </w:p>
    <w:p w14:paraId="19C425C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Заявление и прилагаемые документы могут быть представлены (направлены) заявителем одним из следующих способов:</w:t>
      </w:r>
    </w:p>
    <w:p w14:paraId="14EAEA7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лично или посредством почтового отправления в орган местного самоуправления;</w:t>
      </w:r>
    </w:p>
    <w:p w14:paraId="133090A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через МФЦ;</w:t>
      </w:r>
    </w:p>
    <w:p w14:paraId="492AE2F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 через Региональный портал или Единый портал.</w:t>
      </w:r>
    </w:p>
    <w:p w14:paraId="0D52C8D9"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2.6.2. Запрещается требовать от заявителя:</w:t>
      </w:r>
    </w:p>
    <w:p w14:paraId="3BEFE481"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D1E0120" w14:textId="46B11E92" w:rsidR="0057208D" w:rsidRP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 представления документов и информации, в том числе подтверждающих внесение </w:t>
      </w:r>
      <w:r w:rsidRPr="0057208D">
        <w:rPr>
          <w:rFonts w:eastAsiaTheme="minorHAnsi"/>
          <w:sz w:val="24"/>
          <w:szCs w:val="24"/>
        </w:rPr>
        <w:t xml:space="preserve">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3" w:history="1">
        <w:r w:rsidRPr="0057208D">
          <w:rPr>
            <w:rFonts w:eastAsiaTheme="minorHAnsi"/>
            <w:sz w:val="24"/>
            <w:szCs w:val="24"/>
          </w:rPr>
          <w:t>частью 1 статьи 1</w:t>
        </w:r>
      </w:hyperlink>
      <w:r w:rsidRPr="0057208D">
        <w:rPr>
          <w:rFonts w:eastAsiaTheme="minorHAnsi"/>
          <w:sz w:val="24"/>
          <w:szCs w:val="24"/>
        </w:rPr>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4" w:history="1">
        <w:r w:rsidRPr="0057208D">
          <w:rPr>
            <w:rFonts w:eastAsiaTheme="minorHAnsi"/>
            <w:sz w:val="24"/>
            <w:szCs w:val="24"/>
          </w:rPr>
          <w:t>части 6 статьи 7</w:t>
        </w:r>
      </w:hyperlink>
      <w:r w:rsidRPr="0057208D">
        <w:rPr>
          <w:rFonts w:eastAsiaTheme="minorHAnsi"/>
          <w:sz w:val="24"/>
          <w:szCs w:val="24"/>
        </w:rPr>
        <w:t xml:space="preserve"> Фед</w:t>
      </w:r>
      <w:r>
        <w:rPr>
          <w:rFonts w:eastAsiaTheme="minorHAnsi"/>
          <w:sz w:val="24"/>
          <w:szCs w:val="24"/>
        </w:rPr>
        <w:t>ерального закона от 27.07.2010 №</w:t>
      </w:r>
      <w:r w:rsidRPr="0057208D">
        <w:rPr>
          <w:rFonts w:eastAsiaTheme="minorHAnsi"/>
          <w:sz w:val="24"/>
          <w:szCs w:val="24"/>
        </w:rPr>
        <w:t xml:space="preserve"> 210-ФЗ "Об организации предоставления государственных и муниципальных усл</w:t>
      </w:r>
      <w:r>
        <w:rPr>
          <w:rFonts w:eastAsiaTheme="minorHAnsi"/>
          <w:sz w:val="24"/>
          <w:szCs w:val="24"/>
        </w:rPr>
        <w:t>уг" (далее - Федеральный закон №</w:t>
      </w:r>
      <w:r w:rsidRPr="0057208D">
        <w:rPr>
          <w:rFonts w:eastAsiaTheme="minorHAnsi"/>
          <w:sz w:val="24"/>
          <w:szCs w:val="24"/>
        </w:rPr>
        <w:t xml:space="preserve"> 210-ФЗ);</w:t>
      </w:r>
    </w:p>
    <w:p w14:paraId="031E27C8" w14:textId="23A2AB69" w:rsidR="0057208D" w:rsidRP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57208D">
          <w:rPr>
            <w:rFonts w:eastAsiaTheme="minorHAnsi"/>
            <w:sz w:val="24"/>
            <w:szCs w:val="24"/>
          </w:rPr>
          <w:t>части 1 статьи 9</w:t>
        </w:r>
      </w:hyperlink>
      <w:r>
        <w:rPr>
          <w:rFonts w:eastAsiaTheme="minorHAnsi"/>
          <w:sz w:val="24"/>
          <w:szCs w:val="24"/>
        </w:rPr>
        <w:t xml:space="preserve"> Федерального закона №</w:t>
      </w:r>
      <w:r w:rsidRPr="0057208D">
        <w:rPr>
          <w:rFonts w:eastAsiaTheme="minorHAnsi"/>
          <w:sz w:val="24"/>
          <w:szCs w:val="24"/>
        </w:rPr>
        <w:t xml:space="preserve"> 210-ФЗ;</w:t>
      </w:r>
    </w:p>
    <w:p w14:paraId="36E8E093" w14:textId="77777777" w:rsidR="0057208D" w:rsidRDefault="0057208D" w:rsidP="0057208D">
      <w:pPr>
        <w:autoSpaceDE w:val="0"/>
        <w:autoSpaceDN w:val="0"/>
        <w:adjustRightInd w:val="0"/>
        <w:spacing w:line="240" w:lineRule="auto"/>
        <w:ind w:firstLine="540"/>
        <w:jc w:val="both"/>
        <w:rPr>
          <w:rFonts w:eastAsiaTheme="minorHAnsi"/>
          <w:sz w:val="24"/>
          <w:szCs w:val="24"/>
        </w:rPr>
      </w:pPr>
      <w:r w:rsidRPr="0057208D">
        <w:rPr>
          <w:rFonts w:eastAsiaTheme="minorHAnsi"/>
          <w:sz w:val="24"/>
          <w:szCs w:val="24"/>
        </w:rPr>
        <w:t xml:space="preserve">4) представления документов и информации, отсутствие и </w:t>
      </w:r>
      <w:r>
        <w:rPr>
          <w:rFonts w:eastAsiaTheme="minorHAnsi"/>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EFC34B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C7FC5C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CD3F11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9D59C62" w14:textId="6EA9A33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г) выявление документально подтвержденного факта (признаков) ошибочного или противоправного действия (</w:t>
      </w:r>
      <w:r w:rsidRPr="0057208D">
        <w:rPr>
          <w:rFonts w:eastAsiaTheme="minorHAnsi"/>
          <w:sz w:val="24"/>
          <w:szCs w:val="24"/>
        </w:rPr>
        <w:t xml:space="preserve">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57208D">
          <w:rPr>
            <w:rFonts w:eastAsiaTheme="minorHAnsi"/>
            <w:sz w:val="24"/>
            <w:szCs w:val="24"/>
          </w:rPr>
          <w:t>частью 1.1 статьи 16</w:t>
        </w:r>
      </w:hyperlink>
      <w:r w:rsidRPr="0057208D">
        <w:rPr>
          <w:rFonts w:eastAsiaTheme="minorHAnsi"/>
          <w:sz w:val="24"/>
          <w:szCs w:val="24"/>
        </w:rPr>
        <w:t xml:space="preserve"> Федерального закона </w:t>
      </w:r>
      <w:r>
        <w:rPr>
          <w:rFonts w:eastAsiaTheme="minorHAnsi"/>
          <w:sz w:val="24"/>
          <w:szCs w:val="24"/>
        </w:rPr>
        <w:t>№</w:t>
      </w:r>
      <w:r w:rsidRPr="0057208D">
        <w:rPr>
          <w:rFonts w:eastAsiaTheme="minorHAnsi"/>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w:t>
      </w:r>
      <w:r w:rsidRPr="0057208D">
        <w:rPr>
          <w:rFonts w:eastAsiaTheme="minorHAnsi"/>
          <w:sz w:val="24"/>
          <w:szCs w:val="24"/>
        </w:rPr>
        <w:lastRenderedPageBreak/>
        <w:t xml:space="preserve">ководителя организации, предусмотренной </w:t>
      </w:r>
      <w:hyperlink r:id="rId17" w:history="1">
        <w:r w:rsidRPr="0057208D">
          <w:rPr>
            <w:rFonts w:eastAsiaTheme="minorHAnsi"/>
            <w:sz w:val="24"/>
            <w:szCs w:val="24"/>
          </w:rPr>
          <w:t>частью 1.1 статьи 16</w:t>
        </w:r>
      </w:hyperlink>
      <w:r w:rsidRPr="0057208D">
        <w:rPr>
          <w:rFonts w:eastAsiaTheme="minorHAnsi"/>
          <w:sz w:val="24"/>
          <w:szCs w:val="24"/>
        </w:rPr>
        <w:t xml:space="preserve"> Федерального закона </w:t>
      </w:r>
      <w:r>
        <w:rPr>
          <w:rFonts w:eastAsiaTheme="minorHAnsi"/>
          <w:sz w:val="24"/>
          <w:szCs w:val="24"/>
        </w:rPr>
        <w:t>№</w:t>
      </w:r>
      <w:r w:rsidRPr="0057208D">
        <w:rPr>
          <w:rFonts w:eastAsiaTheme="minorHAnsi"/>
          <w:sz w:val="24"/>
          <w:szCs w:val="24"/>
        </w:rPr>
        <w:t xml:space="preserve"> 210-ФЗ, уведомляется заявитель, а также приносятся извинения за доставленные </w:t>
      </w:r>
      <w:r w:rsidR="004F00A2">
        <w:rPr>
          <w:rFonts w:eastAsiaTheme="minorHAnsi"/>
          <w:sz w:val="24"/>
          <w:szCs w:val="24"/>
        </w:rPr>
        <w:t>неудобства;</w:t>
      </w:r>
    </w:p>
    <w:p w14:paraId="7CE7673E" w14:textId="660D08C1" w:rsidR="004F00A2" w:rsidRDefault="004F00A2" w:rsidP="0057208D">
      <w:pPr>
        <w:autoSpaceDE w:val="0"/>
        <w:autoSpaceDN w:val="0"/>
        <w:adjustRightInd w:val="0"/>
        <w:spacing w:line="240" w:lineRule="auto"/>
        <w:ind w:firstLine="540"/>
        <w:jc w:val="both"/>
        <w:rPr>
          <w:rFonts w:eastAsiaTheme="minorHAnsi"/>
          <w:sz w:val="24"/>
          <w:szCs w:val="24"/>
        </w:rPr>
      </w:pPr>
      <w:r w:rsidRPr="004F00A2">
        <w:rPr>
          <w:rFonts w:eastAsiaTheme="minorHAnsi"/>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eastAsiaTheme="minorHAnsi"/>
          <w:sz w:val="24"/>
          <w:szCs w:val="24"/>
        </w:rPr>
        <w:t>.</w:t>
      </w:r>
    </w:p>
    <w:p w14:paraId="22DD33F2" w14:textId="77777777" w:rsidR="0057208D" w:rsidRDefault="0057208D" w:rsidP="0057208D">
      <w:pPr>
        <w:autoSpaceDE w:val="0"/>
        <w:autoSpaceDN w:val="0"/>
        <w:adjustRightInd w:val="0"/>
        <w:spacing w:line="240" w:lineRule="auto"/>
        <w:jc w:val="both"/>
        <w:rPr>
          <w:rFonts w:eastAsiaTheme="minorHAnsi"/>
          <w:sz w:val="24"/>
          <w:szCs w:val="24"/>
        </w:rPr>
      </w:pPr>
    </w:p>
    <w:p w14:paraId="5F99D47A" w14:textId="7673F6E3" w:rsidR="0057208D" w:rsidRDefault="0057208D" w:rsidP="00D32B73">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2.7. Исчерпывающий перечень документов, необходимых</w:t>
      </w:r>
      <w:r w:rsidR="00D32B73">
        <w:rPr>
          <w:rFonts w:eastAsiaTheme="minorHAnsi"/>
          <w:b/>
          <w:bCs/>
          <w:sz w:val="24"/>
          <w:szCs w:val="24"/>
        </w:rPr>
        <w:t xml:space="preserve"> </w:t>
      </w:r>
      <w:r>
        <w:rPr>
          <w:rFonts w:eastAsiaTheme="minorHAnsi"/>
          <w:b/>
          <w:bCs/>
          <w:sz w:val="24"/>
          <w:szCs w:val="24"/>
        </w:rPr>
        <w:t>в соответствии с нормативными правовыми актами</w:t>
      </w:r>
      <w:r w:rsidR="00D32B73">
        <w:rPr>
          <w:rFonts w:eastAsiaTheme="minorHAnsi"/>
          <w:b/>
          <w:bCs/>
          <w:sz w:val="24"/>
          <w:szCs w:val="24"/>
        </w:rPr>
        <w:t xml:space="preserve"> </w:t>
      </w:r>
      <w:r>
        <w:rPr>
          <w:rFonts w:eastAsiaTheme="minorHAnsi"/>
          <w:b/>
          <w:bCs/>
          <w:sz w:val="24"/>
          <w:szCs w:val="24"/>
        </w:rPr>
        <w:t>для предоставления муниципальной услуги, которые находятся</w:t>
      </w:r>
      <w:r w:rsidR="00D32B73">
        <w:rPr>
          <w:rFonts w:eastAsiaTheme="minorHAnsi"/>
          <w:b/>
          <w:bCs/>
          <w:sz w:val="24"/>
          <w:szCs w:val="24"/>
        </w:rPr>
        <w:t xml:space="preserve"> </w:t>
      </w:r>
      <w:r>
        <w:rPr>
          <w:rFonts w:eastAsiaTheme="minorHAnsi"/>
          <w:b/>
          <w:bCs/>
          <w:sz w:val="24"/>
          <w:szCs w:val="24"/>
        </w:rPr>
        <w:t>в распоряжении государственных органов, органов местного</w:t>
      </w:r>
      <w:r w:rsidR="00D32B73">
        <w:rPr>
          <w:rFonts w:eastAsiaTheme="minorHAnsi"/>
          <w:b/>
          <w:bCs/>
          <w:sz w:val="24"/>
          <w:szCs w:val="24"/>
        </w:rPr>
        <w:t xml:space="preserve"> </w:t>
      </w:r>
      <w:r>
        <w:rPr>
          <w:rFonts w:eastAsiaTheme="minorHAnsi"/>
          <w:b/>
          <w:bCs/>
          <w:sz w:val="24"/>
          <w:szCs w:val="24"/>
        </w:rPr>
        <w:t>самоуправления и подведомственных государственным органам</w:t>
      </w:r>
      <w:r w:rsidR="00D32B73">
        <w:rPr>
          <w:rFonts w:eastAsiaTheme="minorHAnsi"/>
          <w:b/>
          <w:bCs/>
          <w:sz w:val="24"/>
          <w:szCs w:val="24"/>
        </w:rPr>
        <w:t xml:space="preserve"> </w:t>
      </w:r>
      <w:r>
        <w:rPr>
          <w:rFonts w:eastAsiaTheme="minorHAnsi"/>
          <w:b/>
          <w:bCs/>
          <w:sz w:val="24"/>
          <w:szCs w:val="24"/>
        </w:rPr>
        <w:t>или органам местного самоуправления организаций и которые</w:t>
      </w:r>
      <w:r w:rsidR="00D32B73">
        <w:rPr>
          <w:rFonts w:eastAsiaTheme="minorHAnsi"/>
          <w:b/>
          <w:bCs/>
          <w:sz w:val="24"/>
          <w:szCs w:val="24"/>
        </w:rPr>
        <w:t xml:space="preserve"> </w:t>
      </w:r>
      <w:r>
        <w:rPr>
          <w:rFonts w:eastAsiaTheme="minorHAnsi"/>
          <w:b/>
          <w:bCs/>
          <w:sz w:val="24"/>
          <w:szCs w:val="24"/>
        </w:rPr>
        <w:t>заявитель вправе представить, а также способы их получения</w:t>
      </w:r>
      <w:r w:rsidR="00D32B73">
        <w:rPr>
          <w:rFonts w:eastAsiaTheme="minorHAnsi"/>
          <w:b/>
          <w:bCs/>
          <w:sz w:val="24"/>
          <w:szCs w:val="24"/>
        </w:rPr>
        <w:t xml:space="preserve"> </w:t>
      </w:r>
      <w:r>
        <w:rPr>
          <w:rFonts w:eastAsiaTheme="minorHAnsi"/>
          <w:b/>
          <w:bCs/>
          <w:sz w:val="24"/>
          <w:szCs w:val="24"/>
        </w:rPr>
        <w:t>заявителями, в том числе в электронной форме, порядок их</w:t>
      </w:r>
    </w:p>
    <w:p w14:paraId="7EC23D7F" w14:textId="06EEF0B4"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представления; государственный орган, орган местного</w:t>
      </w:r>
      <w:r w:rsidR="00D32B73">
        <w:rPr>
          <w:rFonts w:eastAsiaTheme="minorHAnsi"/>
          <w:b/>
          <w:bCs/>
          <w:sz w:val="24"/>
          <w:szCs w:val="24"/>
        </w:rPr>
        <w:t xml:space="preserve"> </w:t>
      </w:r>
      <w:r>
        <w:rPr>
          <w:rFonts w:eastAsiaTheme="minorHAnsi"/>
          <w:b/>
          <w:bCs/>
          <w:sz w:val="24"/>
          <w:szCs w:val="24"/>
        </w:rPr>
        <w:t>самоуправления либо организация, в распоряжении которых</w:t>
      </w:r>
      <w:r w:rsidR="00D32B73">
        <w:rPr>
          <w:rFonts w:eastAsiaTheme="minorHAnsi"/>
          <w:b/>
          <w:bCs/>
          <w:sz w:val="24"/>
          <w:szCs w:val="24"/>
        </w:rPr>
        <w:t xml:space="preserve"> </w:t>
      </w:r>
      <w:r>
        <w:rPr>
          <w:rFonts w:eastAsiaTheme="minorHAnsi"/>
          <w:b/>
          <w:bCs/>
          <w:sz w:val="24"/>
          <w:szCs w:val="24"/>
        </w:rPr>
        <w:t>находятся данные документы</w:t>
      </w:r>
    </w:p>
    <w:p w14:paraId="7CBE3DA0" w14:textId="77777777" w:rsidR="0057208D" w:rsidRDefault="0057208D" w:rsidP="0057208D">
      <w:pPr>
        <w:autoSpaceDE w:val="0"/>
        <w:autoSpaceDN w:val="0"/>
        <w:adjustRightInd w:val="0"/>
        <w:spacing w:line="240" w:lineRule="auto"/>
        <w:jc w:val="both"/>
        <w:rPr>
          <w:rFonts w:eastAsiaTheme="minorHAnsi"/>
          <w:sz w:val="24"/>
          <w:szCs w:val="24"/>
        </w:rPr>
      </w:pPr>
    </w:p>
    <w:p w14:paraId="294F1325"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2.7.1. Получаются в рамках межведомственного взаимодействия:</w:t>
      </w:r>
    </w:p>
    <w:p w14:paraId="599E3B32"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выписка из Единого государственного реестра недвижимости.</w:t>
      </w:r>
    </w:p>
    <w:p w14:paraId="2651D551"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2.7.2. Заявитель вправе представить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C714A56"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113D8AC7"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101BD5A" w14:textId="77777777" w:rsidR="0057208D" w:rsidRDefault="0057208D" w:rsidP="0057208D">
      <w:pPr>
        <w:autoSpaceDE w:val="0"/>
        <w:autoSpaceDN w:val="0"/>
        <w:adjustRightInd w:val="0"/>
        <w:spacing w:line="240" w:lineRule="auto"/>
        <w:jc w:val="both"/>
        <w:rPr>
          <w:rFonts w:eastAsiaTheme="minorHAnsi"/>
          <w:sz w:val="24"/>
          <w:szCs w:val="24"/>
        </w:rPr>
      </w:pPr>
    </w:p>
    <w:p w14:paraId="48602C55"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 xml:space="preserve">2.8. Исчерпывающий перечень оснований для отказа в приеме документов, </w:t>
      </w:r>
    </w:p>
    <w:p w14:paraId="5F80B04F" w14:textId="2C919305"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необходимых для предоставления муниципальной услуги</w:t>
      </w:r>
    </w:p>
    <w:p w14:paraId="66F8A016" w14:textId="77777777" w:rsidR="0057208D" w:rsidRDefault="0057208D" w:rsidP="0057208D">
      <w:pPr>
        <w:autoSpaceDE w:val="0"/>
        <w:autoSpaceDN w:val="0"/>
        <w:adjustRightInd w:val="0"/>
        <w:spacing w:line="240" w:lineRule="auto"/>
        <w:jc w:val="both"/>
        <w:rPr>
          <w:rFonts w:eastAsiaTheme="minorHAnsi"/>
          <w:sz w:val="24"/>
          <w:szCs w:val="24"/>
        </w:rPr>
      </w:pPr>
    </w:p>
    <w:p w14:paraId="6B22609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2.8.1. Основаниями для отказа в приеме документов, необходимых для предоставления муниципальной услуги, являются:</w:t>
      </w:r>
    </w:p>
    <w:p w14:paraId="20DFFFE2"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уведомление о сносе, уведомление о завершении сноса представлено в орган местного самоуправления, в полномочия которого не входит предоставление услуги;</w:t>
      </w:r>
    </w:p>
    <w:p w14:paraId="4C684D27"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864B90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B1AC537"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D0CA50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5) неполное, некорректное заполнение полей в форме заявления, в том числе в интерактивной форме заявления на Едином портале;</w:t>
      </w:r>
    </w:p>
    <w:p w14:paraId="2922B88F" w14:textId="77777777" w:rsidR="0057208D" w:rsidRPr="00D32B73"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6) электронные документы не </w:t>
      </w:r>
      <w:r w:rsidRPr="00D32B73">
        <w:rPr>
          <w:rFonts w:eastAsiaTheme="minorHAnsi"/>
          <w:sz w:val="24"/>
          <w:szCs w:val="24"/>
        </w:rPr>
        <w:t>соответствуют требованиям к форматам их предоставления и (или) не читаются;</w:t>
      </w:r>
    </w:p>
    <w:p w14:paraId="340F0B55" w14:textId="0A7E1A02" w:rsidR="0057208D" w:rsidRPr="00D32B73" w:rsidRDefault="0057208D" w:rsidP="0057208D">
      <w:pPr>
        <w:autoSpaceDE w:val="0"/>
        <w:autoSpaceDN w:val="0"/>
        <w:adjustRightInd w:val="0"/>
        <w:spacing w:line="240" w:lineRule="auto"/>
        <w:ind w:firstLine="540"/>
        <w:jc w:val="both"/>
        <w:rPr>
          <w:rFonts w:eastAsiaTheme="minorHAnsi"/>
          <w:sz w:val="24"/>
          <w:szCs w:val="24"/>
        </w:rPr>
      </w:pPr>
      <w:r w:rsidRPr="00D32B73">
        <w:rPr>
          <w:rFonts w:eastAsiaTheme="minorHAnsi"/>
          <w:sz w:val="24"/>
          <w:szCs w:val="24"/>
        </w:rPr>
        <w:t xml:space="preserve">7) несоблюдение установленных </w:t>
      </w:r>
      <w:hyperlink r:id="rId18" w:history="1">
        <w:r w:rsidRPr="00D32B73">
          <w:rPr>
            <w:rFonts w:eastAsiaTheme="minorHAnsi"/>
            <w:sz w:val="24"/>
            <w:szCs w:val="24"/>
          </w:rPr>
          <w:t>статьей 11</w:t>
        </w:r>
      </w:hyperlink>
      <w:r w:rsidRPr="00D32B73">
        <w:rPr>
          <w:rFonts w:eastAsiaTheme="minorHAnsi"/>
          <w:sz w:val="24"/>
          <w:szCs w:val="24"/>
        </w:rPr>
        <w:t xml:space="preserve"> Федерального закона № 63-ФЗ условий признания действительности усиленной квалифицированной электронной подписи.</w:t>
      </w:r>
    </w:p>
    <w:p w14:paraId="40329D5C" w14:textId="77777777" w:rsidR="0057208D" w:rsidRDefault="0057208D" w:rsidP="0057208D">
      <w:pPr>
        <w:autoSpaceDE w:val="0"/>
        <w:autoSpaceDN w:val="0"/>
        <w:adjustRightInd w:val="0"/>
        <w:spacing w:line="240" w:lineRule="auto"/>
        <w:ind w:firstLine="540"/>
        <w:jc w:val="both"/>
        <w:rPr>
          <w:rFonts w:eastAsiaTheme="minorHAnsi"/>
          <w:sz w:val="24"/>
          <w:szCs w:val="24"/>
        </w:rPr>
      </w:pPr>
      <w:r w:rsidRPr="00D32B73">
        <w:rPr>
          <w:rFonts w:eastAsiaTheme="minorHAnsi"/>
          <w:sz w:val="24"/>
          <w:szCs w:val="24"/>
        </w:rPr>
        <w:t>2.8.2. Перечень оснований для отказа в приеме документов, необходимых для получения муниципальной услуги, является исчерпывающим</w:t>
      </w:r>
      <w:r>
        <w:rPr>
          <w:rFonts w:eastAsiaTheme="minorHAnsi"/>
          <w:sz w:val="24"/>
          <w:szCs w:val="24"/>
        </w:rPr>
        <w:t>.</w:t>
      </w:r>
    </w:p>
    <w:p w14:paraId="70CBB852"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7 рабочих дней.</w:t>
      </w:r>
    </w:p>
    <w:p w14:paraId="526B233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 (или) в МФЦ в день принятия решения об отказе в приеме документов, необходимых для получения муниципальной услуги, либо вручается лично.</w:t>
      </w:r>
    </w:p>
    <w:p w14:paraId="7331DCF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AF6416C" w14:textId="77777777" w:rsidR="0057208D" w:rsidRDefault="0057208D" w:rsidP="0057208D">
      <w:pPr>
        <w:autoSpaceDE w:val="0"/>
        <w:autoSpaceDN w:val="0"/>
        <w:adjustRightInd w:val="0"/>
        <w:spacing w:line="240" w:lineRule="auto"/>
        <w:jc w:val="both"/>
        <w:rPr>
          <w:rFonts w:eastAsiaTheme="minorHAnsi"/>
          <w:sz w:val="24"/>
          <w:szCs w:val="24"/>
        </w:rPr>
      </w:pPr>
    </w:p>
    <w:p w14:paraId="3438C2D9"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bookmarkStart w:id="5" w:name="Par68"/>
      <w:bookmarkEnd w:id="5"/>
      <w:r>
        <w:rPr>
          <w:rFonts w:eastAsiaTheme="minorHAnsi"/>
          <w:b/>
          <w:bCs/>
          <w:sz w:val="24"/>
          <w:szCs w:val="24"/>
        </w:rPr>
        <w:t>2.9. Исчерпывающий перечень оснований для приостановления</w:t>
      </w:r>
    </w:p>
    <w:p w14:paraId="0097C6EB"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или отказа в предоставлении муниципальной услуги</w:t>
      </w:r>
    </w:p>
    <w:p w14:paraId="59B6CECE" w14:textId="77777777" w:rsidR="0057208D" w:rsidRDefault="0057208D" w:rsidP="0057208D">
      <w:pPr>
        <w:autoSpaceDE w:val="0"/>
        <w:autoSpaceDN w:val="0"/>
        <w:adjustRightInd w:val="0"/>
        <w:spacing w:line="240" w:lineRule="auto"/>
        <w:jc w:val="both"/>
        <w:rPr>
          <w:rFonts w:eastAsiaTheme="minorHAnsi"/>
          <w:sz w:val="24"/>
          <w:szCs w:val="24"/>
        </w:rPr>
      </w:pPr>
    </w:p>
    <w:p w14:paraId="55289FD5"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2.9.1. Оснований для приостановления предоставления муниципальной услуги нет.</w:t>
      </w:r>
    </w:p>
    <w:p w14:paraId="1288A25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2.9.2. Основания для отказа в предоставлении муниципальной услуги:</w:t>
      </w:r>
    </w:p>
    <w:p w14:paraId="1EC9D0E2"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документы (сведения), представленные заявителем, противоречат документам (сведениям), полученным рамках межведомственного взаимодействия;</w:t>
      </w:r>
    </w:p>
    <w:p w14:paraId="3F5F34A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 отсутствие документов (сведений), предусмотренных нормативными правовыми актами Российской Федерации;</w:t>
      </w:r>
    </w:p>
    <w:p w14:paraId="4274FB76"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 заявитель не является правообладателем объекта капитального строительства;</w:t>
      </w:r>
    </w:p>
    <w:p w14:paraId="1CDFA83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4) уведомление о сносе содержит сведения об объекте, который не является объектом капитального строительства.</w:t>
      </w:r>
    </w:p>
    <w:p w14:paraId="4B446732"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2.9.3. Перечень оснований для отказа в предоставлении муниципальной услуги является исчерпывающим.</w:t>
      </w:r>
    </w:p>
    <w:p w14:paraId="1A37CB9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2.9.4. Решение об отказе в предоставлении муниципальной услуги с указанием причин отказа направляется заявителю в личный кабинет Регионального портала и (или) в МФЦ либо вручается лично.</w:t>
      </w:r>
    </w:p>
    <w:p w14:paraId="698B6029"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22F4F716" w14:textId="77777777" w:rsidR="0057208D" w:rsidRDefault="0057208D" w:rsidP="0057208D">
      <w:pPr>
        <w:autoSpaceDE w:val="0"/>
        <w:autoSpaceDN w:val="0"/>
        <w:adjustRightInd w:val="0"/>
        <w:spacing w:line="240" w:lineRule="auto"/>
        <w:jc w:val="both"/>
        <w:rPr>
          <w:rFonts w:eastAsiaTheme="minorHAnsi"/>
          <w:sz w:val="24"/>
          <w:szCs w:val="24"/>
        </w:rPr>
      </w:pPr>
    </w:p>
    <w:p w14:paraId="2AB7D9F0"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2.10. Порядок, размер и основания взимания государственной</w:t>
      </w:r>
    </w:p>
    <w:p w14:paraId="67CE472B" w14:textId="1A88F4FA"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пошлины или иной платы, взимаемой за предоставление муниципальной услуги</w:t>
      </w:r>
    </w:p>
    <w:p w14:paraId="6F8D351A" w14:textId="77777777" w:rsidR="0057208D" w:rsidRDefault="0057208D" w:rsidP="0057208D">
      <w:pPr>
        <w:autoSpaceDE w:val="0"/>
        <w:autoSpaceDN w:val="0"/>
        <w:adjustRightInd w:val="0"/>
        <w:spacing w:line="240" w:lineRule="auto"/>
        <w:jc w:val="both"/>
        <w:rPr>
          <w:rFonts w:eastAsiaTheme="minorHAnsi"/>
          <w:sz w:val="24"/>
          <w:szCs w:val="24"/>
        </w:rPr>
      </w:pPr>
    </w:p>
    <w:p w14:paraId="173B29A6"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2.10.1. Муниципальная услуга предоставляется на безвозмездной основе.</w:t>
      </w:r>
    </w:p>
    <w:p w14:paraId="53B97AE1" w14:textId="77777777" w:rsidR="0057208D" w:rsidRDefault="0057208D" w:rsidP="0057208D">
      <w:pPr>
        <w:autoSpaceDE w:val="0"/>
        <w:autoSpaceDN w:val="0"/>
        <w:adjustRightInd w:val="0"/>
        <w:spacing w:line="240" w:lineRule="auto"/>
        <w:jc w:val="both"/>
        <w:rPr>
          <w:rFonts w:eastAsiaTheme="minorHAnsi"/>
          <w:sz w:val="24"/>
          <w:szCs w:val="24"/>
        </w:rPr>
      </w:pPr>
    </w:p>
    <w:p w14:paraId="10EFF050" w14:textId="5AECBEF9"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p>
    <w:p w14:paraId="5FE2F78A"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муниципальных услуг</w:t>
      </w:r>
    </w:p>
    <w:p w14:paraId="213F581B" w14:textId="77777777" w:rsidR="0057208D" w:rsidRDefault="0057208D" w:rsidP="0057208D">
      <w:pPr>
        <w:autoSpaceDE w:val="0"/>
        <w:autoSpaceDN w:val="0"/>
        <w:adjustRightInd w:val="0"/>
        <w:spacing w:line="240" w:lineRule="auto"/>
        <w:jc w:val="both"/>
        <w:rPr>
          <w:rFonts w:eastAsiaTheme="minorHAnsi"/>
          <w:sz w:val="24"/>
          <w:szCs w:val="24"/>
        </w:rPr>
      </w:pPr>
    </w:p>
    <w:p w14:paraId="1623B7A9"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2.11.1. Предоставление необходимых и обязательных услуг не требуется.</w:t>
      </w:r>
    </w:p>
    <w:p w14:paraId="73499C8B" w14:textId="77777777" w:rsidR="0057208D" w:rsidRDefault="0057208D" w:rsidP="0057208D">
      <w:pPr>
        <w:autoSpaceDE w:val="0"/>
        <w:autoSpaceDN w:val="0"/>
        <w:adjustRightInd w:val="0"/>
        <w:spacing w:line="240" w:lineRule="auto"/>
        <w:jc w:val="both"/>
        <w:rPr>
          <w:rFonts w:eastAsiaTheme="minorHAnsi"/>
          <w:sz w:val="24"/>
          <w:szCs w:val="24"/>
        </w:rPr>
      </w:pPr>
    </w:p>
    <w:p w14:paraId="7A3061E6" w14:textId="18000A96" w:rsidR="0057208D" w:rsidRDefault="0057208D" w:rsidP="00D32B73">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2.12. Порядок, размер и основания взимания платы</w:t>
      </w:r>
      <w:r w:rsidR="00D32B73">
        <w:rPr>
          <w:rFonts w:eastAsiaTheme="minorHAnsi"/>
          <w:b/>
          <w:bCs/>
          <w:sz w:val="24"/>
          <w:szCs w:val="24"/>
        </w:rPr>
        <w:t xml:space="preserve"> </w:t>
      </w:r>
      <w:r>
        <w:rPr>
          <w:rFonts w:eastAsiaTheme="minorHAnsi"/>
          <w:b/>
          <w:bCs/>
          <w:sz w:val="24"/>
          <w:szCs w:val="24"/>
        </w:rPr>
        <w:t>за предоставление услуг, которые являются необходимыми</w:t>
      </w:r>
      <w:r w:rsidR="00D32B73">
        <w:rPr>
          <w:rFonts w:eastAsiaTheme="minorHAnsi"/>
          <w:b/>
          <w:bCs/>
          <w:sz w:val="24"/>
          <w:szCs w:val="24"/>
        </w:rPr>
        <w:t xml:space="preserve"> </w:t>
      </w:r>
      <w:r>
        <w:rPr>
          <w:rFonts w:eastAsiaTheme="minorHAnsi"/>
          <w:b/>
          <w:bCs/>
          <w:sz w:val="24"/>
          <w:szCs w:val="24"/>
        </w:rPr>
        <w:t>и обязательными для предоставления муниципальной услуги,</w:t>
      </w:r>
      <w:r w:rsidR="00D32B73">
        <w:rPr>
          <w:rFonts w:eastAsiaTheme="minorHAnsi"/>
          <w:b/>
          <w:bCs/>
          <w:sz w:val="24"/>
          <w:szCs w:val="24"/>
        </w:rPr>
        <w:t xml:space="preserve"> </w:t>
      </w:r>
      <w:r>
        <w:rPr>
          <w:rFonts w:eastAsiaTheme="minorHAnsi"/>
          <w:b/>
          <w:bCs/>
          <w:sz w:val="24"/>
          <w:szCs w:val="24"/>
        </w:rPr>
        <w:t>включая информацию о методике расчета размера такой платы</w:t>
      </w:r>
    </w:p>
    <w:p w14:paraId="2D289F8E" w14:textId="77777777" w:rsidR="0057208D" w:rsidRDefault="0057208D" w:rsidP="0057208D">
      <w:pPr>
        <w:autoSpaceDE w:val="0"/>
        <w:autoSpaceDN w:val="0"/>
        <w:adjustRightInd w:val="0"/>
        <w:spacing w:line="240" w:lineRule="auto"/>
        <w:jc w:val="both"/>
        <w:rPr>
          <w:rFonts w:eastAsiaTheme="minorHAnsi"/>
          <w:sz w:val="24"/>
          <w:szCs w:val="24"/>
        </w:rPr>
      </w:pPr>
    </w:p>
    <w:p w14:paraId="0A7DCCC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2.12.1. Предоставление необходимых и обязательных услуг не требуется.</w:t>
      </w:r>
    </w:p>
    <w:p w14:paraId="1724A424" w14:textId="77777777" w:rsidR="0057208D" w:rsidRDefault="0057208D" w:rsidP="0057208D">
      <w:pPr>
        <w:autoSpaceDE w:val="0"/>
        <w:autoSpaceDN w:val="0"/>
        <w:adjustRightInd w:val="0"/>
        <w:spacing w:line="240" w:lineRule="auto"/>
        <w:jc w:val="both"/>
        <w:rPr>
          <w:rFonts w:eastAsiaTheme="minorHAnsi"/>
          <w:sz w:val="24"/>
          <w:szCs w:val="24"/>
        </w:rPr>
      </w:pPr>
    </w:p>
    <w:p w14:paraId="1883E37B" w14:textId="1E34C38F" w:rsidR="0057208D" w:rsidRDefault="0057208D" w:rsidP="00D32B73">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lastRenderedPageBreak/>
        <w:t>2.13. Максимальный срок ожидания в очереди при подаче</w:t>
      </w:r>
      <w:r w:rsidR="00D32B73">
        <w:rPr>
          <w:rFonts w:eastAsiaTheme="minorHAnsi"/>
          <w:b/>
          <w:bCs/>
          <w:sz w:val="24"/>
          <w:szCs w:val="24"/>
        </w:rPr>
        <w:t xml:space="preserve"> </w:t>
      </w:r>
      <w:r>
        <w:rPr>
          <w:rFonts w:eastAsiaTheme="minorHAnsi"/>
          <w:b/>
          <w:bCs/>
          <w:sz w:val="24"/>
          <w:szCs w:val="24"/>
        </w:rPr>
        <w:t>запроса о предоставлении муниципальной услуги, услуги,</w:t>
      </w:r>
      <w:r w:rsidR="00D32B73">
        <w:rPr>
          <w:rFonts w:eastAsiaTheme="minorHAnsi"/>
          <w:b/>
          <w:bCs/>
          <w:sz w:val="24"/>
          <w:szCs w:val="24"/>
        </w:rPr>
        <w:t xml:space="preserve"> </w:t>
      </w:r>
      <w:r>
        <w:rPr>
          <w:rFonts w:eastAsiaTheme="minorHAnsi"/>
          <w:b/>
          <w:bCs/>
          <w:sz w:val="24"/>
          <w:szCs w:val="24"/>
        </w:rPr>
        <w:t>предоставляемой организацией, участвующей в предоставлении</w:t>
      </w:r>
      <w:r w:rsidR="00D32B73">
        <w:rPr>
          <w:rFonts w:eastAsiaTheme="minorHAnsi"/>
          <w:b/>
          <w:bCs/>
          <w:sz w:val="24"/>
          <w:szCs w:val="24"/>
        </w:rPr>
        <w:t xml:space="preserve"> </w:t>
      </w:r>
      <w:r>
        <w:rPr>
          <w:rFonts w:eastAsiaTheme="minorHAnsi"/>
          <w:b/>
          <w:bCs/>
          <w:sz w:val="24"/>
          <w:szCs w:val="24"/>
        </w:rPr>
        <w:t>муниципальной услуги, и при получении результата</w:t>
      </w:r>
    </w:p>
    <w:p w14:paraId="16BAB616"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предоставления таких услуг</w:t>
      </w:r>
    </w:p>
    <w:p w14:paraId="13E819A6" w14:textId="77777777" w:rsidR="0057208D" w:rsidRDefault="0057208D" w:rsidP="0057208D">
      <w:pPr>
        <w:autoSpaceDE w:val="0"/>
        <w:autoSpaceDN w:val="0"/>
        <w:adjustRightInd w:val="0"/>
        <w:spacing w:line="240" w:lineRule="auto"/>
        <w:jc w:val="center"/>
        <w:rPr>
          <w:rFonts w:eastAsiaTheme="minorHAnsi"/>
          <w:sz w:val="24"/>
          <w:szCs w:val="24"/>
        </w:rPr>
      </w:pPr>
    </w:p>
    <w:p w14:paraId="541408DE" w14:textId="014D395E" w:rsidR="0057208D" w:rsidRDefault="005A754B"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2.13.1. </w:t>
      </w:r>
      <w:r w:rsidR="0057208D">
        <w:rPr>
          <w:rFonts w:eastAsiaTheme="minorHAnsi"/>
          <w:sz w:val="24"/>
          <w:szCs w:val="24"/>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1FA52117" w14:textId="77777777" w:rsidR="0057208D" w:rsidRDefault="0057208D" w:rsidP="0057208D">
      <w:pPr>
        <w:autoSpaceDE w:val="0"/>
        <w:autoSpaceDN w:val="0"/>
        <w:adjustRightInd w:val="0"/>
        <w:spacing w:line="240" w:lineRule="auto"/>
        <w:jc w:val="both"/>
        <w:rPr>
          <w:rFonts w:eastAsiaTheme="minorHAnsi"/>
          <w:sz w:val="24"/>
          <w:szCs w:val="24"/>
        </w:rPr>
      </w:pPr>
    </w:p>
    <w:p w14:paraId="29523C06" w14:textId="623FCB92" w:rsidR="0057208D" w:rsidRDefault="0057208D" w:rsidP="00D32B73">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2.14. Срок и порядок регистрации запроса заявителя</w:t>
      </w:r>
      <w:r w:rsidR="00D32B73">
        <w:rPr>
          <w:rFonts w:eastAsiaTheme="minorHAnsi"/>
          <w:b/>
          <w:bCs/>
          <w:sz w:val="24"/>
          <w:szCs w:val="24"/>
        </w:rPr>
        <w:t xml:space="preserve"> </w:t>
      </w:r>
      <w:r>
        <w:rPr>
          <w:rFonts w:eastAsiaTheme="minorHAnsi"/>
          <w:b/>
          <w:bCs/>
          <w:sz w:val="24"/>
          <w:szCs w:val="24"/>
        </w:rPr>
        <w:t>о предоставлении муниципальной услуги и услуги,</w:t>
      </w:r>
      <w:r w:rsidR="00D32B73">
        <w:rPr>
          <w:rFonts w:eastAsiaTheme="minorHAnsi"/>
          <w:b/>
          <w:bCs/>
          <w:sz w:val="24"/>
          <w:szCs w:val="24"/>
        </w:rPr>
        <w:t xml:space="preserve"> </w:t>
      </w:r>
      <w:r>
        <w:rPr>
          <w:rFonts w:eastAsiaTheme="minorHAnsi"/>
          <w:b/>
          <w:bCs/>
          <w:sz w:val="24"/>
          <w:szCs w:val="24"/>
        </w:rPr>
        <w:t>предоставляемой организацией, участвующей в предоставлении</w:t>
      </w:r>
    </w:p>
    <w:p w14:paraId="52D58DBE"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муниципальной услуги, в том числе в электронной форме</w:t>
      </w:r>
    </w:p>
    <w:p w14:paraId="65AB8A83" w14:textId="77777777" w:rsidR="0057208D" w:rsidRDefault="0057208D" w:rsidP="0057208D">
      <w:pPr>
        <w:autoSpaceDE w:val="0"/>
        <w:autoSpaceDN w:val="0"/>
        <w:adjustRightInd w:val="0"/>
        <w:spacing w:line="240" w:lineRule="auto"/>
        <w:jc w:val="both"/>
        <w:rPr>
          <w:rFonts w:eastAsiaTheme="minorHAnsi"/>
          <w:sz w:val="24"/>
          <w:szCs w:val="24"/>
        </w:rPr>
      </w:pPr>
    </w:p>
    <w:p w14:paraId="00EDB14A"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2.14.1.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14:paraId="39B7145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2.14.2.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3F94FB45"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2.14.3.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1784FF2" w14:textId="77777777" w:rsidR="0057208D" w:rsidRDefault="0057208D" w:rsidP="0057208D">
      <w:pPr>
        <w:autoSpaceDE w:val="0"/>
        <w:autoSpaceDN w:val="0"/>
        <w:adjustRightInd w:val="0"/>
        <w:spacing w:line="240" w:lineRule="auto"/>
        <w:jc w:val="both"/>
        <w:rPr>
          <w:rFonts w:eastAsiaTheme="minorHAnsi"/>
          <w:sz w:val="24"/>
          <w:szCs w:val="24"/>
        </w:rPr>
      </w:pPr>
    </w:p>
    <w:p w14:paraId="52A8DE4F" w14:textId="1F04E5FA" w:rsidR="005A754B" w:rsidRPr="009B57AC" w:rsidRDefault="005A754B" w:rsidP="005A754B">
      <w:pPr>
        <w:pStyle w:val="ConsPlusTitle"/>
        <w:jc w:val="center"/>
        <w:outlineLvl w:val="2"/>
        <w:rPr>
          <w:rFonts w:ascii="Times New Roman" w:hAnsi="Times New Roman" w:cs="Times New Roman"/>
        </w:rPr>
      </w:pPr>
      <w:r w:rsidRPr="009B57AC">
        <w:rPr>
          <w:rFonts w:ascii="Times New Roman" w:hAnsi="Times New Roman" w:cs="Times New Roman"/>
        </w:rPr>
        <w:t>2.1</w:t>
      </w:r>
      <w:r>
        <w:rPr>
          <w:rFonts w:ascii="Times New Roman" w:hAnsi="Times New Roman" w:cs="Times New Roman"/>
        </w:rPr>
        <w:t>5</w:t>
      </w:r>
      <w:r w:rsidRPr="009B57AC">
        <w:rPr>
          <w:rFonts w:ascii="Times New Roman" w:hAnsi="Times New Roman" w:cs="Times New Roman"/>
        </w:rPr>
        <w:t>. Требования к помещениям, в которых</w:t>
      </w:r>
    </w:p>
    <w:p w14:paraId="33655950" w14:textId="77777777" w:rsidR="005A754B" w:rsidRPr="009B57AC" w:rsidRDefault="005A754B" w:rsidP="005A754B">
      <w:pPr>
        <w:pStyle w:val="ConsPlusTitle"/>
        <w:jc w:val="center"/>
        <w:rPr>
          <w:rFonts w:ascii="Times New Roman" w:hAnsi="Times New Roman" w:cs="Times New Roman"/>
        </w:rPr>
      </w:pPr>
      <w:r w:rsidRPr="009B57AC">
        <w:rPr>
          <w:rFonts w:ascii="Times New Roman" w:hAnsi="Times New Roman" w:cs="Times New Roman"/>
        </w:rPr>
        <w:t>предоставляется муниципальная услуга</w:t>
      </w:r>
    </w:p>
    <w:p w14:paraId="52201905" w14:textId="77777777" w:rsidR="005A754B" w:rsidRPr="009B57AC" w:rsidRDefault="005A754B" w:rsidP="005A754B">
      <w:pPr>
        <w:pStyle w:val="ConsPlusNormal"/>
        <w:jc w:val="both"/>
      </w:pPr>
    </w:p>
    <w:p w14:paraId="346CAF2E" w14:textId="41DDBFA0" w:rsidR="005A754B" w:rsidRPr="009B57AC" w:rsidRDefault="005A754B" w:rsidP="005A754B">
      <w:pPr>
        <w:pStyle w:val="ConsPlusNormal"/>
        <w:ind w:firstLine="540"/>
        <w:jc w:val="both"/>
      </w:pPr>
      <w:r w:rsidRPr="009B57AC">
        <w:t>2.1</w:t>
      </w:r>
      <w:r>
        <w:t>5</w:t>
      </w:r>
      <w:r w:rsidRPr="009B57AC">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88953CC" w14:textId="77777777" w:rsidR="005A754B" w:rsidRPr="009B57AC" w:rsidRDefault="005A754B" w:rsidP="005A754B">
      <w:pPr>
        <w:pStyle w:val="ConsPlusNormal"/>
        <w:ind w:firstLine="540"/>
        <w:jc w:val="both"/>
      </w:pPr>
      <w:r w:rsidRPr="009B57A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7609C03" w14:textId="77777777" w:rsidR="005A754B" w:rsidRPr="009B57AC" w:rsidRDefault="005A754B" w:rsidP="005A754B">
      <w:pPr>
        <w:pStyle w:val="ConsPlusNormal"/>
        <w:ind w:firstLine="540"/>
        <w:jc w:val="both"/>
      </w:pPr>
      <w:r w:rsidRPr="009B57A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04E164D" w14:textId="77777777" w:rsidR="005A754B" w:rsidRPr="009B57AC" w:rsidRDefault="005A754B" w:rsidP="005A754B">
      <w:pPr>
        <w:pStyle w:val="ConsPlusNormal"/>
        <w:ind w:firstLine="540"/>
        <w:jc w:val="both"/>
      </w:pPr>
      <w:r w:rsidRPr="009B57A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EBA6170" w14:textId="77777777" w:rsidR="005A754B" w:rsidRPr="009B57AC" w:rsidRDefault="005A754B" w:rsidP="005A754B">
      <w:pPr>
        <w:pStyle w:val="ConsPlusNormal"/>
        <w:ind w:firstLine="540"/>
        <w:jc w:val="both"/>
      </w:pPr>
      <w:r w:rsidRPr="009B57AC">
        <w:t>Центральный вход в здание Уполномоченного органа должен быть оборудован информационной табличкой (вывеской), содержащей информацию:</w:t>
      </w:r>
    </w:p>
    <w:p w14:paraId="0F38DAE2" w14:textId="77777777" w:rsidR="005A754B" w:rsidRPr="009B57AC" w:rsidRDefault="005A754B" w:rsidP="005A754B">
      <w:pPr>
        <w:pStyle w:val="ConsPlusNormal"/>
        <w:ind w:firstLine="540"/>
        <w:jc w:val="both"/>
      </w:pPr>
      <w:r w:rsidRPr="009B57AC">
        <w:t>наименование;</w:t>
      </w:r>
    </w:p>
    <w:p w14:paraId="1331D7BC" w14:textId="77777777" w:rsidR="005A754B" w:rsidRPr="009B57AC" w:rsidRDefault="005A754B" w:rsidP="005A754B">
      <w:pPr>
        <w:pStyle w:val="ConsPlusNormal"/>
        <w:ind w:firstLine="540"/>
        <w:jc w:val="both"/>
      </w:pPr>
      <w:r w:rsidRPr="009B57AC">
        <w:t>местонахождение и юридический адрес;</w:t>
      </w:r>
    </w:p>
    <w:p w14:paraId="7A2E13A5" w14:textId="77777777" w:rsidR="005A754B" w:rsidRPr="009B57AC" w:rsidRDefault="005A754B" w:rsidP="005A754B">
      <w:pPr>
        <w:pStyle w:val="ConsPlusNormal"/>
        <w:ind w:firstLine="540"/>
        <w:jc w:val="both"/>
      </w:pPr>
      <w:r w:rsidRPr="009B57AC">
        <w:t>режим работы;</w:t>
      </w:r>
    </w:p>
    <w:p w14:paraId="54B4A4AA" w14:textId="5DB4AB62" w:rsidR="005A754B" w:rsidRPr="009B57AC" w:rsidRDefault="005A754B" w:rsidP="005A754B">
      <w:pPr>
        <w:pStyle w:val="ConsPlusNormal"/>
        <w:ind w:firstLine="540"/>
        <w:jc w:val="both"/>
      </w:pPr>
      <w:r>
        <w:t>график приема.</w:t>
      </w:r>
    </w:p>
    <w:p w14:paraId="652D9486" w14:textId="77777777" w:rsidR="005A754B" w:rsidRPr="009B57AC" w:rsidRDefault="005A754B" w:rsidP="005A754B">
      <w:pPr>
        <w:pStyle w:val="ConsPlusNormal"/>
        <w:ind w:firstLine="540"/>
        <w:jc w:val="both"/>
      </w:pPr>
      <w:r w:rsidRPr="009B57AC">
        <w:t>Помещения, в которых предоставляется муниципальная услуга, должны соответствовать санитарно-эпидемиологическим правилам и нормативам.</w:t>
      </w:r>
    </w:p>
    <w:p w14:paraId="20A7D6A3" w14:textId="77777777" w:rsidR="005A754B" w:rsidRPr="009B57AC" w:rsidRDefault="005A754B" w:rsidP="005A754B">
      <w:pPr>
        <w:pStyle w:val="ConsPlusNormal"/>
        <w:ind w:firstLine="540"/>
        <w:jc w:val="both"/>
      </w:pPr>
      <w:r w:rsidRPr="009B57AC">
        <w:lastRenderedPageBreak/>
        <w:t>Помещения, в которых предоставляется муниципальная услуга, оснащаются:</w:t>
      </w:r>
    </w:p>
    <w:p w14:paraId="61E1EBA7" w14:textId="77777777" w:rsidR="005A754B" w:rsidRPr="009B57AC" w:rsidRDefault="005A754B" w:rsidP="005A754B">
      <w:pPr>
        <w:pStyle w:val="ConsPlusNormal"/>
        <w:ind w:firstLine="540"/>
        <w:jc w:val="both"/>
      </w:pPr>
      <w:r w:rsidRPr="009B57AC">
        <w:t>противопожарной системой и средствами пожаротушения;</w:t>
      </w:r>
    </w:p>
    <w:p w14:paraId="331A479A" w14:textId="77777777" w:rsidR="005A754B" w:rsidRPr="009B57AC" w:rsidRDefault="005A754B" w:rsidP="005A754B">
      <w:pPr>
        <w:pStyle w:val="ConsPlusNormal"/>
        <w:ind w:firstLine="540"/>
        <w:jc w:val="both"/>
      </w:pPr>
      <w:r w:rsidRPr="009B57AC">
        <w:t>системой оповещения о возникновении чрезвычайной ситуации;</w:t>
      </w:r>
    </w:p>
    <w:p w14:paraId="1239A1EF" w14:textId="77777777" w:rsidR="005A754B" w:rsidRPr="009B57AC" w:rsidRDefault="005A754B" w:rsidP="005A754B">
      <w:pPr>
        <w:pStyle w:val="ConsPlusNormal"/>
        <w:ind w:firstLine="540"/>
        <w:jc w:val="both"/>
      </w:pPr>
      <w:r w:rsidRPr="009B57AC">
        <w:t>средствами оказания первой медицинской помощи;</w:t>
      </w:r>
    </w:p>
    <w:p w14:paraId="48061023" w14:textId="77777777" w:rsidR="005A754B" w:rsidRPr="009B57AC" w:rsidRDefault="005A754B" w:rsidP="005A754B">
      <w:pPr>
        <w:pStyle w:val="ConsPlusNormal"/>
        <w:ind w:firstLine="540"/>
        <w:jc w:val="both"/>
      </w:pPr>
      <w:r w:rsidRPr="009B57AC">
        <w:t>туалетными комнатами для посетителей.</w:t>
      </w:r>
    </w:p>
    <w:p w14:paraId="2BA5DF0A" w14:textId="1670B300" w:rsidR="005A754B" w:rsidRPr="009B57AC" w:rsidRDefault="005A754B" w:rsidP="005A754B">
      <w:pPr>
        <w:pStyle w:val="ConsPlusNormal"/>
        <w:ind w:firstLine="540"/>
        <w:jc w:val="both"/>
      </w:pPr>
      <w:r w:rsidRPr="009B57AC">
        <w:t xml:space="preserve">Зал ожидания </w:t>
      </w:r>
      <w:r>
        <w:t>з</w:t>
      </w:r>
      <w:r w:rsidRPr="009B57AC">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56A51AF" w14:textId="77777777" w:rsidR="005A754B" w:rsidRPr="009B57AC" w:rsidRDefault="005A754B" w:rsidP="005A754B">
      <w:pPr>
        <w:pStyle w:val="ConsPlusNormal"/>
        <w:ind w:firstLine="540"/>
        <w:jc w:val="both"/>
      </w:pPr>
      <w:r w:rsidRPr="009B57A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CC7241" w14:textId="77777777" w:rsidR="005A754B" w:rsidRPr="009B57AC" w:rsidRDefault="005A754B" w:rsidP="005A754B">
      <w:pPr>
        <w:pStyle w:val="ConsPlusNormal"/>
        <w:ind w:firstLine="540"/>
        <w:jc w:val="both"/>
      </w:pPr>
      <w:r w:rsidRPr="009B57AC">
        <w:t>Места для заполнения заявлений оборудуются стульями, столами (стойками), бланками заявлений, письменными принадлежностями.</w:t>
      </w:r>
    </w:p>
    <w:p w14:paraId="0047ECA0" w14:textId="28BFA400" w:rsidR="005A754B" w:rsidRPr="009B57AC" w:rsidRDefault="0082293D" w:rsidP="005A754B">
      <w:pPr>
        <w:pStyle w:val="ConsPlusNormal"/>
        <w:ind w:firstLine="540"/>
        <w:jc w:val="both"/>
      </w:pPr>
      <w:r>
        <w:t>Места приема з</w:t>
      </w:r>
      <w:r w:rsidR="005A754B" w:rsidRPr="009B57AC">
        <w:t>аявителей оборудуются информационными табличками (вывесками) с указанием:</w:t>
      </w:r>
    </w:p>
    <w:p w14:paraId="624D74C3" w14:textId="77777777" w:rsidR="005A754B" w:rsidRPr="009B57AC" w:rsidRDefault="005A754B" w:rsidP="005A754B">
      <w:pPr>
        <w:pStyle w:val="ConsPlusNormal"/>
        <w:ind w:firstLine="540"/>
        <w:jc w:val="both"/>
      </w:pPr>
      <w:r w:rsidRPr="009B57AC">
        <w:t>номера кабинета и наименования отдела;</w:t>
      </w:r>
    </w:p>
    <w:p w14:paraId="50855759" w14:textId="2B189F9E" w:rsidR="005A754B" w:rsidRPr="009B57AC" w:rsidRDefault="005A754B" w:rsidP="005A754B">
      <w:pPr>
        <w:pStyle w:val="ConsPlusNormal"/>
        <w:ind w:firstLine="540"/>
        <w:jc w:val="both"/>
      </w:pPr>
      <w:r w:rsidRPr="009B57AC">
        <w:t>фамилии, имени и отчества (последнее - при наличии), должности ответственного лица за пр</w:t>
      </w:r>
      <w:r w:rsidR="0082293D">
        <w:t>ием документов; графика приема з</w:t>
      </w:r>
      <w:r w:rsidRPr="009B57AC">
        <w:t>аявителей.</w:t>
      </w:r>
    </w:p>
    <w:p w14:paraId="2674D8E3" w14:textId="77777777" w:rsidR="005A754B" w:rsidRPr="009B57AC" w:rsidRDefault="005A754B" w:rsidP="005A754B">
      <w:pPr>
        <w:pStyle w:val="ConsPlusNormal"/>
        <w:ind w:firstLine="540"/>
        <w:jc w:val="both"/>
      </w:pPr>
      <w:r w:rsidRPr="009B57A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BB130FD" w14:textId="77777777" w:rsidR="005A754B" w:rsidRPr="009B57AC" w:rsidRDefault="005A754B" w:rsidP="005A754B">
      <w:pPr>
        <w:pStyle w:val="ConsPlusNormal"/>
        <w:ind w:firstLine="540"/>
        <w:jc w:val="both"/>
      </w:pPr>
      <w:r w:rsidRPr="009B57A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B1406A" w14:textId="77777777" w:rsidR="005A754B" w:rsidRPr="009B57AC" w:rsidRDefault="005A754B" w:rsidP="005A754B">
      <w:pPr>
        <w:pStyle w:val="ConsPlusNormal"/>
        <w:ind w:firstLine="540"/>
        <w:jc w:val="both"/>
      </w:pPr>
      <w:r w:rsidRPr="009B57AC">
        <w:t>При предоставлении муниципальной услуги инвалидам обеспечиваются:</w:t>
      </w:r>
    </w:p>
    <w:p w14:paraId="3600E891" w14:textId="77777777" w:rsidR="005A754B" w:rsidRPr="009B57AC" w:rsidRDefault="005A754B" w:rsidP="005A754B">
      <w:pPr>
        <w:pStyle w:val="ConsPlusNormal"/>
        <w:ind w:firstLine="540"/>
        <w:jc w:val="both"/>
      </w:pPr>
      <w:r w:rsidRPr="009B57AC">
        <w:t>возможность беспрепятственного доступа к объекту (зданию, помещению), в котором предоставляется муниципальная услуга;</w:t>
      </w:r>
    </w:p>
    <w:p w14:paraId="5BE6D625" w14:textId="77777777" w:rsidR="005A754B" w:rsidRPr="009B57AC" w:rsidRDefault="005A754B" w:rsidP="005A754B">
      <w:pPr>
        <w:pStyle w:val="ConsPlusNormal"/>
        <w:ind w:firstLine="540"/>
        <w:jc w:val="both"/>
      </w:pPr>
      <w:r w:rsidRPr="009B57A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1B2309E" w14:textId="77777777" w:rsidR="005A754B" w:rsidRPr="009B57AC" w:rsidRDefault="005A754B" w:rsidP="005A754B">
      <w:pPr>
        <w:pStyle w:val="ConsPlusNormal"/>
        <w:ind w:firstLine="540"/>
        <w:jc w:val="both"/>
      </w:pPr>
      <w:r w:rsidRPr="009B57AC">
        <w:t>сопровождение инвалидов, имеющих стойкие расстройства функции зрения и самостоятельного передвижения;</w:t>
      </w:r>
    </w:p>
    <w:p w14:paraId="6BFFFBCE" w14:textId="77777777" w:rsidR="005A754B" w:rsidRPr="009B57AC" w:rsidRDefault="005A754B" w:rsidP="005A754B">
      <w:pPr>
        <w:pStyle w:val="ConsPlusNormal"/>
        <w:ind w:firstLine="540"/>
        <w:jc w:val="both"/>
      </w:pPr>
      <w:r w:rsidRPr="009B57A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66C08F1" w14:textId="77777777" w:rsidR="005A754B" w:rsidRPr="009B57AC" w:rsidRDefault="005A754B" w:rsidP="005A754B">
      <w:pPr>
        <w:pStyle w:val="ConsPlusNormal"/>
        <w:ind w:firstLine="540"/>
        <w:jc w:val="both"/>
      </w:pPr>
      <w:r w:rsidRPr="009B57AC">
        <w:t>допуск сурдопереводчика и тифлосурдопереводчика;</w:t>
      </w:r>
    </w:p>
    <w:p w14:paraId="099FF02D" w14:textId="77777777" w:rsidR="005A754B" w:rsidRPr="009B57AC" w:rsidRDefault="005A754B" w:rsidP="005A754B">
      <w:pPr>
        <w:pStyle w:val="ConsPlusNormal"/>
        <w:ind w:firstLine="540"/>
        <w:jc w:val="both"/>
      </w:pPr>
      <w:r w:rsidRPr="009B57AC">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57CDB408" w14:textId="77777777" w:rsidR="005A754B" w:rsidRPr="009B57AC" w:rsidRDefault="005A754B" w:rsidP="005A754B">
      <w:pPr>
        <w:pStyle w:val="ConsPlusNormal"/>
        <w:ind w:firstLine="540"/>
        <w:jc w:val="both"/>
      </w:pPr>
      <w:r w:rsidRPr="009B57AC">
        <w:t>оказание инвалидам помощи в преодолении барьеров, мешающих получению ими муниципальных услуг наравне с другими лицами.</w:t>
      </w:r>
    </w:p>
    <w:p w14:paraId="0DB6C8DE" w14:textId="77777777" w:rsidR="0057208D" w:rsidRDefault="0057208D" w:rsidP="0057208D">
      <w:pPr>
        <w:autoSpaceDE w:val="0"/>
        <w:autoSpaceDN w:val="0"/>
        <w:adjustRightInd w:val="0"/>
        <w:spacing w:line="240" w:lineRule="auto"/>
        <w:jc w:val="both"/>
        <w:rPr>
          <w:rFonts w:eastAsiaTheme="minorHAnsi"/>
          <w:sz w:val="24"/>
          <w:szCs w:val="24"/>
        </w:rPr>
      </w:pPr>
    </w:p>
    <w:p w14:paraId="384491E3"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2.16. Показатели доступности и качества муниципальной услуги</w:t>
      </w:r>
    </w:p>
    <w:p w14:paraId="399D95DF" w14:textId="77777777" w:rsidR="0057208D" w:rsidRDefault="0057208D" w:rsidP="0057208D">
      <w:pPr>
        <w:autoSpaceDE w:val="0"/>
        <w:autoSpaceDN w:val="0"/>
        <w:adjustRightInd w:val="0"/>
        <w:spacing w:line="240" w:lineRule="auto"/>
        <w:jc w:val="both"/>
        <w:rPr>
          <w:rFonts w:eastAsiaTheme="minorHAnsi"/>
          <w:sz w:val="24"/>
          <w:szCs w:val="24"/>
        </w:rPr>
      </w:pPr>
    </w:p>
    <w:p w14:paraId="6D8B4EC5"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2.16.1. Показателями доступности предоставления муниципальной услуги являются:</w:t>
      </w:r>
    </w:p>
    <w:p w14:paraId="1459D5B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расположенность помещения, в котором ведется прием, выдача документов, в зоне доступности общественного транспорта;</w:t>
      </w:r>
    </w:p>
    <w:p w14:paraId="556810D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наличие необходимого количества специалистов, а также помещений, в которых осуществляется прием документов от заявителей;</w:t>
      </w:r>
    </w:p>
    <w:p w14:paraId="145BCA26"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14:paraId="2066E1C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оказание помощи инвалидам в преодолении барьеров, мешающих получению ими услуг наравне с другими лицами.</w:t>
      </w:r>
    </w:p>
    <w:p w14:paraId="25F1790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2.16.2. Показателями качества предоставления муниципальной услуги являются:</w:t>
      </w:r>
    </w:p>
    <w:p w14:paraId="3BBD99B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соблюдение сроков приема и рассмотрения документов;</w:t>
      </w:r>
    </w:p>
    <w:p w14:paraId="73BE47C8"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 соблюдение срока получения результата муниципальной услуги;</w:t>
      </w:r>
    </w:p>
    <w:p w14:paraId="65D4C91A"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 отсутствие обоснованных жалоб на нарушения Административного регламента, совершенные работниками органа местного самоуправления;</w:t>
      </w:r>
    </w:p>
    <w:p w14:paraId="2F33D79E"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4) количество взаимодействий заявителя с должностными лицами (без учета консультаций).</w:t>
      </w:r>
    </w:p>
    <w:p w14:paraId="72E394D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14:paraId="1FD146FC"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14:paraId="314CDA5E"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6C622056" w14:textId="77777777" w:rsidR="0057208D" w:rsidRDefault="0057208D" w:rsidP="0057208D">
      <w:pPr>
        <w:autoSpaceDE w:val="0"/>
        <w:autoSpaceDN w:val="0"/>
        <w:adjustRightInd w:val="0"/>
        <w:spacing w:line="240" w:lineRule="auto"/>
        <w:jc w:val="both"/>
        <w:rPr>
          <w:rFonts w:eastAsiaTheme="minorHAnsi"/>
          <w:sz w:val="24"/>
          <w:szCs w:val="24"/>
        </w:rPr>
      </w:pPr>
    </w:p>
    <w:p w14:paraId="1A873281" w14:textId="2ACEEF74" w:rsidR="00A577F3" w:rsidRDefault="00A577F3" w:rsidP="00A577F3">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2.17. Особенности выполнения административных процедур</w:t>
      </w:r>
    </w:p>
    <w:p w14:paraId="4FA93449" w14:textId="77777777" w:rsidR="00A577F3" w:rsidRDefault="00A577F3" w:rsidP="00A577F3">
      <w:pPr>
        <w:autoSpaceDE w:val="0"/>
        <w:autoSpaceDN w:val="0"/>
        <w:adjustRightInd w:val="0"/>
        <w:spacing w:line="240" w:lineRule="auto"/>
        <w:jc w:val="center"/>
        <w:rPr>
          <w:rFonts w:eastAsiaTheme="minorHAnsi"/>
          <w:b/>
          <w:bCs/>
          <w:sz w:val="24"/>
          <w:szCs w:val="24"/>
        </w:rPr>
      </w:pPr>
      <w:r>
        <w:rPr>
          <w:rFonts w:eastAsiaTheme="minorHAnsi"/>
          <w:b/>
          <w:bCs/>
          <w:sz w:val="24"/>
          <w:szCs w:val="24"/>
        </w:rPr>
        <w:t>(действий) в многофункциональном центре</w:t>
      </w:r>
    </w:p>
    <w:p w14:paraId="2947C1EB" w14:textId="77777777" w:rsidR="00A577F3" w:rsidRDefault="00A577F3" w:rsidP="00A577F3">
      <w:pPr>
        <w:autoSpaceDE w:val="0"/>
        <w:autoSpaceDN w:val="0"/>
        <w:adjustRightInd w:val="0"/>
        <w:spacing w:line="240" w:lineRule="auto"/>
        <w:jc w:val="both"/>
        <w:rPr>
          <w:rFonts w:eastAsiaTheme="minorHAnsi"/>
          <w:sz w:val="24"/>
          <w:szCs w:val="24"/>
        </w:rPr>
      </w:pPr>
    </w:p>
    <w:p w14:paraId="4F90B141" w14:textId="66DA1D15" w:rsidR="00FE74ED" w:rsidRPr="00FE74ED" w:rsidRDefault="00FE74ED" w:rsidP="00FE74ED">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М</w:t>
      </w:r>
      <w:r>
        <w:rPr>
          <w:rFonts w:eastAsiaTheme="minorHAnsi"/>
          <w:sz w:val="24"/>
          <w:szCs w:val="24"/>
        </w:rPr>
        <w:t>ногофункциональный центр</w:t>
      </w:r>
      <w:r w:rsidRPr="00FE74ED">
        <w:rPr>
          <w:rFonts w:eastAsiaTheme="minorHAnsi"/>
          <w:sz w:val="24"/>
          <w:szCs w:val="24"/>
        </w:rPr>
        <w:t xml:space="preserve"> участвует в предоставлении муниципальной услуги в части:</w:t>
      </w:r>
    </w:p>
    <w:p w14:paraId="7CECFBAD" w14:textId="77777777" w:rsidR="00FE74ED" w:rsidRPr="00FE74ED" w:rsidRDefault="00FE74ED" w:rsidP="00FE74ED">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информирования по вопросам предоставления муниципальной услуги;</w:t>
      </w:r>
    </w:p>
    <w:p w14:paraId="2A801FB9" w14:textId="77777777" w:rsidR="00FE74ED" w:rsidRPr="00FE74ED" w:rsidRDefault="00FE74ED" w:rsidP="00FE74ED">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приема заявлений и документов, необходимых для предоставления муниципальной услуги;</w:t>
      </w:r>
    </w:p>
    <w:p w14:paraId="134D70BA" w14:textId="77777777" w:rsidR="00FE74ED" w:rsidRDefault="00FE74ED" w:rsidP="00FE74ED">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выдачи результата предоставления муниципальной услуги.</w:t>
      </w:r>
    </w:p>
    <w:p w14:paraId="40E70F57" w14:textId="1CEA49CB" w:rsidR="00A577F3" w:rsidRDefault="00A577F3" w:rsidP="00FE74ED">
      <w:pPr>
        <w:autoSpaceDE w:val="0"/>
        <w:autoSpaceDN w:val="0"/>
        <w:adjustRightInd w:val="0"/>
        <w:spacing w:line="240" w:lineRule="auto"/>
        <w:ind w:firstLine="539"/>
        <w:jc w:val="both"/>
        <w:rPr>
          <w:rFonts w:eastAsiaTheme="minorHAnsi"/>
          <w:sz w:val="24"/>
          <w:szCs w:val="24"/>
        </w:rPr>
      </w:pPr>
      <w:r>
        <w:rPr>
          <w:rFonts w:eastAsiaTheme="minorHAnsi"/>
          <w:sz w:val="24"/>
          <w:szCs w:val="24"/>
        </w:rPr>
        <w:t>В случае подачи заявления на предоставление муниципальной услуги через многофункциональный центр:</w:t>
      </w:r>
    </w:p>
    <w:p w14:paraId="7B445491" w14:textId="77777777" w:rsidR="00A577F3" w:rsidRDefault="00A577F3" w:rsidP="00A577F3">
      <w:pPr>
        <w:autoSpaceDE w:val="0"/>
        <w:autoSpaceDN w:val="0"/>
        <w:adjustRightInd w:val="0"/>
        <w:spacing w:line="240" w:lineRule="auto"/>
        <w:ind w:firstLine="539"/>
        <w:jc w:val="both"/>
        <w:rPr>
          <w:rFonts w:eastAsiaTheme="minorHAnsi"/>
          <w:sz w:val="24"/>
          <w:szCs w:val="24"/>
        </w:rPr>
      </w:pPr>
      <w:r>
        <w:rPr>
          <w:rFonts w:eastAsiaTheme="minorHAnsi"/>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в соответствии с соглашением о взаимодействии;</w:t>
      </w:r>
    </w:p>
    <w:p w14:paraId="076D4853" w14:textId="77777777" w:rsidR="00A577F3" w:rsidRDefault="00A577F3" w:rsidP="00A577F3">
      <w:pPr>
        <w:autoSpaceDE w:val="0"/>
        <w:autoSpaceDN w:val="0"/>
        <w:adjustRightInd w:val="0"/>
        <w:spacing w:line="240" w:lineRule="auto"/>
        <w:ind w:firstLine="539"/>
        <w:jc w:val="both"/>
        <w:rPr>
          <w:rFonts w:eastAsiaTheme="minorHAnsi"/>
          <w:sz w:val="24"/>
          <w:szCs w:val="24"/>
        </w:rPr>
      </w:pPr>
      <w:r>
        <w:rPr>
          <w:rFonts w:eastAsiaTheme="minorHAnsi"/>
          <w:sz w:val="24"/>
          <w:szCs w:val="24"/>
        </w:rPr>
        <w:t>началом выполнения административных процедур (действий) является день получения многофункциональным центром заявления о предоставлении муниципальной услуги.</w:t>
      </w:r>
    </w:p>
    <w:p w14:paraId="3D7DFC1C" w14:textId="77777777" w:rsidR="00917FEE" w:rsidRDefault="00917FEE" w:rsidP="00A577F3">
      <w:pPr>
        <w:autoSpaceDE w:val="0"/>
        <w:autoSpaceDN w:val="0"/>
        <w:adjustRightInd w:val="0"/>
        <w:spacing w:line="240" w:lineRule="auto"/>
        <w:ind w:firstLine="539"/>
        <w:jc w:val="both"/>
        <w:rPr>
          <w:rFonts w:eastAsiaTheme="minorHAnsi"/>
          <w:sz w:val="24"/>
          <w:szCs w:val="24"/>
        </w:rPr>
      </w:pPr>
    </w:p>
    <w:p w14:paraId="7B1C024F" w14:textId="77976A8D" w:rsidR="00917FEE" w:rsidRPr="00917FEE" w:rsidRDefault="00917FEE" w:rsidP="00917FEE">
      <w:pPr>
        <w:autoSpaceDE w:val="0"/>
        <w:autoSpaceDN w:val="0"/>
        <w:adjustRightInd w:val="0"/>
        <w:spacing w:line="240" w:lineRule="auto"/>
        <w:ind w:firstLine="539"/>
        <w:jc w:val="both"/>
        <w:rPr>
          <w:rFonts w:eastAsiaTheme="minorHAnsi"/>
          <w:b/>
          <w:sz w:val="24"/>
          <w:szCs w:val="24"/>
        </w:rPr>
      </w:pPr>
      <w:r w:rsidRPr="00917FEE">
        <w:rPr>
          <w:rFonts w:eastAsiaTheme="minorHAnsi"/>
          <w:b/>
          <w:sz w:val="24"/>
          <w:szCs w:val="24"/>
        </w:rPr>
        <w:t>2.</w:t>
      </w:r>
      <w:r>
        <w:rPr>
          <w:rFonts w:eastAsiaTheme="minorHAnsi"/>
          <w:b/>
          <w:sz w:val="24"/>
          <w:szCs w:val="24"/>
        </w:rPr>
        <w:t>18</w:t>
      </w:r>
      <w:r w:rsidRPr="00917FEE">
        <w:rPr>
          <w:rFonts w:eastAsiaTheme="minorHAnsi"/>
          <w:b/>
          <w:sz w:val="24"/>
          <w:szCs w:val="24"/>
        </w:rPr>
        <w:t>. Иные требования предоставления муниципальной услуги</w:t>
      </w:r>
    </w:p>
    <w:p w14:paraId="7C918BCE" w14:textId="77777777" w:rsidR="00917FEE" w:rsidRPr="00917FEE" w:rsidRDefault="00917FEE" w:rsidP="00917FEE">
      <w:pPr>
        <w:autoSpaceDE w:val="0"/>
        <w:autoSpaceDN w:val="0"/>
        <w:adjustRightInd w:val="0"/>
        <w:spacing w:line="240" w:lineRule="auto"/>
        <w:ind w:firstLine="539"/>
        <w:jc w:val="both"/>
        <w:rPr>
          <w:rFonts w:eastAsiaTheme="minorHAnsi"/>
          <w:sz w:val="24"/>
          <w:szCs w:val="24"/>
        </w:rPr>
      </w:pPr>
    </w:p>
    <w:p w14:paraId="76AD4875" w14:textId="4D56954B" w:rsidR="00917FEE" w:rsidRPr="00917FEE" w:rsidRDefault="00917FEE" w:rsidP="00917FEE">
      <w:pPr>
        <w:autoSpaceDE w:val="0"/>
        <w:autoSpaceDN w:val="0"/>
        <w:adjustRightInd w:val="0"/>
        <w:spacing w:line="240" w:lineRule="auto"/>
        <w:ind w:firstLine="539"/>
        <w:jc w:val="both"/>
        <w:rPr>
          <w:rFonts w:eastAsiaTheme="minorHAnsi"/>
          <w:sz w:val="24"/>
          <w:szCs w:val="24"/>
        </w:rPr>
      </w:pPr>
      <w:r w:rsidRPr="00917FEE">
        <w:rPr>
          <w:rFonts w:eastAsiaTheme="minorHAnsi"/>
          <w:sz w:val="24"/>
          <w:szCs w:val="24"/>
        </w:rPr>
        <w:t>2.1</w:t>
      </w:r>
      <w:r>
        <w:rPr>
          <w:rFonts w:eastAsiaTheme="minorHAnsi"/>
          <w:sz w:val="24"/>
          <w:szCs w:val="24"/>
        </w:rPr>
        <w:t>8</w:t>
      </w:r>
      <w:r w:rsidRPr="00917FEE">
        <w:rPr>
          <w:rFonts w:eastAsiaTheme="minorHAnsi"/>
          <w:sz w:val="24"/>
          <w:szCs w:val="24"/>
        </w:rPr>
        <w:t>.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14:paraId="253D8DF9" w14:textId="70C19C9F" w:rsidR="00917FEE" w:rsidRDefault="00917FEE" w:rsidP="00917FEE">
      <w:pPr>
        <w:autoSpaceDE w:val="0"/>
        <w:autoSpaceDN w:val="0"/>
        <w:adjustRightInd w:val="0"/>
        <w:spacing w:line="240" w:lineRule="auto"/>
        <w:ind w:firstLine="539"/>
        <w:jc w:val="both"/>
        <w:rPr>
          <w:rFonts w:eastAsiaTheme="minorHAnsi"/>
          <w:sz w:val="24"/>
          <w:szCs w:val="24"/>
        </w:rPr>
      </w:pPr>
      <w:r w:rsidRPr="00917FEE">
        <w:rPr>
          <w:rFonts w:eastAsiaTheme="minorHAnsi"/>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14:paraId="31940591" w14:textId="77777777" w:rsidR="00A577F3" w:rsidRDefault="00A577F3" w:rsidP="0057208D">
      <w:pPr>
        <w:autoSpaceDE w:val="0"/>
        <w:autoSpaceDN w:val="0"/>
        <w:adjustRightInd w:val="0"/>
        <w:spacing w:line="240" w:lineRule="auto"/>
        <w:jc w:val="center"/>
        <w:outlineLvl w:val="0"/>
        <w:rPr>
          <w:rFonts w:eastAsiaTheme="minorHAnsi"/>
          <w:b/>
          <w:bCs/>
          <w:sz w:val="24"/>
          <w:szCs w:val="24"/>
        </w:rPr>
      </w:pPr>
    </w:p>
    <w:p w14:paraId="014BA829" w14:textId="77777777" w:rsidR="0057208D" w:rsidRDefault="0057208D" w:rsidP="0057208D">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3. Состав, последовательность и сроки выполнения</w:t>
      </w:r>
    </w:p>
    <w:p w14:paraId="4E7EDD39"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административных процедур (действий), требования к порядку</w:t>
      </w:r>
    </w:p>
    <w:p w14:paraId="73F9B39D"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их выполнения, в том числе особенности выполнения</w:t>
      </w:r>
    </w:p>
    <w:p w14:paraId="4D6C8685"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административных процедур (действий) в электронной форме</w:t>
      </w:r>
    </w:p>
    <w:p w14:paraId="57717927" w14:textId="77777777" w:rsidR="0057208D" w:rsidRDefault="0057208D" w:rsidP="0057208D">
      <w:pPr>
        <w:autoSpaceDE w:val="0"/>
        <w:autoSpaceDN w:val="0"/>
        <w:adjustRightInd w:val="0"/>
        <w:spacing w:line="240" w:lineRule="auto"/>
        <w:jc w:val="both"/>
        <w:rPr>
          <w:rFonts w:eastAsiaTheme="minorHAnsi"/>
          <w:sz w:val="24"/>
          <w:szCs w:val="24"/>
        </w:rPr>
      </w:pPr>
    </w:p>
    <w:p w14:paraId="3741A908"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3.1. Описание последовательности действий</w:t>
      </w:r>
    </w:p>
    <w:p w14:paraId="6CFE65E7"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при предоставлении муниципальной услуги</w:t>
      </w:r>
    </w:p>
    <w:p w14:paraId="7698527D" w14:textId="77777777" w:rsidR="0057208D" w:rsidRDefault="0057208D" w:rsidP="0057208D">
      <w:pPr>
        <w:autoSpaceDE w:val="0"/>
        <w:autoSpaceDN w:val="0"/>
        <w:adjustRightInd w:val="0"/>
        <w:spacing w:line="240" w:lineRule="auto"/>
        <w:jc w:val="both"/>
        <w:rPr>
          <w:rFonts w:eastAsiaTheme="minorHAnsi"/>
          <w:sz w:val="24"/>
          <w:szCs w:val="24"/>
        </w:rPr>
      </w:pPr>
    </w:p>
    <w:p w14:paraId="4CA1841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3.1.1. Предоставление муниципальной услуги включает в себя следующие процедуры:</w:t>
      </w:r>
    </w:p>
    <w:p w14:paraId="6B562C5E"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1) проверка документов и регистрация заявления;</w:t>
      </w:r>
    </w:p>
    <w:p w14:paraId="63F0F83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2)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E6EA5A7"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 рассмотрение документов и сведений;</w:t>
      </w:r>
    </w:p>
    <w:p w14:paraId="65D5CB7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4) принятие решения о предоставлении услуги;</w:t>
      </w:r>
    </w:p>
    <w:p w14:paraId="55EA645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5) выдача заявителю результата муниципальной услуги;</w:t>
      </w:r>
    </w:p>
    <w:p w14:paraId="1C1984CE"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6) внесение результата муниципальной услуги в реестр юридически значимых записей.</w:t>
      </w:r>
    </w:p>
    <w:p w14:paraId="1A0882B8" w14:textId="2718EE91" w:rsidR="0057208D" w:rsidRPr="002E6BAE"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Описание административных процедур </w:t>
      </w:r>
      <w:r w:rsidRPr="002E6BAE">
        <w:rPr>
          <w:rFonts w:eastAsiaTheme="minorHAnsi"/>
          <w:sz w:val="24"/>
          <w:szCs w:val="24"/>
        </w:rPr>
        <w:t xml:space="preserve">представлено в </w:t>
      </w:r>
      <w:hyperlink w:anchor="Par344" w:history="1">
        <w:r w:rsidRPr="002E6BAE">
          <w:rPr>
            <w:rFonts w:eastAsiaTheme="minorHAnsi"/>
            <w:sz w:val="24"/>
            <w:szCs w:val="24"/>
          </w:rPr>
          <w:t xml:space="preserve">приложении </w:t>
        </w:r>
        <w:r w:rsidR="002E6BAE">
          <w:rPr>
            <w:rFonts w:eastAsiaTheme="minorHAnsi"/>
            <w:sz w:val="24"/>
            <w:szCs w:val="24"/>
          </w:rPr>
          <w:t>№</w:t>
        </w:r>
        <w:r w:rsidRPr="002E6BAE">
          <w:rPr>
            <w:rFonts w:eastAsiaTheme="minorHAnsi"/>
            <w:sz w:val="24"/>
            <w:szCs w:val="24"/>
          </w:rPr>
          <w:t xml:space="preserve"> 1</w:t>
        </w:r>
      </w:hyperlink>
      <w:r w:rsidRPr="002E6BAE">
        <w:rPr>
          <w:rFonts w:eastAsiaTheme="minorHAnsi"/>
          <w:sz w:val="24"/>
          <w:szCs w:val="24"/>
        </w:rPr>
        <w:t xml:space="preserve"> к настоящему Административному регламенту.</w:t>
      </w:r>
    </w:p>
    <w:p w14:paraId="538B82F1" w14:textId="77777777" w:rsidR="0057208D" w:rsidRDefault="0057208D" w:rsidP="0057208D">
      <w:pPr>
        <w:autoSpaceDE w:val="0"/>
        <w:autoSpaceDN w:val="0"/>
        <w:adjustRightInd w:val="0"/>
        <w:spacing w:line="240" w:lineRule="auto"/>
        <w:jc w:val="both"/>
        <w:rPr>
          <w:rFonts w:eastAsiaTheme="minorHAnsi"/>
          <w:sz w:val="24"/>
          <w:szCs w:val="24"/>
        </w:rPr>
      </w:pPr>
    </w:p>
    <w:p w14:paraId="2A2B36F0"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bookmarkStart w:id="6" w:name="Par196"/>
      <w:bookmarkEnd w:id="6"/>
      <w:r>
        <w:rPr>
          <w:rFonts w:eastAsiaTheme="minorHAnsi"/>
          <w:b/>
          <w:bCs/>
          <w:sz w:val="24"/>
          <w:szCs w:val="24"/>
        </w:rPr>
        <w:t>3.2. Административные действия при формировании</w:t>
      </w:r>
    </w:p>
    <w:p w14:paraId="56E7516E"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и направлении межведомственных запросов</w:t>
      </w:r>
    </w:p>
    <w:p w14:paraId="032BC44D" w14:textId="77777777" w:rsidR="0057208D" w:rsidRDefault="0057208D" w:rsidP="0057208D">
      <w:pPr>
        <w:autoSpaceDE w:val="0"/>
        <w:autoSpaceDN w:val="0"/>
        <w:adjustRightInd w:val="0"/>
        <w:spacing w:line="240" w:lineRule="auto"/>
        <w:jc w:val="both"/>
        <w:rPr>
          <w:rFonts w:eastAsiaTheme="minorHAnsi"/>
          <w:sz w:val="24"/>
          <w:szCs w:val="24"/>
        </w:rPr>
      </w:pPr>
    </w:p>
    <w:p w14:paraId="4116818F"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3.2.</w:t>
      </w:r>
      <w:r w:rsidRPr="002E6BAE">
        <w:rPr>
          <w:rFonts w:eastAsiaTheme="minorHAnsi"/>
          <w:sz w:val="24"/>
          <w:szCs w:val="24"/>
        </w:rPr>
        <w:t xml:space="preserve">1. Основанием для начала административной процедуры в целях получения документов, указанных в </w:t>
      </w:r>
      <w:hyperlink w:anchor="Par0" w:history="1">
        <w:r w:rsidRPr="002E6BAE">
          <w:rPr>
            <w:rFonts w:eastAsiaTheme="minorHAnsi"/>
            <w:sz w:val="24"/>
            <w:szCs w:val="24"/>
          </w:rPr>
          <w:t>пункте 2.6</w:t>
        </w:r>
      </w:hyperlink>
      <w:r w:rsidRPr="002E6BAE">
        <w:rPr>
          <w:rFonts w:eastAsiaTheme="minorHAnsi"/>
          <w:sz w:val="24"/>
          <w:szCs w:val="24"/>
        </w:rPr>
        <w:t xml:space="preserve"> настоящего Административного регламента, является поступление специалисту, ответственному за предоставление муниципальной услуги, зарегистрированного заявления с документами, направление межведомственных запросов в органы государственной власти, органы местного самоуправления </w:t>
      </w:r>
      <w:r>
        <w:rPr>
          <w:rFonts w:eastAsiaTheme="minorHAnsi"/>
          <w:sz w:val="24"/>
          <w:szCs w:val="24"/>
        </w:rPr>
        <w:t>и (или) подведомственные таким органам организации, в распоряжении которых находятся указанные документы (их копии или содержащиеся в них сведения), если они не были представлены заявителем по собственной инициативе.</w:t>
      </w:r>
    </w:p>
    <w:p w14:paraId="17751EA6"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3.2.2. Результатом выполнения административной процедуры является направление межведомственных запросов в соответствующие органы и (или) организации и получение результатов таких запросов.</w:t>
      </w:r>
    </w:p>
    <w:p w14:paraId="03258CAB" w14:textId="77777777" w:rsidR="0057208D" w:rsidRDefault="0057208D" w:rsidP="0057208D">
      <w:pPr>
        <w:autoSpaceDE w:val="0"/>
        <w:autoSpaceDN w:val="0"/>
        <w:adjustRightInd w:val="0"/>
        <w:spacing w:line="240" w:lineRule="auto"/>
        <w:jc w:val="both"/>
        <w:rPr>
          <w:rFonts w:eastAsiaTheme="minorHAnsi"/>
          <w:sz w:val="24"/>
          <w:szCs w:val="24"/>
        </w:rPr>
      </w:pPr>
    </w:p>
    <w:p w14:paraId="52921EBD" w14:textId="77777777"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3.3. Порядок осуществления административных процедур</w:t>
      </w:r>
    </w:p>
    <w:p w14:paraId="4AB20F5B"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(действий) в электронной форме, в том числе с использованием</w:t>
      </w:r>
    </w:p>
    <w:p w14:paraId="2C03E69C"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Единого портала, Портала Кировской области</w:t>
      </w:r>
    </w:p>
    <w:p w14:paraId="2CB2AC44" w14:textId="77777777" w:rsidR="0057208D" w:rsidRDefault="0057208D" w:rsidP="0057208D">
      <w:pPr>
        <w:autoSpaceDE w:val="0"/>
        <w:autoSpaceDN w:val="0"/>
        <w:adjustRightInd w:val="0"/>
        <w:spacing w:line="240" w:lineRule="auto"/>
        <w:jc w:val="both"/>
        <w:rPr>
          <w:rFonts w:eastAsiaTheme="minorHAnsi"/>
          <w:sz w:val="24"/>
          <w:szCs w:val="24"/>
        </w:rPr>
      </w:pPr>
    </w:p>
    <w:p w14:paraId="5D876C04"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Информация о муниципальной услуге размещается на Едином портале, Портале Кировской области.</w:t>
      </w:r>
    </w:p>
    <w:p w14:paraId="2F47C1F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w:t>
      </w:r>
    </w:p>
    <w:p w14:paraId="6EE861B7"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3.3.1. Описание последовательности действий при приеме и регистрации документов.</w:t>
      </w:r>
    </w:p>
    <w:p w14:paraId="63F98C89"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Портала Кировской области.</w:t>
      </w:r>
    </w:p>
    <w:p w14:paraId="779142B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3.3.2. Описание последовательности действий при формировании и направлении межведомственных запросов.</w:t>
      </w:r>
    </w:p>
    <w:p w14:paraId="1AB8D28D" w14:textId="77777777" w:rsidR="0057208D" w:rsidRPr="002E6BAE" w:rsidRDefault="0057208D" w:rsidP="0057208D">
      <w:pPr>
        <w:autoSpaceDE w:val="0"/>
        <w:autoSpaceDN w:val="0"/>
        <w:adjustRightInd w:val="0"/>
        <w:spacing w:line="240" w:lineRule="auto"/>
        <w:ind w:firstLine="540"/>
        <w:jc w:val="both"/>
        <w:rPr>
          <w:rFonts w:eastAsiaTheme="minorHAnsi"/>
          <w:sz w:val="24"/>
          <w:szCs w:val="24"/>
        </w:rPr>
      </w:pPr>
      <w:r w:rsidRPr="002E6BAE">
        <w:rPr>
          <w:rFonts w:eastAsiaTheme="minorHAnsi"/>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ar196" w:history="1">
        <w:r w:rsidRPr="002E6BAE">
          <w:rPr>
            <w:rFonts w:eastAsiaTheme="minorHAnsi"/>
            <w:sz w:val="24"/>
            <w:szCs w:val="24"/>
          </w:rPr>
          <w:t>подразделом 3.2 раздела 3</w:t>
        </w:r>
      </w:hyperlink>
      <w:r w:rsidRPr="002E6BAE">
        <w:rPr>
          <w:rFonts w:eastAsiaTheme="minorHAnsi"/>
          <w:sz w:val="24"/>
          <w:szCs w:val="24"/>
        </w:rPr>
        <w:t xml:space="preserve"> настоящего Административного регламента.</w:t>
      </w:r>
    </w:p>
    <w:p w14:paraId="3F723913" w14:textId="6E910DBD" w:rsidR="0057208D" w:rsidRPr="002E6BAE" w:rsidRDefault="0057208D" w:rsidP="0057208D">
      <w:pPr>
        <w:autoSpaceDE w:val="0"/>
        <w:autoSpaceDN w:val="0"/>
        <w:adjustRightInd w:val="0"/>
        <w:spacing w:line="240" w:lineRule="auto"/>
        <w:ind w:firstLine="540"/>
        <w:jc w:val="both"/>
        <w:rPr>
          <w:rFonts w:eastAsiaTheme="minorHAnsi"/>
          <w:sz w:val="24"/>
          <w:szCs w:val="24"/>
        </w:rPr>
      </w:pPr>
      <w:r w:rsidRPr="002E6BAE">
        <w:rPr>
          <w:rFonts w:eastAsiaTheme="minorHAnsi"/>
          <w:sz w:val="24"/>
          <w:szCs w:val="24"/>
        </w:rPr>
        <w:t xml:space="preserve">3.3.3. Последовательность действий при рассмотрении заявления и представленных документов, при принятии решения по результатам рассмотрения документов и направлении заявителю документа, подтверждающего принятие решения, аналогична последовательности, указанной в </w:t>
      </w:r>
      <w:hyperlink w:anchor="Par344" w:history="1">
        <w:r w:rsidRPr="002E6BAE">
          <w:rPr>
            <w:rFonts w:eastAsiaTheme="minorHAnsi"/>
            <w:sz w:val="24"/>
            <w:szCs w:val="24"/>
          </w:rPr>
          <w:t xml:space="preserve">приложении </w:t>
        </w:r>
        <w:r w:rsidR="002E6BAE">
          <w:rPr>
            <w:rFonts w:eastAsiaTheme="minorHAnsi"/>
            <w:sz w:val="24"/>
            <w:szCs w:val="24"/>
          </w:rPr>
          <w:t>№</w:t>
        </w:r>
        <w:r w:rsidRPr="002E6BAE">
          <w:rPr>
            <w:rFonts w:eastAsiaTheme="minorHAnsi"/>
            <w:sz w:val="24"/>
            <w:szCs w:val="24"/>
          </w:rPr>
          <w:t>1</w:t>
        </w:r>
      </w:hyperlink>
      <w:r w:rsidRPr="002E6BAE">
        <w:rPr>
          <w:rFonts w:eastAsiaTheme="minorHAnsi"/>
          <w:sz w:val="24"/>
          <w:szCs w:val="24"/>
        </w:rPr>
        <w:t xml:space="preserve"> к настоящему Административному регламенту.</w:t>
      </w:r>
    </w:p>
    <w:p w14:paraId="1C045D2E" w14:textId="77777777" w:rsidR="0057208D" w:rsidRDefault="0057208D" w:rsidP="0057208D">
      <w:pPr>
        <w:autoSpaceDE w:val="0"/>
        <w:autoSpaceDN w:val="0"/>
        <w:adjustRightInd w:val="0"/>
        <w:spacing w:line="240" w:lineRule="auto"/>
        <w:ind w:firstLine="540"/>
        <w:jc w:val="both"/>
        <w:rPr>
          <w:rFonts w:eastAsiaTheme="minorHAnsi"/>
          <w:sz w:val="24"/>
          <w:szCs w:val="24"/>
        </w:rPr>
      </w:pPr>
      <w:r w:rsidRPr="002E6BAE">
        <w:rPr>
          <w:rFonts w:eastAsiaTheme="minorHAnsi"/>
          <w:sz w:val="24"/>
          <w:szCs w:val="24"/>
        </w:rPr>
        <w:t xml:space="preserve">3.3.4. В случае представления документов </w:t>
      </w:r>
      <w:r>
        <w:rPr>
          <w:rFonts w:eastAsiaTheme="minorHAnsi"/>
          <w:sz w:val="24"/>
          <w:szCs w:val="24"/>
        </w:rPr>
        <w:t>через Единый портал, Портал Кировской области решение по результатам рассмотрения представленных документов направляется заявителю в "Личный кабинет пользователя" Единого портала, Портала Кировской области.</w:t>
      </w:r>
    </w:p>
    <w:p w14:paraId="6E7767ED"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Срок выполнения административной процедуры не может превышать три рабочих дня со дня принятия решения.</w:t>
      </w:r>
    </w:p>
    <w:p w14:paraId="75DAF478" w14:textId="77777777" w:rsidR="0057208D" w:rsidRDefault="0057208D" w:rsidP="0057208D">
      <w:pPr>
        <w:autoSpaceDE w:val="0"/>
        <w:autoSpaceDN w:val="0"/>
        <w:adjustRightInd w:val="0"/>
        <w:spacing w:line="240" w:lineRule="auto"/>
        <w:jc w:val="both"/>
        <w:rPr>
          <w:rFonts w:eastAsiaTheme="minorHAnsi"/>
          <w:sz w:val="24"/>
          <w:szCs w:val="24"/>
        </w:rPr>
      </w:pPr>
    </w:p>
    <w:p w14:paraId="536FF6C4" w14:textId="77777777" w:rsidR="0057208D" w:rsidRDefault="0057208D" w:rsidP="0057208D">
      <w:pPr>
        <w:autoSpaceDE w:val="0"/>
        <w:autoSpaceDN w:val="0"/>
        <w:adjustRightInd w:val="0"/>
        <w:spacing w:line="240" w:lineRule="auto"/>
        <w:jc w:val="both"/>
        <w:rPr>
          <w:rFonts w:eastAsiaTheme="minorHAnsi"/>
          <w:sz w:val="24"/>
          <w:szCs w:val="24"/>
        </w:rPr>
      </w:pPr>
    </w:p>
    <w:p w14:paraId="095AAD73" w14:textId="00D3169B"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3.</w:t>
      </w:r>
      <w:r w:rsidR="00104075">
        <w:rPr>
          <w:rFonts w:eastAsiaTheme="minorHAnsi"/>
          <w:b/>
          <w:bCs/>
          <w:sz w:val="24"/>
          <w:szCs w:val="24"/>
        </w:rPr>
        <w:t>4</w:t>
      </w:r>
      <w:r>
        <w:rPr>
          <w:rFonts w:eastAsiaTheme="minorHAnsi"/>
          <w:b/>
          <w:bCs/>
          <w:sz w:val="24"/>
          <w:szCs w:val="24"/>
        </w:rPr>
        <w:t>. Особенности выполнения административных процедур</w:t>
      </w:r>
    </w:p>
    <w:p w14:paraId="76BCCBFF"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(действий) в многофункциональном центре</w:t>
      </w:r>
    </w:p>
    <w:p w14:paraId="43EAF0D2" w14:textId="77777777" w:rsidR="0057208D" w:rsidRDefault="0057208D" w:rsidP="0057208D">
      <w:pPr>
        <w:autoSpaceDE w:val="0"/>
        <w:autoSpaceDN w:val="0"/>
        <w:adjustRightInd w:val="0"/>
        <w:spacing w:line="240" w:lineRule="auto"/>
        <w:jc w:val="both"/>
        <w:rPr>
          <w:rFonts w:eastAsiaTheme="minorHAnsi"/>
          <w:sz w:val="24"/>
          <w:szCs w:val="24"/>
        </w:rPr>
      </w:pPr>
    </w:p>
    <w:p w14:paraId="70320D41" w14:textId="32C236CE" w:rsidR="00104075" w:rsidRPr="00104075" w:rsidRDefault="00104075" w:rsidP="00104075">
      <w:pPr>
        <w:autoSpaceDE w:val="0"/>
        <w:autoSpaceDN w:val="0"/>
        <w:adjustRightInd w:val="0"/>
        <w:spacing w:line="240" w:lineRule="auto"/>
        <w:ind w:firstLine="567"/>
        <w:jc w:val="both"/>
        <w:rPr>
          <w:rFonts w:eastAsiaTheme="minorHAnsi"/>
          <w:sz w:val="24"/>
          <w:szCs w:val="24"/>
        </w:rPr>
      </w:pPr>
      <w:r>
        <w:rPr>
          <w:rFonts w:eastAsiaTheme="minorHAnsi"/>
          <w:sz w:val="24"/>
          <w:szCs w:val="24"/>
        </w:rPr>
        <w:t>3.4</w:t>
      </w:r>
      <w:r w:rsidRPr="00104075">
        <w:rPr>
          <w:rFonts w:eastAsiaTheme="minorHAnsi"/>
          <w:sz w:val="24"/>
          <w:szCs w:val="24"/>
        </w:rPr>
        <w:t>.1.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14:paraId="4B3365E2" w14:textId="77777777" w:rsidR="00104075" w:rsidRPr="00104075"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Заявитель вправе обратиться с заявлением о предоставлении муниципальной услуги, в том числе в порядке, установленном ст. 15.1 Федерального закона № 210-ФЗ, выраженным в письменной или электронной форме.</w:t>
      </w:r>
    </w:p>
    <w:p w14:paraId="0DD85EE7" w14:textId="7ED26F95" w:rsidR="00104075" w:rsidRPr="00104075" w:rsidRDefault="00104075" w:rsidP="00104075">
      <w:pPr>
        <w:autoSpaceDE w:val="0"/>
        <w:autoSpaceDN w:val="0"/>
        <w:adjustRightInd w:val="0"/>
        <w:spacing w:line="240" w:lineRule="auto"/>
        <w:ind w:firstLine="567"/>
        <w:jc w:val="both"/>
        <w:rPr>
          <w:rFonts w:eastAsiaTheme="minorHAnsi"/>
          <w:sz w:val="24"/>
          <w:szCs w:val="24"/>
        </w:rPr>
      </w:pPr>
      <w:r>
        <w:rPr>
          <w:rFonts w:eastAsiaTheme="minorHAnsi"/>
          <w:sz w:val="24"/>
          <w:szCs w:val="24"/>
        </w:rPr>
        <w:t>3.4</w:t>
      </w:r>
      <w:r w:rsidRPr="00104075">
        <w:rPr>
          <w:rFonts w:eastAsiaTheme="minorHAnsi"/>
          <w:sz w:val="24"/>
          <w:szCs w:val="24"/>
        </w:rPr>
        <w:t>.2. Особенности предоставления муниципальной услуги в электронной форме:</w:t>
      </w:r>
    </w:p>
    <w:p w14:paraId="40BD888D" w14:textId="77777777" w:rsidR="00104075" w:rsidRPr="00104075"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1) получение информации о предоставляемой муниципальной услуге на официальном сайте муниципального образования, на Региональном портале и на Едином портале;</w:t>
      </w:r>
    </w:p>
    <w:p w14:paraId="422C71BF" w14:textId="77777777" w:rsidR="00104075" w:rsidRPr="00104075"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2) получение и копирование на официальном сайте муниципального образования, Региональном портале и Едином портале формы заявления, необходимого для получения муниципальной услуги, в электронной форме;</w:t>
      </w:r>
    </w:p>
    <w:p w14:paraId="3E149523" w14:textId="77777777" w:rsidR="00104075" w:rsidRPr="00104075"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3) представление заявления в электронной форме с использованием официального сайта муниципального образования, Регионального портала и Единого портала;</w:t>
      </w:r>
    </w:p>
    <w:p w14:paraId="36AA3702" w14:textId="77777777" w:rsidR="00104075" w:rsidRPr="00104075"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4) осуществление с использованием официального сайта муниципального образования, Регионального портала и Единого портала мониторинга хода предоставления муниципальной услуги;</w:t>
      </w:r>
    </w:p>
    <w:p w14:paraId="2E582681" w14:textId="3B0D12A8" w:rsidR="0057208D" w:rsidRDefault="00104075" w:rsidP="00104075">
      <w:pPr>
        <w:autoSpaceDE w:val="0"/>
        <w:autoSpaceDN w:val="0"/>
        <w:adjustRightInd w:val="0"/>
        <w:spacing w:line="240" w:lineRule="auto"/>
        <w:ind w:firstLine="567"/>
        <w:jc w:val="both"/>
        <w:rPr>
          <w:rFonts w:eastAsiaTheme="minorHAnsi"/>
          <w:sz w:val="24"/>
          <w:szCs w:val="24"/>
        </w:rPr>
      </w:pPr>
      <w:r w:rsidRPr="00104075">
        <w:rPr>
          <w:rFonts w:eastAsiaTheme="minorHAnsi"/>
          <w:sz w:val="24"/>
          <w:szCs w:val="24"/>
        </w:rPr>
        <w:t>5) получение результатов предоставления муниципальной услуги в электронном виде на Региональном портале и на Едином портале, если это не запрещено федеральным законом</w:t>
      </w:r>
    </w:p>
    <w:p w14:paraId="130DD31A" w14:textId="77777777" w:rsidR="00104075" w:rsidRDefault="00104075" w:rsidP="0057208D">
      <w:pPr>
        <w:autoSpaceDE w:val="0"/>
        <w:autoSpaceDN w:val="0"/>
        <w:adjustRightInd w:val="0"/>
        <w:spacing w:line="240" w:lineRule="auto"/>
        <w:jc w:val="center"/>
        <w:outlineLvl w:val="1"/>
        <w:rPr>
          <w:rFonts w:eastAsiaTheme="minorHAnsi"/>
          <w:b/>
          <w:bCs/>
          <w:sz w:val="24"/>
          <w:szCs w:val="24"/>
        </w:rPr>
      </w:pPr>
    </w:p>
    <w:p w14:paraId="06C9EE52" w14:textId="76FD6954" w:rsidR="0057208D" w:rsidRDefault="0057208D" w:rsidP="0057208D">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3.</w:t>
      </w:r>
      <w:r w:rsidR="00104075">
        <w:rPr>
          <w:rFonts w:eastAsiaTheme="minorHAnsi"/>
          <w:b/>
          <w:bCs/>
          <w:sz w:val="24"/>
          <w:szCs w:val="24"/>
        </w:rPr>
        <w:t>5</w:t>
      </w:r>
      <w:r>
        <w:rPr>
          <w:rFonts w:eastAsiaTheme="minorHAnsi"/>
          <w:b/>
          <w:bCs/>
          <w:sz w:val="24"/>
          <w:szCs w:val="24"/>
        </w:rPr>
        <w:t>. Порядок исправления допущенных опечаток и ошибок</w:t>
      </w:r>
    </w:p>
    <w:p w14:paraId="0BC86FE6"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в выданных в результате предоставления</w:t>
      </w:r>
    </w:p>
    <w:p w14:paraId="23796F32" w14:textId="77777777" w:rsidR="0057208D" w:rsidRDefault="0057208D"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муниципальной услуги документах</w:t>
      </w:r>
    </w:p>
    <w:p w14:paraId="04ABA430" w14:textId="77777777" w:rsidR="0057208D" w:rsidRDefault="0057208D" w:rsidP="0057208D">
      <w:pPr>
        <w:autoSpaceDE w:val="0"/>
        <w:autoSpaceDN w:val="0"/>
        <w:adjustRightInd w:val="0"/>
        <w:spacing w:line="240" w:lineRule="auto"/>
        <w:jc w:val="both"/>
        <w:rPr>
          <w:rFonts w:eastAsiaTheme="minorHAnsi"/>
          <w:sz w:val="24"/>
          <w:szCs w:val="24"/>
        </w:rPr>
      </w:pPr>
    </w:p>
    <w:p w14:paraId="47C682CE" w14:textId="261F5EA5" w:rsidR="0057208D" w:rsidRPr="00104075" w:rsidRDefault="0057208D" w:rsidP="0057208D">
      <w:pPr>
        <w:autoSpaceDE w:val="0"/>
        <w:autoSpaceDN w:val="0"/>
        <w:adjustRightInd w:val="0"/>
        <w:spacing w:line="240" w:lineRule="auto"/>
        <w:ind w:firstLine="540"/>
        <w:jc w:val="both"/>
        <w:rPr>
          <w:rFonts w:eastAsiaTheme="minorHAnsi"/>
          <w:sz w:val="24"/>
          <w:szCs w:val="24"/>
        </w:rPr>
      </w:pPr>
      <w:r w:rsidRPr="00104075">
        <w:rPr>
          <w:rFonts w:eastAsiaTheme="minorHAnsi"/>
          <w:sz w:val="24"/>
          <w:szCs w:val="24"/>
        </w:rPr>
        <w:t xml:space="preserve">В случае необходимости внесения изменений в результат предоставления услуги в связи с допущенными опечатками и (или) ошибками в тексте решения заявитель направляет </w:t>
      </w:r>
      <w:hyperlink w:anchor="Par649" w:history="1">
        <w:r w:rsidRPr="00104075">
          <w:rPr>
            <w:rFonts w:eastAsiaTheme="minorHAnsi"/>
            <w:sz w:val="24"/>
            <w:szCs w:val="24"/>
          </w:rPr>
          <w:t>заявление</w:t>
        </w:r>
      </w:hyperlink>
      <w:r w:rsidRPr="00104075">
        <w:rPr>
          <w:rFonts w:eastAsiaTheme="minorHAnsi"/>
          <w:sz w:val="24"/>
          <w:szCs w:val="24"/>
        </w:rPr>
        <w:t xml:space="preserve"> (приложение </w:t>
      </w:r>
      <w:r w:rsidR="00104075">
        <w:rPr>
          <w:rFonts w:eastAsiaTheme="minorHAnsi"/>
          <w:sz w:val="24"/>
          <w:szCs w:val="24"/>
        </w:rPr>
        <w:t>№</w:t>
      </w:r>
      <w:r w:rsidRPr="00104075">
        <w:rPr>
          <w:rFonts w:eastAsiaTheme="minorHAnsi"/>
          <w:sz w:val="24"/>
          <w:szCs w:val="24"/>
        </w:rPr>
        <w:t xml:space="preserve"> </w:t>
      </w:r>
      <w:r w:rsidR="00EF3271">
        <w:rPr>
          <w:rFonts w:eastAsiaTheme="minorHAnsi"/>
          <w:sz w:val="24"/>
          <w:szCs w:val="24"/>
        </w:rPr>
        <w:t>4</w:t>
      </w:r>
      <w:r w:rsidRPr="00104075">
        <w:rPr>
          <w:rFonts w:eastAsiaTheme="minorHAnsi"/>
          <w:sz w:val="24"/>
          <w:szCs w:val="24"/>
        </w:rPr>
        <w:t xml:space="preserve"> к настоящему Административному регламенту).</w:t>
      </w:r>
    </w:p>
    <w:p w14:paraId="2594E99C" w14:textId="77777777" w:rsidR="0057208D" w:rsidRPr="00104075" w:rsidRDefault="0057208D" w:rsidP="0057208D">
      <w:pPr>
        <w:autoSpaceDE w:val="0"/>
        <w:autoSpaceDN w:val="0"/>
        <w:adjustRightInd w:val="0"/>
        <w:spacing w:line="240" w:lineRule="auto"/>
        <w:ind w:firstLine="540"/>
        <w:jc w:val="both"/>
        <w:rPr>
          <w:rFonts w:eastAsiaTheme="minorHAnsi"/>
          <w:sz w:val="24"/>
          <w:szCs w:val="24"/>
        </w:rPr>
      </w:pPr>
      <w:r w:rsidRPr="00104075">
        <w:rPr>
          <w:rFonts w:eastAsiaTheme="minorHAnsi"/>
          <w:sz w:val="24"/>
          <w:szCs w:val="24"/>
        </w:rPr>
        <w:t>Изменения вносятся нормативным правовым актом администрации.</w:t>
      </w:r>
    </w:p>
    <w:p w14:paraId="5CD2D82B" w14:textId="77777777" w:rsidR="0057208D" w:rsidRDefault="0057208D" w:rsidP="0057208D">
      <w:pPr>
        <w:autoSpaceDE w:val="0"/>
        <w:autoSpaceDN w:val="0"/>
        <w:adjustRightInd w:val="0"/>
        <w:spacing w:line="240" w:lineRule="auto"/>
        <w:ind w:firstLine="540"/>
        <w:jc w:val="both"/>
        <w:rPr>
          <w:rFonts w:eastAsiaTheme="minorHAnsi"/>
          <w:sz w:val="24"/>
          <w:szCs w:val="24"/>
        </w:rPr>
      </w:pPr>
      <w:r w:rsidRPr="00104075">
        <w:rPr>
          <w:rFonts w:eastAsiaTheme="minorHAnsi"/>
          <w:sz w:val="24"/>
          <w:szCs w:val="24"/>
        </w:rPr>
        <w:t xml:space="preserve">Заявление может быть подано посредством </w:t>
      </w:r>
      <w:r>
        <w:rPr>
          <w:rFonts w:eastAsiaTheme="minorHAnsi"/>
          <w:sz w:val="24"/>
          <w:szCs w:val="24"/>
        </w:rPr>
        <w:t>Единого портала, Портала Кировской области, через многофункциональный центр, а также непосредственно в администрацию.</w:t>
      </w:r>
    </w:p>
    <w:p w14:paraId="1FBBC2F0"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w:t>
      </w:r>
    </w:p>
    <w:p w14:paraId="01323873" w14:textId="77777777" w:rsidR="0057208D" w:rsidRDefault="0057208D" w:rsidP="0057208D">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внесения изменений в решение составляет пять рабочих дней с момента подачи заявления.</w:t>
      </w:r>
    </w:p>
    <w:p w14:paraId="7EAC3D49" w14:textId="77777777" w:rsidR="0057208D" w:rsidRDefault="0057208D" w:rsidP="0057208D">
      <w:pPr>
        <w:autoSpaceDE w:val="0"/>
        <w:autoSpaceDN w:val="0"/>
        <w:adjustRightInd w:val="0"/>
        <w:spacing w:line="240" w:lineRule="auto"/>
        <w:jc w:val="both"/>
        <w:rPr>
          <w:rFonts w:eastAsiaTheme="minorHAnsi"/>
          <w:sz w:val="24"/>
          <w:szCs w:val="24"/>
        </w:rPr>
      </w:pPr>
    </w:p>
    <w:p w14:paraId="424B5B34" w14:textId="77777777" w:rsidR="00C74207" w:rsidRDefault="00C74207" w:rsidP="0057208D">
      <w:pPr>
        <w:autoSpaceDE w:val="0"/>
        <w:autoSpaceDN w:val="0"/>
        <w:adjustRightInd w:val="0"/>
        <w:spacing w:line="240" w:lineRule="auto"/>
        <w:jc w:val="both"/>
        <w:rPr>
          <w:rFonts w:eastAsiaTheme="minorHAnsi"/>
          <w:sz w:val="24"/>
          <w:szCs w:val="24"/>
        </w:rPr>
      </w:pPr>
    </w:p>
    <w:p w14:paraId="5FF6B0F5" w14:textId="77777777" w:rsidR="00C74207" w:rsidRDefault="00C74207" w:rsidP="0057208D">
      <w:pPr>
        <w:autoSpaceDE w:val="0"/>
        <w:autoSpaceDN w:val="0"/>
        <w:adjustRightInd w:val="0"/>
        <w:spacing w:line="240" w:lineRule="auto"/>
        <w:jc w:val="both"/>
        <w:rPr>
          <w:rFonts w:eastAsiaTheme="minorHAnsi"/>
          <w:sz w:val="24"/>
          <w:szCs w:val="24"/>
        </w:rPr>
      </w:pPr>
    </w:p>
    <w:p w14:paraId="15EF8365" w14:textId="77777777" w:rsidR="00C74207" w:rsidRDefault="00C74207" w:rsidP="0057208D">
      <w:pPr>
        <w:autoSpaceDE w:val="0"/>
        <w:autoSpaceDN w:val="0"/>
        <w:adjustRightInd w:val="0"/>
        <w:spacing w:line="240" w:lineRule="auto"/>
        <w:jc w:val="both"/>
        <w:rPr>
          <w:rFonts w:eastAsiaTheme="minorHAnsi"/>
          <w:sz w:val="24"/>
          <w:szCs w:val="24"/>
        </w:rPr>
      </w:pPr>
    </w:p>
    <w:p w14:paraId="20906BBF" w14:textId="77777777" w:rsidR="00C74207" w:rsidRDefault="00C74207" w:rsidP="0057208D">
      <w:pPr>
        <w:autoSpaceDE w:val="0"/>
        <w:autoSpaceDN w:val="0"/>
        <w:adjustRightInd w:val="0"/>
        <w:spacing w:line="240" w:lineRule="auto"/>
        <w:jc w:val="both"/>
        <w:rPr>
          <w:rFonts w:eastAsiaTheme="minorHAnsi"/>
          <w:sz w:val="24"/>
          <w:szCs w:val="24"/>
        </w:rPr>
      </w:pPr>
    </w:p>
    <w:p w14:paraId="5F823EC0" w14:textId="77777777" w:rsidR="00C74207" w:rsidRDefault="00C74207" w:rsidP="0057208D">
      <w:pPr>
        <w:autoSpaceDE w:val="0"/>
        <w:autoSpaceDN w:val="0"/>
        <w:adjustRightInd w:val="0"/>
        <w:spacing w:line="240" w:lineRule="auto"/>
        <w:jc w:val="both"/>
        <w:rPr>
          <w:rFonts w:eastAsiaTheme="minorHAnsi"/>
          <w:sz w:val="24"/>
          <w:szCs w:val="24"/>
        </w:rPr>
      </w:pPr>
    </w:p>
    <w:p w14:paraId="22AE26B7" w14:textId="77777777" w:rsidR="00C74207" w:rsidRDefault="00C74207" w:rsidP="0057208D">
      <w:pPr>
        <w:autoSpaceDE w:val="0"/>
        <w:autoSpaceDN w:val="0"/>
        <w:adjustRightInd w:val="0"/>
        <w:spacing w:line="240" w:lineRule="auto"/>
        <w:jc w:val="both"/>
        <w:rPr>
          <w:rFonts w:eastAsiaTheme="minorHAnsi"/>
          <w:sz w:val="24"/>
          <w:szCs w:val="24"/>
        </w:rPr>
      </w:pPr>
    </w:p>
    <w:p w14:paraId="0E100197" w14:textId="77777777" w:rsidR="00C74207" w:rsidRDefault="00C74207" w:rsidP="0057208D">
      <w:pPr>
        <w:autoSpaceDE w:val="0"/>
        <w:autoSpaceDN w:val="0"/>
        <w:adjustRightInd w:val="0"/>
        <w:spacing w:line="240" w:lineRule="auto"/>
        <w:jc w:val="both"/>
        <w:rPr>
          <w:rFonts w:eastAsiaTheme="minorHAnsi"/>
          <w:sz w:val="24"/>
          <w:szCs w:val="24"/>
        </w:rPr>
      </w:pPr>
    </w:p>
    <w:p w14:paraId="1719BFCC" w14:textId="77777777" w:rsidR="00C74207" w:rsidRDefault="00C74207" w:rsidP="0057208D">
      <w:pPr>
        <w:autoSpaceDE w:val="0"/>
        <w:autoSpaceDN w:val="0"/>
        <w:adjustRightInd w:val="0"/>
        <w:spacing w:line="240" w:lineRule="auto"/>
        <w:jc w:val="both"/>
        <w:rPr>
          <w:rFonts w:eastAsiaTheme="minorHAnsi"/>
          <w:sz w:val="24"/>
          <w:szCs w:val="24"/>
        </w:rPr>
      </w:pPr>
    </w:p>
    <w:p w14:paraId="20F73720" w14:textId="77777777" w:rsidR="0057208D" w:rsidRDefault="0057208D" w:rsidP="0057208D">
      <w:pPr>
        <w:autoSpaceDE w:val="0"/>
        <w:autoSpaceDN w:val="0"/>
        <w:adjustRightInd w:val="0"/>
        <w:spacing w:line="240" w:lineRule="auto"/>
        <w:jc w:val="both"/>
        <w:rPr>
          <w:rFonts w:eastAsiaTheme="minorHAnsi"/>
          <w:sz w:val="24"/>
          <w:szCs w:val="24"/>
        </w:rPr>
      </w:pPr>
    </w:p>
    <w:p w14:paraId="470A8F0B" w14:textId="77777777" w:rsidR="0057208D" w:rsidRDefault="0057208D" w:rsidP="0057208D">
      <w:pPr>
        <w:autoSpaceDE w:val="0"/>
        <w:autoSpaceDN w:val="0"/>
        <w:adjustRightInd w:val="0"/>
        <w:spacing w:line="240" w:lineRule="auto"/>
        <w:jc w:val="both"/>
        <w:rPr>
          <w:rFonts w:eastAsiaTheme="minorHAnsi"/>
          <w:sz w:val="24"/>
          <w:szCs w:val="24"/>
        </w:rPr>
      </w:pPr>
    </w:p>
    <w:p w14:paraId="0C480293"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41976717"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685AC534"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7D4C52A6"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740BA6AF"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7E06757E"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58D64E98"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309205BF"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6CF332C5" w14:textId="77777777" w:rsidR="00D32B73" w:rsidRDefault="00D32B73" w:rsidP="0057208D">
      <w:pPr>
        <w:autoSpaceDE w:val="0"/>
        <w:autoSpaceDN w:val="0"/>
        <w:adjustRightInd w:val="0"/>
        <w:spacing w:line="240" w:lineRule="auto"/>
        <w:jc w:val="right"/>
        <w:outlineLvl w:val="0"/>
        <w:rPr>
          <w:rFonts w:eastAsiaTheme="minorHAnsi"/>
          <w:sz w:val="24"/>
          <w:szCs w:val="24"/>
        </w:rPr>
      </w:pPr>
    </w:p>
    <w:p w14:paraId="1CBA629E" w14:textId="7656368D" w:rsidR="0057208D" w:rsidRDefault="0057208D" w:rsidP="0057208D">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C879F6">
        <w:rPr>
          <w:rFonts w:eastAsiaTheme="minorHAnsi"/>
          <w:sz w:val="24"/>
          <w:szCs w:val="24"/>
        </w:rPr>
        <w:t>№</w:t>
      </w:r>
      <w:r>
        <w:rPr>
          <w:rFonts w:eastAsiaTheme="minorHAnsi"/>
          <w:sz w:val="24"/>
          <w:szCs w:val="24"/>
        </w:rPr>
        <w:t xml:space="preserve"> 1</w:t>
      </w:r>
    </w:p>
    <w:p w14:paraId="3565FB53" w14:textId="77777777" w:rsidR="0057208D" w:rsidRDefault="0057208D" w:rsidP="0057208D">
      <w:pPr>
        <w:autoSpaceDE w:val="0"/>
        <w:autoSpaceDN w:val="0"/>
        <w:adjustRightInd w:val="0"/>
        <w:spacing w:line="240" w:lineRule="auto"/>
        <w:jc w:val="right"/>
        <w:rPr>
          <w:rFonts w:eastAsiaTheme="minorHAnsi"/>
          <w:sz w:val="24"/>
          <w:szCs w:val="24"/>
        </w:rPr>
      </w:pPr>
      <w:r>
        <w:rPr>
          <w:rFonts w:eastAsiaTheme="minorHAnsi"/>
          <w:sz w:val="24"/>
          <w:szCs w:val="24"/>
        </w:rPr>
        <w:t>к Административному регламенту</w:t>
      </w:r>
    </w:p>
    <w:p w14:paraId="24677446" w14:textId="77777777" w:rsidR="0057208D" w:rsidRDefault="0057208D" w:rsidP="0057208D">
      <w:pPr>
        <w:autoSpaceDE w:val="0"/>
        <w:autoSpaceDN w:val="0"/>
        <w:adjustRightInd w:val="0"/>
        <w:spacing w:line="240" w:lineRule="auto"/>
        <w:jc w:val="both"/>
        <w:rPr>
          <w:rFonts w:eastAsiaTheme="minorHAnsi"/>
          <w:sz w:val="24"/>
          <w:szCs w:val="24"/>
        </w:rPr>
      </w:pPr>
    </w:p>
    <w:p w14:paraId="2FE46218" w14:textId="77777777" w:rsidR="0057208D" w:rsidRDefault="0057208D" w:rsidP="0057208D">
      <w:pPr>
        <w:autoSpaceDE w:val="0"/>
        <w:autoSpaceDN w:val="0"/>
        <w:adjustRightInd w:val="0"/>
        <w:spacing w:line="240" w:lineRule="auto"/>
        <w:jc w:val="center"/>
        <w:rPr>
          <w:rFonts w:eastAsiaTheme="minorHAnsi"/>
          <w:b/>
          <w:bCs/>
          <w:sz w:val="24"/>
          <w:szCs w:val="24"/>
        </w:rPr>
      </w:pPr>
      <w:bookmarkStart w:id="7" w:name="Par344"/>
      <w:bookmarkEnd w:id="7"/>
      <w:r>
        <w:rPr>
          <w:rFonts w:eastAsiaTheme="minorHAnsi"/>
          <w:b/>
          <w:bCs/>
          <w:sz w:val="24"/>
          <w:szCs w:val="24"/>
        </w:rPr>
        <w:t>СОСТАВ,</w:t>
      </w:r>
    </w:p>
    <w:p w14:paraId="67940331" w14:textId="29B66BCB" w:rsidR="0057208D" w:rsidRDefault="00C879F6"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последовательность и сроки выполнения административных</w:t>
      </w:r>
    </w:p>
    <w:p w14:paraId="344B4BCA" w14:textId="25921FDA" w:rsidR="0057208D" w:rsidRDefault="00C879F6" w:rsidP="0057208D">
      <w:pPr>
        <w:autoSpaceDE w:val="0"/>
        <w:autoSpaceDN w:val="0"/>
        <w:adjustRightInd w:val="0"/>
        <w:spacing w:line="240" w:lineRule="auto"/>
        <w:jc w:val="center"/>
        <w:rPr>
          <w:rFonts w:eastAsiaTheme="minorHAnsi"/>
          <w:b/>
          <w:bCs/>
          <w:sz w:val="24"/>
          <w:szCs w:val="24"/>
        </w:rPr>
      </w:pPr>
      <w:r>
        <w:rPr>
          <w:rFonts w:eastAsiaTheme="minorHAnsi"/>
          <w:b/>
          <w:bCs/>
          <w:sz w:val="24"/>
          <w:szCs w:val="24"/>
        </w:rPr>
        <w:t>процедур (действий) при предоставлении муниципальной услуги</w:t>
      </w:r>
    </w:p>
    <w:p w14:paraId="47A747D1" w14:textId="6247DB23" w:rsidR="0057208D" w:rsidRDefault="0057208D" w:rsidP="0057208D">
      <w:pPr>
        <w:autoSpaceDE w:val="0"/>
        <w:autoSpaceDN w:val="0"/>
        <w:adjustRightInd w:val="0"/>
        <w:spacing w:line="240" w:lineRule="auto"/>
        <w:jc w:val="both"/>
        <w:rPr>
          <w:rFonts w:eastAsiaTheme="minorHAnsi"/>
          <w:sz w:val="24"/>
          <w:szCs w:val="24"/>
        </w:rPr>
      </w:pPr>
    </w:p>
    <w:p w14:paraId="777B090B" w14:textId="77777777" w:rsidR="0057208D" w:rsidRDefault="0057208D" w:rsidP="0057208D">
      <w:pPr>
        <w:autoSpaceDE w:val="0"/>
        <w:autoSpaceDN w:val="0"/>
        <w:adjustRightInd w:val="0"/>
        <w:spacing w:line="240" w:lineRule="auto"/>
        <w:rPr>
          <w:rFonts w:eastAsiaTheme="minorHAnsi"/>
          <w:sz w:val="24"/>
          <w:szCs w:val="24"/>
        </w:rPr>
        <w:sectPr w:rsidR="0057208D" w:rsidSect="002E6BAE">
          <w:pgSz w:w="11905" w:h="16838"/>
          <w:pgMar w:top="567" w:right="850" w:bottom="567"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2021"/>
        <w:gridCol w:w="2945"/>
        <w:gridCol w:w="2137"/>
        <w:gridCol w:w="2367"/>
        <w:gridCol w:w="2252"/>
        <w:gridCol w:w="1906"/>
        <w:gridCol w:w="2540"/>
      </w:tblGrid>
      <w:tr w:rsidR="0057208D" w14:paraId="06424581" w14:textId="77777777">
        <w:tc>
          <w:tcPr>
            <w:tcW w:w="1985" w:type="dxa"/>
            <w:tcBorders>
              <w:top w:val="single" w:sz="4" w:space="0" w:color="auto"/>
              <w:left w:val="single" w:sz="4" w:space="0" w:color="auto"/>
              <w:bottom w:val="single" w:sz="4" w:space="0" w:color="auto"/>
              <w:right w:val="single" w:sz="4" w:space="0" w:color="auto"/>
            </w:tcBorders>
          </w:tcPr>
          <w:p w14:paraId="4616EF52"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lastRenderedPageBreak/>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tcPr>
          <w:p w14:paraId="78E7EE3C"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t>Содержание административных действий</w:t>
            </w:r>
          </w:p>
        </w:tc>
        <w:tc>
          <w:tcPr>
            <w:tcW w:w="2098" w:type="dxa"/>
            <w:tcBorders>
              <w:top w:val="single" w:sz="4" w:space="0" w:color="auto"/>
              <w:left w:val="single" w:sz="4" w:space="0" w:color="auto"/>
              <w:bottom w:val="single" w:sz="4" w:space="0" w:color="auto"/>
              <w:right w:val="single" w:sz="4" w:space="0" w:color="auto"/>
            </w:tcBorders>
          </w:tcPr>
          <w:p w14:paraId="74AB5EA4"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t>Срок выполнения административных действий</w:t>
            </w:r>
          </w:p>
        </w:tc>
        <w:tc>
          <w:tcPr>
            <w:tcW w:w="2324" w:type="dxa"/>
            <w:tcBorders>
              <w:top w:val="single" w:sz="4" w:space="0" w:color="auto"/>
              <w:left w:val="single" w:sz="4" w:space="0" w:color="auto"/>
              <w:bottom w:val="single" w:sz="4" w:space="0" w:color="auto"/>
              <w:right w:val="single" w:sz="4" w:space="0" w:color="auto"/>
            </w:tcBorders>
          </w:tcPr>
          <w:p w14:paraId="6D5ABAAD"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t>Должностное лицо, ответственное за выполнение административного действия</w:t>
            </w:r>
          </w:p>
        </w:tc>
        <w:tc>
          <w:tcPr>
            <w:tcW w:w="2211" w:type="dxa"/>
            <w:tcBorders>
              <w:top w:val="single" w:sz="4" w:space="0" w:color="auto"/>
              <w:left w:val="single" w:sz="4" w:space="0" w:color="auto"/>
              <w:bottom w:val="single" w:sz="4" w:space="0" w:color="auto"/>
              <w:right w:val="single" w:sz="4" w:space="0" w:color="auto"/>
            </w:tcBorders>
          </w:tcPr>
          <w:p w14:paraId="4CB87DDA" w14:textId="77777777" w:rsidR="0057208D" w:rsidRPr="00C74207" w:rsidRDefault="0057208D" w:rsidP="00C74207">
            <w:pPr>
              <w:autoSpaceDE w:val="0"/>
              <w:autoSpaceDN w:val="0"/>
              <w:adjustRightInd w:val="0"/>
              <w:spacing w:line="240" w:lineRule="auto"/>
              <w:ind w:left="-114" w:right="-26"/>
              <w:jc w:val="center"/>
              <w:rPr>
                <w:rFonts w:eastAsiaTheme="minorHAnsi"/>
                <w:sz w:val="16"/>
                <w:szCs w:val="16"/>
              </w:rPr>
            </w:pPr>
            <w:r w:rsidRPr="00C74207">
              <w:rPr>
                <w:rFonts w:eastAsiaTheme="minorHAnsi"/>
                <w:sz w:val="16"/>
                <w:szCs w:val="16"/>
              </w:rPr>
              <w:t>Место выполнения административного действия/используемая информационная система</w:t>
            </w:r>
          </w:p>
        </w:tc>
        <w:tc>
          <w:tcPr>
            <w:tcW w:w="1871" w:type="dxa"/>
            <w:tcBorders>
              <w:top w:val="single" w:sz="4" w:space="0" w:color="auto"/>
              <w:left w:val="single" w:sz="4" w:space="0" w:color="auto"/>
              <w:bottom w:val="single" w:sz="4" w:space="0" w:color="auto"/>
              <w:right w:val="single" w:sz="4" w:space="0" w:color="auto"/>
            </w:tcBorders>
          </w:tcPr>
          <w:p w14:paraId="5CC0E98A"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t>Критерии принятия решения</w:t>
            </w:r>
          </w:p>
        </w:tc>
        <w:tc>
          <w:tcPr>
            <w:tcW w:w="2494" w:type="dxa"/>
            <w:tcBorders>
              <w:top w:val="single" w:sz="4" w:space="0" w:color="auto"/>
              <w:left w:val="single" w:sz="4" w:space="0" w:color="auto"/>
              <w:bottom w:val="single" w:sz="4" w:space="0" w:color="auto"/>
              <w:right w:val="single" w:sz="4" w:space="0" w:color="auto"/>
            </w:tcBorders>
          </w:tcPr>
          <w:p w14:paraId="6FCC28B3" w14:textId="77777777" w:rsidR="0057208D" w:rsidRPr="00C74207" w:rsidRDefault="0057208D">
            <w:pPr>
              <w:autoSpaceDE w:val="0"/>
              <w:autoSpaceDN w:val="0"/>
              <w:adjustRightInd w:val="0"/>
              <w:spacing w:line="240" w:lineRule="auto"/>
              <w:jc w:val="center"/>
              <w:rPr>
                <w:rFonts w:eastAsiaTheme="minorHAnsi"/>
                <w:sz w:val="17"/>
                <w:szCs w:val="17"/>
              </w:rPr>
            </w:pPr>
            <w:r w:rsidRPr="00C74207">
              <w:rPr>
                <w:rFonts w:eastAsiaTheme="minorHAnsi"/>
                <w:sz w:val="17"/>
                <w:szCs w:val="17"/>
              </w:rPr>
              <w:t>Результат административного действия, способ фиксации</w:t>
            </w:r>
          </w:p>
        </w:tc>
      </w:tr>
      <w:tr w:rsidR="0057208D" w14:paraId="5DF55287" w14:textId="77777777" w:rsidTr="00C74207">
        <w:trPr>
          <w:trHeight w:val="34"/>
        </w:trPr>
        <w:tc>
          <w:tcPr>
            <w:tcW w:w="1985" w:type="dxa"/>
            <w:tcBorders>
              <w:top w:val="single" w:sz="4" w:space="0" w:color="auto"/>
              <w:left w:val="single" w:sz="4" w:space="0" w:color="auto"/>
              <w:bottom w:val="single" w:sz="4" w:space="0" w:color="auto"/>
              <w:right w:val="single" w:sz="4" w:space="0" w:color="auto"/>
            </w:tcBorders>
          </w:tcPr>
          <w:p w14:paraId="37711DB0"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1</w:t>
            </w:r>
          </w:p>
        </w:tc>
        <w:tc>
          <w:tcPr>
            <w:tcW w:w="2891" w:type="dxa"/>
            <w:tcBorders>
              <w:top w:val="single" w:sz="4" w:space="0" w:color="auto"/>
              <w:left w:val="single" w:sz="4" w:space="0" w:color="auto"/>
              <w:bottom w:val="single" w:sz="4" w:space="0" w:color="auto"/>
              <w:right w:val="single" w:sz="4" w:space="0" w:color="auto"/>
            </w:tcBorders>
          </w:tcPr>
          <w:p w14:paraId="098CA8C8"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2</w:t>
            </w:r>
          </w:p>
        </w:tc>
        <w:tc>
          <w:tcPr>
            <w:tcW w:w="2098" w:type="dxa"/>
            <w:tcBorders>
              <w:top w:val="single" w:sz="4" w:space="0" w:color="auto"/>
              <w:left w:val="single" w:sz="4" w:space="0" w:color="auto"/>
              <w:bottom w:val="single" w:sz="4" w:space="0" w:color="auto"/>
              <w:right w:val="single" w:sz="4" w:space="0" w:color="auto"/>
            </w:tcBorders>
          </w:tcPr>
          <w:p w14:paraId="7433AAD7"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3</w:t>
            </w:r>
          </w:p>
        </w:tc>
        <w:tc>
          <w:tcPr>
            <w:tcW w:w="2324" w:type="dxa"/>
            <w:tcBorders>
              <w:top w:val="single" w:sz="4" w:space="0" w:color="auto"/>
              <w:left w:val="single" w:sz="4" w:space="0" w:color="auto"/>
              <w:bottom w:val="single" w:sz="4" w:space="0" w:color="auto"/>
              <w:right w:val="single" w:sz="4" w:space="0" w:color="auto"/>
            </w:tcBorders>
          </w:tcPr>
          <w:p w14:paraId="7D2DDE0E"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4</w:t>
            </w:r>
          </w:p>
        </w:tc>
        <w:tc>
          <w:tcPr>
            <w:tcW w:w="2211" w:type="dxa"/>
            <w:tcBorders>
              <w:top w:val="single" w:sz="4" w:space="0" w:color="auto"/>
              <w:left w:val="single" w:sz="4" w:space="0" w:color="auto"/>
              <w:bottom w:val="single" w:sz="4" w:space="0" w:color="auto"/>
              <w:right w:val="single" w:sz="4" w:space="0" w:color="auto"/>
            </w:tcBorders>
          </w:tcPr>
          <w:p w14:paraId="63ACCB46"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5</w:t>
            </w:r>
          </w:p>
        </w:tc>
        <w:tc>
          <w:tcPr>
            <w:tcW w:w="1871" w:type="dxa"/>
            <w:tcBorders>
              <w:top w:val="single" w:sz="4" w:space="0" w:color="auto"/>
              <w:left w:val="single" w:sz="4" w:space="0" w:color="auto"/>
              <w:bottom w:val="single" w:sz="4" w:space="0" w:color="auto"/>
              <w:right w:val="single" w:sz="4" w:space="0" w:color="auto"/>
            </w:tcBorders>
          </w:tcPr>
          <w:p w14:paraId="76FF36EF"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6</w:t>
            </w:r>
          </w:p>
        </w:tc>
        <w:tc>
          <w:tcPr>
            <w:tcW w:w="2494" w:type="dxa"/>
            <w:tcBorders>
              <w:top w:val="single" w:sz="4" w:space="0" w:color="auto"/>
              <w:left w:val="single" w:sz="4" w:space="0" w:color="auto"/>
              <w:bottom w:val="single" w:sz="4" w:space="0" w:color="auto"/>
              <w:right w:val="single" w:sz="4" w:space="0" w:color="auto"/>
            </w:tcBorders>
          </w:tcPr>
          <w:p w14:paraId="37EB6E5A" w14:textId="77777777" w:rsidR="0057208D" w:rsidRPr="00C74207" w:rsidRDefault="0057208D">
            <w:pPr>
              <w:autoSpaceDE w:val="0"/>
              <w:autoSpaceDN w:val="0"/>
              <w:adjustRightInd w:val="0"/>
              <w:spacing w:line="240" w:lineRule="auto"/>
              <w:jc w:val="center"/>
              <w:rPr>
                <w:rFonts w:eastAsiaTheme="minorHAnsi"/>
                <w:sz w:val="16"/>
                <w:szCs w:val="16"/>
              </w:rPr>
            </w:pPr>
            <w:r w:rsidRPr="00C74207">
              <w:rPr>
                <w:rFonts w:eastAsiaTheme="minorHAnsi"/>
                <w:sz w:val="16"/>
                <w:szCs w:val="16"/>
              </w:rPr>
              <w:t>7</w:t>
            </w:r>
          </w:p>
        </w:tc>
      </w:tr>
      <w:tr w:rsidR="0057208D" w14:paraId="7226E0B1" w14:textId="77777777">
        <w:tc>
          <w:tcPr>
            <w:tcW w:w="15874" w:type="dxa"/>
            <w:gridSpan w:val="7"/>
            <w:tcBorders>
              <w:top w:val="single" w:sz="4" w:space="0" w:color="auto"/>
              <w:left w:val="single" w:sz="4" w:space="0" w:color="auto"/>
              <w:bottom w:val="single" w:sz="4" w:space="0" w:color="auto"/>
              <w:right w:val="single" w:sz="4" w:space="0" w:color="auto"/>
            </w:tcBorders>
          </w:tcPr>
          <w:p w14:paraId="276BEB19"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t>1. Проверка документов и регистрация заявления</w:t>
            </w:r>
          </w:p>
        </w:tc>
      </w:tr>
      <w:tr w:rsidR="0057208D" w14:paraId="4CF4BEE7" w14:textId="77777777">
        <w:tc>
          <w:tcPr>
            <w:tcW w:w="1985" w:type="dxa"/>
            <w:vMerge w:val="restart"/>
            <w:tcBorders>
              <w:top w:val="single" w:sz="4" w:space="0" w:color="auto"/>
              <w:left w:val="single" w:sz="4" w:space="0" w:color="auto"/>
              <w:bottom w:val="single" w:sz="4" w:space="0" w:color="auto"/>
              <w:right w:val="single" w:sz="4" w:space="0" w:color="auto"/>
            </w:tcBorders>
          </w:tcPr>
          <w:p w14:paraId="5886D27F"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Поступление заявления и документов для предоставления муниципальной услуги в Уполномоченный орган</w:t>
            </w:r>
          </w:p>
        </w:tc>
        <w:tc>
          <w:tcPr>
            <w:tcW w:w="2891" w:type="dxa"/>
            <w:tcBorders>
              <w:top w:val="single" w:sz="4" w:space="0" w:color="auto"/>
              <w:left w:val="single" w:sz="4" w:space="0" w:color="auto"/>
              <w:bottom w:val="single" w:sz="4" w:space="0" w:color="auto"/>
              <w:right w:val="single" w:sz="4" w:space="0" w:color="auto"/>
            </w:tcBorders>
          </w:tcPr>
          <w:p w14:paraId="47463711"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Прием и проверка комплектности документов на наличие/отсутствие оснований для отказа в приеме документов</w:t>
            </w:r>
          </w:p>
        </w:tc>
        <w:tc>
          <w:tcPr>
            <w:tcW w:w="2098" w:type="dxa"/>
            <w:tcBorders>
              <w:top w:val="single" w:sz="4" w:space="0" w:color="auto"/>
              <w:left w:val="single" w:sz="4" w:space="0" w:color="auto"/>
              <w:bottom w:val="single" w:sz="4" w:space="0" w:color="auto"/>
              <w:right w:val="single" w:sz="4" w:space="0" w:color="auto"/>
            </w:tcBorders>
          </w:tcPr>
          <w:p w14:paraId="6BBB545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1 рабочий день, а в случае его поступления в нерабочий или праздничный день, - в следующий за ним первый рабочий день</w:t>
            </w:r>
          </w:p>
        </w:tc>
        <w:tc>
          <w:tcPr>
            <w:tcW w:w="2324" w:type="dxa"/>
            <w:tcBorders>
              <w:top w:val="single" w:sz="4" w:space="0" w:color="auto"/>
              <w:left w:val="single" w:sz="4" w:space="0" w:color="auto"/>
              <w:bottom w:val="single" w:sz="4" w:space="0" w:color="auto"/>
              <w:right w:val="single" w:sz="4" w:space="0" w:color="auto"/>
            </w:tcBorders>
          </w:tcPr>
          <w:p w14:paraId="0C9FDDF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w:t>
            </w:r>
          </w:p>
        </w:tc>
        <w:tc>
          <w:tcPr>
            <w:tcW w:w="2211" w:type="dxa"/>
            <w:tcBorders>
              <w:top w:val="single" w:sz="4" w:space="0" w:color="auto"/>
              <w:left w:val="single" w:sz="4" w:space="0" w:color="auto"/>
              <w:bottom w:val="single" w:sz="4" w:space="0" w:color="auto"/>
              <w:right w:val="single" w:sz="4" w:space="0" w:color="auto"/>
            </w:tcBorders>
          </w:tcPr>
          <w:p w14:paraId="6C13C591"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w:t>
            </w:r>
          </w:p>
        </w:tc>
        <w:tc>
          <w:tcPr>
            <w:tcW w:w="1871" w:type="dxa"/>
            <w:tcBorders>
              <w:top w:val="single" w:sz="4" w:space="0" w:color="auto"/>
              <w:left w:val="single" w:sz="4" w:space="0" w:color="auto"/>
              <w:bottom w:val="single" w:sz="4" w:space="0" w:color="auto"/>
              <w:right w:val="single" w:sz="4" w:space="0" w:color="auto"/>
            </w:tcBorders>
          </w:tcPr>
          <w:p w14:paraId="4D8F2E48"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tcBorders>
              <w:top w:val="single" w:sz="4" w:space="0" w:color="auto"/>
              <w:left w:val="single" w:sz="4" w:space="0" w:color="auto"/>
              <w:bottom w:val="single" w:sz="4" w:space="0" w:color="auto"/>
              <w:right w:val="single" w:sz="4" w:space="0" w:color="auto"/>
            </w:tcBorders>
          </w:tcPr>
          <w:p w14:paraId="08EF5B7F" w14:textId="77777777" w:rsidR="0057208D" w:rsidRPr="00C879F6" w:rsidRDefault="0057208D" w:rsidP="00C74207">
            <w:pPr>
              <w:autoSpaceDE w:val="0"/>
              <w:autoSpaceDN w:val="0"/>
              <w:adjustRightInd w:val="0"/>
              <w:spacing w:line="240" w:lineRule="auto"/>
              <w:ind w:left="-161"/>
              <w:jc w:val="center"/>
              <w:rPr>
                <w:rFonts w:eastAsiaTheme="minorHAnsi"/>
                <w:sz w:val="18"/>
                <w:szCs w:val="18"/>
              </w:rPr>
            </w:pPr>
            <w:r w:rsidRPr="00C879F6">
              <w:rPr>
                <w:rFonts w:eastAsiaTheme="minorHAnsi"/>
                <w:sz w:val="18"/>
                <w:szCs w:val="18"/>
              </w:rPr>
              <w:t>Регистрация заявления и документов в ГИС (присвоение номера и датирование);</w:t>
            </w:r>
          </w:p>
          <w:p w14:paraId="6195DAB8" w14:textId="77777777" w:rsidR="0057208D" w:rsidRPr="00C879F6" w:rsidRDefault="0057208D" w:rsidP="00C74207">
            <w:pPr>
              <w:autoSpaceDE w:val="0"/>
              <w:autoSpaceDN w:val="0"/>
              <w:adjustRightInd w:val="0"/>
              <w:spacing w:line="240" w:lineRule="auto"/>
              <w:ind w:left="-161"/>
              <w:jc w:val="center"/>
              <w:rPr>
                <w:rFonts w:eastAsiaTheme="minorHAnsi"/>
                <w:sz w:val="18"/>
                <w:szCs w:val="18"/>
              </w:rPr>
            </w:pPr>
            <w:r w:rsidRPr="00C879F6">
              <w:rPr>
                <w:rFonts w:eastAsiaTheme="minorHAnsi"/>
                <w:sz w:val="18"/>
                <w:szCs w:val="18"/>
              </w:rPr>
              <w:t>назначение должностного лица, ответственного за предоставление муниципальной услуги, и передача ему документов</w:t>
            </w:r>
          </w:p>
        </w:tc>
      </w:tr>
      <w:tr w:rsidR="0057208D" w14:paraId="04F385C2" w14:textId="77777777" w:rsidTr="00C74207">
        <w:trPr>
          <w:trHeight w:val="793"/>
        </w:trPr>
        <w:tc>
          <w:tcPr>
            <w:tcW w:w="1985" w:type="dxa"/>
            <w:vMerge/>
            <w:tcBorders>
              <w:top w:val="single" w:sz="4" w:space="0" w:color="auto"/>
              <w:left w:val="single" w:sz="4" w:space="0" w:color="auto"/>
              <w:bottom w:val="single" w:sz="4" w:space="0" w:color="auto"/>
              <w:right w:val="single" w:sz="4" w:space="0" w:color="auto"/>
            </w:tcBorders>
          </w:tcPr>
          <w:p w14:paraId="644C79A2"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64E33442"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Принятие решения об отказе в приеме документов в случае выявления оснований для отказа в приеме документов</w:t>
            </w:r>
          </w:p>
        </w:tc>
        <w:tc>
          <w:tcPr>
            <w:tcW w:w="2098" w:type="dxa"/>
            <w:tcBorders>
              <w:top w:val="single" w:sz="4" w:space="0" w:color="auto"/>
              <w:left w:val="single" w:sz="4" w:space="0" w:color="auto"/>
              <w:bottom w:val="single" w:sz="4" w:space="0" w:color="auto"/>
              <w:right w:val="single" w:sz="4" w:space="0" w:color="auto"/>
            </w:tcBorders>
          </w:tcPr>
          <w:p w14:paraId="7B58C434" w14:textId="77777777" w:rsidR="0057208D" w:rsidRPr="00C879F6" w:rsidRDefault="0057208D">
            <w:pPr>
              <w:autoSpaceDE w:val="0"/>
              <w:autoSpaceDN w:val="0"/>
              <w:adjustRightInd w:val="0"/>
              <w:spacing w:line="240" w:lineRule="auto"/>
              <w:rPr>
                <w:rFonts w:eastAsiaTheme="minorHAnsi"/>
                <w:sz w:val="18"/>
                <w:szCs w:val="18"/>
              </w:rPr>
            </w:pPr>
          </w:p>
        </w:tc>
        <w:tc>
          <w:tcPr>
            <w:tcW w:w="2324" w:type="dxa"/>
            <w:tcBorders>
              <w:top w:val="single" w:sz="4" w:space="0" w:color="auto"/>
              <w:left w:val="single" w:sz="4" w:space="0" w:color="auto"/>
              <w:bottom w:val="single" w:sz="4" w:space="0" w:color="auto"/>
              <w:right w:val="single" w:sz="4" w:space="0" w:color="auto"/>
            </w:tcBorders>
          </w:tcPr>
          <w:p w14:paraId="176C053D" w14:textId="77777777" w:rsidR="0057208D" w:rsidRPr="00C879F6" w:rsidRDefault="0057208D">
            <w:pPr>
              <w:autoSpaceDE w:val="0"/>
              <w:autoSpaceDN w:val="0"/>
              <w:adjustRightInd w:val="0"/>
              <w:spacing w:line="240" w:lineRule="auto"/>
              <w:rPr>
                <w:rFonts w:eastAsiaTheme="minorHAnsi"/>
                <w:sz w:val="18"/>
                <w:szCs w:val="18"/>
              </w:rPr>
            </w:pPr>
          </w:p>
        </w:tc>
        <w:tc>
          <w:tcPr>
            <w:tcW w:w="2211" w:type="dxa"/>
            <w:tcBorders>
              <w:top w:val="single" w:sz="4" w:space="0" w:color="auto"/>
              <w:left w:val="single" w:sz="4" w:space="0" w:color="auto"/>
              <w:bottom w:val="single" w:sz="4" w:space="0" w:color="auto"/>
              <w:right w:val="single" w:sz="4" w:space="0" w:color="auto"/>
            </w:tcBorders>
          </w:tcPr>
          <w:p w14:paraId="2611C2DD" w14:textId="77777777" w:rsidR="0057208D" w:rsidRPr="00C879F6" w:rsidRDefault="0057208D">
            <w:pPr>
              <w:autoSpaceDE w:val="0"/>
              <w:autoSpaceDN w:val="0"/>
              <w:adjustRightInd w:val="0"/>
              <w:spacing w:line="240" w:lineRule="auto"/>
              <w:rPr>
                <w:rFonts w:eastAsiaTheme="minorHAnsi"/>
                <w:sz w:val="18"/>
                <w:szCs w:val="18"/>
              </w:rPr>
            </w:pPr>
          </w:p>
        </w:tc>
        <w:tc>
          <w:tcPr>
            <w:tcW w:w="1871" w:type="dxa"/>
            <w:tcBorders>
              <w:top w:val="single" w:sz="4" w:space="0" w:color="auto"/>
              <w:left w:val="single" w:sz="4" w:space="0" w:color="auto"/>
              <w:bottom w:val="single" w:sz="4" w:space="0" w:color="auto"/>
              <w:right w:val="single" w:sz="4" w:space="0" w:color="auto"/>
            </w:tcBorders>
          </w:tcPr>
          <w:p w14:paraId="126D59A0"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tcBorders>
              <w:top w:val="single" w:sz="4" w:space="0" w:color="auto"/>
              <w:left w:val="single" w:sz="4" w:space="0" w:color="auto"/>
              <w:bottom w:val="single" w:sz="4" w:space="0" w:color="auto"/>
              <w:right w:val="single" w:sz="4" w:space="0" w:color="auto"/>
            </w:tcBorders>
          </w:tcPr>
          <w:p w14:paraId="08141197" w14:textId="77777777" w:rsidR="0057208D" w:rsidRPr="00C879F6" w:rsidRDefault="0057208D">
            <w:pPr>
              <w:autoSpaceDE w:val="0"/>
              <w:autoSpaceDN w:val="0"/>
              <w:adjustRightInd w:val="0"/>
              <w:spacing w:line="240" w:lineRule="auto"/>
              <w:rPr>
                <w:rFonts w:eastAsiaTheme="minorHAnsi"/>
                <w:sz w:val="18"/>
                <w:szCs w:val="18"/>
              </w:rPr>
            </w:pPr>
          </w:p>
        </w:tc>
      </w:tr>
      <w:tr w:rsidR="0057208D" w14:paraId="4D8E12B7" w14:textId="77777777">
        <w:tc>
          <w:tcPr>
            <w:tcW w:w="1985" w:type="dxa"/>
            <w:vMerge/>
            <w:tcBorders>
              <w:top w:val="single" w:sz="4" w:space="0" w:color="auto"/>
              <w:left w:val="single" w:sz="4" w:space="0" w:color="auto"/>
              <w:bottom w:val="single" w:sz="4" w:space="0" w:color="auto"/>
              <w:right w:val="single" w:sz="4" w:space="0" w:color="auto"/>
            </w:tcBorders>
          </w:tcPr>
          <w:p w14:paraId="0D5F03ED"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1126412A"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Регистрация заявления в случае отсутствия оснований для отказа в приеме документов</w:t>
            </w:r>
          </w:p>
        </w:tc>
        <w:tc>
          <w:tcPr>
            <w:tcW w:w="2098" w:type="dxa"/>
            <w:tcBorders>
              <w:top w:val="single" w:sz="4" w:space="0" w:color="auto"/>
              <w:left w:val="single" w:sz="4" w:space="0" w:color="auto"/>
              <w:bottom w:val="single" w:sz="4" w:space="0" w:color="auto"/>
              <w:right w:val="single" w:sz="4" w:space="0" w:color="auto"/>
            </w:tcBorders>
          </w:tcPr>
          <w:p w14:paraId="039EA63A" w14:textId="77777777" w:rsidR="0057208D" w:rsidRPr="00C879F6" w:rsidRDefault="0057208D">
            <w:pPr>
              <w:autoSpaceDE w:val="0"/>
              <w:autoSpaceDN w:val="0"/>
              <w:adjustRightInd w:val="0"/>
              <w:spacing w:line="240" w:lineRule="auto"/>
              <w:rPr>
                <w:rFonts w:eastAsiaTheme="minorHAnsi"/>
                <w:sz w:val="18"/>
                <w:szCs w:val="18"/>
              </w:rPr>
            </w:pPr>
          </w:p>
        </w:tc>
        <w:tc>
          <w:tcPr>
            <w:tcW w:w="2324" w:type="dxa"/>
            <w:tcBorders>
              <w:top w:val="single" w:sz="4" w:space="0" w:color="auto"/>
              <w:left w:val="single" w:sz="4" w:space="0" w:color="auto"/>
              <w:bottom w:val="single" w:sz="4" w:space="0" w:color="auto"/>
              <w:right w:val="single" w:sz="4" w:space="0" w:color="auto"/>
            </w:tcBorders>
          </w:tcPr>
          <w:p w14:paraId="785BBAD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регистрацию корреспонденции</w:t>
            </w:r>
          </w:p>
        </w:tc>
        <w:tc>
          <w:tcPr>
            <w:tcW w:w="2211" w:type="dxa"/>
            <w:tcBorders>
              <w:top w:val="single" w:sz="4" w:space="0" w:color="auto"/>
              <w:left w:val="single" w:sz="4" w:space="0" w:color="auto"/>
              <w:bottom w:val="single" w:sz="4" w:space="0" w:color="auto"/>
              <w:right w:val="single" w:sz="4" w:space="0" w:color="auto"/>
            </w:tcBorders>
          </w:tcPr>
          <w:p w14:paraId="721C882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w:t>
            </w:r>
          </w:p>
        </w:tc>
        <w:tc>
          <w:tcPr>
            <w:tcW w:w="1871" w:type="dxa"/>
            <w:tcBorders>
              <w:top w:val="single" w:sz="4" w:space="0" w:color="auto"/>
              <w:left w:val="single" w:sz="4" w:space="0" w:color="auto"/>
              <w:bottom w:val="single" w:sz="4" w:space="0" w:color="auto"/>
              <w:right w:val="single" w:sz="4" w:space="0" w:color="auto"/>
            </w:tcBorders>
          </w:tcPr>
          <w:p w14:paraId="4BA102BC"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tcBorders>
              <w:top w:val="single" w:sz="4" w:space="0" w:color="auto"/>
              <w:left w:val="single" w:sz="4" w:space="0" w:color="auto"/>
              <w:bottom w:val="single" w:sz="4" w:space="0" w:color="auto"/>
              <w:right w:val="single" w:sz="4" w:space="0" w:color="auto"/>
            </w:tcBorders>
          </w:tcPr>
          <w:p w14:paraId="7AF2BEC9" w14:textId="77777777" w:rsidR="0057208D" w:rsidRPr="00C879F6" w:rsidRDefault="0057208D">
            <w:pPr>
              <w:autoSpaceDE w:val="0"/>
              <w:autoSpaceDN w:val="0"/>
              <w:adjustRightInd w:val="0"/>
              <w:spacing w:line="240" w:lineRule="auto"/>
              <w:rPr>
                <w:rFonts w:eastAsiaTheme="minorHAnsi"/>
                <w:sz w:val="18"/>
                <w:szCs w:val="18"/>
              </w:rPr>
            </w:pPr>
          </w:p>
        </w:tc>
      </w:tr>
      <w:tr w:rsidR="0057208D" w14:paraId="2881B0A3" w14:textId="77777777" w:rsidTr="00982202">
        <w:trPr>
          <w:trHeight w:val="54"/>
        </w:trPr>
        <w:tc>
          <w:tcPr>
            <w:tcW w:w="15874" w:type="dxa"/>
            <w:gridSpan w:val="7"/>
            <w:tcBorders>
              <w:top w:val="single" w:sz="4" w:space="0" w:color="auto"/>
              <w:left w:val="single" w:sz="4" w:space="0" w:color="auto"/>
              <w:bottom w:val="single" w:sz="4" w:space="0" w:color="auto"/>
              <w:right w:val="single" w:sz="4" w:space="0" w:color="auto"/>
            </w:tcBorders>
          </w:tcPr>
          <w:p w14:paraId="5E70CD52"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t>2. Получение сведений посредством СМЭВ</w:t>
            </w:r>
          </w:p>
        </w:tc>
      </w:tr>
      <w:tr w:rsidR="0057208D" w14:paraId="262B6A2E" w14:textId="77777777" w:rsidTr="00982202">
        <w:trPr>
          <w:trHeight w:val="1194"/>
        </w:trPr>
        <w:tc>
          <w:tcPr>
            <w:tcW w:w="1985" w:type="dxa"/>
            <w:tcBorders>
              <w:top w:val="single" w:sz="4" w:space="0" w:color="auto"/>
              <w:left w:val="single" w:sz="4" w:space="0" w:color="auto"/>
              <w:bottom w:val="single" w:sz="4" w:space="0" w:color="auto"/>
              <w:right w:val="single" w:sz="4" w:space="0" w:color="auto"/>
            </w:tcBorders>
          </w:tcPr>
          <w:p w14:paraId="12621BA2"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91" w:type="dxa"/>
            <w:tcBorders>
              <w:top w:val="single" w:sz="4" w:space="0" w:color="auto"/>
              <w:left w:val="single" w:sz="4" w:space="0" w:color="auto"/>
              <w:bottom w:val="single" w:sz="4" w:space="0" w:color="auto"/>
              <w:right w:val="single" w:sz="4" w:space="0" w:color="auto"/>
            </w:tcBorders>
          </w:tcPr>
          <w:p w14:paraId="58CAD517"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Направление межведомственных запросов в органы и организации</w:t>
            </w:r>
          </w:p>
        </w:tc>
        <w:tc>
          <w:tcPr>
            <w:tcW w:w="2098" w:type="dxa"/>
            <w:tcBorders>
              <w:top w:val="single" w:sz="4" w:space="0" w:color="auto"/>
              <w:left w:val="single" w:sz="4" w:space="0" w:color="auto"/>
              <w:bottom w:val="single" w:sz="4" w:space="0" w:color="auto"/>
              <w:right w:val="single" w:sz="4" w:space="0" w:color="auto"/>
            </w:tcBorders>
          </w:tcPr>
          <w:p w14:paraId="785DB8E1"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1 рабочий день</w:t>
            </w:r>
          </w:p>
        </w:tc>
        <w:tc>
          <w:tcPr>
            <w:tcW w:w="2324" w:type="dxa"/>
            <w:tcBorders>
              <w:top w:val="single" w:sz="4" w:space="0" w:color="auto"/>
              <w:left w:val="single" w:sz="4" w:space="0" w:color="auto"/>
              <w:bottom w:val="single" w:sz="4" w:space="0" w:color="auto"/>
              <w:right w:val="single" w:sz="4" w:space="0" w:color="auto"/>
            </w:tcBorders>
          </w:tcPr>
          <w:p w14:paraId="3E8A94A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tc>
        <w:tc>
          <w:tcPr>
            <w:tcW w:w="2211" w:type="dxa"/>
            <w:tcBorders>
              <w:top w:val="single" w:sz="4" w:space="0" w:color="auto"/>
              <w:left w:val="single" w:sz="4" w:space="0" w:color="auto"/>
              <w:bottom w:val="single" w:sz="4" w:space="0" w:color="auto"/>
              <w:right w:val="single" w:sz="4" w:space="0" w:color="auto"/>
            </w:tcBorders>
          </w:tcPr>
          <w:p w14:paraId="6575FA3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орган/ГИС/ПГС/СМЭВ</w:t>
            </w:r>
          </w:p>
        </w:tc>
        <w:tc>
          <w:tcPr>
            <w:tcW w:w="1871" w:type="dxa"/>
            <w:tcBorders>
              <w:top w:val="single" w:sz="4" w:space="0" w:color="auto"/>
              <w:left w:val="single" w:sz="4" w:space="0" w:color="auto"/>
              <w:bottom w:val="single" w:sz="4" w:space="0" w:color="auto"/>
              <w:right w:val="single" w:sz="4" w:space="0" w:color="auto"/>
            </w:tcBorders>
          </w:tcPr>
          <w:p w14:paraId="7A0D4CF2" w14:textId="77777777" w:rsidR="0057208D" w:rsidRPr="00982202" w:rsidRDefault="0057208D" w:rsidP="00C74207">
            <w:pPr>
              <w:autoSpaceDE w:val="0"/>
              <w:autoSpaceDN w:val="0"/>
              <w:adjustRightInd w:val="0"/>
              <w:spacing w:line="240" w:lineRule="auto"/>
              <w:ind w:left="-98" w:right="-104"/>
              <w:jc w:val="center"/>
              <w:rPr>
                <w:rFonts w:eastAsiaTheme="minorHAnsi"/>
                <w:sz w:val="16"/>
                <w:szCs w:val="16"/>
              </w:rPr>
            </w:pPr>
            <w:r w:rsidRPr="00982202">
              <w:rPr>
                <w:rFonts w:eastAsiaTheme="minorHAnsi"/>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94" w:type="dxa"/>
            <w:tcBorders>
              <w:top w:val="single" w:sz="4" w:space="0" w:color="auto"/>
              <w:left w:val="single" w:sz="4" w:space="0" w:color="auto"/>
              <w:bottom w:val="single" w:sz="4" w:space="0" w:color="auto"/>
              <w:right w:val="single" w:sz="4" w:space="0" w:color="auto"/>
            </w:tcBorders>
          </w:tcPr>
          <w:p w14:paraId="6B4DE3D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Направление межведомственного запроса в органы (организации), предоставляющие документы (сведения), в том числе с использованием СМЭВ</w:t>
            </w:r>
          </w:p>
        </w:tc>
      </w:tr>
      <w:tr w:rsidR="0057208D" w14:paraId="20FBED30" w14:textId="77777777">
        <w:tc>
          <w:tcPr>
            <w:tcW w:w="1985" w:type="dxa"/>
            <w:tcBorders>
              <w:top w:val="single" w:sz="4" w:space="0" w:color="auto"/>
              <w:left w:val="single" w:sz="4" w:space="0" w:color="auto"/>
              <w:bottom w:val="single" w:sz="4" w:space="0" w:color="auto"/>
              <w:right w:val="single" w:sz="4" w:space="0" w:color="auto"/>
            </w:tcBorders>
          </w:tcPr>
          <w:p w14:paraId="6A9538E8"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79B50015"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Получение ответов на межведомственные запросы, формирование полного комплекта документов</w:t>
            </w:r>
          </w:p>
        </w:tc>
        <w:tc>
          <w:tcPr>
            <w:tcW w:w="2098" w:type="dxa"/>
            <w:tcBorders>
              <w:top w:val="single" w:sz="4" w:space="0" w:color="auto"/>
              <w:left w:val="single" w:sz="4" w:space="0" w:color="auto"/>
              <w:bottom w:val="single" w:sz="4" w:space="0" w:color="auto"/>
              <w:right w:val="single" w:sz="4" w:space="0" w:color="auto"/>
            </w:tcBorders>
          </w:tcPr>
          <w:p w14:paraId="2FD123BC" w14:textId="77777777" w:rsidR="0057208D" w:rsidRPr="00982202" w:rsidRDefault="0057208D" w:rsidP="00C74207">
            <w:pPr>
              <w:autoSpaceDE w:val="0"/>
              <w:autoSpaceDN w:val="0"/>
              <w:adjustRightInd w:val="0"/>
              <w:spacing w:line="240" w:lineRule="auto"/>
              <w:ind w:left="-4" w:right="-109"/>
              <w:rPr>
                <w:rFonts w:eastAsiaTheme="minorHAnsi"/>
                <w:sz w:val="16"/>
                <w:szCs w:val="16"/>
              </w:rPr>
            </w:pPr>
            <w:r w:rsidRPr="00982202">
              <w:rPr>
                <w:rFonts w:eastAsiaTheme="minorHAnsi"/>
                <w:sz w:val="16"/>
                <w:szCs w:val="16"/>
              </w:rPr>
              <w:t>До 2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РФ и субъекта РФ</w:t>
            </w:r>
          </w:p>
        </w:tc>
        <w:tc>
          <w:tcPr>
            <w:tcW w:w="2324" w:type="dxa"/>
            <w:tcBorders>
              <w:top w:val="single" w:sz="4" w:space="0" w:color="auto"/>
              <w:left w:val="single" w:sz="4" w:space="0" w:color="auto"/>
              <w:bottom w:val="single" w:sz="4" w:space="0" w:color="auto"/>
              <w:right w:val="single" w:sz="4" w:space="0" w:color="auto"/>
            </w:tcBorders>
          </w:tcPr>
          <w:p w14:paraId="0554B1C0"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tc>
        <w:tc>
          <w:tcPr>
            <w:tcW w:w="2211" w:type="dxa"/>
            <w:tcBorders>
              <w:top w:val="single" w:sz="4" w:space="0" w:color="auto"/>
              <w:left w:val="single" w:sz="4" w:space="0" w:color="auto"/>
              <w:bottom w:val="single" w:sz="4" w:space="0" w:color="auto"/>
              <w:right w:val="single" w:sz="4" w:space="0" w:color="auto"/>
            </w:tcBorders>
          </w:tcPr>
          <w:p w14:paraId="1D33CD0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орган/ГИС/ПГС/СМЭВ</w:t>
            </w:r>
          </w:p>
        </w:tc>
        <w:tc>
          <w:tcPr>
            <w:tcW w:w="1871" w:type="dxa"/>
            <w:tcBorders>
              <w:top w:val="single" w:sz="4" w:space="0" w:color="auto"/>
              <w:left w:val="single" w:sz="4" w:space="0" w:color="auto"/>
              <w:bottom w:val="single" w:sz="4" w:space="0" w:color="auto"/>
              <w:right w:val="single" w:sz="4" w:space="0" w:color="auto"/>
            </w:tcBorders>
          </w:tcPr>
          <w:p w14:paraId="674E04F9"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tcBorders>
              <w:top w:val="single" w:sz="4" w:space="0" w:color="auto"/>
              <w:left w:val="single" w:sz="4" w:space="0" w:color="auto"/>
              <w:bottom w:val="single" w:sz="4" w:space="0" w:color="auto"/>
              <w:right w:val="single" w:sz="4" w:space="0" w:color="auto"/>
            </w:tcBorders>
          </w:tcPr>
          <w:p w14:paraId="3721A677"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Получение документов (сведений), необходимых для предоставления муниципальной услуги</w:t>
            </w:r>
          </w:p>
        </w:tc>
      </w:tr>
      <w:tr w:rsidR="0057208D" w14:paraId="1DA2D930" w14:textId="77777777">
        <w:tc>
          <w:tcPr>
            <w:tcW w:w="15874" w:type="dxa"/>
            <w:gridSpan w:val="7"/>
            <w:tcBorders>
              <w:top w:val="single" w:sz="4" w:space="0" w:color="auto"/>
              <w:left w:val="single" w:sz="4" w:space="0" w:color="auto"/>
              <w:bottom w:val="single" w:sz="4" w:space="0" w:color="auto"/>
              <w:right w:val="single" w:sz="4" w:space="0" w:color="auto"/>
            </w:tcBorders>
          </w:tcPr>
          <w:p w14:paraId="7BC708A0"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lastRenderedPageBreak/>
              <w:t>3. Рассмотрение документов и сведений</w:t>
            </w:r>
          </w:p>
        </w:tc>
      </w:tr>
      <w:tr w:rsidR="0057208D" w14:paraId="3B18B006" w14:textId="77777777">
        <w:tc>
          <w:tcPr>
            <w:tcW w:w="1985" w:type="dxa"/>
            <w:tcBorders>
              <w:top w:val="single" w:sz="4" w:space="0" w:color="auto"/>
              <w:left w:val="single" w:sz="4" w:space="0" w:color="auto"/>
              <w:bottom w:val="single" w:sz="4" w:space="0" w:color="auto"/>
              <w:right w:val="single" w:sz="4" w:space="0" w:color="auto"/>
            </w:tcBorders>
          </w:tcPr>
          <w:p w14:paraId="0B72D20B"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91" w:type="dxa"/>
            <w:tcBorders>
              <w:top w:val="single" w:sz="4" w:space="0" w:color="auto"/>
              <w:left w:val="single" w:sz="4" w:space="0" w:color="auto"/>
              <w:bottom w:val="single" w:sz="4" w:space="0" w:color="auto"/>
              <w:right w:val="single" w:sz="4" w:space="0" w:color="auto"/>
            </w:tcBorders>
          </w:tcPr>
          <w:p w14:paraId="4EF0AE0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14:paraId="02517866"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 1 рабочего дня</w:t>
            </w:r>
          </w:p>
        </w:tc>
        <w:tc>
          <w:tcPr>
            <w:tcW w:w="2324" w:type="dxa"/>
            <w:tcBorders>
              <w:top w:val="single" w:sz="4" w:space="0" w:color="auto"/>
              <w:left w:val="single" w:sz="4" w:space="0" w:color="auto"/>
              <w:bottom w:val="single" w:sz="4" w:space="0" w:color="auto"/>
              <w:right w:val="single" w:sz="4" w:space="0" w:color="auto"/>
            </w:tcBorders>
          </w:tcPr>
          <w:p w14:paraId="0A848E77"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tc>
        <w:tc>
          <w:tcPr>
            <w:tcW w:w="2211" w:type="dxa"/>
            <w:tcBorders>
              <w:top w:val="single" w:sz="4" w:space="0" w:color="auto"/>
              <w:left w:val="single" w:sz="4" w:space="0" w:color="auto"/>
              <w:bottom w:val="single" w:sz="4" w:space="0" w:color="auto"/>
              <w:right w:val="single" w:sz="4" w:space="0" w:color="auto"/>
            </w:tcBorders>
          </w:tcPr>
          <w:p w14:paraId="1A5A218F"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w:t>
            </w:r>
          </w:p>
        </w:tc>
        <w:tc>
          <w:tcPr>
            <w:tcW w:w="1871" w:type="dxa"/>
            <w:tcBorders>
              <w:top w:val="single" w:sz="4" w:space="0" w:color="auto"/>
              <w:left w:val="single" w:sz="4" w:space="0" w:color="auto"/>
              <w:bottom w:val="single" w:sz="4" w:space="0" w:color="auto"/>
              <w:right w:val="single" w:sz="4" w:space="0" w:color="auto"/>
            </w:tcBorders>
          </w:tcPr>
          <w:p w14:paraId="0EC62982" w14:textId="77777777" w:rsidR="0057208D" w:rsidRPr="00C879F6" w:rsidRDefault="0057208D" w:rsidP="00982202">
            <w:pPr>
              <w:autoSpaceDE w:val="0"/>
              <w:autoSpaceDN w:val="0"/>
              <w:adjustRightInd w:val="0"/>
              <w:spacing w:line="240" w:lineRule="auto"/>
              <w:ind w:right="-104"/>
              <w:rPr>
                <w:rFonts w:eastAsiaTheme="minorHAnsi"/>
                <w:sz w:val="18"/>
                <w:szCs w:val="18"/>
              </w:rPr>
            </w:pPr>
            <w:r w:rsidRPr="00C879F6">
              <w:rPr>
                <w:rFonts w:eastAsiaTheme="minorHAnsi"/>
                <w:sz w:val="18"/>
                <w:szCs w:val="18"/>
              </w:rPr>
              <w:t xml:space="preserve">основания для отказа в предоставлении муниципальной услуги, предусмотренные </w:t>
            </w:r>
            <w:hyperlink w:anchor="Par68" w:history="1">
              <w:r w:rsidRPr="00C879F6">
                <w:rPr>
                  <w:rFonts w:eastAsiaTheme="minorHAnsi"/>
                  <w:sz w:val="18"/>
                  <w:szCs w:val="18"/>
                </w:rPr>
                <w:t>пунктом 2.9</w:t>
              </w:r>
            </w:hyperlink>
            <w:r w:rsidRPr="00C879F6">
              <w:rPr>
                <w:rFonts w:eastAsiaTheme="minorHAnsi"/>
                <w:sz w:val="18"/>
                <w:szCs w:val="18"/>
              </w:rPr>
              <w:t xml:space="preserve"> Административного регламента</w:t>
            </w:r>
          </w:p>
        </w:tc>
        <w:tc>
          <w:tcPr>
            <w:tcW w:w="2494" w:type="dxa"/>
            <w:tcBorders>
              <w:top w:val="single" w:sz="4" w:space="0" w:color="auto"/>
              <w:left w:val="single" w:sz="4" w:space="0" w:color="auto"/>
              <w:bottom w:val="single" w:sz="4" w:space="0" w:color="auto"/>
              <w:right w:val="single" w:sz="4" w:space="0" w:color="auto"/>
            </w:tcBorders>
          </w:tcPr>
          <w:p w14:paraId="63331E27"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Проект результата предоставления муниципальной услуги</w:t>
            </w:r>
          </w:p>
        </w:tc>
      </w:tr>
      <w:tr w:rsidR="0057208D" w14:paraId="67018277" w14:textId="77777777">
        <w:tc>
          <w:tcPr>
            <w:tcW w:w="15874" w:type="dxa"/>
            <w:gridSpan w:val="7"/>
            <w:tcBorders>
              <w:top w:val="single" w:sz="4" w:space="0" w:color="auto"/>
              <w:left w:val="single" w:sz="4" w:space="0" w:color="auto"/>
              <w:bottom w:val="single" w:sz="4" w:space="0" w:color="auto"/>
              <w:right w:val="single" w:sz="4" w:space="0" w:color="auto"/>
            </w:tcBorders>
          </w:tcPr>
          <w:p w14:paraId="3D259CEA"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t>4. Принятие решения о предоставлении услуги</w:t>
            </w:r>
          </w:p>
        </w:tc>
      </w:tr>
      <w:tr w:rsidR="0057208D" w14:paraId="7C16DE8F" w14:textId="77777777">
        <w:tc>
          <w:tcPr>
            <w:tcW w:w="1985" w:type="dxa"/>
            <w:vMerge w:val="restart"/>
            <w:tcBorders>
              <w:top w:val="single" w:sz="4" w:space="0" w:color="auto"/>
              <w:left w:val="single" w:sz="4" w:space="0" w:color="auto"/>
              <w:bottom w:val="single" w:sz="4" w:space="0" w:color="auto"/>
              <w:right w:val="single" w:sz="4" w:space="0" w:color="auto"/>
            </w:tcBorders>
          </w:tcPr>
          <w:p w14:paraId="3FF6F7AE"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Проект результата предоставления муниципальной услуги</w:t>
            </w:r>
          </w:p>
        </w:tc>
        <w:tc>
          <w:tcPr>
            <w:tcW w:w="2891" w:type="dxa"/>
            <w:tcBorders>
              <w:top w:val="single" w:sz="4" w:space="0" w:color="auto"/>
              <w:left w:val="single" w:sz="4" w:space="0" w:color="auto"/>
              <w:bottom w:val="single" w:sz="4" w:space="0" w:color="auto"/>
              <w:right w:val="single" w:sz="4" w:space="0" w:color="auto"/>
            </w:tcBorders>
          </w:tcPr>
          <w:p w14:paraId="0088AFFF"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Принятие решения о предоставлении муниципальной услуги</w:t>
            </w:r>
          </w:p>
        </w:tc>
        <w:tc>
          <w:tcPr>
            <w:tcW w:w="2098" w:type="dxa"/>
            <w:vMerge w:val="restart"/>
            <w:tcBorders>
              <w:top w:val="single" w:sz="4" w:space="0" w:color="auto"/>
              <w:left w:val="single" w:sz="4" w:space="0" w:color="auto"/>
              <w:bottom w:val="single" w:sz="4" w:space="0" w:color="auto"/>
              <w:right w:val="single" w:sz="4" w:space="0" w:color="auto"/>
            </w:tcBorders>
          </w:tcPr>
          <w:p w14:paraId="16D47EB0"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1 рабочий день</w:t>
            </w:r>
          </w:p>
        </w:tc>
        <w:tc>
          <w:tcPr>
            <w:tcW w:w="2324" w:type="dxa"/>
            <w:vMerge w:val="restart"/>
            <w:tcBorders>
              <w:top w:val="single" w:sz="4" w:space="0" w:color="auto"/>
              <w:left w:val="single" w:sz="4" w:space="0" w:color="auto"/>
              <w:bottom w:val="single" w:sz="4" w:space="0" w:color="auto"/>
              <w:right w:val="single" w:sz="4" w:space="0" w:color="auto"/>
            </w:tcBorders>
          </w:tcPr>
          <w:p w14:paraId="710CF07D"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p w14:paraId="1872ECDA"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руководитель Уполномоченного органа или иное уполномоченное им лицо</w:t>
            </w:r>
          </w:p>
        </w:tc>
        <w:tc>
          <w:tcPr>
            <w:tcW w:w="2211" w:type="dxa"/>
            <w:vMerge w:val="restart"/>
            <w:tcBorders>
              <w:top w:val="single" w:sz="4" w:space="0" w:color="auto"/>
              <w:left w:val="single" w:sz="4" w:space="0" w:color="auto"/>
              <w:bottom w:val="single" w:sz="4" w:space="0" w:color="auto"/>
              <w:right w:val="single" w:sz="4" w:space="0" w:color="auto"/>
            </w:tcBorders>
          </w:tcPr>
          <w:p w14:paraId="0BF5259D"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w:t>
            </w:r>
          </w:p>
        </w:tc>
        <w:tc>
          <w:tcPr>
            <w:tcW w:w="1871" w:type="dxa"/>
            <w:vMerge w:val="restart"/>
            <w:tcBorders>
              <w:top w:val="single" w:sz="4" w:space="0" w:color="auto"/>
              <w:left w:val="single" w:sz="4" w:space="0" w:color="auto"/>
              <w:bottom w:val="single" w:sz="4" w:space="0" w:color="auto"/>
              <w:right w:val="single" w:sz="4" w:space="0" w:color="auto"/>
            </w:tcBorders>
          </w:tcPr>
          <w:p w14:paraId="56B0B746"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vMerge w:val="restart"/>
            <w:tcBorders>
              <w:top w:val="single" w:sz="4" w:space="0" w:color="auto"/>
              <w:left w:val="single" w:sz="4" w:space="0" w:color="auto"/>
              <w:bottom w:val="single" w:sz="4" w:space="0" w:color="auto"/>
              <w:right w:val="single" w:sz="4" w:space="0" w:color="auto"/>
            </w:tcBorders>
          </w:tcPr>
          <w:p w14:paraId="5473DDF5"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tc>
      </w:tr>
      <w:tr w:rsidR="0057208D" w14:paraId="1E4152B0" w14:textId="77777777">
        <w:tc>
          <w:tcPr>
            <w:tcW w:w="1985" w:type="dxa"/>
            <w:vMerge/>
            <w:tcBorders>
              <w:top w:val="single" w:sz="4" w:space="0" w:color="auto"/>
              <w:left w:val="single" w:sz="4" w:space="0" w:color="auto"/>
              <w:bottom w:val="single" w:sz="4" w:space="0" w:color="auto"/>
              <w:right w:val="single" w:sz="4" w:space="0" w:color="auto"/>
            </w:tcBorders>
          </w:tcPr>
          <w:p w14:paraId="14651CFF"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06161EA8"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Формирование решения о предоставлении муниципальной услуги</w:t>
            </w:r>
          </w:p>
        </w:tc>
        <w:tc>
          <w:tcPr>
            <w:tcW w:w="2098" w:type="dxa"/>
            <w:vMerge/>
            <w:tcBorders>
              <w:top w:val="single" w:sz="4" w:space="0" w:color="auto"/>
              <w:left w:val="single" w:sz="4" w:space="0" w:color="auto"/>
              <w:bottom w:val="single" w:sz="4" w:space="0" w:color="auto"/>
              <w:right w:val="single" w:sz="4" w:space="0" w:color="auto"/>
            </w:tcBorders>
          </w:tcPr>
          <w:p w14:paraId="19A2D977" w14:textId="77777777" w:rsidR="0057208D" w:rsidRPr="00C879F6" w:rsidRDefault="0057208D">
            <w:pPr>
              <w:autoSpaceDE w:val="0"/>
              <w:autoSpaceDN w:val="0"/>
              <w:adjustRightInd w:val="0"/>
              <w:spacing w:line="240" w:lineRule="auto"/>
              <w:rPr>
                <w:rFonts w:eastAsiaTheme="minorHAnsi"/>
                <w:sz w:val="18"/>
                <w:szCs w:val="18"/>
              </w:rPr>
            </w:pPr>
          </w:p>
        </w:tc>
        <w:tc>
          <w:tcPr>
            <w:tcW w:w="2324" w:type="dxa"/>
            <w:vMerge/>
            <w:tcBorders>
              <w:top w:val="single" w:sz="4" w:space="0" w:color="auto"/>
              <w:left w:val="single" w:sz="4" w:space="0" w:color="auto"/>
              <w:bottom w:val="single" w:sz="4" w:space="0" w:color="auto"/>
              <w:right w:val="single" w:sz="4" w:space="0" w:color="auto"/>
            </w:tcBorders>
          </w:tcPr>
          <w:p w14:paraId="177D7A2F" w14:textId="77777777" w:rsidR="0057208D" w:rsidRPr="00C879F6" w:rsidRDefault="0057208D">
            <w:pPr>
              <w:autoSpaceDE w:val="0"/>
              <w:autoSpaceDN w:val="0"/>
              <w:adjustRightInd w:val="0"/>
              <w:spacing w:line="240" w:lineRule="auto"/>
              <w:rPr>
                <w:rFonts w:eastAsiaTheme="minorHAnsi"/>
                <w:sz w:val="18"/>
                <w:szCs w:val="18"/>
              </w:rPr>
            </w:pPr>
          </w:p>
        </w:tc>
        <w:tc>
          <w:tcPr>
            <w:tcW w:w="2211" w:type="dxa"/>
            <w:vMerge/>
            <w:tcBorders>
              <w:top w:val="single" w:sz="4" w:space="0" w:color="auto"/>
              <w:left w:val="single" w:sz="4" w:space="0" w:color="auto"/>
              <w:bottom w:val="single" w:sz="4" w:space="0" w:color="auto"/>
              <w:right w:val="single" w:sz="4" w:space="0" w:color="auto"/>
            </w:tcBorders>
          </w:tcPr>
          <w:p w14:paraId="43C50948" w14:textId="77777777" w:rsidR="0057208D" w:rsidRPr="00C879F6" w:rsidRDefault="0057208D">
            <w:pPr>
              <w:autoSpaceDE w:val="0"/>
              <w:autoSpaceDN w:val="0"/>
              <w:adjustRightInd w:val="0"/>
              <w:spacing w:line="240" w:lineRule="auto"/>
              <w:rPr>
                <w:rFonts w:eastAsiaTheme="minorHAnsi"/>
                <w:sz w:val="18"/>
                <w:szCs w:val="18"/>
              </w:rPr>
            </w:pPr>
          </w:p>
        </w:tc>
        <w:tc>
          <w:tcPr>
            <w:tcW w:w="1871" w:type="dxa"/>
            <w:vMerge/>
            <w:tcBorders>
              <w:top w:val="single" w:sz="4" w:space="0" w:color="auto"/>
              <w:left w:val="single" w:sz="4" w:space="0" w:color="auto"/>
              <w:bottom w:val="single" w:sz="4" w:space="0" w:color="auto"/>
              <w:right w:val="single" w:sz="4" w:space="0" w:color="auto"/>
            </w:tcBorders>
          </w:tcPr>
          <w:p w14:paraId="7901EF70"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vMerge/>
            <w:tcBorders>
              <w:top w:val="single" w:sz="4" w:space="0" w:color="auto"/>
              <w:left w:val="single" w:sz="4" w:space="0" w:color="auto"/>
              <w:bottom w:val="single" w:sz="4" w:space="0" w:color="auto"/>
              <w:right w:val="single" w:sz="4" w:space="0" w:color="auto"/>
            </w:tcBorders>
          </w:tcPr>
          <w:p w14:paraId="5A4B852F" w14:textId="77777777" w:rsidR="0057208D" w:rsidRPr="00C879F6" w:rsidRDefault="0057208D">
            <w:pPr>
              <w:autoSpaceDE w:val="0"/>
              <w:autoSpaceDN w:val="0"/>
              <w:adjustRightInd w:val="0"/>
              <w:spacing w:line="240" w:lineRule="auto"/>
              <w:rPr>
                <w:rFonts w:eastAsiaTheme="minorHAnsi"/>
                <w:sz w:val="18"/>
                <w:szCs w:val="18"/>
              </w:rPr>
            </w:pPr>
          </w:p>
        </w:tc>
      </w:tr>
      <w:tr w:rsidR="0057208D" w14:paraId="710A799D" w14:textId="77777777" w:rsidTr="00C74207">
        <w:trPr>
          <w:trHeight w:val="57"/>
        </w:trPr>
        <w:tc>
          <w:tcPr>
            <w:tcW w:w="15874" w:type="dxa"/>
            <w:gridSpan w:val="7"/>
            <w:tcBorders>
              <w:top w:val="single" w:sz="4" w:space="0" w:color="auto"/>
              <w:left w:val="single" w:sz="4" w:space="0" w:color="auto"/>
              <w:bottom w:val="single" w:sz="4" w:space="0" w:color="auto"/>
              <w:right w:val="single" w:sz="4" w:space="0" w:color="auto"/>
            </w:tcBorders>
          </w:tcPr>
          <w:p w14:paraId="4B0DF205"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t>5. Выдача заявителю результата муниципальной услуги</w:t>
            </w:r>
          </w:p>
        </w:tc>
      </w:tr>
      <w:tr w:rsidR="0057208D" w14:paraId="2E382D5F" w14:textId="77777777">
        <w:tc>
          <w:tcPr>
            <w:tcW w:w="1985" w:type="dxa"/>
            <w:vMerge w:val="restart"/>
            <w:tcBorders>
              <w:top w:val="single" w:sz="4" w:space="0" w:color="auto"/>
              <w:left w:val="single" w:sz="4" w:space="0" w:color="auto"/>
              <w:bottom w:val="single" w:sz="4" w:space="0" w:color="auto"/>
              <w:right w:val="single" w:sz="4" w:space="0" w:color="auto"/>
            </w:tcBorders>
          </w:tcPr>
          <w:p w14:paraId="39E8670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Формирование и регистрация результата предоставления муниципальной услуги</w:t>
            </w:r>
          </w:p>
        </w:tc>
        <w:tc>
          <w:tcPr>
            <w:tcW w:w="2891" w:type="dxa"/>
            <w:tcBorders>
              <w:top w:val="single" w:sz="4" w:space="0" w:color="auto"/>
              <w:left w:val="single" w:sz="4" w:space="0" w:color="auto"/>
              <w:bottom w:val="single" w:sz="4" w:space="0" w:color="auto"/>
              <w:right w:val="single" w:sz="4" w:space="0" w:color="auto"/>
            </w:tcBorders>
          </w:tcPr>
          <w:p w14:paraId="23C5866F"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Регистрация результата предоставления муниципальной услуги</w:t>
            </w:r>
          </w:p>
        </w:tc>
        <w:tc>
          <w:tcPr>
            <w:tcW w:w="2098" w:type="dxa"/>
            <w:vMerge w:val="restart"/>
            <w:tcBorders>
              <w:top w:val="single" w:sz="4" w:space="0" w:color="auto"/>
              <w:left w:val="single" w:sz="4" w:space="0" w:color="auto"/>
              <w:bottom w:val="single" w:sz="4" w:space="0" w:color="auto"/>
              <w:right w:val="single" w:sz="4" w:space="0" w:color="auto"/>
            </w:tcBorders>
          </w:tcPr>
          <w:p w14:paraId="6BC312B5"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1 рабочий день</w:t>
            </w:r>
          </w:p>
        </w:tc>
        <w:tc>
          <w:tcPr>
            <w:tcW w:w="2324" w:type="dxa"/>
            <w:vMerge w:val="restart"/>
            <w:tcBorders>
              <w:top w:val="single" w:sz="4" w:space="0" w:color="auto"/>
              <w:left w:val="single" w:sz="4" w:space="0" w:color="auto"/>
              <w:bottom w:val="single" w:sz="4" w:space="0" w:color="auto"/>
              <w:right w:val="single" w:sz="4" w:space="0" w:color="auto"/>
            </w:tcBorders>
          </w:tcPr>
          <w:p w14:paraId="35B1A769"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p w14:paraId="7B703225"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руководитель Уполномоченного органа или иное уполномоченное им лицо</w:t>
            </w:r>
          </w:p>
        </w:tc>
        <w:tc>
          <w:tcPr>
            <w:tcW w:w="2211" w:type="dxa"/>
            <w:vMerge w:val="restart"/>
            <w:tcBorders>
              <w:top w:val="single" w:sz="4" w:space="0" w:color="auto"/>
              <w:left w:val="single" w:sz="4" w:space="0" w:color="auto"/>
              <w:bottom w:val="single" w:sz="4" w:space="0" w:color="auto"/>
              <w:right w:val="single" w:sz="4" w:space="0" w:color="auto"/>
            </w:tcBorders>
          </w:tcPr>
          <w:p w14:paraId="1A40AED4"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орган/ГИС/ПГС</w:t>
            </w:r>
          </w:p>
        </w:tc>
        <w:tc>
          <w:tcPr>
            <w:tcW w:w="1871" w:type="dxa"/>
            <w:vMerge w:val="restart"/>
            <w:tcBorders>
              <w:top w:val="single" w:sz="4" w:space="0" w:color="auto"/>
              <w:left w:val="single" w:sz="4" w:space="0" w:color="auto"/>
              <w:bottom w:val="single" w:sz="4" w:space="0" w:color="auto"/>
              <w:right w:val="single" w:sz="4" w:space="0" w:color="auto"/>
            </w:tcBorders>
          </w:tcPr>
          <w:p w14:paraId="3E7FB862"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vMerge w:val="restart"/>
            <w:tcBorders>
              <w:top w:val="single" w:sz="4" w:space="0" w:color="auto"/>
              <w:left w:val="single" w:sz="4" w:space="0" w:color="auto"/>
              <w:bottom w:val="single" w:sz="4" w:space="0" w:color="auto"/>
              <w:right w:val="single" w:sz="4" w:space="0" w:color="auto"/>
            </w:tcBorders>
          </w:tcPr>
          <w:p w14:paraId="44D15860"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Подписанный результат предоставления муниципальной услуги направлен заявителю</w:t>
            </w:r>
          </w:p>
        </w:tc>
      </w:tr>
      <w:tr w:rsidR="0057208D" w14:paraId="14ED7268" w14:textId="77777777">
        <w:tc>
          <w:tcPr>
            <w:tcW w:w="1985" w:type="dxa"/>
            <w:vMerge/>
            <w:tcBorders>
              <w:top w:val="single" w:sz="4" w:space="0" w:color="auto"/>
              <w:left w:val="single" w:sz="4" w:space="0" w:color="auto"/>
              <w:bottom w:val="single" w:sz="4" w:space="0" w:color="auto"/>
              <w:right w:val="single" w:sz="4" w:space="0" w:color="auto"/>
            </w:tcBorders>
          </w:tcPr>
          <w:p w14:paraId="3C316ED4"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4F758246"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Направление в многофункциональный центр результата муниципальной услуги</w:t>
            </w:r>
          </w:p>
        </w:tc>
        <w:tc>
          <w:tcPr>
            <w:tcW w:w="2098" w:type="dxa"/>
            <w:vMerge/>
            <w:tcBorders>
              <w:top w:val="single" w:sz="4" w:space="0" w:color="auto"/>
              <w:left w:val="single" w:sz="4" w:space="0" w:color="auto"/>
              <w:bottom w:val="single" w:sz="4" w:space="0" w:color="auto"/>
              <w:right w:val="single" w:sz="4" w:space="0" w:color="auto"/>
            </w:tcBorders>
          </w:tcPr>
          <w:p w14:paraId="6A13874D" w14:textId="77777777" w:rsidR="0057208D" w:rsidRPr="00C879F6" w:rsidRDefault="0057208D">
            <w:pPr>
              <w:autoSpaceDE w:val="0"/>
              <w:autoSpaceDN w:val="0"/>
              <w:adjustRightInd w:val="0"/>
              <w:spacing w:line="240" w:lineRule="auto"/>
              <w:rPr>
                <w:rFonts w:eastAsiaTheme="minorHAnsi"/>
                <w:sz w:val="18"/>
                <w:szCs w:val="18"/>
              </w:rPr>
            </w:pPr>
          </w:p>
        </w:tc>
        <w:tc>
          <w:tcPr>
            <w:tcW w:w="2324" w:type="dxa"/>
            <w:vMerge/>
            <w:tcBorders>
              <w:top w:val="single" w:sz="4" w:space="0" w:color="auto"/>
              <w:left w:val="single" w:sz="4" w:space="0" w:color="auto"/>
              <w:bottom w:val="single" w:sz="4" w:space="0" w:color="auto"/>
              <w:right w:val="single" w:sz="4" w:space="0" w:color="auto"/>
            </w:tcBorders>
          </w:tcPr>
          <w:p w14:paraId="0A3A86F1" w14:textId="77777777" w:rsidR="0057208D" w:rsidRPr="00C879F6" w:rsidRDefault="0057208D">
            <w:pPr>
              <w:autoSpaceDE w:val="0"/>
              <w:autoSpaceDN w:val="0"/>
              <w:adjustRightInd w:val="0"/>
              <w:spacing w:line="240" w:lineRule="auto"/>
              <w:rPr>
                <w:rFonts w:eastAsiaTheme="minorHAnsi"/>
                <w:sz w:val="18"/>
                <w:szCs w:val="18"/>
              </w:rPr>
            </w:pPr>
          </w:p>
        </w:tc>
        <w:tc>
          <w:tcPr>
            <w:tcW w:w="2211" w:type="dxa"/>
            <w:vMerge/>
            <w:tcBorders>
              <w:top w:val="single" w:sz="4" w:space="0" w:color="auto"/>
              <w:left w:val="single" w:sz="4" w:space="0" w:color="auto"/>
              <w:bottom w:val="single" w:sz="4" w:space="0" w:color="auto"/>
              <w:right w:val="single" w:sz="4" w:space="0" w:color="auto"/>
            </w:tcBorders>
          </w:tcPr>
          <w:p w14:paraId="02578998" w14:textId="77777777" w:rsidR="0057208D" w:rsidRPr="00C879F6" w:rsidRDefault="0057208D">
            <w:pPr>
              <w:autoSpaceDE w:val="0"/>
              <w:autoSpaceDN w:val="0"/>
              <w:adjustRightInd w:val="0"/>
              <w:spacing w:line="240" w:lineRule="auto"/>
              <w:rPr>
                <w:rFonts w:eastAsiaTheme="minorHAnsi"/>
                <w:sz w:val="18"/>
                <w:szCs w:val="18"/>
              </w:rPr>
            </w:pPr>
          </w:p>
        </w:tc>
        <w:tc>
          <w:tcPr>
            <w:tcW w:w="1871" w:type="dxa"/>
            <w:vMerge/>
            <w:tcBorders>
              <w:top w:val="single" w:sz="4" w:space="0" w:color="auto"/>
              <w:left w:val="single" w:sz="4" w:space="0" w:color="auto"/>
              <w:bottom w:val="single" w:sz="4" w:space="0" w:color="auto"/>
              <w:right w:val="single" w:sz="4" w:space="0" w:color="auto"/>
            </w:tcBorders>
          </w:tcPr>
          <w:p w14:paraId="73464EFA"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vMerge/>
            <w:tcBorders>
              <w:top w:val="single" w:sz="4" w:space="0" w:color="auto"/>
              <w:left w:val="single" w:sz="4" w:space="0" w:color="auto"/>
              <w:bottom w:val="single" w:sz="4" w:space="0" w:color="auto"/>
              <w:right w:val="single" w:sz="4" w:space="0" w:color="auto"/>
            </w:tcBorders>
          </w:tcPr>
          <w:p w14:paraId="6B50C6F4" w14:textId="77777777" w:rsidR="0057208D" w:rsidRPr="00C879F6" w:rsidRDefault="0057208D">
            <w:pPr>
              <w:autoSpaceDE w:val="0"/>
              <w:autoSpaceDN w:val="0"/>
              <w:adjustRightInd w:val="0"/>
              <w:spacing w:line="240" w:lineRule="auto"/>
              <w:rPr>
                <w:rFonts w:eastAsiaTheme="minorHAnsi"/>
                <w:sz w:val="18"/>
                <w:szCs w:val="18"/>
              </w:rPr>
            </w:pPr>
          </w:p>
        </w:tc>
      </w:tr>
      <w:tr w:rsidR="0057208D" w14:paraId="446BC46B" w14:textId="77777777">
        <w:tc>
          <w:tcPr>
            <w:tcW w:w="1985" w:type="dxa"/>
            <w:vMerge/>
            <w:tcBorders>
              <w:top w:val="single" w:sz="4" w:space="0" w:color="auto"/>
              <w:left w:val="single" w:sz="4" w:space="0" w:color="auto"/>
              <w:bottom w:val="single" w:sz="4" w:space="0" w:color="auto"/>
              <w:right w:val="single" w:sz="4" w:space="0" w:color="auto"/>
            </w:tcBorders>
          </w:tcPr>
          <w:p w14:paraId="744ACBAE" w14:textId="77777777" w:rsidR="0057208D" w:rsidRPr="00C879F6" w:rsidRDefault="0057208D">
            <w:pPr>
              <w:autoSpaceDE w:val="0"/>
              <w:autoSpaceDN w:val="0"/>
              <w:adjustRightInd w:val="0"/>
              <w:spacing w:line="240" w:lineRule="auto"/>
              <w:rPr>
                <w:rFonts w:eastAsiaTheme="minorHAnsi"/>
                <w:sz w:val="18"/>
                <w:szCs w:val="18"/>
              </w:rPr>
            </w:pPr>
          </w:p>
        </w:tc>
        <w:tc>
          <w:tcPr>
            <w:tcW w:w="2891" w:type="dxa"/>
            <w:tcBorders>
              <w:top w:val="single" w:sz="4" w:space="0" w:color="auto"/>
              <w:left w:val="single" w:sz="4" w:space="0" w:color="auto"/>
              <w:bottom w:val="single" w:sz="4" w:space="0" w:color="auto"/>
              <w:right w:val="single" w:sz="4" w:space="0" w:color="auto"/>
            </w:tcBorders>
          </w:tcPr>
          <w:p w14:paraId="7474D27C"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Направление в личный кабинет ЕПГУ результата муниципальной услуги</w:t>
            </w:r>
          </w:p>
        </w:tc>
        <w:tc>
          <w:tcPr>
            <w:tcW w:w="2098" w:type="dxa"/>
            <w:vMerge/>
            <w:tcBorders>
              <w:top w:val="single" w:sz="4" w:space="0" w:color="auto"/>
              <w:left w:val="single" w:sz="4" w:space="0" w:color="auto"/>
              <w:bottom w:val="single" w:sz="4" w:space="0" w:color="auto"/>
              <w:right w:val="single" w:sz="4" w:space="0" w:color="auto"/>
            </w:tcBorders>
          </w:tcPr>
          <w:p w14:paraId="40BBDE0D" w14:textId="77777777" w:rsidR="0057208D" w:rsidRPr="00C879F6" w:rsidRDefault="0057208D">
            <w:pPr>
              <w:autoSpaceDE w:val="0"/>
              <w:autoSpaceDN w:val="0"/>
              <w:adjustRightInd w:val="0"/>
              <w:spacing w:line="240" w:lineRule="auto"/>
              <w:rPr>
                <w:rFonts w:eastAsiaTheme="minorHAnsi"/>
                <w:sz w:val="18"/>
                <w:szCs w:val="18"/>
              </w:rPr>
            </w:pPr>
          </w:p>
        </w:tc>
        <w:tc>
          <w:tcPr>
            <w:tcW w:w="2324" w:type="dxa"/>
            <w:vMerge/>
            <w:tcBorders>
              <w:top w:val="single" w:sz="4" w:space="0" w:color="auto"/>
              <w:left w:val="single" w:sz="4" w:space="0" w:color="auto"/>
              <w:bottom w:val="single" w:sz="4" w:space="0" w:color="auto"/>
              <w:right w:val="single" w:sz="4" w:space="0" w:color="auto"/>
            </w:tcBorders>
          </w:tcPr>
          <w:p w14:paraId="02426E12" w14:textId="77777777" w:rsidR="0057208D" w:rsidRPr="00C879F6" w:rsidRDefault="0057208D">
            <w:pPr>
              <w:autoSpaceDE w:val="0"/>
              <w:autoSpaceDN w:val="0"/>
              <w:adjustRightInd w:val="0"/>
              <w:spacing w:line="240" w:lineRule="auto"/>
              <w:rPr>
                <w:rFonts w:eastAsiaTheme="minorHAnsi"/>
                <w:sz w:val="18"/>
                <w:szCs w:val="18"/>
              </w:rPr>
            </w:pPr>
          </w:p>
        </w:tc>
        <w:tc>
          <w:tcPr>
            <w:tcW w:w="2211" w:type="dxa"/>
            <w:vMerge/>
            <w:tcBorders>
              <w:top w:val="single" w:sz="4" w:space="0" w:color="auto"/>
              <w:left w:val="single" w:sz="4" w:space="0" w:color="auto"/>
              <w:bottom w:val="single" w:sz="4" w:space="0" w:color="auto"/>
              <w:right w:val="single" w:sz="4" w:space="0" w:color="auto"/>
            </w:tcBorders>
          </w:tcPr>
          <w:p w14:paraId="498557BE" w14:textId="77777777" w:rsidR="0057208D" w:rsidRPr="00C879F6" w:rsidRDefault="0057208D">
            <w:pPr>
              <w:autoSpaceDE w:val="0"/>
              <w:autoSpaceDN w:val="0"/>
              <w:adjustRightInd w:val="0"/>
              <w:spacing w:line="240" w:lineRule="auto"/>
              <w:rPr>
                <w:rFonts w:eastAsiaTheme="minorHAnsi"/>
                <w:sz w:val="18"/>
                <w:szCs w:val="18"/>
              </w:rPr>
            </w:pPr>
          </w:p>
        </w:tc>
        <w:tc>
          <w:tcPr>
            <w:tcW w:w="1871" w:type="dxa"/>
            <w:vMerge/>
            <w:tcBorders>
              <w:top w:val="single" w:sz="4" w:space="0" w:color="auto"/>
              <w:left w:val="single" w:sz="4" w:space="0" w:color="auto"/>
              <w:bottom w:val="single" w:sz="4" w:space="0" w:color="auto"/>
              <w:right w:val="single" w:sz="4" w:space="0" w:color="auto"/>
            </w:tcBorders>
          </w:tcPr>
          <w:p w14:paraId="1B83FE80"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vMerge/>
            <w:tcBorders>
              <w:top w:val="single" w:sz="4" w:space="0" w:color="auto"/>
              <w:left w:val="single" w:sz="4" w:space="0" w:color="auto"/>
              <w:bottom w:val="single" w:sz="4" w:space="0" w:color="auto"/>
              <w:right w:val="single" w:sz="4" w:space="0" w:color="auto"/>
            </w:tcBorders>
          </w:tcPr>
          <w:p w14:paraId="31C74340" w14:textId="77777777" w:rsidR="0057208D" w:rsidRPr="00C879F6" w:rsidRDefault="0057208D">
            <w:pPr>
              <w:autoSpaceDE w:val="0"/>
              <w:autoSpaceDN w:val="0"/>
              <w:adjustRightInd w:val="0"/>
              <w:spacing w:line="240" w:lineRule="auto"/>
              <w:rPr>
                <w:rFonts w:eastAsiaTheme="minorHAnsi"/>
                <w:sz w:val="18"/>
                <w:szCs w:val="18"/>
              </w:rPr>
            </w:pPr>
          </w:p>
        </w:tc>
      </w:tr>
      <w:tr w:rsidR="0057208D" w14:paraId="41DC5D4A" w14:textId="77777777">
        <w:tc>
          <w:tcPr>
            <w:tcW w:w="15874" w:type="dxa"/>
            <w:gridSpan w:val="7"/>
            <w:tcBorders>
              <w:top w:val="single" w:sz="4" w:space="0" w:color="auto"/>
              <w:left w:val="single" w:sz="4" w:space="0" w:color="auto"/>
              <w:bottom w:val="single" w:sz="4" w:space="0" w:color="auto"/>
              <w:right w:val="single" w:sz="4" w:space="0" w:color="auto"/>
            </w:tcBorders>
          </w:tcPr>
          <w:p w14:paraId="755B125D" w14:textId="77777777" w:rsidR="0057208D" w:rsidRPr="00C879F6" w:rsidRDefault="0057208D">
            <w:pPr>
              <w:autoSpaceDE w:val="0"/>
              <w:autoSpaceDN w:val="0"/>
              <w:adjustRightInd w:val="0"/>
              <w:spacing w:line="240" w:lineRule="auto"/>
              <w:jc w:val="center"/>
              <w:outlineLvl w:val="1"/>
              <w:rPr>
                <w:rFonts w:eastAsiaTheme="minorHAnsi"/>
                <w:sz w:val="18"/>
                <w:szCs w:val="18"/>
              </w:rPr>
            </w:pPr>
            <w:r w:rsidRPr="00C879F6">
              <w:rPr>
                <w:rFonts w:eastAsiaTheme="minorHAnsi"/>
                <w:sz w:val="18"/>
                <w:szCs w:val="18"/>
              </w:rPr>
              <w:t>6. Внесение результата муниципальной услуги в реестр юридически значимых записей</w:t>
            </w:r>
          </w:p>
        </w:tc>
      </w:tr>
      <w:tr w:rsidR="0057208D" w14:paraId="799A27F7" w14:textId="77777777">
        <w:tc>
          <w:tcPr>
            <w:tcW w:w="1985" w:type="dxa"/>
            <w:tcBorders>
              <w:top w:val="single" w:sz="4" w:space="0" w:color="auto"/>
              <w:left w:val="single" w:sz="4" w:space="0" w:color="auto"/>
              <w:bottom w:val="single" w:sz="4" w:space="0" w:color="auto"/>
              <w:right w:val="single" w:sz="4" w:space="0" w:color="auto"/>
            </w:tcBorders>
          </w:tcPr>
          <w:p w14:paraId="3DF3C21D"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Результат предоставления муниципальной услуги</w:t>
            </w:r>
          </w:p>
        </w:tc>
        <w:tc>
          <w:tcPr>
            <w:tcW w:w="2891" w:type="dxa"/>
            <w:tcBorders>
              <w:top w:val="single" w:sz="4" w:space="0" w:color="auto"/>
              <w:left w:val="single" w:sz="4" w:space="0" w:color="auto"/>
              <w:bottom w:val="single" w:sz="4" w:space="0" w:color="auto"/>
              <w:right w:val="single" w:sz="4" w:space="0" w:color="auto"/>
            </w:tcBorders>
          </w:tcPr>
          <w:p w14:paraId="4B6AB165"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Внесение результата муниципальной услуги в ГИС</w:t>
            </w:r>
          </w:p>
        </w:tc>
        <w:tc>
          <w:tcPr>
            <w:tcW w:w="2098" w:type="dxa"/>
            <w:tcBorders>
              <w:top w:val="single" w:sz="4" w:space="0" w:color="auto"/>
              <w:left w:val="single" w:sz="4" w:space="0" w:color="auto"/>
              <w:bottom w:val="single" w:sz="4" w:space="0" w:color="auto"/>
              <w:right w:val="single" w:sz="4" w:space="0" w:color="auto"/>
            </w:tcBorders>
          </w:tcPr>
          <w:p w14:paraId="572447E2"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 5 рабочих дней</w:t>
            </w:r>
          </w:p>
        </w:tc>
        <w:tc>
          <w:tcPr>
            <w:tcW w:w="2324" w:type="dxa"/>
            <w:tcBorders>
              <w:top w:val="single" w:sz="4" w:space="0" w:color="auto"/>
              <w:left w:val="single" w:sz="4" w:space="0" w:color="auto"/>
              <w:bottom w:val="single" w:sz="4" w:space="0" w:color="auto"/>
              <w:right w:val="single" w:sz="4" w:space="0" w:color="auto"/>
            </w:tcBorders>
          </w:tcPr>
          <w:p w14:paraId="25E67AED"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Должностное лицо Уполномоченного органа, ответственное за предоставление муниципальной услуги</w:t>
            </w:r>
          </w:p>
        </w:tc>
        <w:tc>
          <w:tcPr>
            <w:tcW w:w="2211" w:type="dxa"/>
            <w:tcBorders>
              <w:top w:val="single" w:sz="4" w:space="0" w:color="auto"/>
              <w:left w:val="single" w:sz="4" w:space="0" w:color="auto"/>
              <w:bottom w:val="single" w:sz="4" w:space="0" w:color="auto"/>
              <w:right w:val="single" w:sz="4" w:space="0" w:color="auto"/>
            </w:tcBorders>
          </w:tcPr>
          <w:p w14:paraId="16069710"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Уполномоченный орган/ГИС</w:t>
            </w:r>
          </w:p>
        </w:tc>
        <w:tc>
          <w:tcPr>
            <w:tcW w:w="1871" w:type="dxa"/>
            <w:tcBorders>
              <w:top w:val="single" w:sz="4" w:space="0" w:color="auto"/>
              <w:left w:val="single" w:sz="4" w:space="0" w:color="auto"/>
              <w:bottom w:val="single" w:sz="4" w:space="0" w:color="auto"/>
              <w:right w:val="single" w:sz="4" w:space="0" w:color="auto"/>
            </w:tcBorders>
          </w:tcPr>
          <w:p w14:paraId="15DE06CC" w14:textId="77777777" w:rsidR="0057208D" w:rsidRPr="00C879F6" w:rsidRDefault="0057208D">
            <w:pPr>
              <w:autoSpaceDE w:val="0"/>
              <w:autoSpaceDN w:val="0"/>
              <w:adjustRightInd w:val="0"/>
              <w:spacing w:line="240" w:lineRule="auto"/>
              <w:rPr>
                <w:rFonts w:eastAsiaTheme="minorHAnsi"/>
                <w:sz w:val="18"/>
                <w:szCs w:val="18"/>
              </w:rPr>
            </w:pPr>
          </w:p>
        </w:tc>
        <w:tc>
          <w:tcPr>
            <w:tcW w:w="2494" w:type="dxa"/>
            <w:tcBorders>
              <w:top w:val="single" w:sz="4" w:space="0" w:color="auto"/>
              <w:left w:val="single" w:sz="4" w:space="0" w:color="auto"/>
              <w:bottom w:val="single" w:sz="4" w:space="0" w:color="auto"/>
              <w:right w:val="single" w:sz="4" w:space="0" w:color="auto"/>
            </w:tcBorders>
          </w:tcPr>
          <w:p w14:paraId="01B78C9E" w14:textId="77777777" w:rsidR="0057208D" w:rsidRPr="00C879F6" w:rsidRDefault="0057208D">
            <w:pPr>
              <w:autoSpaceDE w:val="0"/>
              <w:autoSpaceDN w:val="0"/>
              <w:adjustRightInd w:val="0"/>
              <w:spacing w:line="240" w:lineRule="auto"/>
              <w:rPr>
                <w:rFonts w:eastAsiaTheme="minorHAnsi"/>
                <w:sz w:val="18"/>
                <w:szCs w:val="18"/>
              </w:rPr>
            </w:pPr>
            <w:r w:rsidRPr="00C879F6">
              <w:rPr>
                <w:rFonts w:eastAsiaTheme="minorHAnsi"/>
                <w:sz w:val="18"/>
                <w:szCs w:val="18"/>
              </w:rPr>
              <w:t>Внесены сведения о муниципальной услуги в ГИС</w:t>
            </w:r>
          </w:p>
        </w:tc>
      </w:tr>
    </w:tbl>
    <w:p w14:paraId="29FC3322" w14:textId="77777777" w:rsidR="0057208D" w:rsidRDefault="0057208D" w:rsidP="0057208D">
      <w:pPr>
        <w:autoSpaceDE w:val="0"/>
        <w:autoSpaceDN w:val="0"/>
        <w:adjustRightInd w:val="0"/>
        <w:spacing w:line="240" w:lineRule="auto"/>
        <w:rPr>
          <w:rFonts w:eastAsiaTheme="minorHAnsi"/>
          <w:sz w:val="24"/>
          <w:szCs w:val="24"/>
        </w:rPr>
        <w:sectPr w:rsidR="0057208D" w:rsidSect="00C879F6">
          <w:pgSz w:w="16838" w:h="11905" w:orient="landscape"/>
          <w:pgMar w:top="1701" w:right="397" w:bottom="851" w:left="397" w:header="0" w:footer="0" w:gutter="0"/>
          <w:cols w:space="720"/>
          <w:noEndnote/>
        </w:sectPr>
      </w:pPr>
    </w:p>
    <w:p w14:paraId="4B426842" w14:textId="77777777" w:rsidR="0057208D" w:rsidRDefault="0057208D" w:rsidP="0057208D">
      <w:pPr>
        <w:autoSpaceDE w:val="0"/>
        <w:autoSpaceDN w:val="0"/>
        <w:adjustRightInd w:val="0"/>
        <w:spacing w:line="240" w:lineRule="auto"/>
        <w:jc w:val="both"/>
        <w:rPr>
          <w:rFonts w:eastAsiaTheme="minorHAnsi"/>
          <w:sz w:val="24"/>
          <w:szCs w:val="24"/>
        </w:rPr>
      </w:pPr>
    </w:p>
    <w:p w14:paraId="4DA67BB3" w14:textId="77777777" w:rsidR="0057208D" w:rsidRDefault="0057208D" w:rsidP="0057208D">
      <w:pPr>
        <w:autoSpaceDE w:val="0"/>
        <w:autoSpaceDN w:val="0"/>
        <w:adjustRightInd w:val="0"/>
        <w:spacing w:line="240" w:lineRule="auto"/>
        <w:jc w:val="both"/>
        <w:rPr>
          <w:rFonts w:eastAsiaTheme="minorHAnsi"/>
          <w:sz w:val="24"/>
          <w:szCs w:val="24"/>
        </w:rPr>
      </w:pPr>
    </w:p>
    <w:p w14:paraId="40ED1284" w14:textId="1A1A680C" w:rsidR="0057208D" w:rsidRDefault="0057208D" w:rsidP="0057208D">
      <w:pPr>
        <w:autoSpaceDE w:val="0"/>
        <w:autoSpaceDN w:val="0"/>
        <w:adjustRightInd w:val="0"/>
        <w:spacing w:line="240" w:lineRule="auto"/>
        <w:jc w:val="right"/>
        <w:outlineLvl w:val="0"/>
        <w:rPr>
          <w:rFonts w:eastAsiaTheme="minorHAnsi"/>
          <w:sz w:val="24"/>
          <w:szCs w:val="24"/>
        </w:rPr>
      </w:pPr>
      <w:r>
        <w:rPr>
          <w:rFonts w:eastAsiaTheme="minorHAnsi"/>
          <w:sz w:val="24"/>
          <w:szCs w:val="24"/>
        </w:rPr>
        <w:t>Приложение</w:t>
      </w:r>
      <w:r w:rsidR="00C879F6">
        <w:rPr>
          <w:rFonts w:eastAsiaTheme="minorHAnsi"/>
          <w:sz w:val="24"/>
          <w:szCs w:val="24"/>
        </w:rPr>
        <w:t xml:space="preserve">№ </w:t>
      </w:r>
      <w:r>
        <w:rPr>
          <w:rFonts w:eastAsiaTheme="minorHAnsi"/>
          <w:sz w:val="24"/>
          <w:szCs w:val="24"/>
        </w:rPr>
        <w:t xml:space="preserve"> </w:t>
      </w:r>
      <w:r w:rsidR="00C879F6">
        <w:rPr>
          <w:rFonts w:eastAsiaTheme="minorHAnsi"/>
          <w:sz w:val="24"/>
          <w:szCs w:val="24"/>
        </w:rPr>
        <w:t>2</w:t>
      </w:r>
      <w:r>
        <w:rPr>
          <w:rFonts w:eastAsiaTheme="minorHAnsi"/>
          <w:sz w:val="24"/>
          <w:szCs w:val="24"/>
        </w:rPr>
        <w:t xml:space="preserve"> </w:t>
      </w:r>
    </w:p>
    <w:p w14:paraId="61EC2220" w14:textId="77777777" w:rsidR="0057208D" w:rsidRDefault="0057208D" w:rsidP="0057208D">
      <w:pPr>
        <w:autoSpaceDE w:val="0"/>
        <w:autoSpaceDN w:val="0"/>
        <w:adjustRightInd w:val="0"/>
        <w:spacing w:line="240" w:lineRule="auto"/>
        <w:jc w:val="both"/>
        <w:rPr>
          <w:rFonts w:eastAsiaTheme="minorHAnsi"/>
          <w:sz w:val="24"/>
          <w:szCs w:val="24"/>
        </w:rPr>
      </w:pPr>
    </w:p>
    <w:p w14:paraId="596D46FA" w14:textId="5DD1A4AB" w:rsidR="0057208D" w:rsidRDefault="00982202" w:rsidP="0057208D">
      <w:pPr>
        <w:autoSpaceDE w:val="0"/>
        <w:autoSpaceDN w:val="0"/>
        <w:adjustRightInd w:val="0"/>
        <w:spacing w:line="240" w:lineRule="auto"/>
        <w:jc w:val="right"/>
        <w:rPr>
          <w:rFonts w:eastAsiaTheme="minorHAnsi"/>
          <w:sz w:val="24"/>
          <w:szCs w:val="24"/>
        </w:rPr>
      </w:pPr>
      <w:r>
        <w:rPr>
          <w:rFonts w:eastAsiaTheme="minorHAnsi"/>
          <w:sz w:val="24"/>
          <w:szCs w:val="24"/>
        </w:rPr>
        <w:t>к</w:t>
      </w:r>
      <w:r w:rsidR="00EF3271">
        <w:rPr>
          <w:rFonts w:eastAsiaTheme="minorHAnsi"/>
          <w:sz w:val="24"/>
          <w:szCs w:val="24"/>
        </w:rPr>
        <w:t xml:space="preserve"> административному регламенту</w:t>
      </w:r>
    </w:p>
    <w:p w14:paraId="5048CB2C" w14:textId="77777777" w:rsidR="0057208D" w:rsidRDefault="0057208D" w:rsidP="0057208D">
      <w:pPr>
        <w:autoSpaceDE w:val="0"/>
        <w:autoSpaceDN w:val="0"/>
        <w:adjustRightInd w:val="0"/>
        <w:spacing w:line="240" w:lineRule="auto"/>
        <w:rPr>
          <w:rFonts w:eastAsiaTheme="minorHAnsi"/>
          <w:sz w:val="24"/>
          <w:szCs w:val="24"/>
        </w:rPr>
      </w:pPr>
    </w:p>
    <w:p w14:paraId="7E177F10" w14:textId="77777777" w:rsidR="0057208D" w:rsidRDefault="0057208D" w:rsidP="0057208D">
      <w:pPr>
        <w:autoSpaceDE w:val="0"/>
        <w:autoSpaceDN w:val="0"/>
        <w:adjustRightInd w:val="0"/>
        <w:spacing w:line="240" w:lineRule="auto"/>
        <w:jc w:val="center"/>
        <w:outlineLvl w:val="1"/>
        <w:rPr>
          <w:rFonts w:eastAsiaTheme="minorHAnsi"/>
          <w:sz w:val="24"/>
          <w:szCs w:val="24"/>
        </w:rPr>
      </w:pPr>
      <w:bookmarkStart w:id="8" w:name="Par454"/>
      <w:bookmarkEnd w:id="8"/>
      <w:r>
        <w:rPr>
          <w:rFonts w:eastAsiaTheme="minorHAnsi"/>
          <w:sz w:val="24"/>
          <w:szCs w:val="24"/>
        </w:rPr>
        <w:t>Уведомление</w:t>
      </w:r>
    </w:p>
    <w:p w14:paraId="667288F0" w14:textId="77777777" w:rsidR="0057208D" w:rsidRDefault="0057208D" w:rsidP="0057208D">
      <w:pPr>
        <w:autoSpaceDE w:val="0"/>
        <w:autoSpaceDN w:val="0"/>
        <w:adjustRightInd w:val="0"/>
        <w:spacing w:line="240" w:lineRule="auto"/>
        <w:jc w:val="center"/>
        <w:rPr>
          <w:rFonts w:eastAsiaTheme="minorHAnsi"/>
          <w:sz w:val="24"/>
          <w:szCs w:val="24"/>
        </w:rPr>
      </w:pPr>
      <w:r>
        <w:rPr>
          <w:rFonts w:eastAsiaTheme="minorHAnsi"/>
          <w:sz w:val="24"/>
          <w:szCs w:val="24"/>
        </w:rPr>
        <w:t>о планируемом сносе объекта капитального строительства</w:t>
      </w:r>
    </w:p>
    <w:p w14:paraId="52FC5067" w14:textId="77777777" w:rsidR="0057208D" w:rsidRDefault="0057208D" w:rsidP="0057208D">
      <w:pPr>
        <w:autoSpaceDE w:val="0"/>
        <w:autoSpaceDN w:val="0"/>
        <w:adjustRightInd w:val="0"/>
        <w:spacing w:line="240" w:lineRule="auto"/>
        <w:jc w:val="both"/>
        <w:rPr>
          <w:rFonts w:eastAsiaTheme="minorHAnsi"/>
          <w:sz w:val="24"/>
          <w:szCs w:val="24"/>
        </w:rPr>
      </w:pPr>
    </w:p>
    <w:p w14:paraId="34A56ADE" w14:textId="77777777" w:rsidR="0057208D" w:rsidRDefault="0057208D" w:rsidP="0057208D">
      <w:pPr>
        <w:autoSpaceDE w:val="0"/>
        <w:autoSpaceDN w:val="0"/>
        <w:adjustRightInd w:val="0"/>
        <w:spacing w:line="240" w:lineRule="auto"/>
        <w:jc w:val="right"/>
        <w:rPr>
          <w:rFonts w:eastAsiaTheme="minorHAnsi"/>
          <w:sz w:val="24"/>
          <w:szCs w:val="24"/>
        </w:rPr>
      </w:pPr>
      <w:r>
        <w:rPr>
          <w:rFonts w:eastAsiaTheme="minorHAnsi"/>
          <w:sz w:val="24"/>
          <w:szCs w:val="24"/>
        </w:rPr>
        <w:t>"__" _________ 20__ г.</w:t>
      </w:r>
    </w:p>
    <w:p w14:paraId="49018C42" w14:textId="77777777" w:rsidR="0057208D" w:rsidRDefault="0057208D" w:rsidP="0057208D">
      <w:pPr>
        <w:autoSpaceDE w:val="0"/>
        <w:autoSpaceDN w:val="0"/>
        <w:adjustRightInd w:val="0"/>
        <w:spacing w:line="240" w:lineRule="auto"/>
        <w:jc w:val="both"/>
        <w:rPr>
          <w:rFonts w:eastAsiaTheme="minorHAnsi"/>
          <w:sz w:val="24"/>
          <w:szCs w:val="24"/>
        </w:rPr>
      </w:pPr>
    </w:p>
    <w:p w14:paraId="7090896B" w14:textId="7119C2E7" w:rsidR="0057208D" w:rsidRDefault="00C879F6" w:rsidP="0057208D">
      <w:pPr>
        <w:autoSpaceDE w:val="0"/>
        <w:autoSpaceDN w:val="0"/>
        <w:adjustRightInd w:val="0"/>
        <w:spacing w:line="240" w:lineRule="auto"/>
        <w:jc w:val="both"/>
        <w:rPr>
          <w:rFonts w:eastAsiaTheme="minorHAnsi"/>
          <w:sz w:val="24"/>
          <w:szCs w:val="24"/>
        </w:rPr>
      </w:pPr>
      <w:r>
        <w:rPr>
          <w:rFonts w:eastAsiaTheme="minorHAnsi"/>
          <w:sz w:val="24"/>
          <w:szCs w:val="24"/>
        </w:rPr>
        <w:t>Администрация Орловского муниципального округа Кировской области</w:t>
      </w:r>
    </w:p>
    <w:p w14:paraId="50BCABDB" w14:textId="77777777" w:rsidR="00C879F6" w:rsidRDefault="00C879F6" w:rsidP="0057208D">
      <w:pPr>
        <w:autoSpaceDE w:val="0"/>
        <w:autoSpaceDN w:val="0"/>
        <w:adjustRightInd w:val="0"/>
        <w:spacing w:line="240" w:lineRule="auto"/>
        <w:jc w:val="both"/>
        <w:rPr>
          <w:rFonts w:eastAsiaTheme="minorHAnsi"/>
          <w:sz w:val="24"/>
          <w:szCs w:val="24"/>
        </w:rPr>
      </w:pPr>
    </w:p>
    <w:p w14:paraId="73F4CD9F" w14:textId="77777777" w:rsidR="0057208D" w:rsidRDefault="0057208D" w:rsidP="0057208D">
      <w:pPr>
        <w:autoSpaceDE w:val="0"/>
        <w:autoSpaceDN w:val="0"/>
        <w:adjustRightInd w:val="0"/>
        <w:spacing w:line="240" w:lineRule="auto"/>
        <w:jc w:val="center"/>
        <w:rPr>
          <w:rFonts w:eastAsiaTheme="minorHAnsi"/>
          <w:sz w:val="24"/>
          <w:szCs w:val="24"/>
        </w:rPr>
      </w:pPr>
      <w:r>
        <w:rPr>
          <w:rFonts w:eastAsiaTheme="minorHAnsi"/>
          <w:sz w:val="24"/>
          <w:szCs w:val="24"/>
        </w:rPr>
        <w:t>1. Сведения о застройщике, техническом заказчике</w:t>
      </w:r>
    </w:p>
    <w:p w14:paraId="1181416E" w14:textId="77777777" w:rsidR="0057208D" w:rsidRDefault="0057208D" w:rsidP="0057208D">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69"/>
        <w:gridCol w:w="4080"/>
      </w:tblGrid>
      <w:tr w:rsidR="0057208D" w:rsidRPr="00C879F6" w14:paraId="39C646CE" w14:textId="77777777">
        <w:tc>
          <w:tcPr>
            <w:tcW w:w="826" w:type="dxa"/>
            <w:tcBorders>
              <w:top w:val="single" w:sz="4" w:space="0" w:color="auto"/>
              <w:left w:val="single" w:sz="4" w:space="0" w:color="auto"/>
              <w:bottom w:val="single" w:sz="4" w:space="0" w:color="auto"/>
              <w:right w:val="single" w:sz="4" w:space="0" w:color="auto"/>
            </w:tcBorders>
          </w:tcPr>
          <w:p w14:paraId="26B7C56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1.1.</w:t>
            </w:r>
          </w:p>
        </w:tc>
        <w:tc>
          <w:tcPr>
            <w:tcW w:w="4169" w:type="dxa"/>
            <w:tcBorders>
              <w:top w:val="single" w:sz="4" w:space="0" w:color="auto"/>
              <w:left w:val="single" w:sz="4" w:space="0" w:color="auto"/>
              <w:bottom w:val="single" w:sz="4" w:space="0" w:color="auto"/>
              <w:right w:val="single" w:sz="4" w:space="0" w:color="auto"/>
            </w:tcBorders>
          </w:tcPr>
          <w:p w14:paraId="731C8283"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физическом лице, в случае если застройщиком является физическое лицо:</w:t>
            </w:r>
          </w:p>
        </w:tc>
        <w:tc>
          <w:tcPr>
            <w:tcW w:w="4080" w:type="dxa"/>
            <w:tcBorders>
              <w:top w:val="single" w:sz="4" w:space="0" w:color="auto"/>
              <w:left w:val="single" w:sz="4" w:space="0" w:color="auto"/>
              <w:bottom w:val="single" w:sz="4" w:space="0" w:color="auto"/>
              <w:right w:val="single" w:sz="4" w:space="0" w:color="auto"/>
            </w:tcBorders>
          </w:tcPr>
          <w:p w14:paraId="27C7DF17"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5DF9DB30" w14:textId="77777777">
        <w:tc>
          <w:tcPr>
            <w:tcW w:w="826" w:type="dxa"/>
            <w:tcBorders>
              <w:top w:val="single" w:sz="4" w:space="0" w:color="auto"/>
              <w:left w:val="single" w:sz="4" w:space="0" w:color="auto"/>
              <w:bottom w:val="single" w:sz="4" w:space="0" w:color="auto"/>
              <w:right w:val="single" w:sz="4" w:space="0" w:color="auto"/>
            </w:tcBorders>
          </w:tcPr>
          <w:p w14:paraId="06971153"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1.1.1.</w:t>
            </w:r>
          </w:p>
        </w:tc>
        <w:tc>
          <w:tcPr>
            <w:tcW w:w="4169" w:type="dxa"/>
            <w:tcBorders>
              <w:top w:val="single" w:sz="4" w:space="0" w:color="auto"/>
              <w:left w:val="single" w:sz="4" w:space="0" w:color="auto"/>
              <w:bottom w:val="single" w:sz="4" w:space="0" w:color="auto"/>
              <w:right w:val="single" w:sz="4" w:space="0" w:color="auto"/>
            </w:tcBorders>
          </w:tcPr>
          <w:p w14:paraId="6C805160"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Фамилия, имя, отчество (при наличии)</w:t>
            </w:r>
          </w:p>
        </w:tc>
        <w:tc>
          <w:tcPr>
            <w:tcW w:w="4080" w:type="dxa"/>
            <w:tcBorders>
              <w:top w:val="single" w:sz="4" w:space="0" w:color="auto"/>
              <w:left w:val="single" w:sz="4" w:space="0" w:color="auto"/>
              <w:bottom w:val="single" w:sz="4" w:space="0" w:color="auto"/>
              <w:right w:val="single" w:sz="4" w:space="0" w:color="auto"/>
            </w:tcBorders>
          </w:tcPr>
          <w:p w14:paraId="11BEC0DF"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04523984" w14:textId="77777777">
        <w:tc>
          <w:tcPr>
            <w:tcW w:w="826" w:type="dxa"/>
            <w:tcBorders>
              <w:top w:val="single" w:sz="4" w:space="0" w:color="auto"/>
              <w:left w:val="single" w:sz="4" w:space="0" w:color="auto"/>
              <w:bottom w:val="single" w:sz="4" w:space="0" w:color="auto"/>
              <w:right w:val="single" w:sz="4" w:space="0" w:color="auto"/>
            </w:tcBorders>
          </w:tcPr>
          <w:p w14:paraId="555AB8C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1.1.2.</w:t>
            </w:r>
          </w:p>
        </w:tc>
        <w:tc>
          <w:tcPr>
            <w:tcW w:w="4169" w:type="dxa"/>
            <w:tcBorders>
              <w:top w:val="single" w:sz="4" w:space="0" w:color="auto"/>
              <w:left w:val="single" w:sz="4" w:space="0" w:color="auto"/>
              <w:bottom w:val="single" w:sz="4" w:space="0" w:color="auto"/>
              <w:right w:val="single" w:sz="4" w:space="0" w:color="auto"/>
            </w:tcBorders>
          </w:tcPr>
          <w:p w14:paraId="146F52D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Место жительства</w:t>
            </w:r>
          </w:p>
        </w:tc>
        <w:tc>
          <w:tcPr>
            <w:tcW w:w="4080" w:type="dxa"/>
            <w:tcBorders>
              <w:top w:val="single" w:sz="4" w:space="0" w:color="auto"/>
              <w:left w:val="single" w:sz="4" w:space="0" w:color="auto"/>
              <w:bottom w:val="single" w:sz="4" w:space="0" w:color="auto"/>
              <w:right w:val="single" w:sz="4" w:space="0" w:color="auto"/>
            </w:tcBorders>
          </w:tcPr>
          <w:p w14:paraId="0DC97320"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2866A9EF" w14:textId="77777777">
        <w:tc>
          <w:tcPr>
            <w:tcW w:w="826" w:type="dxa"/>
            <w:tcBorders>
              <w:top w:val="single" w:sz="4" w:space="0" w:color="auto"/>
              <w:left w:val="single" w:sz="4" w:space="0" w:color="auto"/>
              <w:bottom w:val="single" w:sz="4" w:space="0" w:color="auto"/>
              <w:right w:val="single" w:sz="4" w:space="0" w:color="auto"/>
            </w:tcBorders>
          </w:tcPr>
          <w:p w14:paraId="61753AD8"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1.1.3.</w:t>
            </w:r>
          </w:p>
        </w:tc>
        <w:tc>
          <w:tcPr>
            <w:tcW w:w="4169" w:type="dxa"/>
            <w:tcBorders>
              <w:top w:val="single" w:sz="4" w:space="0" w:color="auto"/>
              <w:left w:val="single" w:sz="4" w:space="0" w:color="auto"/>
              <w:bottom w:val="single" w:sz="4" w:space="0" w:color="auto"/>
              <w:right w:val="single" w:sz="4" w:space="0" w:color="auto"/>
            </w:tcBorders>
          </w:tcPr>
          <w:p w14:paraId="695F4BA7"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Реквизиты документа, удостоверяющего личность</w:t>
            </w:r>
          </w:p>
        </w:tc>
        <w:tc>
          <w:tcPr>
            <w:tcW w:w="4080" w:type="dxa"/>
            <w:tcBorders>
              <w:top w:val="single" w:sz="4" w:space="0" w:color="auto"/>
              <w:left w:val="single" w:sz="4" w:space="0" w:color="auto"/>
              <w:bottom w:val="single" w:sz="4" w:space="0" w:color="auto"/>
              <w:right w:val="single" w:sz="4" w:space="0" w:color="auto"/>
            </w:tcBorders>
          </w:tcPr>
          <w:p w14:paraId="07E6480C"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1901FCBE" w14:textId="77777777">
        <w:tc>
          <w:tcPr>
            <w:tcW w:w="826" w:type="dxa"/>
            <w:tcBorders>
              <w:top w:val="single" w:sz="4" w:space="0" w:color="auto"/>
              <w:left w:val="single" w:sz="4" w:space="0" w:color="auto"/>
              <w:bottom w:val="single" w:sz="4" w:space="0" w:color="auto"/>
              <w:right w:val="single" w:sz="4" w:space="0" w:color="auto"/>
            </w:tcBorders>
          </w:tcPr>
          <w:p w14:paraId="05920ACC"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1.2.</w:t>
            </w:r>
          </w:p>
        </w:tc>
        <w:tc>
          <w:tcPr>
            <w:tcW w:w="4169" w:type="dxa"/>
            <w:tcBorders>
              <w:top w:val="single" w:sz="4" w:space="0" w:color="auto"/>
              <w:left w:val="single" w:sz="4" w:space="0" w:color="auto"/>
              <w:bottom w:val="single" w:sz="4" w:space="0" w:color="auto"/>
              <w:right w:val="single" w:sz="4" w:space="0" w:color="auto"/>
            </w:tcBorders>
          </w:tcPr>
          <w:p w14:paraId="4EB4E6D6"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юридическом лице, в случае если застройщиком или техническим заказчиком является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0D087876"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61C8E438" w14:textId="77777777">
        <w:tc>
          <w:tcPr>
            <w:tcW w:w="826" w:type="dxa"/>
            <w:tcBorders>
              <w:top w:val="single" w:sz="4" w:space="0" w:color="auto"/>
              <w:left w:val="single" w:sz="4" w:space="0" w:color="auto"/>
              <w:bottom w:val="single" w:sz="4" w:space="0" w:color="auto"/>
              <w:right w:val="single" w:sz="4" w:space="0" w:color="auto"/>
            </w:tcBorders>
          </w:tcPr>
          <w:p w14:paraId="7C49CF80"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1.2.1.</w:t>
            </w:r>
          </w:p>
        </w:tc>
        <w:tc>
          <w:tcPr>
            <w:tcW w:w="4169" w:type="dxa"/>
            <w:tcBorders>
              <w:top w:val="single" w:sz="4" w:space="0" w:color="auto"/>
              <w:left w:val="single" w:sz="4" w:space="0" w:color="auto"/>
              <w:bottom w:val="single" w:sz="4" w:space="0" w:color="auto"/>
              <w:right w:val="single" w:sz="4" w:space="0" w:color="auto"/>
            </w:tcBorders>
          </w:tcPr>
          <w:p w14:paraId="36AA5078"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Наименование</w:t>
            </w:r>
          </w:p>
        </w:tc>
        <w:tc>
          <w:tcPr>
            <w:tcW w:w="4080" w:type="dxa"/>
            <w:tcBorders>
              <w:top w:val="single" w:sz="4" w:space="0" w:color="auto"/>
              <w:left w:val="single" w:sz="4" w:space="0" w:color="auto"/>
              <w:bottom w:val="single" w:sz="4" w:space="0" w:color="auto"/>
              <w:right w:val="single" w:sz="4" w:space="0" w:color="auto"/>
            </w:tcBorders>
          </w:tcPr>
          <w:p w14:paraId="3EDDE5E2"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582431F2" w14:textId="77777777">
        <w:tc>
          <w:tcPr>
            <w:tcW w:w="826" w:type="dxa"/>
            <w:tcBorders>
              <w:top w:val="single" w:sz="4" w:space="0" w:color="auto"/>
              <w:left w:val="single" w:sz="4" w:space="0" w:color="auto"/>
              <w:bottom w:val="single" w:sz="4" w:space="0" w:color="auto"/>
              <w:right w:val="single" w:sz="4" w:space="0" w:color="auto"/>
            </w:tcBorders>
          </w:tcPr>
          <w:p w14:paraId="72E81F5E"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1.2.2.</w:t>
            </w:r>
          </w:p>
        </w:tc>
        <w:tc>
          <w:tcPr>
            <w:tcW w:w="4169" w:type="dxa"/>
            <w:tcBorders>
              <w:top w:val="single" w:sz="4" w:space="0" w:color="auto"/>
              <w:left w:val="single" w:sz="4" w:space="0" w:color="auto"/>
              <w:bottom w:val="single" w:sz="4" w:space="0" w:color="auto"/>
              <w:right w:val="single" w:sz="4" w:space="0" w:color="auto"/>
            </w:tcBorders>
          </w:tcPr>
          <w:p w14:paraId="4E084FFC"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Место нахождения</w:t>
            </w:r>
          </w:p>
        </w:tc>
        <w:tc>
          <w:tcPr>
            <w:tcW w:w="4080" w:type="dxa"/>
            <w:tcBorders>
              <w:top w:val="single" w:sz="4" w:space="0" w:color="auto"/>
              <w:left w:val="single" w:sz="4" w:space="0" w:color="auto"/>
              <w:bottom w:val="single" w:sz="4" w:space="0" w:color="auto"/>
              <w:right w:val="single" w:sz="4" w:space="0" w:color="auto"/>
            </w:tcBorders>
          </w:tcPr>
          <w:p w14:paraId="2FF153AF"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2EA9948B" w14:textId="77777777">
        <w:tc>
          <w:tcPr>
            <w:tcW w:w="826" w:type="dxa"/>
            <w:tcBorders>
              <w:top w:val="single" w:sz="4" w:space="0" w:color="auto"/>
              <w:left w:val="single" w:sz="4" w:space="0" w:color="auto"/>
              <w:bottom w:val="single" w:sz="4" w:space="0" w:color="auto"/>
              <w:right w:val="single" w:sz="4" w:space="0" w:color="auto"/>
            </w:tcBorders>
          </w:tcPr>
          <w:p w14:paraId="7F9CF4CA"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1.2.3.</w:t>
            </w:r>
          </w:p>
        </w:tc>
        <w:tc>
          <w:tcPr>
            <w:tcW w:w="4169" w:type="dxa"/>
            <w:tcBorders>
              <w:top w:val="single" w:sz="4" w:space="0" w:color="auto"/>
              <w:left w:val="single" w:sz="4" w:space="0" w:color="auto"/>
              <w:bottom w:val="single" w:sz="4" w:space="0" w:color="auto"/>
              <w:right w:val="single" w:sz="4" w:space="0" w:color="auto"/>
            </w:tcBorders>
          </w:tcPr>
          <w:p w14:paraId="4367EE7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0533C8C3"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51F581EF" w14:textId="77777777" w:rsidTr="001E5A12">
        <w:trPr>
          <w:trHeight w:val="473"/>
        </w:trPr>
        <w:tc>
          <w:tcPr>
            <w:tcW w:w="826" w:type="dxa"/>
            <w:tcBorders>
              <w:top w:val="single" w:sz="4" w:space="0" w:color="auto"/>
              <w:left w:val="single" w:sz="4" w:space="0" w:color="auto"/>
              <w:bottom w:val="single" w:sz="4" w:space="0" w:color="auto"/>
              <w:right w:val="single" w:sz="4" w:space="0" w:color="auto"/>
            </w:tcBorders>
          </w:tcPr>
          <w:p w14:paraId="3AB458B6"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1.2.4.</w:t>
            </w:r>
          </w:p>
        </w:tc>
        <w:tc>
          <w:tcPr>
            <w:tcW w:w="4169" w:type="dxa"/>
            <w:tcBorders>
              <w:top w:val="single" w:sz="4" w:space="0" w:color="auto"/>
              <w:left w:val="single" w:sz="4" w:space="0" w:color="auto"/>
              <w:bottom w:val="single" w:sz="4" w:space="0" w:color="auto"/>
              <w:right w:val="single" w:sz="4" w:space="0" w:color="auto"/>
            </w:tcBorders>
          </w:tcPr>
          <w:p w14:paraId="33BC0B2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500459CA" w14:textId="77777777" w:rsidR="0057208D" w:rsidRPr="00C879F6" w:rsidRDefault="0057208D">
            <w:pPr>
              <w:autoSpaceDE w:val="0"/>
              <w:autoSpaceDN w:val="0"/>
              <w:adjustRightInd w:val="0"/>
              <w:spacing w:line="240" w:lineRule="auto"/>
              <w:rPr>
                <w:rFonts w:eastAsiaTheme="minorHAnsi"/>
                <w:sz w:val="20"/>
                <w:szCs w:val="20"/>
              </w:rPr>
            </w:pPr>
          </w:p>
        </w:tc>
      </w:tr>
    </w:tbl>
    <w:p w14:paraId="528688B6" w14:textId="77777777" w:rsidR="0057208D" w:rsidRPr="00C879F6" w:rsidRDefault="0057208D" w:rsidP="0057208D">
      <w:pPr>
        <w:autoSpaceDE w:val="0"/>
        <w:autoSpaceDN w:val="0"/>
        <w:adjustRightInd w:val="0"/>
        <w:spacing w:line="240" w:lineRule="auto"/>
        <w:jc w:val="both"/>
        <w:rPr>
          <w:rFonts w:eastAsiaTheme="minorHAnsi"/>
          <w:sz w:val="20"/>
          <w:szCs w:val="20"/>
        </w:rPr>
      </w:pPr>
    </w:p>
    <w:p w14:paraId="0E37949F" w14:textId="77777777" w:rsidR="0057208D" w:rsidRPr="00C879F6" w:rsidRDefault="0057208D" w:rsidP="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2. Сведения о земельном участке</w:t>
      </w:r>
    </w:p>
    <w:p w14:paraId="054D5DD3" w14:textId="77777777" w:rsidR="0057208D" w:rsidRPr="00C879F6" w:rsidRDefault="0057208D" w:rsidP="0057208D">
      <w:pPr>
        <w:autoSpaceDE w:val="0"/>
        <w:autoSpaceDN w:val="0"/>
        <w:adjustRightInd w:val="0"/>
        <w:spacing w:line="240" w:lineRule="auto"/>
        <w:jc w:val="both"/>
        <w:rPr>
          <w:rFonts w:eastAsiaTheme="minorHAns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69"/>
        <w:gridCol w:w="4080"/>
      </w:tblGrid>
      <w:tr w:rsidR="0057208D" w:rsidRPr="00C879F6" w14:paraId="37A4EA03" w14:textId="77777777">
        <w:tc>
          <w:tcPr>
            <w:tcW w:w="826" w:type="dxa"/>
            <w:tcBorders>
              <w:top w:val="single" w:sz="4" w:space="0" w:color="auto"/>
              <w:left w:val="single" w:sz="4" w:space="0" w:color="auto"/>
              <w:bottom w:val="single" w:sz="4" w:space="0" w:color="auto"/>
              <w:right w:val="single" w:sz="4" w:space="0" w:color="auto"/>
            </w:tcBorders>
          </w:tcPr>
          <w:p w14:paraId="041514C3"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2.1.</w:t>
            </w:r>
          </w:p>
        </w:tc>
        <w:tc>
          <w:tcPr>
            <w:tcW w:w="4169" w:type="dxa"/>
            <w:tcBorders>
              <w:top w:val="single" w:sz="4" w:space="0" w:color="auto"/>
              <w:left w:val="single" w:sz="4" w:space="0" w:color="auto"/>
              <w:bottom w:val="single" w:sz="4" w:space="0" w:color="auto"/>
              <w:right w:val="single" w:sz="4" w:space="0" w:color="auto"/>
            </w:tcBorders>
          </w:tcPr>
          <w:p w14:paraId="37CA3DA7"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Кадастровый номер земельного участка (при наличии)</w:t>
            </w:r>
          </w:p>
        </w:tc>
        <w:tc>
          <w:tcPr>
            <w:tcW w:w="4080" w:type="dxa"/>
            <w:tcBorders>
              <w:top w:val="single" w:sz="4" w:space="0" w:color="auto"/>
              <w:left w:val="single" w:sz="4" w:space="0" w:color="auto"/>
              <w:bottom w:val="single" w:sz="4" w:space="0" w:color="auto"/>
              <w:right w:val="single" w:sz="4" w:space="0" w:color="auto"/>
            </w:tcBorders>
          </w:tcPr>
          <w:p w14:paraId="64AC0E13"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20562BA7" w14:textId="77777777">
        <w:tc>
          <w:tcPr>
            <w:tcW w:w="826" w:type="dxa"/>
            <w:tcBorders>
              <w:top w:val="single" w:sz="4" w:space="0" w:color="auto"/>
              <w:left w:val="single" w:sz="4" w:space="0" w:color="auto"/>
              <w:bottom w:val="single" w:sz="4" w:space="0" w:color="auto"/>
              <w:right w:val="single" w:sz="4" w:space="0" w:color="auto"/>
            </w:tcBorders>
          </w:tcPr>
          <w:p w14:paraId="4CB23946"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2.2.</w:t>
            </w:r>
          </w:p>
        </w:tc>
        <w:tc>
          <w:tcPr>
            <w:tcW w:w="4169" w:type="dxa"/>
            <w:tcBorders>
              <w:top w:val="single" w:sz="4" w:space="0" w:color="auto"/>
              <w:left w:val="single" w:sz="4" w:space="0" w:color="auto"/>
              <w:bottom w:val="single" w:sz="4" w:space="0" w:color="auto"/>
              <w:right w:val="single" w:sz="4" w:space="0" w:color="auto"/>
            </w:tcBorders>
          </w:tcPr>
          <w:p w14:paraId="6C4C1781"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Адрес или описание местоположения земельного участка</w:t>
            </w:r>
          </w:p>
        </w:tc>
        <w:tc>
          <w:tcPr>
            <w:tcW w:w="4080" w:type="dxa"/>
            <w:tcBorders>
              <w:top w:val="single" w:sz="4" w:space="0" w:color="auto"/>
              <w:left w:val="single" w:sz="4" w:space="0" w:color="auto"/>
              <w:bottom w:val="single" w:sz="4" w:space="0" w:color="auto"/>
              <w:right w:val="single" w:sz="4" w:space="0" w:color="auto"/>
            </w:tcBorders>
          </w:tcPr>
          <w:p w14:paraId="3E2EB157"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0339E228" w14:textId="77777777">
        <w:tc>
          <w:tcPr>
            <w:tcW w:w="826" w:type="dxa"/>
            <w:tcBorders>
              <w:top w:val="single" w:sz="4" w:space="0" w:color="auto"/>
              <w:left w:val="single" w:sz="4" w:space="0" w:color="auto"/>
              <w:bottom w:val="single" w:sz="4" w:space="0" w:color="auto"/>
              <w:right w:val="single" w:sz="4" w:space="0" w:color="auto"/>
            </w:tcBorders>
          </w:tcPr>
          <w:p w14:paraId="24D55F5D"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2.3.</w:t>
            </w:r>
          </w:p>
        </w:tc>
        <w:tc>
          <w:tcPr>
            <w:tcW w:w="4169" w:type="dxa"/>
            <w:tcBorders>
              <w:top w:val="single" w:sz="4" w:space="0" w:color="auto"/>
              <w:left w:val="single" w:sz="4" w:space="0" w:color="auto"/>
              <w:bottom w:val="single" w:sz="4" w:space="0" w:color="auto"/>
              <w:right w:val="single" w:sz="4" w:space="0" w:color="auto"/>
            </w:tcBorders>
          </w:tcPr>
          <w:p w14:paraId="28B84762"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праве застройщика на земельный участок (правоустанавливающие документы)</w:t>
            </w:r>
          </w:p>
        </w:tc>
        <w:tc>
          <w:tcPr>
            <w:tcW w:w="4080" w:type="dxa"/>
            <w:tcBorders>
              <w:top w:val="single" w:sz="4" w:space="0" w:color="auto"/>
              <w:left w:val="single" w:sz="4" w:space="0" w:color="auto"/>
              <w:bottom w:val="single" w:sz="4" w:space="0" w:color="auto"/>
              <w:right w:val="single" w:sz="4" w:space="0" w:color="auto"/>
            </w:tcBorders>
          </w:tcPr>
          <w:p w14:paraId="409730DA"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0EFA715C" w14:textId="77777777">
        <w:tc>
          <w:tcPr>
            <w:tcW w:w="826" w:type="dxa"/>
            <w:tcBorders>
              <w:top w:val="single" w:sz="4" w:space="0" w:color="auto"/>
              <w:left w:val="single" w:sz="4" w:space="0" w:color="auto"/>
              <w:bottom w:val="single" w:sz="4" w:space="0" w:color="auto"/>
              <w:right w:val="single" w:sz="4" w:space="0" w:color="auto"/>
            </w:tcBorders>
          </w:tcPr>
          <w:p w14:paraId="5EA5CC88"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2.4.</w:t>
            </w:r>
          </w:p>
        </w:tc>
        <w:tc>
          <w:tcPr>
            <w:tcW w:w="4169" w:type="dxa"/>
            <w:tcBorders>
              <w:top w:val="single" w:sz="4" w:space="0" w:color="auto"/>
              <w:left w:val="single" w:sz="4" w:space="0" w:color="auto"/>
              <w:bottom w:val="single" w:sz="4" w:space="0" w:color="auto"/>
              <w:right w:val="single" w:sz="4" w:space="0" w:color="auto"/>
            </w:tcBorders>
          </w:tcPr>
          <w:p w14:paraId="19A45980"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наличии прав иных лиц на земельный участок (при наличии таких лиц)</w:t>
            </w:r>
          </w:p>
        </w:tc>
        <w:tc>
          <w:tcPr>
            <w:tcW w:w="4080" w:type="dxa"/>
            <w:tcBorders>
              <w:top w:val="single" w:sz="4" w:space="0" w:color="auto"/>
              <w:left w:val="single" w:sz="4" w:space="0" w:color="auto"/>
              <w:bottom w:val="single" w:sz="4" w:space="0" w:color="auto"/>
              <w:right w:val="single" w:sz="4" w:space="0" w:color="auto"/>
            </w:tcBorders>
          </w:tcPr>
          <w:p w14:paraId="510A30AE" w14:textId="77777777" w:rsidR="0057208D" w:rsidRPr="00C879F6" w:rsidRDefault="0057208D">
            <w:pPr>
              <w:autoSpaceDE w:val="0"/>
              <w:autoSpaceDN w:val="0"/>
              <w:adjustRightInd w:val="0"/>
              <w:spacing w:line="240" w:lineRule="auto"/>
              <w:rPr>
                <w:rFonts w:eastAsiaTheme="minorHAnsi"/>
                <w:sz w:val="20"/>
                <w:szCs w:val="20"/>
              </w:rPr>
            </w:pPr>
          </w:p>
        </w:tc>
      </w:tr>
    </w:tbl>
    <w:p w14:paraId="38DB8A59" w14:textId="77777777" w:rsidR="0057208D" w:rsidRPr="00C879F6" w:rsidRDefault="0057208D" w:rsidP="0057208D">
      <w:pPr>
        <w:autoSpaceDE w:val="0"/>
        <w:autoSpaceDN w:val="0"/>
        <w:adjustRightInd w:val="0"/>
        <w:spacing w:line="240" w:lineRule="auto"/>
        <w:jc w:val="both"/>
        <w:rPr>
          <w:rFonts w:eastAsiaTheme="minorHAnsi"/>
          <w:sz w:val="20"/>
          <w:szCs w:val="20"/>
        </w:rPr>
      </w:pPr>
    </w:p>
    <w:p w14:paraId="59574D73" w14:textId="77777777" w:rsidR="0057208D" w:rsidRPr="00C879F6" w:rsidRDefault="0057208D" w:rsidP="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3. Сведения об объекте капитального строительства,</w:t>
      </w:r>
    </w:p>
    <w:p w14:paraId="05431BCF" w14:textId="77777777" w:rsidR="0057208D" w:rsidRPr="00C879F6" w:rsidRDefault="0057208D" w:rsidP="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подлежащем сносу</w:t>
      </w:r>
    </w:p>
    <w:p w14:paraId="7A8E7E4E" w14:textId="77777777" w:rsidR="0057208D" w:rsidRPr="00C879F6" w:rsidRDefault="0057208D" w:rsidP="0057208D">
      <w:pPr>
        <w:autoSpaceDE w:val="0"/>
        <w:autoSpaceDN w:val="0"/>
        <w:adjustRightInd w:val="0"/>
        <w:spacing w:line="240" w:lineRule="auto"/>
        <w:jc w:val="both"/>
        <w:rPr>
          <w:rFonts w:eastAsiaTheme="minorHAns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69"/>
        <w:gridCol w:w="4080"/>
      </w:tblGrid>
      <w:tr w:rsidR="0057208D" w:rsidRPr="00C879F6" w14:paraId="3D24EEB4" w14:textId="77777777">
        <w:tc>
          <w:tcPr>
            <w:tcW w:w="826" w:type="dxa"/>
            <w:tcBorders>
              <w:top w:val="single" w:sz="4" w:space="0" w:color="auto"/>
              <w:left w:val="single" w:sz="4" w:space="0" w:color="auto"/>
              <w:bottom w:val="single" w:sz="4" w:space="0" w:color="auto"/>
              <w:right w:val="single" w:sz="4" w:space="0" w:color="auto"/>
            </w:tcBorders>
          </w:tcPr>
          <w:p w14:paraId="479079AF"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3.1.</w:t>
            </w:r>
          </w:p>
        </w:tc>
        <w:tc>
          <w:tcPr>
            <w:tcW w:w="4169" w:type="dxa"/>
            <w:tcBorders>
              <w:top w:val="single" w:sz="4" w:space="0" w:color="auto"/>
              <w:left w:val="single" w:sz="4" w:space="0" w:color="auto"/>
              <w:bottom w:val="single" w:sz="4" w:space="0" w:color="auto"/>
              <w:right w:val="single" w:sz="4" w:space="0" w:color="auto"/>
            </w:tcBorders>
          </w:tcPr>
          <w:p w14:paraId="0C991874"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Кадастровый номер объекта капитального строительства (при наличии)</w:t>
            </w:r>
          </w:p>
        </w:tc>
        <w:tc>
          <w:tcPr>
            <w:tcW w:w="4080" w:type="dxa"/>
            <w:tcBorders>
              <w:top w:val="single" w:sz="4" w:space="0" w:color="auto"/>
              <w:left w:val="single" w:sz="4" w:space="0" w:color="auto"/>
              <w:bottom w:val="single" w:sz="4" w:space="0" w:color="auto"/>
              <w:right w:val="single" w:sz="4" w:space="0" w:color="auto"/>
            </w:tcBorders>
          </w:tcPr>
          <w:p w14:paraId="684BC080"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78059BA6" w14:textId="77777777">
        <w:tc>
          <w:tcPr>
            <w:tcW w:w="826" w:type="dxa"/>
            <w:tcBorders>
              <w:top w:val="single" w:sz="4" w:space="0" w:color="auto"/>
              <w:left w:val="single" w:sz="4" w:space="0" w:color="auto"/>
              <w:bottom w:val="single" w:sz="4" w:space="0" w:color="auto"/>
              <w:right w:val="single" w:sz="4" w:space="0" w:color="auto"/>
            </w:tcBorders>
          </w:tcPr>
          <w:p w14:paraId="4CE64110"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lastRenderedPageBreak/>
              <w:t>3.2.</w:t>
            </w:r>
          </w:p>
        </w:tc>
        <w:tc>
          <w:tcPr>
            <w:tcW w:w="4169" w:type="dxa"/>
            <w:tcBorders>
              <w:top w:val="single" w:sz="4" w:space="0" w:color="auto"/>
              <w:left w:val="single" w:sz="4" w:space="0" w:color="auto"/>
              <w:bottom w:val="single" w:sz="4" w:space="0" w:color="auto"/>
              <w:right w:val="single" w:sz="4" w:space="0" w:color="auto"/>
            </w:tcBorders>
          </w:tcPr>
          <w:p w14:paraId="385ADC34"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праве застройщика на объект капитального строительства (правоустанавливающие документы)</w:t>
            </w:r>
          </w:p>
        </w:tc>
        <w:tc>
          <w:tcPr>
            <w:tcW w:w="4080" w:type="dxa"/>
            <w:tcBorders>
              <w:top w:val="single" w:sz="4" w:space="0" w:color="auto"/>
              <w:left w:val="single" w:sz="4" w:space="0" w:color="auto"/>
              <w:bottom w:val="single" w:sz="4" w:space="0" w:color="auto"/>
              <w:right w:val="single" w:sz="4" w:space="0" w:color="auto"/>
            </w:tcBorders>
          </w:tcPr>
          <w:p w14:paraId="10BE851E"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30CD9769" w14:textId="77777777">
        <w:tc>
          <w:tcPr>
            <w:tcW w:w="826" w:type="dxa"/>
            <w:tcBorders>
              <w:top w:val="single" w:sz="4" w:space="0" w:color="auto"/>
              <w:left w:val="single" w:sz="4" w:space="0" w:color="auto"/>
              <w:bottom w:val="single" w:sz="4" w:space="0" w:color="auto"/>
              <w:right w:val="single" w:sz="4" w:space="0" w:color="auto"/>
            </w:tcBorders>
          </w:tcPr>
          <w:p w14:paraId="0A3121A6"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3.3.</w:t>
            </w:r>
          </w:p>
        </w:tc>
        <w:tc>
          <w:tcPr>
            <w:tcW w:w="4169" w:type="dxa"/>
            <w:tcBorders>
              <w:top w:val="single" w:sz="4" w:space="0" w:color="auto"/>
              <w:left w:val="single" w:sz="4" w:space="0" w:color="auto"/>
              <w:bottom w:val="single" w:sz="4" w:space="0" w:color="auto"/>
              <w:right w:val="single" w:sz="4" w:space="0" w:color="auto"/>
            </w:tcBorders>
          </w:tcPr>
          <w:p w14:paraId="19E497FA"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наличии прав иных лиц на объект капитального строительства (при наличии таких лиц)</w:t>
            </w:r>
          </w:p>
        </w:tc>
        <w:tc>
          <w:tcPr>
            <w:tcW w:w="4080" w:type="dxa"/>
            <w:tcBorders>
              <w:top w:val="single" w:sz="4" w:space="0" w:color="auto"/>
              <w:left w:val="single" w:sz="4" w:space="0" w:color="auto"/>
              <w:bottom w:val="single" w:sz="4" w:space="0" w:color="auto"/>
              <w:right w:val="single" w:sz="4" w:space="0" w:color="auto"/>
            </w:tcBorders>
          </w:tcPr>
          <w:p w14:paraId="71A70DE9"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2BC40AE2" w14:textId="77777777">
        <w:tc>
          <w:tcPr>
            <w:tcW w:w="826" w:type="dxa"/>
            <w:tcBorders>
              <w:top w:val="single" w:sz="4" w:space="0" w:color="auto"/>
              <w:left w:val="single" w:sz="4" w:space="0" w:color="auto"/>
              <w:bottom w:val="single" w:sz="4" w:space="0" w:color="auto"/>
              <w:right w:val="single" w:sz="4" w:space="0" w:color="auto"/>
            </w:tcBorders>
          </w:tcPr>
          <w:p w14:paraId="5A36630C"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3.4.</w:t>
            </w:r>
          </w:p>
        </w:tc>
        <w:tc>
          <w:tcPr>
            <w:tcW w:w="4169" w:type="dxa"/>
            <w:tcBorders>
              <w:top w:val="single" w:sz="4" w:space="0" w:color="auto"/>
              <w:left w:val="single" w:sz="4" w:space="0" w:color="auto"/>
              <w:bottom w:val="single" w:sz="4" w:space="0" w:color="auto"/>
              <w:right w:val="single" w:sz="4" w:space="0" w:color="auto"/>
            </w:tcBorders>
          </w:tcPr>
          <w:p w14:paraId="73829D45"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080" w:type="dxa"/>
            <w:tcBorders>
              <w:top w:val="single" w:sz="4" w:space="0" w:color="auto"/>
              <w:left w:val="single" w:sz="4" w:space="0" w:color="auto"/>
              <w:bottom w:val="single" w:sz="4" w:space="0" w:color="auto"/>
              <w:right w:val="single" w:sz="4" w:space="0" w:color="auto"/>
            </w:tcBorders>
          </w:tcPr>
          <w:p w14:paraId="74D85F11" w14:textId="77777777" w:rsidR="0057208D" w:rsidRPr="00C879F6" w:rsidRDefault="0057208D">
            <w:pPr>
              <w:autoSpaceDE w:val="0"/>
              <w:autoSpaceDN w:val="0"/>
              <w:adjustRightInd w:val="0"/>
              <w:spacing w:line="240" w:lineRule="auto"/>
              <w:rPr>
                <w:rFonts w:eastAsiaTheme="minorHAnsi"/>
                <w:sz w:val="20"/>
                <w:szCs w:val="20"/>
              </w:rPr>
            </w:pPr>
          </w:p>
        </w:tc>
      </w:tr>
    </w:tbl>
    <w:p w14:paraId="1AE255BF" w14:textId="77777777" w:rsidR="0057208D" w:rsidRPr="00C879F6" w:rsidRDefault="0057208D" w:rsidP="0057208D">
      <w:pPr>
        <w:autoSpaceDE w:val="0"/>
        <w:autoSpaceDN w:val="0"/>
        <w:adjustRightInd w:val="0"/>
        <w:spacing w:line="240" w:lineRule="auto"/>
        <w:jc w:val="both"/>
        <w:rPr>
          <w:rFonts w:eastAsiaTheme="minorHAns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2"/>
        <w:gridCol w:w="1223"/>
        <w:gridCol w:w="651"/>
        <w:gridCol w:w="298"/>
        <w:gridCol w:w="1626"/>
        <w:gridCol w:w="298"/>
        <w:gridCol w:w="3008"/>
      </w:tblGrid>
      <w:tr w:rsidR="0057208D" w:rsidRPr="00C879F6" w14:paraId="67CEBA06" w14:textId="77777777">
        <w:tc>
          <w:tcPr>
            <w:tcW w:w="9076" w:type="dxa"/>
            <w:gridSpan w:val="7"/>
          </w:tcPr>
          <w:p w14:paraId="78004B76" w14:textId="77777777"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Почтовый адрес и (или) адрес электронной почты для связи: _____________________</w:t>
            </w:r>
          </w:p>
          <w:p w14:paraId="3E5BEE38" w14:textId="77777777"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_________________________________________________________________________</w:t>
            </w:r>
          </w:p>
        </w:tc>
      </w:tr>
      <w:tr w:rsidR="0057208D" w:rsidRPr="00C879F6" w14:paraId="14F5FC51" w14:textId="77777777">
        <w:tc>
          <w:tcPr>
            <w:tcW w:w="3195" w:type="dxa"/>
            <w:gridSpan w:val="2"/>
          </w:tcPr>
          <w:p w14:paraId="00C376AA" w14:textId="77777777"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Настоящим уведомлением я</w:t>
            </w:r>
          </w:p>
        </w:tc>
        <w:tc>
          <w:tcPr>
            <w:tcW w:w="5881" w:type="dxa"/>
            <w:gridSpan w:val="5"/>
          </w:tcPr>
          <w:p w14:paraId="65ABFC3F" w14:textId="77777777" w:rsidR="0057208D" w:rsidRPr="00C879F6" w:rsidRDefault="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______________________________________________</w:t>
            </w:r>
          </w:p>
          <w:p w14:paraId="11F8E857" w14:textId="77777777" w:rsidR="0057208D" w:rsidRPr="00C879F6" w:rsidRDefault="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(фамилия, имя, отчество (при наличии))</w:t>
            </w:r>
          </w:p>
        </w:tc>
      </w:tr>
      <w:tr w:rsidR="0057208D" w:rsidRPr="00C879F6" w14:paraId="3A3BA628" w14:textId="77777777">
        <w:tc>
          <w:tcPr>
            <w:tcW w:w="9076" w:type="dxa"/>
            <w:gridSpan w:val="7"/>
          </w:tcPr>
          <w:p w14:paraId="3BDD776F" w14:textId="77777777"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даю согласие на обработку персональных данных (в случае, если застройщиком является физическое лицо).</w:t>
            </w:r>
          </w:p>
        </w:tc>
      </w:tr>
      <w:tr w:rsidR="0057208D" w:rsidRPr="00C879F6" w14:paraId="5DE5A849" w14:textId="77777777">
        <w:tc>
          <w:tcPr>
            <w:tcW w:w="3846" w:type="dxa"/>
            <w:gridSpan w:val="3"/>
            <w:tcBorders>
              <w:bottom w:val="single" w:sz="4" w:space="0" w:color="auto"/>
            </w:tcBorders>
            <w:vAlign w:val="bottom"/>
          </w:tcPr>
          <w:p w14:paraId="1D62154A" w14:textId="77777777" w:rsidR="0057208D" w:rsidRPr="00C879F6" w:rsidRDefault="0057208D">
            <w:pPr>
              <w:autoSpaceDE w:val="0"/>
              <w:autoSpaceDN w:val="0"/>
              <w:adjustRightInd w:val="0"/>
              <w:spacing w:line="240" w:lineRule="auto"/>
              <w:rPr>
                <w:rFonts w:eastAsiaTheme="minorHAnsi"/>
                <w:sz w:val="20"/>
                <w:szCs w:val="20"/>
              </w:rPr>
            </w:pPr>
          </w:p>
        </w:tc>
        <w:tc>
          <w:tcPr>
            <w:tcW w:w="298" w:type="dxa"/>
            <w:vAlign w:val="bottom"/>
          </w:tcPr>
          <w:p w14:paraId="56D779AB" w14:textId="77777777" w:rsidR="0057208D" w:rsidRPr="00C879F6" w:rsidRDefault="0057208D">
            <w:pPr>
              <w:autoSpaceDE w:val="0"/>
              <w:autoSpaceDN w:val="0"/>
              <w:adjustRightInd w:val="0"/>
              <w:spacing w:line="240" w:lineRule="auto"/>
              <w:rPr>
                <w:rFonts w:eastAsiaTheme="minorHAnsi"/>
                <w:sz w:val="20"/>
                <w:szCs w:val="20"/>
              </w:rPr>
            </w:pPr>
          </w:p>
        </w:tc>
        <w:tc>
          <w:tcPr>
            <w:tcW w:w="1626" w:type="dxa"/>
            <w:tcBorders>
              <w:bottom w:val="single" w:sz="4" w:space="0" w:color="auto"/>
            </w:tcBorders>
            <w:vAlign w:val="bottom"/>
          </w:tcPr>
          <w:p w14:paraId="23638165" w14:textId="77777777" w:rsidR="0057208D" w:rsidRPr="00C879F6" w:rsidRDefault="0057208D">
            <w:pPr>
              <w:autoSpaceDE w:val="0"/>
              <w:autoSpaceDN w:val="0"/>
              <w:adjustRightInd w:val="0"/>
              <w:spacing w:line="240" w:lineRule="auto"/>
              <w:rPr>
                <w:rFonts w:eastAsiaTheme="minorHAnsi"/>
                <w:sz w:val="20"/>
                <w:szCs w:val="20"/>
              </w:rPr>
            </w:pPr>
          </w:p>
        </w:tc>
        <w:tc>
          <w:tcPr>
            <w:tcW w:w="298" w:type="dxa"/>
            <w:vAlign w:val="bottom"/>
          </w:tcPr>
          <w:p w14:paraId="3B67C53A" w14:textId="77777777" w:rsidR="0057208D" w:rsidRPr="00C879F6" w:rsidRDefault="0057208D">
            <w:pPr>
              <w:autoSpaceDE w:val="0"/>
              <w:autoSpaceDN w:val="0"/>
              <w:adjustRightInd w:val="0"/>
              <w:spacing w:line="240" w:lineRule="auto"/>
              <w:rPr>
                <w:rFonts w:eastAsiaTheme="minorHAnsi"/>
                <w:sz w:val="20"/>
                <w:szCs w:val="20"/>
              </w:rPr>
            </w:pPr>
          </w:p>
        </w:tc>
        <w:tc>
          <w:tcPr>
            <w:tcW w:w="3008" w:type="dxa"/>
            <w:tcBorders>
              <w:bottom w:val="single" w:sz="4" w:space="0" w:color="auto"/>
            </w:tcBorders>
            <w:vAlign w:val="bottom"/>
          </w:tcPr>
          <w:p w14:paraId="17060B21"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37D60FD2" w14:textId="77777777">
        <w:tc>
          <w:tcPr>
            <w:tcW w:w="3846" w:type="dxa"/>
            <w:gridSpan w:val="3"/>
            <w:tcBorders>
              <w:top w:val="single" w:sz="4" w:space="0" w:color="auto"/>
            </w:tcBorders>
          </w:tcPr>
          <w:p w14:paraId="4E75D44E" w14:textId="77777777" w:rsidR="0057208D" w:rsidRPr="00C879F6" w:rsidRDefault="0057208D">
            <w:pPr>
              <w:autoSpaceDE w:val="0"/>
              <w:autoSpaceDN w:val="0"/>
              <w:adjustRightInd w:val="0"/>
              <w:spacing w:line="240" w:lineRule="auto"/>
              <w:jc w:val="center"/>
              <w:rPr>
                <w:rFonts w:eastAsiaTheme="minorHAnsi"/>
                <w:sz w:val="16"/>
                <w:szCs w:val="16"/>
              </w:rPr>
            </w:pPr>
            <w:r w:rsidRPr="00C879F6">
              <w:rPr>
                <w:rFonts w:eastAsiaTheme="minorHAnsi"/>
                <w:sz w:val="16"/>
                <w:szCs w:val="16"/>
              </w:rPr>
              <w:t>(должность, в случае если застройщиком или техническим заказчиком является юридическое лицо)</w:t>
            </w:r>
          </w:p>
        </w:tc>
        <w:tc>
          <w:tcPr>
            <w:tcW w:w="298" w:type="dxa"/>
          </w:tcPr>
          <w:p w14:paraId="195EA1BC" w14:textId="77777777" w:rsidR="0057208D" w:rsidRPr="00C879F6" w:rsidRDefault="0057208D">
            <w:pPr>
              <w:autoSpaceDE w:val="0"/>
              <w:autoSpaceDN w:val="0"/>
              <w:adjustRightInd w:val="0"/>
              <w:spacing w:line="240" w:lineRule="auto"/>
              <w:rPr>
                <w:rFonts w:eastAsiaTheme="minorHAnsi"/>
                <w:sz w:val="16"/>
                <w:szCs w:val="16"/>
              </w:rPr>
            </w:pPr>
          </w:p>
        </w:tc>
        <w:tc>
          <w:tcPr>
            <w:tcW w:w="1626" w:type="dxa"/>
            <w:tcBorders>
              <w:top w:val="single" w:sz="4" w:space="0" w:color="auto"/>
            </w:tcBorders>
          </w:tcPr>
          <w:p w14:paraId="5E6F6444" w14:textId="77777777" w:rsidR="0057208D" w:rsidRPr="00C879F6" w:rsidRDefault="0057208D">
            <w:pPr>
              <w:autoSpaceDE w:val="0"/>
              <w:autoSpaceDN w:val="0"/>
              <w:adjustRightInd w:val="0"/>
              <w:spacing w:line="240" w:lineRule="auto"/>
              <w:jc w:val="center"/>
              <w:rPr>
                <w:rFonts w:eastAsiaTheme="minorHAnsi"/>
                <w:sz w:val="16"/>
                <w:szCs w:val="16"/>
              </w:rPr>
            </w:pPr>
            <w:r w:rsidRPr="00C879F6">
              <w:rPr>
                <w:rFonts w:eastAsiaTheme="minorHAnsi"/>
                <w:sz w:val="16"/>
                <w:szCs w:val="16"/>
              </w:rPr>
              <w:t>(подпись)</w:t>
            </w:r>
          </w:p>
        </w:tc>
        <w:tc>
          <w:tcPr>
            <w:tcW w:w="298" w:type="dxa"/>
          </w:tcPr>
          <w:p w14:paraId="72665CAB" w14:textId="77777777" w:rsidR="0057208D" w:rsidRPr="00C879F6" w:rsidRDefault="0057208D">
            <w:pPr>
              <w:autoSpaceDE w:val="0"/>
              <w:autoSpaceDN w:val="0"/>
              <w:adjustRightInd w:val="0"/>
              <w:spacing w:line="240" w:lineRule="auto"/>
              <w:rPr>
                <w:rFonts w:eastAsiaTheme="minorHAnsi"/>
                <w:sz w:val="16"/>
                <w:szCs w:val="16"/>
              </w:rPr>
            </w:pPr>
          </w:p>
        </w:tc>
        <w:tc>
          <w:tcPr>
            <w:tcW w:w="3008" w:type="dxa"/>
            <w:tcBorders>
              <w:top w:val="single" w:sz="4" w:space="0" w:color="auto"/>
            </w:tcBorders>
          </w:tcPr>
          <w:p w14:paraId="5BFDEF66" w14:textId="77777777" w:rsidR="0057208D" w:rsidRPr="00C879F6" w:rsidRDefault="0057208D">
            <w:pPr>
              <w:autoSpaceDE w:val="0"/>
              <w:autoSpaceDN w:val="0"/>
              <w:adjustRightInd w:val="0"/>
              <w:spacing w:line="240" w:lineRule="auto"/>
              <w:jc w:val="center"/>
              <w:rPr>
                <w:rFonts w:eastAsiaTheme="minorHAnsi"/>
                <w:sz w:val="16"/>
                <w:szCs w:val="16"/>
              </w:rPr>
            </w:pPr>
            <w:r w:rsidRPr="00C879F6">
              <w:rPr>
                <w:rFonts w:eastAsiaTheme="minorHAnsi"/>
                <w:sz w:val="16"/>
                <w:szCs w:val="16"/>
              </w:rPr>
              <w:t>(расшифровка подписи)</w:t>
            </w:r>
          </w:p>
        </w:tc>
      </w:tr>
      <w:tr w:rsidR="0057208D" w:rsidRPr="00C879F6" w14:paraId="68744753" w14:textId="77777777">
        <w:tc>
          <w:tcPr>
            <w:tcW w:w="1972" w:type="dxa"/>
          </w:tcPr>
          <w:p w14:paraId="2A29B71E" w14:textId="77777777" w:rsidR="0057208D" w:rsidRPr="00C879F6" w:rsidRDefault="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М.П.</w:t>
            </w:r>
          </w:p>
          <w:p w14:paraId="1D62CCD9" w14:textId="77777777" w:rsidR="0057208D" w:rsidRPr="00C879F6" w:rsidRDefault="0057208D">
            <w:pPr>
              <w:autoSpaceDE w:val="0"/>
              <w:autoSpaceDN w:val="0"/>
              <w:adjustRightInd w:val="0"/>
              <w:spacing w:line="240" w:lineRule="auto"/>
              <w:jc w:val="center"/>
              <w:rPr>
                <w:rFonts w:eastAsiaTheme="minorHAnsi"/>
                <w:sz w:val="20"/>
                <w:szCs w:val="20"/>
              </w:rPr>
            </w:pPr>
            <w:r w:rsidRPr="00C879F6">
              <w:rPr>
                <w:rFonts w:eastAsiaTheme="minorHAnsi"/>
                <w:sz w:val="20"/>
                <w:szCs w:val="20"/>
              </w:rPr>
              <w:t>(при наличии)</w:t>
            </w:r>
          </w:p>
        </w:tc>
        <w:tc>
          <w:tcPr>
            <w:tcW w:w="7104" w:type="dxa"/>
            <w:gridSpan w:val="6"/>
          </w:tcPr>
          <w:p w14:paraId="7259573A" w14:textId="77777777" w:rsidR="0057208D" w:rsidRPr="00C879F6" w:rsidRDefault="0057208D">
            <w:pPr>
              <w:autoSpaceDE w:val="0"/>
              <w:autoSpaceDN w:val="0"/>
              <w:adjustRightInd w:val="0"/>
              <w:spacing w:line="240" w:lineRule="auto"/>
              <w:rPr>
                <w:rFonts w:eastAsiaTheme="minorHAnsi"/>
                <w:sz w:val="20"/>
                <w:szCs w:val="20"/>
              </w:rPr>
            </w:pPr>
          </w:p>
        </w:tc>
      </w:tr>
      <w:tr w:rsidR="0057208D" w:rsidRPr="00C879F6" w14:paraId="72E19180" w14:textId="77777777">
        <w:tc>
          <w:tcPr>
            <w:tcW w:w="9076" w:type="dxa"/>
            <w:gridSpan w:val="7"/>
          </w:tcPr>
          <w:p w14:paraId="4FE133B6" w14:textId="77777777" w:rsidR="0057208D" w:rsidRPr="00C879F6" w:rsidRDefault="0057208D">
            <w:pPr>
              <w:autoSpaceDE w:val="0"/>
              <w:autoSpaceDN w:val="0"/>
              <w:adjustRightInd w:val="0"/>
              <w:spacing w:line="240" w:lineRule="auto"/>
              <w:rPr>
                <w:rFonts w:eastAsiaTheme="minorHAnsi"/>
                <w:sz w:val="20"/>
                <w:szCs w:val="20"/>
              </w:rPr>
            </w:pPr>
            <w:r w:rsidRPr="00C879F6">
              <w:rPr>
                <w:rFonts w:eastAsiaTheme="minorHAnsi"/>
                <w:sz w:val="20"/>
                <w:szCs w:val="20"/>
              </w:rPr>
              <w:t>К настоящему уведомлению прилагаются:</w:t>
            </w:r>
          </w:p>
          <w:p w14:paraId="0D89B0ED" w14:textId="61A2B392"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____________________________________________________________</w:t>
            </w:r>
            <w:r w:rsidR="00C879F6">
              <w:rPr>
                <w:rFonts w:eastAsiaTheme="minorHAnsi"/>
                <w:sz w:val="20"/>
                <w:szCs w:val="20"/>
              </w:rPr>
              <w:t>________________</w:t>
            </w:r>
            <w:r w:rsidRPr="00C879F6">
              <w:rPr>
                <w:rFonts w:eastAsiaTheme="minorHAnsi"/>
                <w:sz w:val="20"/>
                <w:szCs w:val="20"/>
              </w:rPr>
              <w:t>_____________</w:t>
            </w:r>
          </w:p>
          <w:p w14:paraId="76552579" w14:textId="13EF6281"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______________________________________________________</w:t>
            </w:r>
            <w:r w:rsidR="00C879F6">
              <w:rPr>
                <w:rFonts w:eastAsiaTheme="minorHAnsi"/>
                <w:sz w:val="20"/>
                <w:szCs w:val="20"/>
              </w:rPr>
              <w:t>________________</w:t>
            </w:r>
            <w:r w:rsidRPr="00C879F6">
              <w:rPr>
                <w:rFonts w:eastAsiaTheme="minorHAnsi"/>
                <w:sz w:val="20"/>
                <w:szCs w:val="20"/>
              </w:rPr>
              <w:t>___________________</w:t>
            </w:r>
          </w:p>
          <w:p w14:paraId="3B8B87B2" w14:textId="77777777" w:rsidR="0057208D" w:rsidRPr="00C879F6" w:rsidRDefault="0057208D">
            <w:pPr>
              <w:autoSpaceDE w:val="0"/>
              <w:autoSpaceDN w:val="0"/>
              <w:adjustRightInd w:val="0"/>
              <w:spacing w:line="240" w:lineRule="auto"/>
              <w:jc w:val="both"/>
              <w:rPr>
                <w:rFonts w:eastAsiaTheme="minorHAnsi"/>
                <w:sz w:val="20"/>
                <w:szCs w:val="20"/>
              </w:rPr>
            </w:pPr>
            <w:r w:rsidRPr="00C879F6">
              <w:rPr>
                <w:rFonts w:eastAsiaTheme="minorHAnsi"/>
                <w:sz w:val="20"/>
                <w:szCs w:val="20"/>
              </w:rPr>
              <w:t xml:space="preserve">(документы в соответствии с </w:t>
            </w:r>
            <w:hyperlink r:id="rId19" w:history="1">
              <w:r w:rsidRPr="00C879F6">
                <w:rPr>
                  <w:rFonts w:eastAsiaTheme="minorHAnsi"/>
                  <w:sz w:val="20"/>
                  <w:szCs w:val="20"/>
                </w:rPr>
                <w:t>частью 10 статьи 55.31</w:t>
              </w:r>
            </w:hyperlink>
            <w:r w:rsidRPr="00C879F6">
              <w:rPr>
                <w:rFonts w:eastAsiaTheme="minorHAnsi"/>
                <w:sz w:val="20"/>
                <w:szCs w:val="20"/>
              </w:rPr>
              <w:t xml:space="preserve"> Градостроительного кодекса Российской Федерации (Собрание законодательства Российской Федерации, 2005, N 1, ст. 16; 2018, N 32, ст. ст. 5133, 5135))</w:t>
            </w:r>
          </w:p>
        </w:tc>
      </w:tr>
    </w:tbl>
    <w:p w14:paraId="5297D389" w14:textId="77777777" w:rsidR="0057208D" w:rsidRDefault="0057208D" w:rsidP="0057208D">
      <w:pPr>
        <w:autoSpaceDE w:val="0"/>
        <w:autoSpaceDN w:val="0"/>
        <w:adjustRightInd w:val="0"/>
        <w:spacing w:line="240" w:lineRule="auto"/>
        <w:jc w:val="both"/>
        <w:rPr>
          <w:rFonts w:eastAsiaTheme="minorHAnsi"/>
          <w:sz w:val="24"/>
          <w:szCs w:val="24"/>
        </w:rPr>
      </w:pPr>
    </w:p>
    <w:p w14:paraId="259B0850" w14:textId="77777777" w:rsidR="0057208D" w:rsidRDefault="0057208D" w:rsidP="0057208D">
      <w:pPr>
        <w:autoSpaceDE w:val="0"/>
        <w:autoSpaceDN w:val="0"/>
        <w:adjustRightInd w:val="0"/>
        <w:spacing w:line="240" w:lineRule="auto"/>
        <w:jc w:val="both"/>
        <w:rPr>
          <w:rFonts w:eastAsiaTheme="minorHAnsi"/>
          <w:sz w:val="24"/>
          <w:szCs w:val="24"/>
        </w:rPr>
      </w:pPr>
    </w:p>
    <w:p w14:paraId="479A9ADC" w14:textId="77777777" w:rsidR="0057208D" w:rsidRDefault="0057208D" w:rsidP="0057208D">
      <w:pPr>
        <w:autoSpaceDE w:val="0"/>
        <w:autoSpaceDN w:val="0"/>
        <w:adjustRightInd w:val="0"/>
        <w:spacing w:line="240" w:lineRule="auto"/>
        <w:jc w:val="both"/>
        <w:rPr>
          <w:rFonts w:eastAsiaTheme="minorHAnsi"/>
          <w:sz w:val="24"/>
          <w:szCs w:val="24"/>
        </w:rPr>
      </w:pPr>
    </w:p>
    <w:p w14:paraId="39CFD788"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758C6108"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25736DF0"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584D57BE"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2A2BFFC6"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75000A0C"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1D8E5444"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78436960"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4D2E7C50"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0B63ED65"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1396F77D"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21A127F1"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3E85FE80" w14:textId="77777777" w:rsidR="00C879F6" w:rsidRDefault="00C879F6" w:rsidP="0057208D">
      <w:pPr>
        <w:autoSpaceDE w:val="0"/>
        <w:autoSpaceDN w:val="0"/>
        <w:adjustRightInd w:val="0"/>
        <w:spacing w:line="240" w:lineRule="auto"/>
        <w:jc w:val="center"/>
        <w:outlineLvl w:val="1"/>
        <w:rPr>
          <w:rFonts w:eastAsiaTheme="minorHAnsi"/>
          <w:sz w:val="24"/>
          <w:szCs w:val="24"/>
        </w:rPr>
      </w:pPr>
    </w:p>
    <w:p w14:paraId="042DF556" w14:textId="77777777" w:rsidR="00EF3271" w:rsidRDefault="00EF3271" w:rsidP="0057208D">
      <w:pPr>
        <w:autoSpaceDE w:val="0"/>
        <w:autoSpaceDN w:val="0"/>
        <w:adjustRightInd w:val="0"/>
        <w:spacing w:line="240" w:lineRule="auto"/>
        <w:jc w:val="center"/>
        <w:outlineLvl w:val="1"/>
        <w:rPr>
          <w:rFonts w:eastAsiaTheme="minorHAnsi"/>
          <w:sz w:val="24"/>
          <w:szCs w:val="24"/>
        </w:rPr>
      </w:pPr>
    </w:p>
    <w:p w14:paraId="722993F8" w14:textId="77777777" w:rsidR="00EF3271" w:rsidRDefault="00EF3271" w:rsidP="0057208D">
      <w:pPr>
        <w:autoSpaceDE w:val="0"/>
        <w:autoSpaceDN w:val="0"/>
        <w:adjustRightInd w:val="0"/>
        <w:spacing w:line="240" w:lineRule="auto"/>
        <w:jc w:val="center"/>
        <w:outlineLvl w:val="1"/>
        <w:rPr>
          <w:rFonts w:eastAsiaTheme="minorHAnsi"/>
          <w:sz w:val="24"/>
          <w:szCs w:val="24"/>
        </w:rPr>
      </w:pPr>
    </w:p>
    <w:p w14:paraId="52CB1F61" w14:textId="77777777" w:rsidR="005D53FA" w:rsidRDefault="005D53FA" w:rsidP="0057208D">
      <w:pPr>
        <w:autoSpaceDE w:val="0"/>
        <w:autoSpaceDN w:val="0"/>
        <w:adjustRightInd w:val="0"/>
        <w:spacing w:line="240" w:lineRule="auto"/>
        <w:jc w:val="center"/>
        <w:outlineLvl w:val="1"/>
        <w:rPr>
          <w:rFonts w:eastAsiaTheme="minorHAnsi"/>
          <w:sz w:val="24"/>
          <w:szCs w:val="24"/>
        </w:rPr>
      </w:pPr>
    </w:p>
    <w:p w14:paraId="557FB24A" w14:textId="77777777" w:rsidR="005D53FA" w:rsidRDefault="005D53FA" w:rsidP="0057208D">
      <w:pPr>
        <w:autoSpaceDE w:val="0"/>
        <w:autoSpaceDN w:val="0"/>
        <w:adjustRightInd w:val="0"/>
        <w:spacing w:line="240" w:lineRule="auto"/>
        <w:jc w:val="center"/>
        <w:outlineLvl w:val="1"/>
        <w:rPr>
          <w:rFonts w:eastAsiaTheme="minorHAnsi"/>
          <w:sz w:val="24"/>
          <w:szCs w:val="24"/>
        </w:rPr>
      </w:pPr>
    </w:p>
    <w:p w14:paraId="401E85FB" w14:textId="77777777" w:rsidR="00EF3271" w:rsidRDefault="00EF3271" w:rsidP="0057208D">
      <w:pPr>
        <w:autoSpaceDE w:val="0"/>
        <w:autoSpaceDN w:val="0"/>
        <w:adjustRightInd w:val="0"/>
        <w:spacing w:line="240" w:lineRule="auto"/>
        <w:jc w:val="center"/>
        <w:outlineLvl w:val="1"/>
        <w:rPr>
          <w:rFonts w:eastAsiaTheme="minorHAnsi"/>
          <w:sz w:val="24"/>
          <w:szCs w:val="24"/>
        </w:rPr>
      </w:pPr>
    </w:p>
    <w:p w14:paraId="6E06D5CF" w14:textId="77777777" w:rsidR="00EF3271" w:rsidRDefault="00EF3271" w:rsidP="0057208D">
      <w:pPr>
        <w:autoSpaceDE w:val="0"/>
        <w:autoSpaceDN w:val="0"/>
        <w:adjustRightInd w:val="0"/>
        <w:spacing w:line="240" w:lineRule="auto"/>
        <w:jc w:val="center"/>
        <w:outlineLvl w:val="1"/>
        <w:rPr>
          <w:rFonts w:eastAsiaTheme="minorHAnsi"/>
          <w:sz w:val="24"/>
          <w:szCs w:val="24"/>
        </w:rPr>
      </w:pPr>
    </w:p>
    <w:p w14:paraId="57EA239E" w14:textId="16184B4F" w:rsidR="00EF3271" w:rsidRDefault="00EF3271" w:rsidP="00EF3271">
      <w:pPr>
        <w:autoSpaceDE w:val="0"/>
        <w:autoSpaceDN w:val="0"/>
        <w:adjustRightInd w:val="0"/>
        <w:spacing w:line="240" w:lineRule="auto"/>
        <w:jc w:val="right"/>
        <w:outlineLvl w:val="0"/>
        <w:rPr>
          <w:rFonts w:eastAsiaTheme="minorHAnsi"/>
          <w:sz w:val="24"/>
          <w:szCs w:val="24"/>
        </w:rPr>
      </w:pPr>
      <w:r>
        <w:rPr>
          <w:rFonts w:eastAsiaTheme="minorHAnsi"/>
          <w:sz w:val="24"/>
          <w:szCs w:val="24"/>
        </w:rPr>
        <w:lastRenderedPageBreak/>
        <w:t xml:space="preserve">Приложение№  3 </w:t>
      </w:r>
    </w:p>
    <w:p w14:paraId="4C6538C4" w14:textId="77777777" w:rsidR="00EF3271" w:rsidRDefault="00EF3271" w:rsidP="00EF3271">
      <w:pPr>
        <w:autoSpaceDE w:val="0"/>
        <w:autoSpaceDN w:val="0"/>
        <w:adjustRightInd w:val="0"/>
        <w:spacing w:line="240" w:lineRule="auto"/>
        <w:jc w:val="both"/>
        <w:rPr>
          <w:rFonts w:eastAsiaTheme="minorHAnsi"/>
          <w:sz w:val="24"/>
          <w:szCs w:val="24"/>
        </w:rPr>
      </w:pPr>
    </w:p>
    <w:p w14:paraId="623FA545" w14:textId="244B3BFE" w:rsidR="00EF3271" w:rsidRDefault="00EF3271" w:rsidP="00EF3271">
      <w:pPr>
        <w:autoSpaceDE w:val="0"/>
        <w:autoSpaceDN w:val="0"/>
        <w:adjustRightInd w:val="0"/>
        <w:spacing w:line="240" w:lineRule="auto"/>
        <w:jc w:val="right"/>
        <w:rPr>
          <w:rFonts w:eastAsiaTheme="minorHAnsi"/>
          <w:sz w:val="24"/>
          <w:szCs w:val="24"/>
        </w:rPr>
      </w:pPr>
      <w:r>
        <w:rPr>
          <w:rFonts w:eastAsiaTheme="minorHAnsi"/>
          <w:sz w:val="24"/>
          <w:szCs w:val="24"/>
        </w:rPr>
        <w:t>к административному регламенту</w:t>
      </w:r>
    </w:p>
    <w:p w14:paraId="1745480F" w14:textId="77777777" w:rsidR="00EF3271" w:rsidRDefault="00EF3271" w:rsidP="0057208D">
      <w:pPr>
        <w:autoSpaceDE w:val="0"/>
        <w:autoSpaceDN w:val="0"/>
        <w:adjustRightInd w:val="0"/>
        <w:spacing w:line="240" w:lineRule="auto"/>
        <w:jc w:val="center"/>
        <w:outlineLvl w:val="1"/>
        <w:rPr>
          <w:rFonts w:eastAsiaTheme="minorHAnsi"/>
          <w:sz w:val="24"/>
          <w:szCs w:val="24"/>
        </w:rPr>
      </w:pPr>
    </w:p>
    <w:p w14:paraId="1133D3CC" w14:textId="77777777" w:rsidR="0057208D" w:rsidRDefault="0057208D" w:rsidP="0057208D">
      <w:pPr>
        <w:autoSpaceDE w:val="0"/>
        <w:autoSpaceDN w:val="0"/>
        <w:adjustRightInd w:val="0"/>
        <w:spacing w:line="240" w:lineRule="auto"/>
        <w:jc w:val="center"/>
        <w:outlineLvl w:val="1"/>
        <w:rPr>
          <w:rFonts w:eastAsiaTheme="minorHAnsi"/>
          <w:sz w:val="24"/>
          <w:szCs w:val="24"/>
        </w:rPr>
      </w:pPr>
      <w:r>
        <w:rPr>
          <w:rFonts w:eastAsiaTheme="minorHAnsi"/>
          <w:sz w:val="24"/>
          <w:szCs w:val="24"/>
        </w:rPr>
        <w:t>Уведомление</w:t>
      </w:r>
    </w:p>
    <w:p w14:paraId="0C5105D7" w14:textId="77777777" w:rsidR="0057208D" w:rsidRDefault="0057208D" w:rsidP="0057208D">
      <w:pPr>
        <w:autoSpaceDE w:val="0"/>
        <w:autoSpaceDN w:val="0"/>
        <w:adjustRightInd w:val="0"/>
        <w:spacing w:line="240" w:lineRule="auto"/>
        <w:jc w:val="center"/>
        <w:rPr>
          <w:rFonts w:eastAsiaTheme="minorHAnsi"/>
          <w:sz w:val="24"/>
          <w:szCs w:val="24"/>
        </w:rPr>
      </w:pPr>
      <w:r>
        <w:rPr>
          <w:rFonts w:eastAsiaTheme="minorHAnsi"/>
          <w:sz w:val="24"/>
          <w:szCs w:val="24"/>
        </w:rPr>
        <w:t>о завершении сноса объекта капитального строительства</w:t>
      </w:r>
    </w:p>
    <w:p w14:paraId="1B59BC95" w14:textId="77777777" w:rsidR="0057208D" w:rsidRPr="00EF3271" w:rsidRDefault="0057208D" w:rsidP="0057208D">
      <w:pPr>
        <w:autoSpaceDE w:val="0"/>
        <w:autoSpaceDN w:val="0"/>
        <w:adjustRightInd w:val="0"/>
        <w:spacing w:line="240" w:lineRule="auto"/>
        <w:jc w:val="both"/>
        <w:rPr>
          <w:rFonts w:eastAsiaTheme="minorHAnsi"/>
          <w:sz w:val="14"/>
          <w:szCs w:val="14"/>
        </w:rPr>
      </w:pPr>
    </w:p>
    <w:p w14:paraId="5CA471CD" w14:textId="77777777" w:rsidR="0057208D" w:rsidRDefault="0057208D" w:rsidP="0057208D">
      <w:pPr>
        <w:autoSpaceDE w:val="0"/>
        <w:autoSpaceDN w:val="0"/>
        <w:adjustRightInd w:val="0"/>
        <w:spacing w:line="240" w:lineRule="auto"/>
        <w:jc w:val="right"/>
        <w:rPr>
          <w:rFonts w:eastAsiaTheme="minorHAnsi"/>
          <w:sz w:val="24"/>
          <w:szCs w:val="24"/>
        </w:rPr>
      </w:pPr>
      <w:r>
        <w:rPr>
          <w:rFonts w:eastAsiaTheme="minorHAnsi"/>
          <w:sz w:val="24"/>
          <w:szCs w:val="24"/>
        </w:rPr>
        <w:t>"__" _________ 20__ г.</w:t>
      </w:r>
    </w:p>
    <w:p w14:paraId="2BAE9EDD" w14:textId="77777777" w:rsidR="0057208D" w:rsidRDefault="0057208D" w:rsidP="0057208D">
      <w:pPr>
        <w:autoSpaceDE w:val="0"/>
        <w:autoSpaceDN w:val="0"/>
        <w:adjustRightInd w:val="0"/>
        <w:spacing w:line="240" w:lineRule="auto"/>
        <w:jc w:val="both"/>
        <w:rPr>
          <w:rFonts w:eastAsiaTheme="minorHAnsi"/>
          <w:sz w:val="24"/>
          <w:szCs w:val="24"/>
        </w:rPr>
      </w:pPr>
    </w:p>
    <w:p w14:paraId="080EE182" w14:textId="04B54882" w:rsidR="0057208D" w:rsidRDefault="00C879F6" w:rsidP="0057208D">
      <w:pPr>
        <w:autoSpaceDE w:val="0"/>
        <w:autoSpaceDN w:val="0"/>
        <w:adjustRightInd w:val="0"/>
        <w:spacing w:line="240" w:lineRule="auto"/>
        <w:jc w:val="center"/>
        <w:rPr>
          <w:rFonts w:eastAsiaTheme="minorHAnsi"/>
          <w:sz w:val="24"/>
          <w:szCs w:val="24"/>
        </w:rPr>
      </w:pPr>
      <w:r>
        <w:rPr>
          <w:rFonts w:eastAsiaTheme="minorHAnsi"/>
          <w:sz w:val="24"/>
          <w:szCs w:val="24"/>
        </w:rPr>
        <w:t>Администрация Орловского муниципального округа</w:t>
      </w:r>
      <w:r w:rsidR="00982202">
        <w:rPr>
          <w:rFonts w:eastAsiaTheme="minorHAnsi"/>
          <w:sz w:val="24"/>
          <w:szCs w:val="24"/>
        </w:rPr>
        <w:t xml:space="preserve"> Кировской области</w:t>
      </w:r>
    </w:p>
    <w:p w14:paraId="3DEDF2E5" w14:textId="77777777" w:rsidR="0057208D" w:rsidRDefault="0057208D" w:rsidP="0057208D">
      <w:pPr>
        <w:autoSpaceDE w:val="0"/>
        <w:autoSpaceDN w:val="0"/>
        <w:adjustRightInd w:val="0"/>
        <w:spacing w:line="240" w:lineRule="auto"/>
        <w:jc w:val="both"/>
        <w:rPr>
          <w:rFonts w:eastAsiaTheme="minorHAnsi"/>
          <w:sz w:val="24"/>
          <w:szCs w:val="24"/>
        </w:rPr>
      </w:pPr>
    </w:p>
    <w:p w14:paraId="6C8C1DA5" w14:textId="77777777" w:rsidR="0057208D" w:rsidRDefault="0057208D" w:rsidP="0057208D">
      <w:pPr>
        <w:autoSpaceDE w:val="0"/>
        <w:autoSpaceDN w:val="0"/>
        <w:adjustRightInd w:val="0"/>
        <w:spacing w:line="240" w:lineRule="auto"/>
        <w:jc w:val="center"/>
        <w:rPr>
          <w:rFonts w:eastAsiaTheme="minorHAnsi"/>
          <w:sz w:val="24"/>
          <w:szCs w:val="24"/>
        </w:rPr>
      </w:pPr>
      <w:r>
        <w:rPr>
          <w:rFonts w:eastAsiaTheme="minorHAnsi"/>
          <w:sz w:val="24"/>
          <w:szCs w:val="24"/>
        </w:rPr>
        <w:t>1. Сведения о застройщике, техническом заказчике</w:t>
      </w:r>
    </w:p>
    <w:p w14:paraId="565A36B4" w14:textId="77777777" w:rsidR="0057208D" w:rsidRPr="00EF3271" w:rsidRDefault="0057208D" w:rsidP="0057208D">
      <w:pPr>
        <w:autoSpaceDE w:val="0"/>
        <w:autoSpaceDN w:val="0"/>
        <w:adjustRightInd w:val="0"/>
        <w:spacing w:line="240" w:lineRule="auto"/>
        <w:jc w:val="both"/>
        <w:rPr>
          <w:rFonts w:eastAsiaTheme="minorHAnsi"/>
          <w:sz w:val="14"/>
          <w:szCs w:val="1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69"/>
        <w:gridCol w:w="4080"/>
      </w:tblGrid>
      <w:tr w:rsidR="0057208D" w14:paraId="1729ABDB" w14:textId="77777777">
        <w:tc>
          <w:tcPr>
            <w:tcW w:w="826" w:type="dxa"/>
            <w:tcBorders>
              <w:top w:val="single" w:sz="4" w:space="0" w:color="auto"/>
              <w:left w:val="single" w:sz="4" w:space="0" w:color="auto"/>
              <w:bottom w:val="single" w:sz="4" w:space="0" w:color="auto"/>
              <w:right w:val="single" w:sz="4" w:space="0" w:color="auto"/>
            </w:tcBorders>
          </w:tcPr>
          <w:p w14:paraId="5DF189A8"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1.1.</w:t>
            </w:r>
          </w:p>
        </w:tc>
        <w:tc>
          <w:tcPr>
            <w:tcW w:w="4169" w:type="dxa"/>
            <w:tcBorders>
              <w:top w:val="single" w:sz="4" w:space="0" w:color="auto"/>
              <w:left w:val="single" w:sz="4" w:space="0" w:color="auto"/>
              <w:bottom w:val="single" w:sz="4" w:space="0" w:color="auto"/>
              <w:right w:val="single" w:sz="4" w:space="0" w:color="auto"/>
            </w:tcBorders>
          </w:tcPr>
          <w:p w14:paraId="163ACBF3"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Сведения о физическом лице, в случае если застройщиком является физическое лицо:</w:t>
            </w:r>
          </w:p>
        </w:tc>
        <w:tc>
          <w:tcPr>
            <w:tcW w:w="4080" w:type="dxa"/>
            <w:tcBorders>
              <w:top w:val="single" w:sz="4" w:space="0" w:color="auto"/>
              <w:left w:val="single" w:sz="4" w:space="0" w:color="auto"/>
              <w:bottom w:val="single" w:sz="4" w:space="0" w:color="auto"/>
              <w:right w:val="single" w:sz="4" w:space="0" w:color="auto"/>
            </w:tcBorders>
          </w:tcPr>
          <w:p w14:paraId="68AEDB8D" w14:textId="77777777" w:rsidR="0057208D" w:rsidRDefault="0057208D">
            <w:pPr>
              <w:autoSpaceDE w:val="0"/>
              <w:autoSpaceDN w:val="0"/>
              <w:adjustRightInd w:val="0"/>
              <w:spacing w:line="240" w:lineRule="auto"/>
              <w:rPr>
                <w:rFonts w:eastAsiaTheme="minorHAnsi"/>
                <w:sz w:val="24"/>
                <w:szCs w:val="24"/>
              </w:rPr>
            </w:pPr>
          </w:p>
        </w:tc>
      </w:tr>
      <w:tr w:rsidR="0057208D" w14:paraId="3725E12E" w14:textId="77777777">
        <w:tc>
          <w:tcPr>
            <w:tcW w:w="826" w:type="dxa"/>
            <w:tcBorders>
              <w:top w:val="single" w:sz="4" w:space="0" w:color="auto"/>
              <w:left w:val="single" w:sz="4" w:space="0" w:color="auto"/>
              <w:bottom w:val="single" w:sz="4" w:space="0" w:color="auto"/>
              <w:right w:val="single" w:sz="4" w:space="0" w:color="auto"/>
            </w:tcBorders>
          </w:tcPr>
          <w:p w14:paraId="34B2BF29"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1.1.1.</w:t>
            </w:r>
          </w:p>
        </w:tc>
        <w:tc>
          <w:tcPr>
            <w:tcW w:w="4169" w:type="dxa"/>
            <w:tcBorders>
              <w:top w:val="single" w:sz="4" w:space="0" w:color="auto"/>
              <w:left w:val="single" w:sz="4" w:space="0" w:color="auto"/>
              <w:bottom w:val="single" w:sz="4" w:space="0" w:color="auto"/>
              <w:right w:val="single" w:sz="4" w:space="0" w:color="auto"/>
            </w:tcBorders>
          </w:tcPr>
          <w:p w14:paraId="485C5020"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Фамилия, имя, отчество (при наличии)</w:t>
            </w:r>
          </w:p>
        </w:tc>
        <w:tc>
          <w:tcPr>
            <w:tcW w:w="4080" w:type="dxa"/>
            <w:tcBorders>
              <w:top w:val="single" w:sz="4" w:space="0" w:color="auto"/>
              <w:left w:val="single" w:sz="4" w:space="0" w:color="auto"/>
              <w:bottom w:val="single" w:sz="4" w:space="0" w:color="auto"/>
              <w:right w:val="single" w:sz="4" w:space="0" w:color="auto"/>
            </w:tcBorders>
          </w:tcPr>
          <w:p w14:paraId="187AB95D" w14:textId="77777777" w:rsidR="0057208D" w:rsidRDefault="0057208D">
            <w:pPr>
              <w:autoSpaceDE w:val="0"/>
              <w:autoSpaceDN w:val="0"/>
              <w:adjustRightInd w:val="0"/>
              <w:spacing w:line="240" w:lineRule="auto"/>
              <w:rPr>
                <w:rFonts w:eastAsiaTheme="minorHAnsi"/>
                <w:sz w:val="24"/>
                <w:szCs w:val="24"/>
              </w:rPr>
            </w:pPr>
          </w:p>
        </w:tc>
      </w:tr>
      <w:tr w:rsidR="0057208D" w14:paraId="66E0EF61" w14:textId="77777777">
        <w:tc>
          <w:tcPr>
            <w:tcW w:w="826" w:type="dxa"/>
            <w:tcBorders>
              <w:top w:val="single" w:sz="4" w:space="0" w:color="auto"/>
              <w:left w:val="single" w:sz="4" w:space="0" w:color="auto"/>
              <w:bottom w:val="single" w:sz="4" w:space="0" w:color="auto"/>
              <w:right w:val="single" w:sz="4" w:space="0" w:color="auto"/>
            </w:tcBorders>
          </w:tcPr>
          <w:p w14:paraId="433C649F"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1.1.2.</w:t>
            </w:r>
          </w:p>
        </w:tc>
        <w:tc>
          <w:tcPr>
            <w:tcW w:w="4169" w:type="dxa"/>
            <w:tcBorders>
              <w:top w:val="single" w:sz="4" w:space="0" w:color="auto"/>
              <w:left w:val="single" w:sz="4" w:space="0" w:color="auto"/>
              <w:bottom w:val="single" w:sz="4" w:space="0" w:color="auto"/>
              <w:right w:val="single" w:sz="4" w:space="0" w:color="auto"/>
            </w:tcBorders>
          </w:tcPr>
          <w:p w14:paraId="7EED0977"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Место жительства</w:t>
            </w:r>
          </w:p>
        </w:tc>
        <w:tc>
          <w:tcPr>
            <w:tcW w:w="4080" w:type="dxa"/>
            <w:tcBorders>
              <w:top w:val="single" w:sz="4" w:space="0" w:color="auto"/>
              <w:left w:val="single" w:sz="4" w:space="0" w:color="auto"/>
              <w:bottom w:val="single" w:sz="4" w:space="0" w:color="auto"/>
              <w:right w:val="single" w:sz="4" w:space="0" w:color="auto"/>
            </w:tcBorders>
          </w:tcPr>
          <w:p w14:paraId="66911509" w14:textId="77777777" w:rsidR="0057208D" w:rsidRDefault="0057208D">
            <w:pPr>
              <w:autoSpaceDE w:val="0"/>
              <w:autoSpaceDN w:val="0"/>
              <w:adjustRightInd w:val="0"/>
              <w:spacing w:line="240" w:lineRule="auto"/>
              <w:rPr>
                <w:rFonts w:eastAsiaTheme="minorHAnsi"/>
                <w:sz w:val="24"/>
                <w:szCs w:val="24"/>
              </w:rPr>
            </w:pPr>
          </w:p>
        </w:tc>
      </w:tr>
      <w:tr w:rsidR="0057208D" w14:paraId="316AF7DF" w14:textId="77777777">
        <w:tc>
          <w:tcPr>
            <w:tcW w:w="826" w:type="dxa"/>
            <w:tcBorders>
              <w:top w:val="single" w:sz="4" w:space="0" w:color="auto"/>
              <w:left w:val="single" w:sz="4" w:space="0" w:color="auto"/>
              <w:bottom w:val="single" w:sz="4" w:space="0" w:color="auto"/>
              <w:right w:val="single" w:sz="4" w:space="0" w:color="auto"/>
            </w:tcBorders>
          </w:tcPr>
          <w:p w14:paraId="5E4C58C4"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1.1.3.</w:t>
            </w:r>
          </w:p>
        </w:tc>
        <w:tc>
          <w:tcPr>
            <w:tcW w:w="4169" w:type="dxa"/>
            <w:tcBorders>
              <w:top w:val="single" w:sz="4" w:space="0" w:color="auto"/>
              <w:left w:val="single" w:sz="4" w:space="0" w:color="auto"/>
              <w:bottom w:val="single" w:sz="4" w:space="0" w:color="auto"/>
              <w:right w:val="single" w:sz="4" w:space="0" w:color="auto"/>
            </w:tcBorders>
          </w:tcPr>
          <w:p w14:paraId="31F65310"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Реквизиты документа, удостоверяющего личность</w:t>
            </w:r>
          </w:p>
        </w:tc>
        <w:tc>
          <w:tcPr>
            <w:tcW w:w="4080" w:type="dxa"/>
            <w:tcBorders>
              <w:top w:val="single" w:sz="4" w:space="0" w:color="auto"/>
              <w:left w:val="single" w:sz="4" w:space="0" w:color="auto"/>
              <w:bottom w:val="single" w:sz="4" w:space="0" w:color="auto"/>
              <w:right w:val="single" w:sz="4" w:space="0" w:color="auto"/>
            </w:tcBorders>
          </w:tcPr>
          <w:p w14:paraId="51DD49F4" w14:textId="77777777" w:rsidR="0057208D" w:rsidRDefault="0057208D">
            <w:pPr>
              <w:autoSpaceDE w:val="0"/>
              <w:autoSpaceDN w:val="0"/>
              <w:adjustRightInd w:val="0"/>
              <w:spacing w:line="240" w:lineRule="auto"/>
              <w:rPr>
                <w:rFonts w:eastAsiaTheme="minorHAnsi"/>
                <w:sz w:val="24"/>
                <w:szCs w:val="24"/>
              </w:rPr>
            </w:pPr>
          </w:p>
        </w:tc>
      </w:tr>
      <w:tr w:rsidR="0057208D" w14:paraId="1A3D6851" w14:textId="77777777">
        <w:tc>
          <w:tcPr>
            <w:tcW w:w="826" w:type="dxa"/>
            <w:tcBorders>
              <w:top w:val="single" w:sz="4" w:space="0" w:color="auto"/>
              <w:left w:val="single" w:sz="4" w:space="0" w:color="auto"/>
              <w:bottom w:val="single" w:sz="4" w:space="0" w:color="auto"/>
              <w:right w:val="single" w:sz="4" w:space="0" w:color="auto"/>
            </w:tcBorders>
          </w:tcPr>
          <w:p w14:paraId="6FB404DE"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1.2.</w:t>
            </w:r>
          </w:p>
        </w:tc>
        <w:tc>
          <w:tcPr>
            <w:tcW w:w="4169" w:type="dxa"/>
            <w:tcBorders>
              <w:top w:val="single" w:sz="4" w:space="0" w:color="auto"/>
              <w:left w:val="single" w:sz="4" w:space="0" w:color="auto"/>
              <w:bottom w:val="single" w:sz="4" w:space="0" w:color="auto"/>
              <w:right w:val="single" w:sz="4" w:space="0" w:color="auto"/>
            </w:tcBorders>
          </w:tcPr>
          <w:p w14:paraId="682BB733"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Сведения о юридическом лице, в случае если застройщиком или техническим заказчиком является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702017C9" w14:textId="77777777" w:rsidR="0057208D" w:rsidRDefault="0057208D">
            <w:pPr>
              <w:autoSpaceDE w:val="0"/>
              <w:autoSpaceDN w:val="0"/>
              <w:adjustRightInd w:val="0"/>
              <w:spacing w:line="240" w:lineRule="auto"/>
              <w:rPr>
                <w:rFonts w:eastAsiaTheme="minorHAnsi"/>
                <w:sz w:val="24"/>
                <w:szCs w:val="24"/>
              </w:rPr>
            </w:pPr>
          </w:p>
        </w:tc>
      </w:tr>
      <w:tr w:rsidR="0057208D" w14:paraId="5428F50B" w14:textId="77777777">
        <w:tc>
          <w:tcPr>
            <w:tcW w:w="826" w:type="dxa"/>
            <w:tcBorders>
              <w:top w:val="single" w:sz="4" w:space="0" w:color="auto"/>
              <w:left w:val="single" w:sz="4" w:space="0" w:color="auto"/>
              <w:bottom w:val="single" w:sz="4" w:space="0" w:color="auto"/>
              <w:right w:val="single" w:sz="4" w:space="0" w:color="auto"/>
            </w:tcBorders>
          </w:tcPr>
          <w:p w14:paraId="40D7AD4A"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1.2.1.</w:t>
            </w:r>
          </w:p>
        </w:tc>
        <w:tc>
          <w:tcPr>
            <w:tcW w:w="4169" w:type="dxa"/>
            <w:tcBorders>
              <w:top w:val="single" w:sz="4" w:space="0" w:color="auto"/>
              <w:left w:val="single" w:sz="4" w:space="0" w:color="auto"/>
              <w:bottom w:val="single" w:sz="4" w:space="0" w:color="auto"/>
              <w:right w:val="single" w:sz="4" w:space="0" w:color="auto"/>
            </w:tcBorders>
          </w:tcPr>
          <w:p w14:paraId="2D1FBCC3"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Наименование</w:t>
            </w:r>
          </w:p>
        </w:tc>
        <w:tc>
          <w:tcPr>
            <w:tcW w:w="4080" w:type="dxa"/>
            <w:tcBorders>
              <w:top w:val="single" w:sz="4" w:space="0" w:color="auto"/>
              <w:left w:val="single" w:sz="4" w:space="0" w:color="auto"/>
              <w:bottom w:val="single" w:sz="4" w:space="0" w:color="auto"/>
              <w:right w:val="single" w:sz="4" w:space="0" w:color="auto"/>
            </w:tcBorders>
          </w:tcPr>
          <w:p w14:paraId="35994641" w14:textId="77777777" w:rsidR="0057208D" w:rsidRDefault="0057208D">
            <w:pPr>
              <w:autoSpaceDE w:val="0"/>
              <w:autoSpaceDN w:val="0"/>
              <w:adjustRightInd w:val="0"/>
              <w:spacing w:line="240" w:lineRule="auto"/>
              <w:rPr>
                <w:rFonts w:eastAsiaTheme="minorHAnsi"/>
                <w:sz w:val="24"/>
                <w:szCs w:val="24"/>
              </w:rPr>
            </w:pPr>
          </w:p>
        </w:tc>
      </w:tr>
      <w:tr w:rsidR="0057208D" w14:paraId="73EB3097" w14:textId="77777777">
        <w:tc>
          <w:tcPr>
            <w:tcW w:w="826" w:type="dxa"/>
            <w:tcBorders>
              <w:top w:val="single" w:sz="4" w:space="0" w:color="auto"/>
              <w:left w:val="single" w:sz="4" w:space="0" w:color="auto"/>
              <w:bottom w:val="single" w:sz="4" w:space="0" w:color="auto"/>
              <w:right w:val="single" w:sz="4" w:space="0" w:color="auto"/>
            </w:tcBorders>
          </w:tcPr>
          <w:p w14:paraId="424D8123"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1.2.2.</w:t>
            </w:r>
          </w:p>
        </w:tc>
        <w:tc>
          <w:tcPr>
            <w:tcW w:w="4169" w:type="dxa"/>
            <w:tcBorders>
              <w:top w:val="single" w:sz="4" w:space="0" w:color="auto"/>
              <w:left w:val="single" w:sz="4" w:space="0" w:color="auto"/>
              <w:bottom w:val="single" w:sz="4" w:space="0" w:color="auto"/>
              <w:right w:val="single" w:sz="4" w:space="0" w:color="auto"/>
            </w:tcBorders>
          </w:tcPr>
          <w:p w14:paraId="325FE2E6"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Место нахождения</w:t>
            </w:r>
          </w:p>
        </w:tc>
        <w:tc>
          <w:tcPr>
            <w:tcW w:w="4080" w:type="dxa"/>
            <w:tcBorders>
              <w:top w:val="single" w:sz="4" w:space="0" w:color="auto"/>
              <w:left w:val="single" w:sz="4" w:space="0" w:color="auto"/>
              <w:bottom w:val="single" w:sz="4" w:space="0" w:color="auto"/>
              <w:right w:val="single" w:sz="4" w:space="0" w:color="auto"/>
            </w:tcBorders>
          </w:tcPr>
          <w:p w14:paraId="23905A76" w14:textId="77777777" w:rsidR="0057208D" w:rsidRDefault="0057208D">
            <w:pPr>
              <w:autoSpaceDE w:val="0"/>
              <w:autoSpaceDN w:val="0"/>
              <w:adjustRightInd w:val="0"/>
              <w:spacing w:line="240" w:lineRule="auto"/>
              <w:rPr>
                <w:rFonts w:eastAsiaTheme="minorHAnsi"/>
                <w:sz w:val="24"/>
                <w:szCs w:val="24"/>
              </w:rPr>
            </w:pPr>
          </w:p>
        </w:tc>
      </w:tr>
      <w:tr w:rsidR="0057208D" w14:paraId="0092E68C" w14:textId="77777777">
        <w:tc>
          <w:tcPr>
            <w:tcW w:w="826" w:type="dxa"/>
            <w:tcBorders>
              <w:top w:val="single" w:sz="4" w:space="0" w:color="auto"/>
              <w:left w:val="single" w:sz="4" w:space="0" w:color="auto"/>
              <w:bottom w:val="single" w:sz="4" w:space="0" w:color="auto"/>
              <w:right w:val="single" w:sz="4" w:space="0" w:color="auto"/>
            </w:tcBorders>
          </w:tcPr>
          <w:p w14:paraId="20B3F4E3"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1.2.3.</w:t>
            </w:r>
          </w:p>
        </w:tc>
        <w:tc>
          <w:tcPr>
            <w:tcW w:w="4169" w:type="dxa"/>
            <w:tcBorders>
              <w:top w:val="single" w:sz="4" w:space="0" w:color="auto"/>
              <w:left w:val="single" w:sz="4" w:space="0" w:color="auto"/>
              <w:bottom w:val="single" w:sz="4" w:space="0" w:color="auto"/>
              <w:right w:val="single" w:sz="4" w:space="0" w:color="auto"/>
            </w:tcBorders>
          </w:tcPr>
          <w:p w14:paraId="32C66ED3"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01965DA3" w14:textId="77777777" w:rsidR="0057208D" w:rsidRDefault="0057208D">
            <w:pPr>
              <w:autoSpaceDE w:val="0"/>
              <w:autoSpaceDN w:val="0"/>
              <w:adjustRightInd w:val="0"/>
              <w:spacing w:line="240" w:lineRule="auto"/>
              <w:rPr>
                <w:rFonts w:eastAsiaTheme="minorHAnsi"/>
                <w:sz w:val="24"/>
                <w:szCs w:val="24"/>
              </w:rPr>
            </w:pPr>
          </w:p>
        </w:tc>
      </w:tr>
      <w:tr w:rsidR="0057208D" w14:paraId="604DFFBC" w14:textId="77777777">
        <w:tc>
          <w:tcPr>
            <w:tcW w:w="826" w:type="dxa"/>
            <w:tcBorders>
              <w:top w:val="single" w:sz="4" w:space="0" w:color="auto"/>
              <w:left w:val="single" w:sz="4" w:space="0" w:color="auto"/>
              <w:bottom w:val="single" w:sz="4" w:space="0" w:color="auto"/>
              <w:right w:val="single" w:sz="4" w:space="0" w:color="auto"/>
            </w:tcBorders>
          </w:tcPr>
          <w:p w14:paraId="1EA34268"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1.2.4.</w:t>
            </w:r>
          </w:p>
        </w:tc>
        <w:tc>
          <w:tcPr>
            <w:tcW w:w="4169" w:type="dxa"/>
            <w:tcBorders>
              <w:top w:val="single" w:sz="4" w:space="0" w:color="auto"/>
              <w:left w:val="single" w:sz="4" w:space="0" w:color="auto"/>
              <w:bottom w:val="single" w:sz="4" w:space="0" w:color="auto"/>
              <w:right w:val="single" w:sz="4" w:space="0" w:color="auto"/>
            </w:tcBorders>
          </w:tcPr>
          <w:p w14:paraId="783761EF"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Идентификационный номер налогоплательщика, за исключением случая, если заявителем является иностранное юридическое лицо</w:t>
            </w:r>
          </w:p>
        </w:tc>
        <w:tc>
          <w:tcPr>
            <w:tcW w:w="4080" w:type="dxa"/>
            <w:tcBorders>
              <w:top w:val="single" w:sz="4" w:space="0" w:color="auto"/>
              <w:left w:val="single" w:sz="4" w:space="0" w:color="auto"/>
              <w:bottom w:val="single" w:sz="4" w:space="0" w:color="auto"/>
              <w:right w:val="single" w:sz="4" w:space="0" w:color="auto"/>
            </w:tcBorders>
          </w:tcPr>
          <w:p w14:paraId="7FB510AF" w14:textId="77777777" w:rsidR="0057208D" w:rsidRDefault="0057208D">
            <w:pPr>
              <w:autoSpaceDE w:val="0"/>
              <w:autoSpaceDN w:val="0"/>
              <w:adjustRightInd w:val="0"/>
              <w:spacing w:line="240" w:lineRule="auto"/>
              <w:rPr>
                <w:rFonts w:eastAsiaTheme="minorHAnsi"/>
                <w:sz w:val="24"/>
                <w:szCs w:val="24"/>
              </w:rPr>
            </w:pPr>
          </w:p>
        </w:tc>
      </w:tr>
    </w:tbl>
    <w:p w14:paraId="2B58BA5F" w14:textId="77777777" w:rsidR="0057208D" w:rsidRPr="00EF3271" w:rsidRDefault="0057208D" w:rsidP="0057208D">
      <w:pPr>
        <w:autoSpaceDE w:val="0"/>
        <w:autoSpaceDN w:val="0"/>
        <w:adjustRightInd w:val="0"/>
        <w:spacing w:line="240" w:lineRule="auto"/>
        <w:jc w:val="both"/>
        <w:rPr>
          <w:rFonts w:eastAsiaTheme="minorHAnsi"/>
          <w:sz w:val="14"/>
          <w:szCs w:val="14"/>
        </w:rPr>
      </w:pPr>
    </w:p>
    <w:p w14:paraId="05F297A5" w14:textId="77777777" w:rsidR="0057208D" w:rsidRDefault="0057208D" w:rsidP="0057208D">
      <w:pPr>
        <w:autoSpaceDE w:val="0"/>
        <w:autoSpaceDN w:val="0"/>
        <w:adjustRightInd w:val="0"/>
        <w:spacing w:line="240" w:lineRule="auto"/>
        <w:jc w:val="center"/>
        <w:rPr>
          <w:rFonts w:eastAsiaTheme="minorHAnsi"/>
          <w:sz w:val="24"/>
          <w:szCs w:val="24"/>
        </w:rPr>
      </w:pPr>
      <w:r>
        <w:rPr>
          <w:rFonts w:eastAsiaTheme="minorHAnsi"/>
          <w:sz w:val="24"/>
          <w:szCs w:val="24"/>
        </w:rPr>
        <w:t>2. Сведения о земельном участке</w:t>
      </w:r>
    </w:p>
    <w:p w14:paraId="46B05335" w14:textId="77777777" w:rsidR="0057208D" w:rsidRPr="00EF3271" w:rsidRDefault="0057208D" w:rsidP="0057208D">
      <w:pPr>
        <w:autoSpaceDE w:val="0"/>
        <w:autoSpaceDN w:val="0"/>
        <w:adjustRightInd w:val="0"/>
        <w:spacing w:line="240" w:lineRule="auto"/>
        <w:jc w:val="both"/>
        <w:rPr>
          <w:rFonts w:eastAsiaTheme="minorHAnsi"/>
          <w:sz w:val="14"/>
          <w:szCs w:val="1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69"/>
        <w:gridCol w:w="4080"/>
      </w:tblGrid>
      <w:tr w:rsidR="0057208D" w14:paraId="48BE800F" w14:textId="77777777">
        <w:tc>
          <w:tcPr>
            <w:tcW w:w="826" w:type="dxa"/>
            <w:tcBorders>
              <w:top w:val="single" w:sz="4" w:space="0" w:color="auto"/>
              <w:left w:val="single" w:sz="4" w:space="0" w:color="auto"/>
              <w:bottom w:val="single" w:sz="4" w:space="0" w:color="auto"/>
              <w:right w:val="single" w:sz="4" w:space="0" w:color="auto"/>
            </w:tcBorders>
          </w:tcPr>
          <w:p w14:paraId="7574EFEB"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2.1.</w:t>
            </w:r>
          </w:p>
        </w:tc>
        <w:tc>
          <w:tcPr>
            <w:tcW w:w="4169" w:type="dxa"/>
            <w:tcBorders>
              <w:top w:val="single" w:sz="4" w:space="0" w:color="auto"/>
              <w:left w:val="single" w:sz="4" w:space="0" w:color="auto"/>
              <w:bottom w:val="single" w:sz="4" w:space="0" w:color="auto"/>
              <w:right w:val="single" w:sz="4" w:space="0" w:color="auto"/>
            </w:tcBorders>
          </w:tcPr>
          <w:p w14:paraId="2224F825"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Кадастровый номер земельного участка (при наличии)</w:t>
            </w:r>
          </w:p>
        </w:tc>
        <w:tc>
          <w:tcPr>
            <w:tcW w:w="4080" w:type="dxa"/>
            <w:tcBorders>
              <w:top w:val="single" w:sz="4" w:space="0" w:color="auto"/>
              <w:left w:val="single" w:sz="4" w:space="0" w:color="auto"/>
              <w:bottom w:val="single" w:sz="4" w:space="0" w:color="auto"/>
              <w:right w:val="single" w:sz="4" w:space="0" w:color="auto"/>
            </w:tcBorders>
          </w:tcPr>
          <w:p w14:paraId="7F505AF6" w14:textId="77777777" w:rsidR="0057208D" w:rsidRDefault="0057208D">
            <w:pPr>
              <w:autoSpaceDE w:val="0"/>
              <w:autoSpaceDN w:val="0"/>
              <w:adjustRightInd w:val="0"/>
              <w:spacing w:line="240" w:lineRule="auto"/>
              <w:rPr>
                <w:rFonts w:eastAsiaTheme="minorHAnsi"/>
                <w:sz w:val="24"/>
                <w:szCs w:val="24"/>
              </w:rPr>
            </w:pPr>
          </w:p>
        </w:tc>
      </w:tr>
      <w:tr w:rsidR="0057208D" w14:paraId="3EDD1D96" w14:textId="77777777">
        <w:tc>
          <w:tcPr>
            <w:tcW w:w="826" w:type="dxa"/>
            <w:tcBorders>
              <w:top w:val="single" w:sz="4" w:space="0" w:color="auto"/>
              <w:left w:val="single" w:sz="4" w:space="0" w:color="auto"/>
              <w:bottom w:val="single" w:sz="4" w:space="0" w:color="auto"/>
              <w:right w:val="single" w:sz="4" w:space="0" w:color="auto"/>
            </w:tcBorders>
          </w:tcPr>
          <w:p w14:paraId="4F43A07B"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2.2.</w:t>
            </w:r>
          </w:p>
        </w:tc>
        <w:tc>
          <w:tcPr>
            <w:tcW w:w="4169" w:type="dxa"/>
            <w:tcBorders>
              <w:top w:val="single" w:sz="4" w:space="0" w:color="auto"/>
              <w:left w:val="single" w:sz="4" w:space="0" w:color="auto"/>
              <w:bottom w:val="single" w:sz="4" w:space="0" w:color="auto"/>
              <w:right w:val="single" w:sz="4" w:space="0" w:color="auto"/>
            </w:tcBorders>
          </w:tcPr>
          <w:p w14:paraId="70707123"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Адрес или описание местоположения земельного участка</w:t>
            </w:r>
          </w:p>
        </w:tc>
        <w:tc>
          <w:tcPr>
            <w:tcW w:w="4080" w:type="dxa"/>
            <w:tcBorders>
              <w:top w:val="single" w:sz="4" w:space="0" w:color="auto"/>
              <w:left w:val="single" w:sz="4" w:space="0" w:color="auto"/>
              <w:bottom w:val="single" w:sz="4" w:space="0" w:color="auto"/>
              <w:right w:val="single" w:sz="4" w:space="0" w:color="auto"/>
            </w:tcBorders>
          </w:tcPr>
          <w:p w14:paraId="24B13F7B" w14:textId="77777777" w:rsidR="0057208D" w:rsidRDefault="0057208D">
            <w:pPr>
              <w:autoSpaceDE w:val="0"/>
              <w:autoSpaceDN w:val="0"/>
              <w:adjustRightInd w:val="0"/>
              <w:spacing w:line="240" w:lineRule="auto"/>
              <w:rPr>
                <w:rFonts w:eastAsiaTheme="minorHAnsi"/>
                <w:sz w:val="24"/>
                <w:szCs w:val="24"/>
              </w:rPr>
            </w:pPr>
          </w:p>
        </w:tc>
      </w:tr>
      <w:tr w:rsidR="0057208D" w14:paraId="624B469C" w14:textId="77777777">
        <w:tc>
          <w:tcPr>
            <w:tcW w:w="826" w:type="dxa"/>
            <w:tcBorders>
              <w:top w:val="single" w:sz="4" w:space="0" w:color="auto"/>
              <w:left w:val="single" w:sz="4" w:space="0" w:color="auto"/>
              <w:bottom w:val="single" w:sz="4" w:space="0" w:color="auto"/>
              <w:right w:val="single" w:sz="4" w:space="0" w:color="auto"/>
            </w:tcBorders>
          </w:tcPr>
          <w:p w14:paraId="43C4DD68"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2.3.</w:t>
            </w:r>
          </w:p>
        </w:tc>
        <w:tc>
          <w:tcPr>
            <w:tcW w:w="4169" w:type="dxa"/>
            <w:tcBorders>
              <w:top w:val="single" w:sz="4" w:space="0" w:color="auto"/>
              <w:left w:val="single" w:sz="4" w:space="0" w:color="auto"/>
              <w:bottom w:val="single" w:sz="4" w:space="0" w:color="auto"/>
              <w:right w:val="single" w:sz="4" w:space="0" w:color="auto"/>
            </w:tcBorders>
          </w:tcPr>
          <w:p w14:paraId="726EB76B"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Сведения о праве застройщика на земельный участок (правоустанавливающие документы)</w:t>
            </w:r>
          </w:p>
        </w:tc>
        <w:tc>
          <w:tcPr>
            <w:tcW w:w="4080" w:type="dxa"/>
            <w:tcBorders>
              <w:top w:val="single" w:sz="4" w:space="0" w:color="auto"/>
              <w:left w:val="single" w:sz="4" w:space="0" w:color="auto"/>
              <w:bottom w:val="single" w:sz="4" w:space="0" w:color="auto"/>
              <w:right w:val="single" w:sz="4" w:space="0" w:color="auto"/>
            </w:tcBorders>
          </w:tcPr>
          <w:p w14:paraId="1C7F7F81" w14:textId="77777777" w:rsidR="0057208D" w:rsidRDefault="0057208D">
            <w:pPr>
              <w:autoSpaceDE w:val="0"/>
              <w:autoSpaceDN w:val="0"/>
              <w:adjustRightInd w:val="0"/>
              <w:spacing w:line="240" w:lineRule="auto"/>
              <w:rPr>
                <w:rFonts w:eastAsiaTheme="minorHAnsi"/>
                <w:sz w:val="24"/>
                <w:szCs w:val="24"/>
              </w:rPr>
            </w:pPr>
          </w:p>
        </w:tc>
      </w:tr>
      <w:tr w:rsidR="0057208D" w14:paraId="4937CBE9" w14:textId="77777777">
        <w:tc>
          <w:tcPr>
            <w:tcW w:w="826" w:type="dxa"/>
            <w:tcBorders>
              <w:top w:val="single" w:sz="4" w:space="0" w:color="auto"/>
              <w:left w:val="single" w:sz="4" w:space="0" w:color="auto"/>
              <w:bottom w:val="single" w:sz="4" w:space="0" w:color="auto"/>
              <w:right w:val="single" w:sz="4" w:space="0" w:color="auto"/>
            </w:tcBorders>
          </w:tcPr>
          <w:p w14:paraId="7CE0CB33"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2.4.</w:t>
            </w:r>
          </w:p>
        </w:tc>
        <w:tc>
          <w:tcPr>
            <w:tcW w:w="4169" w:type="dxa"/>
            <w:tcBorders>
              <w:top w:val="single" w:sz="4" w:space="0" w:color="auto"/>
              <w:left w:val="single" w:sz="4" w:space="0" w:color="auto"/>
              <w:bottom w:val="single" w:sz="4" w:space="0" w:color="auto"/>
              <w:right w:val="single" w:sz="4" w:space="0" w:color="auto"/>
            </w:tcBorders>
          </w:tcPr>
          <w:p w14:paraId="56E05F62" w14:textId="77777777" w:rsidR="0057208D" w:rsidRPr="00EF3271" w:rsidRDefault="0057208D">
            <w:pPr>
              <w:autoSpaceDE w:val="0"/>
              <w:autoSpaceDN w:val="0"/>
              <w:adjustRightInd w:val="0"/>
              <w:spacing w:line="240" w:lineRule="auto"/>
              <w:rPr>
                <w:rFonts w:eastAsiaTheme="minorHAnsi"/>
                <w:sz w:val="22"/>
              </w:rPr>
            </w:pPr>
            <w:r w:rsidRPr="00EF3271">
              <w:rPr>
                <w:rFonts w:eastAsiaTheme="minorHAnsi"/>
                <w:sz w:val="22"/>
              </w:rPr>
              <w:t>Сведения о наличии прав иных лиц на земельный участок (при наличии таких лиц)</w:t>
            </w:r>
          </w:p>
        </w:tc>
        <w:tc>
          <w:tcPr>
            <w:tcW w:w="4080" w:type="dxa"/>
            <w:tcBorders>
              <w:top w:val="single" w:sz="4" w:space="0" w:color="auto"/>
              <w:left w:val="single" w:sz="4" w:space="0" w:color="auto"/>
              <w:bottom w:val="single" w:sz="4" w:space="0" w:color="auto"/>
              <w:right w:val="single" w:sz="4" w:space="0" w:color="auto"/>
            </w:tcBorders>
          </w:tcPr>
          <w:p w14:paraId="78B8162E" w14:textId="77777777" w:rsidR="0057208D" w:rsidRDefault="0057208D">
            <w:pPr>
              <w:autoSpaceDE w:val="0"/>
              <w:autoSpaceDN w:val="0"/>
              <w:adjustRightInd w:val="0"/>
              <w:spacing w:line="240" w:lineRule="auto"/>
              <w:rPr>
                <w:rFonts w:eastAsiaTheme="minorHAnsi"/>
                <w:sz w:val="24"/>
                <w:szCs w:val="24"/>
              </w:rPr>
            </w:pPr>
          </w:p>
        </w:tc>
      </w:tr>
    </w:tbl>
    <w:p w14:paraId="7C968461" w14:textId="77777777" w:rsidR="0057208D" w:rsidRPr="00EF3271" w:rsidRDefault="0057208D" w:rsidP="0057208D">
      <w:pPr>
        <w:autoSpaceDE w:val="0"/>
        <w:autoSpaceDN w:val="0"/>
        <w:adjustRightInd w:val="0"/>
        <w:spacing w:line="240" w:lineRule="auto"/>
        <w:jc w:val="both"/>
        <w:rPr>
          <w:rFonts w:eastAsiaTheme="minorHAnsi"/>
          <w:sz w:val="4"/>
          <w:szCs w:val="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7"/>
        <w:gridCol w:w="1531"/>
        <w:gridCol w:w="397"/>
        <w:gridCol w:w="567"/>
        <w:gridCol w:w="885"/>
        <w:gridCol w:w="397"/>
        <w:gridCol w:w="2835"/>
      </w:tblGrid>
      <w:tr w:rsidR="0057208D" w14:paraId="32A42F33" w14:textId="77777777">
        <w:tc>
          <w:tcPr>
            <w:tcW w:w="9049" w:type="dxa"/>
            <w:gridSpan w:val="7"/>
          </w:tcPr>
          <w:p w14:paraId="35617C2B"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 xml:space="preserve">Настоящим уведомляю о сносе объекта капитального строительства </w:t>
            </w:r>
            <w:r>
              <w:rPr>
                <w:rFonts w:eastAsiaTheme="minorHAnsi"/>
                <w:sz w:val="24"/>
                <w:szCs w:val="24"/>
              </w:rPr>
              <w:lastRenderedPageBreak/>
              <w:t>____________________________________, указанного в уведомлении о планируемом</w:t>
            </w:r>
          </w:p>
          <w:p w14:paraId="77E54C11" w14:textId="77777777" w:rsidR="0057208D" w:rsidRPr="00EF3271" w:rsidRDefault="0057208D">
            <w:pPr>
              <w:autoSpaceDE w:val="0"/>
              <w:autoSpaceDN w:val="0"/>
              <w:adjustRightInd w:val="0"/>
              <w:spacing w:line="240" w:lineRule="auto"/>
              <w:rPr>
                <w:rFonts w:eastAsiaTheme="minorHAnsi"/>
                <w:sz w:val="18"/>
                <w:szCs w:val="18"/>
              </w:rPr>
            </w:pPr>
            <w:r w:rsidRPr="00EF3271">
              <w:rPr>
                <w:rFonts w:eastAsiaTheme="minorHAnsi"/>
                <w:sz w:val="18"/>
                <w:szCs w:val="18"/>
              </w:rPr>
              <w:t>(кадастровый номер объекта капитального строительства (при наличии))</w:t>
            </w:r>
          </w:p>
        </w:tc>
      </w:tr>
      <w:tr w:rsidR="0057208D" w14:paraId="3AFD7BE0" w14:textId="77777777">
        <w:tc>
          <w:tcPr>
            <w:tcW w:w="4932" w:type="dxa"/>
            <w:gridSpan w:val="4"/>
          </w:tcPr>
          <w:p w14:paraId="5FB3774A"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lastRenderedPageBreak/>
              <w:t>сносе объекта капитального строительства от</w:t>
            </w:r>
          </w:p>
        </w:tc>
        <w:tc>
          <w:tcPr>
            <w:tcW w:w="4117" w:type="dxa"/>
            <w:gridSpan w:val="3"/>
          </w:tcPr>
          <w:p w14:paraId="02F441D4"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 _________________ 20___ г.</w:t>
            </w:r>
          </w:p>
          <w:p w14:paraId="6F8E23BA"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(дата направления)</w:t>
            </w:r>
          </w:p>
        </w:tc>
      </w:tr>
      <w:tr w:rsidR="0057208D" w14:paraId="082971D9" w14:textId="77777777">
        <w:tc>
          <w:tcPr>
            <w:tcW w:w="9049" w:type="dxa"/>
            <w:gridSpan w:val="7"/>
          </w:tcPr>
          <w:p w14:paraId="2986211C"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Почтовый адрес и (или) адрес электронной почты для связи: ____________________</w:t>
            </w:r>
          </w:p>
          <w:p w14:paraId="19B0F5C2"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_________________________________________________________________________</w:t>
            </w:r>
          </w:p>
          <w:p w14:paraId="34D0CB00" w14:textId="77777777" w:rsidR="0057208D" w:rsidRDefault="0057208D">
            <w:pPr>
              <w:autoSpaceDE w:val="0"/>
              <w:autoSpaceDN w:val="0"/>
              <w:adjustRightInd w:val="0"/>
              <w:spacing w:line="240" w:lineRule="auto"/>
              <w:rPr>
                <w:rFonts w:eastAsiaTheme="minorHAnsi"/>
                <w:sz w:val="24"/>
                <w:szCs w:val="24"/>
              </w:rPr>
            </w:pPr>
          </w:p>
          <w:p w14:paraId="49088954"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Настоящим уведомлением я</w:t>
            </w:r>
          </w:p>
          <w:p w14:paraId="67893C8C"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16E4A951"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(фамилия, имя, отчество (при наличии))</w:t>
            </w:r>
          </w:p>
          <w:p w14:paraId="5D4055D3"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даю согласие на обработку персональных данных (в случае, если застройщиком является физическое лицо).</w:t>
            </w:r>
          </w:p>
        </w:tc>
      </w:tr>
      <w:tr w:rsidR="0057208D" w14:paraId="26A781A4" w14:textId="77777777">
        <w:tc>
          <w:tcPr>
            <w:tcW w:w="3968" w:type="dxa"/>
            <w:gridSpan w:val="2"/>
            <w:tcBorders>
              <w:bottom w:val="single" w:sz="4" w:space="0" w:color="auto"/>
            </w:tcBorders>
          </w:tcPr>
          <w:p w14:paraId="39013E6A" w14:textId="77777777" w:rsidR="0057208D" w:rsidRDefault="0057208D">
            <w:pPr>
              <w:autoSpaceDE w:val="0"/>
              <w:autoSpaceDN w:val="0"/>
              <w:adjustRightInd w:val="0"/>
              <w:spacing w:line="240" w:lineRule="auto"/>
              <w:rPr>
                <w:rFonts w:eastAsiaTheme="minorHAnsi"/>
                <w:sz w:val="24"/>
                <w:szCs w:val="24"/>
              </w:rPr>
            </w:pPr>
          </w:p>
        </w:tc>
        <w:tc>
          <w:tcPr>
            <w:tcW w:w="397" w:type="dxa"/>
          </w:tcPr>
          <w:p w14:paraId="7FC44544" w14:textId="77777777" w:rsidR="0057208D" w:rsidRDefault="0057208D">
            <w:pPr>
              <w:autoSpaceDE w:val="0"/>
              <w:autoSpaceDN w:val="0"/>
              <w:adjustRightInd w:val="0"/>
              <w:spacing w:line="240" w:lineRule="auto"/>
              <w:rPr>
                <w:rFonts w:eastAsiaTheme="minorHAnsi"/>
                <w:sz w:val="24"/>
                <w:szCs w:val="24"/>
              </w:rPr>
            </w:pPr>
          </w:p>
        </w:tc>
        <w:tc>
          <w:tcPr>
            <w:tcW w:w="1452" w:type="dxa"/>
            <w:gridSpan w:val="2"/>
            <w:tcBorders>
              <w:bottom w:val="single" w:sz="4" w:space="0" w:color="auto"/>
            </w:tcBorders>
          </w:tcPr>
          <w:p w14:paraId="27A23CF6" w14:textId="77777777" w:rsidR="0057208D" w:rsidRDefault="0057208D">
            <w:pPr>
              <w:autoSpaceDE w:val="0"/>
              <w:autoSpaceDN w:val="0"/>
              <w:adjustRightInd w:val="0"/>
              <w:spacing w:line="240" w:lineRule="auto"/>
              <w:rPr>
                <w:rFonts w:eastAsiaTheme="minorHAnsi"/>
                <w:sz w:val="24"/>
                <w:szCs w:val="24"/>
              </w:rPr>
            </w:pPr>
          </w:p>
        </w:tc>
        <w:tc>
          <w:tcPr>
            <w:tcW w:w="397" w:type="dxa"/>
          </w:tcPr>
          <w:p w14:paraId="16097B91" w14:textId="77777777" w:rsidR="0057208D" w:rsidRDefault="0057208D">
            <w:pPr>
              <w:autoSpaceDE w:val="0"/>
              <w:autoSpaceDN w:val="0"/>
              <w:adjustRightInd w:val="0"/>
              <w:spacing w:line="240" w:lineRule="auto"/>
              <w:rPr>
                <w:rFonts w:eastAsiaTheme="minorHAnsi"/>
                <w:sz w:val="24"/>
                <w:szCs w:val="24"/>
              </w:rPr>
            </w:pPr>
          </w:p>
        </w:tc>
        <w:tc>
          <w:tcPr>
            <w:tcW w:w="2835" w:type="dxa"/>
            <w:tcBorders>
              <w:bottom w:val="single" w:sz="4" w:space="0" w:color="auto"/>
            </w:tcBorders>
          </w:tcPr>
          <w:p w14:paraId="04D6271F" w14:textId="77777777" w:rsidR="0057208D" w:rsidRDefault="0057208D">
            <w:pPr>
              <w:autoSpaceDE w:val="0"/>
              <w:autoSpaceDN w:val="0"/>
              <w:adjustRightInd w:val="0"/>
              <w:spacing w:line="240" w:lineRule="auto"/>
              <w:rPr>
                <w:rFonts w:eastAsiaTheme="minorHAnsi"/>
                <w:sz w:val="24"/>
                <w:szCs w:val="24"/>
              </w:rPr>
            </w:pPr>
          </w:p>
        </w:tc>
      </w:tr>
      <w:tr w:rsidR="0057208D" w14:paraId="62956DCF" w14:textId="77777777">
        <w:tc>
          <w:tcPr>
            <w:tcW w:w="3968" w:type="dxa"/>
            <w:gridSpan w:val="2"/>
            <w:tcBorders>
              <w:top w:val="single" w:sz="4" w:space="0" w:color="auto"/>
            </w:tcBorders>
          </w:tcPr>
          <w:p w14:paraId="03253EF5"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(должность, в случае если застройщиком или техническим заказчиком является юридическое лицо)</w:t>
            </w:r>
          </w:p>
        </w:tc>
        <w:tc>
          <w:tcPr>
            <w:tcW w:w="397" w:type="dxa"/>
          </w:tcPr>
          <w:p w14:paraId="46ECF054" w14:textId="77777777" w:rsidR="0057208D" w:rsidRPr="00EF3271" w:rsidRDefault="0057208D">
            <w:pPr>
              <w:autoSpaceDE w:val="0"/>
              <w:autoSpaceDN w:val="0"/>
              <w:adjustRightInd w:val="0"/>
              <w:spacing w:line="240" w:lineRule="auto"/>
              <w:rPr>
                <w:rFonts w:eastAsiaTheme="minorHAnsi"/>
                <w:sz w:val="18"/>
                <w:szCs w:val="18"/>
              </w:rPr>
            </w:pPr>
          </w:p>
        </w:tc>
        <w:tc>
          <w:tcPr>
            <w:tcW w:w="1452" w:type="dxa"/>
            <w:gridSpan w:val="2"/>
            <w:tcBorders>
              <w:top w:val="single" w:sz="4" w:space="0" w:color="auto"/>
            </w:tcBorders>
          </w:tcPr>
          <w:p w14:paraId="0ACCB09F"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(подпись)</w:t>
            </w:r>
          </w:p>
        </w:tc>
        <w:tc>
          <w:tcPr>
            <w:tcW w:w="397" w:type="dxa"/>
          </w:tcPr>
          <w:p w14:paraId="69A06FAB" w14:textId="77777777" w:rsidR="0057208D" w:rsidRPr="00EF3271" w:rsidRDefault="0057208D">
            <w:pPr>
              <w:autoSpaceDE w:val="0"/>
              <w:autoSpaceDN w:val="0"/>
              <w:adjustRightInd w:val="0"/>
              <w:spacing w:line="240" w:lineRule="auto"/>
              <w:rPr>
                <w:rFonts w:eastAsiaTheme="minorHAnsi"/>
                <w:sz w:val="18"/>
                <w:szCs w:val="18"/>
              </w:rPr>
            </w:pPr>
          </w:p>
        </w:tc>
        <w:tc>
          <w:tcPr>
            <w:tcW w:w="2835" w:type="dxa"/>
            <w:tcBorders>
              <w:top w:val="single" w:sz="4" w:space="0" w:color="auto"/>
            </w:tcBorders>
          </w:tcPr>
          <w:p w14:paraId="4AE8DDE5"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(расшифровка подписи)</w:t>
            </w:r>
          </w:p>
        </w:tc>
      </w:tr>
      <w:tr w:rsidR="0057208D" w14:paraId="5CE16D9A" w14:textId="77777777">
        <w:tc>
          <w:tcPr>
            <w:tcW w:w="2437" w:type="dxa"/>
          </w:tcPr>
          <w:p w14:paraId="19A29351"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М.П.</w:t>
            </w:r>
          </w:p>
          <w:p w14:paraId="0CFA3A3C"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(при наличии)</w:t>
            </w:r>
          </w:p>
        </w:tc>
        <w:tc>
          <w:tcPr>
            <w:tcW w:w="6612" w:type="dxa"/>
            <w:gridSpan w:val="6"/>
          </w:tcPr>
          <w:p w14:paraId="7698BEEC" w14:textId="77777777" w:rsidR="0057208D" w:rsidRDefault="0057208D">
            <w:pPr>
              <w:autoSpaceDE w:val="0"/>
              <w:autoSpaceDN w:val="0"/>
              <w:adjustRightInd w:val="0"/>
              <w:spacing w:line="240" w:lineRule="auto"/>
              <w:rPr>
                <w:rFonts w:eastAsiaTheme="minorHAnsi"/>
                <w:sz w:val="24"/>
                <w:szCs w:val="24"/>
              </w:rPr>
            </w:pPr>
          </w:p>
        </w:tc>
      </w:tr>
    </w:tbl>
    <w:p w14:paraId="4F368F2D" w14:textId="77777777" w:rsidR="0057208D" w:rsidRDefault="0057208D" w:rsidP="0057208D">
      <w:pPr>
        <w:autoSpaceDE w:val="0"/>
        <w:autoSpaceDN w:val="0"/>
        <w:adjustRightInd w:val="0"/>
        <w:spacing w:line="240" w:lineRule="auto"/>
        <w:jc w:val="both"/>
        <w:rPr>
          <w:rFonts w:eastAsiaTheme="minorHAnsi"/>
          <w:sz w:val="24"/>
          <w:szCs w:val="24"/>
        </w:rPr>
      </w:pPr>
    </w:p>
    <w:p w14:paraId="7B1F9034" w14:textId="77777777" w:rsidR="0057208D" w:rsidRDefault="0057208D" w:rsidP="0057208D">
      <w:pPr>
        <w:autoSpaceDE w:val="0"/>
        <w:autoSpaceDN w:val="0"/>
        <w:adjustRightInd w:val="0"/>
        <w:spacing w:line="240" w:lineRule="auto"/>
        <w:jc w:val="both"/>
        <w:rPr>
          <w:rFonts w:eastAsiaTheme="minorHAnsi"/>
          <w:sz w:val="24"/>
          <w:szCs w:val="24"/>
        </w:rPr>
      </w:pPr>
    </w:p>
    <w:p w14:paraId="04EC1973" w14:textId="77777777" w:rsidR="0057208D" w:rsidRDefault="0057208D" w:rsidP="0057208D">
      <w:pPr>
        <w:autoSpaceDE w:val="0"/>
        <w:autoSpaceDN w:val="0"/>
        <w:adjustRightInd w:val="0"/>
        <w:spacing w:line="240" w:lineRule="auto"/>
        <w:jc w:val="both"/>
        <w:rPr>
          <w:rFonts w:eastAsiaTheme="minorHAnsi"/>
          <w:sz w:val="24"/>
          <w:szCs w:val="24"/>
        </w:rPr>
      </w:pPr>
    </w:p>
    <w:p w14:paraId="7098FC4F" w14:textId="77777777" w:rsidR="0057208D" w:rsidRDefault="0057208D" w:rsidP="0057208D">
      <w:pPr>
        <w:autoSpaceDE w:val="0"/>
        <w:autoSpaceDN w:val="0"/>
        <w:adjustRightInd w:val="0"/>
        <w:spacing w:line="240" w:lineRule="auto"/>
        <w:jc w:val="both"/>
        <w:rPr>
          <w:rFonts w:eastAsiaTheme="minorHAnsi"/>
          <w:sz w:val="24"/>
          <w:szCs w:val="24"/>
        </w:rPr>
      </w:pPr>
    </w:p>
    <w:p w14:paraId="381450FF" w14:textId="77777777" w:rsidR="0057208D" w:rsidRDefault="0057208D" w:rsidP="0057208D">
      <w:pPr>
        <w:autoSpaceDE w:val="0"/>
        <w:autoSpaceDN w:val="0"/>
        <w:adjustRightInd w:val="0"/>
        <w:spacing w:line="240" w:lineRule="auto"/>
        <w:jc w:val="both"/>
        <w:rPr>
          <w:rFonts w:eastAsiaTheme="minorHAnsi"/>
          <w:sz w:val="24"/>
          <w:szCs w:val="24"/>
        </w:rPr>
      </w:pPr>
    </w:p>
    <w:p w14:paraId="4FADE6F5"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5D82188C"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62F4A101"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5DD17DA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48CE44C9"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2C31BA0C"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0ABB2ED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4A007E5D"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0FFC9F9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69830340"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62208C35"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5AFC4EB"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32221EC"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F7C1734"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7692EFC4"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7E05362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28FB4B10"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4B7B7702"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5A916B88"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7D7182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31C6382E"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C661667"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13763128"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384886CD"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516833F3"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259DC413"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3077DBBA"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01354BB6"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74A63020"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26911F82" w14:textId="77777777" w:rsidR="00EF3271" w:rsidRDefault="00EF3271" w:rsidP="0057208D">
      <w:pPr>
        <w:autoSpaceDE w:val="0"/>
        <w:autoSpaceDN w:val="0"/>
        <w:adjustRightInd w:val="0"/>
        <w:spacing w:line="240" w:lineRule="auto"/>
        <w:jc w:val="right"/>
        <w:outlineLvl w:val="0"/>
        <w:rPr>
          <w:rFonts w:eastAsiaTheme="minorHAnsi"/>
          <w:sz w:val="24"/>
          <w:szCs w:val="24"/>
        </w:rPr>
      </w:pPr>
    </w:p>
    <w:p w14:paraId="7E74087F" w14:textId="587DABE5" w:rsidR="0057208D" w:rsidRDefault="0057208D" w:rsidP="0057208D">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EF3271">
        <w:rPr>
          <w:rFonts w:eastAsiaTheme="minorHAnsi"/>
          <w:sz w:val="24"/>
          <w:szCs w:val="24"/>
        </w:rPr>
        <w:t>№ 4</w:t>
      </w:r>
    </w:p>
    <w:p w14:paraId="4476E360" w14:textId="77777777" w:rsidR="0057208D" w:rsidRDefault="0057208D" w:rsidP="0057208D">
      <w:pPr>
        <w:autoSpaceDE w:val="0"/>
        <w:autoSpaceDN w:val="0"/>
        <w:adjustRightInd w:val="0"/>
        <w:spacing w:line="240" w:lineRule="auto"/>
        <w:jc w:val="right"/>
        <w:rPr>
          <w:rFonts w:eastAsiaTheme="minorHAnsi"/>
          <w:sz w:val="24"/>
          <w:szCs w:val="24"/>
        </w:rPr>
      </w:pPr>
      <w:r>
        <w:rPr>
          <w:rFonts w:eastAsiaTheme="minorHAnsi"/>
          <w:sz w:val="24"/>
          <w:szCs w:val="24"/>
        </w:rPr>
        <w:t>к Административному регламенту</w:t>
      </w:r>
    </w:p>
    <w:p w14:paraId="1FFDC1CE" w14:textId="77777777" w:rsidR="0057208D" w:rsidRDefault="0057208D" w:rsidP="0057208D">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534"/>
        <w:gridCol w:w="1247"/>
        <w:gridCol w:w="3196"/>
      </w:tblGrid>
      <w:tr w:rsidR="0057208D" w14:paraId="02EE6229" w14:textId="77777777">
        <w:tc>
          <w:tcPr>
            <w:tcW w:w="4632" w:type="dxa"/>
            <w:gridSpan w:val="2"/>
          </w:tcPr>
          <w:p w14:paraId="6500ACD6" w14:textId="77777777" w:rsidR="0057208D" w:rsidRDefault="0057208D">
            <w:pPr>
              <w:autoSpaceDE w:val="0"/>
              <w:autoSpaceDN w:val="0"/>
              <w:adjustRightInd w:val="0"/>
              <w:spacing w:line="240" w:lineRule="auto"/>
              <w:rPr>
                <w:rFonts w:eastAsiaTheme="minorHAnsi"/>
                <w:sz w:val="24"/>
                <w:szCs w:val="24"/>
              </w:rPr>
            </w:pPr>
          </w:p>
        </w:tc>
        <w:tc>
          <w:tcPr>
            <w:tcW w:w="4443" w:type="dxa"/>
            <w:gridSpan w:val="2"/>
          </w:tcPr>
          <w:p w14:paraId="2A40D179" w14:textId="74824703" w:rsidR="0057208D" w:rsidRDefault="00EF3271">
            <w:pPr>
              <w:autoSpaceDE w:val="0"/>
              <w:autoSpaceDN w:val="0"/>
              <w:adjustRightInd w:val="0"/>
              <w:spacing w:line="240" w:lineRule="auto"/>
              <w:rPr>
                <w:rFonts w:eastAsiaTheme="minorHAnsi"/>
                <w:sz w:val="24"/>
                <w:szCs w:val="24"/>
              </w:rPr>
            </w:pPr>
            <w:r>
              <w:rPr>
                <w:rFonts w:eastAsiaTheme="minorHAnsi"/>
                <w:sz w:val="24"/>
                <w:szCs w:val="24"/>
              </w:rPr>
              <w:t>Главе администрации Орловского муниципального округа</w:t>
            </w:r>
          </w:p>
          <w:p w14:paraId="13B0DBD6"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_______________________________</w:t>
            </w:r>
          </w:p>
        </w:tc>
      </w:tr>
      <w:tr w:rsidR="0057208D" w14:paraId="2412F483" w14:textId="77777777">
        <w:tc>
          <w:tcPr>
            <w:tcW w:w="9075" w:type="dxa"/>
            <w:gridSpan w:val="4"/>
          </w:tcPr>
          <w:p w14:paraId="0E3861F7" w14:textId="77777777" w:rsidR="0057208D" w:rsidRDefault="0057208D">
            <w:pPr>
              <w:autoSpaceDE w:val="0"/>
              <w:autoSpaceDN w:val="0"/>
              <w:adjustRightInd w:val="0"/>
              <w:spacing w:line="240" w:lineRule="auto"/>
              <w:jc w:val="center"/>
              <w:rPr>
                <w:rFonts w:eastAsiaTheme="minorHAnsi"/>
                <w:sz w:val="24"/>
                <w:szCs w:val="24"/>
              </w:rPr>
            </w:pPr>
            <w:bookmarkStart w:id="9" w:name="Par649"/>
            <w:bookmarkEnd w:id="9"/>
            <w:r>
              <w:rPr>
                <w:rFonts w:eastAsiaTheme="minorHAnsi"/>
                <w:sz w:val="24"/>
                <w:szCs w:val="24"/>
              </w:rPr>
              <w:t>ЗАЯВЛЕНИЕ</w:t>
            </w:r>
          </w:p>
        </w:tc>
      </w:tr>
      <w:tr w:rsidR="0057208D" w14:paraId="1B91C995" w14:textId="77777777">
        <w:tc>
          <w:tcPr>
            <w:tcW w:w="9075" w:type="dxa"/>
            <w:gridSpan w:val="4"/>
          </w:tcPr>
          <w:p w14:paraId="063AFD6A" w14:textId="77777777" w:rsidR="0057208D" w:rsidRDefault="0057208D">
            <w:pPr>
              <w:autoSpaceDE w:val="0"/>
              <w:autoSpaceDN w:val="0"/>
              <w:adjustRightInd w:val="0"/>
              <w:spacing w:line="240" w:lineRule="auto"/>
              <w:ind w:firstLine="283"/>
              <w:jc w:val="both"/>
              <w:rPr>
                <w:rFonts w:eastAsiaTheme="minorHAnsi"/>
                <w:sz w:val="24"/>
                <w:szCs w:val="24"/>
              </w:rPr>
            </w:pPr>
            <w:r>
              <w:rPr>
                <w:rFonts w:eastAsiaTheme="minorHAnsi"/>
                <w:sz w:val="24"/>
                <w:szCs w:val="24"/>
              </w:rPr>
              <w:t>Прошу внести изменения в решение о ______________________________________</w:t>
            </w:r>
          </w:p>
          <w:p w14:paraId="20188B59"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68A6A5E1" w14:textId="77777777" w:rsidR="0057208D" w:rsidRDefault="0057208D">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5C368CB1"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(указать наименование, номер и дату документа)</w:t>
            </w:r>
          </w:p>
          <w:p w14:paraId="33C047FB" w14:textId="77777777" w:rsidR="0057208D" w:rsidRDefault="0057208D">
            <w:pPr>
              <w:autoSpaceDE w:val="0"/>
              <w:autoSpaceDN w:val="0"/>
              <w:adjustRightInd w:val="0"/>
              <w:spacing w:line="240" w:lineRule="auto"/>
              <w:rPr>
                <w:rFonts w:eastAsiaTheme="minorHAnsi"/>
                <w:sz w:val="24"/>
                <w:szCs w:val="24"/>
              </w:rPr>
            </w:pPr>
          </w:p>
          <w:p w14:paraId="72962E50" w14:textId="77777777" w:rsidR="0057208D" w:rsidRDefault="0057208D">
            <w:pPr>
              <w:autoSpaceDE w:val="0"/>
              <w:autoSpaceDN w:val="0"/>
              <w:adjustRightInd w:val="0"/>
              <w:spacing w:line="240" w:lineRule="auto"/>
              <w:rPr>
                <w:rFonts w:eastAsiaTheme="minorHAnsi"/>
                <w:sz w:val="24"/>
                <w:szCs w:val="24"/>
              </w:rPr>
            </w:pPr>
            <w:r>
              <w:rPr>
                <w:rFonts w:eastAsiaTheme="minorHAnsi"/>
                <w:sz w:val="24"/>
                <w:szCs w:val="24"/>
              </w:rPr>
              <w:t>в связи с допущенными опечатками и (или) ошибками в тексте решения:</w:t>
            </w:r>
          </w:p>
          <w:p w14:paraId="067BB3DE"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_________________________________________________________________________</w:t>
            </w:r>
          </w:p>
          <w:p w14:paraId="52B0086A"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(указываются допущенные опечатки и (или) ошибки</w:t>
            </w:r>
          </w:p>
          <w:p w14:paraId="463FB043"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_________________________________________________________________________</w:t>
            </w:r>
          </w:p>
          <w:p w14:paraId="1459C772"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и предлагаемая новая редакция текста изменений)</w:t>
            </w:r>
          </w:p>
          <w:p w14:paraId="5345105E"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_________________________________________________________________________</w:t>
            </w:r>
          </w:p>
        </w:tc>
      </w:tr>
      <w:tr w:rsidR="0057208D" w14:paraId="2DE04B98" w14:textId="77777777">
        <w:tc>
          <w:tcPr>
            <w:tcW w:w="2098" w:type="dxa"/>
          </w:tcPr>
          <w:p w14:paraId="42EF0E07"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____________</w:t>
            </w:r>
          </w:p>
          <w:p w14:paraId="67FA0585"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Дата</w:t>
            </w:r>
          </w:p>
        </w:tc>
        <w:tc>
          <w:tcPr>
            <w:tcW w:w="3781" w:type="dxa"/>
            <w:gridSpan w:val="2"/>
          </w:tcPr>
          <w:p w14:paraId="7DB2BD7E" w14:textId="77777777" w:rsidR="0057208D" w:rsidRDefault="0057208D">
            <w:pPr>
              <w:autoSpaceDE w:val="0"/>
              <w:autoSpaceDN w:val="0"/>
              <w:adjustRightInd w:val="0"/>
              <w:spacing w:line="240" w:lineRule="auto"/>
              <w:rPr>
                <w:rFonts w:eastAsiaTheme="minorHAnsi"/>
                <w:sz w:val="24"/>
                <w:szCs w:val="24"/>
              </w:rPr>
            </w:pPr>
          </w:p>
        </w:tc>
        <w:tc>
          <w:tcPr>
            <w:tcW w:w="3196" w:type="dxa"/>
          </w:tcPr>
          <w:p w14:paraId="4D1C867B"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w:t>
            </w:r>
          </w:p>
          <w:p w14:paraId="5A5FF253" w14:textId="77777777" w:rsidR="0057208D" w:rsidRDefault="0057208D">
            <w:pPr>
              <w:autoSpaceDE w:val="0"/>
              <w:autoSpaceDN w:val="0"/>
              <w:adjustRightInd w:val="0"/>
              <w:spacing w:line="240" w:lineRule="auto"/>
              <w:jc w:val="center"/>
              <w:rPr>
                <w:rFonts w:eastAsiaTheme="minorHAnsi"/>
                <w:sz w:val="24"/>
                <w:szCs w:val="24"/>
              </w:rPr>
            </w:pPr>
            <w:r>
              <w:rPr>
                <w:rFonts w:eastAsiaTheme="minorHAnsi"/>
                <w:sz w:val="24"/>
                <w:szCs w:val="24"/>
              </w:rPr>
              <w:t>Подпись заявителя</w:t>
            </w:r>
          </w:p>
        </w:tc>
      </w:tr>
      <w:tr w:rsidR="0057208D" w14:paraId="6692F2AE" w14:textId="77777777">
        <w:tc>
          <w:tcPr>
            <w:tcW w:w="9075" w:type="dxa"/>
            <w:gridSpan w:val="4"/>
          </w:tcPr>
          <w:p w14:paraId="10C0E036" w14:textId="77777777" w:rsidR="0057208D" w:rsidRDefault="0057208D">
            <w:pPr>
              <w:autoSpaceDE w:val="0"/>
              <w:autoSpaceDN w:val="0"/>
              <w:adjustRightInd w:val="0"/>
              <w:spacing w:line="240" w:lineRule="auto"/>
              <w:ind w:firstLine="283"/>
              <w:jc w:val="both"/>
              <w:rPr>
                <w:rFonts w:eastAsiaTheme="minorHAnsi"/>
                <w:sz w:val="24"/>
                <w:szCs w:val="24"/>
              </w:rPr>
            </w:pPr>
            <w:r>
              <w:rPr>
                <w:rFonts w:eastAsiaTheme="minorHAnsi"/>
                <w:sz w:val="24"/>
                <w:szCs w:val="24"/>
              </w:rPr>
              <w:t>Приложение:</w:t>
            </w:r>
          </w:p>
          <w:p w14:paraId="526630DD" w14:textId="77777777" w:rsidR="0057208D" w:rsidRDefault="0057208D">
            <w:pPr>
              <w:autoSpaceDE w:val="0"/>
              <w:autoSpaceDN w:val="0"/>
              <w:adjustRightInd w:val="0"/>
              <w:spacing w:line="240" w:lineRule="auto"/>
              <w:ind w:firstLine="283"/>
              <w:jc w:val="both"/>
              <w:rPr>
                <w:rFonts w:eastAsiaTheme="minorHAnsi"/>
                <w:sz w:val="24"/>
                <w:szCs w:val="24"/>
              </w:rPr>
            </w:pPr>
            <w:r>
              <w:rPr>
                <w:rFonts w:eastAsiaTheme="minorHAnsi"/>
                <w:sz w:val="24"/>
                <w:szCs w:val="24"/>
              </w:rPr>
              <w:t>1. _____________________________________________________________________</w:t>
            </w:r>
          </w:p>
          <w:p w14:paraId="356D5F6F" w14:textId="77777777" w:rsidR="0057208D" w:rsidRDefault="0057208D">
            <w:pPr>
              <w:autoSpaceDE w:val="0"/>
              <w:autoSpaceDN w:val="0"/>
              <w:adjustRightInd w:val="0"/>
              <w:spacing w:line="240" w:lineRule="auto"/>
              <w:ind w:firstLine="283"/>
              <w:jc w:val="both"/>
              <w:rPr>
                <w:rFonts w:eastAsiaTheme="minorHAnsi"/>
                <w:sz w:val="24"/>
                <w:szCs w:val="24"/>
              </w:rPr>
            </w:pPr>
            <w:r>
              <w:rPr>
                <w:rFonts w:eastAsiaTheme="minorHAnsi"/>
                <w:sz w:val="24"/>
                <w:szCs w:val="24"/>
              </w:rPr>
              <w:t>2. _____________________________________________________________________</w:t>
            </w:r>
          </w:p>
          <w:p w14:paraId="3FF2F44D" w14:textId="77777777" w:rsidR="0057208D" w:rsidRPr="00EF3271" w:rsidRDefault="0057208D">
            <w:pPr>
              <w:autoSpaceDE w:val="0"/>
              <w:autoSpaceDN w:val="0"/>
              <w:adjustRightInd w:val="0"/>
              <w:spacing w:line="240" w:lineRule="auto"/>
              <w:jc w:val="center"/>
              <w:rPr>
                <w:rFonts w:eastAsiaTheme="minorHAnsi"/>
                <w:sz w:val="18"/>
                <w:szCs w:val="18"/>
              </w:rPr>
            </w:pPr>
            <w:r w:rsidRPr="00EF3271">
              <w:rPr>
                <w:rFonts w:eastAsiaTheme="minorHAnsi"/>
                <w:sz w:val="18"/>
                <w:szCs w:val="18"/>
              </w:rPr>
              <w:t>(Документы, которые заявитель прикладывает к заявлению самостоятельно)</w:t>
            </w:r>
          </w:p>
        </w:tc>
      </w:tr>
    </w:tbl>
    <w:p w14:paraId="184D1DA1" w14:textId="77777777" w:rsidR="00565150" w:rsidRDefault="00565150" w:rsidP="0057208D">
      <w:pPr>
        <w:pStyle w:val="ConsPlusTitle"/>
        <w:jc w:val="center"/>
        <w:outlineLvl w:val="2"/>
        <w:rPr>
          <w:b w:val="0"/>
          <w:bCs/>
          <w:szCs w:val="28"/>
        </w:rPr>
      </w:pPr>
    </w:p>
    <w:sectPr w:rsidR="00565150" w:rsidSect="006434DF">
      <w:headerReference w:type="default" r:id="rId20"/>
      <w:pgSz w:w="11906" w:h="16838"/>
      <w:pgMar w:top="567" w:right="850" w:bottom="426" w:left="1701" w:header="70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0BAD0" w14:textId="77777777" w:rsidR="00325297" w:rsidRDefault="00325297">
      <w:pPr>
        <w:spacing w:line="240" w:lineRule="auto"/>
      </w:pPr>
      <w:r>
        <w:separator/>
      </w:r>
    </w:p>
  </w:endnote>
  <w:endnote w:type="continuationSeparator" w:id="0">
    <w:p w14:paraId="51D17A68" w14:textId="77777777" w:rsidR="00325297" w:rsidRDefault="00325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126F3" w14:textId="77777777" w:rsidR="00325297" w:rsidRDefault="00325297">
      <w:pPr>
        <w:spacing w:line="240" w:lineRule="auto"/>
      </w:pPr>
      <w:r>
        <w:separator/>
      </w:r>
    </w:p>
  </w:footnote>
  <w:footnote w:type="continuationSeparator" w:id="0">
    <w:p w14:paraId="20DFCC08" w14:textId="77777777" w:rsidR="00325297" w:rsidRDefault="00325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927C" w14:textId="77777777" w:rsidR="00917FEE" w:rsidRDefault="00917F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E0B08"/>
    <w:multiLevelType w:val="multilevel"/>
    <w:tmpl w:val="B9629E0C"/>
    <w:lvl w:ilvl="0">
      <w:start w:val="1"/>
      <w:numFmt w:val="decimal"/>
      <w:lvlText w:val="%1."/>
      <w:lvlJc w:val="left"/>
      <w:pPr>
        <w:ind w:left="1729" w:hanging="102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E4B2AED"/>
    <w:multiLevelType w:val="multilevel"/>
    <w:tmpl w:val="08946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0"/>
    <w:rsid w:val="00002A90"/>
    <w:rsid w:val="00011DB8"/>
    <w:rsid w:val="0003323F"/>
    <w:rsid w:val="00034942"/>
    <w:rsid w:val="000371FF"/>
    <w:rsid w:val="00037E5B"/>
    <w:rsid w:val="00065280"/>
    <w:rsid w:val="00083381"/>
    <w:rsid w:val="00085DFC"/>
    <w:rsid w:val="00096186"/>
    <w:rsid w:val="000A7D47"/>
    <w:rsid w:val="000C49E0"/>
    <w:rsid w:val="000C7EA1"/>
    <w:rsid w:val="000E381D"/>
    <w:rsid w:val="000F3411"/>
    <w:rsid w:val="00104075"/>
    <w:rsid w:val="00105A6E"/>
    <w:rsid w:val="00111EC7"/>
    <w:rsid w:val="00117C50"/>
    <w:rsid w:val="0015289E"/>
    <w:rsid w:val="001577B7"/>
    <w:rsid w:val="00180123"/>
    <w:rsid w:val="00181F9F"/>
    <w:rsid w:val="001923F2"/>
    <w:rsid w:val="001A01F7"/>
    <w:rsid w:val="001B12CE"/>
    <w:rsid w:val="001B31BF"/>
    <w:rsid w:val="001E05F0"/>
    <w:rsid w:val="001E5A12"/>
    <w:rsid w:val="001E71E0"/>
    <w:rsid w:val="00201F0E"/>
    <w:rsid w:val="002103D1"/>
    <w:rsid w:val="00214D02"/>
    <w:rsid w:val="002311E0"/>
    <w:rsid w:val="002407E4"/>
    <w:rsid w:val="00240D37"/>
    <w:rsid w:val="0025023A"/>
    <w:rsid w:val="00261450"/>
    <w:rsid w:val="002641F7"/>
    <w:rsid w:val="00266139"/>
    <w:rsid w:val="002B3A4F"/>
    <w:rsid w:val="002B5E20"/>
    <w:rsid w:val="002B651C"/>
    <w:rsid w:val="002E1C5D"/>
    <w:rsid w:val="002E6BAE"/>
    <w:rsid w:val="002F3A04"/>
    <w:rsid w:val="0030079B"/>
    <w:rsid w:val="00300C10"/>
    <w:rsid w:val="003010A7"/>
    <w:rsid w:val="0031290D"/>
    <w:rsid w:val="003220F5"/>
    <w:rsid w:val="00325297"/>
    <w:rsid w:val="00345F98"/>
    <w:rsid w:val="00346261"/>
    <w:rsid w:val="00354095"/>
    <w:rsid w:val="00355484"/>
    <w:rsid w:val="003561AD"/>
    <w:rsid w:val="00373B2A"/>
    <w:rsid w:val="003A3785"/>
    <w:rsid w:val="003A3AB9"/>
    <w:rsid w:val="003A6DE9"/>
    <w:rsid w:val="003B15BB"/>
    <w:rsid w:val="003C47E4"/>
    <w:rsid w:val="003D2558"/>
    <w:rsid w:val="003D3CF3"/>
    <w:rsid w:val="003F18F5"/>
    <w:rsid w:val="0040482C"/>
    <w:rsid w:val="004113D0"/>
    <w:rsid w:val="00422011"/>
    <w:rsid w:val="004249B2"/>
    <w:rsid w:val="00424AB5"/>
    <w:rsid w:val="00435E76"/>
    <w:rsid w:val="00440C5E"/>
    <w:rsid w:val="00475B09"/>
    <w:rsid w:val="00487174"/>
    <w:rsid w:val="004A295F"/>
    <w:rsid w:val="004B17D5"/>
    <w:rsid w:val="004C37CC"/>
    <w:rsid w:val="004C5017"/>
    <w:rsid w:val="004D60AD"/>
    <w:rsid w:val="004E3081"/>
    <w:rsid w:val="004F00A2"/>
    <w:rsid w:val="00512016"/>
    <w:rsid w:val="00542DF5"/>
    <w:rsid w:val="00565150"/>
    <w:rsid w:val="00565DB5"/>
    <w:rsid w:val="00565F72"/>
    <w:rsid w:val="0057208D"/>
    <w:rsid w:val="00580BA1"/>
    <w:rsid w:val="00584F16"/>
    <w:rsid w:val="00596D3A"/>
    <w:rsid w:val="005A4DD8"/>
    <w:rsid w:val="005A60BC"/>
    <w:rsid w:val="005A754B"/>
    <w:rsid w:val="005B418D"/>
    <w:rsid w:val="005C0108"/>
    <w:rsid w:val="005C088E"/>
    <w:rsid w:val="005C5868"/>
    <w:rsid w:val="005D53FA"/>
    <w:rsid w:val="005E4245"/>
    <w:rsid w:val="005E5ED2"/>
    <w:rsid w:val="006060BE"/>
    <w:rsid w:val="0063349A"/>
    <w:rsid w:val="006434DF"/>
    <w:rsid w:val="0065250B"/>
    <w:rsid w:val="00673BEB"/>
    <w:rsid w:val="0068080B"/>
    <w:rsid w:val="00681DA9"/>
    <w:rsid w:val="0068556D"/>
    <w:rsid w:val="006A3FCD"/>
    <w:rsid w:val="006D503C"/>
    <w:rsid w:val="006F233E"/>
    <w:rsid w:val="0070315D"/>
    <w:rsid w:val="0070422E"/>
    <w:rsid w:val="007116CC"/>
    <w:rsid w:val="00720DA9"/>
    <w:rsid w:val="0072352A"/>
    <w:rsid w:val="00725E43"/>
    <w:rsid w:val="00730207"/>
    <w:rsid w:val="00737505"/>
    <w:rsid w:val="007552C0"/>
    <w:rsid w:val="00762E6D"/>
    <w:rsid w:val="0077447A"/>
    <w:rsid w:val="00783A76"/>
    <w:rsid w:val="00791D82"/>
    <w:rsid w:val="0079436C"/>
    <w:rsid w:val="007C0B4D"/>
    <w:rsid w:val="007C74CE"/>
    <w:rsid w:val="007C74DD"/>
    <w:rsid w:val="007D3454"/>
    <w:rsid w:val="007D5072"/>
    <w:rsid w:val="007E2FD9"/>
    <w:rsid w:val="007E5E0C"/>
    <w:rsid w:val="007F3464"/>
    <w:rsid w:val="00806A8A"/>
    <w:rsid w:val="00810475"/>
    <w:rsid w:val="00812AA5"/>
    <w:rsid w:val="0082293D"/>
    <w:rsid w:val="00825358"/>
    <w:rsid w:val="00826DCB"/>
    <w:rsid w:val="00846526"/>
    <w:rsid w:val="00860A1B"/>
    <w:rsid w:val="00866CE2"/>
    <w:rsid w:val="00883B4F"/>
    <w:rsid w:val="00895BBF"/>
    <w:rsid w:val="008A194B"/>
    <w:rsid w:val="008A4BE2"/>
    <w:rsid w:val="008A7058"/>
    <w:rsid w:val="008B1CD7"/>
    <w:rsid w:val="008C071F"/>
    <w:rsid w:val="008C5C77"/>
    <w:rsid w:val="008D5668"/>
    <w:rsid w:val="00901C46"/>
    <w:rsid w:val="00917FEE"/>
    <w:rsid w:val="009322ED"/>
    <w:rsid w:val="00933E15"/>
    <w:rsid w:val="00955DCC"/>
    <w:rsid w:val="0097066C"/>
    <w:rsid w:val="00982202"/>
    <w:rsid w:val="00990C94"/>
    <w:rsid w:val="0099310E"/>
    <w:rsid w:val="009A4C17"/>
    <w:rsid w:val="009A5D8C"/>
    <w:rsid w:val="009A67AB"/>
    <w:rsid w:val="009B64B8"/>
    <w:rsid w:val="009C5609"/>
    <w:rsid w:val="009C56B4"/>
    <w:rsid w:val="009E0B03"/>
    <w:rsid w:val="009E4182"/>
    <w:rsid w:val="00A32980"/>
    <w:rsid w:val="00A44CDF"/>
    <w:rsid w:val="00A577F3"/>
    <w:rsid w:val="00A97160"/>
    <w:rsid w:val="00AA1151"/>
    <w:rsid w:val="00AA24D0"/>
    <w:rsid w:val="00AA4086"/>
    <w:rsid w:val="00AC514F"/>
    <w:rsid w:val="00AC68B7"/>
    <w:rsid w:val="00AD41A1"/>
    <w:rsid w:val="00AE6444"/>
    <w:rsid w:val="00AF55C5"/>
    <w:rsid w:val="00B1425D"/>
    <w:rsid w:val="00B33491"/>
    <w:rsid w:val="00B4198F"/>
    <w:rsid w:val="00B71BBE"/>
    <w:rsid w:val="00B813AE"/>
    <w:rsid w:val="00B8761F"/>
    <w:rsid w:val="00B92361"/>
    <w:rsid w:val="00B97AAC"/>
    <w:rsid w:val="00BF7C2D"/>
    <w:rsid w:val="00C05A28"/>
    <w:rsid w:val="00C07BF4"/>
    <w:rsid w:val="00C15B9D"/>
    <w:rsid w:val="00C35DD2"/>
    <w:rsid w:val="00C4146B"/>
    <w:rsid w:val="00C52C5E"/>
    <w:rsid w:val="00C572D4"/>
    <w:rsid w:val="00C7250E"/>
    <w:rsid w:val="00C74207"/>
    <w:rsid w:val="00C76649"/>
    <w:rsid w:val="00C82F50"/>
    <w:rsid w:val="00C8640C"/>
    <w:rsid w:val="00C879F6"/>
    <w:rsid w:val="00C9621E"/>
    <w:rsid w:val="00CA191B"/>
    <w:rsid w:val="00CA5B3C"/>
    <w:rsid w:val="00CA5FFF"/>
    <w:rsid w:val="00CB5E28"/>
    <w:rsid w:val="00CC661D"/>
    <w:rsid w:val="00CD7483"/>
    <w:rsid w:val="00CE48E0"/>
    <w:rsid w:val="00CF0AF9"/>
    <w:rsid w:val="00D1223E"/>
    <w:rsid w:val="00D226B8"/>
    <w:rsid w:val="00D25B20"/>
    <w:rsid w:val="00D26223"/>
    <w:rsid w:val="00D31DEA"/>
    <w:rsid w:val="00D32B73"/>
    <w:rsid w:val="00D34793"/>
    <w:rsid w:val="00D347C5"/>
    <w:rsid w:val="00D37D18"/>
    <w:rsid w:val="00D46E31"/>
    <w:rsid w:val="00D57ADB"/>
    <w:rsid w:val="00D61C86"/>
    <w:rsid w:val="00D62063"/>
    <w:rsid w:val="00D73BE6"/>
    <w:rsid w:val="00D809CD"/>
    <w:rsid w:val="00D826E8"/>
    <w:rsid w:val="00D971ED"/>
    <w:rsid w:val="00DA07EE"/>
    <w:rsid w:val="00DA6520"/>
    <w:rsid w:val="00DA660F"/>
    <w:rsid w:val="00DB40D0"/>
    <w:rsid w:val="00DC14E3"/>
    <w:rsid w:val="00DC6B9B"/>
    <w:rsid w:val="00DD2578"/>
    <w:rsid w:val="00DE4A88"/>
    <w:rsid w:val="00DE4C81"/>
    <w:rsid w:val="00DF489E"/>
    <w:rsid w:val="00DF6D1E"/>
    <w:rsid w:val="00E048E7"/>
    <w:rsid w:val="00E07FC3"/>
    <w:rsid w:val="00E1315B"/>
    <w:rsid w:val="00E26D06"/>
    <w:rsid w:val="00E336D8"/>
    <w:rsid w:val="00E41D26"/>
    <w:rsid w:val="00E474A4"/>
    <w:rsid w:val="00E561AE"/>
    <w:rsid w:val="00E6072D"/>
    <w:rsid w:val="00E61AA1"/>
    <w:rsid w:val="00E626F7"/>
    <w:rsid w:val="00E64DF7"/>
    <w:rsid w:val="00E7089D"/>
    <w:rsid w:val="00E77B3B"/>
    <w:rsid w:val="00E808C6"/>
    <w:rsid w:val="00E86B90"/>
    <w:rsid w:val="00E96D5E"/>
    <w:rsid w:val="00EB7CDF"/>
    <w:rsid w:val="00EC2854"/>
    <w:rsid w:val="00EC3398"/>
    <w:rsid w:val="00EC6209"/>
    <w:rsid w:val="00EC7DDF"/>
    <w:rsid w:val="00EE045C"/>
    <w:rsid w:val="00EF0EC2"/>
    <w:rsid w:val="00EF3271"/>
    <w:rsid w:val="00F06033"/>
    <w:rsid w:val="00F306A7"/>
    <w:rsid w:val="00F66217"/>
    <w:rsid w:val="00F8162D"/>
    <w:rsid w:val="00F93C15"/>
    <w:rsid w:val="00F93E6E"/>
    <w:rsid w:val="00F95E78"/>
    <w:rsid w:val="00FB276C"/>
    <w:rsid w:val="00FD5ADB"/>
    <w:rsid w:val="00FE0B14"/>
    <w:rsid w:val="00FE74ED"/>
    <w:rsid w:val="00FF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B0A"/>
  <w15:docId w15:val="{2924DC69-6052-441F-8E6F-22A7EEA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450"/>
    <w:pPr>
      <w:spacing w:line="276" w:lineRule="auto"/>
    </w:pPr>
    <w:rPr>
      <w:rFonts w:ascii="Times New Roman" w:eastAsia="Calibri" w:hAnsi="Times New Roman" w:cs="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450"/>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61450"/>
    <w:rPr>
      <w:rFonts w:ascii="Times New Roman" w:eastAsia="Calibri" w:hAnsi="Times New Roman" w:cs="Times New Roman"/>
      <w:sz w:val="28"/>
      <w:szCs w:val="22"/>
    </w:rPr>
  </w:style>
  <w:style w:type="character" w:styleId="a5">
    <w:name w:val="Hyperlink"/>
    <w:uiPriority w:val="99"/>
    <w:unhideWhenUsed/>
    <w:rsid w:val="00065280"/>
    <w:rPr>
      <w:strike w:val="0"/>
      <w:dstrike w:val="0"/>
      <w:color w:val="931E4A"/>
      <w:u w:val="none"/>
      <w:effect w:val="none"/>
      <w:shd w:val="clear" w:color="auto" w:fill="auto"/>
    </w:rPr>
  </w:style>
  <w:style w:type="paragraph" w:styleId="a6">
    <w:name w:val="Balloon Text"/>
    <w:basedOn w:val="a"/>
    <w:link w:val="a7"/>
    <w:uiPriority w:val="99"/>
    <w:semiHidden/>
    <w:unhideWhenUsed/>
    <w:rsid w:val="00AE64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6444"/>
    <w:rPr>
      <w:rFonts w:ascii="Segoe UI" w:eastAsia="Calibri" w:hAnsi="Segoe UI" w:cs="Segoe UI"/>
      <w:sz w:val="18"/>
      <w:szCs w:val="18"/>
    </w:rPr>
  </w:style>
  <w:style w:type="character" w:customStyle="1" w:styleId="a8">
    <w:name w:val="Основной текст_"/>
    <w:link w:val="1"/>
    <w:locked/>
    <w:rsid w:val="006434DF"/>
    <w:rPr>
      <w:sz w:val="27"/>
      <w:shd w:val="clear" w:color="auto" w:fill="FFFFFF"/>
    </w:rPr>
  </w:style>
  <w:style w:type="paragraph" w:customStyle="1" w:styleId="1">
    <w:name w:val="Основной текст1"/>
    <w:basedOn w:val="a"/>
    <w:link w:val="a8"/>
    <w:rsid w:val="006434DF"/>
    <w:pPr>
      <w:shd w:val="clear" w:color="auto" w:fill="FFFFFF"/>
      <w:spacing w:after="540" w:line="240" w:lineRule="atLeast"/>
    </w:pPr>
    <w:rPr>
      <w:rFonts w:asciiTheme="minorHAnsi" w:eastAsiaTheme="minorHAnsi" w:hAnsiTheme="minorHAnsi" w:cstheme="minorBidi"/>
      <w:sz w:val="27"/>
      <w:szCs w:val="24"/>
      <w:shd w:val="clear" w:color="auto" w:fill="FFFFFF"/>
    </w:rPr>
  </w:style>
  <w:style w:type="character" w:customStyle="1" w:styleId="2">
    <w:name w:val="Заголовок №2_"/>
    <w:link w:val="20"/>
    <w:locked/>
    <w:rsid w:val="006434DF"/>
    <w:rPr>
      <w:sz w:val="27"/>
      <w:shd w:val="clear" w:color="auto" w:fill="FFFFFF"/>
    </w:rPr>
  </w:style>
  <w:style w:type="paragraph" w:customStyle="1" w:styleId="20">
    <w:name w:val="Заголовок №2"/>
    <w:basedOn w:val="a"/>
    <w:link w:val="2"/>
    <w:rsid w:val="006434DF"/>
    <w:pPr>
      <w:shd w:val="clear" w:color="auto" w:fill="FFFFFF"/>
      <w:spacing w:after="360" w:line="322" w:lineRule="exact"/>
      <w:jc w:val="center"/>
      <w:outlineLvl w:val="1"/>
    </w:pPr>
    <w:rPr>
      <w:rFonts w:asciiTheme="minorHAnsi" w:eastAsiaTheme="minorHAnsi" w:hAnsiTheme="minorHAnsi" w:cstheme="minorBidi"/>
      <w:sz w:val="27"/>
      <w:szCs w:val="24"/>
      <w:shd w:val="clear" w:color="auto" w:fill="FFFFFF"/>
    </w:rPr>
  </w:style>
  <w:style w:type="paragraph" w:customStyle="1" w:styleId="ConsPlusTitle">
    <w:name w:val="ConsPlusTitle"/>
    <w:rsid w:val="00DF489E"/>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link w:val="ConsPlusNormal0"/>
    <w:rsid w:val="0040482C"/>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5A754B"/>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31&amp;dst=100010" TargetMode="External"/><Relationship Id="rId18" Type="http://schemas.openxmlformats.org/officeDocument/2006/relationships/hyperlink" Target="https://login.consultant.ru/link/?req=doc&amp;base=LAW&amp;n=503689&amp;dst=1000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3689" TargetMode="External"/><Relationship Id="rId17"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st=1003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26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339" TargetMode="External"/><Relationship Id="rId10" Type="http://schemas.openxmlformats.org/officeDocument/2006/relationships/hyperlink" Target="https://login.consultant.ru/link/?req=doc&amp;base=LAW&amp;n=494999" TargetMode="External"/><Relationship Id="rId19" Type="http://schemas.openxmlformats.org/officeDocument/2006/relationships/hyperlink" Target="https://login.consultant.ru/link/?req=doc&amp;base=LAW&amp;n=511394&amp;dst=2774" TargetMode="External"/><Relationship Id="rId4" Type="http://schemas.openxmlformats.org/officeDocument/2006/relationships/settings" Target="settings.xml"/><Relationship Id="rId9" Type="http://schemas.openxmlformats.org/officeDocument/2006/relationships/hyperlink" Target="https://login.consultant.ru/link/?req=doc&amp;base=LAW&amp;n=511331&amp;date=18.12.2025&amp;dst=244&amp;field=134" TargetMode="External"/><Relationship Id="rId14" Type="http://schemas.openxmlformats.org/officeDocument/2006/relationships/hyperlink" Target="https://login.consultant.ru/link/?req=doc&amp;base=LAW&amp;n=511331&amp;dst=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88B6B-AFA5-4DA2-8844-82F705C2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21</Pages>
  <Words>7900</Words>
  <Characters>45034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Данчина</dc:creator>
  <cp:keywords/>
  <dc:description/>
  <cp:lastModifiedBy>Татьяна</cp:lastModifiedBy>
  <cp:revision>48</cp:revision>
  <cp:lastPrinted>2022-09-08T11:57:00Z</cp:lastPrinted>
  <dcterms:created xsi:type="dcterms:W3CDTF">2022-02-04T13:20:00Z</dcterms:created>
  <dcterms:modified xsi:type="dcterms:W3CDTF">2026-01-19T10:48:00Z</dcterms:modified>
</cp:coreProperties>
</file>