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Bookman Old Style" w:hAnsi="Bookman Old Style"/>
          <w:b/>
          <w:sz w:val="76"/>
          <w:szCs w:val="76"/>
        </w:rPr>
      </w:pPr>
    </w:p>
    <w:p w:rsidR="002C57E3" w:rsidRDefault="002C57E3" w:rsidP="002C57E3">
      <w:pPr>
        <w:spacing w:line="360" w:lineRule="auto"/>
        <w:rPr>
          <w:rFonts w:ascii="Calibri" w:hAnsi="Calibri"/>
          <w:b/>
          <w:sz w:val="76"/>
          <w:szCs w:val="76"/>
        </w:rPr>
      </w:pPr>
      <w:r>
        <w:rPr>
          <w:rFonts w:ascii="Bookman Old Style" w:hAnsi="Bookman Old Style"/>
          <w:b/>
          <w:sz w:val="76"/>
          <w:szCs w:val="76"/>
        </w:rPr>
        <w:t>ИНФОРМАЦИОННЫЙ</w:t>
      </w:r>
    </w:p>
    <w:p w:rsidR="002C57E3" w:rsidRDefault="002C57E3" w:rsidP="002C57E3">
      <w:pPr>
        <w:jc w:val="center"/>
        <w:rPr>
          <w:b/>
          <w:sz w:val="72"/>
          <w:szCs w:val="72"/>
        </w:rPr>
      </w:pPr>
      <w:r>
        <w:rPr>
          <w:rFonts w:ascii="Bookman Old Style" w:hAnsi="Bookman Old Style"/>
          <w:b/>
          <w:sz w:val="80"/>
          <w:szCs w:val="80"/>
        </w:rPr>
        <w:t>БЮЛЛЕТЕНЬ</w:t>
      </w:r>
    </w:p>
    <w:p w:rsidR="002C57E3" w:rsidRDefault="002C57E3" w:rsidP="002C57E3">
      <w:pPr>
        <w:jc w:val="center"/>
        <w:rPr>
          <w:b/>
          <w:sz w:val="48"/>
          <w:szCs w:val="48"/>
        </w:rPr>
      </w:pPr>
    </w:p>
    <w:p w:rsidR="002C57E3" w:rsidRDefault="002C57E3" w:rsidP="002C57E3">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2C57E3" w:rsidRDefault="002C57E3" w:rsidP="002C57E3">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sidR="00491C94">
        <w:rPr>
          <w:rFonts w:ascii="Bookman Old Style" w:hAnsi="Bookman Old Style"/>
          <w:b/>
          <w:sz w:val="34"/>
          <w:szCs w:val="34"/>
        </w:rPr>
        <w:t>ОКРУГ</w:t>
      </w:r>
    </w:p>
    <w:p w:rsidR="002C57E3" w:rsidRDefault="002C57E3" w:rsidP="002C57E3">
      <w:pPr>
        <w:jc w:val="center"/>
        <w:rPr>
          <w:rFonts w:ascii="Bookman Old Style" w:hAnsi="Bookman Old Style"/>
          <w:b/>
          <w:sz w:val="34"/>
          <w:szCs w:val="34"/>
        </w:rPr>
      </w:pPr>
      <w:r>
        <w:rPr>
          <w:rFonts w:ascii="Bookman Old Style" w:hAnsi="Bookman Old Style"/>
          <w:b/>
          <w:sz w:val="34"/>
          <w:szCs w:val="34"/>
        </w:rPr>
        <w:t>КИРОВСКОЙ  ОБЛАСТИ</w:t>
      </w:r>
    </w:p>
    <w:p w:rsidR="002C57E3" w:rsidRDefault="002C57E3" w:rsidP="002C57E3">
      <w:pPr>
        <w:jc w:val="center"/>
        <w:rPr>
          <w:rFonts w:ascii="Calibri" w:hAnsi="Calibri"/>
          <w:b/>
          <w:sz w:val="32"/>
          <w:szCs w:val="32"/>
        </w:rPr>
      </w:pPr>
    </w:p>
    <w:p w:rsidR="002C57E3" w:rsidRDefault="002C57E3" w:rsidP="002C57E3">
      <w:pPr>
        <w:jc w:val="center"/>
        <w:rPr>
          <w:rFonts w:ascii="Bookman Old Style" w:hAnsi="Bookman Old Style"/>
          <w:b/>
          <w:sz w:val="22"/>
          <w:szCs w:val="22"/>
        </w:rPr>
      </w:pPr>
      <w:r>
        <w:rPr>
          <w:rFonts w:ascii="Bookman Old Style" w:hAnsi="Bookman Old Style"/>
          <w:b/>
        </w:rPr>
        <w:t>(ОФИЦИАЛЬНОЕ    ИЗДАНИЕ)</w:t>
      </w:r>
    </w:p>
    <w:p w:rsidR="002C57E3" w:rsidRDefault="002C57E3" w:rsidP="002C57E3">
      <w:pPr>
        <w:jc w:val="center"/>
        <w:rPr>
          <w:rFonts w:ascii="Bookman Old Style" w:hAnsi="Bookman Old Style"/>
          <w:b/>
          <w:sz w:val="40"/>
          <w:szCs w:val="40"/>
        </w:rPr>
      </w:pPr>
    </w:p>
    <w:p w:rsidR="002C57E3" w:rsidRDefault="002C57E3" w:rsidP="002C57E3">
      <w:pPr>
        <w:rPr>
          <w:rFonts w:ascii="Bookman Old Style" w:hAnsi="Bookman Old Style"/>
          <w:b/>
          <w:sz w:val="40"/>
          <w:szCs w:val="40"/>
        </w:rPr>
      </w:pPr>
    </w:p>
    <w:p w:rsidR="002C57E3" w:rsidRDefault="002C57E3" w:rsidP="002C57E3">
      <w:pPr>
        <w:rPr>
          <w:rFonts w:ascii="Bookman Old Style" w:hAnsi="Bookman Old Style"/>
          <w:b/>
          <w:sz w:val="40"/>
          <w:szCs w:val="40"/>
        </w:rPr>
      </w:pPr>
    </w:p>
    <w:p w:rsidR="002C57E3" w:rsidRDefault="002C57E3" w:rsidP="002C57E3">
      <w:pPr>
        <w:rPr>
          <w:rFonts w:ascii="Bookman Old Style" w:hAnsi="Bookman Old Style"/>
          <w:b/>
          <w:sz w:val="40"/>
          <w:szCs w:val="40"/>
        </w:rPr>
      </w:pPr>
    </w:p>
    <w:p w:rsidR="002C57E3" w:rsidRDefault="002C57E3" w:rsidP="002C57E3">
      <w:pPr>
        <w:rPr>
          <w:rFonts w:ascii="Bookman Old Style" w:hAnsi="Bookman Old Style"/>
          <w:b/>
          <w:color w:val="FF0000"/>
          <w:sz w:val="40"/>
          <w:szCs w:val="40"/>
        </w:rPr>
      </w:pPr>
    </w:p>
    <w:p w:rsidR="002C57E3" w:rsidRDefault="00EA3176" w:rsidP="002C57E3">
      <w:pPr>
        <w:jc w:val="center"/>
        <w:rPr>
          <w:rFonts w:ascii="Bookman Old Style" w:hAnsi="Bookman Old Style"/>
          <w:b/>
          <w:sz w:val="40"/>
          <w:szCs w:val="40"/>
        </w:rPr>
      </w:pPr>
      <w:r>
        <w:rPr>
          <w:rFonts w:ascii="Bookman Old Style" w:hAnsi="Bookman Old Style"/>
          <w:b/>
          <w:sz w:val="40"/>
          <w:szCs w:val="40"/>
        </w:rPr>
        <w:t xml:space="preserve">№ </w:t>
      </w:r>
      <w:r w:rsidR="00180E1C">
        <w:rPr>
          <w:rFonts w:ascii="Bookman Old Style" w:hAnsi="Bookman Old Style"/>
          <w:b/>
          <w:sz w:val="40"/>
          <w:szCs w:val="40"/>
        </w:rPr>
        <w:t>2</w:t>
      </w:r>
    </w:p>
    <w:p w:rsidR="002C57E3" w:rsidRDefault="002C57E3" w:rsidP="002C57E3">
      <w:pPr>
        <w:jc w:val="center"/>
        <w:rPr>
          <w:rFonts w:ascii="Bookman Old Style" w:hAnsi="Bookman Old Style"/>
          <w:b/>
          <w:sz w:val="40"/>
          <w:szCs w:val="40"/>
        </w:rPr>
      </w:pPr>
      <w:r>
        <w:rPr>
          <w:rFonts w:ascii="Bookman Old Style" w:hAnsi="Bookman Old Style"/>
          <w:b/>
          <w:sz w:val="40"/>
          <w:szCs w:val="40"/>
        </w:rPr>
        <w:t>Январь  2026</w:t>
      </w:r>
    </w:p>
    <w:p w:rsidR="002C57E3" w:rsidRDefault="002C57E3" w:rsidP="002C57E3">
      <w:pPr>
        <w:rPr>
          <w:b/>
          <w:sz w:val="56"/>
          <w:szCs w:val="56"/>
        </w:rPr>
      </w:pPr>
    </w:p>
    <w:p w:rsidR="002C57E3" w:rsidRDefault="002C57E3" w:rsidP="002C57E3">
      <w:pPr>
        <w:jc w:val="center"/>
        <w:rPr>
          <w:b/>
          <w:sz w:val="56"/>
          <w:szCs w:val="56"/>
        </w:rPr>
      </w:pPr>
      <w:r>
        <w:rPr>
          <w:b/>
          <w:sz w:val="56"/>
          <w:szCs w:val="56"/>
        </w:rPr>
        <w:lastRenderedPageBreak/>
        <w:t>Содержание</w:t>
      </w:r>
    </w:p>
    <w:p w:rsidR="002C57E3" w:rsidRDefault="002C57E3" w:rsidP="002C57E3">
      <w:pPr>
        <w:jc w:val="center"/>
        <w:rPr>
          <w:b/>
          <w:sz w:val="56"/>
          <w:szCs w:val="56"/>
        </w:rPr>
      </w:pPr>
    </w:p>
    <w:tbl>
      <w:tblPr>
        <w:tblStyle w:val="a3"/>
        <w:tblW w:w="10065" w:type="dxa"/>
        <w:tblInd w:w="-176" w:type="dxa"/>
        <w:tblLayout w:type="fixed"/>
        <w:tblLook w:val="04A0" w:firstRow="1" w:lastRow="0" w:firstColumn="1" w:lastColumn="0" w:noHBand="0" w:noVBand="1"/>
      </w:tblPr>
      <w:tblGrid>
        <w:gridCol w:w="568"/>
        <w:gridCol w:w="9497"/>
      </w:tblGrid>
      <w:tr w:rsidR="002C57E3" w:rsidTr="004314D3">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widowControl w:val="0"/>
              <w:autoSpaceDE w:val="0"/>
              <w:autoSpaceDN w:val="0"/>
              <w:adjustRightInd w:val="0"/>
              <w:jc w:val="both"/>
              <w:outlineLvl w:val="1"/>
              <w:rPr>
                <w:sz w:val="28"/>
                <w:szCs w:val="28"/>
                <w:lang w:eastAsia="en-US"/>
              </w:rPr>
            </w:pPr>
            <w:r w:rsidRPr="00180E1C">
              <w:rPr>
                <w:sz w:val="28"/>
                <w:szCs w:val="28"/>
                <w:lang w:eastAsia="en-US"/>
              </w:rPr>
              <w:t>Постановление администрации Орловского муниципального округа от 29.12.2025 № 768-п «</w:t>
            </w:r>
            <w:r w:rsidRPr="00180E1C">
              <w:rPr>
                <w:bCs/>
                <w:sz w:val="28"/>
                <w:szCs w:val="28"/>
                <w:lang w:bidi="ru-RU"/>
              </w:rPr>
              <w:t>Об утверждении муниципальной программы «</w:t>
            </w:r>
            <w:r w:rsidRPr="00180E1C">
              <w:rPr>
                <w:sz w:val="28"/>
                <w:szCs w:val="28"/>
              </w:rPr>
              <w:t>Развитие образования в Орловском муниципальном округе Кировской области»</w:t>
            </w:r>
          </w:p>
        </w:tc>
      </w:tr>
      <w:tr w:rsidR="002C57E3" w:rsidTr="004314D3">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ind w:right="-22"/>
              <w:jc w:val="both"/>
              <w:rPr>
                <w:bCs/>
                <w:kern w:val="28"/>
                <w:sz w:val="28"/>
                <w:szCs w:val="28"/>
              </w:rPr>
            </w:pPr>
            <w:r w:rsidRPr="00180E1C">
              <w:rPr>
                <w:sz w:val="28"/>
                <w:szCs w:val="28"/>
                <w:lang w:eastAsia="en-US"/>
              </w:rPr>
              <w:t>Постановление администрации Орловского муниципального округа от 30.12.2025 № 793-п «</w:t>
            </w:r>
            <w:r w:rsidRPr="00180E1C">
              <w:rPr>
                <w:sz w:val="28"/>
                <w:szCs w:val="28"/>
              </w:rPr>
              <w:t>О внесении изменений в постановление администрации Орловского района от 19.06.2020 № 303-п»</w:t>
            </w:r>
          </w:p>
        </w:tc>
      </w:tr>
      <w:tr w:rsidR="002C57E3" w:rsidTr="004314D3">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pStyle w:val="af1"/>
              <w:ind w:left="-426" w:firstLine="284"/>
              <w:jc w:val="both"/>
              <w:rPr>
                <w:sz w:val="26"/>
                <w:szCs w:val="26"/>
              </w:rPr>
            </w:pPr>
            <w:r w:rsidRPr="00180E1C">
              <w:rPr>
                <w:sz w:val="28"/>
                <w:szCs w:val="28"/>
                <w:lang w:eastAsia="en-US"/>
              </w:rPr>
              <w:t>Постановление администрации Орловского муниципального округа от 30.12.2025 № 794-п «</w:t>
            </w:r>
            <w:r w:rsidRPr="00180E1C">
              <w:rPr>
                <w:sz w:val="26"/>
                <w:szCs w:val="26"/>
              </w:rPr>
              <w:t>О признании утратившими силу постановлений администрации Орловского района»</w:t>
            </w:r>
          </w:p>
        </w:tc>
      </w:tr>
      <w:tr w:rsidR="002C57E3" w:rsidTr="004314D3">
        <w:tc>
          <w:tcPr>
            <w:tcW w:w="568" w:type="dxa"/>
            <w:tcBorders>
              <w:top w:val="single" w:sz="4" w:space="0" w:color="auto"/>
              <w:left w:val="single" w:sz="4" w:space="0" w:color="auto"/>
              <w:bottom w:val="single" w:sz="4" w:space="0" w:color="auto"/>
              <w:right w:val="single" w:sz="4" w:space="0" w:color="auto"/>
            </w:tcBorders>
            <w:hideMark/>
          </w:tcPr>
          <w:p w:rsidR="002C57E3" w:rsidRDefault="002C57E3" w:rsidP="002C57E3">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pStyle w:val="af1"/>
              <w:ind w:left="-426" w:firstLine="284"/>
              <w:jc w:val="both"/>
              <w:rPr>
                <w:sz w:val="26"/>
                <w:szCs w:val="26"/>
              </w:rPr>
            </w:pPr>
            <w:r w:rsidRPr="00180E1C">
              <w:rPr>
                <w:sz w:val="28"/>
                <w:szCs w:val="28"/>
                <w:lang w:eastAsia="en-US"/>
              </w:rPr>
              <w:t>Постановление администрации Орловского муниципального округа от 30.12.2025 № 795-п «</w:t>
            </w:r>
            <w:r w:rsidRPr="00180E1C">
              <w:rPr>
                <w:sz w:val="26"/>
                <w:szCs w:val="26"/>
              </w:rPr>
              <w:t>О признании утратившими силу постановлений администрации Орловского района»</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pStyle w:val="af1"/>
              <w:ind w:left="0" w:firstLine="33"/>
              <w:jc w:val="both"/>
              <w:rPr>
                <w:sz w:val="25"/>
                <w:szCs w:val="25"/>
              </w:rPr>
            </w:pPr>
            <w:r w:rsidRPr="00180E1C">
              <w:rPr>
                <w:sz w:val="28"/>
                <w:szCs w:val="28"/>
                <w:lang w:eastAsia="en-US"/>
              </w:rPr>
              <w:t>Постановление администрации Орловского муниципального округа от 30.12.2025 № 796-п «</w:t>
            </w:r>
            <w:r w:rsidRPr="00180E1C">
              <w:rPr>
                <w:sz w:val="25"/>
                <w:szCs w:val="25"/>
              </w:rPr>
              <w:t>Об утверждении Порядка и условий предоставления детям ветеранов боевых действий, принимавших участие в специальной военной операции, меры социальной поддержки  в виде бесплатного дополнительного образования в муниципальных образовательных организациях, подведомственных органам местного самоуправления Орловского района»</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widowControl w:val="0"/>
              <w:autoSpaceDE w:val="0"/>
              <w:autoSpaceDN w:val="0"/>
              <w:jc w:val="both"/>
              <w:rPr>
                <w:sz w:val="28"/>
                <w:szCs w:val="28"/>
                <w:lang w:eastAsia="en-US"/>
              </w:rPr>
            </w:pPr>
            <w:r w:rsidRPr="00180E1C">
              <w:rPr>
                <w:sz w:val="28"/>
                <w:szCs w:val="28"/>
                <w:lang w:eastAsia="en-US"/>
              </w:rPr>
              <w:t>Постановление администрации Орловского муниципального округа от 30.12.2025 № 797-п «Об утверждении муниципальной программы «Развитие физической культуры и спорта в Орловском муниципальном округе Кировской области»</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widowControl w:val="0"/>
              <w:autoSpaceDE w:val="0"/>
              <w:autoSpaceDN w:val="0"/>
              <w:jc w:val="both"/>
              <w:rPr>
                <w:sz w:val="28"/>
                <w:szCs w:val="28"/>
              </w:rPr>
            </w:pPr>
            <w:r w:rsidRPr="00180E1C">
              <w:rPr>
                <w:sz w:val="28"/>
                <w:szCs w:val="28"/>
                <w:lang w:eastAsia="en-US"/>
              </w:rPr>
              <w:t>Постановление администрации Орловского муниципального округа от 30.12.2025 № 798-п «</w:t>
            </w:r>
            <w:r w:rsidRPr="00180E1C">
              <w:rPr>
                <w:sz w:val="28"/>
                <w:szCs w:val="28"/>
              </w:rPr>
              <w:t>Об утверждении муниципальной программы «Обеспечение жильём молодых семей Орловского муниципального округа Кировской области»</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widowControl w:val="0"/>
              <w:autoSpaceDE w:val="0"/>
              <w:autoSpaceDN w:val="0"/>
              <w:jc w:val="both"/>
              <w:rPr>
                <w:sz w:val="28"/>
                <w:szCs w:val="28"/>
                <w:lang w:eastAsia="en-US"/>
              </w:rPr>
            </w:pPr>
            <w:r w:rsidRPr="00180E1C">
              <w:rPr>
                <w:sz w:val="28"/>
                <w:szCs w:val="28"/>
                <w:lang w:eastAsia="en-US"/>
              </w:rPr>
              <w:t>Постановление администрации Орловского муниципального округа от 30.12.2025 № 799-п «Об утверждении муниципальной программы «Повышение эффективности реализации молодежной политики в Орловском муниципальном округе Кировской области»</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widowControl w:val="0"/>
              <w:autoSpaceDE w:val="0"/>
              <w:autoSpaceDN w:val="0"/>
              <w:jc w:val="both"/>
              <w:rPr>
                <w:sz w:val="28"/>
                <w:szCs w:val="28"/>
              </w:rPr>
            </w:pPr>
            <w:r w:rsidRPr="00180E1C">
              <w:rPr>
                <w:sz w:val="28"/>
                <w:szCs w:val="28"/>
                <w:lang w:eastAsia="en-US"/>
              </w:rPr>
              <w:t>Постановление администрации Орловского муниципального округа от 30.12.2025 № 801-п «</w:t>
            </w:r>
            <w:r w:rsidRPr="00180E1C">
              <w:rPr>
                <w:sz w:val="28"/>
                <w:szCs w:val="28"/>
              </w:rPr>
              <w:t>Об утверждении муниципальной программы «Развитие архивного дела в Орловском муниципальном округе Кировской области»</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10</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180E1C">
            <w:pPr>
              <w:pStyle w:val="af"/>
              <w:jc w:val="both"/>
            </w:pPr>
            <w:r w:rsidRPr="00180E1C">
              <w:rPr>
                <w:lang w:eastAsia="en-US"/>
              </w:rPr>
              <w:t>Постановление администрации Орловского муниципального округа от 30.12.2025 № 802-п «</w:t>
            </w:r>
            <w:r w:rsidRPr="00180E1C">
              <w:t>Об утверждении перечня должностей муниципальной службы в администрации Орловского муниципального округа, ее отраслевых органах, замещение которых связано с коррупционными рисками»</w:t>
            </w:r>
          </w:p>
        </w:tc>
      </w:tr>
      <w:tr w:rsidR="002C57E3" w:rsidTr="004314D3">
        <w:tc>
          <w:tcPr>
            <w:tcW w:w="568" w:type="dxa"/>
            <w:tcBorders>
              <w:top w:val="single" w:sz="4" w:space="0" w:color="auto"/>
              <w:left w:val="single" w:sz="4" w:space="0" w:color="auto"/>
              <w:bottom w:val="single" w:sz="4" w:space="0" w:color="auto"/>
              <w:right w:val="single" w:sz="4" w:space="0" w:color="auto"/>
            </w:tcBorders>
          </w:tcPr>
          <w:p w:rsidR="002C57E3" w:rsidRDefault="002C57E3" w:rsidP="002C57E3">
            <w:pPr>
              <w:jc w:val="center"/>
              <w:rPr>
                <w:sz w:val="28"/>
                <w:szCs w:val="28"/>
                <w:lang w:eastAsia="en-US"/>
              </w:rPr>
            </w:pPr>
            <w:r>
              <w:rPr>
                <w:sz w:val="28"/>
                <w:szCs w:val="28"/>
                <w:lang w:eastAsia="en-US"/>
              </w:rPr>
              <w:t>11</w:t>
            </w:r>
          </w:p>
        </w:tc>
        <w:tc>
          <w:tcPr>
            <w:tcW w:w="9497" w:type="dxa"/>
            <w:tcBorders>
              <w:top w:val="single" w:sz="4" w:space="0" w:color="auto"/>
              <w:left w:val="single" w:sz="4" w:space="0" w:color="auto"/>
              <w:bottom w:val="single" w:sz="4" w:space="0" w:color="auto"/>
              <w:right w:val="single" w:sz="4" w:space="0" w:color="auto"/>
            </w:tcBorders>
          </w:tcPr>
          <w:p w:rsidR="002C57E3" w:rsidRPr="00180E1C" w:rsidRDefault="00180E1C" w:rsidP="002C57E3">
            <w:pPr>
              <w:jc w:val="both"/>
              <w:rPr>
                <w:sz w:val="28"/>
                <w:szCs w:val="28"/>
                <w:lang w:eastAsia="en-US"/>
              </w:rPr>
            </w:pPr>
            <w:r>
              <w:rPr>
                <w:bCs/>
                <w:kern w:val="28"/>
                <w:sz w:val="28"/>
                <w:szCs w:val="28"/>
              </w:rPr>
              <w:t>Решение Думы Орловского муниципального округа от 28.11.2025 № 4/49 «</w:t>
            </w:r>
            <w:r w:rsidRPr="00180E1C">
              <w:rPr>
                <w:bCs/>
                <w:kern w:val="28"/>
                <w:sz w:val="28"/>
                <w:szCs w:val="28"/>
              </w:rPr>
              <w:t>О принятии Устава муниципального образования Орловский муниципальный округ Кировской области</w:t>
            </w:r>
            <w:r>
              <w:rPr>
                <w:bCs/>
                <w:kern w:val="28"/>
                <w:sz w:val="28"/>
                <w:szCs w:val="28"/>
              </w:rPr>
              <w:t>»</w:t>
            </w:r>
          </w:p>
        </w:tc>
      </w:tr>
    </w:tbl>
    <w:p w:rsidR="00180E1C" w:rsidRDefault="00180E1C" w:rsidP="00180E1C">
      <w:pPr>
        <w:tabs>
          <w:tab w:val="left" w:pos="0"/>
        </w:tabs>
        <w:ind w:firstLine="567"/>
        <w:jc w:val="center"/>
        <w:rPr>
          <w:b/>
          <w:sz w:val="36"/>
          <w:szCs w:val="36"/>
        </w:rPr>
      </w:pPr>
      <w:r>
        <w:rPr>
          <w:noProof/>
        </w:rPr>
        <w:lastRenderedPageBreak/>
        <w:drawing>
          <wp:inline distT="0" distB="0" distL="0" distR="0" wp14:anchorId="63B9A01D" wp14:editId="63407477">
            <wp:extent cx="427355" cy="522605"/>
            <wp:effectExtent l="0" t="0" r="0"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района"/>
                    <pic:cNvPicPr>
                      <a:picLocks noChangeAspect="1" noChangeArrowheads="1"/>
                    </pic:cNvPicPr>
                  </pic:nvPicPr>
                  <pic:blipFill>
                    <a:blip r:embed="rId8"/>
                    <a:stretch>
                      <a:fillRect/>
                    </a:stretch>
                  </pic:blipFill>
                  <pic:spPr bwMode="auto">
                    <a:xfrm>
                      <a:off x="0" y="0"/>
                      <a:ext cx="427355" cy="522605"/>
                    </a:xfrm>
                    <a:prstGeom prst="rect">
                      <a:avLst/>
                    </a:prstGeom>
                  </pic:spPr>
                </pic:pic>
              </a:graphicData>
            </a:graphic>
          </wp:inline>
        </w:drawing>
      </w:r>
    </w:p>
    <w:p w:rsidR="00180E1C" w:rsidRDefault="00180E1C" w:rsidP="00180E1C">
      <w:pPr>
        <w:tabs>
          <w:tab w:val="left" w:pos="993"/>
        </w:tabs>
        <w:ind w:firstLine="567"/>
        <w:contextualSpacing/>
        <w:jc w:val="center"/>
        <w:rPr>
          <w:b/>
          <w:sz w:val="26"/>
          <w:szCs w:val="26"/>
        </w:rPr>
      </w:pPr>
    </w:p>
    <w:p w:rsidR="00180E1C" w:rsidRDefault="00180E1C" w:rsidP="00180E1C">
      <w:pPr>
        <w:tabs>
          <w:tab w:val="left" w:pos="993"/>
        </w:tabs>
        <w:ind w:firstLine="567"/>
        <w:contextualSpacing/>
        <w:jc w:val="center"/>
        <w:rPr>
          <w:b/>
          <w:sz w:val="26"/>
          <w:szCs w:val="26"/>
        </w:rPr>
      </w:pPr>
      <w:r>
        <w:rPr>
          <w:b/>
          <w:sz w:val="26"/>
          <w:szCs w:val="26"/>
        </w:rPr>
        <w:t>АДМИНИСТРАЦИЯ ОРЛОВСКОГО РАЙОНА</w:t>
      </w:r>
    </w:p>
    <w:p w:rsidR="00180E1C" w:rsidRDefault="00180E1C" w:rsidP="00180E1C">
      <w:pPr>
        <w:tabs>
          <w:tab w:val="left" w:pos="993"/>
        </w:tabs>
        <w:ind w:right="283" w:firstLine="567"/>
        <w:contextualSpacing/>
        <w:jc w:val="center"/>
        <w:rPr>
          <w:b/>
          <w:sz w:val="26"/>
          <w:szCs w:val="26"/>
        </w:rPr>
      </w:pPr>
      <w:r>
        <w:rPr>
          <w:b/>
          <w:sz w:val="26"/>
          <w:szCs w:val="26"/>
        </w:rPr>
        <w:t>КИРОВСКОЙ ОБЛАСТИ</w:t>
      </w:r>
    </w:p>
    <w:p w:rsidR="00180E1C" w:rsidRDefault="00180E1C" w:rsidP="00180E1C">
      <w:pPr>
        <w:tabs>
          <w:tab w:val="left" w:pos="993"/>
        </w:tabs>
        <w:ind w:right="283" w:firstLine="567"/>
        <w:jc w:val="center"/>
        <w:rPr>
          <w:b/>
          <w:sz w:val="26"/>
          <w:szCs w:val="26"/>
        </w:rPr>
      </w:pPr>
    </w:p>
    <w:p w:rsidR="00180E1C" w:rsidRDefault="00180E1C" w:rsidP="00180E1C">
      <w:pPr>
        <w:tabs>
          <w:tab w:val="left" w:pos="993"/>
        </w:tabs>
        <w:ind w:right="283" w:firstLine="567"/>
        <w:jc w:val="center"/>
        <w:rPr>
          <w:b/>
          <w:sz w:val="26"/>
          <w:szCs w:val="26"/>
        </w:rPr>
      </w:pPr>
      <w:r>
        <w:rPr>
          <w:b/>
          <w:sz w:val="26"/>
          <w:szCs w:val="26"/>
        </w:rPr>
        <w:t>ПОСТАНОВЛЕНИЕ</w:t>
      </w:r>
    </w:p>
    <w:p w:rsidR="00180E1C" w:rsidRDefault="00180E1C" w:rsidP="00180E1C">
      <w:pPr>
        <w:tabs>
          <w:tab w:val="left" w:pos="993"/>
        </w:tabs>
        <w:ind w:firstLine="567"/>
        <w:rPr>
          <w:sz w:val="26"/>
          <w:szCs w:val="26"/>
        </w:rPr>
      </w:pPr>
    </w:p>
    <w:p w:rsidR="00180E1C" w:rsidRDefault="00180E1C" w:rsidP="00180E1C">
      <w:pPr>
        <w:tabs>
          <w:tab w:val="left" w:pos="993"/>
        </w:tabs>
        <w:ind w:firstLine="567"/>
        <w:jc w:val="center"/>
        <w:rPr>
          <w:sz w:val="26"/>
          <w:szCs w:val="26"/>
        </w:rPr>
      </w:pPr>
      <w:r>
        <w:rPr>
          <w:sz w:val="26"/>
          <w:szCs w:val="26"/>
          <w:u w:val="single"/>
        </w:rPr>
        <w:t>29</w:t>
      </w:r>
      <w:r w:rsidRPr="00772B76">
        <w:rPr>
          <w:sz w:val="26"/>
          <w:szCs w:val="26"/>
          <w:u w:val="single"/>
        </w:rPr>
        <w:t xml:space="preserve">.12. 2025 г.      </w:t>
      </w:r>
      <w:r>
        <w:rPr>
          <w:sz w:val="26"/>
          <w:szCs w:val="26"/>
        </w:rPr>
        <w:t xml:space="preserve">                               </w:t>
      </w:r>
      <w:r>
        <w:rPr>
          <w:sz w:val="26"/>
          <w:szCs w:val="26"/>
        </w:rPr>
        <w:tab/>
      </w:r>
      <w:r>
        <w:rPr>
          <w:sz w:val="26"/>
          <w:szCs w:val="26"/>
        </w:rPr>
        <w:tab/>
        <w:t xml:space="preserve">   </w:t>
      </w:r>
      <w:r>
        <w:rPr>
          <w:sz w:val="26"/>
          <w:szCs w:val="26"/>
        </w:rPr>
        <w:tab/>
        <w:t>№ 768-п</w:t>
      </w:r>
    </w:p>
    <w:p w:rsidR="00180E1C" w:rsidRDefault="00180E1C" w:rsidP="00180E1C">
      <w:pPr>
        <w:tabs>
          <w:tab w:val="left" w:pos="993"/>
        </w:tabs>
        <w:ind w:firstLine="567"/>
        <w:jc w:val="center"/>
        <w:rPr>
          <w:sz w:val="26"/>
          <w:szCs w:val="26"/>
        </w:rPr>
      </w:pPr>
    </w:p>
    <w:p w:rsidR="00180E1C" w:rsidRDefault="00180E1C" w:rsidP="00180E1C">
      <w:pPr>
        <w:tabs>
          <w:tab w:val="left" w:pos="993"/>
        </w:tabs>
        <w:ind w:firstLine="567"/>
        <w:jc w:val="center"/>
        <w:rPr>
          <w:sz w:val="26"/>
          <w:szCs w:val="26"/>
        </w:rPr>
      </w:pPr>
      <w:r>
        <w:rPr>
          <w:sz w:val="26"/>
          <w:szCs w:val="26"/>
        </w:rPr>
        <w:t>г. Орлов</w:t>
      </w:r>
    </w:p>
    <w:p w:rsidR="00180E1C" w:rsidRDefault="00180E1C" w:rsidP="00180E1C">
      <w:pPr>
        <w:tabs>
          <w:tab w:val="left" w:pos="993"/>
        </w:tabs>
        <w:ind w:firstLine="567"/>
        <w:jc w:val="center"/>
        <w:rPr>
          <w:sz w:val="26"/>
          <w:szCs w:val="26"/>
        </w:rPr>
      </w:pPr>
    </w:p>
    <w:p w:rsidR="00180E1C" w:rsidRPr="00741ED8" w:rsidRDefault="00180E1C" w:rsidP="00180E1C">
      <w:pPr>
        <w:widowControl w:val="0"/>
        <w:autoSpaceDE w:val="0"/>
        <w:autoSpaceDN w:val="0"/>
        <w:adjustRightInd w:val="0"/>
        <w:ind w:firstLine="851"/>
        <w:jc w:val="center"/>
        <w:outlineLvl w:val="1"/>
        <w:rPr>
          <w:b/>
          <w:sz w:val="26"/>
          <w:szCs w:val="26"/>
        </w:rPr>
      </w:pPr>
      <w:r w:rsidRPr="00741ED8">
        <w:rPr>
          <w:b/>
          <w:bCs/>
          <w:sz w:val="26"/>
          <w:szCs w:val="26"/>
          <w:lang w:bidi="ru-RU"/>
        </w:rPr>
        <w:t>Об утверждении муниципальной программы «</w:t>
      </w:r>
      <w:r w:rsidRPr="00741ED8">
        <w:rPr>
          <w:b/>
          <w:sz w:val="26"/>
          <w:szCs w:val="26"/>
        </w:rPr>
        <w:t>Развитие образования в Орловском муниципальном округе Кировской области»</w:t>
      </w:r>
    </w:p>
    <w:p w:rsidR="00180E1C" w:rsidRPr="00741ED8" w:rsidRDefault="00180E1C" w:rsidP="00180E1C">
      <w:pPr>
        <w:pStyle w:val="1ff2"/>
        <w:tabs>
          <w:tab w:val="right" w:pos="0"/>
          <w:tab w:val="left" w:pos="993"/>
        </w:tabs>
        <w:spacing w:line="360" w:lineRule="auto"/>
        <w:ind w:firstLine="851"/>
        <w:contextualSpacing/>
        <w:jc w:val="both"/>
        <w:rPr>
          <w:sz w:val="26"/>
          <w:szCs w:val="26"/>
          <w:lang w:bidi="ru-RU"/>
        </w:rPr>
      </w:pPr>
    </w:p>
    <w:p w:rsidR="00180E1C" w:rsidRPr="00741ED8" w:rsidRDefault="00180E1C" w:rsidP="00180E1C">
      <w:pPr>
        <w:pStyle w:val="1ff2"/>
        <w:tabs>
          <w:tab w:val="right" w:pos="0"/>
          <w:tab w:val="left" w:pos="993"/>
        </w:tabs>
        <w:spacing w:line="360" w:lineRule="auto"/>
        <w:ind w:firstLine="851"/>
        <w:contextualSpacing/>
        <w:jc w:val="both"/>
        <w:rPr>
          <w:bCs/>
          <w:sz w:val="26"/>
          <w:szCs w:val="26"/>
          <w:lang w:bidi="ru-RU"/>
        </w:rPr>
      </w:pPr>
      <w:r w:rsidRPr="00741ED8">
        <w:rPr>
          <w:sz w:val="26"/>
          <w:szCs w:val="26"/>
          <w:lang w:bidi="ru-RU"/>
        </w:rPr>
        <w:t>В соответствии с постановлением администрации Орловского муниципального района от 22.07.2025 г. №440-п «О разработке, реализации и оценке эффективности реализации муниципальных программ Орловского район Кировской области» администрация Орловского района</w:t>
      </w:r>
      <w:r w:rsidRPr="00741ED8">
        <w:rPr>
          <w:bCs/>
          <w:sz w:val="26"/>
          <w:szCs w:val="26"/>
          <w:lang w:bidi="ru-RU"/>
        </w:rPr>
        <w:t xml:space="preserve"> ПОСТАНОВЛЯЕТ:</w:t>
      </w:r>
    </w:p>
    <w:p w:rsidR="00180E1C" w:rsidRPr="00741ED8" w:rsidRDefault="00180E1C" w:rsidP="00180E1C">
      <w:pPr>
        <w:pStyle w:val="1ff2"/>
        <w:tabs>
          <w:tab w:val="right" w:pos="0"/>
          <w:tab w:val="left" w:pos="993"/>
        </w:tabs>
        <w:spacing w:line="360" w:lineRule="auto"/>
        <w:ind w:firstLine="851"/>
        <w:contextualSpacing/>
        <w:jc w:val="both"/>
        <w:rPr>
          <w:sz w:val="26"/>
          <w:szCs w:val="26"/>
          <w:lang w:bidi="ru-RU"/>
        </w:rPr>
      </w:pPr>
      <w:r w:rsidRPr="00741ED8">
        <w:rPr>
          <w:sz w:val="26"/>
          <w:szCs w:val="26"/>
          <w:lang w:bidi="ru-RU"/>
        </w:rPr>
        <w:t>1. Утвердить муниципальную программу «Развитие образования в Орловском муниципальном округе Кировской области» согласно приложению.</w:t>
      </w:r>
    </w:p>
    <w:p w:rsidR="00180E1C" w:rsidRPr="00741ED8" w:rsidRDefault="00180E1C" w:rsidP="00180E1C">
      <w:pPr>
        <w:pStyle w:val="1ff2"/>
        <w:tabs>
          <w:tab w:val="right" w:pos="0"/>
          <w:tab w:val="left" w:pos="993"/>
        </w:tabs>
        <w:spacing w:line="360" w:lineRule="auto"/>
        <w:ind w:firstLine="851"/>
        <w:contextualSpacing/>
        <w:jc w:val="both"/>
        <w:rPr>
          <w:sz w:val="26"/>
          <w:szCs w:val="26"/>
          <w:lang w:bidi="ru-RU"/>
        </w:rPr>
      </w:pPr>
      <w:r w:rsidRPr="00741ED8">
        <w:rPr>
          <w:sz w:val="26"/>
          <w:szCs w:val="26"/>
          <w:lang w:bidi="ru-RU"/>
        </w:rPr>
        <w:t xml:space="preserve">2. Контроль за исполнением настоящего постановления возложить на заместителя главы, заведующую отделом социальной политики администрации Орловского муниципального округа Кировской области Т.И. </w:t>
      </w:r>
      <w:proofErr w:type="spellStart"/>
      <w:r w:rsidRPr="00741ED8">
        <w:rPr>
          <w:sz w:val="26"/>
          <w:szCs w:val="26"/>
          <w:lang w:bidi="ru-RU"/>
        </w:rPr>
        <w:t>Ашихмину</w:t>
      </w:r>
      <w:proofErr w:type="spellEnd"/>
      <w:r w:rsidRPr="00741ED8">
        <w:rPr>
          <w:sz w:val="26"/>
          <w:szCs w:val="26"/>
          <w:lang w:bidi="ru-RU"/>
        </w:rPr>
        <w:t>.</w:t>
      </w:r>
    </w:p>
    <w:p w:rsidR="00180E1C" w:rsidRPr="00741ED8" w:rsidRDefault="00180E1C" w:rsidP="00180E1C">
      <w:pPr>
        <w:pStyle w:val="1ff2"/>
        <w:tabs>
          <w:tab w:val="right" w:pos="0"/>
          <w:tab w:val="left" w:pos="993"/>
        </w:tabs>
        <w:spacing w:line="360" w:lineRule="auto"/>
        <w:ind w:firstLine="851"/>
        <w:contextualSpacing/>
        <w:jc w:val="both"/>
        <w:rPr>
          <w:sz w:val="26"/>
          <w:szCs w:val="26"/>
          <w:lang w:bidi="ru-RU"/>
        </w:rPr>
      </w:pPr>
      <w:r w:rsidRPr="00741ED8">
        <w:rPr>
          <w:sz w:val="26"/>
          <w:szCs w:val="26"/>
          <w:lang w:bidi="ru-RU"/>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w:t>
      </w:r>
    </w:p>
    <w:p w:rsidR="00180E1C" w:rsidRPr="00741ED8" w:rsidRDefault="00180E1C" w:rsidP="00180E1C">
      <w:pPr>
        <w:pStyle w:val="1ff2"/>
        <w:tabs>
          <w:tab w:val="right" w:pos="0"/>
        </w:tabs>
        <w:spacing w:line="360" w:lineRule="auto"/>
        <w:ind w:firstLine="851"/>
        <w:contextualSpacing/>
        <w:rPr>
          <w:sz w:val="26"/>
          <w:szCs w:val="26"/>
          <w:lang w:bidi="ru-RU"/>
        </w:rPr>
      </w:pPr>
      <w:r w:rsidRPr="00741ED8">
        <w:rPr>
          <w:sz w:val="26"/>
          <w:szCs w:val="26"/>
          <w:lang w:bidi="ru-RU"/>
        </w:rPr>
        <w:t xml:space="preserve">4. Постановление вступает в силу с 01.01.2026 года. </w:t>
      </w:r>
    </w:p>
    <w:p w:rsidR="00180E1C" w:rsidRPr="00741ED8" w:rsidRDefault="00180E1C" w:rsidP="00180E1C">
      <w:pPr>
        <w:pStyle w:val="1ff2"/>
        <w:tabs>
          <w:tab w:val="right" w:pos="0"/>
          <w:tab w:val="left" w:pos="993"/>
        </w:tabs>
        <w:jc w:val="both"/>
        <w:rPr>
          <w:sz w:val="26"/>
          <w:szCs w:val="26"/>
        </w:rPr>
      </w:pPr>
    </w:p>
    <w:p w:rsidR="00180E1C" w:rsidRPr="00741ED8" w:rsidRDefault="00180E1C" w:rsidP="00180E1C">
      <w:pPr>
        <w:pStyle w:val="1ff2"/>
        <w:tabs>
          <w:tab w:val="right" w:pos="0"/>
          <w:tab w:val="left" w:pos="993"/>
        </w:tabs>
        <w:jc w:val="both"/>
        <w:rPr>
          <w:sz w:val="26"/>
          <w:szCs w:val="26"/>
        </w:rPr>
      </w:pPr>
    </w:p>
    <w:p w:rsidR="00180E1C" w:rsidRPr="00741ED8" w:rsidRDefault="00180E1C" w:rsidP="00180E1C">
      <w:pPr>
        <w:tabs>
          <w:tab w:val="left" w:pos="993"/>
        </w:tabs>
        <w:ind w:right="-1"/>
        <w:contextualSpacing/>
        <w:jc w:val="both"/>
        <w:rPr>
          <w:sz w:val="26"/>
          <w:szCs w:val="26"/>
        </w:rPr>
      </w:pPr>
      <w:proofErr w:type="spellStart"/>
      <w:r w:rsidRPr="00741ED8">
        <w:rPr>
          <w:sz w:val="26"/>
          <w:szCs w:val="26"/>
        </w:rPr>
        <w:t>И.п</w:t>
      </w:r>
      <w:proofErr w:type="spellEnd"/>
      <w:r w:rsidRPr="00741ED8">
        <w:rPr>
          <w:sz w:val="26"/>
          <w:szCs w:val="26"/>
        </w:rPr>
        <w:t>. главы администрации</w:t>
      </w:r>
    </w:p>
    <w:p w:rsidR="00180E1C" w:rsidRPr="00741ED8" w:rsidRDefault="00180E1C" w:rsidP="00180E1C">
      <w:pPr>
        <w:ind w:right="-22"/>
        <w:contextualSpacing/>
        <w:rPr>
          <w:b/>
          <w:sz w:val="26"/>
          <w:szCs w:val="26"/>
        </w:rPr>
      </w:pPr>
      <w:r w:rsidRPr="00741ED8">
        <w:rPr>
          <w:sz w:val="26"/>
          <w:szCs w:val="26"/>
        </w:rPr>
        <w:t xml:space="preserve">Орловского района </w:t>
      </w:r>
      <w:r w:rsidRPr="00741ED8">
        <w:rPr>
          <w:sz w:val="26"/>
          <w:szCs w:val="26"/>
        </w:rPr>
        <w:tab/>
        <w:t xml:space="preserve">            Л.В. Фокина</w:t>
      </w: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Default="00180E1C" w:rsidP="00180E1C">
      <w:pPr>
        <w:pStyle w:val="1fd"/>
        <w:ind w:left="5664" w:firstLine="708"/>
        <w:jc w:val="left"/>
        <w:rPr>
          <w:sz w:val="27"/>
          <w:szCs w:val="27"/>
        </w:rPr>
      </w:pPr>
    </w:p>
    <w:p w:rsidR="00180E1C" w:rsidRPr="003A7A83" w:rsidRDefault="00180E1C" w:rsidP="00180E1C">
      <w:pPr>
        <w:pStyle w:val="1fd"/>
        <w:ind w:left="5664" w:firstLine="708"/>
        <w:jc w:val="left"/>
      </w:pPr>
      <w:r w:rsidRPr="003A7A83">
        <w:rPr>
          <w:sz w:val="27"/>
          <w:szCs w:val="27"/>
        </w:rPr>
        <w:lastRenderedPageBreak/>
        <w:t>Приложение №1</w:t>
      </w:r>
    </w:p>
    <w:p w:rsidR="00180E1C" w:rsidRPr="003A7A83" w:rsidRDefault="00180E1C" w:rsidP="00180E1C">
      <w:pPr>
        <w:pStyle w:val="1fd"/>
        <w:jc w:val="both"/>
        <w:rPr>
          <w:sz w:val="27"/>
          <w:szCs w:val="27"/>
        </w:rPr>
      </w:pPr>
    </w:p>
    <w:p w:rsidR="00180E1C" w:rsidRPr="003A7A83" w:rsidRDefault="00180E1C" w:rsidP="00180E1C">
      <w:pPr>
        <w:ind w:left="6372"/>
      </w:pPr>
      <w:r w:rsidRPr="003A7A83">
        <w:rPr>
          <w:sz w:val="27"/>
          <w:szCs w:val="27"/>
        </w:rPr>
        <w:t>УТВЕРЖДЕНА</w:t>
      </w:r>
    </w:p>
    <w:p w:rsidR="00180E1C" w:rsidRPr="003A7A83" w:rsidRDefault="00180E1C" w:rsidP="00180E1C">
      <w:pPr>
        <w:ind w:left="6372"/>
        <w:rPr>
          <w:sz w:val="27"/>
          <w:szCs w:val="27"/>
        </w:rPr>
      </w:pPr>
    </w:p>
    <w:p w:rsidR="00180E1C" w:rsidRPr="003A7A83" w:rsidRDefault="00180E1C" w:rsidP="00180E1C">
      <w:pPr>
        <w:ind w:left="6372"/>
      </w:pPr>
      <w:r w:rsidRPr="003A7A83">
        <w:rPr>
          <w:sz w:val="27"/>
          <w:szCs w:val="27"/>
        </w:rPr>
        <w:t xml:space="preserve">постановлением администрации </w:t>
      </w:r>
    </w:p>
    <w:p w:rsidR="00180E1C" w:rsidRPr="003A7A83" w:rsidRDefault="00180E1C" w:rsidP="00180E1C">
      <w:pPr>
        <w:ind w:left="6372"/>
      </w:pPr>
      <w:r w:rsidRPr="003A7A83">
        <w:rPr>
          <w:sz w:val="27"/>
          <w:szCs w:val="27"/>
        </w:rPr>
        <w:t>Орловского района</w:t>
      </w:r>
    </w:p>
    <w:p w:rsidR="00180E1C" w:rsidRPr="003A7A83" w:rsidRDefault="00180E1C" w:rsidP="00180E1C">
      <w:pPr>
        <w:ind w:left="6372"/>
        <w:rPr>
          <w:sz w:val="27"/>
          <w:szCs w:val="27"/>
        </w:rPr>
      </w:pPr>
      <w:r>
        <w:rPr>
          <w:sz w:val="27"/>
          <w:szCs w:val="27"/>
        </w:rPr>
        <w:t>от 29.12.2025 № 768-п</w:t>
      </w:r>
    </w:p>
    <w:p w:rsidR="00180E1C" w:rsidRPr="003A7A83" w:rsidRDefault="00180E1C" w:rsidP="00180E1C">
      <w:pPr>
        <w:jc w:val="center"/>
        <w:rPr>
          <w:sz w:val="27"/>
          <w:szCs w:val="27"/>
        </w:rPr>
      </w:pPr>
    </w:p>
    <w:p w:rsidR="00180E1C" w:rsidRPr="003A7A83" w:rsidRDefault="00180E1C" w:rsidP="00180E1C">
      <w:pPr>
        <w:jc w:val="center"/>
        <w:rPr>
          <w:sz w:val="27"/>
          <w:szCs w:val="27"/>
        </w:rPr>
      </w:pPr>
    </w:p>
    <w:p w:rsidR="00180E1C" w:rsidRPr="003A7A83" w:rsidRDefault="00180E1C" w:rsidP="00180E1C">
      <w:pPr>
        <w:jc w:val="center"/>
        <w:rPr>
          <w:sz w:val="27"/>
          <w:szCs w:val="27"/>
        </w:rPr>
      </w:pPr>
    </w:p>
    <w:p w:rsidR="00180E1C" w:rsidRPr="003A7A83" w:rsidRDefault="00180E1C" w:rsidP="00180E1C">
      <w:pPr>
        <w:jc w:val="center"/>
        <w:rPr>
          <w:sz w:val="23"/>
          <w:szCs w:val="23"/>
        </w:rPr>
      </w:pPr>
    </w:p>
    <w:p w:rsidR="00180E1C" w:rsidRPr="003A7A83" w:rsidRDefault="00180E1C" w:rsidP="00180E1C">
      <w:pPr>
        <w:jc w:val="center"/>
        <w:rPr>
          <w:sz w:val="23"/>
          <w:szCs w:val="23"/>
        </w:rPr>
      </w:pPr>
    </w:p>
    <w:p w:rsidR="00180E1C" w:rsidRPr="003A7A83" w:rsidRDefault="00180E1C" w:rsidP="00180E1C">
      <w:pPr>
        <w:jc w:val="center"/>
        <w:rPr>
          <w:sz w:val="23"/>
          <w:szCs w:val="23"/>
        </w:rPr>
      </w:pPr>
    </w:p>
    <w:p w:rsidR="00180E1C" w:rsidRPr="003A7A83" w:rsidRDefault="00180E1C" w:rsidP="00180E1C">
      <w:pPr>
        <w:jc w:val="center"/>
      </w:pPr>
      <w:r w:rsidRPr="003A7A83">
        <w:rPr>
          <w:b/>
          <w:sz w:val="27"/>
          <w:szCs w:val="27"/>
        </w:rPr>
        <w:t>МУНИЦИПАЛЬНАЯ ПРОГРАММА</w:t>
      </w:r>
    </w:p>
    <w:p w:rsidR="00180E1C" w:rsidRPr="003A7A83" w:rsidRDefault="00180E1C" w:rsidP="00180E1C">
      <w:pPr>
        <w:jc w:val="center"/>
      </w:pPr>
      <w:r w:rsidRPr="003A7A83">
        <w:rPr>
          <w:b/>
          <w:sz w:val="27"/>
          <w:szCs w:val="27"/>
        </w:rPr>
        <w:t>«РАЗВИТИЕ ОБРАЗОВАНИЯ В ОРЛОВСКОМ МУНИЦИПАЛЬНОМ ОКРУГЕ</w:t>
      </w:r>
    </w:p>
    <w:p w:rsidR="00180E1C" w:rsidRPr="003A7A83" w:rsidRDefault="00180E1C" w:rsidP="00180E1C">
      <w:pPr>
        <w:jc w:val="center"/>
      </w:pPr>
      <w:r w:rsidRPr="003A7A83">
        <w:rPr>
          <w:b/>
          <w:sz w:val="27"/>
          <w:szCs w:val="27"/>
        </w:rPr>
        <w:t>КИРОВСКОЙ ОБЛАСТИ»</w:t>
      </w:r>
    </w:p>
    <w:p w:rsidR="00180E1C" w:rsidRPr="003A7A83" w:rsidRDefault="00180E1C" w:rsidP="00180E1C">
      <w:pPr>
        <w:jc w:val="center"/>
      </w:pPr>
    </w:p>
    <w:p w:rsidR="00180E1C" w:rsidRPr="003A7A83" w:rsidRDefault="00180E1C" w:rsidP="00180E1C">
      <w:pPr>
        <w:jc w:val="center"/>
        <w:rPr>
          <w:b/>
          <w:sz w:val="27"/>
          <w:szCs w:val="27"/>
        </w:rPr>
      </w:pPr>
    </w:p>
    <w:p w:rsidR="00180E1C" w:rsidRPr="003A7A83" w:rsidRDefault="00180E1C" w:rsidP="00180E1C">
      <w:pPr>
        <w:jc w:val="center"/>
      </w:pPr>
      <w:r w:rsidRPr="003A7A83">
        <w:rPr>
          <w:b/>
          <w:sz w:val="27"/>
          <w:szCs w:val="27"/>
        </w:rPr>
        <w:t>(новая редакция)</w:t>
      </w: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jc w:val="center"/>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4500"/>
        <w:jc w:val="both"/>
        <w:rPr>
          <w:b/>
          <w:sz w:val="23"/>
          <w:szCs w:val="23"/>
        </w:rPr>
      </w:pPr>
    </w:p>
    <w:p w:rsidR="00180E1C" w:rsidRPr="003A7A83" w:rsidRDefault="00180E1C" w:rsidP="00180E1C">
      <w:pPr>
        <w:ind w:left="6372"/>
        <w:jc w:val="both"/>
        <w:rPr>
          <w:sz w:val="23"/>
          <w:szCs w:val="23"/>
        </w:rPr>
      </w:pPr>
    </w:p>
    <w:p w:rsidR="00180E1C" w:rsidRPr="003A7A83" w:rsidRDefault="00180E1C" w:rsidP="00180E1C">
      <w:pPr>
        <w:jc w:val="center"/>
        <w:rPr>
          <w:b/>
          <w:i/>
          <w:sz w:val="23"/>
          <w:szCs w:val="23"/>
        </w:rPr>
      </w:pPr>
    </w:p>
    <w:p w:rsidR="00180E1C" w:rsidRPr="003A7A83" w:rsidRDefault="00180E1C" w:rsidP="00180E1C">
      <w:pPr>
        <w:jc w:val="center"/>
      </w:pPr>
      <w:r w:rsidRPr="003A7A83">
        <w:rPr>
          <w:b/>
          <w:i/>
          <w:sz w:val="23"/>
          <w:szCs w:val="23"/>
        </w:rPr>
        <w:t xml:space="preserve">Орлов, </w:t>
      </w:r>
    </w:p>
    <w:p w:rsidR="00180E1C" w:rsidRPr="003A7A83" w:rsidRDefault="00180E1C" w:rsidP="00180E1C">
      <w:pPr>
        <w:jc w:val="center"/>
      </w:pPr>
      <w:r w:rsidRPr="003A7A83">
        <w:rPr>
          <w:b/>
          <w:i/>
          <w:sz w:val="23"/>
          <w:szCs w:val="23"/>
        </w:rPr>
        <w:t>2025</w:t>
      </w:r>
    </w:p>
    <w:p w:rsidR="00180E1C" w:rsidRPr="003A7A83" w:rsidRDefault="00180E1C" w:rsidP="00180E1C">
      <w:pPr>
        <w:pStyle w:val="ConsPlusNonformat"/>
        <w:jc w:val="center"/>
        <w:rPr>
          <w:rFonts w:ascii="Times New Roman" w:hAnsi="Times New Roman" w:cs="Times New Roman"/>
          <w:b/>
          <w:sz w:val="23"/>
          <w:szCs w:val="23"/>
        </w:rPr>
      </w:pPr>
    </w:p>
    <w:p w:rsidR="00180E1C" w:rsidRPr="003A7A83" w:rsidRDefault="00180E1C" w:rsidP="00180E1C">
      <w:pPr>
        <w:widowControl w:val="0"/>
        <w:autoSpaceDE w:val="0"/>
        <w:autoSpaceDN w:val="0"/>
        <w:adjustRightInd w:val="0"/>
        <w:ind w:firstLine="851"/>
        <w:jc w:val="center"/>
        <w:outlineLvl w:val="1"/>
        <w:rPr>
          <w:b/>
        </w:rPr>
      </w:pPr>
      <w:r w:rsidRPr="003A7A83">
        <w:rPr>
          <w:b/>
        </w:rPr>
        <w:t>Стратегические приоритеты и цели муниципальной политики в сфере реализации муниципальной программы «</w:t>
      </w:r>
      <w:r w:rsidRPr="003A7A83">
        <w:rPr>
          <w:b/>
          <w:sz w:val="23"/>
          <w:szCs w:val="23"/>
        </w:rPr>
        <w:t xml:space="preserve">РАЗВИТИЕ ОБРАЗОВАНИЯ В ОРЛОВСКОМ </w:t>
      </w:r>
      <w:r w:rsidRPr="003A7A83">
        <w:rPr>
          <w:b/>
          <w:sz w:val="23"/>
          <w:szCs w:val="23"/>
        </w:rPr>
        <w:br/>
      </w:r>
      <w:r w:rsidRPr="003A7A83">
        <w:rPr>
          <w:b/>
          <w:sz w:val="23"/>
          <w:szCs w:val="23"/>
        </w:rPr>
        <w:lastRenderedPageBreak/>
        <w:t>МУНИЦИПАЛЬНОМ ОКРУГЕ</w:t>
      </w:r>
      <w:r>
        <w:rPr>
          <w:b/>
          <w:sz w:val="23"/>
          <w:szCs w:val="23"/>
        </w:rPr>
        <w:t xml:space="preserve"> </w:t>
      </w:r>
      <w:r w:rsidRPr="003A7A83">
        <w:rPr>
          <w:b/>
          <w:sz w:val="23"/>
          <w:szCs w:val="23"/>
        </w:rPr>
        <w:t>КИРОВСКОЙ ОБЛАСТИ</w:t>
      </w:r>
      <w:r w:rsidRPr="003A7A83">
        <w:rPr>
          <w:b/>
        </w:rPr>
        <w:t>»</w:t>
      </w:r>
    </w:p>
    <w:p w:rsidR="00180E1C" w:rsidRPr="003A7A83" w:rsidRDefault="00180E1C" w:rsidP="00180E1C">
      <w:pPr>
        <w:widowControl w:val="0"/>
        <w:autoSpaceDE w:val="0"/>
        <w:autoSpaceDN w:val="0"/>
        <w:adjustRightInd w:val="0"/>
        <w:ind w:firstLine="851"/>
        <w:jc w:val="center"/>
        <w:outlineLvl w:val="1"/>
      </w:pPr>
    </w:p>
    <w:p w:rsidR="00180E1C" w:rsidRPr="003A7A83" w:rsidRDefault="00180E1C" w:rsidP="0037277A">
      <w:pPr>
        <w:pStyle w:val="af1"/>
        <w:widowControl w:val="0"/>
        <w:numPr>
          <w:ilvl w:val="0"/>
          <w:numId w:val="3"/>
        </w:numPr>
        <w:autoSpaceDE w:val="0"/>
        <w:autoSpaceDN w:val="0"/>
        <w:adjustRightInd w:val="0"/>
        <w:jc w:val="center"/>
        <w:outlineLvl w:val="1"/>
        <w:rPr>
          <w:b/>
        </w:rPr>
      </w:pPr>
      <w:r w:rsidRPr="003A7A83">
        <w:rPr>
          <w:b/>
        </w:rPr>
        <w:t>Оценка текущего состояния сферы реализации муниципальной программы</w:t>
      </w:r>
    </w:p>
    <w:p w:rsidR="00180E1C" w:rsidRPr="003A7A83" w:rsidRDefault="00180E1C" w:rsidP="00180E1C">
      <w:pPr>
        <w:pStyle w:val="af1"/>
        <w:widowControl w:val="0"/>
        <w:autoSpaceDE w:val="0"/>
        <w:autoSpaceDN w:val="0"/>
        <w:adjustRightInd w:val="0"/>
        <w:ind w:left="1211"/>
        <w:outlineLvl w:val="1"/>
        <w:rPr>
          <w:b/>
        </w:rPr>
      </w:pPr>
    </w:p>
    <w:p w:rsidR="00180E1C" w:rsidRPr="004E3825" w:rsidRDefault="00180E1C" w:rsidP="00180E1C">
      <w:pPr>
        <w:pStyle w:val="ConsPlusNonformat"/>
        <w:ind w:left="720"/>
        <w:rPr>
          <w:rFonts w:ascii="Times New Roman" w:hAnsi="Times New Roman" w:cs="Times New Roman"/>
          <w:bCs/>
          <w:sz w:val="22"/>
          <w:szCs w:val="22"/>
        </w:rPr>
      </w:pPr>
      <w:r w:rsidRPr="004E3825">
        <w:rPr>
          <w:rFonts w:ascii="Times New Roman" w:hAnsi="Times New Roman" w:cs="Times New Roman"/>
          <w:bCs/>
          <w:sz w:val="22"/>
          <w:szCs w:val="22"/>
        </w:rPr>
        <w:t xml:space="preserve">Система образования Орловского </w:t>
      </w:r>
      <w:r w:rsidRPr="00AD5CB0">
        <w:rPr>
          <w:rFonts w:ascii="Times New Roman" w:hAnsi="Times New Roman" w:cs="Times New Roman"/>
          <w:bCs/>
          <w:sz w:val="22"/>
          <w:szCs w:val="22"/>
        </w:rPr>
        <w:t>района</w:t>
      </w:r>
      <w:r w:rsidRPr="004E3825">
        <w:rPr>
          <w:rFonts w:ascii="Times New Roman" w:hAnsi="Times New Roman" w:cs="Times New Roman"/>
          <w:bCs/>
          <w:sz w:val="22"/>
          <w:szCs w:val="22"/>
        </w:rPr>
        <w:t xml:space="preserve"> – самый крупный элемент социальной сферы округа.</w:t>
      </w:r>
    </w:p>
    <w:p w:rsidR="00180E1C" w:rsidRPr="004E3825" w:rsidRDefault="00180E1C" w:rsidP="00180E1C">
      <w:pPr>
        <w:tabs>
          <w:tab w:val="left" w:pos="0"/>
        </w:tabs>
        <w:ind w:firstLine="709"/>
        <w:jc w:val="both"/>
        <w:rPr>
          <w:rFonts w:eastAsia="Calibri"/>
          <w:spacing w:val="-4"/>
          <w:sz w:val="22"/>
          <w:szCs w:val="22"/>
        </w:rPr>
      </w:pPr>
      <w:r w:rsidRPr="004E3825">
        <w:rPr>
          <w:rFonts w:eastAsia="Calibri"/>
          <w:spacing w:val="-4"/>
          <w:sz w:val="22"/>
          <w:szCs w:val="22"/>
        </w:rPr>
        <w:t>В 2025 году на территории района функционируют 13муниципальных образовательных организаций, в том числе:</w:t>
      </w:r>
    </w:p>
    <w:p w:rsidR="00180E1C" w:rsidRPr="004E3825" w:rsidRDefault="00180E1C" w:rsidP="0037277A">
      <w:pPr>
        <w:pStyle w:val="af1"/>
        <w:numPr>
          <w:ilvl w:val="0"/>
          <w:numId w:val="5"/>
        </w:numPr>
        <w:tabs>
          <w:tab w:val="left" w:pos="0"/>
        </w:tabs>
        <w:jc w:val="both"/>
        <w:rPr>
          <w:spacing w:val="-4"/>
        </w:rPr>
      </w:pPr>
      <w:r w:rsidRPr="004E3825">
        <w:rPr>
          <w:spacing w:val="-4"/>
        </w:rPr>
        <w:t>дошкольных образовательных организации;</w:t>
      </w:r>
    </w:p>
    <w:p w:rsidR="00180E1C" w:rsidRPr="004E3825" w:rsidRDefault="00180E1C" w:rsidP="00180E1C">
      <w:pPr>
        <w:tabs>
          <w:tab w:val="left" w:pos="0"/>
        </w:tabs>
        <w:ind w:firstLine="709"/>
        <w:jc w:val="both"/>
        <w:rPr>
          <w:rFonts w:eastAsia="Calibri"/>
          <w:spacing w:val="-4"/>
          <w:sz w:val="22"/>
          <w:szCs w:val="22"/>
        </w:rPr>
      </w:pPr>
      <w:r w:rsidRPr="004E3825">
        <w:rPr>
          <w:rFonts w:eastAsia="Calibri"/>
          <w:spacing w:val="-4"/>
          <w:sz w:val="22"/>
          <w:szCs w:val="22"/>
        </w:rPr>
        <w:t xml:space="preserve">7 общеобразовательных организаций, пять из которых с дошкольной группой. </w:t>
      </w:r>
    </w:p>
    <w:p w:rsidR="00180E1C" w:rsidRPr="004E3825" w:rsidRDefault="00180E1C" w:rsidP="00180E1C">
      <w:pPr>
        <w:tabs>
          <w:tab w:val="left" w:pos="0"/>
        </w:tabs>
        <w:ind w:firstLine="709"/>
        <w:jc w:val="both"/>
        <w:rPr>
          <w:rFonts w:eastAsia="Calibri"/>
          <w:i/>
          <w:spacing w:val="-4"/>
          <w:sz w:val="22"/>
          <w:szCs w:val="22"/>
        </w:rPr>
      </w:pPr>
      <w:r w:rsidRPr="004E3825">
        <w:rPr>
          <w:rFonts w:eastAsia="Calibri"/>
          <w:spacing w:val="-4"/>
          <w:sz w:val="22"/>
          <w:szCs w:val="22"/>
        </w:rPr>
        <w:t>2 организация дополнительного образования детей.</w:t>
      </w:r>
    </w:p>
    <w:p w:rsidR="00180E1C" w:rsidRPr="004E3825" w:rsidRDefault="00180E1C" w:rsidP="00180E1C">
      <w:pPr>
        <w:pStyle w:val="ConsPlusNonformat"/>
        <w:jc w:val="both"/>
        <w:rPr>
          <w:rFonts w:ascii="Times New Roman" w:hAnsi="Times New Roman" w:cs="Times New Roman"/>
          <w:b/>
          <w:sz w:val="22"/>
          <w:szCs w:val="22"/>
        </w:rPr>
      </w:pPr>
      <w:r w:rsidRPr="004E3825">
        <w:rPr>
          <w:rFonts w:ascii="Times New Roman" w:eastAsia="Calibri" w:hAnsi="Times New Roman" w:cs="Times New Roman"/>
          <w:sz w:val="22"/>
          <w:szCs w:val="22"/>
        </w:rPr>
        <w:t>328 детей посещают детские сады и дошкольные группы при школах, 493 человека обучаются в школах, трудятся 149 педагогических работников.</w:t>
      </w:r>
    </w:p>
    <w:p w:rsidR="00180E1C" w:rsidRPr="004E3825" w:rsidRDefault="00180E1C" w:rsidP="00180E1C">
      <w:pPr>
        <w:pStyle w:val="ConsPlusNonformat"/>
        <w:ind w:firstLine="709"/>
        <w:jc w:val="both"/>
        <w:rPr>
          <w:rFonts w:ascii="Times New Roman" w:hAnsi="Times New Roman" w:cs="Times New Roman"/>
          <w:sz w:val="22"/>
          <w:szCs w:val="22"/>
        </w:rPr>
      </w:pPr>
      <w:r w:rsidRPr="004E3825">
        <w:rPr>
          <w:rFonts w:ascii="Times New Roman" w:hAnsi="Times New Roman" w:cs="Times New Roman"/>
          <w:sz w:val="22"/>
          <w:szCs w:val="22"/>
        </w:rPr>
        <w:t>Все образовательные организации, реализующие программы образования, осуществляют образовательную деятельность в соответствии с федеральным государственным образовательным стандартом, который обеспечивает интеграцию процессов воспитания, развития и обучения, в том числе в игровой форме.</w:t>
      </w:r>
    </w:p>
    <w:p w:rsidR="00180E1C" w:rsidRPr="004E3825" w:rsidRDefault="00180E1C" w:rsidP="00180E1C">
      <w:pPr>
        <w:pStyle w:val="ConsPlusNonformat"/>
        <w:ind w:firstLine="709"/>
        <w:jc w:val="both"/>
        <w:rPr>
          <w:rFonts w:ascii="Times New Roman" w:eastAsia="Calibri" w:hAnsi="Times New Roman" w:cs="Times New Roman"/>
          <w:sz w:val="22"/>
          <w:szCs w:val="22"/>
        </w:rPr>
      </w:pPr>
      <w:r w:rsidRPr="004E3825">
        <w:rPr>
          <w:rFonts w:ascii="Times New Roman" w:eastAsia="Calibri" w:hAnsi="Times New Roman" w:cs="Times New Roman"/>
          <w:sz w:val="22"/>
          <w:szCs w:val="22"/>
        </w:rPr>
        <w:t xml:space="preserve">В школах ежегодно проводятся косметические ремонты, обновляется материально-техническая база, устраняются предписания контрольно-надзорных органов. В 2022 году в школе </w:t>
      </w:r>
      <w:proofErr w:type="spellStart"/>
      <w:r w:rsidRPr="004E3825">
        <w:rPr>
          <w:rFonts w:ascii="Times New Roman" w:eastAsia="Calibri" w:hAnsi="Times New Roman" w:cs="Times New Roman"/>
          <w:sz w:val="22"/>
          <w:szCs w:val="22"/>
        </w:rPr>
        <w:t>д.Цепели</w:t>
      </w:r>
      <w:proofErr w:type="spellEnd"/>
      <w:r w:rsidRPr="004E3825">
        <w:rPr>
          <w:rFonts w:ascii="Times New Roman" w:eastAsia="Calibri" w:hAnsi="Times New Roman" w:cs="Times New Roman"/>
          <w:sz w:val="22"/>
          <w:szCs w:val="22"/>
        </w:rPr>
        <w:t xml:space="preserve"> был проведен капитальный ремонт, на очереди школы деревни Кузнецы, №1 </w:t>
      </w:r>
      <w:proofErr w:type="spellStart"/>
      <w:r w:rsidRPr="004E3825">
        <w:rPr>
          <w:rFonts w:ascii="Times New Roman" w:eastAsia="Calibri" w:hAnsi="Times New Roman" w:cs="Times New Roman"/>
          <w:sz w:val="22"/>
          <w:szCs w:val="22"/>
        </w:rPr>
        <w:t>г.Орлова</w:t>
      </w:r>
      <w:proofErr w:type="spellEnd"/>
      <w:r w:rsidRPr="004E3825">
        <w:rPr>
          <w:rFonts w:ascii="Times New Roman" w:eastAsia="Calibri" w:hAnsi="Times New Roman" w:cs="Times New Roman"/>
          <w:sz w:val="22"/>
          <w:szCs w:val="22"/>
        </w:rPr>
        <w:t>, и детские сады, данный вопрос т</w:t>
      </w:r>
      <w:r w:rsidRPr="004E3825">
        <w:rPr>
          <w:rFonts w:ascii="Times New Roman" w:hAnsi="Times New Roman" w:cs="Times New Roman"/>
          <w:color w:val="444444"/>
          <w:sz w:val="22"/>
          <w:szCs w:val="22"/>
          <w:shd w:val="clear" w:color="auto" w:fill="FFFFFF"/>
        </w:rPr>
        <w:t>ребует решения, так как здания имеют износ более 40%. Особенно это актуально для организаций, расположенных в сельских населенных пунктах.</w:t>
      </w:r>
    </w:p>
    <w:p w:rsidR="00180E1C" w:rsidRPr="004E3825" w:rsidRDefault="00180E1C" w:rsidP="00180E1C">
      <w:pPr>
        <w:pStyle w:val="ConsPlusNonformat"/>
        <w:ind w:firstLine="709"/>
        <w:jc w:val="both"/>
        <w:rPr>
          <w:rFonts w:ascii="Times New Roman" w:hAnsi="Times New Roman" w:cs="Times New Roman"/>
          <w:color w:val="333333"/>
          <w:sz w:val="22"/>
          <w:szCs w:val="22"/>
          <w:shd w:val="clear" w:color="auto" w:fill="FFFFFF"/>
        </w:rPr>
      </w:pPr>
      <w:r w:rsidRPr="004E3825">
        <w:rPr>
          <w:rFonts w:ascii="Times New Roman" w:hAnsi="Times New Roman" w:cs="Times New Roman"/>
          <w:color w:val="333333"/>
          <w:sz w:val="22"/>
          <w:szCs w:val="22"/>
          <w:shd w:val="clear" w:color="auto" w:fill="FFFFFF"/>
        </w:rPr>
        <w:t xml:space="preserve">В целях обеспечения доступности качественного образования для обучающихся из отдаленных сельских населенных пунктов осуществляется транспортная доставка парком школьных автобусов. В образовательных организациях создана современная и безопасная цифровая образовательная среда. Внедрена региональная государственная информационная система ЕРИСОКО, которая интегрирована с </w:t>
      </w:r>
      <w:proofErr w:type="spellStart"/>
      <w:r w:rsidRPr="004E3825">
        <w:rPr>
          <w:rFonts w:ascii="Times New Roman" w:hAnsi="Times New Roman" w:cs="Times New Roman"/>
          <w:color w:val="333333"/>
          <w:sz w:val="22"/>
          <w:szCs w:val="22"/>
          <w:shd w:val="clear" w:color="auto" w:fill="FFFFFF"/>
        </w:rPr>
        <w:t>ФГИС.Все</w:t>
      </w:r>
      <w:proofErr w:type="spellEnd"/>
      <w:r w:rsidRPr="004E3825">
        <w:rPr>
          <w:rFonts w:ascii="Times New Roman" w:hAnsi="Times New Roman" w:cs="Times New Roman"/>
          <w:color w:val="333333"/>
          <w:sz w:val="22"/>
          <w:szCs w:val="22"/>
          <w:shd w:val="clear" w:color="auto" w:fill="FFFFFF"/>
        </w:rPr>
        <w:t xml:space="preserve"> образовательные организации обеспечены доступом к сети «Интернет». В рамках национального проекта «Образование» образовательные организации оснащаются компьютерным оборудованием. Официальные сайты школ и детских садов переведены на платформу «</w:t>
      </w:r>
      <w:proofErr w:type="spellStart"/>
      <w:r w:rsidRPr="004E3825">
        <w:rPr>
          <w:rFonts w:ascii="Times New Roman" w:hAnsi="Times New Roman" w:cs="Times New Roman"/>
          <w:color w:val="333333"/>
          <w:sz w:val="22"/>
          <w:szCs w:val="22"/>
          <w:shd w:val="clear" w:color="auto" w:fill="FFFFFF"/>
        </w:rPr>
        <w:t>Госвеб</w:t>
      </w:r>
      <w:proofErr w:type="spellEnd"/>
      <w:r w:rsidRPr="004E3825">
        <w:rPr>
          <w:rFonts w:ascii="Times New Roman" w:hAnsi="Times New Roman" w:cs="Times New Roman"/>
          <w:color w:val="333333"/>
          <w:sz w:val="22"/>
          <w:szCs w:val="22"/>
          <w:shd w:val="clear" w:color="auto" w:fill="FFFFFF"/>
        </w:rPr>
        <w:t>».</w:t>
      </w:r>
    </w:p>
    <w:p w:rsidR="00180E1C" w:rsidRPr="004E3825" w:rsidRDefault="00180E1C" w:rsidP="00180E1C">
      <w:pPr>
        <w:pStyle w:val="ConsPlusNonformat"/>
        <w:ind w:firstLine="709"/>
        <w:jc w:val="both"/>
        <w:rPr>
          <w:rFonts w:ascii="Times New Roman" w:hAnsi="Times New Roman" w:cs="Times New Roman"/>
          <w:color w:val="333333"/>
          <w:sz w:val="22"/>
          <w:szCs w:val="22"/>
          <w:shd w:val="clear" w:color="auto" w:fill="FFFFFF"/>
        </w:rPr>
      </w:pPr>
      <w:r w:rsidRPr="004E3825">
        <w:rPr>
          <w:rFonts w:ascii="Times New Roman" w:hAnsi="Times New Roman" w:cs="Times New Roman"/>
          <w:color w:val="333333"/>
          <w:sz w:val="22"/>
          <w:szCs w:val="22"/>
          <w:shd w:val="clear" w:color="auto" w:fill="FFFFFF"/>
        </w:rPr>
        <w:t xml:space="preserve">Особое внимание уделяется вопросу здоровья детей. Школьники с 1-4 класс обеспечены бесплатным здоровым горячим питанием. Стратегической задачей является воспитание подрастающего поколения, в основе которого лежит формирование и развитие у подрастающего поколения важнейших духовно-нравственных качеств. С 1.09.2022 года школы работают по единым программам воспитания. Школы оснащены </w:t>
      </w:r>
      <w:proofErr w:type="spellStart"/>
      <w:r w:rsidRPr="004E3825">
        <w:rPr>
          <w:rFonts w:ascii="Times New Roman" w:hAnsi="Times New Roman" w:cs="Times New Roman"/>
          <w:color w:val="333333"/>
          <w:sz w:val="22"/>
          <w:szCs w:val="22"/>
          <w:shd w:val="clear" w:color="auto" w:fill="FFFFFF"/>
        </w:rPr>
        <w:t>госсимволикой</w:t>
      </w:r>
      <w:proofErr w:type="spellEnd"/>
      <w:r w:rsidRPr="004E3825">
        <w:rPr>
          <w:rFonts w:ascii="Times New Roman" w:hAnsi="Times New Roman" w:cs="Times New Roman"/>
          <w:color w:val="333333"/>
          <w:sz w:val="22"/>
          <w:szCs w:val="22"/>
          <w:shd w:val="clear" w:color="auto" w:fill="FFFFFF"/>
        </w:rPr>
        <w:t>. В крупных школах введена должность «советник директора по воспитанию и взаимодействию с детскими общественными объединениями». Педагогическим работникам, осуществляющим классное руководство выплачивается денежное вознаграждение. Обучающиеся школ ежегодно участвуют во всероссийской олимпиаде школьников.</w:t>
      </w:r>
    </w:p>
    <w:p w:rsidR="00180E1C" w:rsidRPr="004E3825" w:rsidRDefault="00180E1C" w:rsidP="00180E1C">
      <w:pPr>
        <w:pStyle w:val="ConsPlusNonformat"/>
        <w:ind w:firstLine="709"/>
        <w:jc w:val="both"/>
        <w:rPr>
          <w:rFonts w:ascii="Times New Roman" w:hAnsi="Times New Roman" w:cs="Times New Roman"/>
          <w:color w:val="333333"/>
          <w:sz w:val="22"/>
          <w:szCs w:val="22"/>
          <w:shd w:val="clear" w:color="auto" w:fill="FFFFFF"/>
        </w:rPr>
      </w:pPr>
      <w:r w:rsidRPr="004E3825">
        <w:rPr>
          <w:rFonts w:ascii="Times New Roman" w:hAnsi="Times New Roman" w:cs="Times New Roman"/>
          <w:color w:val="333333"/>
          <w:sz w:val="22"/>
          <w:szCs w:val="22"/>
          <w:shd w:val="clear" w:color="auto" w:fill="FFFFFF"/>
        </w:rPr>
        <w:t>Развивается дополнительное образование детей, в</w:t>
      </w:r>
      <w:r w:rsidRPr="004E3825">
        <w:rPr>
          <w:rFonts w:ascii="Times New Roman" w:eastAsia="Calibri" w:hAnsi="Times New Roman" w:cs="Times New Roman"/>
          <w:sz w:val="22"/>
          <w:szCs w:val="22"/>
        </w:rPr>
        <w:t>о всех общеобразовательных организациях открыты Ц</w:t>
      </w:r>
      <w:r w:rsidRPr="004E3825">
        <w:rPr>
          <w:rFonts w:ascii="Times New Roman" w:hAnsi="Times New Roman" w:cs="Times New Roman"/>
          <w:color w:val="333333"/>
          <w:sz w:val="22"/>
          <w:szCs w:val="22"/>
          <w:shd w:val="clear" w:color="auto" w:fill="FFFFFF"/>
        </w:rPr>
        <w:t>ентры «Точка роста», которые созданы в рамках федерального проекта «Современная школа» национального проекта «Образование».</w:t>
      </w:r>
    </w:p>
    <w:p w:rsidR="00180E1C" w:rsidRPr="004E3825" w:rsidRDefault="00180E1C" w:rsidP="00180E1C">
      <w:pPr>
        <w:ind w:firstLine="709"/>
        <w:jc w:val="both"/>
        <w:rPr>
          <w:sz w:val="22"/>
          <w:szCs w:val="22"/>
        </w:rPr>
      </w:pPr>
      <w:r w:rsidRPr="004E3825">
        <w:rPr>
          <w:color w:val="1D1B11"/>
          <w:sz w:val="22"/>
          <w:szCs w:val="22"/>
        </w:rPr>
        <w:t xml:space="preserve">В процессе анализа показателей по охвату детей дошкольным образованием в Орловском районе в разрезе каждого образовательного учреждения, наблюдается уменьшение наполняемости детьми детских садов в возрасте от 1 до 7 лет в сельской и городской местности. </w:t>
      </w:r>
    </w:p>
    <w:p w:rsidR="00180E1C" w:rsidRPr="004E3825" w:rsidRDefault="00180E1C" w:rsidP="00180E1C">
      <w:pPr>
        <w:ind w:firstLine="709"/>
        <w:jc w:val="both"/>
        <w:rPr>
          <w:sz w:val="22"/>
          <w:szCs w:val="22"/>
        </w:rPr>
      </w:pPr>
      <w:r w:rsidRPr="004E3825">
        <w:rPr>
          <w:color w:val="1D1B11"/>
          <w:sz w:val="22"/>
          <w:szCs w:val="22"/>
        </w:rPr>
        <w:t>Следует отметить, что недостаточность инвестиций в предыдущие годы привела к значительному износу материально – технической базы учреждений дошкольного образования, финансовые вливания последних трёх лет пока не позволили выйти на плановое проведение ремонтных работ и обеспечение ДОУ всем необходимым инвентарём и оборудованием.</w:t>
      </w:r>
    </w:p>
    <w:p w:rsidR="00180E1C" w:rsidRPr="004E3825" w:rsidRDefault="00180E1C" w:rsidP="00180E1C">
      <w:pPr>
        <w:ind w:firstLine="709"/>
        <w:jc w:val="both"/>
        <w:rPr>
          <w:color w:val="1D1B11"/>
          <w:sz w:val="22"/>
          <w:szCs w:val="22"/>
        </w:rPr>
      </w:pPr>
      <w:r w:rsidRPr="004E3825">
        <w:rPr>
          <w:color w:val="1D1B11"/>
          <w:sz w:val="22"/>
          <w:szCs w:val="22"/>
        </w:rPr>
        <w:t xml:space="preserve">Дефицит финансовых ресурсов продолжает оказывать негативное влияние на оснащение образовательного и социально – бытового процессов. Требуется замена и оснащение прогулочных площадок для детей, обновление асфальтового покрытия территорий, ощущается дефицит технических средств обучения, физкультурного оборудования, игрушек и программно – методических пособий. </w:t>
      </w:r>
    </w:p>
    <w:p w:rsidR="00180E1C" w:rsidRPr="004E3825" w:rsidRDefault="00180E1C" w:rsidP="00180E1C">
      <w:pPr>
        <w:ind w:firstLine="709"/>
        <w:jc w:val="both"/>
        <w:rPr>
          <w:color w:val="1D1B11"/>
          <w:sz w:val="22"/>
          <w:szCs w:val="22"/>
        </w:rPr>
      </w:pPr>
      <w:r w:rsidRPr="004E3825">
        <w:rPr>
          <w:color w:val="1D1B11"/>
          <w:sz w:val="22"/>
          <w:szCs w:val="22"/>
        </w:rPr>
        <w:t>В сфере дополнительного образования детей требует внимания вопрос расширения спектра дополнительных общеобразовательных программ технической направленности.</w:t>
      </w:r>
    </w:p>
    <w:p w:rsidR="00180E1C" w:rsidRPr="004E3825" w:rsidRDefault="00180E1C" w:rsidP="00180E1C">
      <w:pPr>
        <w:ind w:firstLine="709"/>
        <w:jc w:val="both"/>
        <w:rPr>
          <w:color w:val="1D1B11"/>
          <w:sz w:val="22"/>
          <w:szCs w:val="22"/>
        </w:rPr>
      </w:pPr>
      <w:r w:rsidRPr="004E3825">
        <w:rPr>
          <w:color w:val="1D1B11"/>
          <w:sz w:val="22"/>
          <w:szCs w:val="22"/>
        </w:rPr>
        <w:t>Основной проблемой системы образования, как и в целом в Российской Федерации, является сложная демографическая ситуация: идет активная миграция сельского населения в городскую местность, сохраняется тенденция оттока талантливой молодежи в другие регионы.</w:t>
      </w:r>
    </w:p>
    <w:p w:rsidR="00180E1C" w:rsidRPr="00413032" w:rsidRDefault="00180E1C" w:rsidP="00180E1C">
      <w:pPr>
        <w:ind w:firstLine="709"/>
        <w:jc w:val="both"/>
        <w:rPr>
          <w:sz w:val="22"/>
          <w:szCs w:val="22"/>
        </w:rPr>
      </w:pPr>
      <w:r w:rsidRPr="004E3825">
        <w:rPr>
          <w:color w:val="1D1B11"/>
          <w:sz w:val="22"/>
          <w:szCs w:val="22"/>
        </w:rPr>
        <w:t xml:space="preserve">Еще одной проблемой является дефицит высококвалифицированных педагогических кадров и медленное обновление педагогических коллективов молодыми специалистами. Доля учителей старше </w:t>
      </w:r>
      <w:r w:rsidRPr="00413032">
        <w:rPr>
          <w:sz w:val="22"/>
          <w:szCs w:val="22"/>
        </w:rPr>
        <w:t>55 лет составила 50 %, доля молодых специалистов в возрасте до 35 лет – 10%</w:t>
      </w:r>
    </w:p>
    <w:p w:rsidR="00180E1C" w:rsidRPr="004E3825" w:rsidRDefault="00180E1C" w:rsidP="00180E1C">
      <w:pPr>
        <w:ind w:firstLine="709"/>
        <w:jc w:val="both"/>
        <w:rPr>
          <w:sz w:val="22"/>
          <w:szCs w:val="22"/>
        </w:rPr>
      </w:pPr>
      <w:r w:rsidRPr="00413032">
        <w:rPr>
          <w:sz w:val="22"/>
          <w:szCs w:val="22"/>
        </w:rPr>
        <w:lastRenderedPageBreak/>
        <w:t xml:space="preserve">С целью поддержки сельских педагогов предоставляется компенсация в размере 100 </w:t>
      </w:r>
      <w:r w:rsidRPr="004E3825">
        <w:rPr>
          <w:color w:val="1D1B11"/>
          <w:sz w:val="22"/>
          <w:szCs w:val="22"/>
        </w:rPr>
        <w:t>процентов расходов на оплату жилых помещений, отопления и электроснабжения в виде ежемесячной выплаты руководителям, педагогическим работникам и иным специалистам муниципальных образовательных организаций (за исключением совместителей), работающих и проживающим в сельских населённых пунктах, посёлках городского типа.</w:t>
      </w:r>
    </w:p>
    <w:p w:rsidR="00180E1C" w:rsidRPr="004E3825" w:rsidRDefault="00180E1C" w:rsidP="00180E1C">
      <w:pPr>
        <w:ind w:firstLine="709"/>
        <w:jc w:val="both"/>
        <w:rPr>
          <w:color w:val="1D1B11"/>
          <w:sz w:val="22"/>
          <w:szCs w:val="22"/>
        </w:rPr>
      </w:pPr>
      <w:r w:rsidRPr="004E3825">
        <w:rPr>
          <w:color w:val="1D1B11"/>
          <w:sz w:val="22"/>
          <w:szCs w:val="22"/>
        </w:rPr>
        <w:t>В течение последних трёх лет наблюдается рост числа педагогов, владеющих информационно – коммуникативными технологиями, с 10 до 98 %. Педагоги активно внедряют новые технологии в своей деятельности.</w:t>
      </w:r>
    </w:p>
    <w:p w:rsidR="00180E1C" w:rsidRPr="004E3825" w:rsidRDefault="00180E1C" w:rsidP="00180E1C">
      <w:pPr>
        <w:ind w:firstLine="709"/>
        <w:jc w:val="both"/>
        <w:rPr>
          <w:color w:val="1D1B11"/>
          <w:sz w:val="22"/>
          <w:szCs w:val="22"/>
        </w:rPr>
      </w:pPr>
      <w:r w:rsidRPr="004E3825">
        <w:rPr>
          <w:color w:val="1D1B11"/>
          <w:sz w:val="22"/>
          <w:szCs w:val="22"/>
        </w:rPr>
        <w:t>Актуальной остается задача повышения качества образования на основе развития и использования информационно-коммуникационных технологий.</w:t>
      </w:r>
    </w:p>
    <w:p w:rsidR="00180E1C" w:rsidRPr="004E3825" w:rsidRDefault="00180E1C" w:rsidP="00180E1C">
      <w:pPr>
        <w:ind w:firstLine="709"/>
        <w:jc w:val="both"/>
        <w:rPr>
          <w:color w:val="1D1B11"/>
          <w:sz w:val="22"/>
          <w:szCs w:val="22"/>
        </w:rPr>
      </w:pPr>
      <w:r w:rsidRPr="004E3825">
        <w:rPr>
          <w:color w:val="1D1B11"/>
          <w:sz w:val="22"/>
          <w:szCs w:val="22"/>
        </w:rPr>
        <w:t xml:space="preserve">Особое внимание уделяется организации досуга, отдыха, оздоровления детей. Развитие сферы детского отдыха и оздоровления способствует социализации детей и молодежи, развитию их способностей, личностному и профессиональному самоопределению, а также культурному, образовательному и физическому развитию и </w:t>
      </w:r>
      <w:proofErr w:type="spellStart"/>
      <w:r w:rsidRPr="004E3825">
        <w:rPr>
          <w:color w:val="1D1B11"/>
          <w:sz w:val="22"/>
          <w:szCs w:val="22"/>
        </w:rPr>
        <w:t>оздоровлению.Решение</w:t>
      </w:r>
      <w:proofErr w:type="spellEnd"/>
      <w:r w:rsidRPr="004E3825">
        <w:rPr>
          <w:color w:val="1D1B11"/>
          <w:sz w:val="22"/>
          <w:szCs w:val="22"/>
        </w:rPr>
        <w:t xml:space="preserve"> проблемы по модернизации материально-технической базы позволит увеличить охваты детей организованными формами отдыха.</w:t>
      </w:r>
    </w:p>
    <w:p w:rsidR="00180E1C" w:rsidRPr="004E3825" w:rsidRDefault="00180E1C" w:rsidP="00180E1C">
      <w:pPr>
        <w:ind w:firstLine="709"/>
        <w:jc w:val="both"/>
        <w:rPr>
          <w:sz w:val="22"/>
          <w:szCs w:val="22"/>
        </w:rPr>
      </w:pPr>
      <w:r w:rsidRPr="004E3825">
        <w:rPr>
          <w:color w:val="1D1B11"/>
          <w:sz w:val="22"/>
          <w:szCs w:val="22"/>
        </w:rPr>
        <w:t xml:space="preserve">Таким образом, с учётом выявленных проблем в системе дошкольного образования Орловского </w:t>
      </w:r>
      <w:r w:rsidRPr="00332F08">
        <w:t>муниципального округа</w:t>
      </w:r>
      <w:r w:rsidRPr="004E3825">
        <w:rPr>
          <w:color w:val="1D1B11"/>
          <w:sz w:val="22"/>
          <w:szCs w:val="22"/>
        </w:rPr>
        <w:t xml:space="preserve"> Кировской области определены следующие приоритеты развития дошкольного образования:</w:t>
      </w:r>
    </w:p>
    <w:p w:rsidR="00180E1C" w:rsidRPr="004E3825" w:rsidRDefault="00180E1C" w:rsidP="00180E1C">
      <w:pPr>
        <w:ind w:firstLine="709"/>
        <w:jc w:val="both"/>
        <w:rPr>
          <w:sz w:val="22"/>
          <w:szCs w:val="22"/>
        </w:rPr>
      </w:pPr>
      <w:r w:rsidRPr="004E3825">
        <w:rPr>
          <w:color w:val="1D1B11"/>
          <w:sz w:val="22"/>
          <w:szCs w:val="22"/>
        </w:rPr>
        <w:t>-обеспечение государственных гарантий доступности качественного образования;</w:t>
      </w:r>
    </w:p>
    <w:p w:rsidR="00180E1C" w:rsidRPr="004E3825" w:rsidRDefault="00180E1C" w:rsidP="00180E1C">
      <w:pPr>
        <w:ind w:firstLine="709"/>
        <w:jc w:val="both"/>
        <w:rPr>
          <w:sz w:val="22"/>
          <w:szCs w:val="22"/>
        </w:rPr>
      </w:pPr>
      <w:r w:rsidRPr="004E3825">
        <w:rPr>
          <w:color w:val="1D1B11"/>
          <w:sz w:val="22"/>
          <w:szCs w:val="22"/>
        </w:rPr>
        <w:t>- совершенствование материально – технической базы дошкольных учреждений в целях повышения качества образования и сохранения психофизического здоровья детей;</w:t>
      </w:r>
    </w:p>
    <w:p w:rsidR="00180E1C" w:rsidRPr="004E3825" w:rsidRDefault="00180E1C" w:rsidP="00180E1C">
      <w:pPr>
        <w:ind w:firstLine="709"/>
        <w:jc w:val="both"/>
        <w:rPr>
          <w:sz w:val="22"/>
          <w:szCs w:val="22"/>
        </w:rPr>
      </w:pPr>
      <w:r w:rsidRPr="004E3825">
        <w:rPr>
          <w:color w:val="1D1B11"/>
          <w:sz w:val="22"/>
          <w:szCs w:val="22"/>
        </w:rPr>
        <w:t>- обеспечение образовательных организаций квалифицированными педагогическими кадрами.</w:t>
      </w:r>
    </w:p>
    <w:p w:rsidR="00180E1C" w:rsidRDefault="00180E1C" w:rsidP="00180E1C">
      <w:pPr>
        <w:pStyle w:val="ConsPlusNonformat"/>
        <w:jc w:val="center"/>
        <w:rPr>
          <w:rFonts w:ascii="Times New Roman" w:hAnsi="Times New Roman" w:cs="Times New Roman"/>
          <w:b/>
          <w:sz w:val="23"/>
          <w:szCs w:val="23"/>
        </w:rPr>
      </w:pPr>
    </w:p>
    <w:p w:rsidR="00180E1C" w:rsidRDefault="00180E1C" w:rsidP="0037277A">
      <w:pPr>
        <w:widowControl w:val="0"/>
        <w:numPr>
          <w:ilvl w:val="0"/>
          <w:numId w:val="3"/>
        </w:numPr>
        <w:suppressAutoHyphens/>
        <w:autoSpaceDE w:val="0"/>
        <w:autoSpaceDN w:val="0"/>
        <w:adjustRightInd w:val="0"/>
        <w:jc w:val="center"/>
        <w:rPr>
          <w:b/>
          <w:bCs/>
          <w:color w:val="1D1B11"/>
        </w:rPr>
      </w:pPr>
      <w:r w:rsidRPr="007A4D58">
        <w:rPr>
          <w:b/>
          <w:bCs/>
          <w:color w:val="1D1B11"/>
        </w:rPr>
        <w:t xml:space="preserve">Описание приоритетов и целей муниципальной политики в сфере </w:t>
      </w:r>
      <w:proofErr w:type="spellStart"/>
      <w:r w:rsidRPr="007A4D58">
        <w:rPr>
          <w:b/>
          <w:bCs/>
          <w:color w:val="1D1B11"/>
        </w:rPr>
        <w:t>реализациимуниципальной</w:t>
      </w:r>
      <w:proofErr w:type="spellEnd"/>
      <w:r w:rsidRPr="007A4D58">
        <w:rPr>
          <w:b/>
          <w:bCs/>
          <w:color w:val="1D1B11"/>
        </w:rPr>
        <w:t xml:space="preserve"> программы</w:t>
      </w:r>
    </w:p>
    <w:p w:rsidR="00180E1C" w:rsidRPr="004E3825" w:rsidRDefault="00180E1C" w:rsidP="00180E1C">
      <w:pPr>
        <w:jc w:val="both"/>
        <w:rPr>
          <w:color w:val="1D1B11"/>
          <w:sz w:val="22"/>
          <w:szCs w:val="22"/>
        </w:rPr>
      </w:pPr>
      <w:r w:rsidRPr="004E3825">
        <w:rPr>
          <w:color w:val="1D1B11"/>
          <w:sz w:val="22"/>
          <w:szCs w:val="22"/>
        </w:rPr>
        <w:t>Приоритеты государственной политики в сфере реализации Государственной программы определены:</w:t>
      </w:r>
    </w:p>
    <w:p w:rsidR="00180E1C" w:rsidRPr="004E3825" w:rsidRDefault="00D93907" w:rsidP="00180E1C">
      <w:pPr>
        <w:jc w:val="both"/>
        <w:rPr>
          <w:color w:val="1D1B11"/>
          <w:sz w:val="22"/>
          <w:szCs w:val="22"/>
        </w:rPr>
      </w:pPr>
      <w:hyperlink r:id="rId9" w:anchor="7D20K3" w:history="1">
        <w:r w:rsidR="00180E1C" w:rsidRPr="004E3825">
          <w:rPr>
            <w:color w:val="1D1B11"/>
            <w:sz w:val="22"/>
            <w:szCs w:val="22"/>
          </w:rPr>
          <w:t>Указом Президента Российской Федерации от 07.05.2018 N 204 "О национальных целях и стратегических задачах развития Российской Федерации на период до 2024 года"</w:t>
        </w:r>
      </w:hyperlink>
      <w:r w:rsidR="00180E1C" w:rsidRPr="004E3825">
        <w:rPr>
          <w:color w:val="1D1B11"/>
          <w:sz w:val="22"/>
          <w:szCs w:val="22"/>
        </w:rPr>
        <w:t>;</w:t>
      </w:r>
    </w:p>
    <w:p w:rsidR="00180E1C" w:rsidRPr="004E3825" w:rsidRDefault="00D93907" w:rsidP="00180E1C">
      <w:pPr>
        <w:jc w:val="both"/>
        <w:rPr>
          <w:color w:val="1D1B11"/>
          <w:sz w:val="22"/>
          <w:szCs w:val="22"/>
        </w:rPr>
      </w:pPr>
      <w:hyperlink r:id="rId10" w:anchor="64S0IJ" w:history="1">
        <w:r w:rsidR="00180E1C" w:rsidRPr="004E3825">
          <w:rPr>
            <w:color w:val="1D1B11"/>
            <w:sz w:val="22"/>
            <w:szCs w:val="22"/>
          </w:rPr>
          <w:t>Указом Президента Российской Федерации от 07.05.2024 N 309 "О национальных целях развития Российской Федерации на период до 2030 года и на перспективу до 2036 года"</w:t>
        </w:r>
      </w:hyperlink>
      <w:r w:rsidR="00180E1C" w:rsidRPr="004E3825">
        <w:rPr>
          <w:color w:val="1D1B11"/>
          <w:sz w:val="22"/>
          <w:szCs w:val="22"/>
        </w:rPr>
        <w:t>;</w:t>
      </w:r>
    </w:p>
    <w:p w:rsidR="00180E1C" w:rsidRPr="004E3825" w:rsidRDefault="00D93907" w:rsidP="00180E1C">
      <w:pPr>
        <w:jc w:val="both"/>
        <w:rPr>
          <w:color w:val="1D1B11"/>
          <w:sz w:val="22"/>
          <w:szCs w:val="22"/>
        </w:rPr>
      </w:pPr>
      <w:hyperlink r:id="rId11" w:anchor="64U0IK" w:history="1">
        <w:r w:rsidR="00180E1C" w:rsidRPr="004E3825">
          <w:rPr>
            <w:color w:val="1D1B11"/>
            <w:sz w:val="22"/>
            <w:szCs w:val="22"/>
          </w:rPr>
          <w:t>Указом Президента Российской Федерации от 02.07.2021 N 400 "О Стратегии национальной безопасности Российской Федерации"</w:t>
        </w:r>
      </w:hyperlink>
      <w:r w:rsidR="00180E1C" w:rsidRPr="004E3825">
        <w:rPr>
          <w:color w:val="1D1B11"/>
          <w:sz w:val="22"/>
          <w:szCs w:val="22"/>
        </w:rPr>
        <w:t>;</w:t>
      </w:r>
    </w:p>
    <w:p w:rsidR="00180E1C" w:rsidRPr="004E3825" w:rsidRDefault="00D93907" w:rsidP="00180E1C">
      <w:pPr>
        <w:jc w:val="both"/>
        <w:rPr>
          <w:color w:val="1D1B11"/>
          <w:sz w:val="22"/>
          <w:szCs w:val="22"/>
        </w:rPr>
      </w:pPr>
      <w:hyperlink r:id="rId12" w:anchor="64S0IJ" w:history="1">
        <w:r w:rsidR="00180E1C" w:rsidRPr="004E3825">
          <w:rPr>
            <w:color w:val="1D1B11"/>
            <w:sz w:val="22"/>
            <w:szCs w:val="22"/>
          </w:rPr>
          <w:t>Указом Президента Российской Федерации от 17.05.2023 N 358 "О Стратегии комплексной безопасности детей в Российской Федерации на период до 2030 года"</w:t>
        </w:r>
      </w:hyperlink>
      <w:r w:rsidR="00180E1C" w:rsidRPr="004E3825">
        <w:rPr>
          <w:color w:val="1D1B11"/>
          <w:sz w:val="22"/>
          <w:szCs w:val="22"/>
        </w:rPr>
        <w:t>;</w:t>
      </w:r>
    </w:p>
    <w:p w:rsidR="00180E1C" w:rsidRPr="004E3825" w:rsidRDefault="00D93907" w:rsidP="00180E1C">
      <w:pPr>
        <w:jc w:val="both"/>
        <w:rPr>
          <w:color w:val="1D1B11"/>
          <w:sz w:val="22"/>
          <w:szCs w:val="22"/>
        </w:rPr>
      </w:pPr>
      <w:hyperlink r:id="rId13" w:anchor="64U0IK" w:history="1">
        <w:r w:rsidR="00180E1C" w:rsidRPr="004E3825">
          <w:rPr>
            <w:color w:val="1D1B11"/>
            <w:sz w:val="22"/>
            <w:szCs w:val="22"/>
          </w:rPr>
          <w:t>Указом Президента Российской Федерации от 09.05.2017 N 203 "О Стратегии развития информационного общества в Российской Федерации на 2017 - 2030 годы"</w:t>
        </w:r>
      </w:hyperlink>
      <w:r w:rsidR="00180E1C" w:rsidRPr="004E3825">
        <w:rPr>
          <w:color w:val="1D1B11"/>
          <w:sz w:val="22"/>
          <w:szCs w:val="22"/>
        </w:rPr>
        <w:t>;</w:t>
      </w:r>
    </w:p>
    <w:p w:rsidR="00180E1C" w:rsidRPr="004E3825" w:rsidRDefault="00D93907" w:rsidP="00180E1C">
      <w:pPr>
        <w:jc w:val="both"/>
        <w:rPr>
          <w:color w:val="1D1B11"/>
          <w:sz w:val="22"/>
          <w:szCs w:val="22"/>
        </w:rPr>
      </w:pPr>
      <w:hyperlink r:id="rId14" w:anchor="7D20K3" w:history="1">
        <w:r w:rsidR="00180E1C" w:rsidRPr="004E3825">
          <w:rPr>
            <w:color w:val="1D1B11"/>
            <w:sz w:val="22"/>
            <w:szCs w:val="22"/>
          </w:rPr>
          <w:t>постановлением Правительства Российской Федерации от 26.12.2017 N 1642 "Об утверждении государственной программы Российской Федерации "Развитие образования"</w:t>
        </w:r>
      </w:hyperlink>
      <w:r w:rsidR="00180E1C" w:rsidRPr="004E3825">
        <w:rPr>
          <w:color w:val="1D1B11"/>
          <w:sz w:val="22"/>
          <w:szCs w:val="22"/>
        </w:rPr>
        <w:t>;</w:t>
      </w:r>
    </w:p>
    <w:p w:rsidR="00180E1C" w:rsidRPr="004E3825" w:rsidRDefault="00D93907" w:rsidP="00180E1C">
      <w:pPr>
        <w:jc w:val="both"/>
        <w:rPr>
          <w:color w:val="1D1B11"/>
          <w:sz w:val="22"/>
          <w:szCs w:val="22"/>
        </w:rPr>
      </w:pPr>
      <w:hyperlink r:id="rId15" w:anchor="64U0IK" w:history="1">
        <w:r w:rsidR="00180E1C" w:rsidRPr="004E3825">
          <w:rPr>
            <w:color w:val="1D1B11"/>
            <w:sz w:val="22"/>
            <w:szCs w:val="22"/>
          </w:rPr>
          <w:t xml:space="preserve">распоряжением Правительства Кировской области от 25.11.2024 N 301 "Об утверждении </w:t>
        </w:r>
        <w:proofErr w:type="spellStart"/>
        <w:r w:rsidR="00180E1C" w:rsidRPr="004E3825">
          <w:rPr>
            <w:color w:val="1D1B11"/>
            <w:sz w:val="22"/>
            <w:szCs w:val="22"/>
          </w:rPr>
          <w:t>Стратегиисоциально</w:t>
        </w:r>
        <w:proofErr w:type="spellEnd"/>
        <w:r w:rsidR="00180E1C" w:rsidRPr="004E3825">
          <w:rPr>
            <w:color w:val="1D1B11"/>
            <w:sz w:val="22"/>
            <w:szCs w:val="22"/>
          </w:rPr>
          <w:t>-экономического развития Кировской области на период до 2036 года"</w:t>
        </w:r>
      </w:hyperlink>
      <w:r w:rsidR="00180E1C" w:rsidRPr="004E3825">
        <w:rPr>
          <w:color w:val="1D1B11"/>
          <w:sz w:val="22"/>
          <w:szCs w:val="22"/>
        </w:rPr>
        <w:t>;</w:t>
      </w:r>
    </w:p>
    <w:p w:rsidR="00180E1C" w:rsidRDefault="00180E1C" w:rsidP="00180E1C">
      <w:pPr>
        <w:ind w:firstLine="709"/>
        <w:jc w:val="both"/>
        <w:rPr>
          <w:color w:val="1D1B11"/>
          <w:sz w:val="23"/>
          <w:szCs w:val="23"/>
        </w:rPr>
      </w:pPr>
    </w:p>
    <w:p w:rsidR="00180E1C" w:rsidRDefault="00180E1C" w:rsidP="00180E1C">
      <w:pPr>
        <w:ind w:firstLine="709"/>
        <w:jc w:val="both"/>
        <w:rPr>
          <w:color w:val="1D1B11"/>
          <w:sz w:val="23"/>
          <w:szCs w:val="23"/>
        </w:rPr>
      </w:pPr>
      <w:r>
        <w:rPr>
          <w:color w:val="1D1B11"/>
          <w:sz w:val="23"/>
          <w:szCs w:val="23"/>
        </w:rPr>
        <w:t>Целью муниципальной программы является:</w:t>
      </w:r>
    </w:p>
    <w:p w:rsidR="00180E1C" w:rsidRPr="007A4D58" w:rsidRDefault="00180E1C" w:rsidP="00180E1C">
      <w:pPr>
        <w:pStyle w:val="ConsPlusNonformat"/>
        <w:jc w:val="both"/>
        <w:rPr>
          <w:rFonts w:ascii="Times New Roman" w:hAnsi="Times New Roman" w:cs="Times New Roman"/>
          <w:b/>
          <w:bCs/>
          <w:sz w:val="24"/>
          <w:szCs w:val="24"/>
        </w:rPr>
      </w:pPr>
      <w:r w:rsidRPr="000B3BE0">
        <w:rPr>
          <w:rFonts w:ascii="Times New Roman" w:hAnsi="Times New Roman" w:cs="Times New Roman"/>
          <w:sz w:val="22"/>
          <w:szCs w:val="22"/>
        </w:rPr>
        <w:t>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Орловского муниципального округа, с учетом потребностей и интересов населения</w:t>
      </w:r>
    </w:p>
    <w:p w:rsidR="00180E1C" w:rsidRPr="0080623C" w:rsidRDefault="00180E1C" w:rsidP="0037277A">
      <w:pPr>
        <w:widowControl w:val="0"/>
        <w:numPr>
          <w:ilvl w:val="0"/>
          <w:numId w:val="3"/>
        </w:numPr>
        <w:suppressAutoHyphens/>
        <w:autoSpaceDE w:val="0"/>
        <w:autoSpaceDN w:val="0"/>
        <w:adjustRightInd w:val="0"/>
        <w:outlineLvl w:val="1"/>
        <w:rPr>
          <w:b/>
          <w:bCs/>
          <w:color w:val="1D1B11"/>
        </w:rPr>
      </w:pPr>
      <w:r w:rsidRPr="0080623C">
        <w:rPr>
          <w:b/>
          <w:bCs/>
          <w:color w:val="1D1B11"/>
        </w:rPr>
        <w:t>Задачи муниципальной политики в сфере реализации муниципальной программы</w:t>
      </w:r>
    </w:p>
    <w:p w:rsidR="00180E1C" w:rsidRDefault="00180E1C" w:rsidP="00180E1C">
      <w:pPr>
        <w:jc w:val="both"/>
        <w:rPr>
          <w:rFonts w:eastAsia="Arial"/>
          <w:sz w:val="22"/>
          <w:szCs w:val="22"/>
        </w:rPr>
      </w:pPr>
      <w:r w:rsidRPr="0080623C">
        <w:rPr>
          <w:rFonts w:eastAsia="Arial"/>
          <w:sz w:val="22"/>
          <w:szCs w:val="22"/>
        </w:rPr>
        <w:t>Для достижения цел</w:t>
      </w:r>
      <w:r>
        <w:rPr>
          <w:rFonts w:eastAsia="Arial"/>
          <w:sz w:val="22"/>
          <w:szCs w:val="22"/>
        </w:rPr>
        <w:t>и</w:t>
      </w:r>
      <w:r w:rsidRPr="0080623C">
        <w:rPr>
          <w:rFonts w:eastAsia="Arial"/>
          <w:sz w:val="22"/>
          <w:szCs w:val="22"/>
        </w:rPr>
        <w:t xml:space="preserve"> муниципальной программы требуется решение следующих задач: </w:t>
      </w:r>
    </w:p>
    <w:p w:rsidR="00180E1C" w:rsidRPr="000275E7" w:rsidRDefault="00180E1C" w:rsidP="0037277A">
      <w:pPr>
        <w:pStyle w:val="af1"/>
        <w:numPr>
          <w:ilvl w:val="0"/>
          <w:numId w:val="6"/>
        </w:numPr>
        <w:suppressAutoHyphens/>
        <w:ind w:left="714" w:hanging="357"/>
        <w:contextualSpacing w:val="0"/>
        <w:jc w:val="both"/>
        <w:rPr>
          <w:rFonts w:eastAsia="Arial"/>
        </w:rPr>
      </w:pPr>
      <w:r w:rsidRPr="00764878">
        <w:rPr>
          <w:rFonts w:eastAsia="Arial"/>
        </w:rPr>
        <w:t>Достижение современного качества дошкольного образования</w:t>
      </w:r>
    </w:p>
    <w:p w:rsidR="00180E1C" w:rsidRPr="00764878" w:rsidRDefault="00180E1C" w:rsidP="0037277A">
      <w:pPr>
        <w:pStyle w:val="af1"/>
        <w:numPr>
          <w:ilvl w:val="0"/>
          <w:numId w:val="6"/>
        </w:numPr>
        <w:suppressAutoHyphens/>
        <w:ind w:left="714" w:hanging="357"/>
        <w:contextualSpacing w:val="0"/>
        <w:jc w:val="both"/>
        <w:rPr>
          <w:rFonts w:eastAsia="Arial"/>
        </w:rPr>
      </w:pPr>
      <w:r w:rsidRPr="00764878">
        <w:rPr>
          <w:rFonts w:eastAsia="Arial"/>
        </w:rPr>
        <w:t>Создание условий для культурного, социально-психологического и личностного роста и развития детей и подростков в период летних каникул через использование вариативных форм организации оздоровления, отдыха, занятости и досуга детей</w:t>
      </w:r>
    </w:p>
    <w:p w:rsidR="00180E1C" w:rsidRPr="00764878" w:rsidRDefault="00180E1C" w:rsidP="0037277A">
      <w:pPr>
        <w:pStyle w:val="af1"/>
        <w:numPr>
          <w:ilvl w:val="0"/>
          <w:numId w:val="6"/>
        </w:numPr>
        <w:suppressAutoHyphens/>
        <w:ind w:left="714" w:hanging="357"/>
        <w:contextualSpacing w:val="0"/>
        <w:jc w:val="both"/>
        <w:rPr>
          <w:rFonts w:eastAsia="Arial"/>
        </w:rPr>
      </w:pPr>
      <w:r w:rsidRPr="00764878">
        <w:rPr>
          <w:rFonts w:eastAsia="Arial"/>
        </w:rPr>
        <w:t>Реализация мер по формированию системы работы с одаренными детьми</w:t>
      </w:r>
    </w:p>
    <w:p w:rsidR="00180E1C" w:rsidRDefault="00180E1C" w:rsidP="0037277A">
      <w:pPr>
        <w:pStyle w:val="af1"/>
        <w:numPr>
          <w:ilvl w:val="0"/>
          <w:numId w:val="6"/>
        </w:numPr>
        <w:suppressAutoHyphens/>
        <w:ind w:left="714" w:hanging="357"/>
        <w:contextualSpacing w:val="0"/>
        <w:jc w:val="both"/>
        <w:rPr>
          <w:rFonts w:eastAsia="Arial"/>
        </w:rPr>
      </w:pPr>
      <w:r w:rsidRPr="00764878">
        <w:rPr>
          <w:rFonts w:eastAsia="Arial"/>
        </w:rPr>
        <w:t xml:space="preserve">Создание условий для стабильного функционирования и устойчивого развития системы дополнительного образования детей в Орловском муниципальном округе. Повышение </w:t>
      </w:r>
      <w:r w:rsidRPr="00764878">
        <w:rPr>
          <w:rFonts w:eastAsia="Arial"/>
        </w:rPr>
        <w:lastRenderedPageBreak/>
        <w:t xml:space="preserve">доступности дополнительного образования детей в образовательных учреждениях </w:t>
      </w:r>
      <w:r w:rsidRPr="00332F08">
        <w:rPr>
          <w:rFonts w:eastAsia="Arial"/>
        </w:rPr>
        <w:t>муниципального округа</w:t>
      </w:r>
      <w:r w:rsidRPr="00764878">
        <w:rPr>
          <w:rFonts w:eastAsia="Arial"/>
        </w:rPr>
        <w:t>, обеспечение ПФДО детей</w:t>
      </w:r>
    </w:p>
    <w:p w:rsidR="00180E1C" w:rsidRPr="00431B77" w:rsidRDefault="00180E1C" w:rsidP="0037277A">
      <w:pPr>
        <w:pStyle w:val="af1"/>
        <w:numPr>
          <w:ilvl w:val="0"/>
          <w:numId w:val="6"/>
        </w:numPr>
        <w:suppressAutoHyphens/>
        <w:ind w:left="714" w:hanging="357"/>
        <w:contextualSpacing w:val="0"/>
        <w:jc w:val="both"/>
        <w:rPr>
          <w:rFonts w:eastAsia="Arial"/>
        </w:rPr>
      </w:pPr>
      <w:r w:rsidRPr="00764878">
        <w:rPr>
          <w:rFonts w:eastAsia="Arial"/>
        </w:rPr>
        <w:t>Создание нормативно-правовых и организационных условий, способствующих формированию педагогических кадров с высоким уровнем квалификации и социальной ответственности за качество образования</w:t>
      </w:r>
    </w:p>
    <w:p w:rsidR="00180E1C" w:rsidRDefault="00180E1C" w:rsidP="0037277A">
      <w:pPr>
        <w:pStyle w:val="af1"/>
        <w:numPr>
          <w:ilvl w:val="0"/>
          <w:numId w:val="6"/>
        </w:numPr>
        <w:suppressAutoHyphens/>
        <w:ind w:left="714" w:hanging="357"/>
        <w:contextualSpacing w:val="0"/>
        <w:jc w:val="both"/>
        <w:rPr>
          <w:rFonts w:eastAsia="Arial"/>
        </w:rPr>
      </w:pPr>
      <w:r w:rsidRPr="00591B60">
        <w:rPr>
          <w:rFonts w:eastAsia="Arial"/>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для всех граждан, независимо от их социально-экономического положения и состояния здоровья</w:t>
      </w:r>
    </w:p>
    <w:p w:rsidR="00180E1C" w:rsidRDefault="00180E1C" w:rsidP="0037277A">
      <w:pPr>
        <w:pStyle w:val="af1"/>
        <w:numPr>
          <w:ilvl w:val="0"/>
          <w:numId w:val="6"/>
        </w:numPr>
        <w:suppressAutoHyphens/>
        <w:ind w:left="714" w:hanging="357"/>
        <w:contextualSpacing w:val="0"/>
        <w:jc w:val="both"/>
        <w:rPr>
          <w:rFonts w:eastAsia="Arial"/>
        </w:rPr>
      </w:pPr>
      <w:r w:rsidRPr="00591B60">
        <w:rPr>
          <w:rFonts w:eastAsia="Arial"/>
        </w:rPr>
        <w:t>Развитие личности подростков путём правильного формирования духовных, нравственных ценностей и установления правильных социальных ориентиров</w:t>
      </w:r>
    </w:p>
    <w:p w:rsidR="00180E1C" w:rsidRPr="007430D2" w:rsidRDefault="00180E1C" w:rsidP="0037277A">
      <w:pPr>
        <w:pStyle w:val="af1"/>
        <w:numPr>
          <w:ilvl w:val="0"/>
          <w:numId w:val="6"/>
        </w:numPr>
        <w:suppressAutoHyphens/>
        <w:ind w:left="714" w:hanging="357"/>
        <w:contextualSpacing w:val="0"/>
        <w:jc w:val="both"/>
        <w:rPr>
          <w:rStyle w:val="af3"/>
          <w:rFonts w:eastAsia="Arial"/>
          <w:b w:val="0"/>
          <w:bCs w:val="0"/>
          <w:sz w:val="28"/>
        </w:rPr>
      </w:pPr>
      <w:r w:rsidRPr="007430D2">
        <w:rPr>
          <w:rStyle w:val="af3"/>
          <w:color w:val="333333"/>
        </w:rPr>
        <w:t>Повышение уровня удовлетворенности участников образовательного процесса</w:t>
      </w:r>
    </w:p>
    <w:p w:rsidR="00180E1C" w:rsidRPr="007430D2" w:rsidRDefault="00180E1C" w:rsidP="0037277A">
      <w:pPr>
        <w:pStyle w:val="af1"/>
        <w:numPr>
          <w:ilvl w:val="0"/>
          <w:numId w:val="6"/>
        </w:numPr>
        <w:suppressAutoHyphens/>
        <w:ind w:left="714" w:hanging="357"/>
        <w:contextualSpacing w:val="0"/>
        <w:jc w:val="both"/>
        <w:rPr>
          <w:rFonts w:eastAsia="Arial"/>
          <w:sz w:val="28"/>
        </w:rPr>
      </w:pPr>
      <w:r w:rsidRPr="007430D2">
        <w:rPr>
          <w:szCs w:val="20"/>
        </w:rPr>
        <w:t>Создание условий для обучающих, отвечающих требованиям современной экономики и запросам общества</w:t>
      </w:r>
    </w:p>
    <w:p w:rsidR="00180E1C" w:rsidRPr="007430D2" w:rsidRDefault="00180E1C" w:rsidP="0037277A">
      <w:pPr>
        <w:pStyle w:val="af1"/>
        <w:numPr>
          <w:ilvl w:val="0"/>
          <w:numId w:val="6"/>
        </w:numPr>
        <w:suppressAutoHyphens/>
        <w:ind w:left="714" w:hanging="357"/>
        <w:contextualSpacing w:val="0"/>
        <w:jc w:val="both"/>
        <w:rPr>
          <w:rFonts w:eastAsia="Arial"/>
          <w:sz w:val="28"/>
        </w:rPr>
      </w:pPr>
      <w:r w:rsidRPr="007430D2">
        <w:rPr>
          <w:bCs/>
          <w:szCs w:val="20"/>
        </w:rPr>
        <w:t>Создание условий по обеспечению государственных гарантий по социальной поддержке детей-сирот и детей, оставшихся без попечения родителей, лиц из их числа и замещающих семей</w:t>
      </w:r>
    </w:p>
    <w:p w:rsidR="00180E1C" w:rsidRPr="00EB2968" w:rsidRDefault="00180E1C" w:rsidP="00180E1C">
      <w:pPr>
        <w:jc w:val="both"/>
        <w:rPr>
          <w:rFonts w:eastAsia="Arial"/>
          <w:sz w:val="20"/>
          <w:szCs w:val="20"/>
        </w:rPr>
      </w:pPr>
    </w:p>
    <w:p w:rsidR="00180E1C" w:rsidRDefault="00180E1C" w:rsidP="00180E1C">
      <w:pPr>
        <w:pStyle w:val="ConsPlusNonformat"/>
        <w:jc w:val="center"/>
        <w:rPr>
          <w:rFonts w:ascii="Times New Roman" w:hAnsi="Times New Roman" w:cs="Times New Roman"/>
          <w:b/>
          <w:sz w:val="24"/>
          <w:szCs w:val="24"/>
        </w:rPr>
      </w:pPr>
    </w:p>
    <w:p w:rsidR="00180E1C" w:rsidRPr="00966AF8" w:rsidRDefault="00180E1C" w:rsidP="00180E1C">
      <w:pPr>
        <w:pStyle w:val="ConsPlusNonformat"/>
        <w:jc w:val="center"/>
        <w:rPr>
          <w:rFonts w:ascii="Times New Roman" w:hAnsi="Times New Roman" w:cs="Times New Roman"/>
          <w:b/>
          <w:sz w:val="22"/>
          <w:szCs w:val="22"/>
        </w:rPr>
      </w:pPr>
      <w:r w:rsidRPr="00966AF8">
        <w:rPr>
          <w:rFonts w:ascii="Times New Roman" w:hAnsi="Times New Roman" w:cs="Times New Roman"/>
          <w:b/>
          <w:sz w:val="22"/>
          <w:szCs w:val="22"/>
        </w:rPr>
        <w:t>ПАСПОРТ</w:t>
      </w:r>
    </w:p>
    <w:p w:rsidR="00180E1C" w:rsidRPr="00966AF8" w:rsidRDefault="00180E1C" w:rsidP="00180E1C">
      <w:pPr>
        <w:pStyle w:val="ConsPlusNonformat"/>
        <w:jc w:val="center"/>
        <w:rPr>
          <w:rFonts w:ascii="Times New Roman" w:hAnsi="Times New Roman" w:cs="Times New Roman"/>
          <w:b/>
          <w:sz w:val="22"/>
          <w:szCs w:val="22"/>
        </w:rPr>
      </w:pPr>
      <w:r w:rsidRPr="00966AF8">
        <w:rPr>
          <w:rFonts w:ascii="Times New Roman" w:hAnsi="Times New Roman" w:cs="Times New Roman"/>
          <w:b/>
          <w:sz w:val="22"/>
          <w:szCs w:val="22"/>
        </w:rPr>
        <w:t xml:space="preserve">муниципальной программы </w:t>
      </w:r>
    </w:p>
    <w:p w:rsidR="00180E1C" w:rsidRPr="00966AF8" w:rsidRDefault="00180E1C" w:rsidP="00180E1C">
      <w:pPr>
        <w:widowControl w:val="0"/>
        <w:autoSpaceDE w:val="0"/>
        <w:autoSpaceDN w:val="0"/>
        <w:adjustRightInd w:val="0"/>
        <w:ind w:firstLine="851"/>
        <w:jc w:val="center"/>
        <w:outlineLvl w:val="1"/>
        <w:rPr>
          <w:b/>
          <w:sz w:val="22"/>
          <w:szCs w:val="22"/>
        </w:rPr>
      </w:pPr>
      <w:r w:rsidRPr="00966AF8">
        <w:rPr>
          <w:b/>
          <w:sz w:val="22"/>
          <w:szCs w:val="22"/>
        </w:rPr>
        <w:t>«РАЗВИТИЕ ОБРАЗОВАНИЯ В ОРЛОВСКОМ МУНИЦИПАЛЬНОМ ОКРУГЕКИРОВСКОЙ ОБЛАСТИ»</w:t>
      </w:r>
    </w:p>
    <w:p w:rsidR="00180E1C" w:rsidRPr="00FE71A5" w:rsidRDefault="00180E1C" w:rsidP="00180E1C">
      <w:pPr>
        <w:pStyle w:val="ConsPlusNonformat"/>
        <w:jc w:val="center"/>
        <w:rPr>
          <w:rFonts w:ascii="Times New Roman" w:hAnsi="Times New Roman" w:cs="Times New Roman"/>
          <w:b/>
          <w:sz w:val="24"/>
          <w:szCs w:val="24"/>
        </w:rPr>
      </w:pPr>
    </w:p>
    <w:p w:rsidR="00180E1C" w:rsidRPr="00FE71A5" w:rsidRDefault="00180E1C" w:rsidP="00180E1C">
      <w:pPr>
        <w:pStyle w:val="ConsPlusNonformat"/>
        <w:jc w:val="center"/>
        <w:rPr>
          <w:rFonts w:ascii="Times New Roman" w:hAnsi="Times New Roman" w:cs="Times New Roman"/>
          <w:sz w:val="24"/>
          <w:szCs w:val="24"/>
        </w:rPr>
      </w:pPr>
    </w:p>
    <w:p w:rsidR="00180E1C" w:rsidRPr="00FE71A5" w:rsidRDefault="00180E1C" w:rsidP="0037277A">
      <w:pPr>
        <w:pStyle w:val="ConsPlusNonformat"/>
        <w:numPr>
          <w:ilvl w:val="0"/>
          <w:numId w:val="1"/>
        </w:numPr>
        <w:rPr>
          <w:rFonts w:ascii="Times New Roman" w:hAnsi="Times New Roman" w:cs="Times New Roman"/>
          <w:b/>
          <w:sz w:val="24"/>
          <w:szCs w:val="24"/>
        </w:rPr>
      </w:pPr>
      <w:r w:rsidRPr="00FE71A5">
        <w:rPr>
          <w:rFonts w:ascii="Times New Roman" w:hAnsi="Times New Roman" w:cs="Times New Roman"/>
          <w:b/>
          <w:sz w:val="24"/>
          <w:szCs w:val="24"/>
        </w:rPr>
        <w:t>Основные положения</w:t>
      </w:r>
    </w:p>
    <w:p w:rsidR="00180E1C" w:rsidRPr="00FE71A5" w:rsidRDefault="00180E1C" w:rsidP="00180E1C">
      <w:pPr>
        <w:pStyle w:val="ConsPlusNonformat"/>
        <w:ind w:left="720"/>
        <w:rPr>
          <w:rFonts w:ascii="Times New Roman" w:hAnsi="Times New Roman" w:cs="Times New Roman"/>
          <w:sz w:val="24"/>
          <w:szCs w:val="24"/>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2410"/>
        <w:gridCol w:w="6946"/>
      </w:tblGrid>
      <w:tr w:rsidR="00180E1C" w:rsidRPr="008C5AA4" w:rsidTr="005A62E4">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t xml:space="preserve">Куратор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180E1C" w:rsidRPr="008C5AA4" w:rsidRDefault="00180E1C" w:rsidP="005A62E4">
            <w:pPr>
              <w:pStyle w:val="ConsPlusCell"/>
              <w:jc w:val="both"/>
              <w:rPr>
                <w:sz w:val="22"/>
                <w:szCs w:val="22"/>
              </w:rPr>
            </w:pPr>
            <w:r>
              <w:rPr>
                <w:sz w:val="22"/>
                <w:szCs w:val="22"/>
              </w:rPr>
              <w:t>Заместитель главы, заведующий отделом социальной политики администрации Орловского муниципального округа Кировской области</w:t>
            </w:r>
          </w:p>
        </w:tc>
      </w:tr>
      <w:tr w:rsidR="00180E1C" w:rsidRPr="008C5AA4" w:rsidTr="005A62E4">
        <w:trPr>
          <w:trHeight w:val="400"/>
          <w:tblCellSpacing w:w="5" w:type="nil"/>
        </w:trPr>
        <w:tc>
          <w:tcPr>
            <w:tcW w:w="2410" w:type="dxa"/>
            <w:tcBorders>
              <w:top w:val="single" w:sz="4" w:space="0" w:color="auto"/>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t xml:space="preserve">Ответственный исполнитель муниципальной программы                                </w:t>
            </w:r>
          </w:p>
        </w:tc>
        <w:tc>
          <w:tcPr>
            <w:tcW w:w="6946" w:type="dxa"/>
            <w:tcBorders>
              <w:top w:val="single" w:sz="4" w:space="0" w:color="auto"/>
              <w:left w:val="single" w:sz="4" w:space="0" w:color="auto"/>
              <w:bottom w:val="single" w:sz="4" w:space="0" w:color="auto"/>
              <w:right w:val="single" w:sz="4" w:space="0" w:color="auto"/>
            </w:tcBorders>
          </w:tcPr>
          <w:p w:rsidR="00180E1C" w:rsidRPr="00720385" w:rsidRDefault="00180E1C" w:rsidP="005A62E4">
            <w:pPr>
              <w:jc w:val="both"/>
              <w:rPr>
                <w:sz w:val="22"/>
                <w:szCs w:val="22"/>
              </w:rPr>
            </w:pPr>
            <w:r w:rsidRPr="00720385">
              <w:rPr>
                <w:sz w:val="22"/>
                <w:szCs w:val="22"/>
              </w:rPr>
              <w:t xml:space="preserve">Управление образования </w:t>
            </w:r>
            <w:r>
              <w:rPr>
                <w:sz w:val="22"/>
                <w:szCs w:val="22"/>
              </w:rPr>
              <w:t xml:space="preserve">администрации </w:t>
            </w:r>
            <w:r w:rsidRPr="00720385">
              <w:rPr>
                <w:sz w:val="22"/>
                <w:szCs w:val="22"/>
              </w:rPr>
              <w:t xml:space="preserve">Орловского </w:t>
            </w:r>
            <w:r>
              <w:rPr>
                <w:sz w:val="22"/>
                <w:szCs w:val="22"/>
              </w:rPr>
              <w:t>муниципального округа Кировской области</w:t>
            </w:r>
          </w:p>
        </w:tc>
      </w:tr>
      <w:tr w:rsidR="00180E1C" w:rsidRPr="008C5AA4" w:rsidTr="005A62E4">
        <w:trPr>
          <w:tblCellSpacing w:w="5" w:type="nil"/>
        </w:trPr>
        <w:tc>
          <w:tcPr>
            <w:tcW w:w="2410" w:type="dxa"/>
            <w:tcBorders>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t xml:space="preserve">Соисполнители муниципальной программы  </w:t>
            </w:r>
          </w:p>
        </w:tc>
        <w:tc>
          <w:tcPr>
            <w:tcW w:w="6946" w:type="dxa"/>
            <w:tcBorders>
              <w:left w:val="single" w:sz="4" w:space="0" w:color="auto"/>
              <w:bottom w:val="single" w:sz="4" w:space="0" w:color="auto"/>
              <w:right w:val="single" w:sz="4" w:space="0" w:color="auto"/>
            </w:tcBorders>
          </w:tcPr>
          <w:p w:rsidR="00180E1C" w:rsidRPr="00900121" w:rsidRDefault="00180E1C" w:rsidP="0037277A">
            <w:pPr>
              <w:pStyle w:val="ConsPlusCell"/>
              <w:widowControl/>
              <w:numPr>
                <w:ilvl w:val="0"/>
                <w:numId w:val="4"/>
              </w:numPr>
              <w:tabs>
                <w:tab w:val="left" w:pos="323"/>
              </w:tabs>
              <w:suppressAutoHyphens/>
              <w:autoSpaceDN/>
              <w:adjustRightInd/>
              <w:snapToGrid w:val="0"/>
              <w:ind w:left="0" w:firstLine="0"/>
              <w:jc w:val="both"/>
              <w:rPr>
                <w:sz w:val="22"/>
                <w:szCs w:val="22"/>
              </w:rPr>
            </w:pPr>
            <w:r w:rsidRPr="00900121">
              <w:rPr>
                <w:sz w:val="22"/>
                <w:szCs w:val="22"/>
              </w:rPr>
              <w:t xml:space="preserve">Администрация Орловского </w:t>
            </w:r>
            <w:r>
              <w:rPr>
                <w:sz w:val="22"/>
                <w:szCs w:val="22"/>
              </w:rPr>
              <w:t>муниципального округа Кировской области</w:t>
            </w:r>
          </w:p>
          <w:p w:rsidR="00180E1C" w:rsidRPr="00963D7E" w:rsidRDefault="00180E1C" w:rsidP="0037277A">
            <w:pPr>
              <w:pStyle w:val="ConsPlusCell"/>
              <w:widowControl/>
              <w:numPr>
                <w:ilvl w:val="0"/>
                <w:numId w:val="4"/>
              </w:numPr>
              <w:tabs>
                <w:tab w:val="left" w:pos="323"/>
              </w:tabs>
              <w:suppressAutoHyphens/>
              <w:autoSpaceDN/>
              <w:adjustRightInd/>
              <w:ind w:left="0" w:firstLine="0"/>
              <w:jc w:val="both"/>
              <w:rPr>
                <w:sz w:val="22"/>
                <w:szCs w:val="22"/>
              </w:rPr>
            </w:pPr>
            <w:r w:rsidRPr="00963D7E">
              <w:rPr>
                <w:sz w:val="22"/>
                <w:szCs w:val="22"/>
              </w:rPr>
              <w:t>Муниципальное казенное учреждение «Ресурсный центр образования»;</w:t>
            </w:r>
          </w:p>
          <w:p w:rsidR="00180E1C" w:rsidRPr="00963D7E" w:rsidRDefault="00180E1C" w:rsidP="0037277A">
            <w:pPr>
              <w:pStyle w:val="ConsPlusCell"/>
              <w:widowControl/>
              <w:numPr>
                <w:ilvl w:val="0"/>
                <w:numId w:val="4"/>
              </w:numPr>
              <w:tabs>
                <w:tab w:val="left" w:pos="323"/>
              </w:tabs>
              <w:suppressAutoHyphens/>
              <w:autoSpaceDN/>
              <w:adjustRightInd/>
              <w:ind w:left="0" w:firstLine="0"/>
              <w:jc w:val="both"/>
              <w:rPr>
                <w:sz w:val="22"/>
                <w:szCs w:val="22"/>
              </w:rPr>
            </w:pPr>
            <w:r w:rsidRPr="00963D7E">
              <w:rPr>
                <w:sz w:val="22"/>
                <w:szCs w:val="22"/>
              </w:rPr>
              <w:t>Муниципальное казенное учреждение «Централизованная бухгалтерия муниципальных учреждений образования»;</w:t>
            </w:r>
          </w:p>
          <w:p w:rsidR="00180E1C" w:rsidRPr="00963D7E" w:rsidRDefault="00180E1C" w:rsidP="0037277A">
            <w:pPr>
              <w:numPr>
                <w:ilvl w:val="0"/>
                <w:numId w:val="4"/>
              </w:numPr>
              <w:tabs>
                <w:tab w:val="left" w:pos="323"/>
              </w:tabs>
              <w:ind w:left="0" w:firstLine="0"/>
              <w:jc w:val="both"/>
              <w:rPr>
                <w:sz w:val="22"/>
                <w:szCs w:val="22"/>
              </w:rPr>
            </w:pPr>
            <w:r w:rsidRPr="00963D7E">
              <w:rPr>
                <w:sz w:val="22"/>
                <w:szCs w:val="22"/>
              </w:rPr>
              <w:t>Муниципальное казенное общеобразовательное учреждение средняя общеобразовательная школа д. Кузнецы Орловского муниципального округа;</w:t>
            </w:r>
          </w:p>
          <w:p w:rsidR="00180E1C" w:rsidRPr="00963D7E" w:rsidRDefault="00180E1C" w:rsidP="0037277A">
            <w:pPr>
              <w:numPr>
                <w:ilvl w:val="0"/>
                <w:numId w:val="4"/>
              </w:numPr>
              <w:tabs>
                <w:tab w:val="left" w:pos="323"/>
              </w:tabs>
              <w:ind w:left="0" w:firstLine="0"/>
              <w:jc w:val="both"/>
              <w:rPr>
                <w:sz w:val="22"/>
                <w:szCs w:val="22"/>
              </w:rPr>
            </w:pPr>
            <w:r w:rsidRPr="00963D7E">
              <w:rPr>
                <w:sz w:val="22"/>
                <w:szCs w:val="22"/>
              </w:rPr>
              <w:t xml:space="preserve">Муниципальное казенное общеобразовательное учреждение средняя общеобразовательная школа с. </w:t>
            </w:r>
            <w:proofErr w:type="spellStart"/>
            <w:r w:rsidRPr="00963D7E">
              <w:rPr>
                <w:sz w:val="22"/>
                <w:szCs w:val="22"/>
              </w:rPr>
              <w:t>Чудиново</w:t>
            </w:r>
            <w:proofErr w:type="spellEnd"/>
            <w:r w:rsidRPr="00963D7E">
              <w:rPr>
                <w:sz w:val="22"/>
                <w:szCs w:val="22"/>
              </w:rPr>
              <w:t xml:space="preserve"> Орловского муниципального округа;</w:t>
            </w:r>
          </w:p>
          <w:p w:rsidR="00180E1C" w:rsidRPr="00963D7E" w:rsidRDefault="00180E1C" w:rsidP="0037277A">
            <w:pPr>
              <w:numPr>
                <w:ilvl w:val="0"/>
                <w:numId w:val="4"/>
              </w:numPr>
              <w:tabs>
                <w:tab w:val="left" w:pos="323"/>
              </w:tabs>
              <w:ind w:left="0" w:firstLine="0"/>
              <w:jc w:val="both"/>
              <w:rPr>
                <w:sz w:val="22"/>
                <w:szCs w:val="22"/>
              </w:rPr>
            </w:pPr>
            <w:r w:rsidRPr="00963D7E">
              <w:rPr>
                <w:sz w:val="22"/>
                <w:szCs w:val="22"/>
              </w:rPr>
              <w:t xml:space="preserve">Муниципальное бюджетное общеобразовательное учреждение основная общеобразовательная школа №1 им. </w:t>
            </w:r>
            <w:proofErr w:type="spellStart"/>
            <w:r w:rsidRPr="00963D7E">
              <w:rPr>
                <w:sz w:val="22"/>
                <w:szCs w:val="22"/>
              </w:rPr>
              <w:t>Н.Ф.Зонова</w:t>
            </w:r>
            <w:proofErr w:type="spellEnd"/>
            <w:r w:rsidRPr="00963D7E">
              <w:rPr>
                <w:sz w:val="22"/>
                <w:szCs w:val="22"/>
              </w:rPr>
              <w:t xml:space="preserve"> г. Орлова;</w:t>
            </w:r>
          </w:p>
          <w:p w:rsidR="00180E1C" w:rsidRPr="00963D7E" w:rsidRDefault="00180E1C" w:rsidP="0037277A">
            <w:pPr>
              <w:numPr>
                <w:ilvl w:val="0"/>
                <w:numId w:val="4"/>
              </w:numPr>
              <w:tabs>
                <w:tab w:val="left" w:pos="323"/>
              </w:tabs>
              <w:ind w:left="0" w:firstLine="0"/>
              <w:jc w:val="both"/>
              <w:rPr>
                <w:sz w:val="22"/>
                <w:szCs w:val="22"/>
              </w:rPr>
            </w:pPr>
            <w:r w:rsidRPr="00963D7E">
              <w:rPr>
                <w:sz w:val="22"/>
                <w:szCs w:val="22"/>
              </w:rPr>
              <w:t xml:space="preserve">Муниципальное казенное общеобразовательное учреждение основная общеобразовательная школа с. </w:t>
            </w:r>
            <w:proofErr w:type="spellStart"/>
            <w:r w:rsidRPr="00963D7E">
              <w:rPr>
                <w:sz w:val="22"/>
                <w:szCs w:val="22"/>
              </w:rPr>
              <w:t>Колково</w:t>
            </w:r>
            <w:proofErr w:type="spellEnd"/>
            <w:r w:rsidRPr="00963D7E">
              <w:rPr>
                <w:sz w:val="22"/>
                <w:szCs w:val="22"/>
              </w:rPr>
              <w:t xml:space="preserve"> Орловского муниципального округа;</w:t>
            </w:r>
          </w:p>
          <w:p w:rsidR="00180E1C" w:rsidRPr="00963D7E" w:rsidRDefault="00180E1C" w:rsidP="0037277A">
            <w:pPr>
              <w:numPr>
                <w:ilvl w:val="0"/>
                <w:numId w:val="4"/>
              </w:numPr>
              <w:tabs>
                <w:tab w:val="left" w:pos="323"/>
              </w:tabs>
              <w:ind w:left="0" w:firstLine="0"/>
              <w:jc w:val="both"/>
              <w:rPr>
                <w:sz w:val="22"/>
                <w:szCs w:val="22"/>
              </w:rPr>
            </w:pPr>
            <w:r w:rsidRPr="00963D7E">
              <w:rPr>
                <w:sz w:val="22"/>
                <w:szCs w:val="22"/>
              </w:rPr>
              <w:t xml:space="preserve">Муниципальное казенное общеобразовательное учреждение основная общеобразовательная школа с. </w:t>
            </w:r>
            <w:proofErr w:type="spellStart"/>
            <w:r w:rsidRPr="00963D7E">
              <w:rPr>
                <w:sz w:val="22"/>
                <w:szCs w:val="22"/>
              </w:rPr>
              <w:t>Русаново</w:t>
            </w:r>
            <w:proofErr w:type="spellEnd"/>
            <w:r w:rsidRPr="00963D7E">
              <w:rPr>
                <w:sz w:val="22"/>
                <w:szCs w:val="22"/>
              </w:rPr>
              <w:t xml:space="preserve"> Орловского муниципального округа;</w:t>
            </w:r>
          </w:p>
          <w:p w:rsidR="00180E1C" w:rsidRPr="008C5AA4" w:rsidRDefault="00180E1C" w:rsidP="0037277A">
            <w:pPr>
              <w:numPr>
                <w:ilvl w:val="0"/>
                <w:numId w:val="4"/>
              </w:numPr>
              <w:tabs>
                <w:tab w:val="left" w:pos="323"/>
              </w:tabs>
              <w:ind w:left="0" w:firstLine="0"/>
              <w:jc w:val="both"/>
              <w:rPr>
                <w:sz w:val="22"/>
                <w:szCs w:val="22"/>
              </w:rPr>
            </w:pPr>
            <w:r w:rsidRPr="00963D7E">
              <w:rPr>
                <w:sz w:val="22"/>
                <w:szCs w:val="22"/>
              </w:rPr>
              <w:t xml:space="preserve">Муниципальное казенное общеобразовательное учреждение основная общеобразовательная школа им. М.С. </w:t>
            </w:r>
            <w:proofErr w:type="spellStart"/>
            <w:r w:rsidRPr="00963D7E">
              <w:rPr>
                <w:sz w:val="22"/>
                <w:szCs w:val="22"/>
              </w:rPr>
              <w:t>Кырчанова</w:t>
            </w:r>
            <w:proofErr w:type="spellEnd"/>
            <w:r w:rsidRPr="00963D7E">
              <w:rPr>
                <w:sz w:val="22"/>
                <w:szCs w:val="22"/>
              </w:rPr>
              <w:t xml:space="preserve"> с. </w:t>
            </w:r>
            <w:proofErr w:type="spellStart"/>
            <w:r w:rsidRPr="00963D7E">
              <w:rPr>
                <w:sz w:val="22"/>
                <w:szCs w:val="22"/>
              </w:rPr>
              <w:t>Тохтино</w:t>
            </w:r>
            <w:proofErr w:type="spellEnd"/>
            <w:r w:rsidRPr="008C5AA4">
              <w:rPr>
                <w:sz w:val="22"/>
                <w:szCs w:val="22"/>
              </w:rPr>
              <w:t xml:space="preserve"> Орловского </w:t>
            </w:r>
            <w:r>
              <w:rPr>
                <w:sz w:val="22"/>
                <w:szCs w:val="22"/>
              </w:rPr>
              <w:t>муниципального округа</w:t>
            </w:r>
            <w:r w:rsidRPr="008C5AA4">
              <w:rPr>
                <w:sz w:val="22"/>
                <w:szCs w:val="22"/>
              </w:rPr>
              <w:t>;</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lastRenderedPageBreak/>
              <w:t xml:space="preserve">Муниципальное казенное общеобразовательное учреждение основная общеобразовательная школа д. </w:t>
            </w:r>
            <w:proofErr w:type="spellStart"/>
            <w:r w:rsidRPr="008C5AA4">
              <w:rPr>
                <w:sz w:val="22"/>
                <w:szCs w:val="22"/>
              </w:rPr>
              <w:t>Цепели</w:t>
            </w:r>
            <w:proofErr w:type="spellEnd"/>
            <w:r w:rsidRPr="008C5AA4">
              <w:rPr>
                <w:sz w:val="22"/>
                <w:szCs w:val="22"/>
              </w:rPr>
              <w:t xml:space="preserve"> Орловского </w:t>
            </w:r>
            <w:r>
              <w:rPr>
                <w:sz w:val="22"/>
                <w:szCs w:val="22"/>
              </w:rPr>
              <w:t>муниципального округа</w:t>
            </w:r>
            <w:r w:rsidRPr="008C5AA4">
              <w:rPr>
                <w:sz w:val="22"/>
                <w:szCs w:val="22"/>
              </w:rPr>
              <w:t>;</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t>Муниципальное казенное дошкольное образовательное учреждение детский сад общеразвивающего вида № 3 г. Орлов</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t>Муниципальное казенное дошкольное образовательное учреждение детский сад общеразвивающего вида «Теремок» г. Орлов</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t>Муниципальное казенное дошкольное образовательное учреждение детский сад общеразвивающего вида «Калинка» г. Орлов</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t xml:space="preserve">Муниципальное казенное дошкольное образовательное учреждение детский сад общеразвивающего вида «Золотой ключик» д. Кузнецы Орловского </w:t>
            </w:r>
            <w:r>
              <w:rPr>
                <w:sz w:val="22"/>
                <w:szCs w:val="22"/>
              </w:rPr>
              <w:t>муниципального округа</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t>Муниципальное бюджетное учреждение дополнительного образования Спортивная школа  города Орлова</w:t>
            </w:r>
          </w:p>
          <w:p w:rsidR="00180E1C" w:rsidRPr="008C5AA4" w:rsidRDefault="00180E1C" w:rsidP="0037277A">
            <w:pPr>
              <w:numPr>
                <w:ilvl w:val="0"/>
                <w:numId w:val="4"/>
              </w:numPr>
              <w:tabs>
                <w:tab w:val="left" w:pos="323"/>
              </w:tabs>
              <w:ind w:left="0" w:firstLine="0"/>
              <w:jc w:val="both"/>
              <w:rPr>
                <w:sz w:val="22"/>
                <w:szCs w:val="22"/>
              </w:rPr>
            </w:pPr>
            <w:r w:rsidRPr="008C5AA4">
              <w:rPr>
                <w:sz w:val="22"/>
                <w:szCs w:val="22"/>
              </w:rPr>
              <w:t>Муниципальное бюджетное образовательное учреждение дополнительного образования Дом детского творчества «Мозаика» г. Орлов</w:t>
            </w:r>
          </w:p>
        </w:tc>
      </w:tr>
      <w:tr w:rsidR="00180E1C" w:rsidRPr="008C5AA4" w:rsidTr="005A62E4">
        <w:trPr>
          <w:tblCellSpacing w:w="5" w:type="nil"/>
        </w:trPr>
        <w:tc>
          <w:tcPr>
            <w:tcW w:w="2410" w:type="dxa"/>
            <w:tcBorders>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lastRenderedPageBreak/>
              <w:t xml:space="preserve">Период реализации муниципальной программы         </w:t>
            </w:r>
          </w:p>
        </w:tc>
        <w:tc>
          <w:tcPr>
            <w:tcW w:w="6946" w:type="dxa"/>
            <w:tcBorders>
              <w:left w:val="single" w:sz="4" w:space="0" w:color="auto"/>
              <w:bottom w:val="single" w:sz="4" w:space="0" w:color="auto"/>
              <w:right w:val="single" w:sz="4" w:space="0" w:color="auto"/>
            </w:tcBorders>
          </w:tcPr>
          <w:p w:rsidR="00180E1C" w:rsidRPr="008C5AA4" w:rsidRDefault="00180E1C" w:rsidP="005A62E4">
            <w:pPr>
              <w:pStyle w:val="ConsPlusCell"/>
              <w:jc w:val="both"/>
              <w:rPr>
                <w:sz w:val="22"/>
                <w:szCs w:val="22"/>
              </w:rPr>
            </w:pPr>
            <w:r w:rsidRPr="008C5AA4">
              <w:rPr>
                <w:sz w:val="22"/>
                <w:szCs w:val="22"/>
              </w:rPr>
              <w:t>2026-2030</w:t>
            </w:r>
            <w:r>
              <w:rPr>
                <w:sz w:val="22"/>
                <w:szCs w:val="22"/>
              </w:rPr>
              <w:t xml:space="preserve"> годы</w:t>
            </w:r>
          </w:p>
        </w:tc>
      </w:tr>
      <w:tr w:rsidR="00180E1C" w:rsidRPr="008C5AA4" w:rsidTr="005A62E4">
        <w:trPr>
          <w:tblCellSpacing w:w="5" w:type="nil"/>
        </w:trPr>
        <w:tc>
          <w:tcPr>
            <w:tcW w:w="2410" w:type="dxa"/>
            <w:tcBorders>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t xml:space="preserve">Цели муниципальной программы           </w:t>
            </w:r>
          </w:p>
        </w:tc>
        <w:tc>
          <w:tcPr>
            <w:tcW w:w="6946" w:type="dxa"/>
            <w:tcBorders>
              <w:left w:val="single" w:sz="4" w:space="0" w:color="auto"/>
              <w:bottom w:val="single" w:sz="4" w:space="0" w:color="auto"/>
              <w:right w:val="single" w:sz="4" w:space="0" w:color="auto"/>
            </w:tcBorders>
          </w:tcPr>
          <w:p w:rsidR="00180E1C" w:rsidRPr="008C5AA4" w:rsidRDefault="00180E1C" w:rsidP="005A62E4">
            <w:pPr>
              <w:pStyle w:val="ConsPlusCell"/>
              <w:tabs>
                <w:tab w:val="left" w:pos="248"/>
              </w:tabs>
              <w:snapToGrid w:val="0"/>
              <w:jc w:val="both"/>
              <w:rPr>
                <w:sz w:val="22"/>
                <w:szCs w:val="22"/>
              </w:rPr>
            </w:pPr>
            <w:r w:rsidRPr="000B3BE0">
              <w:rPr>
                <w:sz w:val="22"/>
                <w:szCs w:val="22"/>
              </w:rPr>
              <w:t>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Орловского муниципального округа, с учетом потребностей и интересов населения</w:t>
            </w:r>
          </w:p>
        </w:tc>
      </w:tr>
      <w:tr w:rsidR="00180E1C" w:rsidRPr="008C5AA4" w:rsidTr="005A62E4">
        <w:trPr>
          <w:tblCellSpacing w:w="5" w:type="nil"/>
        </w:trPr>
        <w:tc>
          <w:tcPr>
            <w:tcW w:w="2410" w:type="dxa"/>
            <w:tcBorders>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t>Объёмы финансового обеспечения за весь период реализации</w:t>
            </w:r>
          </w:p>
        </w:tc>
        <w:tc>
          <w:tcPr>
            <w:tcW w:w="6946" w:type="dxa"/>
            <w:tcBorders>
              <w:left w:val="single" w:sz="4" w:space="0" w:color="auto"/>
              <w:bottom w:val="single" w:sz="4" w:space="0" w:color="auto"/>
              <w:right w:val="single" w:sz="4" w:space="0" w:color="auto"/>
            </w:tcBorders>
          </w:tcPr>
          <w:p w:rsidR="00180E1C" w:rsidRPr="008C5AA4" w:rsidRDefault="00180E1C" w:rsidP="005A62E4">
            <w:pPr>
              <w:pStyle w:val="ConsPlusCell"/>
              <w:jc w:val="both"/>
              <w:rPr>
                <w:sz w:val="22"/>
                <w:szCs w:val="22"/>
                <w:highlight w:val="yellow"/>
              </w:rPr>
            </w:pPr>
            <w:r>
              <w:rPr>
                <w:rStyle w:val="docdata"/>
                <w:color w:val="000000"/>
                <w:sz w:val="22"/>
                <w:szCs w:val="22"/>
              </w:rPr>
              <w:t>1 247 899,22</w:t>
            </w:r>
            <w:r w:rsidRPr="00AE364F">
              <w:rPr>
                <w:rStyle w:val="docdata"/>
                <w:color w:val="000000"/>
                <w:sz w:val="22"/>
                <w:szCs w:val="22"/>
              </w:rPr>
              <w:t xml:space="preserve"> </w:t>
            </w:r>
            <w:r w:rsidRPr="00C524DB">
              <w:rPr>
                <w:sz w:val="22"/>
                <w:szCs w:val="22"/>
              </w:rPr>
              <w:t>тыс. руб.</w:t>
            </w:r>
          </w:p>
        </w:tc>
      </w:tr>
      <w:tr w:rsidR="00180E1C" w:rsidRPr="008C5AA4" w:rsidTr="005A62E4">
        <w:trPr>
          <w:tblCellSpacing w:w="5" w:type="nil"/>
        </w:trPr>
        <w:tc>
          <w:tcPr>
            <w:tcW w:w="2410" w:type="dxa"/>
            <w:tcBorders>
              <w:left w:val="single" w:sz="4" w:space="0" w:color="auto"/>
              <w:bottom w:val="single" w:sz="4" w:space="0" w:color="auto"/>
              <w:right w:val="single" w:sz="4" w:space="0" w:color="auto"/>
            </w:tcBorders>
          </w:tcPr>
          <w:p w:rsidR="00180E1C" w:rsidRPr="008C5AA4" w:rsidRDefault="00180E1C" w:rsidP="005A62E4">
            <w:pPr>
              <w:pStyle w:val="ConsPlusCell"/>
              <w:rPr>
                <w:sz w:val="22"/>
                <w:szCs w:val="22"/>
              </w:rPr>
            </w:pPr>
            <w:r w:rsidRPr="008C5AA4">
              <w:rPr>
                <w:sz w:val="22"/>
                <w:szCs w:val="22"/>
              </w:rPr>
              <w:t>Связь с национальными целями развития Российской Федерации/ государственными программами Российской Федерации</w:t>
            </w:r>
          </w:p>
        </w:tc>
        <w:tc>
          <w:tcPr>
            <w:tcW w:w="6946" w:type="dxa"/>
            <w:tcBorders>
              <w:left w:val="single" w:sz="4" w:space="0" w:color="auto"/>
              <w:bottom w:val="single" w:sz="4" w:space="0" w:color="auto"/>
              <w:right w:val="single" w:sz="4" w:space="0" w:color="auto"/>
            </w:tcBorders>
          </w:tcPr>
          <w:p w:rsidR="00180E1C" w:rsidRPr="008C5AA4" w:rsidRDefault="00180E1C" w:rsidP="005A62E4">
            <w:pPr>
              <w:pStyle w:val="ConsPlusCell"/>
              <w:jc w:val="both"/>
              <w:rPr>
                <w:sz w:val="22"/>
                <w:szCs w:val="22"/>
              </w:rPr>
            </w:pPr>
            <w:r w:rsidRPr="008C5AA4">
              <w:rPr>
                <w:color w:val="444444"/>
                <w:sz w:val="22"/>
                <w:szCs w:val="22"/>
                <w:shd w:val="clear" w:color="auto" w:fill="FFFFFF"/>
              </w:rPr>
              <w:t>государственная программа Российской Федерации "Развитие образования"</w:t>
            </w:r>
          </w:p>
        </w:tc>
      </w:tr>
    </w:tbl>
    <w:p w:rsidR="00180E1C" w:rsidRDefault="00180E1C" w:rsidP="00180E1C">
      <w:pPr>
        <w:pStyle w:val="ConsPlusNonformat"/>
        <w:jc w:val="center"/>
        <w:rPr>
          <w:rFonts w:ascii="Times New Roman" w:hAnsi="Times New Roman" w:cs="Times New Roman"/>
          <w:b/>
          <w:sz w:val="23"/>
          <w:szCs w:val="23"/>
        </w:rPr>
      </w:pPr>
    </w:p>
    <w:p w:rsidR="00180E1C" w:rsidRPr="002E6DD7" w:rsidRDefault="00180E1C" w:rsidP="00180E1C">
      <w:pPr>
        <w:pStyle w:val="ConsPlusNonformat"/>
        <w:jc w:val="center"/>
        <w:rPr>
          <w:rFonts w:ascii="Times New Roman" w:hAnsi="Times New Roman" w:cs="Times New Roman"/>
          <w:b/>
          <w:sz w:val="23"/>
          <w:szCs w:val="23"/>
        </w:rPr>
      </w:pPr>
    </w:p>
    <w:p w:rsidR="00180E1C" w:rsidRPr="003A7A83" w:rsidRDefault="00180E1C" w:rsidP="00180E1C">
      <w:pPr>
        <w:autoSpaceDE w:val="0"/>
        <w:rPr>
          <w:b/>
          <w:sz w:val="23"/>
          <w:szCs w:val="23"/>
          <w:highlight w:val="yellow"/>
        </w:rPr>
      </w:pPr>
    </w:p>
    <w:p w:rsidR="00180E1C" w:rsidRDefault="00180E1C" w:rsidP="00180E1C">
      <w:pPr>
        <w:widowControl w:val="0"/>
        <w:autoSpaceDE w:val="0"/>
        <w:jc w:val="center"/>
        <w:rPr>
          <w:b/>
          <w:sz w:val="23"/>
          <w:szCs w:val="23"/>
          <w:highlight w:val="yellow"/>
        </w:rPr>
        <w:sectPr w:rsidR="00180E1C" w:rsidSect="00180E1C">
          <w:pgSz w:w="11906" w:h="16838"/>
          <w:pgMar w:top="1134" w:right="849" w:bottom="709" w:left="993" w:header="720" w:footer="720" w:gutter="0"/>
          <w:cols w:space="720"/>
          <w:docGrid w:linePitch="360"/>
        </w:sectPr>
      </w:pPr>
      <w:r>
        <w:rPr>
          <w:b/>
          <w:sz w:val="23"/>
          <w:szCs w:val="23"/>
          <w:highlight w:val="yellow"/>
        </w:rPr>
        <w:br w:type="page"/>
      </w:r>
    </w:p>
    <w:p w:rsidR="00180E1C" w:rsidRPr="00B71A3B" w:rsidRDefault="00180E1C" w:rsidP="0037277A">
      <w:pPr>
        <w:numPr>
          <w:ilvl w:val="0"/>
          <w:numId w:val="1"/>
        </w:numPr>
        <w:tabs>
          <w:tab w:val="left" w:pos="709"/>
        </w:tabs>
        <w:suppressAutoHyphens/>
        <w:autoSpaceDE w:val="0"/>
      </w:pPr>
      <w:r>
        <w:rPr>
          <w:b/>
          <w:sz w:val="23"/>
          <w:szCs w:val="23"/>
        </w:rPr>
        <w:lastRenderedPageBreak/>
        <w:t>Целевые показатели</w:t>
      </w:r>
      <w:r w:rsidRPr="00EE0019">
        <w:rPr>
          <w:b/>
          <w:sz w:val="23"/>
          <w:szCs w:val="23"/>
        </w:rPr>
        <w:t xml:space="preserve"> муниципальной программы</w:t>
      </w:r>
    </w:p>
    <w:p w:rsidR="00180E1C" w:rsidRPr="00EE0019" w:rsidRDefault="00180E1C" w:rsidP="00180E1C">
      <w:pPr>
        <w:tabs>
          <w:tab w:val="left" w:pos="709"/>
        </w:tabs>
        <w:autoSpaceDE w:val="0"/>
        <w:ind w:left="720"/>
      </w:pPr>
    </w:p>
    <w:tbl>
      <w:tblPr>
        <w:tblW w:w="0" w:type="auto"/>
        <w:tblInd w:w="108" w:type="dxa"/>
        <w:tblLook w:val="0000" w:firstRow="0" w:lastRow="0" w:firstColumn="0" w:lastColumn="0" w:noHBand="0" w:noVBand="0"/>
      </w:tblPr>
      <w:tblGrid>
        <w:gridCol w:w="652"/>
        <w:gridCol w:w="4307"/>
        <w:gridCol w:w="663"/>
        <w:gridCol w:w="664"/>
        <w:gridCol w:w="664"/>
        <w:gridCol w:w="664"/>
        <w:gridCol w:w="664"/>
        <w:gridCol w:w="664"/>
        <w:gridCol w:w="664"/>
      </w:tblGrid>
      <w:tr w:rsidR="00180E1C" w:rsidRPr="006C63E0" w:rsidTr="005A62E4">
        <w:trPr>
          <w:trHeight w:val="276"/>
        </w:trPr>
        <w:tc>
          <w:tcPr>
            <w:tcW w:w="0" w:type="auto"/>
            <w:vMerge w:val="restart"/>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rPr>
                <w:sz w:val="20"/>
                <w:szCs w:val="20"/>
              </w:rPr>
            </w:pPr>
            <w:r w:rsidRPr="006C63E0">
              <w:rPr>
                <w:b/>
                <w:sz w:val="20"/>
                <w:szCs w:val="20"/>
              </w:rPr>
              <w:t>№п/п</w:t>
            </w:r>
          </w:p>
        </w:tc>
        <w:tc>
          <w:tcPr>
            <w:tcW w:w="0" w:type="auto"/>
            <w:vMerge w:val="restart"/>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jc w:val="center"/>
              <w:rPr>
                <w:sz w:val="20"/>
                <w:szCs w:val="20"/>
              </w:rPr>
            </w:pPr>
            <w:proofErr w:type="spellStart"/>
            <w:r w:rsidRPr="006C63E0">
              <w:rPr>
                <w:b/>
                <w:sz w:val="20"/>
                <w:szCs w:val="20"/>
              </w:rPr>
              <w:t>Наименованиепоказателяэффективности</w:t>
            </w:r>
            <w:proofErr w:type="spellEnd"/>
            <w:r w:rsidRPr="006C63E0">
              <w:rPr>
                <w:b/>
                <w:sz w:val="20"/>
                <w:szCs w:val="20"/>
              </w:rPr>
              <w:t>/единица</w:t>
            </w:r>
          </w:p>
          <w:p w:rsidR="00180E1C" w:rsidRPr="006C63E0" w:rsidRDefault="00180E1C" w:rsidP="005A62E4">
            <w:pPr>
              <w:widowControl w:val="0"/>
              <w:autoSpaceDE w:val="0"/>
              <w:jc w:val="center"/>
              <w:rPr>
                <w:sz w:val="20"/>
                <w:szCs w:val="20"/>
              </w:rPr>
            </w:pPr>
            <w:r w:rsidRPr="006C63E0">
              <w:rPr>
                <w:b/>
                <w:sz w:val="20"/>
                <w:szCs w:val="20"/>
              </w:rPr>
              <w:t>измерения показателя</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b/>
                <w:sz w:val="20"/>
                <w:szCs w:val="20"/>
              </w:rPr>
            </w:pPr>
            <w:r w:rsidRPr="006C63E0">
              <w:rPr>
                <w:b/>
                <w:sz w:val="20"/>
                <w:szCs w:val="20"/>
              </w:rPr>
              <w:t>Годы реализации программы</w:t>
            </w:r>
          </w:p>
        </w:tc>
      </w:tr>
      <w:tr w:rsidR="00180E1C" w:rsidRPr="006C63E0" w:rsidTr="005A62E4">
        <w:trPr>
          <w:trHeight w:val="147"/>
        </w:trPr>
        <w:tc>
          <w:tcPr>
            <w:tcW w:w="0" w:type="auto"/>
            <w:vMerge/>
            <w:tcBorders>
              <w:top w:val="single" w:sz="4" w:space="0" w:color="000000"/>
              <w:left w:val="single" w:sz="4" w:space="0" w:color="000000"/>
              <w:bottom w:val="single" w:sz="4" w:space="0" w:color="000000"/>
            </w:tcBorders>
            <w:shd w:val="clear" w:color="auto" w:fill="auto"/>
          </w:tcPr>
          <w:p w:rsidR="00180E1C" w:rsidRPr="006C63E0" w:rsidRDefault="00180E1C" w:rsidP="005A62E4">
            <w:pPr>
              <w:snapToGrid w:val="0"/>
              <w:rPr>
                <w:b/>
                <w:sz w:val="20"/>
                <w:szCs w:val="20"/>
              </w:rPr>
            </w:pPr>
          </w:p>
        </w:tc>
        <w:tc>
          <w:tcPr>
            <w:tcW w:w="0" w:type="auto"/>
            <w:vMerge/>
            <w:tcBorders>
              <w:top w:val="single" w:sz="4" w:space="0" w:color="000000"/>
              <w:left w:val="single" w:sz="4" w:space="0" w:color="000000"/>
              <w:bottom w:val="single" w:sz="4" w:space="0" w:color="000000"/>
            </w:tcBorders>
            <w:shd w:val="clear" w:color="auto" w:fill="auto"/>
          </w:tcPr>
          <w:p w:rsidR="00180E1C" w:rsidRPr="006C63E0" w:rsidRDefault="00180E1C" w:rsidP="005A62E4">
            <w:pPr>
              <w:snapToGrid w:val="0"/>
              <w:rPr>
                <w:b/>
                <w:sz w:val="20"/>
                <w:szCs w:val="20"/>
              </w:rPr>
            </w:pP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b/>
                <w:sz w:val="20"/>
                <w:szCs w:val="20"/>
              </w:rPr>
              <w:t>2024</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b/>
                <w:sz w:val="20"/>
                <w:szCs w:val="20"/>
              </w:rPr>
              <w:t>2025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b/>
                <w:sz w:val="20"/>
                <w:szCs w:val="20"/>
              </w:rPr>
              <w:t>2026</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b/>
                <w:sz w:val="20"/>
                <w:szCs w:val="20"/>
              </w:rPr>
            </w:pPr>
            <w:r w:rsidRPr="006C63E0">
              <w:rPr>
                <w:b/>
                <w:sz w:val="20"/>
                <w:szCs w:val="20"/>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b/>
                <w:bCs/>
                <w:sz w:val="20"/>
                <w:szCs w:val="20"/>
              </w:rPr>
              <w:t>2028</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b/>
                <w:bCs/>
                <w:sz w:val="20"/>
                <w:szCs w:val="20"/>
              </w:rPr>
            </w:pPr>
            <w:r w:rsidRPr="006C63E0">
              <w:rPr>
                <w:b/>
                <w:bCs/>
                <w:sz w:val="20"/>
                <w:szCs w:val="20"/>
              </w:rPr>
              <w:t>2029</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b/>
                <w:bCs/>
                <w:sz w:val="20"/>
                <w:szCs w:val="20"/>
              </w:rPr>
            </w:pPr>
            <w:r w:rsidRPr="006C63E0">
              <w:rPr>
                <w:b/>
                <w:bCs/>
                <w:sz w:val="20"/>
                <w:szCs w:val="20"/>
              </w:rPr>
              <w:t>2030</w:t>
            </w:r>
          </w:p>
        </w:tc>
      </w:tr>
      <w:tr w:rsidR="00180E1C" w:rsidRPr="000B3DF8" w:rsidTr="005A62E4">
        <w:trPr>
          <w:trHeight w:val="491"/>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1</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pStyle w:val="ConsPlusCell"/>
              <w:tabs>
                <w:tab w:val="left" w:pos="293"/>
              </w:tabs>
              <w:snapToGrid w:val="0"/>
              <w:jc w:val="both"/>
              <w:rPr>
                <w:b/>
                <w:bCs/>
                <w:sz w:val="20"/>
                <w:szCs w:val="20"/>
              </w:rPr>
            </w:pPr>
            <w:r w:rsidRPr="000B3DF8">
              <w:rPr>
                <w:b/>
                <w:bCs/>
                <w:sz w:val="20"/>
                <w:szCs w:val="20"/>
              </w:rPr>
              <w:t>Цель: Комплексное развитие муниципальной системы образования, направленное на достижение высокого качества и доступности образования, в соответствии с целевыми ориентирами государственной политики и перспективными задачами развития Орловского муниципального округа, с учетом потребностей и интересов населения</w:t>
            </w:r>
          </w:p>
        </w:tc>
      </w:tr>
      <w:tr w:rsidR="00180E1C" w:rsidRPr="000B3DF8" w:rsidTr="005A62E4">
        <w:trPr>
          <w:trHeight w:val="336"/>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1.</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jc w:val="both"/>
              <w:rPr>
                <w:b/>
                <w:bCs/>
                <w:sz w:val="20"/>
                <w:szCs w:val="20"/>
              </w:rPr>
            </w:pPr>
            <w:r w:rsidRPr="000B3DF8">
              <w:rPr>
                <w:b/>
                <w:bCs/>
                <w:sz w:val="20"/>
                <w:szCs w:val="20"/>
              </w:rPr>
              <w:t>Задача: Достижение современного качества дошкольного образования</w:t>
            </w:r>
          </w:p>
        </w:tc>
      </w:tr>
      <w:tr w:rsidR="00180E1C" w:rsidRPr="006C63E0" w:rsidTr="005A62E4">
        <w:trPr>
          <w:trHeight w:val="401"/>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1.</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sidRPr="006C63E0">
              <w:rPr>
                <w:sz w:val="20"/>
                <w:szCs w:val="20"/>
              </w:rPr>
              <w:t xml:space="preserve">Показатель: Охват детей в возрасте от 1 до7 лет </w:t>
            </w:r>
            <w:proofErr w:type="spellStart"/>
            <w:r w:rsidRPr="006C63E0">
              <w:rPr>
                <w:sz w:val="20"/>
                <w:szCs w:val="20"/>
              </w:rPr>
              <w:t>дошкольнымобразованием</w:t>
            </w:r>
            <w:proofErr w:type="spellEnd"/>
            <w:r w:rsidRPr="006C63E0">
              <w:rPr>
                <w:sz w:val="20"/>
                <w:szCs w:val="20"/>
              </w:rPr>
              <w:t xml:space="preserve"> (%)</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65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65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65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65</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65</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65</w:t>
            </w:r>
          </w:p>
        </w:tc>
      </w:tr>
      <w:tr w:rsidR="00180E1C" w:rsidRPr="000B3DF8" w:rsidTr="005A62E4">
        <w:trPr>
          <w:trHeight w:val="309"/>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2</w:t>
            </w:r>
            <w:r>
              <w:rPr>
                <w:b/>
                <w:bCs/>
                <w:sz w:val="20"/>
                <w:szCs w:val="20"/>
              </w:rPr>
              <w:t>.</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widowControl w:val="0"/>
              <w:autoSpaceDE w:val="0"/>
              <w:snapToGrid w:val="0"/>
              <w:jc w:val="both"/>
              <w:rPr>
                <w:b/>
                <w:bCs/>
                <w:sz w:val="20"/>
                <w:szCs w:val="20"/>
              </w:rPr>
            </w:pPr>
            <w:r w:rsidRPr="000B3DF8">
              <w:rPr>
                <w:b/>
                <w:bCs/>
                <w:sz w:val="20"/>
                <w:szCs w:val="20"/>
              </w:rPr>
              <w:t xml:space="preserve">Задача: </w:t>
            </w:r>
            <w:r w:rsidRPr="000B3DF8">
              <w:rPr>
                <w:b/>
                <w:bCs/>
                <w:iCs/>
                <w:sz w:val="20"/>
                <w:szCs w:val="20"/>
              </w:rPr>
              <w:t>Создание условий для культурного, социально-психологического и личностного роста и развития детей и подростков в период летних каникул через использование вариативных форм организации оздоровления, отдыха, занятости и досуга детей</w:t>
            </w:r>
          </w:p>
        </w:tc>
      </w:tr>
      <w:tr w:rsidR="00180E1C" w:rsidRPr="006C63E0" w:rsidTr="005A62E4">
        <w:trPr>
          <w:trHeight w:val="513"/>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2.</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rPr>
                <w:sz w:val="20"/>
                <w:szCs w:val="20"/>
              </w:rPr>
            </w:pPr>
            <w:r w:rsidRPr="006C63E0">
              <w:rPr>
                <w:sz w:val="20"/>
                <w:szCs w:val="20"/>
              </w:rPr>
              <w:t>Показатель: Доля детей</w:t>
            </w:r>
            <w:r>
              <w:rPr>
                <w:sz w:val="20"/>
                <w:szCs w:val="20"/>
              </w:rPr>
              <w:t xml:space="preserve"> </w:t>
            </w:r>
            <w:r w:rsidRPr="006C63E0">
              <w:rPr>
                <w:iCs/>
                <w:sz w:val="20"/>
                <w:szCs w:val="20"/>
              </w:rPr>
              <w:t>охваченных организационными формами отдыха, оздоровления и занятости индивидуальным трудоустройством в летнее время</w:t>
            </w:r>
            <w:r>
              <w:rPr>
                <w:iCs/>
                <w:sz w:val="20"/>
                <w:szCs w:val="20"/>
              </w:rPr>
              <w:t xml:space="preserve"> (%)</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48</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48</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48</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48</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48</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48</w:t>
            </w:r>
          </w:p>
        </w:tc>
      </w:tr>
      <w:tr w:rsidR="00180E1C" w:rsidRPr="000B3DF8" w:rsidTr="005A62E4">
        <w:trPr>
          <w:trHeight w:val="513"/>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3.</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widowControl w:val="0"/>
              <w:autoSpaceDE w:val="0"/>
              <w:snapToGrid w:val="0"/>
              <w:rPr>
                <w:b/>
                <w:bCs/>
                <w:sz w:val="20"/>
                <w:szCs w:val="20"/>
              </w:rPr>
            </w:pPr>
            <w:r w:rsidRPr="000B3DF8">
              <w:rPr>
                <w:b/>
                <w:bCs/>
                <w:sz w:val="20"/>
                <w:szCs w:val="20"/>
              </w:rPr>
              <w:t>Задача: Реализация мер по формированию системы работы с одаренными детьми</w:t>
            </w:r>
          </w:p>
        </w:tc>
      </w:tr>
      <w:tr w:rsidR="00180E1C" w:rsidRPr="006C63E0" w:rsidTr="005A62E4">
        <w:trPr>
          <w:trHeight w:val="39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3.</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sidRPr="006C63E0">
              <w:rPr>
                <w:sz w:val="20"/>
                <w:szCs w:val="20"/>
              </w:rPr>
              <w:t>Показатель: Доля обучающихся, ставших победителями и призерами Всероссийской олимпиады школьников (</w:t>
            </w:r>
            <w:proofErr w:type="spellStart"/>
            <w:r w:rsidRPr="006C63E0">
              <w:rPr>
                <w:sz w:val="20"/>
                <w:szCs w:val="20"/>
              </w:rPr>
              <w:t>ВсОШ</w:t>
            </w:r>
            <w:proofErr w:type="spellEnd"/>
            <w:r w:rsidRPr="006C63E0">
              <w:rPr>
                <w:sz w:val="20"/>
                <w:szCs w:val="20"/>
              </w:rPr>
              <w:t>) муниципального, регионального, всероссийского уровней, от количества участников мероприятия (%)</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50</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50</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50</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50</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50</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50</w:t>
            </w:r>
          </w:p>
        </w:tc>
      </w:tr>
      <w:tr w:rsidR="00180E1C" w:rsidRPr="000B3DF8" w:rsidTr="005A62E4">
        <w:trPr>
          <w:trHeight w:val="393"/>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4.</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widowControl w:val="0"/>
              <w:autoSpaceDE w:val="0"/>
              <w:snapToGrid w:val="0"/>
              <w:jc w:val="both"/>
              <w:rPr>
                <w:b/>
                <w:bCs/>
                <w:sz w:val="20"/>
                <w:szCs w:val="20"/>
              </w:rPr>
            </w:pPr>
            <w:r w:rsidRPr="000B3DF8">
              <w:rPr>
                <w:b/>
                <w:bCs/>
                <w:sz w:val="20"/>
                <w:szCs w:val="20"/>
              </w:rPr>
              <w:t xml:space="preserve">Задача: Создание условий для стабильного функционирования и устойчивого развития системы дополнительного образования детей в Орловском муниципальном округе. Повышение доступности дополнительного образования детей в образовательных учреждениях </w:t>
            </w:r>
            <w:r w:rsidRPr="00332F08">
              <w:rPr>
                <w:b/>
                <w:bCs/>
                <w:sz w:val="20"/>
                <w:szCs w:val="20"/>
              </w:rPr>
              <w:t>муниципального округа</w:t>
            </w:r>
            <w:r w:rsidRPr="000B3DF8">
              <w:rPr>
                <w:b/>
                <w:bCs/>
                <w:sz w:val="20"/>
                <w:szCs w:val="20"/>
              </w:rPr>
              <w:t xml:space="preserve">, </w:t>
            </w:r>
            <w:r>
              <w:rPr>
                <w:b/>
                <w:bCs/>
                <w:sz w:val="20"/>
                <w:szCs w:val="20"/>
              </w:rPr>
              <w:t>о</w:t>
            </w:r>
            <w:r w:rsidRPr="000B3DF8">
              <w:rPr>
                <w:b/>
                <w:bCs/>
                <w:sz w:val="20"/>
                <w:szCs w:val="20"/>
              </w:rPr>
              <w:t>беспечение ПФДО детей</w:t>
            </w:r>
          </w:p>
        </w:tc>
      </w:tr>
      <w:tr w:rsidR="00180E1C" w:rsidRPr="006C63E0" w:rsidTr="005A62E4">
        <w:trPr>
          <w:trHeight w:val="485"/>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sidRPr="006C63E0">
              <w:rPr>
                <w:sz w:val="20"/>
                <w:szCs w:val="20"/>
              </w:rPr>
              <w:t>Показатель: Доля детей в возрасте 5-18лет, получающих услуги по дополнительному образованию, в общей численности детей ввозрасте5-18 лет (%)</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75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75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75</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75</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75</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75</w:t>
            </w:r>
          </w:p>
        </w:tc>
      </w:tr>
      <w:tr w:rsidR="00180E1C" w:rsidRPr="006C63E0" w:rsidTr="005A62E4">
        <w:trPr>
          <w:trHeight w:val="485"/>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4.</w:t>
            </w:r>
            <w:r>
              <w:rPr>
                <w:sz w:val="20"/>
                <w:szCs w:val="20"/>
              </w:rPr>
              <w:t>2</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sidRPr="006C63E0">
              <w:rPr>
                <w:sz w:val="20"/>
                <w:szCs w:val="20"/>
              </w:rPr>
              <w:t xml:space="preserve">Показатель: </w:t>
            </w:r>
            <w:r w:rsidRPr="006C63E0">
              <w:rPr>
                <w:rFonts w:eastAsia="Arial"/>
                <w:sz w:val="20"/>
                <w:szCs w:val="20"/>
                <w:lang w:eastAsia="ar-SA"/>
              </w:rPr>
              <w:t>Доля детей в возрасте от пяти лет до восемнадцати лет, использующих сертификаты дополнительного образования в статусе сертификатов персонифицированного финансирования (%)</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rFonts w:eastAsia="Arial"/>
                <w:sz w:val="20"/>
                <w:szCs w:val="20"/>
                <w:lang w:eastAsia="ar-SA"/>
              </w:rPr>
            </w:pPr>
            <w:r w:rsidRPr="006C63E0">
              <w:rPr>
                <w:rFonts w:eastAsia="Arial"/>
                <w:sz w:val="20"/>
                <w:szCs w:val="20"/>
                <w:lang w:eastAsia="ar-SA"/>
              </w:rPr>
              <w:t>Не менее 2</w:t>
            </w:r>
          </w:p>
        </w:tc>
      </w:tr>
      <w:tr w:rsidR="00180E1C" w:rsidRPr="000B3DF8" w:rsidTr="005A62E4">
        <w:trPr>
          <w:trHeight w:val="625"/>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5.</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pStyle w:val="ConsPlusCell"/>
              <w:tabs>
                <w:tab w:val="left" w:pos="293"/>
              </w:tabs>
              <w:jc w:val="both"/>
              <w:rPr>
                <w:rFonts w:eastAsia="Arial Unicode MS"/>
                <w:b/>
                <w:bCs/>
                <w:color w:val="000000"/>
                <w:sz w:val="20"/>
                <w:szCs w:val="20"/>
              </w:rPr>
            </w:pPr>
            <w:r w:rsidRPr="000B3DF8">
              <w:rPr>
                <w:b/>
                <w:bCs/>
                <w:sz w:val="20"/>
                <w:szCs w:val="20"/>
              </w:rPr>
              <w:t xml:space="preserve">Задача </w:t>
            </w:r>
            <w:r w:rsidRPr="000B3DF8">
              <w:rPr>
                <w:b/>
                <w:bCs/>
                <w:color w:val="444444"/>
                <w:sz w:val="20"/>
                <w:szCs w:val="20"/>
                <w:shd w:val="clear" w:color="auto" w:fill="FFFFFF"/>
              </w:rPr>
              <w:t>С</w:t>
            </w:r>
            <w:r w:rsidRPr="000B3DF8">
              <w:rPr>
                <w:b/>
                <w:bCs/>
                <w:sz w:val="20"/>
                <w:szCs w:val="20"/>
              </w:rPr>
              <w:t>оздание нормативно-правовых и организационных условий, способствующих формированию педагогических кадров с высоким уровнем квалификации и социальной ответственности за качество образования</w:t>
            </w:r>
          </w:p>
        </w:tc>
      </w:tr>
      <w:tr w:rsidR="00180E1C" w:rsidRPr="006C63E0" w:rsidTr="005A62E4">
        <w:trPr>
          <w:trHeight w:val="73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5.</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sidRPr="006C63E0">
              <w:rPr>
                <w:sz w:val="20"/>
                <w:szCs w:val="20"/>
              </w:rPr>
              <w:t>Показатель: Доля педагогических работников в возрасте до 3</w:t>
            </w:r>
            <w:r>
              <w:rPr>
                <w:sz w:val="20"/>
                <w:szCs w:val="20"/>
              </w:rPr>
              <w:t xml:space="preserve">5 </w:t>
            </w:r>
            <w:r w:rsidRPr="006C63E0">
              <w:rPr>
                <w:sz w:val="20"/>
                <w:szCs w:val="20"/>
              </w:rPr>
              <w:t>лет в общей численности педагогических работников муниципальных образовательных учреждений (%)</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9,7</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9,7</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9,7</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9,7</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9,7</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r w:rsidRPr="006C63E0">
              <w:rPr>
                <w:sz w:val="20"/>
                <w:szCs w:val="20"/>
              </w:rPr>
              <w:t>9,7</w:t>
            </w:r>
          </w:p>
        </w:tc>
      </w:tr>
      <w:tr w:rsidR="00180E1C" w:rsidRPr="000B3DF8" w:rsidTr="005A62E4">
        <w:trPr>
          <w:trHeight w:val="456"/>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6.</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widowControl w:val="0"/>
              <w:autoSpaceDE w:val="0"/>
              <w:snapToGrid w:val="0"/>
              <w:jc w:val="both"/>
              <w:rPr>
                <w:b/>
                <w:bCs/>
                <w:sz w:val="20"/>
                <w:szCs w:val="20"/>
              </w:rPr>
            </w:pPr>
            <w:r w:rsidRPr="000B3DF8">
              <w:rPr>
                <w:b/>
                <w:bCs/>
                <w:sz w:val="20"/>
                <w:szCs w:val="20"/>
              </w:rPr>
              <w:t>Задача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для всех граждан, независимо от их социально-экономического положения и состояния здоровья»</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6.</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sidRPr="006C63E0">
              <w:rPr>
                <w:sz w:val="20"/>
                <w:szCs w:val="20"/>
              </w:rPr>
              <w:t>Показатель: Доля образовательных учреждений, принятых надзорными службами к новому учебному году(%)</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widowControl w:val="0"/>
              <w:autoSpaceDE w:val="0"/>
              <w:snapToGrid w:val="0"/>
              <w:jc w:val="center"/>
              <w:rPr>
                <w:sz w:val="20"/>
                <w:szCs w:val="20"/>
              </w:rPr>
            </w:pPr>
            <w:r w:rsidRPr="006C63E0">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widowControl w:val="0"/>
              <w:autoSpaceDE w:val="0"/>
              <w:snapToGrid w:val="0"/>
              <w:jc w:val="center"/>
              <w:rPr>
                <w:sz w:val="20"/>
                <w:szCs w:val="20"/>
              </w:rPr>
            </w:pPr>
            <w:r w:rsidRPr="006C63E0">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widowControl w:val="0"/>
              <w:autoSpaceDE w:val="0"/>
              <w:snapToGrid w:val="0"/>
              <w:jc w:val="center"/>
              <w:rPr>
                <w:sz w:val="20"/>
                <w:szCs w:val="20"/>
              </w:rPr>
            </w:pPr>
            <w:r w:rsidRPr="006C63E0">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widowControl w:val="0"/>
              <w:autoSpaceDE w:val="0"/>
              <w:snapToGrid w:val="0"/>
              <w:jc w:val="center"/>
              <w:rPr>
                <w:sz w:val="20"/>
                <w:szCs w:val="20"/>
              </w:rPr>
            </w:pPr>
            <w:r w:rsidRPr="006C63E0">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6C63E0" w:rsidRDefault="00180E1C" w:rsidP="005A62E4">
            <w:pPr>
              <w:widowControl w:val="0"/>
              <w:autoSpaceDE w:val="0"/>
              <w:snapToGrid w:val="0"/>
              <w:jc w:val="center"/>
              <w:rPr>
                <w:sz w:val="20"/>
                <w:szCs w:val="20"/>
              </w:rPr>
            </w:pPr>
            <w:r w:rsidRPr="006C63E0">
              <w:rPr>
                <w:sz w:val="20"/>
                <w:szCs w:val="20"/>
              </w:rPr>
              <w:t>100%</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p>
          <w:p w:rsidR="00180E1C" w:rsidRPr="006C63E0" w:rsidRDefault="00180E1C" w:rsidP="005A62E4">
            <w:pPr>
              <w:widowControl w:val="0"/>
              <w:autoSpaceDE w:val="0"/>
              <w:snapToGrid w:val="0"/>
              <w:jc w:val="center"/>
              <w:rPr>
                <w:sz w:val="20"/>
                <w:szCs w:val="20"/>
              </w:rPr>
            </w:pPr>
            <w:r w:rsidRPr="006C63E0">
              <w:rPr>
                <w:sz w:val="20"/>
                <w:szCs w:val="20"/>
              </w:rPr>
              <w:t>100%</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widowControl w:val="0"/>
              <w:autoSpaceDE w:val="0"/>
              <w:snapToGrid w:val="0"/>
              <w:jc w:val="center"/>
              <w:rPr>
                <w:sz w:val="20"/>
                <w:szCs w:val="20"/>
              </w:rPr>
            </w:pPr>
          </w:p>
          <w:p w:rsidR="00180E1C" w:rsidRPr="006C63E0" w:rsidRDefault="00180E1C" w:rsidP="005A62E4">
            <w:pPr>
              <w:widowControl w:val="0"/>
              <w:autoSpaceDE w:val="0"/>
              <w:snapToGrid w:val="0"/>
              <w:jc w:val="center"/>
              <w:rPr>
                <w:sz w:val="20"/>
                <w:szCs w:val="20"/>
              </w:rPr>
            </w:pPr>
            <w:r w:rsidRPr="006C63E0">
              <w:rPr>
                <w:sz w:val="20"/>
                <w:szCs w:val="20"/>
              </w:rPr>
              <w:t>100%</w:t>
            </w:r>
          </w:p>
        </w:tc>
      </w:tr>
      <w:tr w:rsidR="00180E1C" w:rsidRPr="000B3DF8" w:rsidTr="005A62E4">
        <w:trPr>
          <w:trHeight w:val="663"/>
        </w:trPr>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widowControl w:val="0"/>
              <w:autoSpaceDE w:val="0"/>
              <w:snapToGrid w:val="0"/>
              <w:jc w:val="center"/>
              <w:rPr>
                <w:b/>
                <w:bCs/>
                <w:sz w:val="20"/>
                <w:szCs w:val="20"/>
              </w:rPr>
            </w:pPr>
            <w:r w:rsidRPr="000B3DF8">
              <w:rPr>
                <w:b/>
                <w:bCs/>
                <w:sz w:val="20"/>
                <w:szCs w:val="20"/>
              </w:rPr>
              <w:t>7.</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0B3DF8" w:rsidRDefault="00180E1C" w:rsidP="005A62E4">
            <w:pPr>
              <w:jc w:val="both"/>
              <w:rPr>
                <w:rFonts w:eastAsia="Arial"/>
                <w:b/>
                <w:bCs/>
                <w:sz w:val="20"/>
                <w:szCs w:val="20"/>
              </w:rPr>
            </w:pPr>
            <w:r w:rsidRPr="000B3DF8">
              <w:rPr>
                <w:b/>
                <w:bCs/>
                <w:sz w:val="20"/>
                <w:szCs w:val="20"/>
              </w:rPr>
              <w:t>Задача «Р</w:t>
            </w:r>
            <w:r w:rsidRPr="000B3DF8">
              <w:rPr>
                <w:b/>
                <w:bCs/>
                <w:color w:val="333333"/>
                <w:sz w:val="20"/>
                <w:szCs w:val="20"/>
                <w:shd w:val="clear" w:color="auto" w:fill="FFFFFF"/>
              </w:rPr>
              <w:t>азвитие личности подростков путём правильного формирования духовных, нравственных ценностей и установления правильных социальных ориентиров»</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7.</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0B3DF8" w:rsidRDefault="00180E1C" w:rsidP="005A62E4">
            <w:pPr>
              <w:spacing w:before="100" w:beforeAutospacing="1"/>
            </w:pPr>
            <w:proofErr w:type="spellStart"/>
            <w:r w:rsidRPr="006C63E0">
              <w:rPr>
                <w:sz w:val="20"/>
                <w:szCs w:val="20"/>
              </w:rPr>
              <w:t>Показатель:</w:t>
            </w:r>
            <w:r w:rsidRPr="009C2EB6">
              <w:rPr>
                <w:sz w:val="20"/>
                <w:szCs w:val="20"/>
              </w:rPr>
              <w:t>В</w:t>
            </w:r>
            <w:proofErr w:type="spellEnd"/>
            <w:r w:rsidRPr="009C2EB6">
              <w:rPr>
                <w:sz w:val="20"/>
                <w:szCs w:val="20"/>
              </w:rPr>
              <w:t xml:space="preserve"> государственных и муниципальных общеобразовательных организациях проведены мероприятия по обеспечению деятельности советников </w:t>
            </w:r>
            <w:r w:rsidRPr="009C2EB6">
              <w:rPr>
                <w:sz w:val="20"/>
                <w:szCs w:val="20"/>
              </w:rPr>
              <w:lastRenderedPageBreak/>
              <w:t>директора по воспитанию и взаимодействию с детскими общественными объединениями(</w:t>
            </w:r>
            <w:proofErr w:type="spellStart"/>
            <w:r w:rsidRPr="009C2EB6">
              <w:rPr>
                <w:sz w:val="20"/>
                <w:szCs w:val="20"/>
              </w:rPr>
              <w:t>ед</w:t>
            </w:r>
            <w:proofErr w:type="spellEnd"/>
            <w:r w:rsidRPr="009C2EB6">
              <w:rPr>
                <w:sz w:val="20"/>
                <w:szCs w:val="20"/>
              </w:rPr>
              <w:t>)</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widowControl w:val="0"/>
              <w:autoSpaceDE w:val="0"/>
              <w:snapToGrid w:val="0"/>
              <w:rPr>
                <w:sz w:val="20"/>
                <w:szCs w:val="20"/>
              </w:rPr>
            </w:pPr>
            <w:r>
              <w:rPr>
                <w:sz w:val="20"/>
                <w:szCs w:val="20"/>
              </w:rPr>
              <w:lastRenderedPageBreak/>
              <w:t>4</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Pr="006C63E0"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Pr>
          <w:p w:rsidR="00180E1C" w:rsidRPr="006C63E0" w:rsidRDefault="00180E1C" w:rsidP="005A62E4">
            <w:pPr>
              <w:rPr>
                <w:sz w:val="20"/>
                <w:szCs w:val="20"/>
              </w:rPr>
            </w:pPr>
            <w:r>
              <w:rPr>
                <w:sz w:val="20"/>
                <w:szCs w:val="20"/>
              </w:rPr>
              <w:t>4</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Pr>
                <w:sz w:val="20"/>
                <w:szCs w:val="20"/>
              </w:rPr>
              <w:lastRenderedPageBreak/>
              <w:t>7.2</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spacing w:before="100" w:beforeAutospacing="1"/>
              <w:rPr>
                <w:sz w:val="20"/>
                <w:szCs w:val="20"/>
              </w:rPr>
            </w:pPr>
            <w:r>
              <w:rPr>
                <w:sz w:val="20"/>
                <w:szCs w:val="20"/>
              </w:rPr>
              <w:t>Показатель: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rPr>
                <w:sz w:val="20"/>
                <w:szCs w:val="20"/>
              </w:rPr>
            </w:pPr>
            <w:r>
              <w:rPr>
                <w:sz w:val="20"/>
                <w:szCs w:val="20"/>
              </w:rPr>
              <w:t>4</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80E1C"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Pr>
          <w:p w:rsidR="00180E1C" w:rsidRDefault="00180E1C" w:rsidP="005A62E4">
            <w:pPr>
              <w:rPr>
                <w:sz w:val="20"/>
                <w:szCs w:val="20"/>
              </w:rPr>
            </w:pPr>
            <w:r>
              <w:rPr>
                <w:sz w:val="20"/>
                <w:szCs w:val="20"/>
              </w:rPr>
              <w:t>4</w:t>
            </w:r>
          </w:p>
        </w:tc>
        <w:tc>
          <w:tcPr>
            <w:tcW w:w="0" w:type="auto"/>
            <w:tcBorders>
              <w:top w:val="single" w:sz="4" w:space="0" w:color="000000"/>
              <w:left w:val="single" w:sz="4" w:space="0" w:color="000000"/>
              <w:bottom w:val="single" w:sz="4" w:space="0" w:color="000000"/>
              <w:right w:val="single" w:sz="4" w:space="0" w:color="000000"/>
            </w:tcBorders>
          </w:tcPr>
          <w:p w:rsidR="00180E1C" w:rsidRDefault="00180E1C" w:rsidP="005A62E4">
            <w:pPr>
              <w:rPr>
                <w:sz w:val="20"/>
                <w:szCs w:val="20"/>
              </w:rPr>
            </w:pPr>
            <w:r>
              <w:rPr>
                <w:sz w:val="20"/>
                <w:szCs w:val="20"/>
              </w:rPr>
              <w:t>4</w:t>
            </w:r>
          </w:p>
        </w:tc>
      </w:tr>
      <w:tr w:rsidR="00180E1C" w:rsidRPr="008C191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8C1910" w:rsidRDefault="00180E1C" w:rsidP="005A62E4">
            <w:pPr>
              <w:widowControl w:val="0"/>
              <w:autoSpaceDE w:val="0"/>
              <w:snapToGrid w:val="0"/>
              <w:jc w:val="center"/>
              <w:rPr>
                <w:b/>
                <w:bCs/>
                <w:sz w:val="20"/>
                <w:szCs w:val="20"/>
              </w:rPr>
            </w:pPr>
            <w:r w:rsidRPr="008C1910">
              <w:rPr>
                <w:b/>
                <w:bCs/>
                <w:sz w:val="20"/>
                <w:szCs w:val="20"/>
              </w:rPr>
              <w:t>8.</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8C1910" w:rsidRDefault="00180E1C" w:rsidP="005A62E4">
            <w:pPr>
              <w:rPr>
                <w:bCs/>
                <w:sz w:val="20"/>
                <w:szCs w:val="20"/>
              </w:rPr>
            </w:pPr>
            <w:r w:rsidRPr="008C1910">
              <w:rPr>
                <w:b/>
                <w:bCs/>
                <w:sz w:val="20"/>
                <w:szCs w:val="20"/>
              </w:rPr>
              <w:t>Задача</w:t>
            </w:r>
            <w:r w:rsidRPr="008C1910">
              <w:rPr>
                <w:bCs/>
                <w:sz w:val="20"/>
                <w:szCs w:val="20"/>
              </w:rPr>
              <w:t xml:space="preserve">: </w:t>
            </w:r>
            <w:r w:rsidRPr="008C1910">
              <w:rPr>
                <w:rStyle w:val="af3"/>
                <w:color w:val="333333"/>
                <w:sz w:val="20"/>
                <w:szCs w:val="20"/>
              </w:rPr>
              <w:t>Повышение уровня удовлетворенности участников образовательного процесса</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8.</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autoSpaceDE w:val="0"/>
              <w:snapToGrid w:val="0"/>
              <w:rPr>
                <w:sz w:val="20"/>
                <w:szCs w:val="20"/>
              </w:rPr>
            </w:pPr>
            <w:r>
              <w:rPr>
                <w:sz w:val="20"/>
                <w:szCs w:val="20"/>
              </w:rPr>
              <w:t xml:space="preserve">Показатель: </w:t>
            </w:r>
            <w:r>
              <w:rPr>
                <w:iCs/>
                <w:sz w:val="20"/>
                <w:szCs w:val="20"/>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(ед.)</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widowControl w:val="0"/>
              <w:autoSpaceDE w:val="0"/>
              <w:snapToGrid w:val="0"/>
              <w:jc w:val="center"/>
              <w:rPr>
                <w:sz w:val="20"/>
                <w:szCs w:val="20"/>
              </w:rPr>
            </w:pPr>
            <w:r>
              <w:rPr>
                <w:sz w:val="20"/>
                <w:szCs w:val="20"/>
              </w:rPr>
              <w:t>54</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jc w:val="center"/>
              <w:rPr>
                <w:sz w:val="20"/>
                <w:szCs w:val="20"/>
              </w:rPr>
            </w:pPr>
            <w:r>
              <w:rPr>
                <w:sz w:val="20"/>
                <w:szCs w:val="20"/>
              </w:rPr>
              <w:t>54</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jc w:val="center"/>
              <w:rPr>
                <w:sz w:val="20"/>
                <w:szCs w:val="20"/>
              </w:rPr>
            </w:pPr>
            <w:r w:rsidRPr="00811F47">
              <w:rPr>
                <w:sz w:val="20"/>
                <w:szCs w:val="20"/>
              </w:rPr>
              <w:t>5</w:t>
            </w:r>
            <w:r>
              <w:rPr>
                <w:sz w:val="20"/>
                <w:szCs w:val="20"/>
              </w:rPr>
              <w:t>5</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6C63E0" w:rsidRDefault="00180E1C" w:rsidP="005A62E4">
            <w:pPr>
              <w:jc w:val="center"/>
              <w:rPr>
                <w:sz w:val="20"/>
                <w:szCs w:val="20"/>
              </w:rPr>
            </w:pPr>
            <w:r w:rsidRPr="00811F47">
              <w:rPr>
                <w:sz w:val="20"/>
                <w:szCs w:val="20"/>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6C63E0" w:rsidRDefault="00180E1C" w:rsidP="005A62E4">
            <w:pPr>
              <w:jc w:val="center"/>
              <w:rPr>
                <w:sz w:val="20"/>
                <w:szCs w:val="20"/>
              </w:rPr>
            </w:pPr>
            <w:r w:rsidRPr="00811F47">
              <w:rPr>
                <w:sz w:val="20"/>
                <w:szCs w:val="20"/>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6C63E0" w:rsidRDefault="00180E1C" w:rsidP="005A62E4">
            <w:pPr>
              <w:jc w:val="center"/>
              <w:rPr>
                <w:sz w:val="20"/>
                <w:szCs w:val="20"/>
              </w:rPr>
            </w:pPr>
            <w:r w:rsidRPr="00811F47">
              <w:rPr>
                <w:sz w:val="20"/>
                <w:szCs w:val="20"/>
              </w:rPr>
              <w:t>53</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6C63E0" w:rsidRDefault="00180E1C" w:rsidP="005A62E4">
            <w:pPr>
              <w:jc w:val="center"/>
              <w:rPr>
                <w:sz w:val="20"/>
                <w:szCs w:val="20"/>
              </w:rPr>
            </w:pPr>
            <w:r w:rsidRPr="00811F47">
              <w:rPr>
                <w:sz w:val="20"/>
                <w:szCs w:val="20"/>
              </w:rPr>
              <w:t>53</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Pr>
                <w:sz w:val="20"/>
                <w:szCs w:val="20"/>
              </w:rPr>
              <w:t>8.2</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autoSpaceDE w:val="0"/>
              <w:snapToGrid w:val="0"/>
              <w:rPr>
                <w:sz w:val="20"/>
                <w:szCs w:val="20"/>
              </w:rPr>
            </w:pPr>
            <w:r>
              <w:rPr>
                <w:sz w:val="20"/>
                <w:szCs w:val="20"/>
              </w:rPr>
              <w:t xml:space="preserve">Показатель: </w:t>
            </w:r>
            <w:r>
              <w:rPr>
                <w:iCs/>
                <w:sz w:val="20"/>
                <w:szCs w:val="20"/>
              </w:rPr>
              <w:t xml:space="preserve">Обеспечены выплаты компенсации за </w:t>
            </w:r>
            <w:r w:rsidRPr="00C92A28">
              <w:rPr>
                <w:sz w:val="20"/>
                <w:szCs w:val="20"/>
              </w:rPr>
              <w:t>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r>
              <w:rPr>
                <w:iCs/>
                <w:sz w:val="20"/>
                <w:szCs w:val="20"/>
              </w:rPr>
              <w:t xml:space="preserve"> (ед.)</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Pr>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Pr>
                <w:sz w:val="20"/>
                <w:szCs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Pr>
                <w:sz w:val="20"/>
                <w:szCs w:val="20"/>
              </w:rPr>
              <w:t>6</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8.3</w:t>
            </w:r>
          </w:p>
        </w:tc>
        <w:tc>
          <w:tcPr>
            <w:tcW w:w="0" w:type="auto"/>
            <w:tcBorders>
              <w:top w:val="single" w:sz="4" w:space="0" w:color="000000"/>
              <w:left w:val="single" w:sz="4" w:space="0" w:color="000000"/>
              <w:bottom w:val="single" w:sz="4" w:space="0" w:color="000000"/>
            </w:tcBorders>
            <w:shd w:val="clear" w:color="auto" w:fill="auto"/>
          </w:tcPr>
          <w:p w:rsidR="00180E1C" w:rsidRPr="00096F1D" w:rsidRDefault="00180E1C" w:rsidP="005A62E4">
            <w:pPr>
              <w:autoSpaceDE w:val="0"/>
              <w:snapToGrid w:val="0"/>
              <w:rPr>
                <w:sz w:val="20"/>
                <w:szCs w:val="20"/>
              </w:rPr>
            </w:pPr>
            <w:r>
              <w:rPr>
                <w:sz w:val="20"/>
                <w:szCs w:val="20"/>
              </w:rPr>
              <w:t>Показатель: Освоение субсидии</w:t>
            </w:r>
            <w:r w:rsidRPr="00F07A0F">
              <w:rPr>
                <w:sz w:val="20"/>
                <w:szCs w:val="20"/>
              </w:rPr>
              <w:t xml:space="preserve"> из областного бюджета на</w:t>
            </w:r>
            <w:r>
              <w:rPr>
                <w:sz w:val="20"/>
                <w:szCs w:val="20"/>
              </w:rPr>
              <w:t xml:space="preserve"> </w:t>
            </w:r>
            <w:r w:rsidRPr="00F07A0F">
              <w:rPr>
                <w:sz w:val="20"/>
                <w:szCs w:val="20"/>
              </w:rPr>
              <w:t>оплату</w:t>
            </w:r>
            <w:r>
              <w:rPr>
                <w:sz w:val="20"/>
                <w:szCs w:val="20"/>
              </w:rPr>
              <w:t xml:space="preserve"> </w:t>
            </w:r>
            <w:r w:rsidRPr="00F07A0F">
              <w:rPr>
                <w:sz w:val="20"/>
                <w:szCs w:val="20"/>
              </w:rPr>
              <w:t>стоимости</w:t>
            </w:r>
            <w:r>
              <w:rPr>
                <w:sz w:val="20"/>
                <w:szCs w:val="20"/>
              </w:rPr>
              <w:t xml:space="preserve"> </w:t>
            </w:r>
            <w:r w:rsidRPr="00F07A0F">
              <w:rPr>
                <w:sz w:val="20"/>
                <w:szCs w:val="20"/>
              </w:rPr>
              <w:t>питания</w:t>
            </w:r>
            <w:r>
              <w:rPr>
                <w:sz w:val="20"/>
                <w:szCs w:val="20"/>
              </w:rPr>
              <w:t xml:space="preserve"> </w:t>
            </w:r>
            <w:r w:rsidRPr="00F07A0F">
              <w:rPr>
                <w:sz w:val="20"/>
                <w:szCs w:val="20"/>
              </w:rPr>
              <w:t>детей</w:t>
            </w:r>
            <w:r>
              <w:rPr>
                <w:sz w:val="20"/>
                <w:szCs w:val="20"/>
              </w:rPr>
              <w:t xml:space="preserve"> </w:t>
            </w:r>
            <w:r w:rsidRPr="00F07A0F">
              <w:rPr>
                <w:sz w:val="20"/>
                <w:szCs w:val="20"/>
              </w:rPr>
              <w:t>в</w:t>
            </w:r>
            <w:r>
              <w:rPr>
                <w:sz w:val="20"/>
                <w:szCs w:val="20"/>
              </w:rPr>
              <w:t xml:space="preserve"> </w:t>
            </w:r>
            <w:r w:rsidRPr="00F07A0F">
              <w:rPr>
                <w:sz w:val="20"/>
                <w:szCs w:val="20"/>
              </w:rPr>
              <w:t>лагерях</w:t>
            </w:r>
            <w:r w:rsidRPr="00C22999">
              <w:rPr>
                <w:iCs/>
                <w:sz w:val="20"/>
                <w:szCs w:val="20"/>
              </w:rPr>
              <w:t xml:space="preserve">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100</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8.4</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autoSpaceDE w:val="0"/>
              <w:snapToGrid w:val="0"/>
              <w:rPr>
                <w:sz w:val="20"/>
                <w:szCs w:val="20"/>
              </w:rPr>
            </w:pPr>
            <w:r>
              <w:rPr>
                <w:sz w:val="20"/>
                <w:szCs w:val="20"/>
              </w:rPr>
              <w:t>Показатель</w:t>
            </w:r>
            <w:r>
              <w:rPr>
                <w:iCs/>
                <w:sz w:val="20"/>
                <w:szCs w:val="20"/>
              </w:rPr>
              <w:t xml:space="preserve">: </w:t>
            </w:r>
            <w:r w:rsidRPr="00B12B4A">
              <w:rPr>
                <w:iCs/>
                <w:sz w:val="20"/>
                <w:szCs w:val="20"/>
              </w:rPr>
              <w:t>Доля пе</w:t>
            </w:r>
            <w:r>
              <w:rPr>
                <w:iCs/>
                <w:sz w:val="20"/>
                <w:szCs w:val="20"/>
              </w:rPr>
              <w:t>дагогических работников, имеющих</w:t>
            </w:r>
            <w:r w:rsidRPr="00B12B4A">
              <w:rPr>
                <w:iCs/>
                <w:sz w:val="20"/>
                <w:szCs w:val="20"/>
              </w:rPr>
              <w:t xml:space="preserve"> право на меру социальной поддержки, </w:t>
            </w:r>
            <w:r>
              <w:rPr>
                <w:iCs/>
                <w:sz w:val="20"/>
                <w:szCs w:val="20"/>
              </w:rPr>
              <w:t xml:space="preserve">которым возмещены </w:t>
            </w:r>
            <w:proofErr w:type="spellStart"/>
            <w:r>
              <w:rPr>
                <w:iCs/>
                <w:sz w:val="20"/>
                <w:szCs w:val="20"/>
              </w:rPr>
              <w:t>расходы,</w:t>
            </w:r>
            <w:r w:rsidRPr="00B12B4A">
              <w:rPr>
                <w:iCs/>
                <w:sz w:val="20"/>
                <w:szCs w:val="20"/>
              </w:rPr>
              <w:t>в</w:t>
            </w:r>
            <w:proofErr w:type="spellEnd"/>
            <w:r w:rsidRPr="00B12B4A">
              <w:rPr>
                <w:iCs/>
                <w:sz w:val="20"/>
                <w:szCs w:val="20"/>
              </w:rPr>
              <w:t xml:space="preserve"> общем количестве педагогических работников, имеющих данное право</w:t>
            </w:r>
            <w:r>
              <w:rPr>
                <w:iCs/>
                <w:sz w:val="20"/>
                <w:szCs w:val="20"/>
              </w:rPr>
              <w:t xml:space="preserve">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100</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8.5</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autoSpaceDE w:val="0"/>
              <w:snapToGrid w:val="0"/>
              <w:rPr>
                <w:sz w:val="20"/>
                <w:szCs w:val="20"/>
              </w:rPr>
            </w:pPr>
            <w:r>
              <w:rPr>
                <w:sz w:val="20"/>
                <w:szCs w:val="20"/>
              </w:rPr>
              <w:t xml:space="preserve">Показатель: </w:t>
            </w:r>
            <w:r w:rsidRPr="00E2572B">
              <w:rPr>
                <w:sz w:val="20"/>
                <w:szCs w:val="20"/>
              </w:rPr>
              <w:t>Удельный вес детей-сирот и детей, оставшихся без попечения родителей, переданных в семью от общего количества детей-сирот и детей, оставшихся без попечения родителей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80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Pr>
                <w:sz w:val="20"/>
                <w:szCs w:val="20"/>
              </w:rPr>
              <w:t>80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80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80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Pr>
                <w:sz w:val="20"/>
                <w:szCs w:val="20"/>
              </w:rPr>
              <w:t>80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Pr>
                <w:sz w:val="20"/>
                <w:szCs w:val="20"/>
              </w:rPr>
              <w:t>80</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8.6</w:t>
            </w:r>
          </w:p>
        </w:tc>
        <w:tc>
          <w:tcPr>
            <w:tcW w:w="0" w:type="auto"/>
            <w:tcBorders>
              <w:top w:val="single" w:sz="4" w:space="0" w:color="000000"/>
              <w:left w:val="single" w:sz="4" w:space="0" w:color="000000"/>
              <w:bottom w:val="single" w:sz="4" w:space="0" w:color="000000"/>
            </w:tcBorders>
            <w:shd w:val="clear" w:color="auto" w:fill="auto"/>
          </w:tcPr>
          <w:p w:rsidR="00180E1C" w:rsidRPr="008D6E42" w:rsidRDefault="00180E1C" w:rsidP="005A62E4">
            <w:pPr>
              <w:autoSpaceDE w:val="0"/>
              <w:snapToGrid w:val="0"/>
              <w:rPr>
                <w:sz w:val="20"/>
                <w:szCs w:val="20"/>
              </w:rPr>
            </w:pPr>
            <w:proofErr w:type="spellStart"/>
            <w:r w:rsidRPr="008D6E42">
              <w:rPr>
                <w:sz w:val="20"/>
                <w:szCs w:val="20"/>
              </w:rPr>
              <w:t>Показатель:Удельный</w:t>
            </w:r>
            <w:proofErr w:type="spellEnd"/>
            <w:r w:rsidRPr="008D6E42">
              <w:rPr>
                <w:sz w:val="20"/>
                <w:szCs w:val="20"/>
              </w:rPr>
              <w:t xml:space="preserve"> вес родителей, кому начислена и выплачена 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в общем количестве родителей поданных заявления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25</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Pr>
                <w:sz w:val="20"/>
                <w:szCs w:val="20"/>
              </w:rPr>
              <w:t>25</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25</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Pr>
                <w:sz w:val="20"/>
                <w:szCs w:val="2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Default="00180E1C" w:rsidP="005A62E4">
            <w:pPr>
              <w:jc w:val="center"/>
              <w:rPr>
                <w:sz w:val="20"/>
                <w:szCs w:val="20"/>
              </w:rPr>
            </w:pPr>
            <w:r>
              <w:rPr>
                <w:sz w:val="20"/>
                <w:szCs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Pr>
                <w:sz w:val="20"/>
                <w:szCs w:val="20"/>
              </w:rPr>
              <w:t>25</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8.7</w:t>
            </w:r>
          </w:p>
        </w:tc>
        <w:tc>
          <w:tcPr>
            <w:tcW w:w="0" w:type="auto"/>
            <w:tcBorders>
              <w:top w:val="single" w:sz="4" w:space="0" w:color="000000"/>
              <w:left w:val="single" w:sz="4" w:space="0" w:color="000000"/>
              <w:bottom w:val="single" w:sz="4" w:space="0" w:color="000000"/>
            </w:tcBorders>
            <w:shd w:val="clear" w:color="auto" w:fill="auto"/>
          </w:tcPr>
          <w:p w:rsidR="00180E1C" w:rsidRPr="008D6E42" w:rsidRDefault="00180E1C" w:rsidP="005A62E4">
            <w:pPr>
              <w:autoSpaceDE w:val="0"/>
              <w:snapToGrid w:val="0"/>
              <w:rPr>
                <w:sz w:val="20"/>
                <w:szCs w:val="20"/>
              </w:rPr>
            </w:pPr>
            <w:r w:rsidRPr="008D6E42">
              <w:rPr>
                <w:sz w:val="20"/>
                <w:szCs w:val="20"/>
              </w:rPr>
              <w:t xml:space="preserve">Показатель: Доля дошкольных образовательных организаций, в которых создана универсальная </w:t>
            </w:r>
            <w:proofErr w:type="spellStart"/>
            <w:r w:rsidRPr="008D6E42">
              <w:rPr>
                <w:sz w:val="20"/>
                <w:szCs w:val="20"/>
              </w:rPr>
              <w:t>безбарьерная</w:t>
            </w:r>
            <w:proofErr w:type="spellEnd"/>
            <w:r w:rsidRPr="008D6E42">
              <w:rPr>
                <w:sz w:val="20"/>
                <w:szCs w:val="20"/>
              </w:rPr>
              <w:t xml:space="preserve"> среда для инклюзивного образования детей инвалидов, в общем количестве дошкольных образовательных организаций</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40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pPr>
            <w:r w:rsidRPr="0069326F">
              <w:rPr>
                <w:sz w:val="20"/>
                <w:szCs w:val="20"/>
              </w:rPr>
              <w:t>40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pPr>
            <w:r w:rsidRPr="0069326F">
              <w:rPr>
                <w:sz w:val="20"/>
                <w:szCs w:val="20"/>
              </w:rPr>
              <w:t>40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pPr>
            <w:r w:rsidRPr="0069326F">
              <w:rPr>
                <w:sz w:val="20"/>
                <w:szCs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Default="00180E1C" w:rsidP="005A62E4">
            <w:pPr>
              <w:jc w:val="center"/>
            </w:pPr>
            <w:r w:rsidRPr="0069326F">
              <w:rPr>
                <w:sz w:val="20"/>
                <w:szCs w:val="20"/>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Default="00180E1C" w:rsidP="005A62E4">
            <w:pPr>
              <w:jc w:val="center"/>
            </w:pPr>
            <w:r w:rsidRPr="0069326F">
              <w:rPr>
                <w:sz w:val="20"/>
                <w:szCs w:val="20"/>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Default="00180E1C" w:rsidP="005A62E4">
            <w:pPr>
              <w:jc w:val="center"/>
            </w:pPr>
            <w:r w:rsidRPr="0069326F">
              <w:rPr>
                <w:sz w:val="20"/>
                <w:szCs w:val="20"/>
              </w:rPr>
              <w:t>40</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8.8</w:t>
            </w:r>
          </w:p>
        </w:tc>
        <w:tc>
          <w:tcPr>
            <w:tcW w:w="0" w:type="auto"/>
            <w:tcBorders>
              <w:top w:val="single" w:sz="4" w:space="0" w:color="000000"/>
              <w:left w:val="single" w:sz="4" w:space="0" w:color="000000"/>
              <w:bottom w:val="single" w:sz="4" w:space="0" w:color="000000"/>
            </w:tcBorders>
            <w:shd w:val="clear" w:color="auto" w:fill="auto"/>
          </w:tcPr>
          <w:p w:rsidR="00180E1C" w:rsidRPr="00720312" w:rsidRDefault="00180E1C" w:rsidP="005A62E4">
            <w:pPr>
              <w:autoSpaceDE w:val="0"/>
              <w:snapToGrid w:val="0"/>
              <w:rPr>
                <w:sz w:val="20"/>
                <w:szCs w:val="20"/>
              </w:rPr>
            </w:pPr>
            <w:r>
              <w:rPr>
                <w:sz w:val="20"/>
                <w:szCs w:val="20"/>
              </w:rPr>
              <w:t xml:space="preserve">Показатель: </w:t>
            </w:r>
            <w:r w:rsidRPr="00C92A28">
              <w:rPr>
                <w:sz w:val="20"/>
                <w:szCs w:val="20"/>
              </w:rPr>
              <w:t>Доля обучающихся в образовательных организациях с современной, безопасной и цифровой образовательной средой, обеспечивающей высокое качество и доступность образования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100</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8.9</w:t>
            </w:r>
          </w:p>
        </w:tc>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autoSpaceDE w:val="0"/>
              <w:snapToGrid w:val="0"/>
              <w:rPr>
                <w:sz w:val="20"/>
                <w:szCs w:val="20"/>
              </w:rPr>
            </w:pPr>
            <w:r>
              <w:rPr>
                <w:sz w:val="20"/>
                <w:szCs w:val="20"/>
              </w:rPr>
              <w:t xml:space="preserve">Показатель: </w:t>
            </w:r>
            <w:r>
              <w:rPr>
                <w:iCs/>
                <w:sz w:val="20"/>
                <w:szCs w:val="20"/>
              </w:rPr>
              <w:t>Обеспечены бесплатным горячим питанием обучающиеся, получающие начальное общее образование в государственных и муниципальных образовательных организациях (Человек)</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204</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jc w:val="center"/>
              <w:rPr>
                <w:sz w:val="20"/>
                <w:szCs w:val="20"/>
              </w:rPr>
            </w:pPr>
            <w:r>
              <w:rPr>
                <w:sz w:val="20"/>
                <w:szCs w:val="20"/>
              </w:rPr>
              <w:t>204</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Pr>
                <w:sz w:val="20"/>
                <w:szCs w:val="20"/>
              </w:rPr>
              <w:t>163</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w:t>
            </w:r>
            <w:r>
              <w:rPr>
                <w:sz w:val="20"/>
                <w:szCs w:val="20"/>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811F47" w:rsidRDefault="00180E1C" w:rsidP="005A62E4">
            <w:pPr>
              <w:jc w:val="center"/>
              <w:rPr>
                <w:sz w:val="20"/>
                <w:szCs w:val="20"/>
              </w:rPr>
            </w:pPr>
            <w:r w:rsidRPr="00234F66">
              <w:rPr>
                <w:sz w:val="20"/>
                <w:szCs w:val="20"/>
              </w:rPr>
              <w:t>1</w:t>
            </w:r>
            <w:r>
              <w:rPr>
                <w:sz w:val="20"/>
                <w:szCs w:val="20"/>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w:t>
            </w:r>
            <w:r>
              <w:rPr>
                <w:sz w:val="20"/>
                <w:szCs w:val="20"/>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811F47" w:rsidRDefault="00180E1C" w:rsidP="005A62E4">
            <w:pPr>
              <w:jc w:val="center"/>
              <w:rPr>
                <w:sz w:val="20"/>
                <w:szCs w:val="20"/>
              </w:rPr>
            </w:pPr>
            <w:r w:rsidRPr="00234F66">
              <w:rPr>
                <w:sz w:val="20"/>
                <w:szCs w:val="20"/>
              </w:rPr>
              <w:t>1</w:t>
            </w:r>
            <w:r>
              <w:rPr>
                <w:sz w:val="20"/>
                <w:szCs w:val="20"/>
              </w:rPr>
              <w:t>63</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Default="00180E1C" w:rsidP="005A62E4">
            <w:pPr>
              <w:widowControl w:val="0"/>
              <w:autoSpaceDE w:val="0"/>
              <w:snapToGrid w:val="0"/>
              <w:jc w:val="center"/>
              <w:rPr>
                <w:sz w:val="20"/>
                <w:szCs w:val="20"/>
              </w:rPr>
            </w:pPr>
            <w:r>
              <w:rPr>
                <w:sz w:val="20"/>
                <w:szCs w:val="20"/>
              </w:rPr>
              <w:t>8.10</w:t>
            </w:r>
          </w:p>
        </w:tc>
        <w:tc>
          <w:tcPr>
            <w:tcW w:w="0" w:type="auto"/>
            <w:tcBorders>
              <w:top w:val="single" w:sz="4" w:space="0" w:color="000000"/>
              <w:left w:val="single" w:sz="4" w:space="0" w:color="000000"/>
              <w:bottom w:val="single" w:sz="4" w:space="0" w:color="000000"/>
            </w:tcBorders>
            <w:shd w:val="clear" w:color="auto" w:fill="auto"/>
          </w:tcPr>
          <w:p w:rsidR="00180E1C" w:rsidRPr="00096F1D" w:rsidRDefault="00180E1C" w:rsidP="005A62E4">
            <w:pPr>
              <w:autoSpaceDE w:val="0"/>
              <w:autoSpaceDN w:val="0"/>
              <w:adjustRightInd w:val="0"/>
              <w:rPr>
                <w:sz w:val="20"/>
                <w:szCs w:val="20"/>
              </w:rPr>
            </w:pPr>
            <w:r>
              <w:rPr>
                <w:sz w:val="20"/>
                <w:szCs w:val="20"/>
              </w:rPr>
              <w:t>Показатель</w:t>
            </w:r>
            <w:r w:rsidRPr="00096F1D">
              <w:rPr>
                <w:sz w:val="20"/>
                <w:szCs w:val="20"/>
              </w:rPr>
              <w:t xml:space="preserve">: Доля обучающихся, являющихся детьми участников специальной военной операции, получающих бесплатное горячее питание, </w:t>
            </w:r>
            <w:r>
              <w:rPr>
                <w:sz w:val="20"/>
                <w:szCs w:val="20"/>
              </w:rPr>
              <w:t xml:space="preserve"> </w:t>
            </w:r>
            <w:r w:rsidRPr="00096F1D">
              <w:rPr>
                <w:sz w:val="20"/>
                <w:szCs w:val="20"/>
              </w:rPr>
              <w:t xml:space="preserve">к общему количеству обучающихся </w:t>
            </w:r>
            <w:r w:rsidRPr="00096F1D">
              <w:rPr>
                <w:sz w:val="20"/>
                <w:szCs w:val="20"/>
              </w:rPr>
              <w:lastRenderedPageBreak/>
              <w:t>детей участников</w:t>
            </w:r>
          </w:p>
          <w:p w:rsidR="00180E1C" w:rsidRDefault="00180E1C" w:rsidP="005A62E4">
            <w:pPr>
              <w:autoSpaceDE w:val="0"/>
              <w:snapToGrid w:val="0"/>
              <w:rPr>
                <w:sz w:val="20"/>
                <w:szCs w:val="20"/>
              </w:rPr>
            </w:pPr>
            <w:r w:rsidRPr="00096F1D">
              <w:rPr>
                <w:sz w:val="20"/>
                <w:szCs w:val="20"/>
              </w:rPr>
              <w:t>специальной военной операции</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lastRenderedPageBreak/>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234F66" w:rsidRDefault="00180E1C" w:rsidP="005A62E4">
            <w:pPr>
              <w:jc w:val="center"/>
              <w:rPr>
                <w:sz w:val="20"/>
                <w:szCs w:val="20"/>
              </w:rPr>
            </w:pPr>
            <w:r w:rsidRPr="00234F66">
              <w:rPr>
                <w:sz w:val="20"/>
                <w:szCs w:val="20"/>
              </w:rPr>
              <w:t>100</w:t>
            </w:r>
          </w:p>
        </w:tc>
      </w:tr>
      <w:tr w:rsidR="00180E1C" w:rsidRPr="008C191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8C1910" w:rsidRDefault="00180E1C" w:rsidP="005A62E4">
            <w:pPr>
              <w:widowControl w:val="0"/>
              <w:autoSpaceDE w:val="0"/>
              <w:snapToGrid w:val="0"/>
              <w:jc w:val="center"/>
              <w:rPr>
                <w:b/>
                <w:sz w:val="20"/>
                <w:szCs w:val="20"/>
              </w:rPr>
            </w:pPr>
            <w:r w:rsidRPr="008C1910">
              <w:rPr>
                <w:b/>
                <w:sz w:val="20"/>
                <w:szCs w:val="20"/>
              </w:rPr>
              <w:lastRenderedPageBreak/>
              <w:t>9.</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8C1910" w:rsidRDefault="00180E1C" w:rsidP="005A62E4">
            <w:pPr>
              <w:rPr>
                <w:b/>
                <w:sz w:val="20"/>
                <w:szCs w:val="20"/>
              </w:rPr>
            </w:pPr>
            <w:r w:rsidRPr="008C1910">
              <w:rPr>
                <w:b/>
                <w:sz w:val="20"/>
                <w:szCs w:val="20"/>
              </w:rPr>
              <w:t>Задача: Создание условий для обучающих, отвечающих требованиям современной экономики и запросам общества</w:t>
            </w:r>
          </w:p>
        </w:tc>
      </w:tr>
      <w:tr w:rsidR="00180E1C" w:rsidRPr="006C63E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sidRPr="006C63E0">
              <w:rPr>
                <w:sz w:val="20"/>
                <w:szCs w:val="20"/>
              </w:rPr>
              <w:t>9.</w:t>
            </w:r>
            <w:r>
              <w:rPr>
                <w:sz w:val="20"/>
                <w:szCs w:val="20"/>
              </w:rPr>
              <w:t>1</w:t>
            </w:r>
          </w:p>
        </w:tc>
        <w:tc>
          <w:tcPr>
            <w:tcW w:w="0" w:type="auto"/>
            <w:tcBorders>
              <w:top w:val="single" w:sz="4" w:space="0" w:color="000000"/>
              <w:left w:val="single" w:sz="4" w:space="0" w:color="000000"/>
              <w:bottom w:val="single" w:sz="4" w:space="0" w:color="000000"/>
            </w:tcBorders>
            <w:shd w:val="clear" w:color="auto" w:fill="auto"/>
          </w:tcPr>
          <w:p w:rsidR="00180E1C" w:rsidRPr="00824086" w:rsidRDefault="00180E1C" w:rsidP="005A62E4">
            <w:pPr>
              <w:widowControl w:val="0"/>
              <w:autoSpaceDE w:val="0"/>
              <w:autoSpaceDN w:val="0"/>
              <w:adjustRightInd w:val="0"/>
              <w:rPr>
                <w:sz w:val="20"/>
                <w:szCs w:val="20"/>
              </w:rPr>
            </w:pPr>
            <w:r>
              <w:rPr>
                <w:sz w:val="20"/>
                <w:szCs w:val="20"/>
              </w:rPr>
              <w:t>Доля</w:t>
            </w:r>
            <w:r w:rsidRPr="00824086">
              <w:rPr>
                <w:sz w:val="20"/>
                <w:szCs w:val="20"/>
              </w:rPr>
              <w:t xml:space="preserve"> муниципальных образовательных организаций, в которых выполнены предписания надзорных органов и здания, которых приведены в соответствие с требованиями к безопасности в процессе эксплуатации (приведение в соответствие с требованиями к антитеррористической защищенности объектов (территорий))</w:t>
            </w:r>
            <w:r>
              <w:rPr>
                <w:sz w:val="20"/>
                <w:szCs w:val="20"/>
              </w:rPr>
              <w:t xml:space="preserve">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234F66" w:rsidRDefault="00180E1C" w:rsidP="005A62E4">
            <w:pPr>
              <w:jc w:val="center"/>
              <w:rPr>
                <w:sz w:val="20"/>
                <w:szCs w:val="20"/>
              </w:rPr>
            </w:pPr>
            <w:r w:rsidRPr="00234F66">
              <w:rPr>
                <w:sz w:val="20"/>
                <w:szCs w:val="20"/>
              </w:rPr>
              <w:t>100</w:t>
            </w:r>
          </w:p>
        </w:tc>
      </w:tr>
      <w:tr w:rsidR="00180E1C" w:rsidRPr="008C1910" w:rsidTr="005A62E4">
        <w:trPr>
          <w:trHeight w:val="506"/>
        </w:trPr>
        <w:tc>
          <w:tcPr>
            <w:tcW w:w="0" w:type="auto"/>
            <w:tcBorders>
              <w:top w:val="single" w:sz="4" w:space="0" w:color="000000"/>
              <w:left w:val="single" w:sz="4" w:space="0" w:color="000000"/>
              <w:bottom w:val="single" w:sz="4" w:space="0" w:color="000000"/>
            </w:tcBorders>
            <w:shd w:val="clear" w:color="auto" w:fill="auto"/>
          </w:tcPr>
          <w:p w:rsidR="00180E1C" w:rsidRPr="008C1910" w:rsidRDefault="00180E1C" w:rsidP="005A62E4">
            <w:pPr>
              <w:widowControl w:val="0"/>
              <w:autoSpaceDE w:val="0"/>
              <w:snapToGrid w:val="0"/>
              <w:jc w:val="center"/>
              <w:rPr>
                <w:b/>
                <w:sz w:val="20"/>
                <w:szCs w:val="20"/>
              </w:rPr>
            </w:pPr>
            <w:r w:rsidRPr="008C1910">
              <w:rPr>
                <w:b/>
                <w:sz w:val="20"/>
                <w:szCs w:val="20"/>
              </w:rPr>
              <w:t>10.</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auto"/>
          </w:tcPr>
          <w:p w:rsidR="00180E1C" w:rsidRPr="008C1910" w:rsidRDefault="00180E1C" w:rsidP="005A62E4">
            <w:pPr>
              <w:rPr>
                <w:b/>
                <w:sz w:val="20"/>
                <w:szCs w:val="20"/>
              </w:rPr>
            </w:pPr>
            <w:r w:rsidRPr="008C1910">
              <w:rPr>
                <w:b/>
                <w:bCs/>
                <w:sz w:val="20"/>
                <w:szCs w:val="20"/>
              </w:rPr>
              <w:t>Задача: Создание условий по обеспечению государственных гарантий по социальной поддержке детей-сирот и детей, оставшихся без попечения родителей, лиц из их числа и замещающих семей</w:t>
            </w:r>
          </w:p>
        </w:tc>
      </w:tr>
      <w:tr w:rsidR="00180E1C" w:rsidRPr="006C63E0" w:rsidTr="005A62E4">
        <w:trPr>
          <w:trHeight w:val="661"/>
        </w:trPr>
        <w:tc>
          <w:tcPr>
            <w:tcW w:w="0" w:type="auto"/>
            <w:tcBorders>
              <w:top w:val="single" w:sz="4" w:space="0" w:color="000000"/>
              <w:left w:val="single" w:sz="4" w:space="0" w:color="000000"/>
              <w:bottom w:val="single" w:sz="4" w:space="0" w:color="000000"/>
            </w:tcBorders>
            <w:shd w:val="clear" w:color="auto" w:fill="auto"/>
          </w:tcPr>
          <w:p w:rsidR="00180E1C" w:rsidRPr="006C63E0" w:rsidRDefault="00180E1C" w:rsidP="005A62E4">
            <w:pPr>
              <w:widowControl w:val="0"/>
              <w:autoSpaceDE w:val="0"/>
              <w:snapToGrid w:val="0"/>
              <w:jc w:val="center"/>
              <w:rPr>
                <w:sz w:val="20"/>
                <w:szCs w:val="20"/>
              </w:rPr>
            </w:pPr>
            <w:r>
              <w:rPr>
                <w:sz w:val="20"/>
                <w:szCs w:val="20"/>
              </w:rPr>
              <w:t>10.1</w:t>
            </w:r>
          </w:p>
        </w:tc>
        <w:tc>
          <w:tcPr>
            <w:tcW w:w="0" w:type="auto"/>
            <w:tcBorders>
              <w:top w:val="single" w:sz="4" w:space="0" w:color="000000"/>
              <w:left w:val="single" w:sz="4" w:space="0" w:color="000000"/>
              <w:bottom w:val="single" w:sz="4" w:space="0" w:color="000000"/>
            </w:tcBorders>
            <w:shd w:val="clear" w:color="auto" w:fill="auto"/>
          </w:tcPr>
          <w:p w:rsidR="00180E1C" w:rsidRPr="002C368D" w:rsidRDefault="00180E1C" w:rsidP="005A62E4">
            <w:pPr>
              <w:widowControl w:val="0"/>
              <w:autoSpaceDE w:val="0"/>
              <w:autoSpaceDN w:val="0"/>
              <w:adjustRightInd w:val="0"/>
              <w:rPr>
                <w:sz w:val="20"/>
                <w:szCs w:val="20"/>
                <w:lang w:eastAsia="en-US"/>
              </w:rPr>
            </w:pPr>
            <w:r w:rsidRPr="000A2022">
              <w:rPr>
                <w:sz w:val="20"/>
                <w:szCs w:val="20"/>
              </w:rPr>
              <w:t>Освоение выделенных бюджетных средств на приобретение жилья детям-сиротам, детям, оставшимся без попечения родителей, и лицам из числа детей-сирот и детей, оставшихся без попечения родителей, в размере</w:t>
            </w:r>
            <w:r w:rsidRPr="000A2022">
              <w:rPr>
                <w:sz w:val="20"/>
                <w:szCs w:val="20"/>
                <w:lang w:eastAsia="en-US"/>
              </w:rPr>
              <w:t xml:space="preserve"> (%)</w:t>
            </w:r>
          </w:p>
        </w:tc>
        <w:tc>
          <w:tcPr>
            <w:tcW w:w="0" w:type="auto"/>
            <w:tcBorders>
              <w:top w:val="single" w:sz="4" w:space="0" w:color="000000"/>
              <w:left w:val="single" w:sz="4" w:space="0" w:color="000000"/>
              <w:bottom w:val="single" w:sz="4" w:space="0" w:color="000000"/>
            </w:tcBorders>
            <w:shd w:val="clear" w:color="auto" w:fill="auto"/>
            <w:vAlign w:val="center"/>
          </w:tcPr>
          <w:p w:rsidR="00180E1C" w:rsidRDefault="00180E1C" w:rsidP="005A62E4">
            <w:pPr>
              <w:widowControl w:val="0"/>
              <w:autoSpaceDE w:val="0"/>
              <w:snapToGrid w:val="0"/>
              <w:jc w:val="center"/>
              <w:rPr>
                <w:sz w:val="20"/>
                <w:szCs w:val="20"/>
              </w:rPr>
            </w:pPr>
            <w:r>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234F66" w:rsidRDefault="00180E1C" w:rsidP="005A62E4">
            <w:pPr>
              <w:jc w:val="center"/>
              <w:rPr>
                <w:sz w:val="20"/>
                <w:szCs w:val="20"/>
              </w:rPr>
            </w:pPr>
            <w:r w:rsidRPr="00234F66">
              <w:rPr>
                <w:sz w:val="20"/>
                <w:szCs w:val="20"/>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180E1C" w:rsidRPr="00234F66" w:rsidRDefault="00180E1C" w:rsidP="005A62E4">
            <w:pPr>
              <w:jc w:val="center"/>
              <w:rPr>
                <w:sz w:val="20"/>
                <w:szCs w:val="20"/>
              </w:rPr>
            </w:pPr>
            <w:r w:rsidRPr="00234F66">
              <w:rPr>
                <w:sz w:val="20"/>
                <w:szCs w:val="20"/>
              </w:rPr>
              <w:t>100</w:t>
            </w:r>
          </w:p>
        </w:tc>
      </w:tr>
    </w:tbl>
    <w:p w:rsidR="00180E1C" w:rsidRDefault="00180E1C" w:rsidP="00180E1C">
      <w:pPr>
        <w:widowControl w:val="0"/>
        <w:autoSpaceDE w:val="0"/>
        <w:rPr>
          <w:b/>
          <w:sz w:val="23"/>
          <w:szCs w:val="23"/>
        </w:rPr>
      </w:pPr>
    </w:p>
    <w:p w:rsidR="00180E1C" w:rsidRDefault="00180E1C" w:rsidP="00180E1C">
      <w:pPr>
        <w:rPr>
          <w:b/>
        </w:rPr>
      </w:pPr>
      <w:r>
        <w:rPr>
          <w:b/>
          <w:sz w:val="23"/>
          <w:szCs w:val="23"/>
        </w:rPr>
        <w:br w:type="page"/>
      </w:r>
      <w:r>
        <w:rPr>
          <w:b/>
          <w:sz w:val="23"/>
          <w:szCs w:val="23"/>
        </w:rPr>
        <w:lastRenderedPageBreak/>
        <w:t>Ст</w:t>
      </w:r>
      <w:r w:rsidRPr="00FE71A5">
        <w:rPr>
          <w:b/>
        </w:rPr>
        <w:t>руктура муниципальной программы</w:t>
      </w:r>
    </w:p>
    <w:tbl>
      <w:tblPr>
        <w:tblW w:w="0" w:type="auto"/>
        <w:tblInd w:w="149" w:type="dxa"/>
        <w:tblLayout w:type="fixed"/>
        <w:tblCellMar>
          <w:left w:w="0" w:type="dxa"/>
          <w:right w:w="0" w:type="dxa"/>
        </w:tblCellMar>
        <w:tblLook w:val="04A0" w:firstRow="1" w:lastRow="0" w:firstColumn="1" w:lastColumn="0" w:noHBand="0" w:noVBand="1"/>
      </w:tblPr>
      <w:tblGrid>
        <w:gridCol w:w="709"/>
        <w:gridCol w:w="3260"/>
        <w:gridCol w:w="5670"/>
        <w:gridCol w:w="5364"/>
      </w:tblGrid>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jc w:val="center"/>
              <w:textAlignment w:val="baseline"/>
              <w:rPr>
                <w:sz w:val="20"/>
                <w:szCs w:val="20"/>
              </w:rPr>
            </w:pPr>
            <w:r w:rsidRPr="00C92A28">
              <w:rPr>
                <w:sz w:val="20"/>
                <w:szCs w:val="20"/>
              </w:rPr>
              <w:t>N п/п</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jc w:val="center"/>
              <w:textAlignment w:val="baseline"/>
              <w:rPr>
                <w:sz w:val="20"/>
                <w:szCs w:val="20"/>
              </w:rPr>
            </w:pPr>
            <w:r w:rsidRPr="00C92A28">
              <w:rPr>
                <w:sz w:val="20"/>
                <w:szCs w:val="20"/>
              </w:rPr>
              <w:t>Мероприятия муниципальной программы (отдельного мероприятия)</w:t>
            </w:r>
          </w:p>
        </w:tc>
        <w:tc>
          <w:tcPr>
            <w:tcW w:w="56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jc w:val="center"/>
              <w:textAlignment w:val="baseline"/>
              <w:rPr>
                <w:sz w:val="20"/>
                <w:szCs w:val="20"/>
              </w:rPr>
            </w:pPr>
            <w:r w:rsidRPr="00C92A28">
              <w:rPr>
                <w:sz w:val="20"/>
                <w:szCs w:val="20"/>
              </w:rPr>
              <w:t>Краткое описание ожидаемых эффектов от реализации мероприятий</w:t>
            </w:r>
          </w:p>
        </w:tc>
        <w:tc>
          <w:tcPr>
            <w:tcW w:w="5364" w:type="dxa"/>
            <w:tcBorders>
              <w:top w:val="single" w:sz="6" w:space="0" w:color="000000"/>
              <w:left w:val="single" w:sz="6" w:space="0" w:color="000000"/>
              <w:bottom w:val="single" w:sz="6" w:space="0" w:color="000000"/>
              <w:right w:val="single" w:sz="6" w:space="0" w:color="000000"/>
            </w:tcBorders>
          </w:tcPr>
          <w:p w:rsidR="00180E1C" w:rsidRPr="00C92A28" w:rsidRDefault="00180E1C" w:rsidP="005A62E4">
            <w:pPr>
              <w:jc w:val="center"/>
              <w:textAlignment w:val="baseline"/>
              <w:rPr>
                <w:sz w:val="20"/>
                <w:szCs w:val="20"/>
              </w:rPr>
            </w:pPr>
            <w:r w:rsidRPr="00C92A28">
              <w:rPr>
                <w:sz w:val="20"/>
                <w:szCs w:val="20"/>
              </w:rPr>
              <w:t>Связь с целевым показателем</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sidRPr="00C92A28">
              <w:rPr>
                <w:sz w:val="20"/>
                <w:szCs w:val="20"/>
              </w:rPr>
              <w:t>1.</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473412" w:rsidRDefault="00180E1C" w:rsidP="005A62E4">
            <w:pPr>
              <w:widowControl w:val="0"/>
              <w:autoSpaceDE w:val="0"/>
              <w:autoSpaceDN w:val="0"/>
              <w:adjustRightInd w:val="0"/>
              <w:rPr>
                <w:b/>
                <w:sz w:val="20"/>
                <w:szCs w:val="20"/>
              </w:rPr>
            </w:pPr>
            <w:r w:rsidRPr="00473412">
              <w:rPr>
                <w:b/>
                <w:sz w:val="20"/>
                <w:szCs w:val="20"/>
              </w:rPr>
              <w:t>Задача «Достижение современного качества дошкольного образования»</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26099" w:rsidRDefault="00180E1C" w:rsidP="005A62E4">
            <w:pPr>
              <w:rPr>
                <w:sz w:val="20"/>
                <w:szCs w:val="20"/>
              </w:rPr>
            </w:pPr>
            <w:r w:rsidRPr="00F26099">
              <w:rPr>
                <w:sz w:val="20"/>
                <w:szCs w:val="20"/>
              </w:rPr>
              <w:t>1.1</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F26099" w:rsidRDefault="00180E1C" w:rsidP="005A62E4">
            <w:pPr>
              <w:autoSpaceDE w:val="0"/>
              <w:snapToGrid w:val="0"/>
              <w:rPr>
                <w:b/>
                <w:bCs/>
                <w:sz w:val="20"/>
                <w:szCs w:val="20"/>
              </w:rPr>
            </w:pPr>
            <w:r w:rsidRPr="00F26099">
              <w:rPr>
                <w:b/>
                <w:bCs/>
                <w:sz w:val="20"/>
                <w:szCs w:val="20"/>
              </w:rPr>
              <w:t xml:space="preserve">Отдельное мероприятие: </w:t>
            </w:r>
            <w:r w:rsidRPr="009A37DA">
              <w:rPr>
                <w:bCs/>
                <w:sz w:val="20"/>
                <w:szCs w:val="20"/>
              </w:rPr>
              <w:t>«Развитие системы дошкольного образования детей Орловского муниципального  округа»</w:t>
            </w:r>
          </w:p>
        </w:tc>
        <w:tc>
          <w:tcPr>
            <w:tcW w:w="5670" w:type="dxa"/>
            <w:tcBorders>
              <w:top w:val="single" w:sz="6" w:space="0" w:color="000000"/>
              <w:left w:val="single" w:sz="4" w:space="0" w:color="auto"/>
              <w:bottom w:val="single" w:sz="6" w:space="0" w:color="000000"/>
              <w:right w:val="single" w:sz="4" w:space="0" w:color="auto"/>
            </w:tcBorders>
          </w:tcPr>
          <w:p w:rsidR="00180E1C" w:rsidRPr="00C92A28" w:rsidRDefault="00180E1C" w:rsidP="005A62E4">
            <w:pPr>
              <w:widowControl w:val="0"/>
              <w:autoSpaceDE w:val="0"/>
              <w:autoSpaceDN w:val="0"/>
              <w:adjustRightInd w:val="0"/>
              <w:rPr>
                <w:sz w:val="20"/>
                <w:szCs w:val="20"/>
              </w:rPr>
            </w:pPr>
            <w:r w:rsidRPr="00C92A28">
              <w:rPr>
                <w:sz w:val="20"/>
                <w:szCs w:val="20"/>
              </w:rPr>
              <w:t>в образовательных организациях создана современная образовательная среда, обеспечивающая возможность для детей получать качественное общее образование в условиях, отвечающих современным требованиям к образовательному процессу, независимо от места проживания ребенка</w:t>
            </w:r>
          </w:p>
        </w:tc>
        <w:tc>
          <w:tcPr>
            <w:tcW w:w="5364" w:type="dxa"/>
            <w:tcBorders>
              <w:top w:val="single" w:sz="6" w:space="0" w:color="000000"/>
              <w:left w:val="single" w:sz="4" w:space="0" w:color="auto"/>
              <w:bottom w:val="single" w:sz="6" w:space="0" w:color="000000"/>
              <w:right w:val="single" w:sz="6" w:space="0" w:color="000000"/>
            </w:tcBorders>
          </w:tcPr>
          <w:p w:rsidR="00180E1C" w:rsidRPr="00C92A28" w:rsidRDefault="00180E1C" w:rsidP="005A62E4">
            <w:pPr>
              <w:widowControl w:val="0"/>
              <w:autoSpaceDE w:val="0"/>
              <w:autoSpaceDN w:val="0"/>
              <w:adjustRightInd w:val="0"/>
              <w:rPr>
                <w:sz w:val="20"/>
                <w:szCs w:val="20"/>
              </w:rPr>
            </w:pPr>
            <w:r w:rsidRPr="00C92A28">
              <w:rPr>
                <w:sz w:val="20"/>
                <w:szCs w:val="20"/>
              </w:rPr>
              <w:t xml:space="preserve">Охват детей в возрасте от 1 до7 лет </w:t>
            </w:r>
            <w:proofErr w:type="spellStart"/>
            <w:r w:rsidRPr="00C92A28">
              <w:rPr>
                <w:sz w:val="20"/>
                <w:szCs w:val="20"/>
              </w:rPr>
              <w:t>дошкольнымобразованием</w:t>
            </w:r>
            <w:proofErr w:type="spellEnd"/>
            <w:r w:rsidRPr="00C92A28">
              <w:rPr>
                <w:sz w:val="20"/>
                <w:szCs w:val="20"/>
              </w:rPr>
              <w:t>(%)</w:t>
            </w:r>
          </w:p>
        </w:tc>
      </w:tr>
      <w:tr w:rsidR="00180E1C" w:rsidRPr="002E24F7"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2E24F7" w:rsidRDefault="00180E1C" w:rsidP="005A62E4">
            <w:pPr>
              <w:rPr>
                <w:sz w:val="20"/>
                <w:szCs w:val="20"/>
              </w:rPr>
            </w:pPr>
            <w:r w:rsidRPr="002E24F7">
              <w:rPr>
                <w:sz w:val="20"/>
                <w:szCs w:val="20"/>
              </w:rPr>
              <w:t>2.</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2E24F7" w:rsidRDefault="00180E1C" w:rsidP="005A62E4">
            <w:pPr>
              <w:widowControl w:val="0"/>
              <w:autoSpaceDE w:val="0"/>
              <w:autoSpaceDN w:val="0"/>
              <w:adjustRightInd w:val="0"/>
              <w:rPr>
                <w:b/>
                <w:sz w:val="20"/>
                <w:szCs w:val="20"/>
              </w:rPr>
            </w:pPr>
            <w:r w:rsidRPr="002E24F7">
              <w:rPr>
                <w:b/>
                <w:sz w:val="20"/>
                <w:szCs w:val="20"/>
              </w:rPr>
              <w:t>Задача «</w:t>
            </w:r>
            <w:r w:rsidRPr="002E24F7">
              <w:rPr>
                <w:b/>
                <w:iCs/>
                <w:sz w:val="20"/>
                <w:szCs w:val="20"/>
              </w:rPr>
              <w:t>Создание условий для культурного, социально-психологического и личностного роста и развития детей и подростков в период летних каникул через использование вариативных форм организации оздоровления, отдыха, занятости и досуга детей</w:t>
            </w:r>
            <w:r w:rsidRPr="002E24F7">
              <w:rPr>
                <w:b/>
                <w:sz w:val="20"/>
                <w:szCs w:val="20"/>
              </w:rPr>
              <w:t>»</w:t>
            </w:r>
          </w:p>
        </w:tc>
      </w:tr>
      <w:tr w:rsidR="00180E1C" w:rsidRPr="002E24F7"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2E24F7" w:rsidRDefault="00180E1C" w:rsidP="005A62E4">
            <w:pPr>
              <w:rPr>
                <w:sz w:val="20"/>
                <w:szCs w:val="20"/>
              </w:rPr>
            </w:pPr>
            <w:r w:rsidRPr="002E24F7">
              <w:rPr>
                <w:sz w:val="20"/>
                <w:szCs w:val="20"/>
              </w:rPr>
              <w:t>2.1.</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2E24F7" w:rsidRDefault="00180E1C" w:rsidP="005A62E4">
            <w:pPr>
              <w:widowControl w:val="0"/>
              <w:autoSpaceDE w:val="0"/>
              <w:autoSpaceDN w:val="0"/>
              <w:adjustRightInd w:val="0"/>
              <w:rPr>
                <w:sz w:val="20"/>
                <w:szCs w:val="20"/>
              </w:rPr>
            </w:pPr>
            <w:r w:rsidRPr="002E24F7">
              <w:rPr>
                <w:b/>
                <w:sz w:val="20"/>
                <w:szCs w:val="20"/>
              </w:rPr>
              <w:t>Отдельное мероприятие</w:t>
            </w:r>
            <w:r w:rsidRPr="002E24F7">
              <w:rPr>
                <w:sz w:val="20"/>
                <w:szCs w:val="20"/>
              </w:rPr>
              <w:t>: Профилактика негативных проявлений в подростковой среде образовательных учреждений Орловского муниципального округа</w:t>
            </w:r>
          </w:p>
        </w:tc>
        <w:tc>
          <w:tcPr>
            <w:tcW w:w="5670" w:type="dxa"/>
            <w:vMerge w:val="restart"/>
            <w:tcBorders>
              <w:top w:val="single" w:sz="6" w:space="0" w:color="000000"/>
              <w:left w:val="single" w:sz="6" w:space="0" w:color="000000"/>
              <w:right w:val="single" w:sz="6" w:space="0" w:color="000000"/>
            </w:tcBorders>
          </w:tcPr>
          <w:p w:rsidR="00180E1C" w:rsidRPr="002E24F7" w:rsidRDefault="00180E1C" w:rsidP="005A62E4">
            <w:pPr>
              <w:pStyle w:val="formattext"/>
              <w:shd w:val="clear" w:color="auto" w:fill="FFFFFF"/>
              <w:spacing w:before="0" w:beforeAutospacing="0" w:after="0" w:afterAutospacing="0"/>
              <w:textAlignment w:val="baseline"/>
              <w:rPr>
                <w:sz w:val="20"/>
                <w:szCs w:val="20"/>
              </w:rPr>
            </w:pPr>
            <w:r w:rsidRPr="002E24F7">
              <w:rPr>
                <w:sz w:val="20"/>
                <w:szCs w:val="20"/>
                <w:shd w:val="clear" w:color="auto" w:fill="FFFFFF"/>
              </w:rPr>
              <w:t xml:space="preserve">увеличено количество мест для размещения детей в детском оздоровительном лагере, обеспечено укрепление физического здоровья и развитие творческого потенциала детей, </w:t>
            </w:r>
            <w:r w:rsidRPr="002E24F7">
              <w:rPr>
                <w:sz w:val="20"/>
                <w:szCs w:val="20"/>
              </w:rPr>
              <w:t>обеспечены условия для развития творческого потенциала детей, охрана и укрепление их здоровья, профилактика заболеваний у детей, занятия их физической культурой, спортом и туризмом; у детей сформированы навыки здорового образа жизни, соблюдения ими режима питания и жизнедеятельности</w:t>
            </w:r>
          </w:p>
        </w:tc>
        <w:tc>
          <w:tcPr>
            <w:tcW w:w="5364" w:type="dxa"/>
            <w:vMerge w:val="restart"/>
            <w:tcBorders>
              <w:top w:val="single" w:sz="6" w:space="0" w:color="000000"/>
              <w:left w:val="single" w:sz="6" w:space="0" w:color="000000"/>
              <w:right w:val="single" w:sz="6" w:space="0" w:color="000000"/>
            </w:tcBorders>
          </w:tcPr>
          <w:p w:rsidR="00180E1C" w:rsidRPr="002E24F7" w:rsidRDefault="00180E1C" w:rsidP="005A62E4">
            <w:pPr>
              <w:widowControl w:val="0"/>
              <w:autoSpaceDE w:val="0"/>
              <w:autoSpaceDN w:val="0"/>
              <w:adjustRightInd w:val="0"/>
              <w:rPr>
                <w:sz w:val="20"/>
                <w:szCs w:val="20"/>
              </w:rPr>
            </w:pPr>
            <w:r w:rsidRPr="002E24F7">
              <w:rPr>
                <w:sz w:val="20"/>
                <w:szCs w:val="20"/>
              </w:rPr>
              <w:t xml:space="preserve">Доля </w:t>
            </w:r>
            <w:proofErr w:type="spellStart"/>
            <w:r w:rsidRPr="002E24F7">
              <w:rPr>
                <w:sz w:val="20"/>
                <w:szCs w:val="20"/>
              </w:rPr>
              <w:t>детей</w:t>
            </w:r>
            <w:r w:rsidRPr="002E24F7">
              <w:rPr>
                <w:iCs/>
                <w:sz w:val="20"/>
                <w:szCs w:val="20"/>
              </w:rPr>
              <w:t>охваченных</w:t>
            </w:r>
            <w:proofErr w:type="spellEnd"/>
            <w:r w:rsidRPr="002E24F7">
              <w:rPr>
                <w:iCs/>
                <w:sz w:val="20"/>
                <w:szCs w:val="20"/>
              </w:rPr>
              <w:t xml:space="preserve"> организационными формами отдыха, оздоровления и занятости индивидуальным т</w:t>
            </w:r>
            <w:r>
              <w:rPr>
                <w:iCs/>
                <w:sz w:val="20"/>
                <w:szCs w:val="20"/>
              </w:rPr>
              <w:t xml:space="preserve">рудоустройством в летнее время </w:t>
            </w:r>
            <w:r w:rsidRPr="002E24F7">
              <w:rPr>
                <w:iCs/>
                <w:sz w:val="20"/>
                <w:szCs w:val="20"/>
              </w:rPr>
              <w:t>(%)</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C2B6F" w:rsidRDefault="00180E1C" w:rsidP="005A62E4">
            <w:pPr>
              <w:rPr>
                <w:sz w:val="20"/>
                <w:szCs w:val="20"/>
              </w:rPr>
            </w:pPr>
            <w:r w:rsidRPr="00CC2B6F">
              <w:rPr>
                <w:sz w:val="20"/>
                <w:szCs w:val="20"/>
              </w:rPr>
              <w:t>2.</w:t>
            </w:r>
            <w:r>
              <w:rPr>
                <w:sz w:val="20"/>
                <w:szCs w:val="20"/>
              </w:rPr>
              <w:t>2</w:t>
            </w:r>
          </w:p>
        </w:tc>
        <w:tc>
          <w:tcPr>
            <w:tcW w:w="3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widowControl w:val="0"/>
              <w:autoSpaceDE w:val="0"/>
              <w:autoSpaceDN w:val="0"/>
              <w:adjustRightInd w:val="0"/>
              <w:rPr>
                <w:b/>
                <w:sz w:val="20"/>
                <w:szCs w:val="20"/>
              </w:rPr>
            </w:pPr>
            <w:r w:rsidRPr="00CC2B6F">
              <w:rPr>
                <w:b/>
                <w:sz w:val="20"/>
                <w:szCs w:val="20"/>
              </w:rPr>
              <w:t>Отдельное мероприятие</w:t>
            </w:r>
            <w:r w:rsidRPr="00CC2B6F">
              <w:rPr>
                <w:sz w:val="20"/>
                <w:szCs w:val="20"/>
              </w:rPr>
              <w:t>: «Профилактика детского дорожно-транспортного травматизма»</w:t>
            </w:r>
          </w:p>
        </w:tc>
        <w:tc>
          <w:tcPr>
            <w:tcW w:w="5670" w:type="dxa"/>
            <w:vMerge/>
            <w:tcBorders>
              <w:left w:val="single" w:sz="6" w:space="0" w:color="000000"/>
              <w:bottom w:val="single" w:sz="6" w:space="0" w:color="000000"/>
              <w:right w:val="single" w:sz="6" w:space="0" w:color="000000"/>
            </w:tcBorders>
          </w:tcPr>
          <w:p w:rsidR="00180E1C" w:rsidRPr="00C92A28" w:rsidRDefault="00180E1C" w:rsidP="005A62E4">
            <w:pPr>
              <w:widowControl w:val="0"/>
              <w:autoSpaceDE w:val="0"/>
              <w:autoSpaceDN w:val="0"/>
              <w:adjustRightInd w:val="0"/>
              <w:rPr>
                <w:b/>
                <w:sz w:val="20"/>
                <w:szCs w:val="20"/>
              </w:rPr>
            </w:pPr>
          </w:p>
        </w:tc>
        <w:tc>
          <w:tcPr>
            <w:tcW w:w="5364" w:type="dxa"/>
            <w:vMerge/>
            <w:tcBorders>
              <w:left w:val="single" w:sz="6" w:space="0" w:color="000000"/>
              <w:bottom w:val="single" w:sz="6" w:space="0" w:color="000000"/>
              <w:right w:val="single" w:sz="6" w:space="0" w:color="000000"/>
            </w:tcBorders>
          </w:tcPr>
          <w:p w:rsidR="00180E1C" w:rsidRPr="00C92A28" w:rsidRDefault="00180E1C" w:rsidP="005A62E4">
            <w:pPr>
              <w:widowControl w:val="0"/>
              <w:autoSpaceDE w:val="0"/>
              <w:autoSpaceDN w:val="0"/>
              <w:adjustRightInd w:val="0"/>
              <w:rPr>
                <w:b/>
                <w:sz w:val="20"/>
                <w:szCs w:val="20"/>
              </w:rPr>
            </w:pP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5448F3" w:rsidRDefault="00180E1C" w:rsidP="005A62E4">
            <w:pPr>
              <w:rPr>
                <w:sz w:val="20"/>
                <w:szCs w:val="20"/>
              </w:rPr>
            </w:pPr>
            <w:r w:rsidRPr="005448F3">
              <w:rPr>
                <w:sz w:val="20"/>
                <w:szCs w:val="20"/>
              </w:rPr>
              <w:t>3.</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widowControl w:val="0"/>
              <w:autoSpaceDE w:val="0"/>
              <w:autoSpaceDN w:val="0"/>
              <w:adjustRightInd w:val="0"/>
              <w:rPr>
                <w:b/>
                <w:sz w:val="20"/>
                <w:szCs w:val="20"/>
              </w:rPr>
            </w:pPr>
            <w:r w:rsidRPr="005448F3">
              <w:rPr>
                <w:b/>
                <w:sz w:val="20"/>
                <w:szCs w:val="20"/>
              </w:rPr>
              <w:t>Задача «Реализация мер по формированию системы работы с одаренными детьми»</w:t>
            </w:r>
          </w:p>
        </w:tc>
      </w:tr>
      <w:tr w:rsidR="00180E1C" w:rsidRPr="005448F3" w:rsidTr="005A62E4">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80E1C" w:rsidRPr="005448F3" w:rsidRDefault="00180E1C" w:rsidP="005A62E4">
            <w:pPr>
              <w:rPr>
                <w:sz w:val="20"/>
                <w:szCs w:val="20"/>
              </w:rPr>
            </w:pPr>
            <w:r w:rsidRPr="005448F3">
              <w:rPr>
                <w:sz w:val="20"/>
                <w:szCs w:val="20"/>
              </w:rPr>
              <w:t>3.1.</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180E1C" w:rsidRPr="005448F3" w:rsidRDefault="00180E1C" w:rsidP="005A62E4">
            <w:pPr>
              <w:widowControl w:val="0"/>
              <w:autoSpaceDE w:val="0"/>
              <w:autoSpaceDN w:val="0"/>
              <w:adjustRightInd w:val="0"/>
              <w:rPr>
                <w:b/>
                <w:bCs/>
                <w:sz w:val="20"/>
                <w:szCs w:val="20"/>
              </w:rPr>
            </w:pPr>
            <w:r w:rsidRPr="005448F3">
              <w:rPr>
                <w:b/>
                <w:bCs/>
                <w:sz w:val="20"/>
                <w:szCs w:val="20"/>
              </w:rPr>
              <w:t>Отдельное мероприятие</w:t>
            </w:r>
            <w:r w:rsidRPr="005448F3">
              <w:rPr>
                <w:sz w:val="20"/>
                <w:szCs w:val="20"/>
              </w:rPr>
              <w:t xml:space="preserve">: «Развитие системы общего образования детей Орловского </w:t>
            </w:r>
            <w:r w:rsidRPr="00332F08">
              <w:rPr>
                <w:sz w:val="20"/>
                <w:szCs w:val="20"/>
              </w:rPr>
              <w:t>муниципального округа</w:t>
            </w:r>
            <w:r w:rsidRPr="005448F3">
              <w:rPr>
                <w:sz w:val="20"/>
                <w:szCs w:val="20"/>
              </w:rPr>
              <w:t xml:space="preserve"> Кировской области»</w:t>
            </w:r>
          </w:p>
        </w:tc>
        <w:tc>
          <w:tcPr>
            <w:tcW w:w="5670" w:type="dxa"/>
            <w:tcBorders>
              <w:top w:val="single" w:sz="4" w:space="0" w:color="auto"/>
              <w:left w:val="single" w:sz="4" w:space="0" w:color="auto"/>
              <w:bottom w:val="single" w:sz="4" w:space="0" w:color="auto"/>
              <w:right w:val="single" w:sz="4" w:space="0" w:color="auto"/>
            </w:tcBorders>
          </w:tcPr>
          <w:p w:rsidR="00180E1C" w:rsidRPr="005448F3" w:rsidRDefault="00180E1C" w:rsidP="005A62E4">
            <w:pPr>
              <w:widowControl w:val="0"/>
              <w:autoSpaceDE w:val="0"/>
              <w:autoSpaceDN w:val="0"/>
              <w:adjustRightInd w:val="0"/>
              <w:rPr>
                <w:b/>
                <w:bCs/>
                <w:sz w:val="20"/>
                <w:szCs w:val="20"/>
              </w:rPr>
            </w:pPr>
            <w:r w:rsidRPr="005448F3">
              <w:rPr>
                <w:sz w:val="20"/>
                <w:szCs w:val="20"/>
              </w:rPr>
              <w:t>обеспечено доступное и качественное образование для всех детей. Созданы безопасные и комфортные условия обучения и воспитания в образовательных организациях</w:t>
            </w:r>
          </w:p>
        </w:tc>
        <w:tc>
          <w:tcPr>
            <w:tcW w:w="5364" w:type="dxa"/>
            <w:tcBorders>
              <w:top w:val="single" w:sz="4" w:space="0" w:color="auto"/>
              <w:left w:val="single" w:sz="4" w:space="0" w:color="auto"/>
              <w:bottom w:val="single" w:sz="4" w:space="0" w:color="auto"/>
              <w:right w:val="single" w:sz="4" w:space="0" w:color="auto"/>
            </w:tcBorders>
          </w:tcPr>
          <w:p w:rsidR="00180E1C" w:rsidRPr="005448F3" w:rsidRDefault="00180E1C" w:rsidP="005A62E4">
            <w:pPr>
              <w:widowControl w:val="0"/>
              <w:autoSpaceDE w:val="0"/>
              <w:autoSpaceDN w:val="0"/>
              <w:adjustRightInd w:val="0"/>
              <w:rPr>
                <w:sz w:val="20"/>
                <w:szCs w:val="20"/>
              </w:rPr>
            </w:pPr>
            <w:r w:rsidRPr="005448F3">
              <w:rPr>
                <w:sz w:val="20"/>
                <w:szCs w:val="20"/>
              </w:rPr>
              <w:t>Доля обучающихся, ставших победителями и призерами Всероссийской олимпиады школьников (</w:t>
            </w:r>
            <w:proofErr w:type="spellStart"/>
            <w:r w:rsidRPr="005448F3">
              <w:rPr>
                <w:sz w:val="20"/>
                <w:szCs w:val="20"/>
              </w:rPr>
              <w:t>ВсОШ</w:t>
            </w:r>
            <w:proofErr w:type="spellEnd"/>
            <w:r w:rsidRPr="005448F3">
              <w:rPr>
                <w:sz w:val="20"/>
                <w:szCs w:val="20"/>
              </w:rPr>
              <w:t>) муниципального, регионального, всероссийского уровней, от количества участников мероприятия (%)</w:t>
            </w:r>
          </w:p>
          <w:p w:rsidR="00180E1C" w:rsidRPr="005448F3" w:rsidRDefault="00180E1C" w:rsidP="005A62E4">
            <w:pPr>
              <w:widowControl w:val="0"/>
              <w:autoSpaceDE w:val="0"/>
              <w:autoSpaceDN w:val="0"/>
              <w:adjustRightInd w:val="0"/>
              <w:rPr>
                <w:b/>
                <w:bCs/>
                <w:sz w:val="20"/>
                <w:szCs w:val="20"/>
              </w:rPr>
            </w:pP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sidRPr="00C92A28">
              <w:rPr>
                <w:sz w:val="20"/>
                <w:szCs w:val="20"/>
              </w:rPr>
              <w:t>4.</w:t>
            </w:r>
          </w:p>
        </w:tc>
        <w:tc>
          <w:tcPr>
            <w:tcW w:w="14294" w:type="dxa"/>
            <w:gridSpan w:val="3"/>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C92A28" w:rsidRDefault="00180E1C" w:rsidP="005A62E4">
            <w:pPr>
              <w:widowControl w:val="0"/>
              <w:autoSpaceDE w:val="0"/>
              <w:autoSpaceDN w:val="0"/>
              <w:adjustRightInd w:val="0"/>
              <w:rPr>
                <w:sz w:val="20"/>
                <w:szCs w:val="20"/>
              </w:rPr>
            </w:pPr>
            <w:r w:rsidRPr="00C92A28">
              <w:rPr>
                <w:sz w:val="20"/>
                <w:szCs w:val="20"/>
              </w:rPr>
              <w:t xml:space="preserve">Задача «Создание условий для стабильного функционирования и устойчивого развития системы дополнительного образования детей в Орловском </w:t>
            </w:r>
            <w:r w:rsidRPr="00332F08">
              <w:rPr>
                <w:sz w:val="20"/>
                <w:szCs w:val="20"/>
              </w:rPr>
              <w:t>муниципальном округе.</w:t>
            </w:r>
            <w:r w:rsidRPr="00C92A28">
              <w:rPr>
                <w:sz w:val="20"/>
                <w:szCs w:val="20"/>
              </w:rPr>
              <w:t xml:space="preserve"> Повышение доступности дополнительного образования детей в образовательных учреждениях </w:t>
            </w:r>
            <w:r w:rsidRPr="00820493">
              <w:rPr>
                <w:sz w:val="20"/>
                <w:szCs w:val="20"/>
              </w:rPr>
              <w:t>муниципального округа</w:t>
            </w:r>
            <w:r w:rsidRPr="00C92A28">
              <w:rPr>
                <w:sz w:val="20"/>
                <w:szCs w:val="20"/>
              </w:rPr>
              <w:t>»</w:t>
            </w: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8C6A69" w:rsidRDefault="00180E1C" w:rsidP="005A62E4">
            <w:pPr>
              <w:rPr>
                <w:sz w:val="20"/>
                <w:szCs w:val="20"/>
              </w:rPr>
            </w:pPr>
            <w:r>
              <w:rPr>
                <w:sz w:val="20"/>
                <w:szCs w:val="20"/>
              </w:rPr>
              <w:t>4.1</w:t>
            </w:r>
          </w:p>
        </w:tc>
        <w:tc>
          <w:tcPr>
            <w:tcW w:w="326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6274BF" w:rsidRDefault="00180E1C" w:rsidP="005A62E4">
            <w:pPr>
              <w:widowControl w:val="0"/>
              <w:autoSpaceDE w:val="0"/>
              <w:autoSpaceDN w:val="0"/>
              <w:adjustRightInd w:val="0"/>
              <w:rPr>
                <w:rFonts w:eastAsia="Arial"/>
                <w:iCs/>
                <w:sz w:val="20"/>
                <w:szCs w:val="20"/>
                <w:lang w:eastAsia="ar-SA"/>
              </w:rPr>
            </w:pPr>
            <w:r w:rsidRPr="006274BF">
              <w:rPr>
                <w:b/>
                <w:sz w:val="20"/>
                <w:szCs w:val="20"/>
              </w:rPr>
              <w:t xml:space="preserve">Отдельное мероприятие: </w:t>
            </w:r>
            <w:r w:rsidRPr="009A37DA">
              <w:rPr>
                <w:sz w:val="20"/>
                <w:szCs w:val="20"/>
              </w:rPr>
              <w:t xml:space="preserve">«Развитие системы дополнительного образования детей Орловского </w:t>
            </w:r>
            <w:r w:rsidRPr="00332F08">
              <w:rPr>
                <w:sz w:val="20"/>
                <w:szCs w:val="20"/>
              </w:rPr>
              <w:t xml:space="preserve">муниципального </w:t>
            </w:r>
            <w:proofErr w:type="spellStart"/>
            <w:r w:rsidRPr="00332F08">
              <w:rPr>
                <w:sz w:val="20"/>
                <w:szCs w:val="20"/>
              </w:rPr>
              <w:t>округа</w:t>
            </w:r>
            <w:r w:rsidRPr="009A37DA">
              <w:rPr>
                <w:sz w:val="20"/>
                <w:szCs w:val="20"/>
              </w:rPr>
              <w:t>Кировской</w:t>
            </w:r>
            <w:proofErr w:type="spellEnd"/>
            <w:r w:rsidRPr="009A37DA">
              <w:rPr>
                <w:sz w:val="20"/>
                <w:szCs w:val="20"/>
              </w:rPr>
              <w:t xml:space="preserve"> области»</w:t>
            </w:r>
          </w:p>
        </w:tc>
        <w:tc>
          <w:tcPr>
            <w:tcW w:w="5670" w:type="dxa"/>
            <w:vMerge w:val="restart"/>
            <w:tcBorders>
              <w:top w:val="single" w:sz="4" w:space="0" w:color="auto"/>
              <w:left w:val="single" w:sz="6" w:space="0" w:color="000000"/>
              <w:right w:val="single" w:sz="6" w:space="0" w:color="000000"/>
            </w:tcBorders>
          </w:tcPr>
          <w:p w:rsidR="00180E1C" w:rsidRPr="008C6A69"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r w:rsidRPr="008C6A69">
              <w:rPr>
                <w:rFonts w:eastAsia="Arial Unicode MS"/>
                <w:sz w:val="20"/>
                <w:szCs w:val="20"/>
                <w:lang w:eastAsia="zh-CN"/>
              </w:rPr>
              <w:t xml:space="preserve">внедрены новые современные формы дополнительного образования </w:t>
            </w:r>
            <w:proofErr w:type="spellStart"/>
            <w:r w:rsidRPr="008C6A69">
              <w:rPr>
                <w:rFonts w:eastAsia="Arial Unicode MS"/>
                <w:sz w:val="20"/>
                <w:szCs w:val="20"/>
                <w:lang w:eastAsia="zh-CN"/>
              </w:rPr>
              <w:t>детей;обеспечен</w:t>
            </w:r>
            <w:proofErr w:type="spellEnd"/>
            <w:r w:rsidRPr="008C6A69">
              <w:rPr>
                <w:rFonts w:eastAsia="Arial Unicode MS"/>
                <w:sz w:val="20"/>
                <w:szCs w:val="20"/>
                <w:lang w:eastAsia="zh-CN"/>
              </w:rPr>
              <w:t xml:space="preserve"> равный доступ детей к актуальным и востребованным программам дополнительного образования;</w:t>
            </w:r>
          </w:p>
          <w:p w:rsidR="00180E1C" w:rsidRPr="00C92A28" w:rsidRDefault="00180E1C" w:rsidP="005A62E4">
            <w:pPr>
              <w:widowControl w:val="0"/>
              <w:autoSpaceDE w:val="0"/>
              <w:autoSpaceDN w:val="0"/>
              <w:adjustRightInd w:val="0"/>
              <w:rPr>
                <w:b/>
                <w:bCs/>
                <w:sz w:val="20"/>
                <w:szCs w:val="20"/>
              </w:rPr>
            </w:pPr>
            <w:r w:rsidRPr="008C6A69">
              <w:rPr>
                <w:sz w:val="20"/>
                <w:szCs w:val="20"/>
              </w:rPr>
              <w:t>повышено качество реализации дополнительных общеразвивающих программ всех направленностей в образовательных организациях</w:t>
            </w:r>
          </w:p>
        </w:tc>
        <w:tc>
          <w:tcPr>
            <w:tcW w:w="5364" w:type="dxa"/>
            <w:vMerge w:val="restart"/>
            <w:tcBorders>
              <w:top w:val="single" w:sz="4" w:space="0" w:color="auto"/>
              <w:left w:val="single" w:sz="6" w:space="0" w:color="000000"/>
              <w:right w:val="single" w:sz="6" w:space="0" w:color="000000"/>
            </w:tcBorders>
          </w:tcPr>
          <w:p w:rsidR="00180E1C" w:rsidRPr="006C63E0" w:rsidRDefault="00180E1C" w:rsidP="005A62E4">
            <w:pPr>
              <w:widowControl w:val="0"/>
              <w:autoSpaceDE w:val="0"/>
              <w:autoSpaceDN w:val="0"/>
              <w:adjustRightInd w:val="0"/>
              <w:rPr>
                <w:kern w:val="1"/>
                <w:sz w:val="20"/>
                <w:szCs w:val="20"/>
              </w:rPr>
            </w:pPr>
            <w:r w:rsidRPr="00C92A28">
              <w:rPr>
                <w:sz w:val="20"/>
                <w:szCs w:val="20"/>
              </w:rPr>
              <w:t>Доля детей в возрасте 5-18лет, получающих услуги по дополнительному образованию, в общей численности детей в возрасте 5-18 лет (%)</w:t>
            </w: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8C6A69" w:rsidRDefault="00180E1C" w:rsidP="005A62E4">
            <w:pPr>
              <w:rPr>
                <w:sz w:val="20"/>
                <w:szCs w:val="20"/>
              </w:rPr>
            </w:pPr>
            <w:r>
              <w:rPr>
                <w:sz w:val="20"/>
                <w:szCs w:val="20"/>
              </w:rPr>
              <w:t>4.1.2</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widowControl w:val="0"/>
              <w:autoSpaceDE w:val="0"/>
              <w:autoSpaceDN w:val="0"/>
              <w:adjustRightInd w:val="0"/>
              <w:rPr>
                <w:sz w:val="20"/>
                <w:szCs w:val="20"/>
                <w:u w:val="single"/>
              </w:rPr>
            </w:pPr>
            <w:r w:rsidRPr="00C92A28">
              <w:rPr>
                <w:sz w:val="20"/>
                <w:szCs w:val="20"/>
                <w:u w:val="single"/>
              </w:rPr>
              <w:t>Мероприятие</w:t>
            </w:r>
            <w:r w:rsidRPr="00C92A28">
              <w:rPr>
                <w:rFonts w:eastAsia="Arial"/>
                <w:iCs/>
                <w:sz w:val="20"/>
                <w:szCs w:val="20"/>
                <w:lang w:eastAsia="ar-SA"/>
              </w:rPr>
              <w:t>: «Сохранение и развитие сети учреждений дополнительного образования детей, укрепление их материально-технической базы кадрового потенциала»</w:t>
            </w:r>
          </w:p>
        </w:tc>
        <w:tc>
          <w:tcPr>
            <w:tcW w:w="5670" w:type="dxa"/>
            <w:vMerge/>
            <w:tcBorders>
              <w:top w:val="single" w:sz="4" w:space="0" w:color="auto"/>
              <w:left w:val="single" w:sz="6" w:space="0" w:color="000000"/>
              <w:right w:val="single" w:sz="6" w:space="0" w:color="000000"/>
            </w:tcBorders>
          </w:tcPr>
          <w:p w:rsidR="00180E1C" w:rsidRPr="008C6A69"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p>
        </w:tc>
        <w:tc>
          <w:tcPr>
            <w:tcW w:w="5364" w:type="dxa"/>
            <w:vMerge/>
            <w:tcBorders>
              <w:left w:val="single" w:sz="6" w:space="0" w:color="000000"/>
              <w:bottom w:val="single" w:sz="6" w:space="0" w:color="000000"/>
              <w:right w:val="single" w:sz="6" w:space="0" w:color="000000"/>
            </w:tcBorders>
          </w:tcPr>
          <w:p w:rsidR="00180E1C" w:rsidRPr="00C92A28" w:rsidRDefault="00180E1C" w:rsidP="005A62E4">
            <w:pPr>
              <w:widowControl w:val="0"/>
              <w:autoSpaceDE w:val="0"/>
              <w:autoSpaceDN w:val="0"/>
              <w:adjustRightInd w:val="0"/>
              <w:rPr>
                <w:sz w:val="20"/>
                <w:szCs w:val="20"/>
              </w:rPr>
            </w:pP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8C6A69" w:rsidRDefault="00180E1C" w:rsidP="005A62E4">
            <w:pPr>
              <w:rPr>
                <w:sz w:val="20"/>
                <w:szCs w:val="20"/>
              </w:rPr>
            </w:pPr>
            <w:r>
              <w:rPr>
                <w:sz w:val="20"/>
                <w:szCs w:val="20"/>
              </w:rPr>
              <w:t>4.1.3</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widowControl w:val="0"/>
              <w:autoSpaceDE w:val="0"/>
              <w:autoSpaceDN w:val="0"/>
              <w:adjustRightInd w:val="0"/>
              <w:rPr>
                <w:sz w:val="20"/>
                <w:szCs w:val="20"/>
                <w:u w:val="single"/>
              </w:rPr>
            </w:pPr>
            <w:r w:rsidRPr="00C92A28">
              <w:rPr>
                <w:sz w:val="20"/>
                <w:szCs w:val="20"/>
                <w:u w:val="single"/>
              </w:rPr>
              <w:t>Мероприятие</w:t>
            </w:r>
            <w:r w:rsidRPr="00C92A28">
              <w:rPr>
                <w:rFonts w:eastAsia="Arial"/>
                <w:sz w:val="20"/>
                <w:szCs w:val="20"/>
                <w:lang w:eastAsia="ar-SA"/>
              </w:rPr>
              <w:t>: «Обеспечение персонифицированного финансирования дополнительного образования детей»</w:t>
            </w:r>
          </w:p>
        </w:tc>
        <w:tc>
          <w:tcPr>
            <w:tcW w:w="5670" w:type="dxa"/>
            <w:vMerge/>
            <w:tcBorders>
              <w:left w:val="single" w:sz="6" w:space="0" w:color="000000"/>
              <w:bottom w:val="single" w:sz="6" w:space="0" w:color="000000"/>
              <w:right w:val="single" w:sz="6" w:space="0" w:color="000000"/>
            </w:tcBorders>
          </w:tcPr>
          <w:p w:rsidR="00180E1C" w:rsidRPr="00C92A28" w:rsidRDefault="00180E1C" w:rsidP="005A62E4">
            <w:pPr>
              <w:widowControl w:val="0"/>
              <w:autoSpaceDE w:val="0"/>
              <w:autoSpaceDN w:val="0"/>
              <w:adjustRightInd w:val="0"/>
              <w:rPr>
                <w:b/>
                <w:bCs/>
                <w:sz w:val="20"/>
                <w:szCs w:val="20"/>
              </w:rPr>
            </w:pPr>
          </w:p>
        </w:tc>
        <w:tc>
          <w:tcPr>
            <w:tcW w:w="5364" w:type="dxa"/>
            <w:tcBorders>
              <w:top w:val="single" w:sz="4" w:space="0" w:color="auto"/>
              <w:left w:val="single" w:sz="6" w:space="0" w:color="000000"/>
              <w:bottom w:val="single" w:sz="6" w:space="0" w:color="000000"/>
              <w:right w:val="single" w:sz="6" w:space="0" w:color="000000"/>
            </w:tcBorders>
          </w:tcPr>
          <w:p w:rsidR="00180E1C" w:rsidRPr="006C63E0" w:rsidRDefault="00180E1C" w:rsidP="005A62E4">
            <w:pPr>
              <w:widowControl w:val="0"/>
              <w:autoSpaceDE w:val="0"/>
              <w:autoSpaceDN w:val="0"/>
              <w:adjustRightInd w:val="0"/>
              <w:rPr>
                <w:kern w:val="1"/>
                <w:sz w:val="20"/>
                <w:szCs w:val="20"/>
              </w:rPr>
            </w:pPr>
            <w:r w:rsidRPr="009E1CAE">
              <w:rPr>
                <w:rFonts w:eastAsia="Arial"/>
                <w:sz w:val="20"/>
                <w:szCs w:val="20"/>
                <w:lang w:eastAsia="ar-SA"/>
              </w:rPr>
              <w:t>Доля детей в возрасте от пяти лет до восемнадцати лет, использующих сертификаты дополнительного образования в статусе сертификатов персонифицированного финансирования</w:t>
            </w:r>
            <w:r>
              <w:rPr>
                <w:rFonts w:eastAsia="Arial"/>
                <w:sz w:val="20"/>
                <w:szCs w:val="20"/>
                <w:lang w:eastAsia="ar-SA"/>
              </w:rPr>
              <w:t xml:space="preserve"> (%)</w:t>
            </w: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rPr>
                <w:sz w:val="20"/>
                <w:szCs w:val="20"/>
                <w:highlight w:val="yellow"/>
              </w:rPr>
            </w:pPr>
            <w:r w:rsidRPr="0067682D">
              <w:rPr>
                <w:sz w:val="20"/>
                <w:szCs w:val="20"/>
              </w:rPr>
              <w:t>5.</w:t>
            </w:r>
          </w:p>
        </w:tc>
        <w:tc>
          <w:tcPr>
            <w:tcW w:w="14294" w:type="dxa"/>
            <w:gridSpan w:val="3"/>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67682D" w:rsidRDefault="00180E1C" w:rsidP="005A62E4">
            <w:pPr>
              <w:widowControl w:val="0"/>
              <w:autoSpaceDE w:val="0"/>
              <w:autoSpaceDN w:val="0"/>
              <w:adjustRightInd w:val="0"/>
              <w:rPr>
                <w:b/>
                <w:kern w:val="1"/>
                <w:sz w:val="20"/>
                <w:szCs w:val="20"/>
              </w:rPr>
            </w:pPr>
            <w:r w:rsidRPr="0067682D">
              <w:rPr>
                <w:b/>
                <w:sz w:val="20"/>
                <w:szCs w:val="20"/>
                <w:shd w:val="clear" w:color="auto" w:fill="FFFFFF"/>
              </w:rPr>
              <w:t>Задача «С</w:t>
            </w:r>
            <w:r w:rsidRPr="0067682D">
              <w:rPr>
                <w:b/>
                <w:sz w:val="20"/>
                <w:szCs w:val="20"/>
              </w:rPr>
              <w:t>оздание нормативно-правовых и организационных условий, способствующих формированию педагогических кадров с высоким уровнем квалификации и социальной ответственности за качество образования»</w:t>
            </w: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67682D" w:rsidRDefault="00180E1C" w:rsidP="005A62E4">
            <w:pPr>
              <w:rPr>
                <w:sz w:val="20"/>
                <w:szCs w:val="20"/>
              </w:rPr>
            </w:pPr>
            <w:r w:rsidRPr="0067682D">
              <w:rPr>
                <w:sz w:val="20"/>
                <w:szCs w:val="20"/>
              </w:rPr>
              <w:t>5.1</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6274BF" w:rsidRDefault="00180E1C" w:rsidP="005A62E4">
            <w:pPr>
              <w:autoSpaceDE w:val="0"/>
              <w:snapToGrid w:val="0"/>
              <w:rPr>
                <w:bCs/>
                <w:sz w:val="20"/>
                <w:szCs w:val="20"/>
              </w:rPr>
            </w:pPr>
            <w:r w:rsidRPr="00C92A28">
              <w:rPr>
                <w:b/>
                <w:sz w:val="20"/>
                <w:szCs w:val="20"/>
              </w:rPr>
              <w:t>Отдельное мероприятие</w:t>
            </w:r>
            <w:r w:rsidRPr="00C92A28">
              <w:rPr>
                <w:sz w:val="20"/>
                <w:szCs w:val="20"/>
              </w:rPr>
              <w:t>: «</w:t>
            </w:r>
            <w:r w:rsidRPr="00C92A28">
              <w:rPr>
                <w:bCs/>
                <w:sz w:val="20"/>
                <w:szCs w:val="20"/>
              </w:rPr>
              <w:t>Повышение педагогического мастерства через участие педагога в профессиональных конкурсах»</w:t>
            </w:r>
          </w:p>
        </w:tc>
        <w:tc>
          <w:tcPr>
            <w:tcW w:w="5670" w:type="dxa"/>
            <w:vMerge w:val="restart"/>
            <w:tcBorders>
              <w:top w:val="single" w:sz="4" w:space="0" w:color="auto"/>
              <w:left w:val="single" w:sz="6" w:space="0" w:color="000000"/>
              <w:right w:val="single" w:sz="6" w:space="0" w:color="000000"/>
            </w:tcBorders>
          </w:tcPr>
          <w:p w:rsidR="00180E1C" w:rsidRPr="00C92A28"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r w:rsidRPr="00C92A28">
              <w:rPr>
                <w:rFonts w:eastAsia="Arial Unicode MS"/>
                <w:sz w:val="20"/>
                <w:szCs w:val="20"/>
                <w:lang w:eastAsia="zh-CN"/>
              </w:rPr>
              <w:t>создание для каждого педагога индивидуальной траектории его профессионального роста;</w:t>
            </w:r>
          </w:p>
          <w:p w:rsidR="00180E1C" w:rsidRPr="00C92A28"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r w:rsidRPr="00C92A28">
              <w:rPr>
                <w:rFonts w:eastAsia="Arial Unicode MS"/>
                <w:sz w:val="20"/>
                <w:szCs w:val="20"/>
                <w:lang w:eastAsia="zh-CN"/>
              </w:rPr>
              <w:t>повышено качество организации образовательного процесса педагогическими работниками образовательных организаций, созданы условия для привлечения в образовательные организации молодых педагогов</w:t>
            </w:r>
          </w:p>
          <w:p w:rsidR="00180E1C" w:rsidRPr="00C92A28" w:rsidRDefault="00180E1C" w:rsidP="005A62E4">
            <w:pPr>
              <w:widowControl w:val="0"/>
              <w:autoSpaceDE w:val="0"/>
              <w:autoSpaceDN w:val="0"/>
              <w:adjustRightInd w:val="0"/>
              <w:rPr>
                <w:b/>
                <w:bCs/>
                <w:sz w:val="20"/>
                <w:szCs w:val="20"/>
              </w:rPr>
            </w:pPr>
          </w:p>
        </w:tc>
        <w:tc>
          <w:tcPr>
            <w:tcW w:w="5364" w:type="dxa"/>
            <w:vMerge w:val="restart"/>
            <w:tcBorders>
              <w:top w:val="single" w:sz="4" w:space="0" w:color="auto"/>
              <w:left w:val="single" w:sz="6" w:space="0" w:color="000000"/>
              <w:right w:val="single" w:sz="6" w:space="0" w:color="000000"/>
            </w:tcBorders>
          </w:tcPr>
          <w:p w:rsidR="00180E1C" w:rsidRPr="006C63E0" w:rsidRDefault="00180E1C" w:rsidP="005A62E4">
            <w:pPr>
              <w:widowControl w:val="0"/>
              <w:autoSpaceDE w:val="0"/>
              <w:autoSpaceDN w:val="0"/>
              <w:adjustRightInd w:val="0"/>
              <w:rPr>
                <w:kern w:val="1"/>
                <w:sz w:val="20"/>
                <w:szCs w:val="20"/>
              </w:rPr>
            </w:pPr>
            <w:r w:rsidRPr="00C92A28">
              <w:rPr>
                <w:sz w:val="20"/>
                <w:szCs w:val="20"/>
              </w:rPr>
              <w:t xml:space="preserve">Доля </w:t>
            </w:r>
            <w:proofErr w:type="spellStart"/>
            <w:r w:rsidRPr="00C92A28">
              <w:rPr>
                <w:sz w:val="20"/>
                <w:szCs w:val="20"/>
              </w:rPr>
              <w:t>педагогическихработников</w:t>
            </w:r>
            <w:proofErr w:type="spellEnd"/>
            <w:r w:rsidRPr="00C92A28">
              <w:rPr>
                <w:sz w:val="20"/>
                <w:szCs w:val="20"/>
              </w:rPr>
              <w:t xml:space="preserve"> в возрасте до 35 лет в общей численности педагогических работников муниципальных образовательных учреждений (%)</w:t>
            </w: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67682D" w:rsidRDefault="00180E1C" w:rsidP="005A62E4">
            <w:pPr>
              <w:rPr>
                <w:sz w:val="20"/>
                <w:szCs w:val="20"/>
              </w:rPr>
            </w:pPr>
            <w:r w:rsidRPr="0067682D">
              <w:rPr>
                <w:sz w:val="20"/>
                <w:szCs w:val="20"/>
              </w:rPr>
              <w:t>5.2</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6274BF" w:rsidRDefault="00180E1C" w:rsidP="005A62E4">
            <w:pPr>
              <w:autoSpaceDE w:val="0"/>
              <w:snapToGrid w:val="0"/>
              <w:rPr>
                <w:bCs/>
                <w:sz w:val="20"/>
                <w:szCs w:val="20"/>
              </w:rPr>
            </w:pPr>
            <w:r w:rsidRPr="00C92A28">
              <w:rPr>
                <w:b/>
                <w:bCs/>
                <w:sz w:val="20"/>
                <w:szCs w:val="20"/>
              </w:rPr>
              <w:t>Отдельное мероприятие</w:t>
            </w:r>
            <w:r w:rsidRPr="00C92A28">
              <w:rPr>
                <w:bCs/>
                <w:sz w:val="20"/>
                <w:szCs w:val="20"/>
              </w:rPr>
              <w:t>: «Организация деятельности муниципального казенного учреждения «Ресурсный центр образования»</w:t>
            </w:r>
          </w:p>
        </w:tc>
        <w:tc>
          <w:tcPr>
            <w:tcW w:w="5670" w:type="dxa"/>
            <w:vMerge/>
            <w:tcBorders>
              <w:left w:val="single" w:sz="6" w:space="0" w:color="000000"/>
              <w:right w:val="single" w:sz="6" w:space="0" w:color="000000"/>
            </w:tcBorders>
          </w:tcPr>
          <w:p w:rsidR="00180E1C" w:rsidRPr="00C92A28" w:rsidRDefault="00180E1C" w:rsidP="005A62E4">
            <w:pPr>
              <w:widowControl w:val="0"/>
              <w:autoSpaceDE w:val="0"/>
              <w:autoSpaceDN w:val="0"/>
              <w:adjustRightInd w:val="0"/>
              <w:rPr>
                <w:b/>
                <w:bCs/>
                <w:sz w:val="20"/>
                <w:szCs w:val="20"/>
              </w:rPr>
            </w:pPr>
          </w:p>
        </w:tc>
        <w:tc>
          <w:tcPr>
            <w:tcW w:w="5364" w:type="dxa"/>
            <w:vMerge/>
            <w:tcBorders>
              <w:left w:val="single" w:sz="6" w:space="0" w:color="000000"/>
              <w:right w:val="single" w:sz="6" w:space="0" w:color="000000"/>
            </w:tcBorders>
          </w:tcPr>
          <w:p w:rsidR="00180E1C" w:rsidRPr="006C63E0" w:rsidRDefault="00180E1C" w:rsidP="005A62E4">
            <w:pPr>
              <w:widowControl w:val="0"/>
              <w:autoSpaceDE w:val="0"/>
              <w:autoSpaceDN w:val="0"/>
              <w:adjustRightInd w:val="0"/>
              <w:rPr>
                <w:kern w:val="1"/>
                <w:sz w:val="20"/>
                <w:szCs w:val="20"/>
              </w:rPr>
            </w:pPr>
          </w:p>
        </w:tc>
      </w:tr>
      <w:tr w:rsidR="00180E1C" w:rsidRPr="00C92A28" w:rsidTr="005A62E4">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67682D" w:rsidRDefault="00180E1C" w:rsidP="005A62E4">
            <w:pPr>
              <w:rPr>
                <w:sz w:val="20"/>
                <w:szCs w:val="20"/>
              </w:rPr>
            </w:pPr>
            <w:r w:rsidRPr="0067682D">
              <w:rPr>
                <w:sz w:val="20"/>
                <w:szCs w:val="20"/>
              </w:rPr>
              <w:t>5.3</w:t>
            </w:r>
          </w:p>
        </w:tc>
        <w:tc>
          <w:tcPr>
            <w:tcW w:w="326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autoSpaceDE w:val="0"/>
              <w:snapToGrid w:val="0"/>
              <w:rPr>
                <w:bCs/>
                <w:sz w:val="20"/>
                <w:szCs w:val="20"/>
              </w:rPr>
            </w:pPr>
            <w:r w:rsidRPr="00C92A28">
              <w:rPr>
                <w:b/>
                <w:bCs/>
                <w:sz w:val="20"/>
                <w:szCs w:val="20"/>
              </w:rPr>
              <w:t xml:space="preserve">Отдельное мероприятие: </w:t>
            </w:r>
            <w:r w:rsidRPr="00C92A28">
              <w:rPr>
                <w:sz w:val="20"/>
                <w:szCs w:val="20"/>
              </w:rPr>
              <w:t xml:space="preserve">Организация деятельности муниципального казенного учреждения «Централизованная бухгалтерия муниципальных </w:t>
            </w:r>
            <w:r w:rsidRPr="00C92A28">
              <w:rPr>
                <w:sz w:val="20"/>
                <w:szCs w:val="20"/>
              </w:rPr>
              <w:lastRenderedPageBreak/>
              <w:t>учреждений образования»</w:t>
            </w:r>
          </w:p>
        </w:tc>
        <w:tc>
          <w:tcPr>
            <w:tcW w:w="5670" w:type="dxa"/>
            <w:vMerge/>
            <w:tcBorders>
              <w:left w:val="single" w:sz="6" w:space="0" w:color="000000"/>
              <w:bottom w:val="single" w:sz="6" w:space="0" w:color="000000"/>
              <w:right w:val="single" w:sz="6" w:space="0" w:color="000000"/>
            </w:tcBorders>
          </w:tcPr>
          <w:p w:rsidR="00180E1C" w:rsidRPr="00C92A28" w:rsidRDefault="00180E1C" w:rsidP="005A62E4">
            <w:pPr>
              <w:widowControl w:val="0"/>
              <w:autoSpaceDE w:val="0"/>
              <w:autoSpaceDN w:val="0"/>
              <w:adjustRightInd w:val="0"/>
              <w:rPr>
                <w:b/>
                <w:bCs/>
                <w:sz w:val="20"/>
                <w:szCs w:val="20"/>
              </w:rPr>
            </w:pPr>
          </w:p>
        </w:tc>
        <w:tc>
          <w:tcPr>
            <w:tcW w:w="5364" w:type="dxa"/>
            <w:vMerge/>
            <w:tcBorders>
              <w:left w:val="single" w:sz="6" w:space="0" w:color="000000"/>
              <w:bottom w:val="single" w:sz="6" w:space="0" w:color="000000"/>
              <w:right w:val="single" w:sz="6" w:space="0" w:color="000000"/>
            </w:tcBorders>
          </w:tcPr>
          <w:p w:rsidR="00180E1C" w:rsidRPr="006C63E0" w:rsidRDefault="00180E1C" w:rsidP="005A62E4">
            <w:pPr>
              <w:widowControl w:val="0"/>
              <w:autoSpaceDE w:val="0"/>
              <w:autoSpaceDN w:val="0"/>
              <w:adjustRightInd w:val="0"/>
              <w:rPr>
                <w:kern w:val="1"/>
                <w:sz w:val="20"/>
                <w:szCs w:val="20"/>
              </w:rPr>
            </w:pP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lastRenderedPageBreak/>
              <w:t>6</w:t>
            </w:r>
            <w:r w:rsidRPr="00C92A28">
              <w:rPr>
                <w:sz w:val="20"/>
                <w:szCs w:val="20"/>
              </w:rPr>
              <w:t>.</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7682D" w:rsidRDefault="00180E1C" w:rsidP="005A62E4">
            <w:pPr>
              <w:autoSpaceDE w:val="0"/>
              <w:snapToGrid w:val="0"/>
              <w:rPr>
                <w:b/>
                <w:sz w:val="20"/>
                <w:szCs w:val="20"/>
              </w:rPr>
            </w:pPr>
            <w:r w:rsidRPr="0067682D">
              <w:rPr>
                <w:b/>
                <w:sz w:val="20"/>
                <w:szCs w:val="20"/>
              </w:rPr>
              <w:t>Задача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для всех граждан, независимо от их социально-экономического положения и состояния здоровья»</w:t>
            </w:r>
          </w:p>
        </w:tc>
      </w:tr>
      <w:tr w:rsidR="00180E1C" w:rsidRPr="00C92A28" w:rsidTr="005A62E4">
        <w:trPr>
          <w:trHeight w:val="1129"/>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6</w:t>
            </w:r>
            <w:r w:rsidRPr="00C92A28">
              <w:rPr>
                <w:sz w:val="20"/>
                <w:szCs w:val="20"/>
              </w:rPr>
              <w:t>.1</w:t>
            </w:r>
          </w:p>
        </w:tc>
        <w:tc>
          <w:tcPr>
            <w:tcW w:w="326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180E1C" w:rsidRPr="00C92A28" w:rsidRDefault="00180E1C" w:rsidP="005A62E4">
            <w:pPr>
              <w:autoSpaceDE w:val="0"/>
              <w:snapToGrid w:val="0"/>
              <w:rPr>
                <w:rFonts w:eastAsia="Arial"/>
                <w:b/>
                <w:bCs/>
                <w:sz w:val="20"/>
                <w:szCs w:val="20"/>
              </w:rPr>
            </w:pPr>
            <w:r w:rsidRPr="006C63E0">
              <w:rPr>
                <w:rFonts w:eastAsia="Arial"/>
                <w:b/>
                <w:bCs/>
                <w:sz w:val="20"/>
                <w:szCs w:val="20"/>
              </w:rPr>
              <w:t>Отдельное мероприятие: «Региональные проекты Кировской области, реализуемые вне рамок нацпроектов»</w:t>
            </w:r>
          </w:p>
        </w:tc>
        <w:tc>
          <w:tcPr>
            <w:tcW w:w="5670" w:type="dxa"/>
            <w:vMerge w:val="restart"/>
            <w:tcBorders>
              <w:top w:val="single" w:sz="4" w:space="0" w:color="auto"/>
              <w:left w:val="single" w:sz="4" w:space="0" w:color="auto"/>
              <w:right w:val="single" w:sz="4" w:space="0" w:color="auto"/>
            </w:tcBorders>
          </w:tcPr>
          <w:p w:rsidR="00180E1C" w:rsidRDefault="00180E1C" w:rsidP="005A62E4">
            <w:pPr>
              <w:widowControl w:val="0"/>
              <w:autoSpaceDE w:val="0"/>
              <w:autoSpaceDN w:val="0"/>
              <w:adjustRightInd w:val="0"/>
              <w:rPr>
                <w:sz w:val="20"/>
                <w:szCs w:val="20"/>
              </w:rPr>
            </w:pPr>
            <w:r w:rsidRPr="00C92A28">
              <w:rPr>
                <w:sz w:val="20"/>
                <w:szCs w:val="20"/>
              </w:rPr>
              <w:t>созданы безопасные и комфортные условия обучения и воспитания в образовательных организациях</w:t>
            </w:r>
            <w:r w:rsidRPr="00C92A28">
              <w:rPr>
                <w:rFonts w:ascii="Arial" w:hAnsi="Arial" w:cs="Arial"/>
                <w:sz w:val="20"/>
                <w:szCs w:val="20"/>
                <w:shd w:val="clear" w:color="auto" w:fill="FFFFFF"/>
              </w:rPr>
              <w:t> </w:t>
            </w:r>
          </w:p>
        </w:tc>
        <w:tc>
          <w:tcPr>
            <w:tcW w:w="5364" w:type="dxa"/>
            <w:vMerge w:val="restart"/>
            <w:tcBorders>
              <w:top w:val="single" w:sz="4" w:space="0" w:color="auto"/>
              <w:left w:val="single" w:sz="4" w:space="0" w:color="auto"/>
              <w:right w:val="single" w:sz="6" w:space="0" w:color="000000"/>
            </w:tcBorders>
          </w:tcPr>
          <w:p w:rsidR="00180E1C" w:rsidRDefault="00180E1C" w:rsidP="005A62E4">
            <w:pPr>
              <w:widowControl w:val="0"/>
              <w:autoSpaceDE w:val="0"/>
              <w:autoSpaceDN w:val="0"/>
              <w:adjustRightInd w:val="0"/>
              <w:rPr>
                <w:sz w:val="20"/>
                <w:szCs w:val="20"/>
              </w:rPr>
            </w:pPr>
            <w:r w:rsidRPr="00C92A28">
              <w:rPr>
                <w:sz w:val="20"/>
                <w:szCs w:val="20"/>
              </w:rPr>
              <w:t xml:space="preserve">Доля </w:t>
            </w:r>
            <w:proofErr w:type="spellStart"/>
            <w:r w:rsidRPr="00C92A28">
              <w:rPr>
                <w:sz w:val="20"/>
                <w:szCs w:val="20"/>
              </w:rPr>
              <w:t>образовательныхучреждений</w:t>
            </w:r>
            <w:proofErr w:type="spellEnd"/>
            <w:r w:rsidRPr="00C92A28">
              <w:rPr>
                <w:sz w:val="20"/>
                <w:szCs w:val="20"/>
              </w:rPr>
              <w:t xml:space="preserve">, </w:t>
            </w:r>
            <w:proofErr w:type="spellStart"/>
            <w:r w:rsidRPr="00C92A28">
              <w:rPr>
                <w:sz w:val="20"/>
                <w:szCs w:val="20"/>
              </w:rPr>
              <w:t>принятыхнадзорными</w:t>
            </w:r>
            <w:proofErr w:type="spellEnd"/>
            <w:r w:rsidRPr="00C92A28">
              <w:rPr>
                <w:sz w:val="20"/>
                <w:szCs w:val="20"/>
              </w:rPr>
              <w:t xml:space="preserve"> службами </w:t>
            </w:r>
            <w:proofErr w:type="spellStart"/>
            <w:r w:rsidRPr="00C92A28">
              <w:rPr>
                <w:sz w:val="20"/>
                <w:szCs w:val="20"/>
              </w:rPr>
              <w:t>кновому</w:t>
            </w:r>
            <w:proofErr w:type="spellEnd"/>
            <w:r w:rsidRPr="00C92A28">
              <w:rPr>
                <w:sz w:val="20"/>
                <w:szCs w:val="20"/>
              </w:rPr>
              <w:t xml:space="preserve"> учебному году(%)</w:t>
            </w:r>
          </w:p>
        </w:tc>
      </w:tr>
      <w:tr w:rsidR="00180E1C" w:rsidRPr="00C92A28" w:rsidTr="005A62E4">
        <w:trPr>
          <w:trHeight w:val="1687"/>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6.1.1</w:t>
            </w:r>
          </w:p>
        </w:tc>
        <w:tc>
          <w:tcPr>
            <w:tcW w:w="326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180E1C" w:rsidRPr="00C92A28" w:rsidRDefault="00180E1C" w:rsidP="005A62E4">
            <w:pPr>
              <w:autoSpaceDE w:val="0"/>
              <w:snapToGrid w:val="0"/>
              <w:rPr>
                <w:rFonts w:eastAsia="Arial"/>
                <w:b/>
                <w:bCs/>
                <w:sz w:val="20"/>
                <w:szCs w:val="20"/>
              </w:rPr>
            </w:pPr>
            <w:r w:rsidRPr="00C92A28">
              <w:rPr>
                <w:sz w:val="20"/>
                <w:szCs w:val="20"/>
                <w:u w:val="single"/>
              </w:rPr>
              <w:t>Мероприятие</w:t>
            </w:r>
            <w:r w:rsidRPr="00C92A28">
              <w:rPr>
                <w:sz w:val="20"/>
                <w:szCs w:val="20"/>
              </w:rPr>
              <w:t>: «Реализация мер, направляемых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w:t>
            </w:r>
          </w:p>
        </w:tc>
        <w:tc>
          <w:tcPr>
            <w:tcW w:w="5670" w:type="dxa"/>
            <w:vMerge/>
            <w:tcBorders>
              <w:left w:val="single" w:sz="4" w:space="0" w:color="auto"/>
              <w:bottom w:val="single" w:sz="6" w:space="0" w:color="000000"/>
              <w:right w:val="single" w:sz="4" w:space="0" w:color="auto"/>
            </w:tcBorders>
          </w:tcPr>
          <w:p w:rsidR="00180E1C" w:rsidRDefault="00180E1C" w:rsidP="005A62E4">
            <w:pPr>
              <w:widowControl w:val="0"/>
              <w:autoSpaceDE w:val="0"/>
              <w:autoSpaceDN w:val="0"/>
              <w:adjustRightInd w:val="0"/>
              <w:rPr>
                <w:sz w:val="20"/>
                <w:szCs w:val="20"/>
              </w:rPr>
            </w:pPr>
          </w:p>
        </w:tc>
        <w:tc>
          <w:tcPr>
            <w:tcW w:w="5364" w:type="dxa"/>
            <w:vMerge/>
            <w:tcBorders>
              <w:left w:val="single" w:sz="4" w:space="0" w:color="auto"/>
              <w:bottom w:val="single" w:sz="6" w:space="0" w:color="000000"/>
              <w:right w:val="single" w:sz="6" w:space="0" w:color="000000"/>
            </w:tcBorders>
          </w:tcPr>
          <w:p w:rsidR="00180E1C" w:rsidRDefault="00180E1C" w:rsidP="005A62E4">
            <w:pPr>
              <w:widowControl w:val="0"/>
              <w:autoSpaceDE w:val="0"/>
              <w:autoSpaceDN w:val="0"/>
              <w:adjustRightInd w:val="0"/>
              <w:rPr>
                <w:sz w:val="20"/>
                <w:szCs w:val="20"/>
              </w:rPr>
            </w:pP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7.</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50D24" w:rsidRDefault="00180E1C" w:rsidP="005A62E4">
            <w:pPr>
              <w:widowControl w:val="0"/>
              <w:autoSpaceDE w:val="0"/>
              <w:autoSpaceDN w:val="0"/>
              <w:adjustRightInd w:val="0"/>
              <w:rPr>
                <w:b/>
                <w:sz w:val="20"/>
                <w:szCs w:val="20"/>
              </w:rPr>
            </w:pPr>
            <w:r w:rsidRPr="00650D24">
              <w:rPr>
                <w:b/>
                <w:sz w:val="20"/>
                <w:szCs w:val="20"/>
              </w:rPr>
              <w:t>Задача: «Развитие личности подростков путём правильного формирования духовных, нравственных ценностей и установления правильных социальных ориентиров»</w:t>
            </w:r>
          </w:p>
        </w:tc>
      </w:tr>
      <w:tr w:rsidR="00180E1C" w:rsidRPr="00C92A28" w:rsidTr="005A62E4">
        <w:trPr>
          <w:trHeight w:val="26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7.1.</w:t>
            </w:r>
          </w:p>
        </w:tc>
        <w:tc>
          <w:tcPr>
            <w:tcW w:w="3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6274BF" w:rsidRDefault="00180E1C" w:rsidP="005A62E4">
            <w:pPr>
              <w:widowControl w:val="0"/>
              <w:autoSpaceDE w:val="0"/>
              <w:autoSpaceDN w:val="0"/>
              <w:adjustRightInd w:val="0"/>
              <w:rPr>
                <w:b/>
                <w:sz w:val="20"/>
                <w:szCs w:val="20"/>
              </w:rPr>
            </w:pPr>
            <w:r w:rsidRPr="00C92A28">
              <w:rPr>
                <w:rFonts w:eastAsia="Arial"/>
                <w:b/>
                <w:bCs/>
                <w:sz w:val="20"/>
                <w:szCs w:val="20"/>
              </w:rPr>
              <w:t xml:space="preserve">Отдельное мероприятие: </w:t>
            </w:r>
            <w:r w:rsidRPr="001A4601">
              <w:rPr>
                <w:rFonts w:eastAsia="Arial"/>
                <w:bCs/>
                <w:sz w:val="20"/>
                <w:szCs w:val="20"/>
              </w:rPr>
              <w:t>«Реализация мероприятий национального проекта «Образование»</w:t>
            </w:r>
          </w:p>
        </w:tc>
        <w:tc>
          <w:tcPr>
            <w:tcW w:w="5670" w:type="dxa"/>
            <w:vMerge w:val="restart"/>
            <w:tcBorders>
              <w:top w:val="single" w:sz="6" w:space="0" w:color="000000"/>
              <w:left w:val="single" w:sz="6" w:space="0" w:color="000000"/>
              <w:right w:val="single" w:sz="6" w:space="0" w:color="000000"/>
            </w:tcBorders>
          </w:tcPr>
          <w:p w:rsidR="00180E1C" w:rsidRPr="00650D24" w:rsidRDefault="00180E1C" w:rsidP="005A62E4">
            <w:pPr>
              <w:widowControl w:val="0"/>
              <w:autoSpaceDE w:val="0"/>
              <w:autoSpaceDN w:val="0"/>
              <w:adjustRightInd w:val="0"/>
              <w:rPr>
                <w:b/>
                <w:sz w:val="20"/>
                <w:szCs w:val="20"/>
              </w:rPr>
            </w:pPr>
            <w:r w:rsidRPr="00650D24">
              <w:rPr>
                <w:rStyle w:val="af3"/>
                <w:color w:val="333333"/>
                <w:sz w:val="20"/>
                <w:szCs w:val="20"/>
                <w:shd w:val="clear" w:color="auto" w:fill="FFFFFF"/>
              </w:rPr>
              <w:t>сформирована единая воспитательная среда в школах</w:t>
            </w:r>
          </w:p>
        </w:tc>
        <w:tc>
          <w:tcPr>
            <w:tcW w:w="5364" w:type="dxa"/>
            <w:vMerge w:val="restart"/>
            <w:tcBorders>
              <w:top w:val="single" w:sz="6" w:space="0" w:color="000000"/>
              <w:left w:val="single" w:sz="6" w:space="0" w:color="000000"/>
              <w:right w:val="single" w:sz="6" w:space="0" w:color="000000"/>
            </w:tcBorders>
          </w:tcPr>
          <w:p w:rsidR="00180E1C" w:rsidRPr="009C2EB6" w:rsidRDefault="00180E1C" w:rsidP="005A62E4">
            <w:pPr>
              <w:spacing w:before="100" w:beforeAutospacing="1"/>
            </w:pPr>
            <w:r w:rsidRPr="009C2EB6">
              <w:rPr>
                <w:sz w:val="20"/>
                <w:szCs w:val="20"/>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180E1C" w:rsidRPr="006274BF" w:rsidRDefault="00180E1C" w:rsidP="005A62E4">
            <w:pPr>
              <w:widowControl w:val="0"/>
              <w:autoSpaceDE w:val="0"/>
              <w:autoSpaceDN w:val="0"/>
              <w:adjustRightInd w:val="0"/>
              <w:rPr>
                <w:b/>
                <w:sz w:val="20"/>
                <w:szCs w:val="20"/>
              </w:rPr>
            </w:pPr>
            <w:r w:rsidRPr="009C2EB6">
              <w:rPr>
                <w:sz w:val="20"/>
                <w:szCs w:val="20"/>
              </w:rPr>
              <w:t>(</w:t>
            </w:r>
            <w:proofErr w:type="spellStart"/>
            <w:r w:rsidRPr="009C2EB6">
              <w:rPr>
                <w:sz w:val="20"/>
                <w:szCs w:val="20"/>
              </w:rPr>
              <w:t>ед</w:t>
            </w:r>
            <w:proofErr w:type="spellEnd"/>
            <w:r w:rsidRPr="009C2EB6">
              <w:rPr>
                <w:sz w:val="20"/>
                <w:szCs w:val="20"/>
              </w:rPr>
              <w:t>)</w:t>
            </w:r>
          </w:p>
        </w:tc>
      </w:tr>
      <w:tr w:rsidR="00180E1C" w:rsidRPr="00C92A28" w:rsidTr="005A62E4">
        <w:trPr>
          <w:trHeight w:val="26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7.1.1</w:t>
            </w:r>
          </w:p>
        </w:tc>
        <w:tc>
          <w:tcPr>
            <w:tcW w:w="3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650D24" w:rsidRDefault="00180E1C" w:rsidP="005A62E4">
            <w:pPr>
              <w:widowControl w:val="0"/>
              <w:autoSpaceDE w:val="0"/>
              <w:autoSpaceDN w:val="0"/>
              <w:adjustRightInd w:val="0"/>
              <w:rPr>
                <w:sz w:val="20"/>
                <w:szCs w:val="20"/>
              </w:rPr>
            </w:pPr>
            <w:r w:rsidRPr="00650D24">
              <w:rPr>
                <w:rFonts w:eastAsia="Arial"/>
                <w:sz w:val="20"/>
                <w:szCs w:val="20"/>
                <w:u w:val="single"/>
              </w:rPr>
              <w:t>Мероприятие</w:t>
            </w:r>
            <w:r w:rsidRPr="00650D24">
              <w:rPr>
                <w:rFonts w:eastAsia="Arial"/>
                <w:sz w:val="20"/>
                <w:szCs w:val="20"/>
              </w:rPr>
              <w:t>: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0" w:type="dxa"/>
            <w:vMerge/>
            <w:tcBorders>
              <w:left w:val="single" w:sz="6" w:space="0" w:color="000000"/>
              <w:bottom w:val="single" w:sz="4" w:space="0" w:color="auto"/>
              <w:right w:val="single" w:sz="6" w:space="0" w:color="000000"/>
            </w:tcBorders>
          </w:tcPr>
          <w:p w:rsidR="00180E1C" w:rsidRPr="00650D24" w:rsidRDefault="00180E1C" w:rsidP="005A62E4">
            <w:pPr>
              <w:widowControl w:val="0"/>
              <w:autoSpaceDE w:val="0"/>
              <w:autoSpaceDN w:val="0"/>
              <w:adjustRightInd w:val="0"/>
              <w:rPr>
                <w:b/>
                <w:sz w:val="20"/>
                <w:szCs w:val="20"/>
              </w:rPr>
            </w:pPr>
          </w:p>
        </w:tc>
        <w:tc>
          <w:tcPr>
            <w:tcW w:w="5364" w:type="dxa"/>
            <w:vMerge/>
            <w:tcBorders>
              <w:left w:val="single" w:sz="6" w:space="0" w:color="000000"/>
              <w:bottom w:val="single" w:sz="4" w:space="0" w:color="auto"/>
              <w:right w:val="single" w:sz="6" w:space="0" w:color="000000"/>
            </w:tcBorders>
          </w:tcPr>
          <w:p w:rsidR="00180E1C" w:rsidRPr="006274BF" w:rsidRDefault="00180E1C" w:rsidP="005A62E4">
            <w:pPr>
              <w:widowControl w:val="0"/>
              <w:autoSpaceDE w:val="0"/>
              <w:autoSpaceDN w:val="0"/>
              <w:adjustRightInd w:val="0"/>
              <w:rPr>
                <w:b/>
                <w:sz w:val="20"/>
                <w:szCs w:val="20"/>
              </w:rPr>
            </w:pPr>
          </w:p>
        </w:tc>
      </w:tr>
      <w:tr w:rsidR="00180E1C" w:rsidRPr="00C92A28" w:rsidTr="005A62E4">
        <w:trPr>
          <w:trHeight w:val="26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733F4E" w:rsidRDefault="00180E1C" w:rsidP="005A62E4">
            <w:pPr>
              <w:rPr>
                <w:sz w:val="20"/>
                <w:szCs w:val="20"/>
              </w:rPr>
            </w:pPr>
            <w:r>
              <w:rPr>
                <w:sz w:val="20"/>
                <w:szCs w:val="20"/>
                <w:lang w:val="en-US"/>
              </w:rPr>
              <w:t>7</w:t>
            </w:r>
            <w:r>
              <w:rPr>
                <w:sz w:val="20"/>
                <w:szCs w:val="20"/>
              </w:rPr>
              <w:t>.1.2</w:t>
            </w:r>
          </w:p>
        </w:tc>
        <w:tc>
          <w:tcPr>
            <w:tcW w:w="3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650D24" w:rsidRDefault="00180E1C" w:rsidP="005A62E4">
            <w:pPr>
              <w:widowControl w:val="0"/>
              <w:autoSpaceDE w:val="0"/>
              <w:autoSpaceDN w:val="0"/>
              <w:adjustRightInd w:val="0"/>
              <w:rPr>
                <w:rFonts w:eastAsia="Arial"/>
                <w:sz w:val="20"/>
                <w:szCs w:val="20"/>
                <w:u w:val="single"/>
              </w:rPr>
            </w:pPr>
            <w:r>
              <w:rPr>
                <w:rFonts w:eastAsia="Arial"/>
                <w:sz w:val="20"/>
                <w:szCs w:val="20"/>
                <w:u w:val="single"/>
              </w:rPr>
              <w:t>Мероприятие:  «</w:t>
            </w:r>
            <w:r w:rsidRPr="00733F4E">
              <w:rPr>
                <w:rFonts w:eastAsia="Arial"/>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5670" w:type="dxa"/>
            <w:tcBorders>
              <w:left w:val="single" w:sz="6" w:space="0" w:color="000000"/>
              <w:bottom w:val="single" w:sz="4" w:space="0" w:color="auto"/>
              <w:right w:val="single" w:sz="6" w:space="0" w:color="000000"/>
            </w:tcBorders>
          </w:tcPr>
          <w:p w:rsidR="00180E1C" w:rsidRPr="00650D24" w:rsidRDefault="00180E1C" w:rsidP="005A62E4">
            <w:pPr>
              <w:widowControl w:val="0"/>
              <w:autoSpaceDE w:val="0"/>
              <w:autoSpaceDN w:val="0"/>
              <w:adjustRightInd w:val="0"/>
              <w:rPr>
                <w:b/>
                <w:sz w:val="20"/>
                <w:szCs w:val="20"/>
              </w:rPr>
            </w:pPr>
          </w:p>
        </w:tc>
        <w:tc>
          <w:tcPr>
            <w:tcW w:w="5364" w:type="dxa"/>
            <w:tcBorders>
              <w:left w:val="single" w:sz="6" w:space="0" w:color="000000"/>
              <w:bottom w:val="single" w:sz="4" w:space="0" w:color="auto"/>
              <w:right w:val="single" w:sz="6" w:space="0" w:color="000000"/>
            </w:tcBorders>
          </w:tcPr>
          <w:p w:rsidR="00180E1C" w:rsidRPr="00733F4E" w:rsidRDefault="00180E1C" w:rsidP="005A62E4">
            <w:pPr>
              <w:widowControl w:val="0"/>
              <w:autoSpaceDE w:val="0"/>
              <w:autoSpaceDN w:val="0"/>
              <w:adjustRightInd w:val="0"/>
              <w:rPr>
                <w:sz w:val="20"/>
                <w:szCs w:val="20"/>
              </w:rPr>
            </w:pPr>
            <w:r w:rsidRPr="00733F4E">
              <w:rPr>
                <w:sz w:val="20"/>
                <w:szCs w:val="20"/>
              </w:rPr>
              <w:t xml:space="preserve">Обеспечены выплаты ежемесячного денежного вознаграждения </w:t>
            </w:r>
            <w:r>
              <w:rPr>
                <w:sz w:val="20"/>
                <w:szCs w:val="20"/>
              </w:rPr>
              <w:t>советникам директоров по воспитанию и взаимодействию с детскими общественными объединениями</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8.</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50D24" w:rsidRDefault="00180E1C" w:rsidP="005A62E4">
            <w:pPr>
              <w:widowControl w:val="0"/>
              <w:autoSpaceDE w:val="0"/>
              <w:autoSpaceDN w:val="0"/>
              <w:adjustRightInd w:val="0"/>
              <w:rPr>
                <w:b/>
                <w:sz w:val="20"/>
                <w:szCs w:val="20"/>
              </w:rPr>
            </w:pPr>
            <w:r w:rsidRPr="00650D24">
              <w:rPr>
                <w:b/>
                <w:sz w:val="20"/>
                <w:szCs w:val="20"/>
              </w:rPr>
              <w:t xml:space="preserve">Задача: </w:t>
            </w:r>
            <w:r w:rsidRPr="00650D24">
              <w:rPr>
                <w:rStyle w:val="af3"/>
                <w:color w:val="333333"/>
                <w:sz w:val="20"/>
                <w:szCs w:val="20"/>
              </w:rPr>
              <w:t>Повышение уровня удовлетворенности участников образовательного процесса</w:t>
            </w:r>
          </w:p>
        </w:tc>
      </w:tr>
      <w:tr w:rsidR="00180E1C" w:rsidRPr="00C92A28" w:rsidTr="005A62E4">
        <w:trPr>
          <w:trHeight w:val="341"/>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8.1</w:t>
            </w:r>
          </w:p>
        </w:tc>
        <w:tc>
          <w:tcPr>
            <w:tcW w:w="14294"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180E1C" w:rsidRPr="00A74869" w:rsidRDefault="00180E1C" w:rsidP="005A62E4">
            <w:pPr>
              <w:snapToGrid w:val="0"/>
              <w:rPr>
                <w:rFonts w:eastAsia="Arial"/>
                <w:b/>
                <w:bCs/>
                <w:sz w:val="20"/>
                <w:szCs w:val="20"/>
              </w:rPr>
            </w:pPr>
            <w:r w:rsidRPr="00C92A28">
              <w:rPr>
                <w:rFonts w:eastAsia="Arial"/>
                <w:b/>
                <w:bCs/>
                <w:sz w:val="20"/>
                <w:szCs w:val="20"/>
              </w:rPr>
              <w:t>Отдельное мероприятие: «Комплекс процессных мероприятий»</w:t>
            </w:r>
          </w:p>
        </w:tc>
      </w:tr>
      <w:tr w:rsidR="00180E1C" w:rsidRPr="00C92A28" w:rsidTr="005A62E4">
        <w:trPr>
          <w:trHeight w:val="76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8.1.1</w:t>
            </w:r>
          </w:p>
        </w:tc>
        <w:tc>
          <w:tcPr>
            <w:tcW w:w="326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180E1C" w:rsidRPr="00C92A28" w:rsidRDefault="00180E1C" w:rsidP="005A62E4">
            <w:pPr>
              <w:snapToGrid w:val="0"/>
              <w:rPr>
                <w:rFonts w:eastAsia="Arial"/>
                <w:b/>
                <w:bCs/>
                <w:sz w:val="20"/>
                <w:szCs w:val="20"/>
              </w:rPr>
            </w:pPr>
            <w:r w:rsidRPr="00C92A28">
              <w:rPr>
                <w:sz w:val="20"/>
                <w:szCs w:val="20"/>
                <w:u w:val="single"/>
              </w:rPr>
              <w:t>Мероприятие</w:t>
            </w:r>
            <w:r w:rsidRPr="00C92A28">
              <w:rPr>
                <w:sz w:val="20"/>
                <w:szCs w:val="20"/>
              </w:rPr>
              <w:t>: «Ежемесячное денежное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0" w:type="dxa"/>
            <w:vMerge w:val="restart"/>
            <w:tcBorders>
              <w:top w:val="single" w:sz="4" w:space="0" w:color="auto"/>
              <w:left w:val="single" w:sz="4" w:space="0" w:color="auto"/>
              <w:right w:val="single" w:sz="4" w:space="0" w:color="auto"/>
            </w:tcBorders>
          </w:tcPr>
          <w:p w:rsidR="00180E1C" w:rsidRPr="00C92A28" w:rsidRDefault="00180E1C" w:rsidP="005A62E4">
            <w:pPr>
              <w:pStyle w:val="formattext"/>
              <w:shd w:val="clear" w:color="auto" w:fill="FFFFFF"/>
              <w:spacing w:before="0" w:after="0"/>
              <w:textAlignment w:val="baseline"/>
              <w:rPr>
                <w:color w:val="333333"/>
                <w:sz w:val="20"/>
                <w:szCs w:val="20"/>
              </w:rPr>
            </w:pPr>
            <w:r>
              <w:rPr>
                <w:color w:val="333333"/>
                <w:sz w:val="20"/>
                <w:szCs w:val="20"/>
              </w:rPr>
              <w:t xml:space="preserve">Обеспечены условия, </w:t>
            </w:r>
            <w:r w:rsidRPr="00C92A28">
              <w:rPr>
                <w:color w:val="333333"/>
                <w:sz w:val="20"/>
                <w:szCs w:val="20"/>
              </w:rPr>
              <w:t>улучшен образовательн</w:t>
            </w:r>
            <w:r>
              <w:rPr>
                <w:color w:val="333333"/>
                <w:sz w:val="20"/>
                <w:szCs w:val="20"/>
              </w:rPr>
              <w:t>ый</w:t>
            </w:r>
            <w:r w:rsidRPr="00C92A28">
              <w:rPr>
                <w:color w:val="333333"/>
                <w:sz w:val="20"/>
                <w:szCs w:val="20"/>
              </w:rPr>
              <w:t xml:space="preserve"> процесс </w:t>
            </w:r>
            <w:r>
              <w:rPr>
                <w:color w:val="333333"/>
                <w:sz w:val="20"/>
                <w:szCs w:val="20"/>
              </w:rPr>
              <w:t xml:space="preserve">в </w:t>
            </w:r>
            <w:r w:rsidRPr="00C92A28">
              <w:rPr>
                <w:color w:val="333333"/>
                <w:sz w:val="20"/>
                <w:szCs w:val="20"/>
              </w:rPr>
              <w:t>организаци</w:t>
            </w:r>
            <w:r>
              <w:rPr>
                <w:color w:val="333333"/>
                <w:sz w:val="20"/>
                <w:szCs w:val="20"/>
              </w:rPr>
              <w:t>ях</w:t>
            </w:r>
          </w:p>
        </w:tc>
        <w:tc>
          <w:tcPr>
            <w:tcW w:w="5364" w:type="dxa"/>
            <w:tcBorders>
              <w:top w:val="single" w:sz="4" w:space="0" w:color="auto"/>
              <w:left w:val="single" w:sz="4" w:space="0" w:color="auto"/>
              <w:bottom w:val="single" w:sz="4" w:space="0" w:color="auto"/>
              <w:right w:val="single" w:sz="6" w:space="0" w:color="000000"/>
            </w:tcBorders>
          </w:tcPr>
          <w:p w:rsidR="00180E1C" w:rsidRPr="00C92A28" w:rsidRDefault="00180E1C" w:rsidP="005A62E4">
            <w:pPr>
              <w:widowControl w:val="0"/>
              <w:autoSpaceDE w:val="0"/>
              <w:autoSpaceDN w:val="0"/>
              <w:adjustRightInd w:val="0"/>
              <w:rPr>
                <w:sz w:val="20"/>
                <w:szCs w:val="20"/>
              </w:rPr>
            </w:pPr>
            <w:r>
              <w:rPr>
                <w:iCs/>
                <w:sz w:val="20"/>
                <w:szCs w:val="20"/>
              </w:rPr>
              <w:t>Обеспечены выплаты  денежного вознаграждения за классное руководство, предоставляемые педагогическим работникам образовательных организаций (ед.)</w:t>
            </w:r>
          </w:p>
        </w:tc>
      </w:tr>
      <w:tr w:rsidR="00180E1C" w:rsidRPr="00C92A28" w:rsidTr="005A62E4">
        <w:trPr>
          <w:trHeight w:val="214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lastRenderedPageBreak/>
              <w:t>8.1.2</w:t>
            </w:r>
          </w:p>
        </w:tc>
        <w:tc>
          <w:tcPr>
            <w:tcW w:w="326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180E1C" w:rsidRPr="002875E1" w:rsidRDefault="00180E1C" w:rsidP="005A62E4">
            <w:pPr>
              <w:snapToGrid w:val="0"/>
              <w:rPr>
                <w:sz w:val="20"/>
                <w:szCs w:val="20"/>
              </w:rPr>
            </w:pPr>
            <w:r w:rsidRPr="00C92A28">
              <w:rPr>
                <w:sz w:val="20"/>
                <w:szCs w:val="20"/>
                <w:u w:val="single"/>
              </w:rPr>
              <w:t>Мероприятие</w:t>
            </w:r>
            <w:r w:rsidRPr="00C92A28">
              <w:rPr>
                <w:sz w:val="20"/>
                <w:szCs w:val="20"/>
              </w:rPr>
              <w:t>: «Начисление и выплата компенсации за 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180E1C" w:rsidRPr="00C92A28" w:rsidRDefault="00180E1C" w:rsidP="005A62E4">
            <w:pPr>
              <w:widowControl w:val="0"/>
              <w:autoSpaceDE w:val="0"/>
              <w:autoSpaceDN w:val="0"/>
              <w:adjustRightInd w:val="0"/>
              <w:rPr>
                <w:sz w:val="20"/>
                <w:szCs w:val="20"/>
              </w:rPr>
            </w:pPr>
            <w:r>
              <w:rPr>
                <w:iCs/>
                <w:sz w:val="20"/>
                <w:szCs w:val="20"/>
              </w:rPr>
              <w:t xml:space="preserve">Обеспечены выплаты компенсации за </w:t>
            </w:r>
            <w:r w:rsidRPr="00C92A28">
              <w:rPr>
                <w:sz w:val="20"/>
                <w:szCs w:val="20"/>
              </w:rPr>
              <w:t>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r>
              <w:rPr>
                <w:iCs/>
                <w:sz w:val="20"/>
                <w:szCs w:val="20"/>
              </w:rPr>
              <w:t xml:space="preserve"> (ед.)</w:t>
            </w:r>
          </w:p>
        </w:tc>
      </w:tr>
      <w:tr w:rsidR="00180E1C" w:rsidRPr="00C92A28" w:rsidTr="005A62E4">
        <w:trPr>
          <w:trHeight w:val="2141"/>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180E1C" w:rsidRDefault="00180E1C" w:rsidP="005A62E4">
            <w:pPr>
              <w:rPr>
                <w:sz w:val="20"/>
                <w:szCs w:val="20"/>
              </w:rPr>
            </w:pPr>
            <w:r>
              <w:rPr>
                <w:sz w:val="20"/>
                <w:szCs w:val="20"/>
              </w:rPr>
              <w:t>8.1.3</w:t>
            </w:r>
          </w:p>
        </w:tc>
        <w:tc>
          <w:tcPr>
            <w:tcW w:w="3260"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180E1C" w:rsidRPr="00841EC5" w:rsidRDefault="00180E1C" w:rsidP="005A62E4">
            <w:pPr>
              <w:snapToGrid w:val="0"/>
              <w:rPr>
                <w:sz w:val="20"/>
                <w:szCs w:val="20"/>
                <w:u w:val="single"/>
              </w:rPr>
            </w:pPr>
            <w:proofErr w:type="spellStart"/>
            <w:r w:rsidRPr="00841EC5">
              <w:rPr>
                <w:rFonts w:eastAsia="Arial"/>
                <w:sz w:val="20"/>
                <w:szCs w:val="20"/>
              </w:rPr>
              <w:t>Мероприятие:</w:t>
            </w:r>
            <w:r w:rsidRPr="00841EC5">
              <w:rPr>
                <w:sz w:val="20"/>
                <w:szCs w:val="20"/>
              </w:rPr>
              <w:t>«Оплата</w:t>
            </w:r>
            <w:proofErr w:type="spellEnd"/>
            <w:r w:rsidRPr="00841EC5">
              <w:rPr>
                <w:sz w:val="20"/>
                <w:szCs w:val="20"/>
              </w:rPr>
              <w:t xml:space="preserve">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180E1C" w:rsidRDefault="00180E1C" w:rsidP="005A62E4">
            <w:pPr>
              <w:widowControl w:val="0"/>
              <w:autoSpaceDE w:val="0"/>
              <w:autoSpaceDN w:val="0"/>
              <w:adjustRightInd w:val="0"/>
              <w:rPr>
                <w:iCs/>
                <w:sz w:val="20"/>
                <w:szCs w:val="20"/>
              </w:rPr>
            </w:pPr>
            <w:r>
              <w:rPr>
                <w:sz w:val="20"/>
                <w:szCs w:val="20"/>
              </w:rPr>
              <w:t>освоение субсидии</w:t>
            </w:r>
            <w:r w:rsidRPr="00F07A0F">
              <w:rPr>
                <w:sz w:val="20"/>
                <w:szCs w:val="20"/>
              </w:rPr>
              <w:t xml:space="preserve"> из областного бюджета </w:t>
            </w:r>
            <w:proofErr w:type="spellStart"/>
            <w:r w:rsidRPr="00F07A0F">
              <w:rPr>
                <w:sz w:val="20"/>
                <w:szCs w:val="20"/>
              </w:rPr>
              <w:t>наоплатустоимостипитаниядетейвлагерях</w:t>
            </w:r>
            <w:proofErr w:type="spellEnd"/>
            <w:r w:rsidRPr="00C22999">
              <w:rPr>
                <w:iCs/>
                <w:sz w:val="20"/>
                <w:szCs w:val="20"/>
              </w:rPr>
              <w:t>(%)</w:t>
            </w:r>
          </w:p>
        </w:tc>
      </w:tr>
      <w:tr w:rsidR="00180E1C" w:rsidRPr="00C92A28" w:rsidTr="005A62E4">
        <w:trPr>
          <w:trHeight w:val="1986"/>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8.1.4</w:t>
            </w:r>
          </w:p>
        </w:tc>
        <w:tc>
          <w:tcPr>
            <w:tcW w:w="3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180E1C" w:rsidRPr="00C92A28" w:rsidRDefault="00180E1C" w:rsidP="005A62E4">
            <w:pPr>
              <w:snapToGrid w:val="0"/>
              <w:rPr>
                <w:sz w:val="20"/>
                <w:szCs w:val="20"/>
                <w:u w:val="single"/>
              </w:rPr>
            </w:pPr>
            <w:r w:rsidRPr="00C930C1">
              <w:rPr>
                <w:sz w:val="20"/>
                <w:szCs w:val="20"/>
                <w:u w:val="single"/>
              </w:rPr>
              <w:t>Мероприятие</w:t>
            </w:r>
            <w:r>
              <w:rPr>
                <w:sz w:val="20"/>
                <w:szCs w:val="20"/>
              </w:rPr>
              <w:t>: «</w:t>
            </w:r>
            <w:r w:rsidRPr="00417AE8">
              <w:rPr>
                <w:sz w:val="20"/>
                <w:szCs w:val="20"/>
              </w:rPr>
              <w:t>Возмещение расходов, связанных с предоставлением меры социальной поддержки, установленной абзацем 1 ч.1 ст.15 Закона Кировской области «Об образовании в Кировской области» с учетом положения ч.3 ст.17 указанного закона</w:t>
            </w:r>
            <w:r>
              <w:rPr>
                <w:sz w:val="20"/>
                <w:szCs w:val="20"/>
              </w:rPr>
              <w:t>»</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after="0"/>
              <w:textAlignment w:val="baseline"/>
              <w:rPr>
                <w:color w:val="333333"/>
                <w:sz w:val="20"/>
                <w:szCs w:val="20"/>
              </w:rPr>
            </w:pPr>
          </w:p>
        </w:tc>
        <w:tc>
          <w:tcPr>
            <w:tcW w:w="5364" w:type="dxa"/>
            <w:tcBorders>
              <w:top w:val="single" w:sz="4" w:space="0" w:color="auto"/>
              <w:left w:val="single" w:sz="4" w:space="0" w:color="auto"/>
              <w:bottom w:val="single" w:sz="4" w:space="0" w:color="auto"/>
              <w:right w:val="single" w:sz="6" w:space="0" w:color="000000"/>
            </w:tcBorders>
          </w:tcPr>
          <w:p w:rsidR="00180E1C" w:rsidRDefault="00180E1C" w:rsidP="005A62E4">
            <w:pPr>
              <w:widowControl w:val="0"/>
              <w:autoSpaceDE w:val="0"/>
              <w:autoSpaceDN w:val="0"/>
              <w:adjustRightInd w:val="0"/>
              <w:rPr>
                <w:iCs/>
                <w:sz w:val="20"/>
                <w:szCs w:val="20"/>
              </w:rPr>
            </w:pPr>
            <w:r w:rsidRPr="00B12B4A">
              <w:rPr>
                <w:iCs/>
                <w:sz w:val="20"/>
                <w:szCs w:val="20"/>
              </w:rPr>
              <w:t>Доля пе</w:t>
            </w:r>
            <w:r>
              <w:rPr>
                <w:iCs/>
                <w:sz w:val="20"/>
                <w:szCs w:val="20"/>
              </w:rPr>
              <w:t>дагогических работников, имеющих</w:t>
            </w:r>
            <w:r w:rsidRPr="00B12B4A">
              <w:rPr>
                <w:iCs/>
                <w:sz w:val="20"/>
                <w:szCs w:val="20"/>
              </w:rPr>
              <w:t xml:space="preserve"> право на меру социальной поддержки, </w:t>
            </w:r>
            <w:r>
              <w:rPr>
                <w:iCs/>
                <w:sz w:val="20"/>
                <w:szCs w:val="20"/>
              </w:rPr>
              <w:t xml:space="preserve">которым возмещены </w:t>
            </w:r>
            <w:proofErr w:type="spellStart"/>
            <w:r>
              <w:rPr>
                <w:iCs/>
                <w:sz w:val="20"/>
                <w:szCs w:val="20"/>
              </w:rPr>
              <w:t>расходы,</w:t>
            </w:r>
            <w:r w:rsidRPr="00B12B4A">
              <w:rPr>
                <w:iCs/>
                <w:sz w:val="20"/>
                <w:szCs w:val="20"/>
              </w:rPr>
              <w:t>в</w:t>
            </w:r>
            <w:proofErr w:type="spellEnd"/>
            <w:r w:rsidRPr="00B12B4A">
              <w:rPr>
                <w:iCs/>
                <w:sz w:val="20"/>
                <w:szCs w:val="20"/>
              </w:rPr>
              <w:t xml:space="preserve"> общем количестве педагогических работников, имеющих данное право</w:t>
            </w:r>
            <w:r>
              <w:rPr>
                <w:iCs/>
                <w:sz w:val="20"/>
                <w:szCs w:val="20"/>
              </w:rPr>
              <w:t xml:space="preserve"> (%)</w:t>
            </w:r>
          </w:p>
        </w:tc>
      </w:tr>
      <w:tr w:rsidR="00180E1C" w:rsidRPr="00C92A28" w:rsidTr="005A62E4">
        <w:trPr>
          <w:trHeight w:val="420"/>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8.1.5</w:t>
            </w:r>
          </w:p>
        </w:tc>
        <w:tc>
          <w:tcPr>
            <w:tcW w:w="3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180E1C" w:rsidRPr="00C92A28" w:rsidRDefault="00180E1C" w:rsidP="005A62E4">
            <w:pPr>
              <w:snapToGrid w:val="0"/>
              <w:rPr>
                <w:sz w:val="20"/>
                <w:szCs w:val="20"/>
                <w:u w:val="single"/>
              </w:rPr>
            </w:pPr>
            <w:r w:rsidRPr="00C92A28">
              <w:rPr>
                <w:sz w:val="20"/>
                <w:szCs w:val="20"/>
                <w:u w:val="single"/>
              </w:rPr>
              <w:t>Мероприятие</w:t>
            </w:r>
            <w:r w:rsidRPr="00417AE8">
              <w:rPr>
                <w:sz w:val="20"/>
                <w:szCs w:val="20"/>
              </w:rPr>
              <w:t>: «Назначение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w:t>
            </w:r>
            <w:r>
              <w:rPr>
                <w:sz w:val="20"/>
                <w:szCs w:val="20"/>
              </w:rPr>
              <w:t>»</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180E1C" w:rsidRPr="00EC0221" w:rsidRDefault="00180E1C" w:rsidP="005A62E4">
            <w:pPr>
              <w:widowControl w:val="0"/>
              <w:autoSpaceDE w:val="0"/>
              <w:autoSpaceDN w:val="0"/>
              <w:adjustRightInd w:val="0"/>
              <w:rPr>
                <w:sz w:val="20"/>
                <w:szCs w:val="20"/>
              </w:rPr>
            </w:pPr>
            <w:r w:rsidRPr="00E2572B">
              <w:rPr>
                <w:sz w:val="20"/>
                <w:szCs w:val="20"/>
              </w:rPr>
              <w:t>Удельный вес детей-сирот и детей, оставшихся без попечения родителей, переданных в семью от общего количества детей-сирот и детей, оставшихся без попечения родителей (%).</w:t>
            </w:r>
          </w:p>
        </w:tc>
      </w:tr>
      <w:tr w:rsidR="00180E1C" w:rsidRPr="00C92A28" w:rsidTr="005A62E4">
        <w:trPr>
          <w:trHeight w:val="420"/>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180E1C" w:rsidRDefault="00180E1C" w:rsidP="005A62E4">
            <w:pPr>
              <w:rPr>
                <w:sz w:val="20"/>
                <w:szCs w:val="20"/>
              </w:rPr>
            </w:pPr>
            <w:r>
              <w:rPr>
                <w:sz w:val="20"/>
                <w:szCs w:val="20"/>
              </w:rPr>
              <w:t>8.1.6</w:t>
            </w:r>
          </w:p>
          <w:p w:rsidR="00180E1C" w:rsidRDefault="00180E1C" w:rsidP="005A62E4">
            <w:pPr>
              <w:rPr>
                <w:sz w:val="20"/>
                <w:szCs w:val="20"/>
              </w:rPr>
            </w:pPr>
          </w:p>
          <w:p w:rsidR="00180E1C" w:rsidRDefault="00180E1C" w:rsidP="005A62E4">
            <w:pPr>
              <w:rPr>
                <w:sz w:val="20"/>
                <w:szCs w:val="20"/>
              </w:rPr>
            </w:pPr>
          </w:p>
          <w:p w:rsidR="00180E1C" w:rsidRDefault="00180E1C" w:rsidP="005A62E4">
            <w:pPr>
              <w:rPr>
                <w:sz w:val="20"/>
                <w:szCs w:val="20"/>
              </w:rPr>
            </w:pPr>
          </w:p>
          <w:p w:rsidR="00180E1C" w:rsidRPr="00C92A28" w:rsidRDefault="00180E1C" w:rsidP="005A62E4">
            <w:pPr>
              <w:rPr>
                <w:sz w:val="20"/>
                <w:szCs w:val="20"/>
              </w:rPr>
            </w:pPr>
          </w:p>
        </w:tc>
        <w:tc>
          <w:tcPr>
            <w:tcW w:w="3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180E1C" w:rsidRPr="00C92A28" w:rsidRDefault="00180E1C" w:rsidP="005A62E4">
            <w:pPr>
              <w:snapToGrid w:val="0"/>
              <w:rPr>
                <w:sz w:val="20"/>
                <w:szCs w:val="20"/>
                <w:u w:val="single"/>
              </w:rPr>
            </w:pPr>
            <w:r w:rsidRPr="00EC0221">
              <w:rPr>
                <w:sz w:val="20"/>
                <w:szCs w:val="20"/>
                <w:u w:val="single"/>
              </w:rPr>
              <w:t>Мероприятие</w:t>
            </w:r>
            <w:r>
              <w:rPr>
                <w:sz w:val="20"/>
                <w:szCs w:val="20"/>
              </w:rPr>
              <w:t>: «</w:t>
            </w:r>
            <w:r w:rsidRPr="00417AE8">
              <w:rPr>
                <w:sz w:val="20"/>
                <w:szCs w:val="20"/>
              </w:rPr>
              <w:t>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Pr>
                <w:sz w:val="20"/>
                <w:szCs w:val="20"/>
              </w:rPr>
              <w:t>»</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180E1C" w:rsidRPr="00EC0221" w:rsidRDefault="00180E1C" w:rsidP="005A62E4">
            <w:pPr>
              <w:widowControl w:val="0"/>
              <w:autoSpaceDE w:val="0"/>
              <w:autoSpaceDN w:val="0"/>
              <w:adjustRightInd w:val="0"/>
              <w:rPr>
                <w:sz w:val="20"/>
                <w:szCs w:val="20"/>
              </w:rPr>
            </w:pPr>
            <w:r w:rsidRPr="00B12B4A">
              <w:rPr>
                <w:sz w:val="20"/>
                <w:szCs w:val="20"/>
              </w:rPr>
              <w:t>Удельный вес родителей, кому начислена и выплачена 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в общем количестве родителей поданных заявления (%)</w:t>
            </w:r>
          </w:p>
        </w:tc>
      </w:tr>
      <w:tr w:rsidR="00180E1C" w:rsidRPr="00C92A28" w:rsidTr="005A62E4">
        <w:trPr>
          <w:trHeight w:val="420"/>
        </w:trPr>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80E1C" w:rsidRPr="00C92A28" w:rsidRDefault="00180E1C" w:rsidP="005A62E4">
            <w:pPr>
              <w:rPr>
                <w:sz w:val="20"/>
                <w:szCs w:val="20"/>
              </w:rPr>
            </w:pPr>
            <w:r>
              <w:rPr>
                <w:sz w:val="20"/>
                <w:szCs w:val="20"/>
              </w:rPr>
              <w:t>8.1.7</w:t>
            </w:r>
          </w:p>
        </w:tc>
        <w:tc>
          <w:tcPr>
            <w:tcW w:w="3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80E1C" w:rsidRPr="00EC0221" w:rsidRDefault="00180E1C" w:rsidP="005A62E4">
            <w:pPr>
              <w:snapToGrid w:val="0"/>
              <w:rPr>
                <w:sz w:val="20"/>
                <w:szCs w:val="20"/>
                <w:u w:val="single"/>
              </w:rPr>
            </w:pPr>
            <w:r w:rsidRPr="00720312">
              <w:rPr>
                <w:sz w:val="20"/>
                <w:szCs w:val="20"/>
                <w:u w:val="single"/>
              </w:rPr>
              <w:t>Мероприятие</w:t>
            </w:r>
            <w:r>
              <w:rPr>
                <w:sz w:val="20"/>
                <w:szCs w:val="20"/>
              </w:rPr>
              <w:t>: «</w:t>
            </w:r>
            <w:r w:rsidRPr="00417AE8">
              <w:rPr>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r>
              <w:rPr>
                <w:sz w:val="20"/>
                <w:szCs w:val="20"/>
              </w:rPr>
              <w:t>»</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color w:val="333333"/>
                <w:sz w:val="20"/>
                <w:szCs w:val="20"/>
              </w:rPr>
            </w:pPr>
          </w:p>
        </w:tc>
        <w:tc>
          <w:tcPr>
            <w:tcW w:w="5364" w:type="dxa"/>
            <w:tcBorders>
              <w:top w:val="single" w:sz="6" w:space="0" w:color="000000"/>
              <w:left w:val="single" w:sz="4" w:space="0" w:color="auto"/>
              <w:bottom w:val="single" w:sz="4" w:space="0" w:color="auto"/>
              <w:right w:val="single" w:sz="6" w:space="0" w:color="000000"/>
            </w:tcBorders>
          </w:tcPr>
          <w:p w:rsidR="00180E1C" w:rsidRPr="00720312" w:rsidRDefault="00180E1C" w:rsidP="005A62E4">
            <w:pPr>
              <w:widowControl w:val="0"/>
              <w:autoSpaceDE w:val="0"/>
              <w:autoSpaceDN w:val="0"/>
              <w:adjustRightInd w:val="0"/>
              <w:rPr>
                <w:sz w:val="20"/>
                <w:szCs w:val="20"/>
              </w:rPr>
            </w:pPr>
            <w:r w:rsidRPr="00720312">
              <w:rPr>
                <w:sz w:val="20"/>
                <w:szCs w:val="20"/>
              </w:rPr>
              <w:t xml:space="preserve">Доля дошкольных образовательных организаций, в которых создана универсальная </w:t>
            </w:r>
            <w:proofErr w:type="spellStart"/>
            <w:r w:rsidRPr="00720312">
              <w:rPr>
                <w:sz w:val="20"/>
                <w:szCs w:val="20"/>
              </w:rPr>
              <w:t>безбарьерная</w:t>
            </w:r>
            <w:proofErr w:type="spellEnd"/>
            <w:r w:rsidRPr="00720312">
              <w:rPr>
                <w:sz w:val="20"/>
                <w:szCs w:val="20"/>
              </w:rPr>
              <w:t xml:space="preserve"> среда для инклюзивного образования </w:t>
            </w:r>
            <w:proofErr w:type="spellStart"/>
            <w:r w:rsidRPr="00720312">
              <w:rPr>
                <w:sz w:val="20"/>
                <w:szCs w:val="20"/>
              </w:rPr>
              <w:t>детейинвалидов</w:t>
            </w:r>
            <w:proofErr w:type="spellEnd"/>
            <w:r w:rsidRPr="00720312">
              <w:rPr>
                <w:sz w:val="20"/>
                <w:szCs w:val="20"/>
              </w:rPr>
              <w:t>, в общем количестве дошкольных образовательных организаций</w:t>
            </w:r>
          </w:p>
        </w:tc>
      </w:tr>
      <w:tr w:rsidR="00180E1C" w:rsidRPr="00C92A28" w:rsidTr="005A62E4">
        <w:trPr>
          <w:trHeight w:val="1995"/>
        </w:trPr>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8.1.8</w:t>
            </w:r>
          </w:p>
        </w:tc>
        <w:tc>
          <w:tcPr>
            <w:tcW w:w="3260"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180E1C" w:rsidRPr="00C92A28" w:rsidRDefault="00180E1C" w:rsidP="005A62E4">
            <w:pPr>
              <w:snapToGrid w:val="0"/>
              <w:rPr>
                <w:sz w:val="20"/>
                <w:szCs w:val="20"/>
              </w:rPr>
            </w:pPr>
            <w:r w:rsidRPr="00C92A28">
              <w:rPr>
                <w:sz w:val="20"/>
                <w:szCs w:val="20"/>
                <w:u w:val="single"/>
              </w:rPr>
              <w:t>Мероприятие</w:t>
            </w:r>
            <w:r w:rsidRPr="00C92A28">
              <w:rPr>
                <w:sz w:val="20"/>
                <w:szCs w:val="20"/>
              </w:rPr>
              <w:t>: «Реализация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after="0"/>
              <w:textAlignment w:val="baseline"/>
              <w:rPr>
                <w:color w:val="333333"/>
                <w:sz w:val="20"/>
                <w:szCs w:val="20"/>
              </w:rPr>
            </w:pPr>
          </w:p>
        </w:tc>
        <w:tc>
          <w:tcPr>
            <w:tcW w:w="5364" w:type="dxa"/>
            <w:tcBorders>
              <w:top w:val="single" w:sz="4" w:space="0" w:color="auto"/>
              <w:left w:val="single" w:sz="4" w:space="0" w:color="auto"/>
              <w:bottom w:val="single" w:sz="6" w:space="0" w:color="000000"/>
              <w:right w:val="single" w:sz="6" w:space="0" w:color="000000"/>
            </w:tcBorders>
          </w:tcPr>
          <w:p w:rsidR="00180E1C" w:rsidRPr="00C92A28" w:rsidRDefault="00180E1C" w:rsidP="005A62E4">
            <w:pPr>
              <w:widowControl w:val="0"/>
              <w:autoSpaceDE w:val="0"/>
              <w:autoSpaceDN w:val="0"/>
              <w:adjustRightInd w:val="0"/>
              <w:rPr>
                <w:sz w:val="20"/>
                <w:szCs w:val="20"/>
              </w:rPr>
            </w:pPr>
            <w:r w:rsidRPr="00C92A28">
              <w:rPr>
                <w:sz w:val="20"/>
                <w:szCs w:val="20"/>
              </w:rPr>
              <w:t>Доля обучающихся в образовательных организациях с современной, безопасной и цифровой образовательной средой, обеспечивающей высокое качество и доступность образования (%)</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rPr>
                <w:sz w:val="20"/>
                <w:szCs w:val="20"/>
              </w:rPr>
            </w:pPr>
            <w:r>
              <w:rPr>
                <w:sz w:val="20"/>
                <w:szCs w:val="20"/>
              </w:rPr>
              <w:t>8.1.9</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C92A28" w:rsidRDefault="00180E1C" w:rsidP="005A62E4">
            <w:pPr>
              <w:snapToGrid w:val="0"/>
              <w:rPr>
                <w:rFonts w:eastAsia="Arial"/>
                <w:b/>
                <w:bCs/>
                <w:sz w:val="20"/>
                <w:szCs w:val="20"/>
              </w:rPr>
            </w:pPr>
            <w:r w:rsidRPr="00720312">
              <w:rPr>
                <w:sz w:val="20"/>
                <w:szCs w:val="20"/>
                <w:u w:val="single"/>
              </w:rPr>
              <w:t>Мероприятие</w:t>
            </w:r>
            <w:r>
              <w:rPr>
                <w:sz w:val="20"/>
                <w:szCs w:val="20"/>
              </w:rPr>
              <w:t>: «</w:t>
            </w:r>
            <w:r w:rsidRPr="00417AE8">
              <w:rPr>
                <w:sz w:val="20"/>
                <w:szCs w:val="20"/>
              </w:rPr>
              <w:t xml:space="preserve">Реализация мероприятий по организации </w:t>
            </w:r>
            <w:r w:rsidRPr="00417AE8">
              <w:rPr>
                <w:sz w:val="20"/>
                <w:szCs w:val="20"/>
              </w:rPr>
              <w:lastRenderedPageBreak/>
              <w:t>бесплатного горячего питания обучающихся, получающих начальное общее образование в муниципальн</w:t>
            </w:r>
            <w:r>
              <w:rPr>
                <w:sz w:val="20"/>
                <w:szCs w:val="20"/>
              </w:rPr>
              <w:t>ых образовательных организациях»</w:t>
            </w:r>
          </w:p>
        </w:tc>
        <w:tc>
          <w:tcPr>
            <w:tcW w:w="5670" w:type="dxa"/>
            <w:vMerge/>
            <w:tcBorders>
              <w:left w:val="single" w:sz="4" w:space="0" w:color="auto"/>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p>
        </w:tc>
        <w:tc>
          <w:tcPr>
            <w:tcW w:w="5364" w:type="dxa"/>
            <w:tcBorders>
              <w:top w:val="single" w:sz="6" w:space="0" w:color="000000"/>
              <w:left w:val="single" w:sz="4" w:space="0" w:color="auto"/>
              <w:bottom w:val="single" w:sz="6" w:space="0" w:color="000000"/>
              <w:right w:val="single" w:sz="6" w:space="0" w:color="000000"/>
            </w:tcBorders>
          </w:tcPr>
          <w:p w:rsidR="00180E1C" w:rsidRPr="002C2E99" w:rsidRDefault="00180E1C" w:rsidP="005A62E4">
            <w:pPr>
              <w:widowControl w:val="0"/>
              <w:autoSpaceDE w:val="0"/>
              <w:autoSpaceDN w:val="0"/>
              <w:adjustRightInd w:val="0"/>
              <w:rPr>
                <w:sz w:val="20"/>
                <w:szCs w:val="20"/>
              </w:rPr>
            </w:pPr>
            <w:r w:rsidRPr="002C2E99">
              <w:rPr>
                <w:iCs/>
                <w:sz w:val="20"/>
                <w:szCs w:val="20"/>
              </w:rPr>
              <w:t xml:space="preserve">Доля обучающихся, получающих начальное общее образование в муниципальных образовательных </w:t>
            </w:r>
            <w:r w:rsidRPr="002C2E99">
              <w:rPr>
                <w:iCs/>
                <w:sz w:val="20"/>
                <w:szCs w:val="20"/>
              </w:rPr>
              <w:lastRenderedPageBreak/>
              <w:t>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Pr>
                <w:iCs/>
                <w:sz w:val="20"/>
                <w:szCs w:val="20"/>
              </w:rPr>
              <w:t xml:space="preserve"> (%)</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rPr>
                <w:sz w:val="20"/>
                <w:szCs w:val="20"/>
              </w:rPr>
            </w:pPr>
            <w:r>
              <w:rPr>
                <w:sz w:val="20"/>
                <w:szCs w:val="20"/>
              </w:rPr>
              <w:lastRenderedPageBreak/>
              <w:t>8.1.10</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720312" w:rsidRDefault="00180E1C" w:rsidP="005A62E4">
            <w:pPr>
              <w:snapToGrid w:val="0"/>
              <w:rPr>
                <w:sz w:val="20"/>
                <w:szCs w:val="20"/>
                <w:u w:val="single"/>
              </w:rPr>
            </w:pPr>
            <w:r>
              <w:rPr>
                <w:sz w:val="20"/>
                <w:szCs w:val="20"/>
                <w:u w:val="single"/>
              </w:rPr>
              <w:t xml:space="preserve">Мероприятие: </w:t>
            </w:r>
            <w:r w:rsidRPr="00D1741E">
              <w:rPr>
                <w:sz w:val="20"/>
                <w:szCs w:val="20"/>
              </w:rPr>
              <w:t>«Предоставление бесплатного горячего питания детям участников СВО</w:t>
            </w:r>
          </w:p>
        </w:tc>
        <w:tc>
          <w:tcPr>
            <w:tcW w:w="5670" w:type="dxa"/>
            <w:vMerge/>
            <w:tcBorders>
              <w:left w:val="single" w:sz="4" w:space="0" w:color="auto"/>
              <w:bottom w:val="single" w:sz="6" w:space="0" w:color="000000"/>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p>
        </w:tc>
        <w:tc>
          <w:tcPr>
            <w:tcW w:w="5364" w:type="dxa"/>
            <w:tcBorders>
              <w:top w:val="single" w:sz="6" w:space="0" w:color="000000"/>
              <w:left w:val="single" w:sz="4" w:space="0" w:color="auto"/>
              <w:bottom w:val="single" w:sz="6" w:space="0" w:color="000000"/>
              <w:right w:val="single" w:sz="6" w:space="0" w:color="000000"/>
            </w:tcBorders>
          </w:tcPr>
          <w:p w:rsidR="00180E1C" w:rsidRPr="002C2E99" w:rsidRDefault="00180E1C" w:rsidP="005A62E4">
            <w:pPr>
              <w:widowControl w:val="0"/>
              <w:autoSpaceDE w:val="0"/>
              <w:autoSpaceDN w:val="0"/>
              <w:adjustRightInd w:val="0"/>
              <w:rPr>
                <w:iCs/>
                <w:sz w:val="20"/>
                <w:szCs w:val="20"/>
              </w:rPr>
            </w:pPr>
            <w:r w:rsidRPr="002C2E99">
              <w:rPr>
                <w:iCs/>
                <w:sz w:val="20"/>
                <w:szCs w:val="20"/>
              </w:rPr>
              <w:t>Доля обучающихся,</w:t>
            </w:r>
            <w:r>
              <w:rPr>
                <w:iCs/>
                <w:sz w:val="20"/>
                <w:szCs w:val="20"/>
              </w:rPr>
              <w:t xml:space="preserve"> являющихся детьми участников СВО, получающих бесплатное горячее питание, к общему количеству обучающихся детей участников СВО (%)</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9.</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51BC" w:rsidRDefault="00180E1C" w:rsidP="005A62E4">
            <w:pPr>
              <w:widowControl w:val="0"/>
              <w:autoSpaceDE w:val="0"/>
              <w:autoSpaceDN w:val="0"/>
              <w:adjustRightInd w:val="0"/>
              <w:rPr>
                <w:b/>
                <w:sz w:val="20"/>
                <w:szCs w:val="20"/>
              </w:rPr>
            </w:pPr>
            <w:r w:rsidRPr="00A551BC">
              <w:rPr>
                <w:b/>
                <w:sz w:val="20"/>
                <w:szCs w:val="20"/>
              </w:rPr>
              <w:t xml:space="preserve">Задача: Создание </w:t>
            </w:r>
            <w:proofErr w:type="spellStart"/>
            <w:r w:rsidRPr="00A551BC">
              <w:rPr>
                <w:b/>
                <w:sz w:val="20"/>
                <w:szCs w:val="20"/>
              </w:rPr>
              <w:t>условийдля</w:t>
            </w:r>
            <w:proofErr w:type="spellEnd"/>
            <w:r w:rsidRPr="00A551BC">
              <w:rPr>
                <w:b/>
                <w:sz w:val="20"/>
                <w:szCs w:val="20"/>
              </w:rPr>
              <w:t xml:space="preserve"> обучающих, отвечающих требованиям современной экономики и запросам общества</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9.1</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widowControl w:val="0"/>
              <w:autoSpaceDE w:val="0"/>
              <w:autoSpaceDN w:val="0"/>
              <w:adjustRightInd w:val="0"/>
              <w:rPr>
                <w:sz w:val="20"/>
                <w:szCs w:val="20"/>
              </w:rPr>
            </w:pPr>
            <w:r w:rsidRPr="00967C03">
              <w:rPr>
                <w:rFonts w:eastAsia="Arial"/>
                <w:b/>
                <w:bCs/>
                <w:sz w:val="20"/>
                <w:szCs w:val="20"/>
              </w:rPr>
              <w:t>Отдельное мероприятие: «Региональные проекты Кировской области, реализуемые вне рамок нацпроектов»</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9.1.1</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C92A28" w:rsidRDefault="00180E1C" w:rsidP="005A62E4">
            <w:pPr>
              <w:snapToGrid w:val="0"/>
              <w:rPr>
                <w:rFonts w:eastAsia="Arial"/>
                <w:b/>
                <w:bCs/>
                <w:sz w:val="20"/>
                <w:szCs w:val="20"/>
              </w:rPr>
            </w:pPr>
            <w:r>
              <w:rPr>
                <w:sz w:val="20"/>
                <w:szCs w:val="20"/>
              </w:rPr>
              <w:t>Мероприятие: «</w:t>
            </w:r>
            <w:r w:rsidRPr="00967C03">
              <w:rPr>
                <w:sz w:val="20"/>
                <w:szCs w:val="20"/>
              </w:rPr>
              <w:t xml:space="preserve">Реализация мер, направляемых на </w:t>
            </w:r>
            <w:proofErr w:type="spellStart"/>
            <w:r w:rsidRPr="00967C03">
              <w:rPr>
                <w:sz w:val="20"/>
                <w:szCs w:val="20"/>
              </w:rPr>
              <w:t>выполнениепредписаний</w:t>
            </w:r>
            <w:proofErr w:type="spellEnd"/>
            <w:r w:rsidRPr="00967C03">
              <w:rPr>
                <w:sz w:val="20"/>
                <w:szCs w:val="20"/>
              </w:rPr>
              <w:t xml:space="preserve"> надзорных органов и приведение зданий в соответствие с требованиями, предъявляемыми к безоп</w:t>
            </w:r>
            <w:r>
              <w:rPr>
                <w:sz w:val="20"/>
                <w:szCs w:val="20"/>
              </w:rPr>
              <w:t>асности в процессе эксплуатации»</w:t>
            </w:r>
          </w:p>
        </w:tc>
        <w:tc>
          <w:tcPr>
            <w:tcW w:w="5670" w:type="dxa"/>
            <w:tcBorders>
              <w:top w:val="single" w:sz="6" w:space="0" w:color="000000"/>
              <w:left w:val="single" w:sz="4" w:space="0" w:color="auto"/>
              <w:bottom w:val="single" w:sz="6" w:space="0" w:color="000000"/>
              <w:right w:val="single" w:sz="4" w:space="0" w:color="auto"/>
            </w:tcBorders>
          </w:tcPr>
          <w:p w:rsidR="00180E1C" w:rsidRPr="00C92A28" w:rsidRDefault="00180E1C" w:rsidP="005A62E4">
            <w:pPr>
              <w:pStyle w:val="formattext"/>
              <w:shd w:val="clear" w:color="auto" w:fill="FFFFFF"/>
              <w:spacing w:before="0" w:beforeAutospacing="0" w:after="0" w:afterAutospacing="0"/>
              <w:textAlignment w:val="baseline"/>
              <w:rPr>
                <w:rFonts w:eastAsia="Arial Unicode MS"/>
                <w:sz w:val="20"/>
                <w:szCs w:val="20"/>
                <w:lang w:eastAsia="zh-CN"/>
              </w:rPr>
            </w:pPr>
            <w:r>
              <w:rPr>
                <w:rFonts w:eastAsia="Arial Unicode MS"/>
                <w:sz w:val="20"/>
                <w:szCs w:val="20"/>
                <w:lang w:eastAsia="zh-CN"/>
              </w:rPr>
              <w:t>Устранены предписания надзорных органов, здания приведены в соответствие с требованиями</w:t>
            </w:r>
          </w:p>
        </w:tc>
        <w:tc>
          <w:tcPr>
            <w:tcW w:w="5364" w:type="dxa"/>
            <w:tcBorders>
              <w:top w:val="single" w:sz="6" w:space="0" w:color="000000"/>
              <w:left w:val="single" w:sz="4" w:space="0" w:color="auto"/>
              <w:bottom w:val="single" w:sz="6" w:space="0" w:color="000000"/>
              <w:right w:val="single" w:sz="6" w:space="0" w:color="000000"/>
            </w:tcBorders>
          </w:tcPr>
          <w:p w:rsidR="00180E1C" w:rsidRPr="00824086" w:rsidRDefault="00180E1C" w:rsidP="005A62E4">
            <w:pPr>
              <w:widowControl w:val="0"/>
              <w:autoSpaceDE w:val="0"/>
              <w:autoSpaceDN w:val="0"/>
              <w:adjustRightInd w:val="0"/>
              <w:rPr>
                <w:sz w:val="20"/>
                <w:szCs w:val="20"/>
              </w:rPr>
            </w:pPr>
            <w:r>
              <w:rPr>
                <w:sz w:val="20"/>
                <w:szCs w:val="20"/>
              </w:rPr>
              <w:t>Доля</w:t>
            </w:r>
            <w:r w:rsidRPr="00824086">
              <w:rPr>
                <w:sz w:val="20"/>
                <w:szCs w:val="20"/>
              </w:rPr>
              <w:t xml:space="preserve"> муниципальных образовательных организаций, в которых выполнены предписания надзорных органов и здания, которых приведены в соответствие с требованиями к безопасности в процессе эксплуатации (приведение в соответствие с требованиями к антитеррористической защищенности объектов (территорий))</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10.</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51BC" w:rsidRDefault="00180E1C" w:rsidP="005A62E4">
            <w:pPr>
              <w:widowControl w:val="0"/>
              <w:autoSpaceDE w:val="0"/>
              <w:autoSpaceDN w:val="0"/>
              <w:adjustRightInd w:val="0"/>
              <w:rPr>
                <w:b/>
                <w:bCs/>
                <w:sz w:val="20"/>
                <w:szCs w:val="20"/>
              </w:rPr>
            </w:pPr>
            <w:r w:rsidRPr="00A551BC">
              <w:rPr>
                <w:b/>
                <w:bCs/>
                <w:sz w:val="20"/>
                <w:szCs w:val="20"/>
              </w:rPr>
              <w:t>Задача: Создание условий по обеспечению государственных гарантий по социальной поддержке детей-сирот и детей, оставшихся без попечения родителей, лиц из их числа и замещающих семей</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rPr>
                <w:sz w:val="20"/>
                <w:szCs w:val="20"/>
              </w:rPr>
            </w:pPr>
            <w:r>
              <w:rPr>
                <w:sz w:val="20"/>
                <w:szCs w:val="20"/>
              </w:rPr>
              <w:t>10.1</w:t>
            </w:r>
          </w:p>
        </w:tc>
        <w:tc>
          <w:tcPr>
            <w:tcW w:w="1429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C63E0" w:rsidRDefault="00180E1C" w:rsidP="005A62E4">
            <w:pPr>
              <w:widowControl w:val="0"/>
              <w:autoSpaceDE w:val="0"/>
              <w:autoSpaceDN w:val="0"/>
              <w:adjustRightInd w:val="0"/>
              <w:rPr>
                <w:b/>
                <w:sz w:val="20"/>
                <w:szCs w:val="20"/>
              </w:rPr>
            </w:pPr>
            <w:r w:rsidRPr="006C63E0">
              <w:rPr>
                <w:b/>
                <w:sz w:val="20"/>
                <w:szCs w:val="20"/>
              </w:rPr>
              <w:t>Отдельное мероприятие: Обеспечение государственных гарантий по социальной поддержке детей-сирот и детей, оставшихся без попечения родителей, лиц из их числа и замещающих семей в муниципальном образовании Орловского муниципального округа</w:t>
            </w:r>
          </w:p>
        </w:tc>
      </w:tr>
      <w:tr w:rsidR="00180E1C" w:rsidRPr="00C92A28" w:rsidTr="005A62E4">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C92A28" w:rsidRDefault="00180E1C" w:rsidP="005A62E4">
            <w:pPr>
              <w:rPr>
                <w:sz w:val="20"/>
                <w:szCs w:val="20"/>
              </w:rPr>
            </w:pPr>
            <w:r>
              <w:rPr>
                <w:sz w:val="20"/>
                <w:szCs w:val="20"/>
              </w:rPr>
              <w:t>10.1.1</w:t>
            </w:r>
          </w:p>
        </w:tc>
        <w:tc>
          <w:tcPr>
            <w:tcW w:w="326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Default="00180E1C" w:rsidP="005A62E4">
            <w:pPr>
              <w:snapToGrid w:val="0"/>
              <w:rPr>
                <w:sz w:val="20"/>
                <w:szCs w:val="20"/>
              </w:rPr>
            </w:pPr>
            <w:r>
              <w:rPr>
                <w:sz w:val="20"/>
                <w:szCs w:val="20"/>
              </w:rPr>
              <w:t>Мероприятие: «</w:t>
            </w:r>
            <w:r w:rsidRPr="00967C03">
              <w:rPr>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5670" w:type="dxa"/>
            <w:tcBorders>
              <w:top w:val="single" w:sz="6" w:space="0" w:color="000000"/>
              <w:left w:val="single" w:sz="4" w:space="0" w:color="auto"/>
              <w:bottom w:val="single" w:sz="6" w:space="0" w:color="000000"/>
              <w:right w:val="single" w:sz="4" w:space="0" w:color="auto"/>
            </w:tcBorders>
          </w:tcPr>
          <w:p w:rsidR="00180E1C" w:rsidRDefault="00180E1C" w:rsidP="005A62E4">
            <w:pPr>
              <w:pStyle w:val="formattext"/>
              <w:shd w:val="clear" w:color="auto" w:fill="FFFFFF"/>
              <w:spacing w:before="0" w:beforeAutospacing="0" w:after="0" w:afterAutospacing="0"/>
              <w:textAlignment w:val="baseline"/>
              <w:rPr>
                <w:color w:val="333333"/>
                <w:sz w:val="20"/>
                <w:szCs w:val="20"/>
                <w:shd w:val="clear" w:color="auto" w:fill="FFFFFF"/>
              </w:rPr>
            </w:pPr>
            <w:r>
              <w:rPr>
                <w:rFonts w:eastAsia="Arial Unicode MS"/>
                <w:sz w:val="20"/>
                <w:szCs w:val="20"/>
                <w:lang w:eastAsia="zh-CN"/>
              </w:rPr>
              <w:t>Обучающиеся обеспечены жилыми помещениями</w:t>
            </w:r>
          </w:p>
        </w:tc>
        <w:tc>
          <w:tcPr>
            <w:tcW w:w="5364" w:type="dxa"/>
            <w:tcBorders>
              <w:top w:val="single" w:sz="6" w:space="0" w:color="000000"/>
              <w:left w:val="single" w:sz="4" w:space="0" w:color="auto"/>
              <w:bottom w:val="single" w:sz="6" w:space="0" w:color="000000"/>
              <w:right w:val="single" w:sz="6" w:space="0" w:color="000000"/>
            </w:tcBorders>
          </w:tcPr>
          <w:p w:rsidR="00180E1C" w:rsidRDefault="00180E1C" w:rsidP="005A62E4">
            <w:pPr>
              <w:widowControl w:val="0"/>
              <w:autoSpaceDE w:val="0"/>
              <w:autoSpaceDN w:val="0"/>
              <w:adjustRightInd w:val="0"/>
              <w:rPr>
                <w:sz w:val="20"/>
                <w:szCs w:val="20"/>
                <w:lang w:eastAsia="en-US"/>
              </w:rPr>
            </w:pPr>
            <w:r w:rsidRPr="00E2572B">
              <w:rPr>
                <w:sz w:val="20"/>
                <w:szCs w:val="20"/>
              </w:rPr>
              <w:t>Освоение выделенных бюджетных средств на приобретение жилья детям-сиротам, детям, оставшимся без попечения родителей, и лицам из числа детей-сирот и детей, оставшихся без попечения родителей, в размере</w:t>
            </w:r>
            <w:r>
              <w:rPr>
                <w:sz w:val="20"/>
                <w:szCs w:val="20"/>
                <w:lang w:eastAsia="en-US"/>
              </w:rPr>
              <w:t xml:space="preserve"> (%)</w:t>
            </w:r>
          </w:p>
          <w:p w:rsidR="00180E1C" w:rsidRDefault="00180E1C" w:rsidP="005A62E4">
            <w:pPr>
              <w:widowControl w:val="0"/>
              <w:autoSpaceDE w:val="0"/>
              <w:autoSpaceDN w:val="0"/>
              <w:adjustRightInd w:val="0"/>
              <w:rPr>
                <w:sz w:val="20"/>
                <w:szCs w:val="20"/>
              </w:rPr>
            </w:pPr>
          </w:p>
        </w:tc>
      </w:tr>
    </w:tbl>
    <w:p w:rsidR="00180E1C" w:rsidRDefault="00180E1C" w:rsidP="00180E1C">
      <w:pPr>
        <w:pStyle w:val="1f9"/>
        <w:ind w:left="0"/>
        <w:rPr>
          <w:b/>
          <w:bCs/>
          <w:color w:val="000000"/>
          <w:sz w:val="23"/>
          <w:szCs w:val="23"/>
        </w:rPr>
      </w:pPr>
    </w:p>
    <w:p w:rsidR="00180E1C" w:rsidRDefault="00180E1C" w:rsidP="00180E1C">
      <w:pPr>
        <w:pStyle w:val="1f9"/>
        <w:ind w:left="0"/>
        <w:rPr>
          <w:b/>
          <w:bCs/>
          <w:color w:val="000000"/>
          <w:sz w:val="23"/>
          <w:szCs w:val="23"/>
        </w:rPr>
      </w:pPr>
    </w:p>
    <w:p w:rsidR="00180E1C" w:rsidRPr="007A3380" w:rsidRDefault="00180E1C" w:rsidP="00180E1C">
      <w:pPr>
        <w:pStyle w:val="1f9"/>
        <w:ind w:left="0"/>
        <w:rPr>
          <w:sz w:val="23"/>
          <w:szCs w:val="23"/>
        </w:rPr>
      </w:pPr>
      <w:r w:rsidRPr="007A3380">
        <w:rPr>
          <w:b/>
          <w:bCs/>
          <w:color w:val="000000"/>
          <w:sz w:val="23"/>
          <w:szCs w:val="23"/>
        </w:rPr>
        <w:t xml:space="preserve">4. Финансовое обеспечение </w:t>
      </w:r>
      <w:r w:rsidRPr="007A3380">
        <w:rPr>
          <w:b/>
          <w:color w:val="000000"/>
          <w:sz w:val="23"/>
          <w:szCs w:val="23"/>
        </w:rPr>
        <w:t>муниципальной программы</w:t>
      </w:r>
    </w:p>
    <w:p w:rsidR="00180E1C" w:rsidRPr="003A7A83" w:rsidRDefault="00180E1C" w:rsidP="00180E1C">
      <w:pPr>
        <w:widowControl w:val="0"/>
        <w:autoSpaceDE w:val="0"/>
        <w:jc w:val="right"/>
        <w:rPr>
          <w:highlight w:val="yellow"/>
        </w:rPr>
      </w:pPr>
    </w:p>
    <w:tbl>
      <w:tblPr>
        <w:tblW w:w="14884" w:type="dxa"/>
        <w:tblInd w:w="217" w:type="dxa"/>
        <w:tblLayout w:type="fixed"/>
        <w:tblCellMar>
          <w:top w:w="75" w:type="dxa"/>
          <w:left w:w="75" w:type="dxa"/>
          <w:bottom w:w="75" w:type="dxa"/>
          <w:right w:w="75" w:type="dxa"/>
        </w:tblCellMar>
        <w:tblLook w:val="0000" w:firstRow="0" w:lastRow="0" w:firstColumn="0" w:lastColumn="0" w:noHBand="0" w:noVBand="0"/>
      </w:tblPr>
      <w:tblGrid>
        <w:gridCol w:w="709"/>
        <w:gridCol w:w="4456"/>
        <w:gridCol w:w="1497"/>
        <w:gridCol w:w="1418"/>
        <w:gridCol w:w="1134"/>
        <w:gridCol w:w="1134"/>
        <w:gridCol w:w="992"/>
        <w:gridCol w:w="1134"/>
        <w:gridCol w:w="1134"/>
        <w:gridCol w:w="1276"/>
      </w:tblGrid>
      <w:tr w:rsidR="00180E1C" w:rsidRPr="007A3380" w:rsidTr="005A62E4">
        <w:trPr>
          <w:trHeight w:val="367"/>
        </w:trPr>
        <w:tc>
          <w:tcPr>
            <w:tcW w:w="709" w:type="dxa"/>
            <w:vMerge w:val="restart"/>
            <w:tcBorders>
              <w:top w:val="single" w:sz="4" w:space="0" w:color="000000"/>
              <w:left w:val="single" w:sz="4" w:space="0" w:color="000000"/>
              <w:bottom w:val="single" w:sz="4" w:space="0" w:color="000000"/>
            </w:tcBorders>
            <w:shd w:val="clear" w:color="auto" w:fill="auto"/>
          </w:tcPr>
          <w:p w:rsidR="00180E1C" w:rsidRPr="007A3380" w:rsidRDefault="00180E1C" w:rsidP="005A62E4">
            <w:pPr>
              <w:pStyle w:val="ConsPlusCell"/>
              <w:snapToGrid w:val="0"/>
            </w:pPr>
            <w:r>
              <w:rPr>
                <w:color w:val="000000"/>
                <w:sz w:val="22"/>
                <w:szCs w:val="22"/>
              </w:rPr>
              <w:t>№ п/п</w:t>
            </w:r>
          </w:p>
        </w:tc>
        <w:tc>
          <w:tcPr>
            <w:tcW w:w="4456" w:type="dxa"/>
            <w:vMerge w:val="restart"/>
            <w:tcBorders>
              <w:top w:val="single" w:sz="4" w:space="0" w:color="000000"/>
              <w:left w:val="single" w:sz="4" w:space="0" w:color="000000"/>
              <w:right w:val="single" w:sz="4" w:space="0" w:color="auto"/>
            </w:tcBorders>
            <w:shd w:val="clear" w:color="auto" w:fill="auto"/>
          </w:tcPr>
          <w:p w:rsidR="00180E1C" w:rsidRPr="007A3380" w:rsidRDefault="00180E1C" w:rsidP="005A62E4">
            <w:pPr>
              <w:pStyle w:val="ConsPlusCell"/>
              <w:snapToGrid w:val="0"/>
            </w:pPr>
            <w:r w:rsidRPr="002A69CC">
              <w:rPr>
                <w:rFonts w:eastAsia="Arial Unicode MS"/>
                <w:color w:val="000000"/>
                <w:sz w:val="22"/>
                <w:szCs w:val="22"/>
              </w:rPr>
              <w:t>Наименование муниципальной программы, мероприятия, отдельного мероприятия</w:t>
            </w:r>
          </w:p>
        </w:tc>
        <w:tc>
          <w:tcPr>
            <w:tcW w:w="1497" w:type="dxa"/>
            <w:vMerge w:val="restart"/>
            <w:tcBorders>
              <w:top w:val="single" w:sz="4" w:space="0" w:color="000000"/>
              <w:left w:val="single" w:sz="4" w:space="0" w:color="auto"/>
            </w:tcBorders>
            <w:shd w:val="clear" w:color="auto" w:fill="auto"/>
          </w:tcPr>
          <w:p w:rsidR="00180E1C" w:rsidRPr="007A3380" w:rsidRDefault="00180E1C" w:rsidP="005A62E4">
            <w:pPr>
              <w:pStyle w:val="ConsPlusCell"/>
              <w:snapToGrid w:val="0"/>
            </w:pPr>
            <w:r w:rsidRPr="002A69CC">
              <w:rPr>
                <w:rFonts w:eastAsia="Arial Unicode MS"/>
                <w:color w:val="000000"/>
                <w:sz w:val="22"/>
                <w:szCs w:val="22"/>
              </w:rPr>
              <w:t>Источник финансирования</w:t>
            </w:r>
          </w:p>
        </w:tc>
        <w:tc>
          <w:tcPr>
            <w:tcW w:w="8222" w:type="dxa"/>
            <w:gridSpan w:val="7"/>
            <w:tcBorders>
              <w:top w:val="single" w:sz="4" w:space="0" w:color="000000"/>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snapToGrid w:val="0"/>
              <w:jc w:val="center"/>
              <w:rPr>
                <w:color w:val="000000"/>
                <w:sz w:val="20"/>
                <w:szCs w:val="20"/>
              </w:rPr>
            </w:pPr>
            <w:r w:rsidRPr="007A3380">
              <w:rPr>
                <w:color w:val="000000"/>
                <w:sz w:val="20"/>
                <w:szCs w:val="20"/>
              </w:rPr>
              <w:t>Расходы (тыс. рублей)</w:t>
            </w:r>
          </w:p>
        </w:tc>
      </w:tr>
      <w:tr w:rsidR="00180E1C" w:rsidRPr="007A3380" w:rsidTr="005A62E4">
        <w:trPr>
          <w:trHeight w:val="318"/>
        </w:trPr>
        <w:tc>
          <w:tcPr>
            <w:tcW w:w="709" w:type="dxa"/>
            <w:vMerge/>
            <w:tcBorders>
              <w:top w:val="single" w:sz="4" w:space="0" w:color="000000"/>
              <w:left w:val="single" w:sz="4" w:space="0" w:color="000000"/>
              <w:bottom w:val="single" w:sz="4" w:space="0" w:color="auto"/>
            </w:tcBorders>
            <w:shd w:val="clear" w:color="auto" w:fill="auto"/>
          </w:tcPr>
          <w:p w:rsidR="00180E1C" w:rsidRPr="007A3380" w:rsidRDefault="00180E1C" w:rsidP="005A62E4">
            <w:pPr>
              <w:snapToGrid w:val="0"/>
              <w:rPr>
                <w:rFonts w:eastAsia="Arial"/>
                <w:sz w:val="22"/>
                <w:szCs w:val="22"/>
              </w:rPr>
            </w:pPr>
          </w:p>
        </w:tc>
        <w:tc>
          <w:tcPr>
            <w:tcW w:w="4456" w:type="dxa"/>
            <w:vMerge/>
            <w:tcBorders>
              <w:left w:val="single" w:sz="4" w:space="0" w:color="000000"/>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1497" w:type="dxa"/>
            <w:vMerge/>
            <w:tcBorders>
              <w:left w:val="single" w:sz="4" w:space="0" w:color="auto"/>
              <w:bottom w:val="single" w:sz="4" w:space="0" w:color="auto"/>
            </w:tcBorders>
            <w:shd w:val="clear" w:color="auto" w:fill="auto"/>
          </w:tcPr>
          <w:p w:rsidR="00180E1C" w:rsidRPr="007A3380" w:rsidRDefault="00180E1C" w:rsidP="005A62E4">
            <w:pPr>
              <w:snapToGrid w:val="0"/>
              <w:rPr>
                <w:rFonts w:eastAsia="Arial"/>
                <w:sz w:val="20"/>
                <w:szCs w:val="20"/>
              </w:rPr>
            </w:pPr>
          </w:p>
        </w:tc>
        <w:tc>
          <w:tcPr>
            <w:tcW w:w="1418" w:type="dxa"/>
            <w:tcBorders>
              <w:left w:val="single" w:sz="4" w:space="0" w:color="000000"/>
              <w:bottom w:val="single" w:sz="4" w:space="0" w:color="000000"/>
            </w:tcBorders>
            <w:shd w:val="clear" w:color="auto" w:fill="auto"/>
          </w:tcPr>
          <w:p w:rsidR="00180E1C" w:rsidRPr="007A3380" w:rsidRDefault="00180E1C" w:rsidP="005A62E4">
            <w:pPr>
              <w:pStyle w:val="ConsPlusCell"/>
              <w:jc w:val="center"/>
              <w:rPr>
                <w:color w:val="000000"/>
                <w:sz w:val="20"/>
                <w:szCs w:val="20"/>
              </w:rPr>
            </w:pPr>
            <w:r w:rsidRPr="007A3380">
              <w:rPr>
                <w:color w:val="000000"/>
                <w:sz w:val="20"/>
                <w:szCs w:val="20"/>
              </w:rPr>
              <w:t xml:space="preserve">2026 </w:t>
            </w:r>
          </w:p>
        </w:tc>
        <w:tc>
          <w:tcPr>
            <w:tcW w:w="1134" w:type="dxa"/>
            <w:tcBorders>
              <w:left w:val="single" w:sz="4" w:space="0" w:color="000000"/>
              <w:bottom w:val="single" w:sz="4" w:space="0" w:color="000000"/>
            </w:tcBorders>
            <w:shd w:val="clear" w:color="auto" w:fill="auto"/>
          </w:tcPr>
          <w:p w:rsidR="00180E1C" w:rsidRPr="007A3380" w:rsidRDefault="00180E1C" w:rsidP="005A62E4">
            <w:pPr>
              <w:pStyle w:val="ConsPlusCell"/>
              <w:jc w:val="center"/>
              <w:rPr>
                <w:color w:val="000000"/>
                <w:sz w:val="20"/>
                <w:szCs w:val="20"/>
              </w:rPr>
            </w:pPr>
            <w:r w:rsidRPr="007A3380">
              <w:rPr>
                <w:color w:val="000000"/>
                <w:sz w:val="20"/>
                <w:szCs w:val="20"/>
              </w:rPr>
              <w:t xml:space="preserve">2027 </w:t>
            </w:r>
          </w:p>
        </w:tc>
        <w:tc>
          <w:tcPr>
            <w:tcW w:w="1134" w:type="dxa"/>
            <w:tcBorders>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20"/>
                <w:szCs w:val="20"/>
              </w:rPr>
            </w:pPr>
            <w:r>
              <w:rPr>
                <w:color w:val="000000"/>
                <w:sz w:val="20"/>
                <w:szCs w:val="20"/>
              </w:rPr>
              <w:t xml:space="preserve">2028 </w:t>
            </w:r>
          </w:p>
        </w:tc>
        <w:tc>
          <w:tcPr>
            <w:tcW w:w="992" w:type="dxa"/>
            <w:tcBorders>
              <w:left w:val="single" w:sz="4" w:space="0" w:color="000000"/>
              <w:bottom w:val="single" w:sz="4" w:space="0" w:color="000000"/>
            </w:tcBorders>
            <w:shd w:val="clear" w:color="auto" w:fill="auto"/>
          </w:tcPr>
          <w:p w:rsidR="00180E1C" w:rsidRPr="007A3380" w:rsidRDefault="00180E1C" w:rsidP="005A62E4">
            <w:pPr>
              <w:pStyle w:val="ConsPlusCell"/>
              <w:jc w:val="center"/>
              <w:rPr>
                <w:sz w:val="20"/>
                <w:szCs w:val="20"/>
              </w:rPr>
            </w:pPr>
            <w:r>
              <w:rPr>
                <w:sz w:val="20"/>
                <w:szCs w:val="20"/>
              </w:rPr>
              <w:t>2029</w:t>
            </w:r>
          </w:p>
        </w:tc>
        <w:tc>
          <w:tcPr>
            <w:tcW w:w="1134" w:type="dxa"/>
            <w:tcBorders>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jc w:val="center"/>
              <w:rPr>
                <w:color w:val="000000"/>
                <w:sz w:val="20"/>
                <w:szCs w:val="20"/>
              </w:rPr>
            </w:pPr>
            <w:r>
              <w:rPr>
                <w:color w:val="000000"/>
                <w:sz w:val="20"/>
                <w:szCs w:val="20"/>
              </w:rPr>
              <w:t>2030</w:t>
            </w:r>
          </w:p>
        </w:tc>
        <w:tc>
          <w:tcPr>
            <w:tcW w:w="1134" w:type="dxa"/>
            <w:tcBorders>
              <w:left w:val="single" w:sz="4" w:space="0" w:color="000000"/>
              <w:bottom w:val="single" w:sz="4" w:space="0" w:color="000000"/>
              <w:right w:val="single" w:sz="4" w:space="0" w:color="000000"/>
            </w:tcBorders>
          </w:tcPr>
          <w:p w:rsidR="00180E1C" w:rsidRPr="007A3380" w:rsidRDefault="00180E1C" w:rsidP="005A62E4">
            <w:pPr>
              <w:pStyle w:val="ConsPlusCell"/>
              <w:jc w:val="center"/>
              <w:rPr>
                <w:color w:val="000000"/>
                <w:sz w:val="20"/>
                <w:szCs w:val="20"/>
              </w:rPr>
            </w:pPr>
          </w:p>
        </w:tc>
        <w:tc>
          <w:tcPr>
            <w:tcW w:w="1276" w:type="dxa"/>
            <w:tcBorders>
              <w:left w:val="single" w:sz="4" w:space="0" w:color="000000"/>
              <w:bottom w:val="single" w:sz="4" w:space="0" w:color="000000"/>
              <w:right w:val="single" w:sz="4" w:space="0" w:color="000000"/>
            </w:tcBorders>
          </w:tcPr>
          <w:p w:rsidR="00180E1C" w:rsidRPr="007A3380" w:rsidRDefault="00180E1C" w:rsidP="005A62E4">
            <w:pPr>
              <w:pStyle w:val="ConsPlusCell"/>
              <w:jc w:val="center"/>
              <w:rPr>
                <w:color w:val="000000"/>
                <w:sz w:val="20"/>
                <w:szCs w:val="20"/>
              </w:rPr>
            </w:pPr>
            <w:r>
              <w:rPr>
                <w:color w:val="000000"/>
                <w:sz w:val="20"/>
                <w:szCs w:val="20"/>
              </w:rPr>
              <w:t>ИТОГО</w:t>
            </w:r>
          </w:p>
        </w:tc>
      </w:tr>
      <w:tr w:rsidR="00180E1C" w:rsidRPr="007A3380" w:rsidTr="005A62E4">
        <w:trPr>
          <w:trHeight w:val="21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pStyle w:val="ConsPlusCell"/>
              <w:snapToGrid w:val="0"/>
              <w:rPr>
                <w:b/>
                <w:bCs/>
                <w:color w:val="000000"/>
                <w:sz w:val="20"/>
                <w:szCs w:val="20"/>
              </w:rPr>
            </w:pPr>
            <w:r w:rsidRPr="002A69CC">
              <w:rPr>
                <w:b/>
                <w:bCs/>
                <w:color w:val="000000"/>
                <w:sz w:val="20"/>
                <w:szCs w:val="20"/>
              </w:rPr>
              <w:t xml:space="preserve">Муниципальная программа </w:t>
            </w:r>
          </w:p>
          <w:p w:rsidR="00180E1C" w:rsidRPr="007A3380" w:rsidRDefault="00180E1C" w:rsidP="005A62E4">
            <w:pPr>
              <w:pStyle w:val="ConsPlusCell"/>
              <w:snapToGrid w:val="0"/>
            </w:pPr>
            <w:r w:rsidRPr="007A3380">
              <w:rPr>
                <w:color w:val="000000"/>
                <w:sz w:val="20"/>
                <w:szCs w:val="20"/>
              </w:rPr>
              <w:t xml:space="preserve">«Развитие образования в Орловском </w:t>
            </w:r>
            <w:r w:rsidRPr="00332F08">
              <w:rPr>
                <w:color w:val="000000"/>
                <w:sz w:val="20"/>
                <w:szCs w:val="20"/>
              </w:rPr>
              <w:t xml:space="preserve">муниципальном округе </w:t>
            </w:r>
            <w:r w:rsidRPr="007A3380">
              <w:rPr>
                <w:color w:val="000000"/>
                <w:sz w:val="20"/>
                <w:szCs w:val="20"/>
              </w:rPr>
              <w:t xml:space="preserve">Кировской области» </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left w:val="single" w:sz="4" w:space="0" w:color="auto"/>
              <w:bottom w:val="single" w:sz="4" w:space="0" w:color="auto"/>
            </w:tcBorders>
            <w:shd w:val="clear" w:color="auto" w:fill="auto"/>
          </w:tcPr>
          <w:p w:rsidR="00180E1C" w:rsidRPr="007A3380" w:rsidRDefault="00180E1C" w:rsidP="005A62E4">
            <w:pPr>
              <w:jc w:val="center"/>
              <w:rPr>
                <w:sz w:val="16"/>
                <w:szCs w:val="16"/>
              </w:rPr>
            </w:pPr>
            <w:r>
              <w:rPr>
                <w:sz w:val="16"/>
                <w:szCs w:val="16"/>
              </w:rPr>
              <w:t>253 524,76</w:t>
            </w:r>
          </w:p>
        </w:tc>
        <w:tc>
          <w:tcPr>
            <w:tcW w:w="1134" w:type="dxa"/>
            <w:tcBorders>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253 418,08</w:t>
            </w:r>
          </w:p>
        </w:tc>
        <w:tc>
          <w:tcPr>
            <w:tcW w:w="1134" w:type="dxa"/>
            <w:tcBorders>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246 985,46</w:t>
            </w:r>
          </w:p>
        </w:tc>
        <w:tc>
          <w:tcPr>
            <w:tcW w:w="992" w:type="dxa"/>
            <w:tcBorders>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246 985,46</w:t>
            </w:r>
          </w:p>
        </w:tc>
        <w:tc>
          <w:tcPr>
            <w:tcW w:w="1134" w:type="dxa"/>
            <w:tcBorders>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246 985,46</w:t>
            </w:r>
          </w:p>
        </w:tc>
        <w:tc>
          <w:tcPr>
            <w:tcW w:w="1134" w:type="dxa"/>
            <w:tcBorders>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1 247 899,22</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bottom w:val="single" w:sz="4" w:space="0" w:color="auto"/>
            </w:tcBorders>
            <w:shd w:val="clear" w:color="auto" w:fill="auto"/>
          </w:tcPr>
          <w:p w:rsidR="00180E1C" w:rsidRPr="007A3380" w:rsidRDefault="00180E1C" w:rsidP="005A62E4">
            <w:pPr>
              <w:jc w:val="center"/>
              <w:rPr>
                <w:sz w:val="16"/>
                <w:szCs w:val="16"/>
              </w:rPr>
            </w:pPr>
            <w:r>
              <w:rPr>
                <w:sz w:val="16"/>
                <w:szCs w:val="16"/>
              </w:rPr>
              <w:t>15 629,76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12 651,46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12527,10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12 527,10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12 527,10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65862,52</w:t>
            </w:r>
          </w:p>
        </w:tc>
      </w:tr>
      <w:tr w:rsidR="00180E1C" w:rsidRPr="007A3380" w:rsidTr="005A62E4">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bottom w:val="single" w:sz="4" w:space="0" w:color="auto"/>
            </w:tcBorders>
            <w:shd w:val="clear" w:color="auto" w:fill="auto"/>
          </w:tcPr>
          <w:p w:rsidR="00180E1C" w:rsidRPr="007A3380" w:rsidRDefault="00180E1C" w:rsidP="005A62E4">
            <w:pPr>
              <w:jc w:val="center"/>
              <w:rPr>
                <w:sz w:val="16"/>
                <w:szCs w:val="16"/>
              </w:rPr>
            </w:pPr>
            <w:r>
              <w:rPr>
                <w:sz w:val="16"/>
                <w:szCs w:val="16"/>
              </w:rPr>
              <w:t>176 065,36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174 841,26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170 496,72</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170 496,72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170 496,72</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862396,78</w:t>
            </w:r>
          </w:p>
        </w:tc>
      </w:tr>
      <w:tr w:rsidR="00180E1C" w:rsidRPr="007A3380" w:rsidTr="005A62E4">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color w:val="000000"/>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auto"/>
              <w:bottom w:val="single" w:sz="4" w:space="0" w:color="auto"/>
            </w:tcBorders>
            <w:shd w:val="clear" w:color="auto" w:fill="auto"/>
          </w:tcPr>
          <w:p w:rsidR="00180E1C" w:rsidRPr="007A3380" w:rsidRDefault="00180E1C" w:rsidP="005A62E4">
            <w:pPr>
              <w:jc w:val="center"/>
              <w:rPr>
                <w:sz w:val="16"/>
                <w:szCs w:val="16"/>
              </w:rPr>
            </w:pPr>
            <w:r>
              <w:rPr>
                <w:sz w:val="16"/>
                <w:szCs w:val="16"/>
              </w:rPr>
              <w:t>61 829,64</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65 925,36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63 961,64</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63 961,64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63 961,64</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319639,92</w:t>
            </w:r>
          </w:p>
        </w:tc>
      </w:tr>
      <w:tr w:rsidR="00180E1C" w:rsidRPr="007A3380" w:rsidTr="005A62E4">
        <w:trPr>
          <w:trHeight w:val="255"/>
        </w:trPr>
        <w:tc>
          <w:tcPr>
            <w:tcW w:w="709" w:type="dxa"/>
            <w:vMerge w:val="restart"/>
            <w:tcBorders>
              <w:top w:val="single" w:sz="4" w:space="0" w:color="auto"/>
              <w:left w:val="single" w:sz="4" w:space="0" w:color="000000"/>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highlight w:val="yellow"/>
              </w:rPr>
            </w:pPr>
            <w:r w:rsidRPr="00310684">
              <w:rPr>
                <w:b/>
                <w:bCs/>
                <w:sz w:val="20"/>
                <w:szCs w:val="20"/>
              </w:rPr>
              <w:t xml:space="preserve">Отдельное </w:t>
            </w:r>
            <w:proofErr w:type="spellStart"/>
            <w:r w:rsidRPr="00310684">
              <w:rPr>
                <w:b/>
                <w:bCs/>
                <w:sz w:val="20"/>
                <w:szCs w:val="20"/>
              </w:rPr>
              <w:t>мероприятие:</w:t>
            </w:r>
            <w:r w:rsidRPr="00310684">
              <w:rPr>
                <w:color w:val="000000"/>
                <w:sz w:val="20"/>
                <w:szCs w:val="20"/>
              </w:rPr>
              <w:t>«Развитие</w:t>
            </w:r>
            <w:proofErr w:type="spellEnd"/>
            <w:r w:rsidRPr="00310684">
              <w:rPr>
                <w:color w:val="000000"/>
                <w:sz w:val="20"/>
                <w:szCs w:val="20"/>
              </w:rPr>
              <w:t xml:space="preserve"> системы дошкольного образования детей Орловского </w:t>
            </w:r>
            <w:r w:rsidRPr="00332F08">
              <w:rPr>
                <w:sz w:val="20"/>
                <w:szCs w:val="20"/>
              </w:rPr>
              <w:t xml:space="preserve">муниципального </w:t>
            </w:r>
            <w:proofErr w:type="spellStart"/>
            <w:r w:rsidRPr="00332F08">
              <w:rPr>
                <w:sz w:val="20"/>
                <w:szCs w:val="20"/>
              </w:rPr>
              <w:t>округа</w:t>
            </w:r>
            <w:r w:rsidRPr="00310684">
              <w:rPr>
                <w:color w:val="000000"/>
                <w:sz w:val="20"/>
                <w:szCs w:val="20"/>
              </w:rPr>
              <w:t>Кировской</w:t>
            </w:r>
            <w:proofErr w:type="spellEnd"/>
            <w:r w:rsidRPr="00310684">
              <w:rPr>
                <w:color w:val="000000"/>
                <w:sz w:val="20"/>
                <w:szCs w:val="20"/>
              </w:rPr>
              <w:t xml:space="preserve"> области»</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auto"/>
              <w:bottom w:val="single" w:sz="4" w:space="0" w:color="auto"/>
            </w:tcBorders>
            <w:shd w:val="clear" w:color="auto" w:fill="auto"/>
          </w:tcPr>
          <w:p w:rsidR="00180E1C" w:rsidRPr="006C7B77" w:rsidRDefault="00180E1C" w:rsidP="005A62E4">
            <w:pPr>
              <w:autoSpaceDE w:val="0"/>
              <w:jc w:val="center"/>
              <w:rPr>
                <w:sz w:val="20"/>
                <w:szCs w:val="20"/>
              </w:rPr>
            </w:pPr>
            <w:r w:rsidRPr="006C7B77">
              <w:rPr>
                <w:sz w:val="20"/>
                <w:szCs w:val="20"/>
              </w:rPr>
              <w:t>49401,50</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49 223,10</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49 227,80</w:t>
            </w:r>
          </w:p>
        </w:tc>
        <w:tc>
          <w:tcPr>
            <w:tcW w:w="992" w:type="dxa"/>
            <w:tcBorders>
              <w:top w:val="single" w:sz="4" w:space="0" w:color="auto"/>
              <w:left w:val="single" w:sz="4" w:space="0" w:color="000000"/>
              <w:bottom w:val="single" w:sz="4" w:space="0" w:color="auto"/>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49 227,80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49 227,80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246 308,0</w:t>
            </w:r>
          </w:p>
        </w:tc>
      </w:tr>
      <w:tr w:rsidR="00180E1C" w:rsidRPr="007A3380" w:rsidTr="005A62E4">
        <w:trPr>
          <w:trHeight w:val="240"/>
        </w:trPr>
        <w:tc>
          <w:tcPr>
            <w:tcW w:w="709" w:type="dxa"/>
            <w:vMerge/>
            <w:tcBorders>
              <w:left w:val="single" w:sz="4" w:space="0" w:color="000000"/>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bottom w:val="single" w:sz="4" w:space="0" w:color="auto"/>
            </w:tcBorders>
            <w:shd w:val="clear" w:color="auto" w:fill="auto"/>
          </w:tcPr>
          <w:p w:rsidR="00180E1C" w:rsidRPr="006C7B77" w:rsidRDefault="00180E1C" w:rsidP="005A62E4">
            <w:pPr>
              <w:autoSpaceDE w:val="0"/>
              <w:jc w:val="center"/>
              <w:rPr>
                <w:sz w:val="20"/>
                <w:szCs w:val="20"/>
              </w:rPr>
            </w:pPr>
            <w:r w:rsidRPr="006C7B77">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225"/>
        </w:trPr>
        <w:tc>
          <w:tcPr>
            <w:tcW w:w="709" w:type="dxa"/>
            <w:vMerge/>
            <w:tcBorders>
              <w:left w:val="single" w:sz="4" w:space="0" w:color="000000"/>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bottom w:val="single" w:sz="4" w:space="0" w:color="auto"/>
            </w:tcBorders>
            <w:shd w:val="clear" w:color="auto" w:fill="auto"/>
          </w:tcPr>
          <w:p w:rsidR="00180E1C" w:rsidRPr="006C7B77" w:rsidRDefault="00180E1C" w:rsidP="005A62E4">
            <w:pPr>
              <w:autoSpaceDE w:val="0"/>
              <w:jc w:val="center"/>
              <w:rPr>
                <w:sz w:val="20"/>
                <w:szCs w:val="20"/>
              </w:rPr>
            </w:pPr>
            <w:r w:rsidRPr="006C7B77">
              <w:rPr>
                <w:sz w:val="20"/>
                <w:szCs w:val="20"/>
              </w:rPr>
              <w:t>20682,88</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20 682,88</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20682,88</w:t>
            </w:r>
          </w:p>
        </w:tc>
        <w:tc>
          <w:tcPr>
            <w:tcW w:w="992" w:type="dxa"/>
            <w:tcBorders>
              <w:top w:val="single" w:sz="4" w:space="0" w:color="auto"/>
              <w:left w:val="single" w:sz="4" w:space="0" w:color="000000"/>
              <w:bottom w:val="single" w:sz="4" w:space="0" w:color="auto"/>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20 682,88</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20 682,88</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103414,40</w:t>
            </w:r>
          </w:p>
        </w:tc>
      </w:tr>
      <w:tr w:rsidR="00180E1C" w:rsidRPr="007A3380" w:rsidTr="005A62E4">
        <w:trPr>
          <w:trHeight w:val="300"/>
        </w:trPr>
        <w:tc>
          <w:tcPr>
            <w:tcW w:w="709" w:type="dxa"/>
            <w:vMerge/>
            <w:tcBorders>
              <w:left w:val="single" w:sz="4" w:space="0" w:color="000000"/>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auto"/>
              <w:bottom w:val="single" w:sz="4" w:space="0" w:color="auto"/>
            </w:tcBorders>
            <w:shd w:val="clear" w:color="auto" w:fill="auto"/>
          </w:tcPr>
          <w:p w:rsidR="00180E1C" w:rsidRPr="006C7B77" w:rsidRDefault="00180E1C" w:rsidP="005A62E4">
            <w:pPr>
              <w:autoSpaceDE w:val="0"/>
              <w:jc w:val="center"/>
              <w:rPr>
                <w:sz w:val="20"/>
                <w:szCs w:val="20"/>
              </w:rPr>
            </w:pPr>
            <w:r w:rsidRPr="006C7B77">
              <w:rPr>
                <w:sz w:val="20"/>
                <w:szCs w:val="20"/>
              </w:rPr>
              <w:t>28718,62</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28 540,22</w:t>
            </w:r>
          </w:p>
        </w:tc>
        <w:tc>
          <w:tcPr>
            <w:tcW w:w="1134" w:type="dxa"/>
            <w:tcBorders>
              <w:top w:val="single" w:sz="4" w:space="0" w:color="auto"/>
              <w:left w:val="single" w:sz="4" w:space="0" w:color="000000"/>
              <w:bottom w:val="single" w:sz="4" w:space="0" w:color="auto"/>
            </w:tcBorders>
            <w:shd w:val="clear" w:color="auto" w:fill="auto"/>
          </w:tcPr>
          <w:p w:rsidR="00180E1C" w:rsidRPr="006C7B77" w:rsidRDefault="00180E1C" w:rsidP="005A62E4">
            <w:pPr>
              <w:autoSpaceDE w:val="0"/>
              <w:jc w:val="both"/>
              <w:rPr>
                <w:sz w:val="20"/>
                <w:szCs w:val="20"/>
              </w:rPr>
            </w:pPr>
            <w:r w:rsidRPr="006C7B77">
              <w:rPr>
                <w:sz w:val="20"/>
                <w:szCs w:val="20"/>
              </w:rPr>
              <w:t>28544,92</w:t>
            </w:r>
          </w:p>
        </w:tc>
        <w:tc>
          <w:tcPr>
            <w:tcW w:w="992" w:type="dxa"/>
            <w:tcBorders>
              <w:top w:val="single" w:sz="4" w:space="0" w:color="auto"/>
              <w:left w:val="single" w:sz="4" w:space="0" w:color="000000"/>
              <w:bottom w:val="single" w:sz="4" w:space="0" w:color="auto"/>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28 544,92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6C7B77" w:rsidRDefault="00180E1C" w:rsidP="005A62E4">
            <w:pPr>
              <w:pStyle w:val="ConsPlusCell"/>
              <w:snapToGrid w:val="0"/>
              <w:jc w:val="center"/>
              <w:rPr>
                <w:sz w:val="16"/>
                <w:szCs w:val="16"/>
              </w:rPr>
            </w:pPr>
            <w:r w:rsidRPr="006C7B77">
              <w:rPr>
                <w:sz w:val="16"/>
                <w:szCs w:val="16"/>
              </w:rPr>
              <w:t>28 544,92</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142893,60</w:t>
            </w:r>
          </w:p>
        </w:tc>
      </w:tr>
      <w:tr w:rsidR="00180E1C" w:rsidRPr="007A3380" w:rsidTr="005A62E4">
        <w:trPr>
          <w:trHeight w:val="19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C92A28" w:rsidRDefault="00180E1C" w:rsidP="005A62E4">
            <w:pPr>
              <w:widowControl w:val="0"/>
              <w:autoSpaceDE w:val="0"/>
              <w:autoSpaceDN w:val="0"/>
              <w:adjustRightInd w:val="0"/>
              <w:rPr>
                <w:sz w:val="20"/>
                <w:szCs w:val="20"/>
              </w:rPr>
            </w:pPr>
            <w:r w:rsidRPr="00C92A28">
              <w:rPr>
                <w:b/>
                <w:sz w:val="20"/>
                <w:szCs w:val="20"/>
              </w:rPr>
              <w:t>Отдельное мероприятие</w:t>
            </w:r>
            <w:r w:rsidRPr="00C92A28">
              <w:rPr>
                <w:sz w:val="20"/>
                <w:szCs w:val="20"/>
              </w:rPr>
              <w:t>:</w:t>
            </w:r>
            <w:r>
              <w:rPr>
                <w:sz w:val="20"/>
                <w:szCs w:val="20"/>
              </w:rPr>
              <w:t xml:space="preserve"> «</w:t>
            </w:r>
            <w:r w:rsidRPr="00C92A28">
              <w:rPr>
                <w:sz w:val="20"/>
                <w:szCs w:val="20"/>
              </w:rPr>
              <w:t>Профилактика негативных проявлений в подростковой среде образовательных учреждений Орловского муниципального округа</w:t>
            </w:r>
            <w:r>
              <w:rPr>
                <w:sz w:val="20"/>
                <w:szCs w:val="20"/>
              </w:rPr>
              <w:t>»</w:t>
            </w:r>
          </w:p>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auto"/>
            </w:tcBorders>
            <w:shd w:val="clear" w:color="auto" w:fill="auto"/>
          </w:tcPr>
          <w:p w:rsidR="00180E1C" w:rsidRPr="00B57BD5" w:rsidRDefault="00180E1C" w:rsidP="005A62E4">
            <w:pPr>
              <w:autoSpaceDE w:val="0"/>
              <w:jc w:val="center"/>
              <w:rPr>
                <w:sz w:val="20"/>
                <w:szCs w:val="20"/>
              </w:rPr>
            </w:pPr>
            <w:r>
              <w:rPr>
                <w:sz w:val="20"/>
                <w:szCs w:val="20"/>
              </w:rPr>
              <w:t>10,0</w:t>
            </w:r>
          </w:p>
        </w:tc>
        <w:tc>
          <w:tcPr>
            <w:tcW w:w="1134" w:type="dxa"/>
            <w:tcBorders>
              <w:top w:val="single" w:sz="4" w:space="0" w:color="auto"/>
              <w:left w:val="single" w:sz="4" w:space="0" w:color="000000"/>
            </w:tcBorders>
            <w:shd w:val="clear" w:color="auto" w:fill="auto"/>
          </w:tcPr>
          <w:p w:rsidR="00180E1C" w:rsidRPr="00516527" w:rsidRDefault="00180E1C" w:rsidP="005A62E4">
            <w:pPr>
              <w:autoSpaceDE w:val="0"/>
              <w:jc w:val="both"/>
              <w:rPr>
                <w:sz w:val="20"/>
                <w:szCs w:val="20"/>
              </w:rPr>
            </w:pPr>
            <w:r w:rsidRPr="00516527">
              <w:rPr>
                <w:sz w:val="20"/>
                <w:szCs w:val="20"/>
              </w:rPr>
              <w:t>10,0</w:t>
            </w:r>
          </w:p>
        </w:tc>
        <w:tc>
          <w:tcPr>
            <w:tcW w:w="1134" w:type="dxa"/>
            <w:tcBorders>
              <w:top w:val="single" w:sz="4" w:space="0" w:color="auto"/>
              <w:left w:val="single" w:sz="4" w:space="0" w:color="000000"/>
            </w:tcBorders>
            <w:shd w:val="clear" w:color="auto" w:fill="auto"/>
          </w:tcPr>
          <w:p w:rsidR="00180E1C" w:rsidRPr="00B57BD5" w:rsidRDefault="00180E1C" w:rsidP="005A62E4">
            <w:pPr>
              <w:autoSpaceDE w:val="0"/>
              <w:jc w:val="both"/>
              <w:rPr>
                <w:sz w:val="20"/>
                <w:szCs w:val="20"/>
              </w:rPr>
            </w:pPr>
            <w:r>
              <w:rPr>
                <w:sz w:val="20"/>
                <w:szCs w:val="20"/>
              </w:rPr>
              <w:t>10,0</w:t>
            </w:r>
          </w:p>
        </w:tc>
        <w:tc>
          <w:tcPr>
            <w:tcW w:w="992" w:type="dxa"/>
            <w:tcBorders>
              <w:top w:val="single" w:sz="4" w:space="0" w:color="auto"/>
              <w:lef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 xml:space="preserve">10,0 </w:t>
            </w:r>
          </w:p>
        </w:tc>
        <w:tc>
          <w:tcPr>
            <w:tcW w:w="1134" w:type="dxa"/>
            <w:tcBorders>
              <w:top w:val="single" w:sz="4" w:space="0" w:color="auto"/>
              <w:left w:val="single" w:sz="4" w:space="0" w:color="000000"/>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r>
              <w:rPr>
                <w:sz w:val="16"/>
                <w:szCs w:val="16"/>
              </w:rPr>
              <w:t>50,0</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tcBorders>
            <w:shd w:val="clear" w:color="auto" w:fill="auto"/>
          </w:tcPr>
          <w:p w:rsidR="00180E1C" w:rsidRPr="00516527" w:rsidRDefault="00180E1C" w:rsidP="005A62E4">
            <w:pPr>
              <w:autoSpaceDE w:val="0"/>
              <w:jc w:val="both"/>
              <w:rPr>
                <w:sz w:val="20"/>
                <w:szCs w:val="20"/>
              </w:rPr>
            </w:pPr>
            <w:r w:rsidRPr="00516527">
              <w:rPr>
                <w:sz w:val="20"/>
                <w:szCs w:val="20"/>
              </w:rPr>
              <w:t>0</w:t>
            </w:r>
          </w:p>
        </w:tc>
        <w:tc>
          <w:tcPr>
            <w:tcW w:w="1134" w:type="dxa"/>
            <w:tcBorders>
              <w:top w:val="single" w:sz="4" w:space="0" w:color="auto"/>
              <w:left w:val="single" w:sz="4" w:space="0" w:color="000000"/>
            </w:tcBorders>
            <w:shd w:val="clear" w:color="auto" w:fill="auto"/>
          </w:tcPr>
          <w:p w:rsidR="00180E1C" w:rsidRPr="00B57BD5" w:rsidRDefault="00180E1C" w:rsidP="005A62E4">
            <w:pPr>
              <w:autoSpaceDE w:val="0"/>
              <w:jc w:val="both"/>
              <w:rPr>
                <w:sz w:val="20"/>
                <w:szCs w:val="20"/>
              </w:rPr>
            </w:pPr>
            <w:r>
              <w:rPr>
                <w:sz w:val="20"/>
                <w:szCs w:val="20"/>
              </w:rPr>
              <w:t>0</w:t>
            </w:r>
          </w:p>
        </w:tc>
        <w:tc>
          <w:tcPr>
            <w:tcW w:w="992" w:type="dxa"/>
            <w:tcBorders>
              <w:top w:val="single" w:sz="4" w:space="0" w:color="auto"/>
              <w:lef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tcBorders>
            <w:shd w:val="clear" w:color="auto" w:fill="auto"/>
          </w:tcPr>
          <w:p w:rsidR="00180E1C" w:rsidRPr="00516527" w:rsidRDefault="00180E1C" w:rsidP="005A62E4">
            <w:pPr>
              <w:autoSpaceDE w:val="0"/>
              <w:jc w:val="both"/>
              <w:rPr>
                <w:sz w:val="20"/>
                <w:szCs w:val="20"/>
              </w:rPr>
            </w:pPr>
            <w:r w:rsidRPr="00516527">
              <w:rPr>
                <w:sz w:val="20"/>
                <w:szCs w:val="20"/>
              </w:rPr>
              <w:t>0</w:t>
            </w:r>
          </w:p>
        </w:tc>
        <w:tc>
          <w:tcPr>
            <w:tcW w:w="1134" w:type="dxa"/>
            <w:tcBorders>
              <w:top w:val="single" w:sz="4" w:space="0" w:color="auto"/>
              <w:left w:val="single" w:sz="4" w:space="0" w:color="000000"/>
            </w:tcBorders>
            <w:shd w:val="clear" w:color="auto" w:fill="auto"/>
          </w:tcPr>
          <w:p w:rsidR="00180E1C" w:rsidRPr="00B57BD5" w:rsidRDefault="00180E1C" w:rsidP="005A62E4">
            <w:pPr>
              <w:autoSpaceDE w:val="0"/>
              <w:jc w:val="both"/>
              <w:rPr>
                <w:sz w:val="20"/>
                <w:szCs w:val="20"/>
              </w:rPr>
            </w:pPr>
            <w:r>
              <w:rPr>
                <w:sz w:val="20"/>
                <w:szCs w:val="20"/>
              </w:rPr>
              <w:t>0</w:t>
            </w:r>
          </w:p>
        </w:tc>
        <w:tc>
          <w:tcPr>
            <w:tcW w:w="992" w:type="dxa"/>
            <w:tcBorders>
              <w:top w:val="single" w:sz="4" w:space="0" w:color="auto"/>
              <w:lef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auto"/>
            </w:tcBorders>
            <w:shd w:val="clear" w:color="auto" w:fill="auto"/>
          </w:tcPr>
          <w:p w:rsidR="00180E1C" w:rsidRPr="00B57BD5" w:rsidRDefault="00180E1C" w:rsidP="005A62E4">
            <w:pPr>
              <w:autoSpaceDE w:val="0"/>
              <w:jc w:val="center"/>
              <w:rPr>
                <w:sz w:val="20"/>
                <w:szCs w:val="20"/>
              </w:rPr>
            </w:pPr>
            <w:r>
              <w:rPr>
                <w:sz w:val="20"/>
                <w:szCs w:val="20"/>
              </w:rPr>
              <w:t>10,0</w:t>
            </w:r>
          </w:p>
        </w:tc>
        <w:tc>
          <w:tcPr>
            <w:tcW w:w="1134" w:type="dxa"/>
            <w:tcBorders>
              <w:top w:val="single" w:sz="4" w:space="0" w:color="auto"/>
              <w:left w:val="single" w:sz="4" w:space="0" w:color="000000"/>
            </w:tcBorders>
            <w:shd w:val="clear" w:color="auto" w:fill="auto"/>
          </w:tcPr>
          <w:p w:rsidR="00180E1C" w:rsidRPr="00516527" w:rsidRDefault="00180E1C" w:rsidP="005A62E4">
            <w:pPr>
              <w:autoSpaceDE w:val="0"/>
              <w:jc w:val="both"/>
              <w:rPr>
                <w:sz w:val="20"/>
                <w:szCs w:val="20"/>
              </w:rPr>
            </w:pPr>
            <w:r w:rsidRPr="00516527">
              <w:rPr>
                <w:sz w:val="20"/>
                <w:szCs w:val="20"/>
              </w:rPr>
              <w:t>10,0</w:t>
            </w:r>
          </w:p>
        </w:tc>
        <w:tc>
          <w:tcPr>
            <w:tcW w:w="1134" w:type="dxa"/>
            <w:tcBorders>
              <w:top w:val="single" w:sz="4" w:space="0" w:color="auto"/>
              <w:left w:val="single" w:sz="4" w:space="0" w:color="000000"/>
            </w:tcBorders>
            <w:shd w:val="clear" w:color="auto" w:fill="auto"/>
          </w:tcPr>
          <w:p w:rsidR="00180E1C" w:rsidRPr="00B57BD5" w:rsidRDefault="00180E1C" w:rsidP="005A62E4">
            <w:pPr>
              <w:autoSpaceDE w:val="0"/>
              <w:jc w:val="both"/>
              <w:rPr>
                <w:sz w:val="20"/>
                <w:szCs w:val="20"/>
              </w:rPr>
            </w:pPr>
            <w:r>
              <w:rPr>
                <w:sz w:val="20"/>
                <w:szCs w:val="20"/>
              </w:rPr>
              <w:t>10,0</w:t>
            </w:r>
          </w:p>
        </w:tc>
        <w:tc>
          <w:tcPr>
            <w:tcW w:w="992" w:type="dxa"/>
            <w:tcBorders>
              <w:top w:val="single" w:sz="4" w:space="0" w:color="auto"/>
              <w:lef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r>
              <w:rPr>
                <w:sz w:val="16"/>
                <w:szCs w:val="16"/>
              </w:rPr>
              <w:t>50,0</w:t>
            </w:r>
          </w:p>
        </w:tc>
      </w:tr>
      <w:tr w:rsidR="00180E1C" w:rsidRPr="007A3380" w:rsidTr="005A62E4">
        <w:trPr>
          <w:trHeight w:val="195"/>
        </w:trPr>
        <w:tc>
          <w:tcPr>
            <w:tcW w:w="709" w:type="dxa"/>
            <w:vMerge w:val="restart"/>
            <w:tcBorders>
              <w:top w:val="single" w:sz="4" w:space="0" w:color="auto"/>
              <w:left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3</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r w:rsidRPr="00C92A28">
              <w:rPr>
                <w:b/>
                <w:sz w:val="20"/>
                <w:szCs w:val="20"/>
              </w:rPr>
              <w:t>Отдельное мероприятие</w:t>
            </w:r>
            <w:r w:rsidRPr="00C92A28">
              <w:rPr>
                <w:sz w:val="20"/>
                <w:szCs w:val="20"/>
              </w:rPr>
              <w:t>: «Профилактика детского дорожно-транспортного травматизма»</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auto"/>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10,0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10,0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10,0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50,0</w:t>
            </w:r>
          </w:p>
        </w:tc>
      </w:tr>
      <w:tr w:rsidR="00180E1C" w:rsidRPr="007A3380" w:rsidTr="005A62E4">
        <w:trPr>
          <w:trHeight w:val="195"/>
        </w:trPr>
        <w:tc>
          <w:tcPr>
            <w:tcW w:w="709" w:type="dxa"/>
            <w:vMerge/>
            <w:tcBorders>
              <w:left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000000"/>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195"/>
        </w:trPr>
        <w:tc>
          <w:tcPr>
            <w:tcW w:w="709" w:type="dxa"/>
            <w:vMerge/>
            <w:tcBorders>
              <w:left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000000"/>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195"/>
        </w:trPr>
        <w:tc>
          <w:tcPr>
            <w:tcW w:w="709" w:type="dxa"/>
            <w:vMerge/>
            <w:tcBorders>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000000"/>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tcBorders>
            <w:shd w:val="clear" w:color="auto" w:fill="auto"/>
          </w:tcPr>
          <w:p w:rsidR="00180E1C" w:rsidRPr="00B57BD5" w:rsidRDefault="00180E1C" w:rsidP="005A62E4">
            <w:pPr>
              <w:autoSpaceDE w:val="0"/>
              <w:jc w:val="center"/>
              <w:rPr>
                <w:sz w:val="20"/>
                <w:szCs w:val="20"/>
              </w:rPr>
            </w:pPr>
            <w:r>
              <w:rPr>
                <w:sz w:val="20"/>
                <w:szCs w:val="20"/>
              </w:rPr>
              <w:t>10,0</w:t>
            </w:r>
          </w:p>
        </w:tc>
        <w:tc>
          <w:tcPr>
            <w:tcW w:w="1134" w:type="dxa"/>
            <w:tcBorders>
              <w:top w:val="single" w:sz="4" w:space="0" w:color="auto"/>
              <w:left w:val="single" w:sz="4" w:space="0" w:color="000000"/>
            </w:tcBorders>
            <w:shd w:val="clear" w:color="auto" w:fill="auto"/>
          </w:tcPr>
          <w:p w:rsidR="00180E1C" w:rsidRPr="00516527" w:rsidRDefault="00180E1C" w:rsidP="005A62E4">
            <w:pPr>
              <w:autoSpaceDE w:val="0"/>
              <w:jc w:val="both"/>
              <w:rPr>
                <w:sz w:val="20"/>
                <w:szCs w:val="20"/>
              </w:rPr>
            </w:pPr>
            <w:r w:rsidRPr="00516527">
              <w:rPr>
                <w:sz w:val="20"/>
                <w:szCs w:val="20"/>
              </w:rPr>
              <w:t>10,0</w:t>
            </w:r>
          </w:p>
        </w:tc>
        <w:tc>
          <w:tcPr>
            <w:tcW w:w="1134" w:type="dxa"/>
            <w:tcBorders>
              <w:top w:val="single" w:sz="4" w:space="0" w:color="auto"/>
              <w:left w:val="single" w:sz="4" w:space="0" w:color="000000"/>
            </w:tcBorders>
            <w:shd w:val="clear" w:color="auto" w:fill="auto"/>
          </w:tcPr>
          <w:p w:rsidR="00180E1C" w:rsidRPr="00B57BD5" w:rsidRDefault="00180E1C" w:rsidP="005A62E4">
            <w:pPr>
              <w:autoSpaceDE w:val="0"/>
              <w:jc w:val="both"/>
              <w:rPr>
                <w:sz w:val="20"/>
                <w:szCs w:val="20"/>
              </w:rPr>
            </w:pPr>
            <w:r>
              <w:rPr>
                <w:sz w:val="20"/>
                <w:szCs w:val="20"/>
              </w:rPr>
              <w:t>10,0</w:t>
            </w:r>
          </w:p>
        </w:tc>
        <w:tc>
          <w:tcPr>
            <w:tcW w:w="992" w:type="dxa"/>
            <w:tcBorders>
              <w:top w:val="single" w:sz="4" w:space="0" w:color="auto"/>
              <w:lef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10,0</w:t>
            </w:r>
          </w:p>
        </w:tc>
        <w:tc>
          <w:tcPr>
            <w:tcW w:w="1134"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right w:val="single" w:sz="4" w:space="0" w:color="000000"/>
            </w:tcBorders>
          </w:tcPr>
          <w:p w:rsidR="00180E1C" w:rsidRPr="007A3380" w:rsidRDefault="00180E1C" w:rsidP="005A62E4">
            <w:pPr>
              <w:pStyle w:val="ConsPlusCell"/>
              <w:snapToGrid w:val="0"/>
              <w:jc w:val="center"/>
              <w:rPr>
                <w:sz w:val="16"/>
                <w:szCs w:val="16"/>
              </w:rPr>
            </w:pPr>
            <w:r>
              <w:rPr>
                <w:sz w:val="16"/>
                <w:szCs w:val="16"/>
              </w:rPr>
              <w:t>50,0</w:t>
            </w:r>
          </w:p>
        </w:tc>
      </w:tr>
      <w:tr w:rsidR="00180E1C" w:rsidRPr="007A3380" w:rsidTr="005A62E4">
        <w:trPr>
          <w:trHeight w:val="34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4</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A0325B" w:rsidRDefault="00180E1C" w:rsidP="005A62E4">
            <w:pPr>
              <w:pStyle w:val="ConsPlusCell"/>
              <w:snapToGrid w:val="0"/>
            </w:pPr>
            <w:r w:rsidRPr="00A0325B">
              <w:rPr>
                <w:b/>
                <w:bCs/>
                <w:sz w:val="20"/>
                <w:szCs w:val="20"/>
              </w:rPr>
              <w:t xml:space="preserve">Отдельное </w:t>
            </w:r>
            <w:proofErr w:type="spellStart"/>
            <w:r w:rsidRPr="00A0325B">
              <w:rPr>
                <w:b/>
                <w:bCs/>
                <w:sz w:val="20"/>
                <w:szCs w:val="20"/>
              </w:rPr>
              <w:t>мероприятие:</w:t>
            </w:r>
            <w:r w:rsidRPr="00A0325B">
              <w:rPr>
                <w:color w:val="000000"/>
                <w:sz w:val="20"/>
                <w:szCs w:val="20"/>
              </w:rPr>
              <w:t>«Развитие</w:t>
            </w:r>
            <w:proofErr w:type="spellEnd"/>
            <w:r w:rsidRPr="00A0325B">
              <w:rPr>
                <w:color w:val="000000"/>
                <w:sz w:val="20"/>
                <w:szCs w:val="20"/>
              </w:rPr>
              <w:t xml:space="preserve"> системы общего образования детей Орловского </w:t>
            </w:r>
            <w:r w:rsidRPr="00332F08">
              <w:rPr>
                <w:sz w:val="20"/>
                <w:szCs w:val="20"/>
              </w:rPr>
              <w:t xml:space="preserve">муниципального </w:t>
            </w:r>
            <w:proofErr w:type="spellStart"/>
            <w:r w:rsidRPr="00332F08">
              <w:rPr>
                <w:sz w:val="20"/>
                <w:szCs w:val="20"/>
              </w:rPr>
              <w:t>округа</w:t>
            </w:r>
            <w:r w:rsidRPr="00A0325B">
              <w:rPr>
                <w:color w:val="000000"/>
                <w:sz w:val="20"/>
                <w:szCs w:val="20"/>
              </w:rPr>
              <w:t>Кировской</w:t>
            </w:r>
            <w:proofErr w:type="spellEnd"/>
            <w:r w:rsidRPr="00A0325B">
              <w:rPr>
                <w:color w:val="000000"/>
                <w:sz w:val="20"/>
                <w:szCs w:val="20"/>
              </w:rPr>
              <w:t xml:space="preserve"> области»</w:t>
            </w:r>
          </w:p>
        </w:tc>
        <w:tc>
          <w:tcPr>
            <w:tcW w:w="1497" w:type="dxa"/>
            <w:tcBorders>
              <w:top w:val="single" w:sz="4" w:space="0" w:color="000000"/>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000000"/>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33392,80</w:t>
            </w:r>
          </w:p>
        </w:tc>
        <w:tc>
          <w:tcPr>
            <w:tcW w:w="1134" w:type="dxa"/>
            <w:tcBorders>
              <w:top w:val="single" w:sz="4" w:space="0" w:color="000000"/>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36100,98</w:t>
            </w:r>
          </w:p>
        </w:tc>
        <w:tc>
          <w:tcPr>
            <w:tcW w:w="1134" w:type="dxa"/>
            <w:tcBorders>
              <w:top w:val="single" w:sz="4" w:space="0" w:color="000000"/>
              <w:left w:val="single" w:sz="4" w:space="0" w:color="000000"/>
              <w:bottom w:val="single" w:sz="4" w:space="0" w:color="auto"/>
            </w:tcBorders>
            <w:shd w:val="clear" w:color="auto" w:fill="auto"/>
          </w:tcPr>
          <w:p w:rsidR="00180E1C" w:rsidRPr="005048B0" w:rsidRDefault="00180E1C" w:rsidP="005A62E4">
            <w:pPr>
              <w:autoSpaceDE w:val="0"/>
              <w:jc w:val="both"/>
              <w:rPr>
                <w:color w:val="000000" w:themeColor="text1"/>
                <w:sz w:val="20"/>
                <w:szCs w:val="20"/>
              </w:rPr>
            </w:pPr>
            <w:r w:rsidRPr="005048B0">
              <w:rPr>
                <w:color w:val="000000" w:themeColor="text1"/>
                <w:sz w:val="20"/>
                <w:szCs w:val="20"/>
              </w:rPr>
              <w:t>34098,66</w:t>
            </w:r>
          </w:p>
        </w:tc>
        <w:tc>
          <w:tcPr>
            <w:tcW w:w="992" w:type="dxa"/>
            <w:tcBorders>
              <w:top w:val="single" w:sz="4" w:space="0" w:color="000000"/>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34 098,66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34 098,66</w:t>
            </w:r>
          </w:p>
        </w:tc>
        <w:tc>
          <w:tcPr>
            <w:tcW w:w="1134" w:type="dxa"/>
            <w:tcBorders>
              <w:top w:val="single" w:sz="4" w:space="0" w:color="000000"/>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000000"/>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171789,76</w:t>
            </w:r>
          </w:p>
        </w:tc>
      </w:tr>
      <w:tr w:rsidR="00180E1C" w:rsidRPr="007A3380" w:rsidTr="005A62E4">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475C7F"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both"/>
              <w:rPr>
                <w:color w:val="000000" w:themeColor="text1"/>
                <w:sz w:val="20"/>
                <w:szCs w:val="20"/>
              </w:rPr>
            </w:pPr>
            <w:r w:rsidRPr="005048B0">
              <w:rPr>
                <w:color w:val="000000" w:themeColor="text1"/>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0</w:t>
            </w:r>
          </w:p>
        </w:tc>
      </w:tr>
      <w:tr w:rsidR="00180E1C" w:rsidRPr="007A3380" w:rsidTr="005A62E4">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475C7F" w:rsidRDefault="00180E1C" w:rsidP="005A62E4">
            <w:pPr>
              <w:autoSpaceDE w:val="0"/>
              <w:jc w:val="center"/>
              <w:rPr>
                <w:sz w:val="20"/>
                <w:szCs w:val="20"/>
              </w:rPr>
            </w:pPr>
            <w:r>
              <w:rPr>
                <w:sz w:val="20"/>
                <w:szCs w:val="20"/>
              </w:rPr>
              <w:t>13447,84</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13447,84</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both"/>
              <w:rPr>
                <w:color w:val="000000" w:themeColor="text1"/>
                <w:sz w:val="20"/>
                <w:szCs w:val="20"/>
              </w:rPr>
            </w:pPr>
            <w:r w:rsidRPr="005048B0">
              <w:rPr>
                <w:color w:val="000000" w:themeColor="text1"/>
                <w:sz w:val="20"/>
                <w:szCs w:val="20"/>
              </w:rPr>
              <w:t>13447,84</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13 447,84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13 447,84</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67 239,20</w:t>
            </w:r>
          </w:p>
        </w:tc>
      </w:tr>
      <w:tr w:rsidR="00180E1C" w:rsidRPr="007A3380" w:rsidTr="005A62E4">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475C7F" w:rsidRDefault="00180E1C" w:rsidP="005A62E4">
            <w:pPr>
              <w:autoSpaceDE w:val="0"/>
              <w:jc w:val="center"/>
              <w:rPr>
                <w:sz w:val="20"/>
                <w:szCs w:val="20"/>
              </w:rPr>
            </w:pPr>
            <w:r>
              <w:rPr>
                <w:sz w:val="20"/>
                <w:szCs w:val="20"/>
              </w:rPr>
              <w:t>19944,96</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22653,14</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both"/>
              <w:rPr>
                <w:color w:val="000000" w:themeColor="text1"/>
                <w:sz w:val="20"/>
                <w:szCs w:val="20"/>
              </w:rPr>
            </w:pPr>
            <w:r>
              <w:rPr>
                <w:color w:val="000000" w:themeColor="text1"/>
                <w:sz w:val="20"/>
                <w:szCs w:val="20"/>
              </w:rPr>
              <w:t>20650,82</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20 650,82</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20 650,82</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104550,56</w:t>
            </w:r>
          </w:p>
        </w:tc>
      </w:tr>
      <w:tr w:rsidR="00180E1C" w:rsidRPr="007A3380" w:rsidTr="005A62E4">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5</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highlight w:val="yellow"/>
              </w:rPr>
            </w:pPr>
            <w:r w:rsidRPr="005A063C">
              <w:rPr>
                <w:b/>
                <w:bCs/>
                <w:sz w:val="20"/>
                <w:szCs w:val="20"/>
              </w:rPr>
              <w:t xml:space="preserve">Отдельное </w:t>
            </w:r>
            <w:proofErr w:type="spellStart"/>
            <w:r w:rsidRPr="005A063C">
              <w:rPr>
                <w:b/>
                <w:bCs/>
                <w:sz w:val="20"/>
                <w:szCs w:val="20"/>
              </w:rPr>
              <w:t>мероприятие:</w:t>
            </w:r>
            <w:r w:rsidRPr="005A063C">
              <w:rPr>
                <w:color w:val="000000"/>
                <w:sz w:val="20"/>
                <w:szCs w:val="20"/>
              </w:rPr>
              <w:t>«Развитие</w:t>
            </w:r>
            <w:proofErr w:type="spellEnd"/>
            <w:r w:rsidRPr="005A063C">
              <w:rPr>
                <w:color w:val="000000"/>
                <w:sz w:val="20"/>
                <w:szCs w:val="20"/>
              </w:rPr>
              <w:t xml:space="preserve"> системы дополнительного образования детей Орловского </w:t>
            </w:r>
            <w:r w:rsidRPr="00332F08">
              <w:rPr>
                <w:sz w:val="20"/>
                <w:szCs w:val="20"/>
              </w:rPr>
              <w:t xml:space="preserve">муниципального </w:t>
            </w:r>
            <w:proofErr w:type="spellStart"/>
            <w:r w:rsidRPr="00332F08">
              <w:rPr>
                <w:sz w:val="20"/>
                <w:szCs w:val="20"/>
              </w:rPr>
              <w:t>округа</w:t>
            </w:r>
            <w:r w:rsidRPr="005A063C">
              <w:rPr>
                <w:color w:val="000000"/>
                <w:sz w:val="20"/>
                <w:szCs w:val="20"/>
              </w:rPr>
              <w:t>Кировской</w:t>
            </w:r>
            <w:proofErr w:type="spellEnd"/>
            <w:r w:rsidRPr="005A063C">
              <w:rPr>
                <w:color w:val="000000"/>
                <w:sz w:val="20"/>
                <w:szCs w:val="20"/>
              </w:rPr>
              <w:t xml:space="preserve"> области»</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1B28E1" w:rsidRDefault="00180E1C" w:rsidP="005A62E4">
            <w:pPr>
              <w:autoSpaceDE w:val="0"/>
              <w:jc w:val="center"/>
              <w:rPr>
                <w:b/>
                <w:sz w:val="20"/>
                <w:szCs w:val="20"/>
              </w:rPr>
            </w:pPr>
            <w:r w:rsidRPr="001B28E1">
              <w:rPr>
                <w:b/>
                <w:sz w:val="20"/>
                <w:szCs w:val="20"/>
              </w:rPr>
              <w:t>13 294,50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b/>
                <w:sz w:val="20"/>
                <w:szCs w:val="20"/>
              </w:rPr>
            </w:pPr>
            <w:r w:rsidRPr="00516527">
              <w:rPr>
                <w:b/>
                <w:sz w:val="20"/>
                <w:szCs w:val="20"/>
              </w:rPr>
              <w:t>13 328,84</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both"/>
              <w:rPr>
                <w:b/>
                <w:color w:val="000000" w:themeColor="text1"/>
                <w:sz w:val="20"/>
                <w:szCs w:val="20"/>
              </w:rPr>
            </w:pPr>
            <w:r w:rsidRPr="005048B0">
              <w:rPr>
                <w:b/>
                <w:color w:val="000000" w:themeColor="text1"/>
                <w:sz w:val="20"/>
                <w:szCs w:val="20"/>
              </w:rPr>
              <w:t>13 363,14</w:t>
            </w:r>
          </w:p>
        </w:tc>
        <w:tc>
          <w:tcPr>
            <w:tcW w:w="992" w:type="dxa"/>
            <w:tcBorders>
              <w:top w:val="single" w:sz="4" w:space="0" w:color="auto"/>
              <w:left w:val="single" w:sz="4" w:space="0" w:color="000000"/>
              <w:bottom w:val="single" w:sz="4" w:space="0" w:color="auto"/>
            </w:tcBorders>
            <w:shd w:val="clear" w:color="auto" w:fill="auto"/>
          </w:tcPr>
          <w:p w:rsidR="00180E1C" w:rsidRPr="005048B0" w:rsidRDefault="00180E1C" w:rsidP="005A62E4">
            <w:pPr>
              <w:jc w:val="center"/>
              <w:rPr>
                <w:b/>
                <w:sz w:val="16"/>
                <w:szCs w:val="16"/>
              </w:rPr>
            </w:pPr>
            <w:r>
              <w:rPr>
                <w:b/>
                <w:sz w:val="16"/>
                <w:szCs w:val="16"/>
              </w:rPr>
              <w:t>13 363,14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5048B0" w:rsidRDefault="00180E1C" w:rsidP="005A62E4">
            <w:pPr>
              <w:jc w:val="center"/>
              <w:rPr>
                <w:b/>
                <w:sz w:val="16"/>
                <w:szCs w:val="16"/>
              </w:rPr>
            </w:pPr>
            <w:r>
              <w:rPr>
                <w:b/>
                <w:sz w:val="16"/>
                <w:szCs w:val="16"/>
              </w:rPr>
              <w:t>13 363,14</w:t>
            </w:r>
          </w:p>
        </w:tc>
        <w:tc>
          <w:tcPr>
            <w:tcW w:w="1134"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r>
              <w:rPr>
                <w:b/>
                <w:sz w:val="16"/>
                <w:szCs w:val="16"/>
              </w:rPr>
              <w:t>66 712,76</w:t>
            </w:r>
          </w:p>
        </w:tc>
      </w:tr>
      <w:tr w:rsidR="00180E1C" w:rsidRPr="007A3380" w:rsidTr="005A62E4">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1B28E1" w:rsidRDefault="00180E1C" w:rsidP="005A62E4">
            <w:pPr>
              <w:autoSpaceDE w:val="0"/>
              <w:jc w:val="center"/>
              <w:rPr>
                <w:b/>
                <w:sz w:val="20"/>
                <w:szCs w:val="20"/>
              </w:rPr>
            </w:pPr>
            <w:r w:rsidRPr="001B28E1">
              <w:rPr>
                <w:b/>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center"/>
              <w:rPr>
                <w:b/>
                <w:color w:val="000000" w:themeColor="text1"/>
                <w:sz w:val="20"/>
                <w:szCs w:val="20"/>
              </w:rPr>
            </w:pPr>
            <w:r w:rsidRPr="00516527">
              <w:rPr>
                <w:b/>
                <w:color w:val="000000" w:themeColor="text1"/>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center"/>
              <w:rPr>
                <w:b/>
                <w:color w:val="000000" w:themeColor="text1"/>
                <w:sz w:val="20"/>
                <w:szCs w:val="20"/>
              </w:rPr>
            </w:pPr>
            <w:r w:rsidRPr="005048B0">
              <w:rPr>
                <w:b/>
                <w:color w:val="000000" w:themeColor="text1"/>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5048B0" w:rsidRDefault="00180E1C" w:rsidP="005A62E4">
            <w:pPr>
              <w:jc w:val="center"/>
              <w:rPr>
                <w:b/>
                <w:sz w:val="16"/>
                <w:szCs w:val="16"/>
              </w:rPr>
            </w:pPr>
            <w:r>
              <w:rPr>
                <w:b/>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5048B0" w:rsidRDefault="00180E1C" w:rsidP="005A62E4">
            <w:pPr>
              <w:jc w:val="center"/>
              <w:rPr>
                <w:b/>
                <w:sz w:val="16"/>
                <w:szCs w:val="16"/>
              </w:rPr>
            </w:pPr>
            <w:r>
              <w:rPr>
                <w:b/>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r>
              <w:rPr>
                <w:b/>
                <w:sz w:val="16"/>
                <w:szCs w:val="16"/>
              </w:rPr>
              <w:t>0</w:t>
            </w:r>
          </w:p>
        </w:tc>
      </w:tr>
      <w:tr w:rsidR="00180E1C" w:rsidRPr="007A3380" w:rsidTr="005A62E4">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1B28E1" w:rsidRDefault="00180E1C" w:rsidP="005A62E4">
            <w:pPr>
              <w:autoSpaceDE w:val="0"/>
              <w:jc w:val="center"/>
              <w:rPr>
                <w:b/>
                <w:sz w:val="20"/>
                <w:szCs w:val="20"/>
              </w:rPr>
            </w:pPr>
            <w:r w:rsidRPr="001B28E1">
              <w:rPr>
                <w:b/>
                <w:sz w:val="20"/>
                <w:szCs w:val="20"/>
              </w:rPr>
              <w:t>8 001,44</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center"/>
              <w:rPr>
                <w:b/>
                <w:color w:val="000000" w:themeColor="text1"/>
                <w:sz w:val="20"/>
                <w:szCs w:val="20"/>
              </w:rPr>
            </w:pPr>
            <w:r w:rsidRPr="00516527">
              <w:rPr>
                <w:b/>
                <w:color w:val="000000" w:themeColor="text1"/>
                <w:sz w:val="20"/>
                <w:szCs w:val="20"/>
              </w:rPr>
              <w:t>6001,44</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center"/>
              <w:rPr>
                <w:b/>
                <w:color w:val="000000" w:themeColor="text1"/>
                <w:sz w:val="20"/>
                <w:szCs w:val="20"/>
              </w:rPr>
            </w:pPr>
            <w:r w:rsidRPr="005048B0">
              <w:rPr>
                <w:b/>
                <w:color w:val="000000" w:themeColor="text1"/>
                <w:sz w:val="20"/>
                <w:szCs w:val="20"/>
              </w:rPr>
              <w:t>6001,44</w:t>
            </w:r>
          </w:p>
        </w:tc>
        <w:tc>
          <w:tcPr>
            <w:tcW w:w="992" w:type="dxa"/>
            <w:tcBorders>
              <w:top w:val="single" w:sz="4" w:space="0" w:color="auto"/>
              <w:left w:val="single" w:sz="4" w:space="0" w:color="000000"/>
              <w:bottom w:val="single" w:sz="4" w:space="0" w:color="auto"/>
            </w:tcBorders>
            <w:shd w:val="clear" w:color="auto" w:fill="auto"/>
          </w:tcPr>
          <w:p w:rsidR="00180E1C" w:rsidRPr="005048B0" w:rsidRDefault="00180E1C" w:rsidP="005A62E4">
            <w:pPr>
              <w:jc w:val="center"/>
              <w:rPr>
                <w:b/>
                <w:sz w:val="16"/>
                <w:szCs w:val="16"/>
              </w:rPr>
            </w:pPr>
            <w:r>
              <w:rPr>
                <w:b/>
                <w:sz w:val="16"/>
                <w:szCs w:val="16"/>
              </w:rPr>
              <w:t>6 001,44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5048B0" w:rsidRDefault="00180E1C" w:rsidP="005A62E4">
            <w:pPr>
              <w:jc w:val="center"/>
              <w:rPr>
                <w:b/>
                <w:sz w:val="16"/>
                <w:szCs w:val="16"/>
              </w:rPr>
            </w:pPr>
            <w:r>
              <w:rPr>
                <w:b/>
                <w:sz w:val="16"/>
                <w:szCs w:val="16"/>
              </w:rPr>
              <w:t>6 001,44</w:t>
            </w:r>
          </w:p>
        </w:tc>
        <w:tc>
          <w:tcPr>
            <w:tcW w:w="1134"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r>
              <w:rPr>
                <w:b/>
                <w:sz w:val="16"/>
                <w:szCs w:val="16"/>
              </w:rPr>
              <w:t>32007,20</w:t>
            </w:r>
          </w:p>
        </w:tc>
      </w:tr>
      <w:tr w:rsidR="00180E1C" w:rsidRPr="007A3380" w:rsidTr="005A62E4">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1B28E1" w:rsidRDefault="00180E1C" w:rsidP="005A62E4">
            <w:pPr>
              <w:autoSpaceDE w:val="0"/>
              <w:jc w:val="center"/>
              <w:rPr>
                <w:b/>
                <w:sz w:val="20"/>
                <w:szCs w:val="20"/>
              </w:rPr>
            </w:pPr>
            <w:r w:rsidRPr="001B28E1">
              <w:rPr>
                <w:b/>
                <w:sz w:val="20"/>
                <w:szCs w:val="20"/>
              </w:rPr>
              <w:t>5 293,06</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center"/>
              <w:rPr>
                <w:b/>
                <w:color w:val="000000" w:themeColor="text1"/>
                <w:sz w:val="20"/>
                <w:szCs w:val="20"/>
              </w:rPr>
            </w:pPr>
            <w:r w:rsidRPr="00516527">
              <w:rPr>
                <w:b/>
                <w:color w:val="000000" w:themeColor="text1"/>
                <w:sz w:val="20"/>
                <w:szCs w:val="20"/>
              </w:rPr>
              <w:t>7327,40</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autoSpaceDE w:val="0"/>
              <w:jc w:val="center"/>
              <w:rPr>
                <w:b/>
                <w:color w:val="000000" w:themeColor="text1"/>
                <w:sz w:val="20"/>
                <w:szCs w:val="20"/>
              </w:rPr>
            </w:pPr>
            <w:r w:rsidRPr="005048B0">
              <w:rPr>
                <w:b/>
                <w:color w:val="000000" w:themeColor="text1"/>
                <w:sz w:val="20"/>
                <w:szCs w:val="20"/>
              </w:rPr>
              <w:t>7361,70</w:t>
            </w:r>
          </w:p>
        </w:tc>
        <w:tc>
          <w:tcPr>
            <w:tcW w:w="992" w:type="dxa"/>
            <w:tcBorders>
              <w:top w:val="single" w:sz="4" w:space="0" w:color="auto"/>
              <w:left w:val="single" w:sz="4" w:space="0" w:color="000000"/>
              <w:bottom w:val="single" w:sz="4" w:space="0" w:color="auto"/>
            </w:tcBorders>
            <w:shd w:val="clear" w:color="auto" w:fill="auto"/>
          </w:tcPr>
          <w:p w:rsidR="00180E1C" w:rsidRPr="005048B0" w:rsidRDefault="00180E1C" w:rsidP="005A62E4">
            <w:pPr>
              <w:jc w:val="center"/>
              <w:rPr>
                <w:b/>
                <w:sz w:val="16"/>
                <w:szCs w:val="16"/>
              </w:rPr>
            </w:pPr>
            <w:r>
              <w:rPr>
                <w:b/>
                <w:sz w:val="16"/>
                <w:szCs w:val="16"/>
              </w:rPr>
              <w:t>7 361,70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5048B0" w:rsidRDefault="00180E1C" w:rsidP="005A62E4">
            <w:pPr>
              <w:jc w:val="center"/>
              <w:rPr>
                <w:b/>
                <w:sz w:val="16"/>
                <w:szCs w:val="16"/>
              </w:rPr>
            </w:pPr>
            <w:r>
              <w:rPr>
                <w:b/>
                <w:sz w:val="16"/>
                <w:szCs w:val="16"/>
              </w:rPr>
              <w:t>7 361,70</w:t>
            </w:r>
          </w:p>
        </w:tc>
        <w:tc>
          <w:tcPr>
            <w:tcW w:w="1134"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5048B0" w:rsidRDefault="00180E1C" w:rsidP="005A62E4">
            <w:pPr>
              <w:jc w:val="center"/>
              <w:rPr>
                <w:b/>
                <w:sz w:val="16"/>
                <w:szCs w:val="16"/>
              </w:rPr>
            </w:pPr>
            <w:r>
              <w:rPr>
                <w:b/>
                <w:sz w:val="16"/>
                <w:szCs w:val="16"/>
              </w:rPr>
              <w:t>34705,56</w:t>
            </w:r>
          </w:p>
        </w:tc>
      </w:tr>
      <w:tr w:rsidR="00180E1C" w:rsidRPr="007A3380" w:rsidTr="005A62E4">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5.1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8D7A0D" w:rsidRDefault="00180E1C" w:rsidP="005A62E4">
            <w:pPr>
              <w:widowControl w:val="0"/>
              <w:autoSpaceDE w:val="0"/>
              <w:snapToGrid w:val="0"/>
              <w:rPr>
                <w:sz w:val="20"/>
                <w:szCs w:val="20"/>
              </w:rPr>
            </w:pPr>
            <w:r w:rsidRPr="008D7A0D">
              <w:rPr>
                <w:sz w:val="20"/>
                <w:szCs w:val="20"/>
              </w:rPr>
              <w:t>Мероприятие</w:t>
            </w:r>
            <w:r w:rsidRPr="008D7A0D">
              <w:rPr>
                <w:rFonts w:eastAsia="Arial"/>
                <w:iCs/>
                <w:sz w:val="20"/>
                <w:szCs w:val="20"/>
                <w:lang w:eastAsia="ar-SA"/>
              </w:rPr>
              <w:t>: «Сохранение и развитие сети учреждений дополнительного образования детей, укрепление их материально-технической базы кадрового потенциала»</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5F52DC" w:rsidRDefault="00180E1C" w:rsidP="005A62E4">
            <w:pPr>
              <w:widowControl w:val="0"/>
              <w:autoSpaceDE w:val="0"/>
              <w:snapToGrid w:val="0"/>
              <w:jc w:val="center"/>
              <w:rPr>
                <w:sz w:val="18"/>
                <w:szCs w:val="18"/>
              </w:rPr>
            </w:pPr>
            <w:r w:rsidRPr="005F52DC">
              <w:rPr>
                <w:sz w:val="18"/>
                <w:szCs w:val="18"/>
              </w:rPr>
              <w:t>13 092,50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widowControl w:val="0"/>
              <w:autoSpaceDE w:val="0"/>
              <w:snapToGrid w:val="0"/>
              <w:jc w:val="center"/>
              <w:rPr>
                <w:color w:val="000000" w:themeColor="text1"/>
                <w:sz w:val="18"/>
                <w:szCs w:val="18"/>
              </w:rPr>
            </w:pPr>
            <w:r w:rsidRPr="00516527">
              <w:rPr>
                <w:color w:val="000000" w:themeColor="text1"/>
                <w:sz w:val="18"/>
                <w:szCs w:val="18"/>
              </w:rPr>
              <w:t>13 126,84</w:t>
            </w:r>
          </w:p>
        </w:tc>
        <w:tc>
          <w:tcPr>
            <w:tcW w:w="1134" w:type="dxa"/>
            <w:tcBorders>
              <w:top w:val="single" w:sz="4" w:space="0" w:color="auto"/>
              <w:left w:val="single" w:sz="4" w:space="0" w:color="000000"/>
              <w:bottom w:val="single" w:sz="4" w:space="0" w:color="auto"/>
            </w:tcBorders>
            <w:shd w:val="clear" w:color="auto" w:fill="auto"/>
          </w:tcPr>
          <w:p w:rsidR="00180E1C" w:rsidRPr="005048B0" w:rsidRDefault="00180E1C" w:rsidP="005A62E4">
            <w:pPr>
              <w:widowControl w:val="0"/>
              <w:autoSpaceDE w:val="0"/>
              <w:snapToGrid w:val="0"/>
              <w:jc w:val="center"/>
              <w:rPr>
                <w:color w:val="000000" w:themeColor="text1"/>
                <w:sz w:val="18"/>
                <w:szCs w:val="18"/>
              </w:rPr>
            </w:pPr>
            <w:r w:rsidRPr="005048B0">
              <w:rPr>
                <w:color w:val="000000" w:themeColor="text1"/>
                <w:sz w:val="18"/>
                <w:szCs w:val="18"/>
              </w:rPr>
              <w:t>13 161,14</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13 161,14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13 161,14</w:t>
            </w:r>
          </w:p>
        </w:tc>
        <w:tc>
          <w:tcPr>
            <w:tcW w:w="1134" w:type="dxa"/>
            <w:tcBorders>
              <w:top w:val="single" w:sz="4" w:space="0" w:color="auto"/>
              <w:left w:val="single" w:sz="4" w:space="0" w:color="000000"/>
              <w:bottom w:val="single" w:sz="4" w:space="0" w:color="auto"/>
              <w:right w:val="single" w:sz="4" w:space="0" w:color="000000"/>
            </w:tcBorders>
          </w:tcPr>
          <w:p w:rsidR="00180E1C" w:rsidRPr="005F52DC" w:rsidRDefault="00180E1C" w:rsidP="005A62E4">
            <w:pPr>
              <w:widowControl w:val="0"/>
              <w:autoSpaceDE w:val="0"/>
              <w:snapToGrid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65702,76</w:t>
            </w:r>
          </w:p>
        </w:tc>
      </w:tr>
      <w:tr w:rsidR="00180E1C" w:rsidRPr="007A3380" w:rsidTr="005A62E4">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8D7A0D" w:rsidRDefault="00180E1C" w:rsidP="005A62E4">
            <w:pPr>
              <w:widowControl w:val="0"/>
              <w:autoSpaceDE w:val="0"/>
              <w:snapToGrid w:val="0"/>
              <w:rPr>
                <w:sz w:val="20"/>
                <w:szCs w:val="20"/>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5F52DC" w:rsidRDefault="00180E1C" w:rsidP="005A62E4">
            <w:pPr>
              <w:widowControl w:val="0"/>
              <w:autoSpaceDE w:val="0"/>
              <w:snapToGrid w:val="0"/>
              <w:jc w:val="center"/>
              <w:rPr>
                <w:sz w:val="18"/>
                <w:szCs w:val="18"/>
              </w:rPr>
            </w:pPr>
            <w:r w:rsidRPr="005F52DC">
              <w:rPr>
                <w:sz w:val="18"/>
                <w:szCs w:val="18"/>
              </w:rPr>
              <w:t>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snapToGrid w:val="0"/>
              <w:jc w:val="center"/>
              <w:rPr>
                <w:sz w:val="18"/>
                <w:szCs w:val="18"/>
              </w:rPr>
            </w:pPr>
            <w:r w:rsidRPr="00B50E08">
              <w:rPr>
                <w:sz w:val="18"/>
                <w:szCs w:val="18"/>
              </w:rPr>
              <w:t>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snapToGrid w:val="0"/>
              <w:jc w:val="center"/>
              <w:rPr>
                <w:sz w:val="18"/>
                <w:szCs w:val="18"/>
              </w:rPr>
            </w:pPr>
            <w:r w:rsidRPr="00B50E08">
              <w:rPr>
                <w:sz w:val="18"/>
                <w:szCs w:val="18"/>
              </w:rPr>
              <w:t>0</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0</w:t>
            </w:r>
          </w:p>
        </w:tc>
        <w:tc>
          <w:tcPr>
            <w:tcW w:w="1134" w:type="dxa"/>
            <w:tcBorders>
              <w:top w:val="single" w:sz="4" w:space="0" w:color="auto"/>
              <w:left w:val="single" w:sz="4" w:space="0" w:color="000000"/>
              <w:bottom w:val="single" w:sz="4" w:space="0" w:color="auto"/>
              <w:right w:val="single" w:sz="4" w:space="0" w:color="000000"/>
            </w:tcBorders>
          </w:tcPr>
          <w:p w:rsidR="00180E1C" w:rsidRPr="005F52DC" w:rsidRDefault="00180E1C" w:rsidP="005A62E4">
            <w:pPr>
              <w:widowControl w:val="0"/>
              <w:autoSpaceDE w:val="0"/>
              <w:snapToGrid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0</w:t>
            </w:r>
          </w:p>
        </w:tc>
      </w:tr>
      <w:tr w:rsidR="00180E1C" w:rsidRPr="007A3380" w:rsidTr="005A62E4">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8D7A0D" w:rsidRDefault="00180E1C" w:rsidP="005A62E4">
            <w:pPr>
              <w:widowControl w:val="0"/>
              <w:autoSpaceDE w:val="0"/>
              <w:snapToGrid w:val="0"/>
              <w:rPr>
                <w:sz w:val="20"/>
                <w:szCs w:val="20"/>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5F52DC" w:rsidRDefault="00180E1C" w:rsidP="005A62E4">
            <w:pPr>
              <w:widowControl w:val="0"/>
              <w:autoSpaceDE w:val="0"/>
              <w:snapToGrid w:val="0"/>
              <w:jc w:val="center"/>
              <w:rPr>
                <w:sz w:val="18"/>
                <w:szCs w:val="18"/>
              </w:rPr>
            </w:pPr>
            <w:r w:rsidRPr="005F52DC">
              <w:rPr>
                <w:sz w:val="18"/>
                <w:szCs w:val="18"/>
              </w:rPr>
              <w:t>8 001,44</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snapToGrid w:val="0"/>
              <w:jc w:val="center"/>
              <w:rPr>
                <w:sz w:val="18"/>
                <w:szCs w:val="18"/>
              </w:rPr>
            </w:pPr>
            <w:r w:rsidRPr="00B50E08">
              <w:rPr>
                <w:sz w:val="18"/>
                <w:szCs w:val="18"/>
              </w:rPr>
              <w:t>6001,44</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snapToGrid w:val="0"/>
              <w:jc w:val="center"/>
              <w:rPr>
                <w:sz w:val="18"/>
                <w:szCs w:val="18"/>
              </w:rPr>
            </w:pPr>
            <w:r w:rsidRPr="00B50E08">
              <w:rPr>
                <w:sz w:val="18"/>
                <w:szCs w:val="18"/>
              </w:rPr>
              <w:t>6001,44</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6 001,44</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6 001,44</w:t>
            </w:r>
          </w:p>
        </w:tc>
        <w:tc>
          <w:tcPr>
            <w:tcW w:w="1134" w:type="dxa"/>
            <w:tcBorders>
              <w:top w:val="single" w:sz="4" w:space="0" w:color="auto"/>
              <w:left w:val="single" w:sz="4" w:space="0" w:color="000000"/>
              <w:bottom w:val="single" w:sz="4" w:space="0" w:color="auto"/>
              <w:right w:val="single" w:sz="4" w:space="0" w:color="000000"/>
            </w:tcBorders>
          </w:tcPr>
          <w:p w:rsidR="00180E1C" w:rsidRPr="005F52DC" w:rsidRDefault="00180E1C" w:rsidP="005A62E4">
            <w:pPr>
              <w:widowControl w:val="0"/>
              <w:autoSpaceDE w:val="0"/>
              <w:snapToGrid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32007,20</w:t>
            </w:r>
          </w:p>
        </w:tc>
      </w:tr>
      <w:tr w:rsidR="00180E1C" w:rsidRPr="007A3380" w:rsidTr="005A62E4">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8D7A0D" w:rsidRDefault="00180E1C" w:rsidP="005A62E4">
            <w:pPr>
              <w:widowControl w:val="0"/>
              <w:autoSpaceDE w:val="0"/>
              <w:snapToGrid w:val="0"/>
              <w:rPr>
                <w:sz w:val="20"/>
                <w:szCs w:val="20"/>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5F52DC" w:rsidRDefault="00180E1C" w:rsidP="005A62E4">
            <w:pPr>
              <w:widowControl w:val="0"/>
              <w:autoSpaceDE w:val="0"/>
              <w:snapToGrid w:val="0"/>
              <w:jc w:val="center"/>
              <w:rPr>
                <w:sz w:val="18"/>
                <w:szCs w:val="18"/>
              </w:rPr>
            </w:pPr>
            <w:r w:rsidRPr="005F52DC">
              <w:rPr>
                <w:sz w:val="18"/>
                <w:szCs w:val="18"/>
              </w:rPr>
              <w:t>5 091,06</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snapToGrid w:val="0"/>
              <w:jc w:val="center"/>
              <w:rPr>
                <w:sz w:val="18"/>
                <w:szCs w:val="18"/>
              </w:rPr>
            </w:pPr>
            <w:r w:rsidRPr="00B50E08">
              <w:rPr>
                <w:sz w:val="18"/>
                <w:szCs w:val="18"/>
              </w:rPr>
              <w:t>7125,40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snapToGrid w:val="0"/>
              <w:jc w:val="center"/>
              <w:rPr>
                <w:sz w:val="18"/>
                <w:szCs w:val="18"/>
              </w:rPr>
            </w:pPr>
            <w:r w:rsidRPr="00B50E08">
              <w:rPr>
                <w:sz w:val="18"/>
                <w:szCs w:val="18"/>
              </w:rPr>
              <w:t>7159,70</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7 159,70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snapToGrid w:val="0"/>
              <w:jc w:val="center"/>
              <w:rPr>
                <w:sz w:val="18"/>
                <w:szCs w:val="18"/>
              </w:rPr>
            </w:pPr>
            <w:r w:rsidRPr="0026230F">
              <w:rPr>
                <w:sz w:val="18"/>
                <w:szCs w:val="18"/>
              </w:rPr>
              <w:t>7 159,70</w:t>
            </w:r>
          </w:p>
        </w:tc>
        <w:tc>
          <w:tcPr>
            <w:tcW w:w="1134" w:type="dxa"/>
            <w:tcBorders>
              <w:top w:val="single" w:sz="4" w:space="0" w:color="auto"/>
              <w:left w:val="single" w:sz="4" w:space="0" w:color="000000"/>
              <w:bottom w:val="single" w:sz="4" w:space="0" w:color="auto"/>
              <w:right w:val="single" w:sz="4" w:space="0" w:color="000000"/>
            </w:tcBorders>
          </w:tcPr>
          <w:p w:rsidR="00180E1C" w:rsidRPr="005F52DC" w:rsidRDefault="00180E1C" w:rsidP="005A62E4">
            <w:pPr>
              <w:widowControl w:val="0"/>
              <w:autoSpaceDE w:val="0"/>
              <w:snapToGrid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33695,56</w:t>
            </w:r>
          </w:p>
        </w:tc>
      </w:tr>
      <w:tr w:rsidR="00180E1C" w:rsidRPr="007A3380" w:rsidTr="005A62E4">
        <w:trPr>
          <w:trHeight w:val="19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5.2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8D7A0D" w:rsidRDefault="00180E1C" w:rsidP="005A62E4">
            <w:pPr>
              <w:widowControl w:val="0"/>
              <w:autoSpaceDE w:val="0"/>
              <w:snapToGrid w:val="0"/>
              <w:rPr>
                <w:sz w:val="20"/>
                <w:szCs w:val="20"/>
              </w:rPr>
            </w:pPr>
            <w:r w:rsidRPr="008D7A0D">
              <w:rPr>
                <w:sz w:val="20"/>
                <w:szCs w:val="20"/>
              </w:rPr>
              <w:t>Мероприятие</w:t>
            </w:r>
            <w:r w:rsidRPr="008D7A0D">
              <w:rPr>
                <w:rFonts w:eastAsia="Arial"/>
                <w:sz w:val="20"/>
                <w:szCs w:val="20"/>
                <w:lang w:eastAsia="ar-SA"/>
              </w:rPr>
              <w:t>: «Обеспечение персонифицированного финансирования дополнительного образования детей»</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43131" w:rsidRDefault="00180E1C" w:rsidP="005A62E4">
            <w:pPr>
              <w:widowControl w:val="0"/>
              <w:autoSpaceDE w:val="0"/>
              <w:jc w:val="center"/>
              <w:rPr>
                <w:sz w:val="18"/>
                <w:szCs w:val="18"/>
                <w:highlight w:val="yellow"/>
              </w:rPr>
            </w:pPr>
            <w:r w:rsidRPr="000D1CE6">
              <w:rPr>
                <w:sz w:val="18"/>
                <w:szCs w:val="18"/>
              </w:rPr>
              <w:t>202,00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202,00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202,00</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202,0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202,0</w:t>
            </w:r>
          </w:p>
        </w:tc>
        <w:tc>
          <w:tcPr>
            <w:tcW w:w="1134" w:type="dxa"/>
            <w:tcBorders>
              <w:top w:val="single" w:sz="4" w:space="0" w:color="auto"/>
              <w:left w:val="single" w:sz="4" w:space="0" w:color="000000"/>
              <w:bottom w:val="single" w:sz="4" w:space="0" w:color="auto"/>
              <w:right w:val="single" w:sz="4" w:space="0" w:color="000000"/>
            </w:tcBorders>
          </w:tcPr>
          <w:p w:rsidR="00180E1C" w:rsidRPr="003A7A83" w:rsidRDefault="00180E1C" w:rsidP="005A62E4">
            <w:pPr>
              <w:widowControl w:val="0"/>
              <w:autoSpaceDE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1010,0</w:t>
            </w:r>
          </w:p>
        </w:tc>
      </w:tr>
      <w:tr w:rsidR="00180E1C" w:rsidRPr="007A3380" w:rsidTr="005A62E4">
        <w:trPr>
          <w:trHeight w:val="21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widowControl w:val="0"/>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43131" w:rsidRDefault="00180E1C" w:rsidP="005A62E4">
            <w:pPr>
              <w:widowControl w:val="0"/>
              <w:autoSpaceDE w:val="0"/>
              <w:jc w:val="center"/>
              <w:rPr>
                <w:sz w:val="18"/>
                <w:szCs w:val="18"/>
                <w:highlight w:val="yellow"/>
              </w:rPr>
            </w:pPr>
            <w:r w:rsidRPr="000D1CE6">
              <w:rPr>
                <w:sz w:val="18"/>
                <w:szCs w:val="18"/>
              </w:rPr>
              <w:t>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0</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0</w:t>
            </w:r>
          </w:p>
        </w:tc>
        <w:tc>
          <w:tcPr>
            <w:tcW w:w="1134" w:type="dxa"/>
            <w:tcBorders>
              <w:top w:val="single" w:sz="4" w:space="0" w:color="auto"/>
              <w:left w:val="single" w:sz="4" w:space="0" w:color="000000"/>
              <w:bottom w:val="single" w:sz="4" w:space="0" w:color="auto"/>
              <w:right w:val="single" w:sz="4" w:space="0" w:color="000000"/>
            </w:tcBorders>
          </w:tcPr>
          <w:p w:rsidR="00180E1C" w:rsidRPr="003A7A83" w:rsidRDefault="00180E1C" w:rsidP="005A62E4">
            <w:pPr>
              <w:widowControl w:val="0"/>
              <w:autoSpaceDE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0</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widowControl w:val="0"/>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43131" w:rsidRDefault="00180E1C" w:rsidP="005A62E4">
            <w:pPr>
              <w:widowControl w:val="0"/>
              <w:autoSpaceDE w:val="0"/>
              <w:jc w:val="center"/>
              <w:rPr>
                <w:sz w:val="18"/>
                <w:szCs w:val="18"/>
                <w:highlight w:val="yellow"/>
              </w:rPr>
            </w:pPr>
            <w:r w:rsidRPr="000D1CE6">
              <w:rPr>
                <w:sz w:val="18"/>
                <w:szCs w:val="18"/>
              </w:rPr>
              <w:t>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0</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0</w:t>
            </w:r>
          </w:p>
        </w:tc>
        <w:tc>
          <w:tcPr>
            <w:tcW w:w="1134" w:type="dxa"/>
            <w:tcBorders>
              <w:top w:val="single" w:sz="4" w:space="0" w:color="auto"/>
              <w:left w:val="single" w:sz="4" w:space="0" w:color="000000"/>
              <w:bottom w:val="single" w:sz="4" w:space="0" w:color="auto"/>
              <w:right w:val="single" w:sz="4" w:space="0" w:color="000000"/>
            </w:tcBorders>
          </w:tcPr>
          <w:p w:rsidR="00180E1C" w:rsidRPr="003A7A83" w:rsidRDefault="00180E1C" w:rsidP="005A62E4">
            <w:pPr>
              <w:widowControl w:val="0"/>
              <w:autoSpaceDE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0</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widowControl w:val="0"/>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43131" w:rsidRDefault="00180E1C" w:rsidP="005A62E4">
            <w:pPr>
              <w:widowControl w:val="0"/>
              <w:autoSpaceDE w:val="0"/>
              <w:jc w:val="center"/>
              <w:rPr>
                <w:sz w:val="18"/>
                <w:szCs w:val="18"/>
                <w:highlight w:val="yellow"/>
              </w:rPr>
            </w:pPr>
            <w:r w:rsidRPr="000D1CE6">
              <w:rPr>
                <w:sz w:val="18"/>
                <w:szCs w:val="18"/>
              </w:rPr>
              <w:t>202,00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202,00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widowControl w:val="0"/>
              <w:autoSpaceDE w:val="0"/>
              <w:jc w:val="center"/>
              <w:rPr>
                <w:sz w:val="18"/>
                <w:szCs w:val="18"/>
              </w:rPr>
            </w:pPr>
            <w:r w:rsidRPr="00B50E08">
              <w:rPr>
                <w:sz w:val="18"/>
                <w:szCs w:val="18"/>
              </w:rPr>
              <w:t>202,00</w:t>
            </w:r>
          </w:p>
        </w:tc>
        <w:tc>
          <w:tcPr>
            <w:tcW w:w="992" w:type="dxa"/>
            <w:tcBorders>
              <w:top w:val="single" w:sz="4" w:space="0" w:color="auto"/>
              <w:left w:val="single" w:sz="4" w:space="0" w:color="000000"/>
              <w:bottom w:val="single" w:sz="4" w:space="0" w:color="auto"/>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202,0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widowControl w:val="0"/>
              <w:autoSpaceDE w:val="0"/>
              <w:jc w:val="center"/>
              <w:rPr>
                <w:sz w:val="18"/>
                <w:szCs w:val="18"/>
              </w:rPr>
            </w:pPr>
            <w:r w:rsidRPr="0026230F">
              <w:rPr>
                <w:sz w:val="18"/>
                <w:szCs w:val="18"/>
              </w:rPr>
              <w:t>202,0</w:t>
            </w:r>
          </w:p>
        </w:tc>
        <w:tc>
          <w:tcPr>
            <w:tcW w:w="1134" w:type="dxa"/>
            <w:tcBorders>
              <w:top w:val="single" w:sz="4" w:space="0" w:color="auto"/>
              <w:left w:val="single" w:sz="4" w:space="0" w:color="000000"/>
              <w:bottom w:val="single" w:sz="4" w:space="0" w:color="auto"/>
              <w:right w:val="single" w:sz="4" w:space="0" w:color="000000"/>
            </w:tcBorders>
          </w:tcPr>
          <w:p w:rsidR="00180E1C" w:rsidRPr="003A7A83" w:rsidRDefault="00180E1C" w:rsidP="005A62E4">
            <w:pPr>
              <w:widowControl w:val="0"/>
              <w:autoSpaceDE w:val="0"/>
              <w:jc w:val="center"/>
              <w:rPr>
                <w:sz w:val="18"/>
                <w:szCs w:val="18"/>
                <w:highlight w:val="yellow"/>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1010,0</w:t>
            </w:r>
          </w:p>
        </w:tc>
      </w:tr>
      <w:tr w:rsidR="00180E1C" w:rsidRPr="007A3380" w:rsidTr="005A62E4">
        <w:trPr>
          <w:trHeight w:val="2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lastRenderedPageBreak/>
              <w:t>6</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highlight w:val="yellow"/>
              </w:rPr>
            </w:pPr>
            <w:r w:rsidRPr="00B015AF">
              <w:rPr>
                <w:b/>
                <w:bCs/>
                <w:sz w:val="20"/>
                <w:szCs w:val="20"/>
              </w:rPr>
              <w:t>Отдельное мероприятие:</w:t>
            </w:r>
            <w:r>
              <w:rPr>
                <w:b/>
                <w:bCs/>
                <w:sz w:val="20"/>
                <w:szCs w:val="20"/>
              </w:rPr>
              <w:t xml:space="preserve"> «</w:t>
            </w:r>
            <w:r w:rsidRPr="00B015AF">
              <w:rPr>
                <w:color w:val="000000"/>
                <w:sz w:val="20"/>
                <w:szCs w:val="20"/>
              </w:rPr>
              <w:t xml:space="preserve">Организация деятельности муниципального казенного учреждения «Централизованная бухгалтерия муниципальных учреждений образования» </w:t>
            </w:r>
          </w:p>
        </w:tc>
        <w:tc>
          <w:tcPr>
            <w:tcW w:w="1497" w:type="dxa"/>
            <w:tcBorders>
              <w:top w:val="single" w:sz="4" w:space="0" w:color="000000"/>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8871,20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8871,20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8871,20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8 871,20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8 871,20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44356,00</w:t>
            </w:r>
          </w:p>
        </w:tc>
      </w:tr>
      <w:tr w:rsidR="00180E1C" w:rsidRPr="007A3380" w:rsidTr="005A62E4">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4000,00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4000,00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4000,00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4 000,00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4 000,00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20 000,0</w:t>
            </w:r>
          </w:p>
        </w:tc>
      </w:tr>
      <w:tr w:rsidR="00180E1C" w:rsidRPr="007A3380" w:rsidTr="005A62E4">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4871,20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4871,20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4871,20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jc w:val="center"/>
              <w:rPr>
                <w:sz w:val="16"/>
                <w:szCs w:val="16"/>
              </w:rPr>
            </w:pPr>
            <w:r>
              <w:rPr>
                <w:sz w:val="16"/>
                <w:szCs w:val="16"/>
              </w:rPr>
              <w:t>4 871,20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jc w:val="center"/>
              <w:rPr>
                <w:sz w:val="16"/>
                <w:szCs w:val="16"/>
              </w:rPr>
            </w:pPr>
            <w:r>
              <w:rPr>
                <w:sz w:val="16"/>
                <w:szCs w:val="16"/>
              </w:rPr>
              <w:t>4 871,20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jc w:val="center"/>
              <w:rPr>
                <w:sz w:val="16"/>
                <w:szCs w:val="16"/>
              </w:rPr>
            </w:pPr>
            <w:r>
              <w:rPr>
                <w:sz w:val="16"/>
                <w:szCs w:val="16"/>
              </w:rPr>
              <w:t>24 356,0</w:t>
            </w:r>
          </w:p>
        </w:tc>
      </w:tr>
      <w:tr w:rsidR="00180E1C" w:rsidRPr="007A3380" w:rsidTr="005A62E4">
        <w:trPr>
          <w:trHeight w:val="34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r>
              <w:rPr>
                <w:sz w:val="20"/>
                <w:szCs w:val="20"/>
              </w:rPr>
              <w:t>7</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highlight w:val="yellow"/>
              </w:rPr>
            </w:pPr>
            <w:r w:rsidRPr="005D7E9B">
              <w:rPr>
                <w:b/>
                <w:bCs/>
                <w:sz w:val="20"/>
                <w:szCs w:val="20"/>
              </w:rPr>
              <w:t>Отдельное мероприятие:</w:t>
            </w:r>
            <w:r>
              <w:rPr>
                <w:b/>
                <w:bCs/>
                <w:sz w:val="20"/>
                <w:szCs w:val="20"/>
              </w:rPr>
              <w:t xml:space="preserve"> «</w:t>
            </w:r>
            <w:r w:rsidRPr="005D7E9B">
              <w:rPr>
                <w:color w:val="000000"/>
                <w:sz w:val="20"/>
                <w:szCs w:val="20"/>
              </w:rPr>
              <w:t>Обеспечение государственных гарантий по социальной поддержке детей-сирот и детей, оставшихся без попечения родителей, лиц из их числа и замещающих семей в муниципальном образовании Орловского муниципальн</w:t>
            </w:r>
            <w:r>
              <w:rPr>
                <w:color w:val="000000"/>
                <w:sz w:val="20"/>
                <w:szCs w:val="20"/>
              </w:rPr>
              <w:t>ого округа Кировской области»</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6 248,30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7780,90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3183,0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3 183,0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pStyle w:val="ConsPlusCell"/>
              <w:snapToGrid w:val="0"/>
              <w:jc w:val="center"/>
              <w:rPr>
                <w:sz w:val="16"/>
                <w:szCs w:val="16"/>
              </w:rPr>
            </w:pPr>
            <w:r>
              <w:rPr>
                <w:sz w:val="16"/>
                <w:szCs w:val="16"/>
              </w:rPr>
              <w:t>3 183,0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23 578,20</w:t>
            </w:r>
          </w:p>
        </w:tc>
      </w:tr>
      <w:tr w:rsidR="00180E1C" w:rsidRPr="007A3380" w:rsidTr="005A62E4">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40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6 214,30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7746,90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3149,0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3 149,00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23408,20</w:t>
            </w:r>
          </w:p>
        </w:tc>
      </w:tr>
      <w:tr w:rsidR="00180E1C" w:rsidRPr="007A3380" w:rsidTr="005A62E4">
        <w:trPr>
          <w:trHeight w:val="24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34,0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both"/>
              <w:rPr>
                <w:sz w:val="20"/>
                <w:szCs w:val="20"/>
              </w:rPr>
            </w:pPr>
            <w:r w:rsidRPr="00516527">
              <w:rPr>
                <w:sz w:val="20"/>
                <w:szCs w:val="20"/>
              </w:rPr>
              <w:t>34,0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both"/>
              <w:rPr>
                <w:sz w:val="20"/>
                <w:szCs w:val="20"/>
              </w:rPr>
            </w:pPr>
            <w:r>
              <w:rPr>
                <w:sz w:val="20"/>
                <w:szCs w:val="20"/>
              </w:rPr>
              <w:t>34,0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6230F"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170,0</w:t>
            </w:r>
          </w:p>
        </w:tc>
      </w:tr>
      <w:tr w:rsidR="00180E1C" w:rsidRPr="007A3380" w:rsidTr="005A62E4">
        <w:trPr>
          <w:trHeight w:val="3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r>
              <w:rPr>
                <w:sz w:val="20"/>
                <w:szCs w:val="20"/>
              </w:rPr>
              <w:t>7.1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r w:rsidRPr="00D258B3">
              <w:rPr>
                <w:sz w:val="20"/>
                <w:szCs w:val="20"/>
              </w:rPr>
              <w:t>Мероприятие: 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 обеспечения</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3149,0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3149,0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15745,0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3149,0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3149,0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3 149,0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15 745,0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r>
              <w:rPr>
                <w:sz w:val="20"/>
                <w:szCs w:val="20"/>
              </w:rPr>
              <w:t>7.2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r>
              <w:rPr>
                <w:sz w:val="20"/>
                <w:szCs w:val="20"/>
              </w:rPr>
              <w:t>Мероприятие: «</w:t>
            </w:r>
            <w:r w:rsidRPr="00D55711">
              <w:rPr>
                <w:sz w:val="20"/>
                <w:szCs w:val="20"/>
              </w:rPr>
              <w:t>Мероприятия по развитию семейных форм устройства детей, оставшихся без попечения родителей</w:t>
            </w:r>
            <w:r>
              <w:rPr>
                <w:sz w:val="20"/>
                <w:szCs w:val="20"/>
              </w:rPr>
              <w:t>»</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170,0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34,0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170,0</w:t>
            </w:r>
          </w:p>
        </w:tc>
      </w:tr>
      <w:tr w:rsidR="00180E1C" w:rsidRPr="007A3380" w:rsidTr="005A62E4">
        <w:trPr>
          <w:trHeight w:val="330"/>
        </w:trPr>
        <w:tc>
          <w:tcPr>
            <w:tcW w:w="709" w:type="dxa"/>
            <w:vMerge w:val="restart"/>
            <w:tcBorders>
              <w:top w:val="single" w:sz="4" w:space="0" w:color="auto"/>
              <w:left w:val="single" w:sz="4" w:space="0" w:color="auto"/>
              <w:right w:val="single" w:sz="4" w:space="0" w:color="auto"/>
            </w:tcBorders>
            <w:shd w:val="clear" w:color="auto" w:fill="auto"/>
          </w:tcPr>
          <w:p w:rsidR="00180E1C" w:rsidRDefault="00180E1C" w:rsidP="005A62E4">
            <w:pPr>
              <w:pStyle w:val="ConsPlusCell"/>
              <w:snapToGrid w:val="0"/>
              <w:rPr>
                <w:sz w:val="20"/>
                <w:szCs w:val="20"/>
              </w:rPr>
            </w:pPr>
            <w:r>
              <w:rPr>
                <w:sz w:val="20"/>
                <w:szCs w:val="20"/>
              </w:rPr>
              <w:t>7.3</w:t>
            </w:r>
          </w:p>
        </w:tc>
        <w:tc>
          <w:tcPr>
            <w:tcW w:w="4456" w:type="dxa"/>
            <w:vMerge w:val="restart"/>
            <w:tcBorders>
              <w:top w:val="single" w:sz="4" w:space="0" w:color="auto"/>
              <w:left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r>
              <w:rPr>
                <w:sz w:val="20"/>
                <w:szCs w:val="20"/>
              </w:rPr>
              <w:t>Мероприятие</w:t>
            </w:r>
            <w:r w:rsidRPr="00D73FA7">
              <w:rPr>
                <w:sz w:val="20"/>
                <w:szCs w:val="20"/>
              </w:rPr>
              <w:t>: «Обеспечение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3 065,30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4597,90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7 663,20</w:t>
            </w:r>
          </w:p>
        </w:tc>
      </w:tr>
      <w:tr w:rsidR="00180E1C" w:rsidRPr="007A3380" w:rsidTr="005A62E4">
        <w:trPr>
          <w:trHeight w:val="330"/>
        </w:trPr>
        <w:tc>
          <w:tcPr>
            <w:tcW w:w="709" w:type="dxa"/>
            <w:vMerge/>
            <w:tcBorders>
              <w:left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30"/>
        </w:trPr>
        <w:tc>
          <w:tcPr>
            <w:tcW w:w="709" w:type="dxa"/>
            <w:vMerge/>
            <w:tcBorders>
              <w:left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3 065,30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4597,0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7 663,20</w:t>
            </w:r>
          </w:p>
        </w:tc>
      </w:tr>
      <w:tr w:rsidR="00180E1C" w:rsidRPr="007A3380" w:rsidTr="005A62E4">
        <w:trPr>
          <w:trHeight w:val="330"/>
        </w:trPr>
        <w:tc>
          <w:tcPr>
            <w:tcW w:w="709" w:type="dxa"/>
            <w:vMerge/>
            <w:tcBorders>
              <w:left w:val="single" w:sz="4" w:space="0" w:color="auto"/>
              <w:bottom w:val="single" w:sz="4" w:space="0" w:color="auto"/>
              <w:right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snapToGrid w:val="0"/>
              <w:ind w:right="-75"/>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2D6FC2"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00"/>
        </w:trPr>
        <w:tc>
          <w:tcPr>
            <w:tcW w:w="709" w:type="dxa"/>
            <w:vMerge w:val="restart"/>
            <w:tcBorders>
              <w:top w:val="single" w:sz="4" w:space="0" w:color="000000"/>
              <w:left w:val="single" w:sz="4" w:space="0" w:color="000000"/>
            </w:tcBorders>
            <w:shd w:val="clear" w:color="auto" w:fill="auto"/>
          </w:tcPr>
          <w:p w:rsidR="00180E1C" w:rsidRPr="007A3380" w:rsidRDefault="00180E1C" w:rsidP="005A62E4">
            <w:pPr>
              <w:pStyle w:val="ConsPlusCell"/>
              <w:snapToGrid w:val="0"/>
              <w:rPr>
                <w:sz w:val="20"/>
                <w:szCs w:val="20"/>
              </w:rPr>
            </w:pPr>
            <w:r>
              <w:rPr>
                <w:sz w:val="20"/>
                <w:szCs w:val="20"/>
              </w:rPr>
              <w:t>8</w:t>
            </w:r>
          </w:p>
        </w:tc>
        <w:tc>
          <w:tcPr>
            <w:tcW w:w="4456" w:type="dxa"/>
            <w:vMerge w:val="restart"/>
            <w:tcBorders>
              <w:top w:val="single" w:sz="4" w:space="0" w:color="auto"/>
              <w:left w:val="single" w:sz="4" w:space="0" w:color="000000"/>
              <w:right w:val="single" w:sz="4" w:space="0" w:color="auto"/>
            </w:tcBorders>
            <w:shd w:val="clear" w:color="auto" w:fill="auto"/>
          </w:tcPr>
          <w:p w:rsidR="00180E1C" w:rsidRPr="00310684" w:rsidRDefault="00180E1C" w:rsidP="005A62E4">
            <w:pPr>
              <w:pStyle w:val="ConsPlusCell"/>
              <w:snapToGrid w:val="0"/>
              <w:ind w:right="-75"/>
              <w:rPr>
                <w:highlight w:val="yellow"/>
              </w:rPr>
            </w:pPr>
            <w:r w:rsidRPr="00B015AF">
              <w:rPr>
                <w:b/>
                <w:bCs/>
                <w:sz w:val="20"/>
                <w:szCs w:val="20"/>
              </w:rPr>
              <w:t>Отдельное мероприятие:</w:t>
            </w:r>
            <w:r>
              <w:rPr>
                <w:b/>
                <w:bCs/>
                <w:sz w:val="20"/>
                <w:szCs w:val="20"/>
              </w:rPr>
              <w:t xml:space="preserve"> </w:t>
            </w:r>
            <w:r w:rsidRPr="00B015AF">
              <w:rPr>
                <w:color w:val="000000"/>
                <w:sz w:val="20"/>
                <w:szCs w:val="20"/>
              </w:rPr>
              <w:t xml:space="preserve">Организация деятельности муниципального казенного учреждения «Ресурсный центр образования» </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382062" w:rsidRDefault="00180E1C" w:rsidP="005A62E4">
            <w:pPr>
              <w:autoSpaceDE w:val="0"/>
              <w:jc w:val="center"/>
              <w:rPr>
                <w:sz w:val="20"/>
                <w:szCs w:val="20"/>
              </w:rPr>
            </w:pPr>
            <w:r>
              <w:rPr>
                <w:sz w:val="20"/>
                <w:szCs w:val="20"/>
              </w:rPr>
              <w:t>4331,20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autoSpaceDE w:val="0"/>
              <w:jc w:val="center"/>
              <w:rPr>
                <w:sz w:val="20"/>
                <w:szCs w:val="20"/>
              </w:rPr>
            </w:pPr>
            <w:r>
              <w:rPr>
                <w:sz w:val="20"/>
                <w:szCs w:val="20"/>
              </w:rPr>
              <w:t>4331,20</w:t>
            </w:r>
          </w:p>
        </w:tc>
        <w:tc>
          <w:tcPr>
            <w:tcW w:w="1134" w:type="dxa"/>
            <w:tcBorders>
              <w:top w:val="single" w:sz="4" w:space="0" w:color="auto"/>
              <w:left w:val="single" w:sz="4" w:space="0" w:color="000000"/>
              <w:bottom w:val="single" w:sz="4" w:space="0" w:color="auto"/>
            </w:tcBorders>
            <w:shd w:val="clear" w:color="auto" w:fill="auto"/>
          </w:tcPr>
          <w:p w:rsidR="00180E1C" w:rsidRPr="00B50E08" w:rsidRDefault="00180E1C" w:rsidP="005A62E4">
            <w:pPr>
              <w:autoSpaceDE w:val="0"/>
              <w:jc w:val="center"/>
              <w:rPr>
                <w:sz w:val="20"/>
                <w:szCs w:val="20"/>
              </w:rPr>
            </w:pPr>
            <w:r>
              <w:rPr>
                <w:sz w:val="20"/>
                <w:szCs w:val="20"/>
              </w:rPr>
              <w:t>4331,20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4 331,20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6D5A" w:rsidRDefault="00180E1C" w:rsidP="005A62E4">
            <w:pPr>
              <w:pStyle w:val="ConsPlusCell"/>
              <w:snapToGrid w:val="0"/>
              <w:jc w:val="center"/>
              <w:rPr>
                <w:sz w:val="16"/>
                <w:szCs w:val="16"/>
              </w:rPr>
            </w:pPr>
            <w:r>
              <w:rPr>
                <w:sz w:val="16"/>
                <w:szCs w:val="16"/>
              </w:rPr>
              <w:t>4 331,20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lang w:val="en-US"/>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21 656,00</w:t>
            </w:r>
          </w:p>
        </w:tc>
      </w:tr>
      <w:tr w:rsidR="00180E1C" w:rsidRPr="007A3380" w:rsidTr="005A62E4">
        <w:trPr>
          <w:trHeight w:val="240"/>
        </w:trPr>
        <w:tc>
          <w:tcPr>
            <w:tcW w:w="709" w:type="dxa"/>
            <w:vMerge/>
            <w:tcBorders>
              <w:left w:val="single" w:sz="4" w:space="0" w:color="000000"/>
            </w:tcBorders>
            <w:shd w:val="clear" w:color="auto" w:fill="auto"/>
          </w:tcPr>
          <w:p w:rsidR="00180E1C" w:rsidRPr="007A3380" w:rsidRDefault="00180E1C" w:rsidP="005A62E4">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6D5A"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lang w:val="en-US"/>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w:t>
            </w:r>
          </w:p>
        </w:tc>
      </w:tr>
      <w:tr w:rsidR="00180E1C" w:rsidRPr="007A3380" w:rsidTr="005A62E4">
        <w:trPr>
          <w:trHeight w:val="285"/>
        </w:trPr>
        <w:tc>
          <w:tcPr>
            <w:tcW w:w="709" w:type="dxa"/>
            <w:vMerge/>
            <w:tcBorders>
              <w:left w:val="single" w:sz="4" w:space="0" w:color="000000"/>
            </w:tcBorders>
            <w:shd w:val="clear" w:color="auto" w:fill="auto"/>
          </w:tcPr>
          <w:p w:rsidR="00180E1C" w:rsidRPr="007A3380" w:rsidRDefault="00180E1C" w:rsidP="005A62E4">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2000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center"/>
              <w:rPr>
                <w:sz w:val="20"/>
                <w:szCs w:val="20"/>
              </w:rPr>
            </w:pPr>
            <w:r w:rsidRPr="00516527">
              <w:rPr>
                <w:sz w:val="20"/>
                <w:szCs w:val="20"/>
              </w:rPr>
              <w:t>2000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2 000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6D5A" w:rsidRDefault="00180E1C" w:rsidP="005A62E4">
            <w:pPr>
              <w:pStyle w:val="ConsPlusCell"/>
              <w:snapToGrid w:val="0"/>
              <w:jc w:val="center"/>
              <w:rPr>
                <w:sz w:val="16"/>
                <w:szCs w:val="16"/>
              </w:rPr>
            </w:pPr>
            <w:r>
              <w:rPr>
                <w:sz w:val="16"/>
                <w:szCs w:val="16"/>
              </w:rPr>
              <w:t>2 000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lang w:val="en-US"/>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10 000,00</w:t>
            </w:r>
          </w:p>
        </w:tc>
      </w:tr>
      <w:tr w:rsidR="00180E1C" w:rsidRPr="007A3380" w:rsidTr="005A62E4">
        <w:trPr>
          <w:trHeight w:val="240"/>
        </w:trPr>
        <w:tc>
          <w:tcPr>
            <w:tcW w:w="709" w:type="dxa"/>
            <w:vMerge/>
            <w:tcBorders>
              <w:left w:val="single" w:sz="4" w:space="0" w:color="000000"/>
            </w:tcBorders>
            <w:shd w:val="clear" w:color="auto" w:fill="auto"/>
          </w:tcPr>
          <w:p w:rsidR="00180E1C" w:rsidRPr="007A3380" w:rsidRDefault="00180E1C" w:rsidP="005A62E4">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180E1C" w:rsidRPr="00310684" w:rsidRDefault="00180E1C" w:rsidP="005A62E4">
            <w:pPr>
              <w:pStyle w:val="ConsPlusCell"/>
              <w:snapToGrid w:val="0"/>
              <w:ind w:right="-75"/>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2331,20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center"/>
              <w:rPr>
                <w:sz w:val="20"/>
                <w:szCs w:val="20"/>
              </w:rPr>
            </w:pPr>
            <w:r w:rsidRPr="00516527">
              <w:rPr>
                <w:sz w:val="20"/>
                <w:szCs w:val="20"/>
              </w:rPr>
              <w:t>2331,20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2331,20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2 331,20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6D5A" w:rsidRDefault="00180E1C" w:rsidP="005A62E4">
            <w:pPr>
              <w:pStyle w:val="ConsPlusCell"/>
              <w:snapToGrid w:val="0"/>
              <w:jc w:val="center"/>
              <w:rPr>
                <w:sz w:val="16"/>
                <w:szCs w:val="16"/>
              </w:rPr>
            </w:pPr>
            <w:r>
              <w:rPr>
                <w:sz w:val="16"/>
                <w:szCs w:val="16"/>
              </w:rPr>
              <w:t>2 331,20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lang w:val="en-US"/>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11 656,00</w:t>
            </w:r>
          </w:p>
        </w:tc>
      </w:tr>
      <w:tr w:rsidR="00180E1C" w:rsidRPr="007A3380" w:rsidTr="005A62E4">
        <w:trPr>
          <w:trHeight w:val="300"/>
        </w:trPr>
        <w:tc>
          <w:tcPr>
            <w:tcW w:w="709" w:type="dxa"/>
            <w:vMerge w:val="restart"/>
            <w:tcBorders>
              <w:top w:val="single" w:sz="4" w:space="0" w:color="000000"/>
              <w:left w:val="single" w:sz="4" w:space="0" w:color="000000"/>
            </w:tcBorders>
            <w:shd w:val="clear" w:color="auto" w:fill="auto"/>
          </w:tcPr>
          <w:p w:rsidR="00180E1C" w:rsidRPr="007A3380" w:rsidRDefault="00180E1C" w:rsidP="005A62E4">
            <w:pPr>
              <w:pStyle w:val="ConsPlusCell"/>
              <w:snapToGrid w:val="0"/>
              <w:rPr>
                <w:sz w:val="20"/>
                <w:szCs w:val="20"/>
              </w:rPr>
            </w:pPr>
            <w:r>
              <w:rPr>
                <w:sz w:val="20"/>
                <w:szCs w:val="20"/>
              </w:rPr>
              <w:t>9</w:t>
            </w:r>
          </w:p>
        </w:tc>
        <w:tc>
          <w:tcPr>
            <w:tcW w:w="4456" w:type="dxa"/>
            <w:vMerge w:val="restart"/>
            <w:tcBorders>
              <w:top w:val="single" w:sz="4" w:space="0" w:color="000000"/>
              <w:left w:val="single" w:sz="4" w:space="0" w:color="000000"/>
              <w:right w:val="single" w:sz="4" w:space="0" w:color="auto"/>
            </w:tcBorders>
            <w:shd w:val="clear" w:color="auto" w:fill="auto"/>
          </w:tcPr>
          <w:p w:rsidR="00180E1C" w:rsidRPr="00B015AF" w:rsidRDefault="00180E1C" w:rsidP="005A62E4">
            <w:pPr>
              <w:pStyle w:val="ConsPlusCell"/>
              <w:snapToGrid w:val="0"/>
            </w:pPr>
            <w:r w:rsidRPr="00B015AF">
              <w:rPr>
                <w:b/>
                <w:bCs/>
                <w:sz w:val="20"/>
                <w:szCs w:val="20"/>
              </w:rPr>
              <w:t>Отдельное мероприятие:</w:t>
            </w:r>
            <w:r>
              <w:rPr>
                <w:b/>
                <w:bCs/>
                <w:sz w:val="20"/>
                <w:szCs w:val="20"/>
              </w:rPr>
              <w:t xml:space="preserve"> </w:t>
            </w:r>
            <w:r w:rsidRPr="00B015AF">
              <w:rPr>
                <w:color w:val="000000"/>
                <w:sz w:val="20"/>
                <w:szCs w:val="20"/>
              </w:rPr>
              <w:t>«</w:t>
            </w:r>
            <w:r w:rsidRPr="00B015AF">
              <w:rPr>
                <w:bCs/>
                <w:color w:val="000000"/>
                <w:sz w:val="20"/>
                <w:szCs w:val="20"/>
              </w:rPr>
              <w:t xml:space="preserve">Повышение педагогического мастерства через участие педагога в профессиональных конкурсах» </w:t>
            </w:r>
          </w:p>
        </w:tc>
        <w:tc>
          <w:tcPr>
            <w:tcW w:w="1497" w:type="dxa"/>
            <w:tcBorders>
              <w:top w:val="single" w:sz="4" w:space="0" w:color="000000"/>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000000"/>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20,0</w:t>
            </w:r>
          </w:p>
        </w:tc>
        <w:tc>
          <w:tcPr>
            <w:tcW w:w="1134" w:type="dxa"/>
            <w:tcBorders>
              <w:top w:val="single" w:sz="4" w:space="0" w:color="000000"/>
              <w:left w:val="single" w:sz="4" w:space="0" w:color="000000"/>
              <w:bottom w:val="single" w:sz="4" w:space="0" w:color="auto"/>
            </w:tcBorders>
            <w:shd w:val="clear" w:color="auto" w:fill="auto"/>
          </w:tcPr>
          <w:p w:rsidR="00180E1C" w:rsidRPr="00516527" w:rsidRDefault="00180E1C" w:rsidP="005A62E4">
            <w:pPr>
              <w:autoSpaceDE w:val="0"/>
              <w:jc w:val="center"/>
              <w:rPr>
                <w:sz w:val="20"/>
                <w:szCs w:val="20"/>
              </w:rPr>
            </w:pPr>
            <w:r w:rsidRPr="00516527">
              <w:rPr>
                <w:sz w:val="20"/>
                <w:szCs w:val="20"/>
              </w:rPr>
              <w:t>20,0</w:t>
            </w:r>
          </w:p>
        </w:tc>
        <w:tc>
          <w:tcPr>
            <w:tcW w:w="1134" w:type="dxa"/>
            <w:tcBorders>
              <w:top w:val="single" w:sz="4" w:space="0" w:color="000000"/>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20,0</w:t>
            </w:r>
          </w:p>
        </w:tc>
        <w:tc>
          <w:tcPr>
            <w:tcW w:w="992" w:type="dxa"/>
            <w:tcBorders>
              <w:top w:val="single" w:sz="4" w:space="0" w:color="000000"/>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20,0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20,0</w:t>
            </w:r>
          </w:p>
        </w:tc>
        <w:tc>
          <w:tcPr>
            <w:tcW w:w="1134" w:type="dxa"/>
            <w:tcBorders>
              <w:top w:val="single" w:sz="4" w:space="0" w:color="000000"/>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000000"/>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100,00</w:t>
            </w:r>
          </w:p>
        </w:tc>
      </w:tr>
      <w:tr w:rsidR="00180E1C" w:rsidRPr="007A3380" w:rsidTr="005A62E4">
        <w:trPr>
          <w:trHeight w:val="240"/>
        </w:trPr>
        <w:tc>
          <w:tcPr>
            <w:tcW w:w="709" w:type="dxa"/>
            <w:vMerge/>
            <w:tcBorders>
              <w:left w:val="single" w:sz="4" w:space="0" w:color="000000"/>
            </w:tcBorders>
            <w:shd w:val="clear" w:color="auto" w:fill="auto"/>
          </w:tcPr>
          <w:p w:rsidR="00180E1C" w:rsidRDefault="00180E1C" w:rsidP="005A62E4">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pStyle w:val="ConsPlusCell"/>
              <w:snapToGrid w:val="0"/>
              <w:jc w:val="center"/>
              <w:rPr>
                <w:color w:val="000000"/>
                <w:sz w:val="16"/>
                <w:szCs w:val="16"/>
              </w:rPr>
            </w:pPr>
            <w:r w:rsidRPr="00516527">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300"/>
        </w:trPr>
        <w:tc>
          <w:tcPr>
            <w:tcW w:w="709" w:type="dxa"/>
            <w:vMerge/>
            <w:tcBorders>
              <w:left w:val="single" w:sz="4" w:space="0" w:color="000000"/>
            </w:tcBorders>
            <w:shd w:val="clear" w:color="auto" w:fill="auto"/>
          </w:tcPr>
          <w:p w:rsidR="00180E1C" w:rsidRDefault="00180E1C" w:rsidP="005A62E4">
            <w:pPr>
              <w:pStyle w:val="ConsPlusCell"/>
              <w:snapToGrid w:val="0"/>
              <w:rPr>
                <w:sz w:val="20"/>
                <w:szCs w:val="20"/>
              </w:rPr>
            </w:pPr>
          </w:p>
        </w:tc>
        <w:tc>
          <w:tcPr>
            <w:tcW w:w="4456" w:type="dxa"/>
            <w:vMerge/>
            <w:tcBorders>
              <w:left w:val="single" w:sz="4" w:space="0" w:color="000000"/>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pStyle w:val="ConsPlusCell"/>
              <w:snapToGrid w:val="0"/>
              <w:jc w:val="center"/>
              <w:rPr>
                <w:color w:val="000000"/>
                <w:sz w:val="16"/>
                <w:szCs w:val="16"/>
              </w:rPr>
            </w:pPr>
            <w:r w:rsidRPr="00516527">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0</w:t>
            </w:r>
          </w:p>
        </w:tc>
      </w:tr>
      <w:tr w:rsidR="00180E1C" w:rsidRPr="007A3380" w:rsidTr="005A62E4">
        <w:trPr>
          <w:trHeight w:val="285"/>
        </w:trPr>
        <w:tc>
          <w:tcPr>
            <w:tcW w:w="709" w:type="dxa"/>
            <w:vMerge/>
            <w:tcBorders>
              <w:left w:val="single" w:sz="4" w:space="0" w:color="000000"/>
              <w:bottom w:val="single" w:sz="4" w:space="0" w:color="auto"/>
            </w:tcBorders>
            <w:shd w:val="clear" w:color="auto" w:fill="auto"/>
          </w:tcPr>
          <w:p w:rsidR="00180E1C" w:rsidRDefault="00180E1C" w:rsidP="005A62E4">
            <w:pPr>
              <w:pStyle w:val="ConsPlusCell"/>
              <w:snapToGrid w:val="0"/>
              <w:rPr>
                <w:sz w:val="20"/>
                <w:szCs w:val="20"/>
              </w:rPr>
            </w:pPr>
          </w:p>
        </w:tc>
        <w:tc>
          <w:tcPr>
            <w:tcW w:w="4456" w:type="dxa"/>
            <w:vMerge/>
            <w:tcBorders>
              <w:left w:val="single" w:sz="4" w:space="0" w:color="000000"/>
              <w:bottom w:val="single" w:sz="4" w:space="0" w:color="auto"/>
              <w:right w:val="single" w:sz="4" w:space="0" w:color="auto"/>
            </w:tcBorders>
            <w:shd w:val="clear" w:color="auto" w:fill="auto"/>
          </w:tcPr>
          <w:p w:rsidR="00180E1C" w:rsidRPr="00310684" w:rsidRDefault="00180E1C" w:rsidP="005A62E4">
            <w:pPr>
              <w:pStyle w:val="ConsPlusCell"/>
              <w:snapToGrid w:val="0"/>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20,0</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autoSpaceDE w:val="0"/>
              <w:jc w:val="center"/>
              <w:rPr>
                <w:sz w:val="20"/>
                <w:szCs w:val="20"/>
              </w:rPr>
            </w:pPr>
            <w:r w:rsidRPr="00516527">
              <w:rPr>
                <w:sz w:val="20"/>
                <w:szCs w:val="20"/>
              </w:rPr>
              <w:t>20,0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20,0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sz w:val="16"/>
                <w:szCs w:val="16"/>
              </w:rPr>
            </w:pPr>
            <w:r>
              <w:rPr>
                <w:sz w:val="16"/>
                <w:szCs w:val="16"/>
              </w:rPr>
              <w:t>20,0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sz w:val="16"/>
                <w:szCs w:val="16"/>
              </w:rPr>
            </w:pPr>
            <w:r>
              <w:rPr>
                <w:sz w:val="16"/>
                <w:szCs w:val="16"/>
              </w:rPr>
              <w:t>20,0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sz w:val="16"/>
                <w:szCs w:val="16"/>
              </w:rPr>
            </w:pPr>
            <w:r>
              <w:rPr>
                <w:sz w:val="16"/>
                <w:szCs w:val="16"/>
              </w:rPr>
              <w:t>100,0</w:t>
            </w:r>
          </w:p>
        </w:tc>
      </w:tr>
      <w:tr w:rsidR="00180E1C" w:rsidRPr="007A3380" w:rsidTr="005A62E4">
        <w:trPr>
          <w:trHeight w:val="2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5D7E9B" w:rsidRDefault="00180E1C" w:rsidP="005A62E4">
            <w:pPr>
              <w:snapToGrid w:val="0"/>
              <w:rPr>
                <w:rFonts w:eastAsia="Arial"/>
                <w:b/>
                <w:bCs/>
                <w:sz w:val="20"/>
                <w:szCs w:val="20"/>
              </w:rPr>
            </w:pPr>
            <w:r w:rsidRPr="005D7E9B">
              <w:rPr>
                <w:rFonts w:eastAsia="Arial"/>
                <w:b/>
                <w:bCs/>
                <w:sz w:val="20"/>
                <w:szCs w:val="20"/>
              </w:rPr>
              <w:t>Отдельное мероприятие: «Комплекс процессных мероприятий»</w:t>
            </w:r>
          </w:p>
          <w:p w:rsidR="00180E1C" w:rsidRPr="00310684" w:rsidRDefault="00180E1C" w:rsidP="005A62E4">
            <w:pPr>
              <w:pStyle w:val="ConsPlusCell"/>
              <w:snapToGrid w:val="0"/>
              <w:rPr>
                <w:sz w:val="20"/>
                <w:szCs w:val="20"/>
                <w:highlight w:val="yellow"/>
              </w:rPr>
            </w:pPr>
          </w:p>
        </w:tc>
        <w:tc>
          <w:tcPr>
            <w:tcW w:w="1497" w:type="dxa"/>
            <w:tcBorders>
              <w:top w:val="single" w:sz="4" w:space="0" w:color="000000"/>
              <w:left w:val="single" w:sz="4" w:space="0" w:color="auto"/>
              <w:bottom w:val="single" w:sz="4" w:space="0" w:color="auto"/>
            </w:tcBorders>
            <w:shd w:val="clear" w:color="auto" w:fill="auto"/>
          </w:tcPr>
          <w:p w:rsidR="00180E1C" w:rsidRPr="00E576FC" w:rsidRDefault="00180E1C" w:rsidP="005A62E4">
            <w:pPr>
              <w:rPr>
                <w:rFonts w:eastAsia="Arial"/>
                <w:b/>
                <w:sz w:val="20"/>
                <w:szCs w:val="20"/>
              </w:rPr>
            </w:pPr>
            <w:r w:rsidRPr="00E576FC">
              <w:rPr>
                <w:rFonts w:eastAsia="Arial"/>
                <w:b/>
                <w:sz w:val="20"/>
                <w:szCs w:val="20"/>
              </w:rPr>
              <w:t>всего</w:t>
            </w:r>
          </w:p>
        </w:tc>
        <w:tc>
          <w:tcPr>
            <w:tcW w:w="1418" w:type="dxa"/>
            <w:tcBorders>
              <w:top w:val="single" w:sz="4" w:space="0" w:color="000000"/>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123 454,86</w:t>
            </w:r>
          </w:p>
        </w:tc>
        <w:tc>
          <w:tcPr>
            <w:tcW w:w="1134" w:type="dxa"/>
            <w:tcBorders>
              <w:top w:val="single" w:sz="4" w:space="0" w:color="000000"/>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122992,76</w:t>
            </w:r>
          </w:p>
        </w:tc>
        <w:tc>
          <w:tcPr>
            <w:tcW w:w="1134" w:type="dxa"/>
            <w:tcBorders>
              <w:top w:val="single" w:sz="4" w:space="0" w:color="000000"/>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123111,76</w:t>
            </w:r>
          </w:p>
        </w:tc>
        <w:tc>
          <w:tcPr>
            <w:tcW w:w="992" w:type="dxa"/>
            <w:tcBorders>
              <w:top w:val="single" w:sz="4" w:space="0" w:color="000000"/>
              <w:left w:val="single" w:sz="4" w:space="0" w:color="000000"/>
              <w:bottom w:val="single" w:sz="4" w:space="0" w:color="auto"/>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123 111,76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123 111,76</w:t>
            </w:r>
          </w:p>
        </w:tc>
        <w:tc>
          <w:tcPr>
            <w:tcW w:w="1134" w:type="dxa"/>
            <w:tcBorders>
              <w:top w:val="single" w:sz="4" w:space="0" w:color="000000"/>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p>
        </w:tc>
        <w:tc>
          <w:tcPr>
            <w:tcW w:w="1276" w:type="dxa"/>
            <w:tcBorders>
              <w:top w:val="single" w:sz="4" w:space="0" w:color="000000"/>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r>
              <w:rPr>
                <w:b/>
                <w:color w:val="000000"/>
                <w:sz w:val="16"/>
                <w:szCs w:val="16"/>
              </w:rPr>
              <w:t>615782,90</w:t>
            </w:r>
          </w:p>
        </w:tc>
      </w:tr>
      <w:tr w:rsidR="00180E1C" w:rsidRPr="007A3380" w:rsidTr="005A62E4">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E576FC" w:rsidRDefault="00180E1C" w:rsidP="005A62E4">
            <w:pPr>
              <w:rPr>
                <w:rFonts w:eastAsia="Arial"/>
                <w:b/>
                <w:sz w:val="20"/>
                <w:szCs w:val="20"/>
              </w:rPr>
            </w:pPr>
            <w:r w:rsidRPr="00E576FC">
              <w:rPr>
                <w:rFonts w:eastAsia="Arial"/>
                <w:b/>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2027,68</w:t>
            </w:r>
          </w:p>
        </w:tc>
        <w:tc>
          <w:tcPr>
            <w:tcW w:w="1134"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1925,56</w:t>
            </w:r>
          </w:p>
        </w:tc>
        <w:tc>
          <w:tcPr>
            <w:tcW w:w="1134"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1791,90</w:t>
            </w:r>
          </w:p>
        </w:tc>
        <w:tc>
          <w:tcPr>
            <w:tcW w:w="992" w:type="dxa"/>
            <w:tcBorders>
              <w:top w:val="single" w:sz="4" w:space="0" w:color="auto"/>
              <w:left w:val="single" w:sz="4" w:space="0" w:color="000000"/>
              <w:bottom w:val="single" w:sz="4" w:space="0" w:color="auto"/>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1 791,90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1 791,90</w:t>
            </w:r>
          </w:p>
        </w:tc>
        <w:tc>
          <w:tcPr>
            <w:tcW w:w="1134" w:type="dxa"/>
            <w:tcBorders>
              <w:top w:val="single" w:sz="4" w:space="0" w:color="auto"/>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r>
              <w:rPr>
                <w:b/>
                <w:color w:val="000000"/>
                <w:sz w:val="16"/>
                <w:szCs w:val="16"/>
              </w:rPr>
              <w:t>9 328,94</w:t>
            </w:r>
          </w:p>
        </w:tc>
      </w:tr>
      <w:tr w:rsidR="00180E1C" w:rsidRPr="007A3380" w:rsidTr="005A62E4">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E576FC" w:rsidRDefault="00180E1C" w:rsidP="005A62E4">
            <w:pPr>
              <w:rPr>
                <w:rFonts w:eastAsia="Arial"/>
                <w:b/>
                <w:sz w:val="20"/>
                <w:szCs w:val="20"/>
              </w:rPr>
            </w:pPr>
            <w:r w:rsidRPr="00E576FC">
              <w:rPr>
                <w:rFonts w:eastAsia="Arial"/>
                <w:b/>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123 355,56</w:t>
            </w:r>
          </w:p>
        </w:tc>
        <w:tc>
          <w:tcPr>
            <w:tcW w:w="1134" w:type="dxa"/>
            <w:tcBorders>
              <w:top w:val="single" w:sz="4" w:space="0" w:color="auto"/>
              <w:left w:val="single" w:sz="4" w:space="0" w:color="000000"/>
              <w:bottom w:val="single" w:sz="4" w:space="0" w:color="auto"/>
            </w:tcBorders>
            <w:shd w:val="clear" w:color="auto" w:fill="auto"/>
          </w:tcPr>
          <w:p w:rsidR="00180E1C" w:rsidRPr="006C58DF" w:rsidRDefault="00180E1C" w:rsidP="005A62E4">
            <w:pPr>
              <w:autoSpaceDE w:val="0"/>
              <w:jc w:val="center"/>
              <w:rPr>
                <w:b/>
                <w:sz w:val="20"/>
                <w:szCs w:val="20"/>
              </w:rPr>
            </w:pPr>
            <w:r w:rsidRPr="006C58DF">
              <w:rPr>
                <w:b/>
                <w:sz w:val="20"/>
                <w:szCs w:val="20"/>
              </w:rPr>
              <w:t>120</w:t>
            </w:r>
            <w:r>
              <w:rPr>
                <w:b/>
                <w:sz w:val="20"/>
                <w:szCs w:val="20"/>
              </w:rPr>
              <w:t> </w:t>
            </w:r>
            <w:r w:rsidRPr="006C58DF">
              <w:rPr>
                <w:b/>
                <w:sz w:val="20"/>
                <w:szCs w:val="20"/>
              </w:rPr>
              <w:t>9</w:t>
            </w:r>
            <w:r>
              <w:rPr>
                <w:b/>
                <w:sz w:val="20"/>
                <w:szCs w:val="20"/>
              </w:rPr>
              <w:t>46,80</w:t>
            </w:r>
          </w:p>
        </w:tc>
        <w:tc>
          <w:tcPr>
            <w:tcW w:w="1134"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121199,96</w:t>
            </w:r>
          </w:p>
        </w:tc>
        <w:tc>
          <w:tcPr>
            <w:tcW w:w="992" w:type="dxa"/>
            <w:tcBorders>
              <w:top w:val="single" w:sz="4" w:space="0" w:color="auto"/>
              <w:left w:val="single" w:sz="4" w:space="0" w:color="000000"/>
              <w:bottom w:val="single" w:sz="4" w:space="0" w:color="auto"/>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121 199,96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121 199,96</w:t>
            </w:r>
          </w:p>
        </w:tc>
        <w:tc>
          <w:tcPr>
            <w:tcW w:w="1134" w:type="dxa"/>
            <w:tcBorders>
              <w:top w:val="single" w:sz="4" w:space="0" w:color="auto"/>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r>
              <w:rPr>
                <w:b/>
                <w:color w:val="000000"/>
                <w:sz w:val="16"/>
                <w:szCs w:val="16"/>
              </w:rPr>
              <w:t>607 902,24</w:t>
            </w:r>
          </w:p>
        </w:tc>
      </w:tr>
      <w:tr w:rsidR="00180E1C" w:rsidRPr="007A3380" w:rsidTr="005A62E4">
        <w:trPr>
          <w:trHeight w:val="21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E576FC" w:rsidRDefault="00180E1C" w:rsidP="005A62E4">
            <w:pPr>
              <w:rPr>
                <w:rFonts w:eastAsia="Arial"/>
                <w:b/>
                <w:sz w:val="20"/>
                <w:szCs w:val="20"/>
              </w:rPr>
            </w:pPr>
            <w:r w:rsidRPr="00E576FC">
              <w:rPr>
                <w:rFonts w:eastAsia="Arial"/>
                <w:b/>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99,30</w:t>
            </w:r>
          </w:p>
        </w:tc>
        <w:tc>
          <w:tcPr>
            <w:tcW w:w="1134" w:type="dxa"/>
            <w:tcBorders>
              <w:top w:val="single" w:sz="4" w:space="0" w:color="auto"/>
              <w:left w:val="single" w:sz="4" w:space="0" w:color="000000"/>
              <w:bottom w:val="single" w:sz="4" w:space="0" w:color="auto"/>
            </w:tcBorders>
            <w:shd w:val="clear" w:color="auto" w:fill="auto"/>
          </w:tcPr>
          <w:p w:rsidR="00180E1C" w:rsidRPr="006C58DF" w:rsidRDefault="00180E1C" w:rsidP="005A62E4">
            <w:pPr>
              <w:autoSpaceDE w:val="0"/>
              <w:jc w:val="center"/>
              <w:rPr>
                <w:b/>
                <w:sz w:val="20"/>
                <w:szCs w:val="20"/>
              </w:rPr>
            </w:pPr>
            <w:r>
              <w:rPr>
                <w:b/>
                <w:sz w:val="20"/>
                <w:szCs w:val="20"/>
              </w:rPr>
              <w:t>120,40</w:t>
            </w:r>
          </w:p>
        </w:tc>
        <w:tc>
          <w:tcPr>
            <w:tcW w:w="1134" w:type="dxa"/>
            <w:tcBorders>
              <w:top w:val="single" w:sz="4" w:space="0" w:color="auto"/>
              <w:left w:val="single" w:sz="4" w:space="0" w:color="000000"/>
              <w:bottom w:val="single" w:sz="4" w:space="0" w:color="auto"/>
            </w:tcBorders>
            <w:shd w:val="clear" w:color="auto" w:fill="auto"/>
          </w:tcPr>
          <w:p w:rsidR="00180E1C" w:rsidRPr="00E576FC" w:rsidRDefault="00180E1C" w:rsidP="005A62E4">
            <w:pPr>
              <w:autoSpaceDE w:val="0"/>
              <w:jc w:val="center"/>
              <w:rPr>
                <w:b/>
                <w:sz w:val="20"/>
                <w:szCs w:val="20"/>
              </w:rPr>
            </w:pPr>
            <w:r>
              <w:rPr>
                <w:b/>
                <w:sz w:val="20"/>
                <w:szCs w:val="20"/>
              </w:rPr>
              <w:t>119,90</w:t>
            </w:r>
          </w:p>
        </w:tc>
        <w:tc>
          <w:tcPr>
            <w:tcW w:w="992" w:type="dxa"/>
            <w:tcBorders>
              <w:top w:val="single" w:sz="4" w:space="0" w:color="auto"/>
              <w:left w:val="single" w:sz="4" w:space="0" w:color="000000"/>
              <w:bottom w:val="single" w:sz="4" w:space="0" w:color="auto"/>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119,90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576FC" w:rsidRDefault="00180E1C" w:rsidP="005A62E4">
            <w:pPr>
              <w:pStyle w:val="ConsPlusCell"/>
              <w:snapToGrid w:val="0"/>
              <w:jc w:val="center"/>
              <w:rPr>
                <w:b/>
                <w:color w:val="000000"/>
                <w:sz w:val="16"/>
                <w:szCs w:val="16"/>
              </w:rPr>
            </w:pPr>
            <w:r>
              <w:rPr>
                <w:b/>
                <w:color w:val="000000"/>
                <w:sz w:val="16"/>
                <w:szCs w:val="16"/>
              </w:rPr>
              <w:t>119,90</w:t>
            </w:r>
          </w:p>
        </w:tc>
        <w:tc>
          <w:tcPr>
            <w:tcW w:w="1134" w:type="dxa"/>
            <w:tcBorders>
              <w:top w:val="single" w:sz="4" w:space="0" w:color="auto"/>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E576FC" w:rsidRDefault="00180E1C" w:rsidP="005A62E4">
            <w:pPr>
              <w:pStyle w:val="ConsPlusCell"/>
              <w:snapToGrid w:val="0"/>
              <w:jc w:val="center"/>
              <w:rPr>
                <w:b/>
                <w:color w:val="000000"/>
                <w:sz w:val="16"/>
                <w:szCs w:val="16"/>
              </w:rPr>
            </w:pPr>
            <w:r>
              <w:rPr>
                <w:b/>
                <w:color w:val="000000"/>
                <w:sz w:val="16"/>
                <w:szCs w:val="16"/>
              </w:rPr>
              <w:t>579,40</w:t>
            </w:r>
          </w:p>
        </w:tc>
      </w:tr>
      <w:tr w:rsidR="00180E1C" w:rsidRPr="007A3380" w:rsidTr="005A62E4">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E576FC" w:rsidRDefault="00180E1C" w:rsidP="005A62E4">
            <w:pPr>
              <w:pStyle w:val="ConsPlusCell"/>
              <w:rPr>
                <w:sz w:val="20"/>
                <w:szCs w:val="20"/>
              </w:rPr>
            </w:pPr>
            <w:r w:rsidRPr="00E576FC">
              <w:rPr>
                <w:sz w:val="20"/>
                <w:szCs w:val="20"/>
              </w:rPr>
              <w:t>Об</w:t>
            </w:r>
            <w:r>
              <w:rPr>
                <w:sz w:val="20"/>
                <w:szCs w:val="20"/>
              </w:rPr>
              <w:t>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130,10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131,20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132,70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132,70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659,40</w:t>
            </w:r>
          </w:p>
        </w:tc>
      </w:tr>
      <w:tr w:rsidR="00180E1C" w:rsidRPr="007A3380" w:rsidTr="005A62E4">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130,10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131,20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132,70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132,70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659,40</w:t>
            </w:r>
          </w:p>
        </w:tc>
      </w:tr>
      <w:tr w:rsidR="00180E1C" w:rsidRPr="007A3380" w:rsidTr="005A62E4">
        <w:trPr>
          <w:trHeight w:val="46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4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highlight w:val="yellow"/>
              </w:rPr>
            </w:pPr>
            <w:r w:rsidRPr="005D7E9B">
              <w:rPr>
                <w:color w:val="000000"/>
                <w:sz w:val="20"/>
                <w:szCs w:val="20"/>
              </w:rPr>
              <w:t>Мероприятие: «</w:t>
            </w:r>
            <w:r w:rsidRPr="005D7E9B">
              <w:rPr>
                <w:sz w:val="20"/>
                <w:szCs w:val="20"/>
              </w:rPr>
              <w:t>Начисление и выплата компенсации за работу по подготовке и проведению государственной аттестации по образовательным программам основного общего и среднего общего образования педагогическим работникам муниципальных организаций»</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125,0</w:t>
            </w:r>
          </w:p>
        </w:tc>
      </w:tr>
      <w:tr w:rsidR="00180E1C" w:rsidRPr="007A3380" w:rsidTr="005A62E4">
        <w:trPr>
          <w:trHeight w:val="36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2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25,0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125,0</w:t>
            </w:r>
          </w:p>
        </w:tc>
      </w:tr>
      <w:tr w:rsidR="00180E1C" w:rsidRPr="007A3380" w:rsidTr="005A62E4">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pStyle w:val="ConsPlusCell"/>
              <w:rPr>
                <w:color w:val="000000"/>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4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B428FE" w:rsidRDefault="00180E1C" w:rsidP="005A62E4">
            <w:pPr>
              <w:snapToGrid w:val="0"/>
              <w:rPr>
                <w:rFonts w:eastAsia="Arial"/>
                <w:sz w:val="20"/>
                <w:szCs w:val="20"/>
              </w:rPr>
            </w:pPr>
            <w:r w:rsidRPr="00B428FE">
              <w:rPr>
                <w:rFonts w:eastAsia="Arial"/>
                <w:sz w:val="20"/>
                <w:szCs w:val="20"/>
              </w:rPr>
              <w:t>10.3</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DE0918" w:rsidRDefault="00180E1C" w:rsidP="005A62E4">
            <w:pPr>
              <w:autoSpaceDE w:val="0"/>
              <w:snapToGrid w:val="0"/>
            </w:pPr>
            <w:proofErr w:type="spellStart"/>
            <w:r w:rsidRPr="00DE0918">
              <w:rPr>
                <w:rFonts w:eastAsia="Arial"/>
                <w:sz w:val="20"/>
                <w:szCs w:val="20"/>
              </w:rPr>
              <w:t>Мероприятие:</w:t>
            </w:r>
            <w:r w:rsidRPr="00DE0918">
              <w:rPr>
                <w:sz w:val="20"/>
                <w:szCs w:val="20"/>
              </w:rPr>
              <w:t>«Оплата</w:t>
            </w:r>
            <w:proofErr w:type="spellEnd"/>
            <w:r w:rsidRPr="00DE0918">
              <w:rPr>
                <w:sz w:val="20"/>
                <w:szCs w:val="20"/>
              </w:rPr>
              <w:t xml:space="preserve">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B428FE">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928,46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928,46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928,46</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928,46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928,46</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4642,30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919,16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919,16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919,16</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919,16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919,16</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4595,80</w:t>
            </w:r>
          </w:p>
        </w:tc>
      </w:tr>
      <w:tr w:rsidR="00180E1C" w:rsidRPr="007A3380" w:rsidTr="005A62E4">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9,30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9,30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46,50</w:t>
            </w:r>
          </w:p>
        </w:tc>
      </w:tr>
      <w:tr w:rsidR="00180E1C" w:rsidRPr="007A3380" w:rsidTr="005A62E4">
        <w:trPr>
          <w:trHeight w:val="37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10.4</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r w:rsidRPr="005D7E9B">
              <w:rPr>
                <w:sz w:val="20"/>
                <w:szCs w:val="20"/>
              </w:rPr>
              <w:t>Мероприятие: «</w:t>
            </w:r>
            <w:r>
              <w:rPr>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СВО ,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r w:rsidRPr="005D7E9B">
              <w:rPr>
                <w:sz w:val="20"/>
                <w:szCs w:val="20"/>
              </w:rPr>
              <w:t>»</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349,40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349,40</w:t>
            </w:r>
          </w:p>
        </w:tc>
      </w:tr>
      <w:tr w:rsidR="00180E1C" w:rsidRPr="007A3380" w:rsidTr="005A62E4">
        <w:trPr>
          <w:trHeight w:val="25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3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349,40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349,40</w:t>
            </w:r>
          </w:p>
        </w:tc>
      </w:tr>
      <w:tr w:rsidR="00180E1C" w:rsidRPr="007A3380" w:rsidTr="005A62E4">
        <w:trPr>
          <w:trHeight w:val="39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5D7E9B" w:rsidRDefault="00180E1C" w:rsidP="005A62E4">
            <w:pPr>
              <w:snapToGrid w:val="0"/>
              <w:rPr>
                <w:rFonts w:eastAsia="Arial"/>
                <w:sz w:val="20"/>
                <w:szCs w:val="20"/>
              </w:rPr>
            </w:pPr>
            <w:r w:rsidRPr="005D7E9B">
              <w:rPr>
                <w:rFonts w:eastAsia="Arial"/>
                <w:sz w:val="20"/>
                <w:szCs w:val="20"/>
              </w:rPr>
              <w:lastRenderedPageBreak/>
              <w:t>10.</w:t>
            </w:r>
            <w:r>
              <w:rPr>
                <w:rFonts w:eastAsia="Arial"/>
                <w:sz w:val="20"/>
                <w:szCs w:val="20"/>
              </w:rPr>
              <w:t>5</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5D7E9B" w:rsidRDefault="00180E1C" w:rsidP="005A62E4">
            <w:pPr>
              <w:autoSpaceDE w:val="0"/>
              <w:snapToGrid w:val="0"/>
              <w:rPr>
                <w:sz w:val="20"/>
                <w:szCs w:val="20"/>
              </w:rPr>
            </w:pPr>
            <w:r w:rsidRPr="005D7E9B">
              <w:rPr>
                <w:sz w:val="20"/>
                <w:szCs w:val="20"/>
              </w:rPr>
              <w:t>Мероприятие: «Начисление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3135,00</w:t>
            </w:r>
          </w:p>
        </w:tc>
      </w:tr>
      <w:tr w:rsidR="00180E1C" w:rsidRPr="007A3380" w:rsidTr="005A62E4">
        <w:trPr>
          <w:trHeight w:val="39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37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627,0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3135,0</w:t>
            </w:r>
          </w:p>
        </w:tc>
      </w:tr>
      <w:tr w:rsidR="00180E1C" w:rsidRPr="007A3380" w:rsidTr="005A62E4">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00"/>
        </w:trPr>
        <w:tc>
          <w:tcPr>
            <w:tcW w:w="709" w:type="dxa"/>
            <w:vMerge w:val="restart"/>
            <w:tcBorders>
              <w:top w:val="single" w:sz="4" w:space="0" w:color="auto"/>
              <w:left w:val="single" w:sz="4" w:space="0" w:color="000000"/>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10.6</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r w:rsidRPr="005D7E9B">
              <w:rPr>
                <w:sz w:val="20"/>
                <w:szCs w:val="20"/>
              </w:rPr>
              <w:t>Мероприятие: «Возмещение расходов, связанных с предоставлением меры социальной поддержки, установленной абзацем 1 ч.1 ст.15 Закона Кировской области «Об образовании в Кировской области» с учетом положения ч.3 ст.17 указанного закона»</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3 316,00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3 624,00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3 867,0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3 867,0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3 867,0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18541,00</w:t>
            </w:r>
          </w:p>
        </w:tc>
      </w:tr>
      <w:tr w:rsidR="00180E1C" w:rsidRPr="007A3380" w:rsidTr="005A62E4">
        <w:trPr>
          <w:trHeight w:val="225"/>
        </w:trPr>
        <w:tc>
          <w:tcPr>
            <w:tcW w:w="709" w:type="dxa"/>
            <w:vMerge/>
            <w:tcBorders>
              <w:left w:val="single" w:sz="4" w:space="0" w:color="000000"/>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70"/>
        </w:trPr>
        <w:tc>
          <w:tcPr>
            <w:tcW w:w="709" w:type="dxa"/>
            <w:vMerge/>
            <w:tcBorders>
              <w:left w:val="single" w:sz="4" w:space="0" w:color="000000"/>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3 316,00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3 624,00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3 867,00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3 867,0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3 867,0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18541,00</w:t>
            </w:r>
          </w:p>
        </w:tc>
      </w:tr>
      <w:tr w:rsidR="00180E1C" w:rsidRPr="007A3380" w:rsidTr="005A62E4">
        <w:trPr>
          <w:trHeight w:val="105"/>
        </w:trPr>
        <w:tc>
          <w:tcPr>
            <w:tcW w:w="709" w:type="dxa"/>
            <w:vMerge/>
            <w:tcBorders>
              <w:left w:val="single" w:sz="4" w:space="0" w:color="000000"/>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30"/>
        </w:trPr>
        <w:tc>
          <w:tcPr>
            <w:tcW w:w="709" w:type="dxa"/>
            <w:vMerge w:val="restart"/>
            <w:tcBorders>
              <w:left w:val="single" w:sz="4" w:space="0" w:color="000000"/>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10.7</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r w:rsidRPr="005D7E9B">
              <w:rPr>
                <w:sz w:val="20"/>
                <w:szCs w:val="20"/>
              </w:rPr>
              <w:t>Мероприятие: «Реализация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429965,00</w:t>
            </w:r>
          </w:p>
        </w:tc>
      </w:tr>
      <w:tr w:rsidR="00180E1C" w:rsidRPr="007A3380" w:rsidTr="005A62E4">
        <w:trPr>
          <w:trHeight w:val="330"/>
        </w:trPr>
        <w:tc>
          <w:tcPr>
            <w:tcW w:w="709" w:type="dxa"/>
            <w:vMerge/>
            <w:tcBorders>
              <w:left w:val="single" w:sz="4" w:space="0" w:color="000000"/>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255"/>
        </w:trPr>
        <w:tc>
          <w:tcPr>
            <w:tcW w:w="709" w:type="dxa"/>
            <w:vMerge/>
            <w:tcBorders>
              <w:left w:val="single" w:sz="4" w:space="0" w:color="000000"/>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85 993,0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429965,00</w:t>
            </w:r>
          </w:p>
        </w:tc>
      </w:tr>
      <w:tr w:rsidR="00180E1C" w:rsidRPr="007A3380" w:rsidTr="005A62E4">
        <w:trPr>
          <w:trHeight w:val="315"/>
        </w:trPr>
        <w:tc>
          <w:tcPr>
            <w:tcW w:w="709" w:type="dxa"/>
            <w:vMerge/>
            <w:tcBorders>
              <w:left w:val="single" w:sz="4" w:space="0" w:color="000000"/>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41854" w:rsidRDefault="00180E1C" w:rsidP="005A62E4">
            <w:pPr>
              <w:pStyle w:val="ConsPlusCell"/>
              <w:snapToGrid w:val="0"/>
              <w:jc w:val="center"/>
              <w:rPr>
                <w:color w:val="000000"/>
                <w:sz w:val="16"/>
                <w:szCs w:val="16"/>
              </w:rPr>
            </w:pPr>
            <w:r w:rsidRPr="00741854">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41854" w:rsidRDefault="00180E1C" w:rsidP="005A62E4">
            <w:pPr>
              <w:pStyle w:val="ConsPlusCell"/>
              <w:snapToGrid w:val="0"/>
              <w:jc w:val="center"/>
              <w:rPr>
                <w:color w:val="000000"/>
                <w:sz w:val="16"/>
                <w:szCs w:val="16"/>
              </w:rPr>
            </w:pPr>
            <w:r w:rsidRPr="00741854">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41854"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10.8</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r w:rsidRPr="005D7E9B">
              <w:rPr>
                <w:sz w:val="20"/>
                <w:szCs w:val="20"/>
              </w:rPr>
              <w:t>Мероприятие: «Реализация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29 437,00</w:t>
            </w:r>
          </w:p>
        </w:tc>
        <w:tc>
          <w:tcPr>
            <w:tcW w:w="1134" w:type="dxa"/>
            <w:tcBorders>
              <w:top w:val="single" w:sz="4" w:space="0" w:color="auto"/>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color w:val="000000"/>
                <w:sz w:val="16"/>
                <w:szCs w:val="16"/>
              </w:rPr>
            </w:pPr>
            <w:r>
              <w:rPr>
                <w:color w:val="000000"/>
                <w:sz w:val="16"/>
                <w:szCs w:val="16"/>
                <w:lang w:val="en-US"/>
              </w:rPr>
              <w:t>29437</w:t>
            </w:r>
            <w:r>
              <w:rPr>
                <w:color w:val="000000"/>
                <w:sz w:val="16"/>
                <w:szCs w:val="16"/>
              </w:rPr>
              <w:t>,00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29437,00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29 437,0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29 437,0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147185,00</w:t>
            </w:r>
          </w:p>
        </w:tc>
      </w:tr>
      <w:tr w:rsidR="00180E1C" w:rsidRPr="007A3380" w:rsidTr="005A62E4">
        <w:trPr>
          <w:trHeight w:val="2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29437,00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29437,00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29437,00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29 437,0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29 437,0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147185,00</w:t>
            </w:r>
          </w:p>
        </w:tc>
      </w:tr>
      <w:tr w:rsidR="00180E1C" w:rsidRPr="007A3380" w:rsidTr="005A62E4">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autoSpaceDE w:val="0"/>
              <w:snapToGrid w:val="0"/>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sidRPr="000D1CE6">
              <w:rPr>
                <w:color w:val="000000"/>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sidRPr="000D1CE6">
              <w:rPr>
                <w:color w:val="000000"/>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5D7E9B" w:rsidRDefault="00180E1C" w:rsidP="005A62E4">
            <w:pPr>
              <w:snapToGrid w:val="0"/>
              <w:rPr>
                <w:rFonts w:eastAsia="Arial"/>
                <w:sz w:val="20"/>
                <w:szCs w:val="20"/>
              </w:rPr>
            </w:pPr>
            <w:r w:rsidRPr="005D7E9B">
              <w:rPr>
                <w:rFonts w:eastAsia="Arial"/>
                <w:sz w:val="20"/>
                <w:szCs w:val="20"/>
              </w:rPr>
              <w:t>10</w:t>
            </w:r>
            <w:r>
              <w:rPr>
                <w:rFonts w:eastAsia="Arial"/>
                <w:sz w:val="20"/>
                <w:szCs w:val="20"/>
              </w:rPr>
              <w:t>.9</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5D7E9B" w:rsidRDefault="00180E1C" w:rsidP="005A62E4">
            <w:r w:rsidRPr="005D7E9B">
              <w:rPr>
                <w:sz w:val="20"/>
                <w:szCs w:val="20"/>
              </w:rPr>
              <w:t>Мероприятие: «Реализация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2 226,40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2137,10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2011,60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2 011,60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2 011,60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10398,30</w:t>
            </w:r>
          </w:p>
        </w:tc>
      </w:tr>
      <w:tr w:rsidR="00180E1C" w:rsidRPr="007A3380" w:rsidTr="005A62E4">
        <w:trPr>
          <w:trHeight w:val="43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2 027,68</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pStyle w:val="ConsPlusCell"/>
              <w:snapToGrid w:val="0"/>
              <w:jc w:val="center"/>
              <w:rPr>
                <w:color w:val="000000"/>
                <w:sz w:val="16"/>
                <w:szCs w:val="16"/>
              </w:rPr>
            </w:pPr>
            <w:r w:rsidRPr="00516527">
              <w:rPr>
                <w:color w:val="000000"/>
                <w:sz w:val="16"/>
                <w:szCs w:val="16"/>
              </w:rPr>
              <w:t>1925,56</w:t>
            </w:r>
          </w:p>
        </w:tc>
        <w:tc>
          <w:tcPr>
            <w:tcW w:w="1134" w:type="dxa"/>
            <w:tcBorders>
              <w:top w:val="single" w:sz="4" w:space="0" w:color="auto"/>
              <w:left w:val="single" w:sz="4" w:space="0" w:color="000000"/>
              <w:bottom w:val="single" w:sz="4" w:space="0" w:color="auto"/>
            </w:tcBorders>
            <w:shd w:val="clear" w:color="auto" w:fill="auto"/>
          </w:tcPr>
          <w:p w:rsidR="00180E1C" w:rsidRPr="00516527" w:rsidRDefault="00180E1C" w:rsidP="005A62E4">
            <w:pPr>
              <w:pStyle w:val="ConsPlusCell"/>
              <w:snapToGrid w:val="0"/>
              <w:jc w:val="center"/>
              <w:rPr>
                <w:color w:val="000000"/>
                <w:sz w:val="16"/>
                <w:szCs w:val="16"/>
              </w:rPr>
            </w:pPr>
            <w:r w:rsidRPr="00516527">
              <w:rPr>
                <w:color w:val="000000"/>
                <w:sz w:val="16"/>
                <w:szCs w:val="16"/>
              </w:rPr>
              <w:t>1791,90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1 791,90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1 791,90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9328,94</w:t>
            </w:r>
          </w:p>
        </w:tc>
      </w:tr>
      <w:tr w:rsidR="00180E1C" w:rsidRPr="007A3380" w:rsidTr="005A62E4">
        <w:trPr>
          <w:trHeight w:val="34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176,32</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190,44</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199,10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199,10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199,10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964,06</w:t>
            </w:r>
          </w:p>
        </w:tc>
      </w:tr>
      <w:tr w:rsidR="00180E1C" w:rsidRPr="007A3380" w:rsidTr="005A62E4">
        <w:trPr>
          <w:trHeight w:val="31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22,30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21,10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20,60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20,60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20,60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105,20</w:t>
            </w:r>
          </w:p>
        </w:tc>
      </w:tr>
      <w:tr w:rsidR="00180E1C" w:rsidRPr="007A3380" w:rsidTr="005A62E4">
        <w:trPr>
          <w:trHeight w:val="2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r>
              <w:rPr>
                <w:rFonts w:eastAsia="Arial"/>
                <w:sz w:val="20"/>
                <w:szCs w:val="20"/>
              </w:rPr>
              <w:t>10.10</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r w:rsidRPr="005D7E9B">
              <w:rPr>
                <w:sz w:val="20"/>
                <w:szCs w:val="20"/>
              </w:rPr>
              <w:t>Мероприятие: «Предоставление бесплатного горячего питания детям участников СВО</w:t>
            </w:r>
            <w:r>
              <w:rPr>
                <w:sz w:val="20"/>
                <w:szCs w:val="20"/>
              </w:rPr>
              <w:t>»</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332,50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332,50</w:t>
            </w:r>
          </w:p>
        </w:tc>
      </w:tr>
      <w:tr w:rsidR="00180E1C" w:rsidRPr="007A3380" w:rsidTr="005A62E4">
        <w:trPr>
          <w:trHeight w:val="15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2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332,50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332,50</w:t>
            </w:r>
          </w:p>
        </w:tc>
      </w:tr>
      <w:tr w:rsidR="00180E1C" w:rsidRPr="007A3380" w:rsidTr="005A62E4">
        <w:trPr>
          <w:trHeight w:val="326"/>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000000"/>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26"/>
        </w:trPr>
        <w:tc>
          <w:tcPr>
            <w:tcW w:w="709" w:type="dxa"/>
            <w:vMerge w:val="restart"/>
            <w:tcBorders>
              <w:top w:val="single" w:sz="4" w:space="0" w:color="auto"/>
              <w:left w:val="single" w:sz="4" w:space="0" w:color="auto"/>
              <w:right w:val="single" w:sz="4" w:space="0" w:color="auto"/>
            </w:tcBorders>
            <w:shd w:val="clear" w:color="auto" w:fill="auto"/>
          </w:tcPr>
          <w:p w:rsidR="00180E1C" w:rsidRDefault="00180E1C" w:rsidP="005A62E4">
            <w:pPr>
              <w:snapToGrid w:val="0"/>
              <w:rPr>
                <w:rFonts w:eastAsia="Arial"/>
                <w:sz w:val="20"/>
                <w:szCs w:val="20"/>
              </w:rPr>
            </w:pPr>
            <w:r>
              <w:rPr>
                <w:rFonts w:eastAsia="Arial"/>
                <w:sz w:val="20"/>
                <w:szCs w:val="20"/>
              </w:rPr>
              <w:t>10.11</w:t>
            </w:r>
          </w:p>
        </w:tc>
        <w:tc>
          <w:tcPr>
            <w:tcW w:w="4456" w:type="dxa"/>
            <w:vMerge w:val="restart"/>
            <w:tcBorders>
              <w:top w:val="single" w:sz="4" w:space="0" w:color="auto"/>
              <w:left w:val="single" w:sz="4" w:space="0" w:color="auto"/>
              <w:right w:val="single" w:sz="4" w:space="0" w:color="auto"/>
            </w:tcBorders>
            <w:shd w:val="clear" w:color="auto" w:fill="auto"/>
          </w:tcPr>
          <w:p w:rsidR="00180E1C" w:rsidRPr="00D8690E" w:rsidRDefault="00180E1C" w:rsidP="005A62E4">
            <w:pPr>
              <w:rPr>
                <w:sz w:val="20"/>
                <w:szCs w:val="20"/>
                <w:highlight w:val="yellow"/>
              </w:rPr>
            </w:pPr>
            <w:r w:rsidRPr="00D8690E">
              <w:rPr>
                <w:rFonts w:eastAsia="Arial"/>
                <w:sz w:val="20"/>
                <w:szCs w:val="20"/>
              </w:rPr>
              <w:t>Мероприятие: «Содействие занятости населения»</w:t>
            </w:r>
          </w:p>
        </w:tc>
        <w:tc>
          <w:tcPr>
            <w:tcW w:w="1497" w:type="dxa"/>
            <w:tcBorders>
              <w:top w:val="single" w:sz="4" w:space="0" w:color="auto"/>
              <w:left w:val="single" w:sz="4" w:space="0" w:color="auto"/>
              <w:bottom w:val="single" w:sz="4" w:space="0" w:color="000000"/>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000000"/>
            </w:tcBorders>
            <w:shd w:val="clear" w:color="auto" w:fill="auto"/>
          </w:tcPr>
          <w:p w:rsidR="00180E1C" w:rsidRDefault="00180E1C" w:rsidP="005A62E4">
            <w:pPr>
              <w:pStyle w:val="ConsPlusCell"/>
              <w:snapToGrid w:val="0"/>
              <w:jc w:val="center"/>
              <w:rPr>
                <w:color w:val="000000"/>
                <w:sz w:val="16"/>
                <w:szCs w:val="16"/>
              </w:rPr>
            </w:pPr>
            <w:r>
              <w:rPr>
                <w:color w:val="000000"/>
                <w:sz w:val="16"/>
                <w:szCs w:val="16"/>
              </w:rPr>
              <w:t>90,0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90,00</w:t>
            </w:r>
          </w:p>
        </w:tc>
        <w:tc>
          <w:tcPr>
            <w:tcW w:w="992"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w:t>
            </w:r>
          </w:p>
        </w:tc>
        <w:tc>
          <w:tcPr>
            <w:tcW w:w="1134"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450,0</w:t>
            </w:r>
          </w:p>
        </w:tc>
      </w:tr>
      <w:tr w:rsidR="00180E1C" w:rsidRPr="007A3380" w:rsidTr="005A62E4">
        <w:trPr>
          <w:trHeight w:val="326"/>
        </w:trPr>
        <w:tc>
          <w:tcPr>
            <w:tcW w:w="709" w:type="dxa"/>
            <w:vMerge/>
            <w:tcBorders>
              <w:left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000000"/>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000000"/>
            </w:tcBorders>
            <w:shd w:val="clear" w:color="auto" w:fill="auto"/>
          </w:tcPr>
          <w:p w:rsidR="00180E1C"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26"/>
        </w:trPr>
        <w:tc>
          <w:tcPr>
            <w:tcW w:w="709" w:type="dxa"/>
            <w:vMerge/>
            <w:tcBorders>
              <w:left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000000"/>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000000"/>
            </w:tcBorders>
            <w:shd w:val="clear" w:color="auto" w:fill="auto"/>
          </w:tcPr>
          <w:p w:rsidR="00180E1C"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992"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0,00</w:t>
            </w:r>
          </w:p>
        </w:tc>
        <w:tc>
          <w:tcPr>
            <w:tcW w:w="1134"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0,00</w:t>
            </w:r>
          </w:p>
        </w:tc>
      </w:tr>
      <w:tr w:rsidR="00180E1C" w:rsidRPr="007A3380" w:rsidTr="005A62E4">
        <w:trPr>
          <w:trHeight w:val="326"/>
        </w:trPr>
        <w:tc>
          <w:tcPr>
            <w:tcW w:w="709" w:type="dxa"/>
            <w:vMerge/>
            <w:tcBorders>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left w:val="single" w:sz="4" w:space="0" w:color="auto"/>
              <w:bottom w:val="single" w:sz="4" w:space="0" w:color="auto"/>
              <w:right w:val="single" w:sz="4" w:space="0" w:color="auto"/>
            </w:tcBorders>
            <w:shd w:val="clear" w:color="auto" w:fill="auto"/>
          </w:tcPr>
          <w:p w:rsidR="00180E1C" w:rsidRPr="00310684" w:rsidRDefault="00180E1C" w:rsidP="005A62E4">
            <w:pPr>
              <w:rPr>
                <w:sz w:val="20"/>
                <w:szCs w:val="20"/>
                <w:highlight w:val="yellow"/>
              </w:rPr>
            </w:pPr>
          </w:p>
        </w:tc>
        <w:tc>
          <w:tcPr>
            <w:tcW w:w="1497" w:type="dxa"/>
            <w:tcBorders>
              <w:top w:val="single" w:sz="4" w:space="0" w:color="auto"/>
              <w:left w:val="single" w:sz="4" w:space="0" w:color="auto"/>
              <w:bottom w:val="single" w:sz="4" w:space="0" w:color="000000"/>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000000"/>
            </w:tcBorders>
            <w:shd w:val="clear" w:color="auto" w:fill="auto"/>
          </w:tcPr>
          <w:p w:rsidR="00180E1C" w:rsidRDefault="00180E1C" w:rsidP="005A62E4">
            <w:pPr>
              <w:pStyle w:val="ConsPlusCell"/>
              <w:snapToGrid w:val="0"/>
              <w:jc w:val="center"/>
              <w:rPr>
                <w:color w:val="000000"/>
                <w:sz w:val="16"/>
                <w:szCs w:val="16"/>
              </w:rPr>
            </w:pPr>
            <w:r>
              <w:rPr>
                <w:color w:val="000000"/>
                <w:sz w:val="16"/>
                <w:szCs w:val="16"/>
              </w:rPr>
              <w:t>90,0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90,00</w:t>
            </w:r>
          </w:p>
        </w:tc>
        <w:tc>
          <w:tcPr>
            <w:tcW w:w="1134"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90,00</w:t>
            </w:r>
          </w:p>
        </w:tc>
        <w:tc>
          <w:tcPr>
            <w:tcW w:w="992" w:type="dxa"/>
            <w:tcBorders>
              <w:top w:val="single" w:sz="4" w:space="0" w:color="auto"/>
              <w:left w:val="single" w:sz="4" w:space="0" w:color="000000"/>
              <w:bottom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90,0</w:t>
            </w:r>
          </w:p>
        </w:tc>
        <w:tc>
          <w:tcPr>
            <w:tcW w:w="1134"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000000"/>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450,0</w:t>
            </w:r>
          </w:p>
        </w:tc>
      </w:tr>
      <w:tr w:rsidR="00180E1C" w:rsidRPr="007A3380" w:rsidTr="005A62E4">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D527B" w:rsidRDefault="00180E1C" w:rsidP="005A62E4">
            <w:pPr>
              <w:snapToGrid w:val="0"/>
              <w:rPr>
                <w:rFonts w:eastAsia="Arial"/>
                <w:b/>
                <w:bCs/>
                <w:sz w:val="20"/>
                <w:szCs w:val="20"/>
              </w:rPr>
            </w:pPr>
            <w:r w:rsidRPr="003D527B">
              <w:rPr>
                <w:rFonts w:eastAsia="Arial"/>
                <w:b/>
                <w:bCs/>
                <w:sz w:val="20"/>
                <w:szCs w:val="20"/>
              </w:rPr>
              <w:t>Отдельное мероприятие: «Реализация мероприятий национального проекта «</w:t>
            </w:r>
            <w:r>
              <w:rPr>
                <w:rFonts w:eastAsia="Arial"/>
                <w:b/>
                <w:bCs/>
                <w:sz w:val="20"/>
                <w:szCs w:val="20"/>
              </w:rPr>
              <w:t>Молодежь и дети</w:t>
            </w:r>
            <w:r w:rsidRPr="003D527B">
              <w:rPr>
                <w:rFonts w:eastAsia="Arial"/>
                <w:b/>
                <w:bCs/>
                <w:sz w:val="20"/>
                <w:szCs w:val="20"/>
              </w:rPr>
              <w:t>»</w:t>
            </w:r>
          </w:p>
        </w:tc>
        <w:tc>
          <w:tcPr>
            <w:tcW w:w="1497" w:type="dxa"/>
            <w:tcBorders>
              <w:top w:val="single" w:sz="4" w:space="0" w:color="000000"/>
              <w:left w:val="single" w:sz="4" w:space="0" w:color="auto"/>
              <w:bottom w:val="single" w:sz="4" w:space="0" w:color="auto"/>
            </w:tcBorders>
            <w:shd w:val="clear" w:color="auto" w:fill="auto"/>
          </w:tcPr>
          <w:p w:rsidR="00180E1C" w:rsidRPr="006C0324" w:rsidRDefault="00180E1C" w:rsidP="005A62E4">
            <w:pPr>
              <w:rPr>
                <w:rFonts w:eastAsia="Arial"/>
                <w:b/>
                <w:sz w:val="20"/>
                <w:szCs w:val="20"/>
              </w:rPr>
            </w:pPr>
            <w:r w:rsidRPr="006C0324">
              <w:rPr>
                <w:rFonts w:eastAsia="Arial"/>
                <w:b/>
                <w:sz w:val="20"/>
                <w:szCs w:val="20"/>
              </w:rPr>
              <w:t>Всего</w:t>
            </w:r>
          </w:p>
        </w:tc>
        <w:tc>
          <w:tcPr>
            <w:tcW w:w="1418" w:type="dxa"/>
            <w:tcBorders>
              <w:top w:val="single" w:sz="4" w:space="0" w:color="000000"/>
              <w:left w:val="single" w:sz="4" w:space="0" w:color="000000"/>
              <w:bottom w:val="single" w:sz="4" w:space="0" w:color="auto"/>
            </w:tcBorders>
            <w:shd w:val="clear" w:color="auto" w:fill="auto"/>
          </w:tcPr>
          <w:p w:rsidR="00180E1C" w:rsidRPr="006C0324" w:rsidRDefault="00180E1C" w:rsidP="005A62E4">
            <w:pPr>
              <w:pStyle w:val="ConsPlusCell"/>
              <w:snapToGrid w:val="0"/>
              <w:jc w:val="center"/>
              <w:rPr>
                <w:b/>
                <w:color w:val="000000"/>
                <w:sz w:val="16"/>
                <w:szCs w:val="16"/>
              </w:rPr>
            </w:pPr>
            <w:r w:rsidRPr="006C0324">
              <w:rPr>
                <w:b/>
                <w:color w:val="000000"/>
                <w:sz w:val="16"/>
                <w:szCs w:val="16"/>
              </w:rPr>
              <w:t>10 994,20</w:t>
            </w:r>
          </w:p>
        </w:tc>
        <w:tc>
          <w:tcPr>
            <w:tcW w:w="1134" w:type="dxa"/>
            <w:tcBorders>
              <w:top w:val="single" w:sz="4" w:space="0" w:color="000000"/>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b/>
                <w:color w:val="000000"/>
                <w:sz w:val="16"/>
                <w:szCs w:val="16"/>
              </w:rPr>
            </w:pPr>
            <w:r w:rsidRPr="00E20A37">
              <w:rPr>
                <w:b/>
                <w:color w:val="000000"/>
                <w:sz w:val="16"/>
                <w:szCs w:val="16"/>
              </w:rPr>
              <w:t>10 749,10</w:t>
            </w:r>
          </w:p>
        </w:tc>
        <w:tc>
          <w:tcPr>
            <w:tcW w:w="1134" w:type="dxa"/>
            <w:tcBorders>
              <w:top w:val="single" w:sz="4" w:space="0" w:color="000000"/>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b/>
                <w:color w:val="000000"/>
                <w:sz w:val="16"/>
                <w:szCs w:val="16"/>
              </w:rPr>
            </w:pPr>
            <w:r w:rsidRPr="00E20A37">
              <w:rPr>
                <w:b/>
                <w:color w:val="000000"/>
                <w:sz w:val="16"/>
                <w:szCs w:val="16"/>
              </w:rPr>
              <w:t>10 758,70</w:t>
            </w:r>
          </w:p>
        </w:tc>
        <w:tc>
          <w:tcPr>
            <w:tcW w:w="992" w:type="dxa"/>
            <w:tcBorders>
              <w:top w:val="single" w:sz="4" w:space="0" w:color="000000"/>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10 758,70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10 758,70</w:t>
            </w:r>
          </w:p>
        </w:tc>
        <w:tc>
          <w:tcPr>
            <w:tcW w:w="1134" w:type="dxa"/>
            <w:tcBorders>
              <w:top w:val="single" w:sz="4" w:space="0" w:color="000000"/>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p>
        </w:tc>
        <w:tc>
          <w:tcPr>
            <w:tcW w:w="1276" w:type="dxa"/>
            <w:tcBorders>
              <w:top w:val="single" w:sz="4" w:space="0" w:color="000000"/>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r>
              <w:rPr>
                <w:b/>
                <w:color w:val="000000"/>
                <w:sz w:val="16"/>
                <w:szCs w:val="16"/>
              </w:rPr>
              <w:t>54019,40</w:t>
            </w:r>
          </w:p>
        </w:tc>
      </w:tr>
      <w:tr w:rsidR="00180E1C" w:rsidRPr="007A3380" w:rsidTr="005A62E4">
        <w:trPr>
          <w:trHeight w:val="24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D527B" w:rsidRDefault="00180E1C" w:rsidP="005A62E4">
            <w:pPr>
              <w:snapToGrid w:val="0"/>
              <w:rPr>
                <w:rFonts w:eastAsia="Arial"/>
                <w:sz w:val="20"/>
                <w:szCs w:val="20"/>
              </w:rPr>
            </w:pPr>
          </w:p>
        </w:tc>
        <w:tc>
          <w:tcPr>
            <w:tcW w:w="1497" w:type="dxa"/>
            <w:tcBorders>
              <w:top w:val="single" w:sz="4" w:space="0" w:color="auto"/>
              <w:left w:val="single" w:sz="4" w:space="0" w:color="auto"/>
              <w:bottom w:val="single" w:sz="4" w:space="0" w:color="auto"/>
            </w:tcBorders>
            <w:shd w:val="clear" w:color="auto" w:fill="auto"/>
          </w:tcPr>
          <w:p w:rsidR="00180E1C" w:rsidRPr="006C0324" w:rsidRDefault="00180E1C" w:rsidP="005A62E4">
            <w:pPr>
              <w:rPr>
                <w:rFonts w:eastAsia="Arial"/>
                <w:b/>
                <w:sz w:val="20"/>
                <w:szCs w:val="20"/>
              </w:rPr>
            </w:pPr>
            <w:r w:rsidRPr="006C0324">
              <w:rPr>
                <w:rFonts w:eastAsia="Arial"/>
                <w:b/>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6C0324" w:rsidRDefault="00180E1C" w:rsidP="005A62E4">
            <w:pPr>
              <w:pStyle w:val="ConsPlusCell"/>
              <w:snapToGrid w:val="0"/>
              <w:jc w:val="center"/>
              <w:rPr>
                <w:b/>
                <w:color w:val="000000"/>
                <w:sz w:val="16"/>
                <w:szCs w:val="16"/>
              </w:rPr>
            </w:pPr>
            <w:r w:rsidRPr="006C0324">
              <w:rPr>
                <w:b/>
                <w:color w:val="000000"/>
                <w:sz w:val="16"/>
                <w:szCs w:val="16"/>
              </w:rPr>
              <w:t>10</w:t>
            </w:r>
            <w:r>
              <w:rPr>
                <w:b/>
                <w:color w:val="000000"/>
                <w:sz w:val="16"/>
                <w:szCs w:val="16"/>
              </w:rPr>
              <w:t> 981,0</w:t>
            </w:r>
          </w:p>
        </w:tc>
        <w:tc>
          <w:tcPr>
            <w:tcW w:w="1134" w:type="dxa"/>
            <w:tcBorders>
              <w:top w:val="single" w:sz="4" w:space="0" w:color="auto"/>
              <w:left w:val="single" w:sz="4" w:space="0" w:color="000000"/>
              <w:bottom w:val="single" w:sz="4" w:space="0" w:color="auto"/>
            </w:tcBorders>
            <w:shd w:val="clear" w:color="auto" w:fill="auto"/>
          </w:tcPr>
          <w:p w:rsidR="00180E1C" w:rsidRPr="00E56D5A" w:rsidRDefault="00180E1C" w:rsidP="005A62E4">
            <w:pPr>
              <w:pStyle w:val="ConsPlusCell"/>
              <w:snapToGrid w:val="0"/>
              <w:jc w:val="center"/>
              <w:rPr>
                <w:b/>
                <w:color w:val="000000"/>
                <w:sz w:val="16"/>
                <w:szCs w:val="16"/>
              </w:rPr>
            </w:pPr>
            <w:r w:rsidRPr="00E56D5A">
              <w:rPr>
                <w:b/>
                <w:color w:val="000000"/>
                <w:sz w:val="16"/>
                <w:szCs w:val="16"/>
              </w:rPr>
              <w:t>10 725,90</w:t>
            </w:r>
          </w:p>
        </w:tc>
        <w:tc>
          <w:tcPr>
            <w:tcW w:w="1134" w:type="dxa"/>
            <w:tcBorders>
              <w:top w:val="single" w:sz="4" w:space="0" w:color="auto"/>
              <w:left w:val="single" w:sz="4" w:space="0" w:color="000000"/>
              <w:bottom w:val="single" w:sz="4" w:space="0" w:color="auto"/>
            </w:tcBorders>
            <w:shd w:val="clear" w:color="auto" w:fill="auto"/>
          </w:tcPr>
          <w:p w:rsidR="00180E1C" w:rsidRPr="00E56D5A" w:rsidRDefault="00180E1C" w:rsidP="005A62E4">
            <w:pPr>
              <w:pStyle w:val="ConsPlusCell"/>
              <w:snapToGrid w:val="0"/>
              <w:jc w:val="center"/>
              <w:rPr>
                <w:b/>
                <w:color w:val="000000"/>
                <w:sz w:val="16"/>
                <w:szCs w:val="16"/>
              </w:rPr>
            </w:pPr>
            <w:r w:rsidRPr="00E56D5A">
              <w:rPr>
                <w:b/>
                <w:color w:val="000000"/>
                <w:sz w:val="16"/>
                <w:szCs w:val="16"/>
              </w:rPr>
              <w:t>10 735,20</w:t>
            </w:r>
          </w:p>
        </w:tc>
        <w:tc>
          <w:tcPr>
            <w:tcW w:w="992" w:type="dxa"/>
            <w:tcBorders>
              <w:top w:val="single" w:sz="4" w:space="0" w:color="auto"/>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10 735,20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10 735,20</w:t>
            </w:r>
          </w:p>
        </w:tc>
        <w:tc>
          <w:tcPr>
            <w:tcW w:w="1134" w:type="dxa"/>
            <w:tcBorders>
              <w:top w:val="single" w:sz="4" w:space="0" w:color="auto"/>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r>
              <w:rPr>
                <w:b/>
                <w:color w:val="000000"/>
                <w:sz w:val="16"/>
                <w:szCs w:val="16"/>
              </w:rPr>
              <w:t>53 912,50</w:t>
            </w:r>
          </w:p>
        </w:tc>
      </w:tr>
      <w:tr w:rsidR="00180E1C" w:rsidRPr="007A3380" w:rsidTr="005A62E4">
        <w:trPr>
          <w:trHeight w:val="16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D527B" w:rsidRDefault="00180E1C" w:rsidP="005A62E4">
            <w:pPr>
              <w:snapToGrid w:val="0"/>
              <w:rPr>
                <w:rFonts w:eastAsia="Arial"/>
                <w:sz w:val="20"/>
                <w:szCs w:val="20"/>
              </w:rPr>
            </w:pPr>
          </w:p>
        </w:tc>
        <w:tc>
          <w:tcPr>
            <w:tcW w:w="1497" w:type="dxa"/>
            <w:tcBorders>
              <w:top w:val="single" w:sz="4" w:space="0" w:color="auto"/>
              <w:left w:val="single" w:sz="4" w:space="0" w:color="auto"/>
              <w:bottom w:val="single" w:sz="4" w:space="0" w:color="auto"/>
            </w:tcBorders>
            <w:shd w:val="clear" w:color="auto" w:fill="auto"/>
          </w:tcPr>
          <w:p w:rsidR="00180E1C" w:rsidRPr="006C0324" w:rsidRDefault="00180E1C" w:rsidP="005A62E4">
            <w:pPr>
              <w:rPr>
                <w:rFonts w:eastAsia="Arial"/>
                <w:b/>
                <w:sz w:val="20"/>
                <w:szCs w:val="20"/>
              </w:rPr>
            </w:pPr>
            <w:r w:rsidRPr="006C0324">
              <w:rPr>
                <w:rFonts w:eastAsia="Arial"/>
                <w:b/>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6C0324" w:rsidRDefault="00180E1C" w:rsidP="005A62E4">
            <w:pPr>
              <w:pStyle w:val="ConsPlusCell"/>
              <w:snapToGrid w:val="0"/>
              <w:jc w:val="center"/>
              <w:rPr>
                <w:b/>
                <w:color w:val="000000"/>
                <w:sz w:val="16"/>
                <w:szCs w:val="16"/>
              </w:rPr>
            </w:pPr>
            <w:r>
              <w:rPr>
                <w:b/>
                <w:color w:val="000000"/>
                <w:sz w:val="16"/>
                <w:szCs w:val="16"/>
              </w:rPr>
              <w:t>6,60</w:t>
            </w:r>
          </w:p>
        </w:tc>
        <w:tc>
          <w:tcPr>
            <w:tcW w:w="1134" w:type="dxa"/>
            <w:tcBorders>
              <w:top w:val="single" w:sz="4" w:space="0" w:color="auto"/>
              <w:left w:val="single" w:sz="4" w:space="0" w:color="000000"/>
              <w:bottom w:val="single" w:sz="4" w:space="0" w:color="auto"/>
            </w:tcBorders>
            <w:shd w:val="clear" w:color="auto" w:fill="auto"/>
          </w:tcPr>
          <w:p w:rsidR="00180E1C" w:rsidRPr="00E56D5A" w:rsidRDefault="00180E1C" w:rsidP="005A62E4">
            <w:pPr>
              <w:pStyle w:val="ConsPlusCell"/>
              <w:snapToGrid w:val="0"/>
              <w:jc w:val="center"/>
              <w:rPr>
                <w:b/>
                <w:color w:val="000000"/>
                <w:sz w:val="16"/>
                <w:szCs w:val="16"/>
              </w:rPr>
            </w:pPr>
            <w:r w:rsidRPr="00E56D5A">
              <w:rPr>
                <w:b/>
                <w:color w:val="000000"/>
                <w:sz w:val="16"/>
                <w:szCs w:val="16"/>
              </w:rPr>
              <w:t>15,4</w:t>
            </w:r>
          </w:p>
        </w:tc>
        <w:tc>
          <w:tcPr>
            <w:tcW w:w="1134" w:type="dxa"/>
            <w:tcBorders>
              <w:top w:val="single" w:sz="4" w:space="0" w:color="auto"/>
              <w:left w:val="single" w:sz="4" w:space="0" w:color="000000"/>
              <w:bottom w:val="single" w:sz="4" w:space="0" w:color="auto"/>
            </w:tcBorders>
            <w:shd w:val="clear" w:color="auto" w:fill="auto"/>
          </w:tcPr>
          <w:p w:rsidR="00180E1C" w:rsidRPr="00E56D5A" w:rsidRDefault="00180E1C" w:rsidP="005A62E4">
            <w:pPr>
              <w:pStyle w:val="ConsPlusCell"/>
              <w:snapToGrid w:val="0"/>
              <w:jc w:val="center"/>
              <w:rPr>
                <w:b/>
                <w:color w:val="000000"/>
                <w:sz w:val="16"/>
                <w:szCs w:val="16"/>
              </w:rPr>
            </w:pPr>
            <w:r w:rsidRPr="00E56D5A">
              <w:rPr>
                <w:b/>
                <w:color w:val="000000"/>
                <w:sz w:val="16"/>
                <w:szCs w:val="16"/>
              </w:rPr>
              <w:t>15,6</w:t>
            </w:r>
          </w:p>
        </w:tc>
        <w:tc>
          <w:tcPr>
            <w:tcW w:w="992" w:type="dxa"/>
            <w:tcBorders>
              <w:top w:val="single" w:sz="4" w:space="0" w:color="auto"/>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15 ,6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15,6</w:t>
            </w:r>
          </w:p>
        </w:tc>
        <w:tc>
          <w:tcPr>
            <w:tcW w:w="1134" w:type="dxa"/>
            <w:tcBorders>
              <w:top w:val="single" w:sz="4" w:space="0" w:color="auto"/>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r>
              <w:rPr>
                <w:b/>
                <w:color w:val="000000"/>
                <w:sz w:val="16"/>
                <w:szCs w:val="16"/>
              </w:rPr>
              <w:t>68,80</w:t>
            </w:r>
          </w:p>
        </w:tc>
      </w:tr>
      <w:tr w:rsidR="00180E1C" w:rsidRPr="007A3380" w:rsidTr="005A62E4">
        <w:trPr>
          <w:trHeight w:val="27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D527B" w:rsidRDefault="00180E1C" w:rsidP="005A62E4">
            <w:pPr>
              <w:snapToGrid w:val="0"/>
              <w:rPr>
                <w:rFonts w:eastAsia="Arial"/>
                <w:sz w:val="20"/>
                <w:szCs w:val="20"/>
              </w:rPr>
            </w:pPr>
          </w:p>
        </w:tc>
        <w:tc>
          <w:tcPr>
            <w:tcW w:w="1497" w:type="dxa"/>
            <w:tcBorders>
              <w:top w:val="single" w:sz="4" w:space="0" w:color="auto"/>
              <w:left w:val="single" w:sz="4" w:space="0" w:color="auto"/>
              <w:bottom w:val="single" w:sz="4" w:space="0" w:color="auto"/>
            </w:tcBorders>
            <w:shd w:val="clear" w:color="auto" w:fill="auto"/>
          </w:tcPr>
          <w:p w:rsidR="00180E1C" w:rsidRPr="006C0324" w:rsidRDefault="00180E1C" w:rsidP="005A62E4">
            <w:pPr>
              <w:rPr>
                <w:rFonts w:eastAsia="Arial"/>
                <w:b/>
                <w:sz w:val="20"/>
                <w:szCs w:val="20"/>
              </w:rPr>
            </w:pPr>
            <w:r w:rsidRPr="006C0324">
              <w:rPr>
                <w:rFonts w:eastAsia="Arial"/>
                <w:b/>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6C0324" w:rsidRDefault="00180E1C" w:rsidP="005A62E4">
            <w:pPr>
              <w:pStyle w:val="ConsPlusCell"/>
              <w:snapToGrid w:val="0"/>
              <w:jc w:val="center"/>
              <w:rPr>
                <w:b/>
                <w:color w:val="000000"/>
                <w:sz w:val="16"/>
                <w:szCs w:val="16"/>
              </w:rPr>
            </w:pPr>
            <w:r w:rsidRPr="006C0324">
              <w:rPr>
                <w:b/>
                <w:color w:val="000000"/>
                <w:sz w:val="16"/>
                <w:szCs w:val="16"/>
              </w:rPr>
              <w:t>6,6</w:t>
            </w:r>
            <w:r>
              <w:rPr>
                <w:b/>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E56D5A" w:rsidRDefault="00180E1C" w:rsidP="005A62E4">
            <w:pPr>
              <w:pStyle w:val="ConsPlusCell"/>
              <w:snapToGrid w:val="0"/>
              <w:jc w:val="center"/>
              <w:rPr>
                <w:b/>
                <w:color w:val="000000"/>
                <w:sz w:val="16"/>
                <w:szCs w:val="16"/>
              </w:rPr>
            </w:pPr>
            <w:r w:rsidRPr="00E56D5A">
              <w:rPr>
                <w:b/>
                <w:color w:val="000000"/>
                <w:sz w:val="16"/>
                <w:szCs w:val="16"/>
              </w:rPr>
              <w:t>7,8</w:t>
            </w:r>
          </w:p>
        </w:tc>
        <w:tc>
          <w:tcPr>
            <w:tcW w:w="1134" w:type="dxa"/>
            <w:tcBorders>
              <w:top w:val="single" w:sz="4" w:space="0" w:color="auto"/>
              <w:left w:val="single" w:sz="4" w:space="0" w:color="000000"/>
              <w:bottom w:val="single" w:sz="4" w:space="0" w:color="auto"/>
            </w:tcBorders>
            <w:shd w:val="clear" w:color="auto" w:fill="auto"/>
          </w:tcPr>
          <w:p w:rsidR="00180E1C" w:rsidRPr="00E56D5A" w:rsidRDefault="00180E1C" w:rsidP="005A62E4">
            <w:pPr>
              <w:pStyle w:val="ConsPlusCell"/>
              <w:snapToGrid w:val="0"/>
              <w:jc w:val="center"/>
              <w:rPr>
                <w:b/>
                <w:color w:val="000000"/>
                <w:sz w:val="16"/>
                <w:szCs w:val="16"/>
              </w:rPr>
            </w:pPr>
            <w:r w:rsidRPr="00E56D5A">
              <w:rPr>
                <w:b/>
                <w:color w:val="000000"/>
                <w:sz w:val="16"/>
                <w:szCs w:val="16"/>
              </w:rPr>
              <w:t>7,9</w:t>
            </w:r>
          </w:p>
        </w:tc>
        <w:tc>
          <w:tcPr>
            <w:tcW w:w="992" w:type="dxa"/>
            <w:tcBorders>
              <w:top w:val="single" w:sz="4" w:space="0" w:color="auto"/>
              <w:left w:val="single" w:sz="4" w:space="0" w:color="000000"/>
              <w:bottom w:val="single" w:sz="4" w:space="0" w:color="auto"/>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7,9</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E20A37" w:rsidRDefault="00180E1C" w:rsidP="005A62E4">
            <w:pPr>
              <w:pStyle w:val="ConsPlusCell"/>
              <w:snapToGrid w:val="0"/>
              <w:jc w:val="center"/>
              <w:rPr>
                <w:b/>
                <w:color w:val="000000"/>
                <w:sz w:val="16"/>
                <w:szCs w:val="16"/>
              </w:rPr>
            </w:pPr>
            <w:r>
              <w:rPr>
                <w:b/>
                <w:color w:val="000000"/>
                <w:sz w:val="16"/>
                <w:szCs w:val="16"/>
              </w:rPr>
              <w:t>7,9</w:t>
            </w:r>
          </w:p>
        </w:tc>
        <w:tc>
          <w:tcPr>
            <w:tcW w:w="1134" w:type="dxa"/>
            <w:tcBorders>
              <w:top w:val="single" w:sz="4" w:space="0" w:color="auto"/>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E20A37" w:rsidRDefault="00180E1C" w:rsidP="005A62E4">
            <w:pPr>
              <w:pStyle w:val="ConsPlusCell"/>
              <w:snapToGrid w:val="0"/>
              <w:jc w:val="center"/>
              <w:rPr>
                <w:b/>
                <w:color w:val="000000"/>
                <w:sz w:val="16"/>
                <w:szCs w:val="16"/>
              </w:rPr>
            </w:pPr>
            <w:r>
              <w:rPr>
                <w:b/>
                <w:color w:val="000000"/>
                <w:sz w:val="16"/>
                <w:szCs w:val="16"/>
              </w:rPr>
              <w:t>38,10</w:t>
            </w:r>
          </w:p>
        </w:tc>
      </w:tr>
      <w:tr w:rsidR="00180E1C" w:rsidRPr="007A3380" w:rsidTr="005A62E4">
        <w:trPr>
          <w:trHeight w:val="2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11.1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D527B" w:rsidRDefault="00180E1C" w:rsidP="005A62E4">
            <w:pPr>
              <w:snapToGrid w:val="0"/>
              <w:rPr>
                <w:rFonts w:eastAsia="Arial"/>
                <w:sz w:val="20"/>
                <w:szCs w:val="20"/>
              </w:rPr>
            </w:pPr>
            <w:r w:rsidRPr="003D527B">
              <w:rPr>
                <w:rFonts w:eastAsia="Arial"/>
                <w:sz w:val="20"/>
                <w:szCs w:val="20"/>
              </w:rPr>
              <w:t>Мероприятие: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60504D" w:rsidRDefault="00180E1C" w:rsidP="005A62E4">
            <w:pPr>
              <w:jc w:val="center"/>
              <w:rPr>
                <w:sz w:val="20"/>
                <w:szCs w:val="20"/>
              </w:rPr>
            </w:pPr>
            <w:r>
              <w:rPr>
                <w:sz w:val="20"/>
                <w:szCs w:val="20"/>
              </w:rPr>
              <w:t>662,80</w:t>
            </w:r>
          </w:p>
        </w:tc>
        <w:tc>
          <w:tcPr>
            <w:tcW w:w="1134" w:type="dxa"/>
            <w:tcBorders>
              <w:top w:val="single" w:sz="4" w:space="0" w:color="auto"/>
              <w:left w:val="single" w:sz="4" w:space="0" w:color="000000"/>
              <w:bottom w:val="single" w:sz="4" w:space="0" w:color="auto"/>
            </w:tcBorders>
            <w:shd w:val="clear" w:color="auto" w:fill="auto"/>
          </w:tcPr>
          <w:p w:rsidR="00180E1C" w:rsidRPr="0060504D" w:rsidRDefault="00180E1C" w:rsidP="005A62E4">
            <w:pPr>
              <w:jc w:val="center"/>
              <w:rPr>
                <w:sz w:val="20"/>
                <w:szCs w:val="20"/>
              </w:rPr>
            </w:pPr>
            <w:r>
              <w:rPr>
                <w:sz w:val="20"/>
                <w:szCs w:val="20"/>
              </w:rPr>
              <w:t>777,10</w:t>
            </w:r>
          </w:p>
        </w:tc>
        <w:tc>
          <w:tcPr>
            <w:tcW w:w="1134" w:type="dxa"/>
            <w:tcBorders>
              <w:top w:val="single" w:sz="4" w:space="0" w:color="auto"/>
              <w:left w:val="single" w:sz="4" w:space="0" w:color="000000"/>
              <w:bottom w:val="single" w:sz="4" w:space="0" w:color="auto"/>
            </w:tcBorders>
            <w:shd w:val="clear" w:color="auto" w:fill="auto"/>
          </w:tcPr>
          <w:p w:rsidR="00180E1C" w:rsidRPr="0060504D" w:rsidRDefault="00180E1C" w:rsidP="005A62E4">
            <w:pPr>
              <w:jc w:val="center"/>
              <w:rPr>
                <w:sz w:val="20"/>
                <w:szCs w:val="20"/>
              </w:rPr>
            </w:pPr>
            <w:r>
              <w:rPr>
                <w:sz w:val="20"/>
                <w:szCs w:val="20"/>
              </w:rPr>
              <w:t>786,70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786,70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786,70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3800,00</w:t>
            </w:r>
          </w:p>
        </w:tc>
      </w:tr>
      <w:tr w:rsidR="00180E1C" w:rsidRPr="007A3380" w:rsidTr="005A62E4">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649,6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753,9</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763,2</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763,20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763,20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3 693,10</w:t>
            </w:r>
          </w:p>
        </w:tc>
      </w:tr>
      <w:tr w:rsidR="00180E1C" w:rsidRPr="007A3380" w:rsidTr="005A62E4">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15,4</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15,6</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15,6</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15,6</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68,80</w:t>
            </w:r>
          </w:p>
        </w:tc>
      </w:tr>
      <w:tr w:rsidR="00180E1C" w:rsidRPr="007A3380" w:rsidTr="005A62E4">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6,6</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7,8</w:t>
            </w:r>
          </w:p>
        </w:tc>
        <w:tc>
          <w:tcPr>
            <w:tcW w:w="1134"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7,9</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7,9</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7,9</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38,10</w:t>
            </w:r>
          </w:p>
        </w:tc>
      </w:tr>
      <w:tr w:rsidR="00180E1C" w:rsidRPr="007A3380" w:rsidTr="005A62E4">
        <w:trPr>
          <w:trHeight w:val="27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r>
              <w:rPr>
                <w:rFonts w:eastAsia="Arial"/>
                <w:sz w:val="20"/>
                <w:szCs w:val="20"/>
              </w:rPr>
              <w:t>11.2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r w:rsidRPr="00D55711">
              <w:rPr>
                <w:rFonts w:eastAsia="Arial"/>
                <w:sz w:val="20"/>
                <w:szCs w:val="20"/>
              </w:rPr>
              <w:t>Мероприятие: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449,20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449,20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449,20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449,20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449,20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2246,00</w:t>
            </w:r>
          </w:p>
        </w:tc>
      </w:tr>
      <w:tr w:rsidR="00180E1C" w:rsidRPr="007A3380" w:rsidTr="005A62E4">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449,20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449,20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449,20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449,20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449,20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2246,00</w:t>
            </w:r>
          </w:p>
        </w:tc>
      </w:tr>
      <w:tr w:rsidR="00180E1C" w:rsidRPr="007A3380" w:rsidTr="005A62E4">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7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79"/>
        </w:trPr>
        <w:tc>
          <w:tcPr>
            <w:tcW w:w="709" w:type="dxa"/>
            <w:vMerge w:val="restart"/>
            <w:tcBorders>
              <w:top w:val="single" w:sz="4" w:space="0" w:color="auto"/>
              <w:left w:val="single" w:sz="4" w:space="0" w:color="auto"/>
              <w:right w:val="single" w:sz="4" w:space="0" w:color="auto"/>
            </w:tcBorders>
            <w:shd w:val="clear" w:color="auto" w:fill="auto"/>
          </w:tcPr>
          <w:p w:rsidR="00180E1C" w:rsidRDefault="00180E1C" w:rsidP="005A62E4">
            <w:pPr>
              <w:snapToGrid w:val="0"/>
              <w:rPr>
                <w:rFonts w:eastAsia="Arial"/>
                <w:sz w:val="20"/>
                <w:szCs w:val="20"/>
              </w:rPr>
            </w:pPr>
            <w:r>
              <w:rPr>
                <w:rFonts w:eastAsia="Arial"/>
                <w:sz w:val="20"/>
                <w:szCs w:val="20"/>
              </w:rPr>
              <w:t>11.3</w:t>
            </w:r>
          </w:p>
        </w:tc>
        <w:tc>
          <w:tcPr>
            <w:tcW w:w="4456" w:type="dxa"/>
            <w:vMerge w:val="restart"/>
            <w:tcBorders>
              <w:top w:val="single" w:sz="4" w:space="0" w:color="auto"/>
              <w:left w:val="single" w:sz="4" w:space="0" w:color="auto"/>
              <w:right w:val="single" w:sz="4" w:space="0" w:color="auto"/>
            </w:tcBorders>
            <w:shd w:val="clear" w:color="auto" w:fill="auto"/>
          </w:tcPr>
          <w:p w:rsidR="00180E1C" w:rsidRPr="00B9516F" w:rsidRDefault="00180E1C" w:rsidP="005A62E4">
            <w:pPr>
              <w:snapToGrid w:val="0"/>
              <w:rPr>
                <w:rFonts w:eastAsia="Arial"/>
                <w:sz w:val="20"/>
                <w:szCs w:val="20"/>
              </w:rPr>
            </w:pPr>
            <w:r w:rsidRPr="00B9516F">
              <w:rPr>
                <w:rFonts w:eastAsia="Arial"/>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9882,20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9522,80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9522,80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9522,80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9522,80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47 973,40</w:t>
            </w:r>
          </w:p>
        </w:tc>
      </w:tr>
      <w:tr w:rsidR="00180E1C" w:rsidRPr="007A3380" w:rsidTr="005A62E4">
        <w:trPr>
          <w:trHeight w:val="279"/>
        </w:trPr>
        <w:tc>
          <w:tcPr>
            <w:tcW w:w="709" w:type="dxa"/>
            <w:vMerge/>
            <w:tcBorders>
              <w:left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9882,20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9522,80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9522,80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9522,80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9522,80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47 973,40</w:t>
            </w:r>
          </w:p>
        </w:tc>
      </w:tr>
      <w:tr w:rsidR="00180E1C" w:rsidRPr="007A3380" w:rsidTr="005A62E4">
        <w:trPr>
          <w:trHeight w:val="279"/>
        </w:trPr>
        <w:tc>
          <w:tcPr>
            <w:tcW w:w="709" w:type="dxa"/>
            <w:vMerge/>
            <w:tcBorders>
              <w:left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left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79"/>
        </w:trPr>
        <w:tc>
          <w:tcPr>
            <w:tcW w:w="709" w:type="dxa"/>
            <w:vMerge/>
            <w:tcBorders>
              <w:left w:val="single" w:sz="4" w:space="0" w:color="auto"/>
              <w:bottom w:val="single" w:sz="4" w:space="0" w:color="auto"/>
              <w:right w:val="single" w:sz="4" w:space="0" w:color="auto"/>
            </w:tcBorders>
            <w:shd w:val="clear" w:color="auto" w:fill="auto"/>
          </w:tcPr>
          <w:p w:rsidR="00180E1C" w:rsidRDefault="00180E1C" w:rsidP="005A62E4">
            <w:pPr>
              <w:snapToGrid w:val="0"/>
              <w:rPr>
                <w:rFonts w:eastAsia="Arial"/>
                <w:sz w:val="20"/>
                <w:szCs w:val="20"/>
              </w:rPr>
            </w:pPr>
          </w:p>
        </w:tc>
        <w:tc>
          <w:tcPr>
            <w:tcW w:w="4456" w:type="dxa"/>
            <w:vMerge/>
            <w:tcBorders>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w:t>
            </w:r>
          </w:p>
        </w:tc>
        <w:tc>
          <w:tcPr>
            <w:tcW w:w="1134" w:type="dxa"/>
            <w:tcBorders>
              <w:top w:val="single" w:sz="4" w:space="0" w:color="auto"/>
              <w:left w:val="single" w:sz="4" w:space="0" w:color="000000"/>
              <w:bottom w:val="single" w:sz="4" w:space="0" w:color="auto"/>
            </w:tcBorders>
            <w:shd w:val="clear" w:color="auto" w:fill="auto"/>
          </w:tcPr>
          <w:p w:rsidR="00180E1C" w:rsidRPr="004A5FA3" w:rsidRDefault="00180E1C" w:rsidP="005A62E4">
            <w:pPr>
              <w:pStyle w:val="ConsPlusCell"/>
              <w:snapToGrid w:val="0"/>
              <w:jc w:val="center"/>
              <w:rPr>
                <w:color w:val="000000"/>
                <w:sz w:val="16"/>
                <w:szCs w:val="16"/>
              </w:rPr>
            </w:pPr>
            <w:r w:rsidRPr="004A5FA3">
              <w:rPr>
                <w:color w:val="000000"/>
                <w:sz w:val="16"/>
                <w:szCs w:val="16"/>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2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b/>
                <w:bCs/>
                <w:sz w:val="20"/>
                <w:szCs w:val="20"/>
                <w:highlight w:val="yellow"/>
              </w:rPr>
            </w:pPr>
            <w:r w:rsidRPr="00B015AF">
              <w:rPr>
                <w:rFonts w:eastAsia="Arial"/>
                <w:b/>
                <w:bCs/>
                <w:sz w:val="20"/>
                <w:szCs w:val="20"/>
              </w:rPr>
              <w:t>Отдельное мероприятие: «Региональные проекты Кировской области, реализуемые вне рамок нацпроектов»</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FC7659" w:rsidRDefault="00180E1C" w:rsidP="005A62E4">
            <w:pPr>
              <w:rPr>
                <w:rFonts w:eastAsia="Arial"/>
                <w:b/>
                <w:sz w:val="20"/>
                <w:szCs w:val="20"/>
              </w:rPr>
            </w:pPr>
            <w:r w:rsidRPr="00FC7659">
              <w:rPr>
                <w:rFonts w:eastAsia="Arial"/>
                <w:b/>
                <w:sz w:val="20"/>
                <w:szCs w:val="20"/>
              </w:rPr>
              <w:t>всего</w:t>
            </w:r>
          </w:p>
        </w:tc>
        <w:tc>
          <w:tcPr>
            <w:tcW w:w="1418" w:type="dxa"/>
            <w:tcBorders>
              <w:top w:val="single" w:sz="4" w:space="0" w:color="000000"/>
              <w:left w:val="single" w:sz="4" w:space="0" w:color="auto"/>
              <w:bottom w:val="single" w:sz="4" w:space="0" w:color="auto"/>
            </w:tcBorders>
            <w:shd w:val="clear" w:color="auto" w:fill="auto"/>
          </w:tcPr>
          <w:p w:rsidR="00180E1C" w:rsidRPr="00FC7659" w:rsidRDefault="00180E1C" w:rsidP="005A62E4">
            <w:pPr>
              <w:autoSpaceDE w:val="0"/>
              <w:jc w:val="center"/>
              <w:rPr>
                <w:b/>
                <w:sz w:val="20"/>
                <w:szCs w:val="20"/>
              </w:rPr>
            </w:pPr>
            <w:r>
              <w:rPr>
                <w:b/>
                <w:sz w:val="20"/>
                <w:szCs w:val="20"/>
              </w:rPr>
              <w:t>3 496,20</w:t>
            </w:r>
          </w:p>
        </w:tc>
        <w:tc>
          <w:tcPr>
            <w:tcW w:w="1134" w:type="dxa"/>
            <w:tcBorders>
              <w:top w:val="single" w:sz="4" w:space="0" w:color="000000"/>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000000"/>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000000"/>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000000"/>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3496,20</w:t>
            </w:r>
          </w:p>
        </w:tc>
      </w:tr>
      <w:tr w:rsidR="00180E1C" w:rsidRPr="007A3380" w:rsidTr="005A62E4">
        <w:trPr>
          <w:trHeight w:val="15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FC7659" w:rsidRDefault="00180E1C" w:rsidP="005A62E4">
            <w:pPr>
              <w:rPr>
                <w:rFonts w:eastAsia="Arial"/>
                <w:b/>
                <w:sz w:val="20"/>
                <w:szCs w:val="20"/>
              </w:rPr>
            </w:pPr>
            <w:r w:rsidRPr="00FC7659">
              <w:rPr>
                <w:rFonts w:eastAsia="Arial"/>
                <w:b/>
                <w:sz w:val="20"/>
                <w:szCs w:val="20"/>
              </w:rPr>
              <w:t>федеральный бюджет</w:t>
            </w:r>
          </w:p>
        </w:tc>
        <w:tc>
          <w:tcPr>
            <w:tcW w:w="1418" w:type="dxa"/>
            <w:tcBorders>
              <w:top w:val="single" w:sz="4" w:space="0" w:color="auto"/>
              <w:left w:val="single" w:sz="4" w:space="0" w:color="auto"/>
              <w:bottom w:val="single" w:sz="4" w:space="0" w:color="auto"/>
            </w:tcBorders>
            <w:shd w:val="clear" w:color="auto" w:fill="auto"/>
          </w:tcPr>
          <w:p w:rsidR="00180E1C" w:rsidRPr="00FC7659" w:rsidRDefault="00180E1C" w:rsidP="005A62E4">
            <w:pPr>
              <w:autoSpaceDE w:val="0"/>
              <w:jc w:val="center"/>
              <w:rPr>
                <w:b/>
                <w:sz w:val="20"/>
                <w:szCs w:val="20"/>
              </w:rPr>
            </w:pPr>
            <w:r w:rsidRPr="00FC7659">
              <w:rPr>
                <w:b/>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0</w:t>
            </w:r>
          </w:p>
        </w:tc>
      </w:tr>
      <w:tr w:rsidR="00180E1C" w:rsidRPr="007A3380" w:rsidTr="005A62E4">
        <w:trPr>
          <w:trHeight w:val="22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FC7659" w:rsidRDefault="00180E1C" w:rsidP="005A62E4">
            <w:pPr>
              <w:rPr>
                <w:rFonts w:eastAsia="Arial"/>
                <w:b/>
                <w:sz w:val="20"/>
                <w:szCs w:val="20"/>
              </w:rPr>
            </w:pPr>
            <w:r w:rsidRPr="00FC7659">
              <w:rPr>
                <w:rFonts w:eastAsia="Arial"/>
                <w:b/>
                <w:sz w:val="20"/>
                <w:szCs w:val="20"/>
              </w:rPr>
              <w:t>областной бюджет</w:t>
            </w:r>
          </w:p>
        </w:tc>
        <w:tc>
          <w:tcPr>
            <w:tcW w:w="1418" w:type="dxa"/>
            <w:tcBorders>
              <w:top w:val="single" w:sz="4" w:space="0" w:color="auto"/>
              <w:left w:val="single" w:sz="4" w:space="0" w:color="auto"/>
              <w:bottom w:val="single" w:sz="4" w:space="0" w:color="auto"/>
            </w:tcBorders>
            <w:shd w:val="clear" w:color="auto" w:fill="auto"/>
          </w:tcPr>
          <w:p w:rsidR="00180E1C" w:rsidRPr="00FC7659" w:rsidRDefault="00180E1C" w:rsidP="005A62E4">
            <w:pPr>
              <w:autoSpaceDE w:val="0"/>
              <w:jc w:val="center"/>
              <w:rPr>
                <w:b/>
                <w:sz w:val="20"/>
                <w:szCs w:val="20"/>
              </w:rPr>
            </w:pPr>
            <w:r>
              <w:rPr>
                <w:b/>
                <w:sz w:val="20"/>
                <w:szCs w:val="20"/>
              </w:rPr>
              <w:t>2 996,20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2996,20</w:t>
            </w:r>
          </w:p>
        </w:tc>
      </w:tr>
      <w:tr w:rsidR="00180E1C" w:rsidRPr="007A3380" w:rsidTr="005A62E4">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FC7659" w:rsidRDefault="00180E1C" w:rsidP="005A62E4">
            <w:pPr>
              <w:rPr>
                <w:rFonts w:eastAsia="Arial"/>
                <w:b/>
                <w:sz w:val="20"/>
                <w:szCs w:val="20"/>
              </w:rPr>
            </w:pPr>
            <w:r w:rsidRPr="00FC7659">
              <w:rPr>
                <w:rFonts w:eastAsia="Arial"/>
                <w:b/>
                <w:sz w:val="20"/>
                <w:szCs w:val="20"/>
              </w:rPr>
              <w:t>местный бюджет</w:t>
            </w:r>
          </w:p>
        </w:tc>
        <w:tc>
          <w:tcPr>
            <w:tcW w:w="1418" w:type="dxa"/>
            <w:tcBorders>
              <w:top w:val="single" w:sz="4" w:space="0" w:color="auto"/>
              <w:left w:val="single" w:sz="4" w:space="0" w:color="auto"/>
              <w:bottom w:val="single" w:sz="4" w:space="0" w:color="auto"/>
            </w:tcBorders>
            <w:shd w:val="clear" w:color="auto" w:fill="auto"/>
          </w:tcPr>
          <w:p w:rsidR="00180E1C" w:rsidRPr="00FC7659" w:rsidRDefault="00180E1C" w:rsidP="005A62E4">
            <w:pPr>
              <w:autoSpaceDE w:val="0"/>
              <w:jc w:val="center"/>
              <w:rPr>
                <w:b/>
                <w:sz w:val="20"/>
                <w:szCs w:val="20"/>
              </w:rPr>
            </w:pPr>
            <w:r>
              <w:rPr>
                <w:b/>
                <w:sz w:val="20"/>
                <w:szCs w:val="20"/>
              </w:rPr>
              <w:t>50</w:t>
            </w:r>
            <w:r w:rsidRPr="00FC7659">
              <w:rPr>
                <w:b/>
                <w:sz w:val="20"/>
                <w:szCs w:val="20"/>
              </w:rPr>
              <w:t>0</w:t>
            </w:r>
            <w:r>
              <w:rPr>
                <w:b/>
                <w:sz w:val="20"/>
                <w:szCs w:val="20"/>
              </w:rPr>
              <w:t>,00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000000"/>
              <w:bottom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000000"/>
              <w:bottom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0E1C" w:rsidRPr="007A3380" w:rsidRDefault="00180E1C" w:rsidP="005A62E4">
            <w:pPr>
              <w:pStyle w:val="ConsPlusCell"/>
              <w:snapToGrid w:val="0"/>
              <w:jc w:val="center"/>
              <w:rPr>
                <w:color w:val="000000"/>
                <w:sz w:val="16"/>
                <w:szCs w:val="16"/>
              </w:rPr>
            </w:pPr>
            <w:r>
              <w:rPr>
                <w:color w:val="000000"/>
                <w:sz w:val="16"/>
                <w:szCs w:val="16"/>
              </w:rPr>
              <w:t>500,0</w:t>
            </w:r>
          </w:p>
        </w:tc>
      </w:tr>
      <w:tr w:rsidR="00180E1C" w:rsidRPr="007A3380" w:rsidTr="005A62E4">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12.1</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b/>
                <w:bCs/>
                <w:sz w:val="20"/>
                <w:szCs w:val="20"/>
                <w:highlight w:val="yellow"/>
              </w:rPr>
            </w:pPr>
            <w:r w:rsidRPr="005D7E9B">
              <w:rPr>
                <w:sz w:val="20"/>
                <w:szCs w:val="20"/>
              </w:rPr>
              <w:t>Мероприятие: «Реализация мер, направляемых на выполнение</w:t>
            </w:r>
            <w:r>
              <w:rPr>
                <w:sz w:val="20"/>
                <w:szCs w:val="20"/>
              </w:rPr>
              <w:t xml:space="preserve"> </w:t>
            </w:r>
            <w:r w:rsidRPr="005D7E9B">
              <w:rPr>
                <w:sz w:val="20"/>
                <w:szCs w:val="20"/>
              </w:rPr>
              <w:t xml:space="preserve">предписаний надзорных органов и приведение зданий в соответствие с </w:t>
            </w:r>
            <w:r w:rsidRPr="005D7E9B">
              <w:rPr>
                <w:sz w:val="20"/>
                <w:szCs w:val="20"/>
              </w:rPr>
              <w:lastRenderedPageBreak/>
              <w:t>требованиями, предъявляемыми к безопасн</w:t>
            </w:r>
            <w:r>
              <w:rPr>
                <w:sz w:val="20"/>
                <w:szCs w:val="20"/>
              </w:rPr>
              <w:t>ости в процессе эксплуатации</w:t>
            </w:r>
            <w:r w:rsidRPr="005D7E9B">
              <w:rPr>
                <w:sz w:val="20"/>
                <w:szCs w:val="20"/>
              </w:rPr>
              <w:t>»</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lastRenderedPageBreak/>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0</w:t>
            </w:r>
          </w:p>
        </w:tc>
      </w:tr>
      <w:tr w:rsidR="00180E1C" w:rsidRPr="007A3380" w:rsidTr="005A62E4">
        <w:trPr>
          <w:trHeight w:val="10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0</w:t>
            </w:r>
          </w:p>
        </w:tc>
      </w:tr>
      <w:tr w:rsidR="00180E1C" w:rsidRPr="007A3380" w:rsidTr="005A62E4">
        <w:trPr>
          <w:trHeight w:val="13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0</w:t>
            </w:r>
          </w:p>
        </w:tc>
      </w:tr>
      <w:tr w:rsidR="00180E1C" w:rsidRPr="007A3380" w:rsidTr="005A62E4">
        <w:trPr>
          <w:trHeight w:val="1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12.2</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D73FA7" w:rsidRDefault="00180E1C" w:rsidP="005A62E4">
            <w:pPr>
              <w:snapToGrid w:val="0"/>
              <w:rPr>
                <w:rFonts w:eastAsia="Arial"/>
                <w:sz w:val="20"/>
                <w:szCs w:val="20"/>
              </w:rPr>
            </w:pPr>
            <w:r w:rsidRPr="00D73FA7">
              <w:rPr>
                <w:rFonts w:eastAsia="Arial"/>
                <w:sz w:val="20"/>
                <w:szCs w:val="20"/>
              </w:rPr>
              <w:t>Мероприятие : «Оснащение объектов спортивной инфраструктуры спортивно-технологическим оборудованием»</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2 996,20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2996,20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2729,80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2729,80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237,40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237,40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29,00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29,0</w:t>
            </w:r>
          </w:p>
        </w:tc>
      </w:tr>
      <w:tr w:rsidR="00180E1C" w:rsidRPr="007A3380" w:rsidTr="005A62E4">
        <w:trPr>
          <w:trHeight w:val="1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r>
              <w:rPr>
                <w:rFonts w:eastAsia="Arial"/>
                <w:sz w:val="20"/>
                <w:szCs w:val="20"/>
              </w:rPr>
              <w:t>12.3</w:t>
            </w:r>
          </w:p>
        </w:tc>
        <w:tc>
          <w:tcPr>
            <w:tcW w:w="4456" w:type="dxa"/>
            <w:vMerge w:val="restart"/>
            <w:tcBorders>
              <w:top w:val="single" w:sz="4" w:space="0" w:color="auto"/>
              <w:left w:val="single" w:sz="4" w:space="0" w:color="auto"/>
              <w:bottom w:val="single" w:sz="4" w:space="0" w:color="auto"/>
              <w:right w:val="single" w:sz="4" w:space="0" w:color="auto"/>
            </w:tcBorders>
            <w:shd w:val="clear" w:color="auto" w:fill="auto"/>
          </w:tcPr>
          <w:p w:rsidR="00180E1C" w:rsidRPr="00096421" w:rsidRDefault="00180E1C" w:rsidP="005A62E4">
            <w:pPr>
              <w:snapToGrid w:val="0"/>
              <w:rPr>
                <w:rFonts w:eastAsia="Arial"/>
                <w:sz w:val="20"/>
                <w:szCs w:val="20"/>
              </w:rPr>
            </w:pPr>
            <w:r w:rsidRPr="00096421">
              <w:rPr>
                <w:rFonts w:eastAsia="Arial"/>
                <w:sz w:val="20"/>
                <w:szCs w:val="20"/>
              </w:rPr>
              <w:t>Мероприятие : «Подготовка основания для размещения спортивно-технологического оборудования»</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autoSpaceDE w:val="0"/>
              <w:jc w:val="center"/>
              <w:rPr>
                <w:sz w:val="20"/>
                <w:szCs w:val="20"/>
              </w:rPr>
            </w:pPr>
            <w:r>
              <w:rPr>
                <w:sz w:val="20"/>
                <w:szCs w:val="20"/>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500,00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096421" w:rsidRDefault="00180E1C" w:rsidP="005A62E4">
            <w:pPr>
              <w:snapToGrid w:val="0"/>
              <w:rPr>
                <w:rFonts w:eastAsia="Arial"/>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autoSpaceDE w:val="0"/>
              <w:jc w:val="center"/>
              <w:rPr>
                <w:sz w:val="20"/>
                <w:szCs w:val="20"/>
              </w:rPr>
            </w:pPr>
            <w:r>
              <w:rPr>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096421" w:rsidRDefault="00180E1C" w:rsidP="005A62E4">
            <w:pPr>
              <w:snapToGrid w:val="0"/>
              <w:rPr>
                <w:rFonts w:eastAsia="Arial"/>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областной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autoSpaceDE w:val="0"/>
              <w:jc w:val="center"/>
              <w:rPr>
                <w:sz w:val="20"/>
                <w:szCs w:val="20"/>
              </w:rPr>
            </w:pPr>
            <w:r>
              <w:rPr>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0,0</w:t>
            </w:r>
          </w:p>
        </w:tc>
      </w:tr>
      <w:tr w:rsidR="00180E1C" w:rsidRPr="007A3380" w:rsidTr="005A62E4">
        <w:trPr>
          <w:trHeight w:val="1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snapToGrid w:val="0"/>
              <w:rPr>
                <w:rFonts w:eastAsia="Arial"/>
                <w:sz w:val="20"/>
                <w:szCs w:val="20"/>
              </w:rPr>
            </w:pPr>
          </w:p>
        </w:tc>
        <w:tc>
          <w:tcPr>
            <w:tcW w:w="4456" w:type="dxa"/>
            <w:vMerge/>
            <w:tcBorders>
              <w:top w:val="single" w:sz="4" w:space="0" w:color="auto"/>
              <w:left w:val="single" w:sz="4" w:space="0" w:color="auto"/>
              <w:bottom w:val="single" w:sz="4" w:space="0" w:color="auto"/>
              <w:right w:val="single" w:sz="4" w:space="0" w:color="auto"/>
            </w:tcBorders>
            <w:shd w:val="clear" w:color="auto" w:fill="auto"/>
          </w:tcPr>
          <w:p w:rsidR="00180E1C" w:rsidRPr="00310684" w:rsidRDefault="00180E1C" w:rsidP="005A62E4">
            <w:pPr>
              <w:snapToGrid w:val="0"/>
              <w:rPr>
                <w:rFonts w:eastAsia="Arial"/>
                <w:sz w:val="20"/>
                <w:szCs w:val="20"/>
                <w:highlight w:val="yellow"/>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180E1C" w:rsidRPr="002A69CC" w:rsidRDefault="00180E1C" w:rsidP="005A62E4">
            <w:pPr>
              <w:rPr>
                <w:rFonts w:eastAsia="Arial"/>
                <w:sz w:val="20"/>
                <w:szCs w:val="20"/>
              </w:rPr>
            </w:pPr>
            <w:r w:rsidRPr="002A69CC">
              <w:rPr>
                <w:rFonts w:eastAsia="Arial"/>
                <w:sz w:val="20"/>
                <w:szCs w:val="20"/>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autoSpaceDE w:val="0"/>
              <w:jc w:val="center"/>
              <w:rPr>
                <w:sz w:val="20"/>
                <w:szCs w:val="20"/>
              </w:rPr>
            </w:pPr>
            <w:r>
              <w:rPr>
                <w:sz w:val="20"/>
                <w:szCs w:val="20"/>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B57BD5" w:rsidRDefault="00180E1C" w:rsidP="005A62E4">
            <w:pPr>
              <w:autoSpaceDE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E1C" w:rsidRPr="007A3380" w:rsidRDefault="00180E1C" w:rsidP="005A62E4">
            <w:pPr>
              <w:pStyle w:val="ConsPlusCell"/>
              <w:snapToGrid w:val="0"/>
              <w:jc w:val="center"/>
              <w:rPr>
                <w:color w:val="000000"/>
                <w:sz w:val="16"/>
                <w:szCs w:val="16"/>
              </w:rPr>
            </w:pPr>
            <w:r>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80E1C" w:rsidRPr="007A3380" w:rsidRDefault="00180E1C" w:rsidP="005A62E4">
            <w:pPr>
              <w:pStyle w:val="ConsPlusCell"/>
              <w:snapToGrid w:val="0"/>
              <w:jc w:val="center"/>
              <w:rPr>
                <w:color w:val="000000"/>
                <w:sz w:val="16"/>
                <w:szCs w:val="16"/>
              </w:rPr>
            </w:pPr>
            <w:r>
              <w:rPr>
                <w:color w:val="000000"/>
                <w:sz w:val="16"/>
                <w:szCs w:val="16"/>
              </w:rPr>
              <w:t>500,0</w:t>
            </w:r>
          </w:p>
        </w:tc>
      </w:tr>
    </w:tbl>
    <w:p w:rsidR="00180E1C" w:rsidRDefault="00180E1C" w:rsidP="00180E1C">
      <w:pPr>
        <w:ind w:firstLine="709"/>
        <w:jc w:val="both"/>
        <w:rPr>
          <w:b/>
          <w:bCs/>
          <w:sz w:val="23"/>
          <w:szCs w:val="23"/>
          <w:highlight w:val="yellow"/>
        </w:rPr>
      </w:pPr>
    </w:p>
    <w:p w:rsidR="00180E1C" w:rsidRDefault="00180E1C" w:rsidP="00180E1C">
      <w:pPr>
        <w:ind w:firstLine="709"/>
        <w:jc w:val="both"/>
        <w:rPr>
          <w:b/>
          <w:bCs/>
          <w:sz w:val="23"/>
          <w:szCs w:val="23"/>
          <w:highlight w:val="yellow"/>
        </w:rPr>
      </w:pPr>
    </w:p>
    <w:p w:rsidR="00180E1C" w:rsidRDefault="00180E1C" w:rsidP="00180E1C">
      <w:pPr>
        <w:ind w:firstLine="709"/>
        <w:jc w:val="both"/>
        <w:rPr>
          <w:b/>
          <w:bCs/>
          <w:sz w:val="23"/>
          <w:szCs w:val="23"/>
          <w:highlight w:val="yellow"/>
        </w:rPr>
      </w:pPr>
    </w:p>
    <w:p w:rsidR="00180E1C" w:rsidRPr="006D7B24" w:rsidRDefault="00180E1C" w:rsidP="00180E1C">
      <w:pPr>
        <w:ind w:right="-22"/>
        <w:jc w:val="center"/>
        <w:rPr>
          <w:b/>
          <w:sz w:val="28"/>
          <w:szCs w:val="28"/>
        </w:rPr>
      </w:pPr>
      <w:r>
        <w:rPr>
          <w:b/>
          <w:noProof/>
          <w:sz w:val="28"/>
          <w:szCs w:val="28"/>
        </w:rPr>
        <w:drawing>
          <wp:inline distT="0" distB="0" distL="0" distR="0" wp14:anchorId="1600B238" wp14:editId="33C1CD22">
            <wp:extent cx="457200" cy="542925"/>
            <wp:effectExtent l="0" t="0" r="0" b="9525"/>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180E1C" w:rsidRPr="008C19C9" w:rsidRDefault="00180E1C" w:rsidP="00180E1C">
      <w:pPr>
        <w:ind w:right="-22"/>
        <w:jc w:val="center"/>
        <w:rPr>
          <w:b/>
          <w:sz w:val="36"/>
          <w:szCs w:val="36"/>
          <w:lang w:val="en-US"/>
        </w:rPr>
      </w:pPr>
    </w:p>
    <w:p w:rsidR="00180E1C" w:rsidRPr="006D7B24" w:rsidRDefault="00180E1C" w:rsidP="00180E1C">
      <w:pPr>
        <w:ind w:right="-22"/>
        <w:jc w:val="center"/>
        <w:rPr>
          <w:b/>
          <w:sz w:val="28"/>
          <w:szCs w:val="28"/>
        </w:rPr>
      </w:pPr>
      <w:r w:rsidRPr="006D7B24">
        <w:rPr>
          <w:b/>
          <w:sz w:val="28"/>
          <w:szCs w:val="28"/>
        </w:rPr>
        <w:t>АДМИНИСТРАЦИЯ ОРЛОВСКОГО РАЙОНА</w:t>
      </w:r>
    </w:p>
    <w:p w:rsidR="00180E1C" w:rsidRPr="006D7B24" w:rsidRDefault="00180E1C" w:rsidP="00180E1C">
      <w:pPr>
        <w:ind w:right="-22"/>
        <w:jc w:val="center"/>
        <w:rPr>
          <w:b/>
          <w:sz w:val="28"/>
          <w:szCs w:val="28"/>
        </w:rPr>
      </w:pPr>
      <w:r w:rsidRPr="006D7B24">
        <w:rPr>
          <w:b/>
          <w:sz w:val="28"/>
          <w:szCs w:val="28"/>
        </w:rPr>
        <w:t>КИРОВСКОЙ ОБЛАСТИ</w:t>
      </w:r>
    </w:p>
    <w:p w:rsidR="00180E1C" w:rsidRPr="008C19C9" w:rsidRDefault="00180E1C" w:rsidP="00180E1C">
      <w:pPr>
        <w:ind w:right="-22"/>
        <w:jc w:val="center"/>
        <w:rPr>
          <w:sz w:val="36"/>
          <w:szCs w:val="36"/>
        </w:rPr>
      </w:pPr>
    </w:p>
    <w:p w:rsidR="00180E1C" w:rsidRPr="006D7B24" w:rsidRDefault="00180E1C" w:rsidP="00180E1C">
      <w:pPr>
        <w:ind w:right="-22"/>
        <w:jc w:val="center"/>
        <w:rPr>
          <w:b/>
          <w:sz w:val="28"/>
          <w:szCs w:val="28"/>
        </w:rPr>
      </w:pPr>
      <w:r w:rsidRPr="006D7B24">
        <w:rPr>
          <w:b/>
          <w:sz w:val="28"/>
          <w:szCs w:val="28"/>
        </w:rPr>
        <w:t>ПОСТАНОВЛЕНИЕ</w:t>
      </w:r>
    </w:p>
    <w:p w:rsidR="00180E1C" w:rsidRPr="008C19C9" w:rsidRDefault="00180E1C" w:rsidP="00180E1C">
      <w:pPr>
        <w:ind w:right="-22"/>
        <w:rPr>
          <w:sz w:val="36"/>
          <w:szCs w:val="36"/>
        </w:rPr>
      </w:pPr>
    </w:p>
    <w:p w:rsidR="00180E1C" w:rsidRPr="00F71C0B" w:rsidRDefault="00180E1C" w:rsidP="00180E1C">
      <w:pPr>
        <w:keepNext/>
        <w:ind w:right="-22"/>
        <w:jc w:val="center"/>
        <w:outlineLvl w:val="0"/>
        <w:rPr>
          <w:sz w:val="28"/>
          <w:szCs w:val="28"/>
        </w:rPr>
      </w:pPr>
      <w:r>
        <w:rPr>
          <w:sz w:val="28"/>
          <w:szCs w:val="28"/>
        </w:rPr>
        <w:t>30.12.2025</w:t>
      </w:r>
      <w:r w:rsidRPr="006D7B24">
        <w:rPr>
          <w:sz w:val="28"/>
          <w:szCs w:val="28"/>
        </w:rPr>
        <w:t xml:space="preserve">                           </w:t>
      </w:r>
      <w:r>
        <w:rPr>
          <w:sz w:val="28"/>
          <w:szCs w:val="28"/>
        </w:rPr>
        <w:t xml:space="preserve">                         </w:t>
      </w:r>
      <w:r w:rsidRPr="006D7B24">
        <w:rPr>
          <w:sz w:val="28"/>
          <w:szCs w:val="28"/>
        </w:rPr>
        <w:t xml:space="preserve">       </w:t>
      </w:r>
      <w:r>
        <w:rPr>
          <w:sz w:val="28"/>
          <w:szCs w:val="28"/>
        </w:rPr>
        <w:t xml:space="preserve">                       № 793-п</w:t>
      </w:r>
    </w:p>
    <w:p w:rsidR="00180E1C" w:rsidRDefault="00180E1C" w:rsidP="00180E1C">
      <w:pPr>
        <w:ind w:right="-22"/>
        <w:jc w:val="center"/>
        <w:rPr>
          <w:sz w:val="28"/>
          <w:szCs w:val="28"/>
        </w:rPr>
      </w:pPr>
      <w:r w:rsidRPr="006D7B24">
        <w:rPr>
          <w:sz w:val="28"/>
          <w:szCs w:val="28"/>
        </w:rPr>
        <w:t>г. Орлов</w:t>
      </w:r>
    </w:p>
    <w:p w:rsidR="00180E1C" w:rsidRPr="008C19C9" w:rsidRDefault="00180E1C" w:rsidP="00180E1C">
      <w:pPr>
        <w:ind w:right="-22"/>
        <w:jc w:val="center"/>
        <w:rPr>
          <w:sz w:val="48"/>
          <w:szCs w:val="48"/>
        </w:rPr>
      </w:pPr>
    </w:p>
    <w:p w:rsidR="00180E1C" w:rsidRPr="008C19C9" w:rsidRDefault="00180E1C" w:rsidP="00180E1C">
      <w:pPr>
        <w:ind w:right="-22"/>
        <w:jc w:val="center"/>
        <w:rPr>
          <w:b/>
          <w:sz w:val="28"/>
          <w:szCs w:val="28"/>
        </w:rPr>
      </w:pPr>
      <w:r w:rsidRPr="008C19C9">
        <w:rPr>
          <w:b/>
          <w:sz w:val="28"/>
          <w:szCs w:val="28"/>
        </w:rPr>
        <w:t>О внесении изменений в постановление администрации Орловского района от 19.06.2020 № 303-п</w:t>
      </w:r>
    </w:p>
    <w:p w:rsidR="00180E1C" w:rsidRPr="008C19C9" w:rsidRDefault="00180E1C" w:rsidP="00180E1C">
      <w:pPr>
        <w:ind w:right="-22"/>
        <w:jc w:val="both"/>
        <w:rPr>
          <w:sz w:val="48"/>
          <w:szCs w:val="48"/>
        </w:rPr>
      </w:pPr>
    </w:p>
    <w:p w:rsidR="00180E1C" w:rsidRPr="007A6C96" w:rsidRDefault="00180E1C" w:rsidP="00180E1C">
      <w:pPr>
        <w:autoSpaceDE w:val="0"/>
        <w:autoSpaceDN w:val="0"/>
        <w:adjustRightInd w:val="0"/>
        <w:spacing w:line="360" w:lineRule="auto"/>
        <w:ind w:right="-143" w:firstLine="708"/>
        <w:jc w:val="both"/>
        <w:rPr>
          <w:sz w:val="28"/>
          <w:szCs w:val="28"/>
        </w:rPr>
      </w:pPr>
      <w:r w:rsidRPr="007A6C96">
        <w:rPr>
          <w:sz w:val="28"/>
          <w:szCs w:val="28"/>
        </w:rPr>
        <w:t>Администрация Орловского района ПОСТАНОВЛЯЕТ:</w:t>
      </w:r>
    </w:p>
    <w:p w:rsidR="00180E1C" w:rsidRPr="007A6C96" w:rsidRDefault="00180E1C" w:rsidP="0037277A">
      <w:pPr>
        <w:numPr>
          <w:ilvl w:val="0"/>
          <w:numId w:val="10"/>
        </w:numPr>
        <w:tabs>
          <w:tab w:val="left" w:pos="709"/>
          <w:tab w:val="left" w:pos="851"/>
        </w:tabs>
        <w:spacing w:line="360" w:lineRule="auto"/>
        <w:ind w:left="0" w:right="-143" w:firstLine="708"/>
        <w:jc w:val="both"/>
        <w:rPr>
          <w:sz w:val="28"/>
          <w:szCs w:val="28"/>
        </w:rPr>
      </w:pPr>
      <w:r>
        <w:rPr>
          <w:sz w:val="28"/>
          <w:szCs w:val="28"/>
        </w:rPr>
        <w:t>В</w:t>
      </w:r>
      <w:r w:rsidRPr="007A6C96">
        <w:rPr>
          <w:sz w:val="28"/>
          <w:szCs w:val="28"/>
        </w:rPr>
        <w:t>нести в постановление администрации Орловского района от 19.06.2020 № 303-П «Об утверждении муниципальной программы «</w:t>
      </w:r>
      <w:r w:rsidRPr="007A6C96">
        <w:rPr>
          <w:bCs/>
          <w:sz w:val="28"/>
          <w:szCs w:val="28"/>
        </w:rPr>
        <w:t xml:space="preserve">Управление муниципальным имуществом и охрана земельных ресурсов муниципального образования Орловский муниципальный район» </w:t>
      </w:r>
      <w:r w:rsidRPr="007A6C96">
        <w:rPr>
          <w:sz w:val="28"/>
          <w:szCs w:val="28"/>
        </w:rPr>
        <w:t>следующие изменения</w:t>
      </w:r>
      <w:r w:rsidRPr="007A6C96">
        <w:rPr>
          <w:bCs/>
          <w:sz w:val="28"/>
          <w:szCs w:val="28"/>
        </w:rPr>
        <w:t>:</w:t>
      </w:r>
    </w:p>
    <w:p w:rsidR="00180E1C" w:rsidRPr="007A6C96" w:rsidRDefault="00180E1C" w:rsidP="0037277A">
      <w:pPr>
        <w:pStyle w:val="af1"/>
        <w:widowControl w:val="0"/>
        <w:numPr>
          <w:ilvl w:val="1"/>
          <w:numId w:val="10"/>
        </w:numPr>
        <w:tabs>
          <w:tab w:val="left" w:pos="0"/>
          <w:tab w:val="left" w:pos="851"/>
        </w:tabs>
        <w:suppressAutoHyphens/>
        <w:spacing w:line="360" w:lineRule="auto"/>
        <w:ind w:left="0" w:right="-143" w:firstLine="708"/>
        <w:jc w:val="both"/>
        <w:rPr>
          <w:bCs/>
          <w:sz w:val="28"/>
          <w:szCs w:val="28"/>
        </w:rPr>
      </w:pPr>
      <w:r>
        <w:rPr>
          <w:bCs/>
          <w:sz w:val="28"/>
          <w:szCs w:val="28"/>
        </w:rPr>
        <w:lastRenderedPageBreak/>
        <w:t>М</w:t>
      </w:r>
      <w:r w:rsidRPr="007A6C96">
        <w:rPr>
          <w:bCs/>
          <w:sz w:val="28"/>
          <w:szCs w:val="28"/>
        </w:rPr>
        <w:t>униципальн</w:t>
      </w:r>
      <w:r>
        <w:rPr>
          <w:bCs/>
          <w:sz w:val="28"/>
          <w:szCs w:val="28"/>
        </w:rPr>
        <w:t>ую</w:t>
      </w:r>
      <w:r w:rsidRPr="007A6C96">
        <w:rPr>
          <w:bCs/>
          <w:sz w:val="28"/>
          <w:szCs w:val="28"/>
        </w:rPr>
        <w:t xml:space="preserve"> программ</w:t>
      </w:r>
      <w:r>
        <w:rPr>
          <w:bCs/>
          <w:sz w:val="28"/>
          <w:szCs w:val="28"/>
        </w:rPr>
        <w:t>у</w:t>
      </w:r>
      <w:r w:rsidRPr="007A6C96">
        <w:rPr>
          <w:bCs/>
          <w:sz w:val="28"/>
          <w:szCs w:val="28"/>
        </w:rPr>
        <w:t xml:space="preserve"> «</w:t>
      </w:r>
      <w:r w:rsidRPr="007A6C96">
        <w:rPr>
          <w:sz w:val="28"/>
          <w:szCs w:val="28"/>
        </w:rPr>
        <w:t xml:space="preserve">Управление муниципальным имуществом и охрана земельных ресурсов муниципального образования </w:t>
      </w:r>
      <w:r>
        <w:rPr>
          <w:sz w:val="28"/>
          <w:szCs w:val="28"/>
        </w:rPr>
        <w:t>О</w:t>
      </w:r>
      <w:r w:rsidRPr="007A6C96">
        <w:rPr>
          <w:sz w:val="28"/>
          <w:szCs w:val="28"/>
        </w:rPr>
        <w:t>рловский муниципальный район»</w:t>
      </w:r>
      <w:r w:rsidRPr="007A6C96">
        <w:rPr>
          <w:bCs/>
          <w:sz w:val="28"/>
          <w:szCs w:val="28"/>
        </w:rPr>
        <w:t xml:space="preserve"> изложить в новой редакции, согласно приложению 1.</w:t>
      </w:r>
    </w:p>
    <w:p w:rsidR="00180E1C" w:rsidRPr="007A6C96" w:rsidRDefault="00180E1C" w:rsidP="00180E1C">
      <w:pPr>
        <w:pStyle w:val="af1"/>
        <w:widowControl w:val="0"/>
        <w:autoSpaceDE w:val="0"/>
        <w:autoSpaceDN w:val="0"/>
        <w:adjustRightInd w:val="0"/>
        <w:spacing w:line="360" w:lineRule="auto"/>
        <w:ind w:left="0" w:right="-143" w:firstLine="708"/>
        <w:jc w:val="both"/>
        <w:outlineLvl w:val="0"/>
        <w:rPr>
          <w:sz w:val="28"/>
          <w:szCs w:val="28"/>
        </w:rPr>
      </w:pPr>
      <w:r w:rsidRPr="007A6C96">
        <w:rPr>
          <w:sz w:val="28"/>
          <w:szCs w:val="28"/>
        </w:rPr>
        <w:t>2. Контроль за выполнением постановления возложить на заведующ</w:t>
      </w:r>
      <w:r>
        <w:rPr>
          <w:sz w:val="28"/>
          <w:szCs w:val="28"/>
        </w:rPr>
        <w:t>его</w:t>
      </w:r>
      <w:r w:rsidRPr="007A6C96">
        <w:rPr>
          <w:sz w:val="28"/>
          <w:szCs w:val="28"/>
        </w:rPr>
        <w:t xml:space="preserve"> отделом по имуществу и земельным ресурсам администрации Орловского района </w:t>
      </w:r>
      <w:r>
        <w:rPr>
          <w:sz w:val="28"/>
          <w:szCs w:val="28"/>
        </w:rPr>
        <w:t>Боровского А.Н.</w:t>
      </w:r>
    </w:p>
    <w:p w:rsidR="00180E1C" w:rsidRPr="007A6C96" w:rsidRDefault="00180E1C" w:rsidP="00180E1C">
      <w:pPr>
        <w:pStyle w:val="ConsPlusNormal"/>
        <w:widowControl/>
        <w:tabs>
          <w:tab w:val="left" w:pos="1276"/>
        </w:tabs>
        <w:spacing w:line="360" w:lineRule="auto"/>
        <w:ind w:right="-143" w:firstLine="708"/>
        <w:jc w:val="both"/>
        <w:rPr>
          <w:rFonts w:ascii="Times New Roman" w:hAnsi="Times New Roman"/>
          <w:sz w:val="28"/>
          <w:szCs w:val="28"/>
        </w:rPr>
      </w:pPr>
      <w:r w:rsidRPr="007A6C96">
        <w:rPr>
          <w:rFonts w:ascii="Times New Roman" w:hAnsi="Times New Roman"/>
          <w:sz w:val="28"/>
          <w:szCs w:val="28"/>
        </w:rPr>
        <w:t>3. Опубликовать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w:t>
      </w:r>
    </w:p>
    <w:p w:rsidR="00180E1C" w:rsidRPr="007A6C96" w:rsidRDefault="00180E1C" w:rsidP="00180E1C">
      <w:pPr>
        <w:pStyle w:val="ConsPlusNormal"/>
        <w:widowControl/>
        <w:spacing w:line="360" w:lineRule="auto"/>
        <w:ind w:right="-143" w:firstLine="708"/>
        <w:jc w:val="both"/>
        <w:rPr>
          <w:rFonts w:ascii="Times New Roman" w:hAnsi="Times New Roman"/>
          <w:sz w:val="28"/>
          <w:szCs w:val="28"/>
        </w:rPr>
      </w:pPr>
      <w:r w:rsidRPr="007A6C96">
        <w:rPr>
          <w:rFonts w:ascii="Times New Roman" w:hAnsi="Times New Roman"/>
          <w:sz w:val="28"/>
          <w:szCs w:val="28"/>
        </w:rPr>
        <w:t>4. Настоящее постановление вступает в силу с момента опубликования.</w:t>
      </w:r>
    </w:p>
    <w:p w:rsidR="00180E1C" w:rsidRPr="006D7B24" w:rsidRDefault="00180E1C" w:rsidP="00180E1C">
      <w:pPr>
        <w:ind w:left="792"/>
        <w:rPr>
          <w:sz w:val="28"/>
          <w:szCs w:val="28"/>
        </w:rPr>
      </w:pPr>
    </w:p>
    <w:p w:rsidR="00180E1C" w:rsidRPr="006D7B24" w:rsidRDefault="00180E1C" w:rsidP="00180E1C">
      <w:pPr>
        <w:ind w:firstLine="709"/>
        <w:jc w:val="both"/>
        <w:rPr>
          <w:sz w:val="28"/>
          <w:szCs w:val="28"/>
        </w:rPr>
      </w:pPr>
    </w:p>
    <w:p w:rsidR="00180E1C" w:rsidRPr="00C53087" w:rsidRDefault="00180E1C" w:rsidP="00180E1C">
      <w:pPr>
        <w:ind w:right="-22"/>
        <w:rPr>
          <w:sz w:val="28"/>
          <w:szCs w:val="28"/>
          <w:lang w:val="x-none" w:eastAsia="x-none"/>
        </w:rPr>
      </w:pPr>
      <w:proofErr w:type="spellStart"/>
      <w:r>
        <w:rPr>
          <w:sz w:val="28"/>
          <w:szCs w:val="28"/>
          <w:lang w:eastAsia="x-none"/>
        </w:rPr>
        <w:t>И.п</w:t>
      </w:r>
      <w:proofErr w:type="spellEnd"/>
      <w:r>
        <w:rPr>
          <w:sz w:val="28"/>
          <w:szCs w:val="28"/>
          <w:lang w:eastAsia="x-none"/>
        </w:rPr>
        <w:t xml:space="preserve">. главы </w:t>
      </w:r>
      <w:r w:rsidRPr="00C53087">
        <w:rPr>
          <w:sz w:val="28"/>
          <w:szCs w:val="28"/>
          <w:lang w:val="x-none" w:eastAsia="x-none"/>
        </w:rPr>
        <w:t xml:space="preserve">администрации </w:t>
      </w:r>
    </w:p>
    <w:p w:rsidR="00180E1C" w:rsidRDefault="00180E1C" w:rsidP="00180E1C">
      <w:pPr>
        <w:ind w:right="-22"/>
        <w:rPr>
          <w:sz w:val="28"/>
          <w:szCs w:val="28"/>
          <w:lang w:eastAsia="x-none"/>
        </w:rPr>
      </w:pPr>
      <w:r w:rsidRPr="00C53087">
        <w:rPr>
          <w:sz w:val="28"/>
          <w:szCs w:val="28"/>
          <w:lang w:val="x-none" w:eastAsia="x-none"/>
        </w:rPr>
        <w:t>Орловского района</w:t>
      </w:r>
      <w:r>
        <w:rPr>
          <w:sz w:val="28"/>
          <w:szCs w:val="28"/>
          <w:lang w:eastAsia="x-none"/>
        </w:rPr>
        <w:tab/>
      </w:r>
      <w:r>
        <w:rPr>
          <w:sz w:val="28"/>
          <w:szCs w:val="28"/>
          <w:lang w:eastAsia="x-none"/>
        </w:rPr>
        <w:tab/>
      </w:r>
      <w:proofErr w:type="spellStart"/>
      <w:r>
        <w:rPr>
          <w:sz w:val="28"/>
          <w:szCs w:val="28"/>
          <w:lang w:eastAsia="x-none"/>
        </w:rPr>
        <w:t>Л.В.Фокина</w:t>
      </w:r>
      <w:proofErr w:type="spellEnd"/>
    </w:p>
    <w:p w:rsidR="00180E1C" w:rsidRDefault="00180E1C" w:rsidP="00180E1C">
      <w:pPr>
        <w:pStyle w:val="ConsPlusNormal"/>
        <w:ind w:left="4536"/>
        <w:contextualSpacing/>
        <w:jc w:val="both"/>
        <w:rPr>
          <w:rFonts w:ascii="Times New Roman" w:hAnsi="Times New Roman"/>
          <w:sz w:val="24"/>
          <w:szCs w:val="24"/>
        </w:rPr>
      </w:pPr>
    </w:p>
    <w:p w:rsidR="00180E1C" w:rsidRDefault="00180E1C" w:rsidP="00180E1C">
      <w:pPr>
        <w:rPr>
          <w:lang w:eastAsia="en-US"/>
        </w:rPr>
      </w:pPr>
    </w:p>
    <w:p w:rsidR="00180E1C" w:rsidRPr="003C1D8A" w:rsidRDefault="00180E1C" w:rsidP="00180E1C">
      <w:pPr>
        <w:ind w:left="142"/>
        <w:rPr>
          <w:lang w:eastAsia="en-US"/>
        </w:rPr>
      </w:pPr>
    </w:p>
    <w:p w:rsidR="00180E1C" w:rsidRPr="00A520C0" w:rsidRDefault="00180E1C" w:rsidP="00180E1C">
      <w:pPr>
        <w:pStyle w:val="ConsPlusNormal"/>
        <w:ind w:left="4536"/>
        <w:contextualSpacing/>
        <w:jc w:val="both"/>
        <w:rPr>
          <w:rFonts w:ascii="Times New Roman" w:hAnsi="Times New Roman"/>
          <w:sz w:val="24"/>
          <w:szCs w:val="24"/>
        </w:rPr>
      </w:pPr>
      <w:r w:rsidRPr="00A520C0">
        <w:rPr>
          <w:rFonts w:ascii="Times New Roman" w:hAnsi="Times New Roman"/>
          <w:sz w:val="24"/>
          <w:szCs w:val="24"/>
        </w:rPr>
        <w:t>УТВЕРЖДЕНА</w:t>
      </w:r>
    </w:p>
    <w:p w:rsidR="00180E1C" w:rsidRPr="00A520C0" w:rsidRDefault="00180E1C" w:rsidP="00180E1C">
      <w:pPr>
        <w:pStyle w:val="ConsPlusNormal"/>
        <w:ind w:left="4536"/>
        <w:contextualSpacing/>
        <w:rPr>
          <w:rFonts w:ascii="Times New Roman" w:hAnsi="Times New Roman"/>
          <w:sz w:val="24"/>
          <w:szCs w:val="24"/>
        </w:rPr>
      </w:pPr>
      <w:r w:rsidRPr="00A520C0">
        <w:rPr>
          <w:rFonts w:ascii="Times New Roman" w:hAnsi="Times New Roman"/>
          <w:sz w:val="24"/>
          <w:szCs w:val="24"/>
        </w:rPr>
        <w:t xml:space="preserve">Постановлением администрации </w:t>
      </w:r>
    </w:p>
    <w:p w:rsidR="00180E1C" w:rsidRPr="00A520C0" w:rsidRDefault="00180E1C" w:rsidP="00180E1C">
      <w:pPr>
        <w:pStyle w:val="ConsPlusNormal"/>
        <w:ind w:left="4536"/>
        <w:contextualSpacing/>
        <w:rPr>
          <w:rFonts w:ascii="Times New Roman" w:hAnsi="Times New Roman"/>
          <w:sz w:val="24"/>
          <w:szCs w:val="24"/>
        </w:rPr>
      </w:pPr>
      <w:r w:rsidRPr="00A520C0">
        <w:rPr>
          <w:rFonts w:ascii="Times New Roman" w:hAnsi="Times New Roman"/>
          <w:sz w:val="24"/>
          <w:szCs w:val="24"/>
        </w:rPr>
        <w:t xml:space="preserve">Орловского района </w:t>
      </w:r>
    </w:p>
    <w:p w:rsidR="00180E1C" w:rsidRPr="00A520C0" w:rsidRDefault="00180E1C" w:rsidP="00180E1C">
      <w:pPr>
        <w:pStyle w:val="ConsPlusNormal"/>
        <w:ind w:left="4536"/>
        <w:contextualSpacing/>
        <w:jc w:val="both"/>
        <w:rPr>
          <w:rFonts w:ascii="Times New Roman" w:hAnsi="Times New Roman"/>
          <w:sz w:val="24"/>
          <w:szCs w:val="24"/>
        </w:rPr>
      </w:pPr>
      <w:r>
        <w:rPr>
          <w:rFonts w:ascii="Times New Roman" w:hAnsi="Times New Roman"/>
          <w:sz w:val="24"/>
          <w:szCs w:val="24"/>
        </w:rPr>
        <w:t>от 30.12.2025 г. № 793-п</w:t>
      </w:r>
      <w:r w:rsidRPr="00A520C0">
        <w:rPr>
          <w:rFonts w:ascii="Times New Roman" w:hAnsi="Times New Roman"/>
          <w:sz w:val="24"/>
          <w:szCs w:val="24"/>
        </w:rPr>
        <w:t xml:space="preserve"> </w:t>
      </w:r>
    </w:p>
    <w:p w:rsidR="00180E1C" w:rsidRPr="00A520C0" w:rsidRDefault="00180E1C" w:rsidP="00180E1C">
      <w:pPr>
        <w:pStyle w:val="ConsPlusNormal"/>
        <w:contextualSpacing/>
        <w:jc w:val="center"/>
        <w:rPr>
          <w:rFonts w:ascii="Times New Roman" w:hAnsi="Times New Roman"/>
          <w:sz w:val="24"/>
          <w:szCs w:val="24"/>
        </w:rPr>
      </w:pPr>
    </w:p>
    <w:p w:rsidR="00180E1C" w:rsidRPr="00A520C0" w:rsidRDefault="00180E1C" w:rsidP="00180E1C">
      <w:pPr>
        <w:pStyle w:val="ConsPlusNormal"/>
        <w:contextualSpacing/>
        <w:jc w:val="center"/>
        <w:rPr>
          <w:rFonts w:ascii="Times New Roman" w:hAnsi="Times New Roman"/>
          <w:sz w:val="24"/>
          <w:szCs w:val="24"/>
        </w:rPr>
      </w:pPr>
    </w:p>
    <w:p w:rsidR="00180E1C" w:rsidRPr="00A520C0" w:rsidRDefault="00180E1C" w:rsidP="00180E1C">
      <w:pPr>
        <w:pStyle w:val="ConsPlusNonformat"/>
        <w:rPr>
          <w:rFonts w:ascii="Times New Roman" w:hAnsi="Times New Roman" w:cs="Times New Roman"/>
          <w:sz w:val="24"/>
          <w:szCs w:val="24"/>
        </w:rPr>
      </w:pPr>
    </w:p>
    <w:p w:rsidR="00180E1C" w:rsidRPr="00A520C0" w:rsidRDefault="00180E1C" w:rsidP="00180E1C">
      <w:pPr>
        <w:pStyle w:val="ConsPlusTitle"/>
        <w:contextualSpacing/>
        <w:jc w:val="center"/>
        <w:rPr>
          <w:sz w:val="24"/>
          <w:szCs w:val="24"/>
        </w:rPr>
      </w:pPr>
      <w:r w:rsidRPr="00A520C0">
        <w:rPr>
          <w:sz w:val="24"/>
          <w:szCs w:val="24"/>
        </w:rPr>
        <w:t>МУНИЦИПАЛЬНАЯ ПРОГРАММА</w:t>
      </w:r>
    </w:p>
    <w:p w:rsidR="00180E1C" w:rsidRPr="00A520C0" w:rsidRDefault="00180E1C" w:rsidP="00180E1C">
      <w:pPr>
        <w:widowControl w:val="0"/>
        <w:autoSpaceDE w:val="0"/>
        <w:autoSpaceDN w:val="0"/>
        <w:adjustRightInd w:val="0"/>
        <w:ind w:firstLine="851"/>
        <w:jc w:val="center"/>
        <w:outlineLvl w:val="1"/>
        <w:rPr>
          <w:b/>
        </w:rPr>
      </w:pPr>
      <w:r w:rsidRPr="00A520C0">
        <w:rPr>
          <w:b/>
        </w:rPr>
        <w:t>«Управление муниципальным имуществом и охрана земельных ресурсов Орловского муниципального округа Кировской области»</w:t>
      </w:r>
    </w:p>
    <w:p w:rsidR="00180E1C" w:rsidRPr="00A520C0" w:rsidRDefault="00180E1C" w:rsidP="00180E1C">
      <w:pPr>
        <w:widowControl w:val="0"/>
        <w:autoSpaceDE w:val="0"/>
        <w:autoSpaceDN w:val="0"/>
        <w:adjustRightInd w:val="0"/>
        <w:ind w:firstLine="851"/>
        <w:jc w:val="center"/>
        <w:outlineLvl w:val="1"/>
      </w:pPr>
    </w:p>
    <w:p w:rsidR="00180E1C" w:rsidRPr="00A520C0" w:rsidRDefault="00180E1C" w:rsidP="00180E1C">
      <w:pPr>
        <w:widowControl w:val="0"/>
        <w:autoSpaceDE w:val="0"/>
        <w:autoSpaceDN w:val="0"/>
        <w:adjustRightInd w:val="0"/>
        <w:ind w:firstLine="851"/>
        <w:jc w:val="both"/>
        <w:outlineLvl w:val="1"/>
      </w:pPr>
    </w:p>
    <w:p w:rsidR="00180E1C" w:rsidRPr="00A520C0" w:rsidRDefault="00180E1C" w:rsidP="00180E1C">
      <w:pPr>
        <w:widowControl w:val="0"/>
        <w:autoSpaceDE w:val="0"/>
        <w:autoSpaceDN w:val="0"/>
        <w:adjustRightInd w:val="0"/>
        <w:ind w:firstLine="851"/>
        <w:jc w:val="center"/>
        <w:outlineLvl w:val="1"/>
        <w:rPr>
          <w:b/>
          <w:color w:val="FF0000"/>
        </w:rPr>
      </w:pPr>
      <w:r w:rsidRPr="00A520C0">
        <w:rPr>
          <w:b/>
        </w:rPr>
        <w:t>Стратегические приоритеты и цели муниципальной  политики в сфере реализации муниципальной программы «Управление муниципальным имуществом и охрана земельных ресурсов Орловского муниципального округа Кировской области»</w:t>
      </w:r>
    </w:p>
    <w:p w:rsidR="00180E1C" w:rsidRPr="00A520C0" w:rsidRDefault="00180E1C" w:rsidP="00180E1C">
      <w:pPr>
        <w:widowControl w:val="0"/>
        <w:autoSpaceDE w:val="0"/>
        <w:autoSpaceDN w:val="0"/>
        <w:adjustRightInd w:val="0"/>
        <w:ind w:firstLine="851"/>
        <w:jc w:val="center"/>
        <w:outlineLvl w:val="1"/>
        <w:rPr>
          <w:color w:val="FF0000"/>
        </w:rPr>
      </w:pPr>
    </w:p>
    <w:p w:rsidR="00180E1C" w:rsidRPr="00A520C0" w:rsidRDefault="00180E1C" w:rsidP="0037277A">
      <w:pPr>
        <w:pStyle w:val="af1"/>
        <w:widowControl w:val="0"/>
        <w:numPr>
          <w:ilvl w:val="0"/>
          <w:numId w:val="3"/>
        </w:numPr>
        <w:autoSpaceDE w:val="0"/>
        <w:autoSpaceDN w:val="0"/>
        <w:adjustRightInd w:val="0"/>
        <w:jc w:val="center"/>
        <w:outlineLvl w:val="1"/>
        <w:rPr>
          <w:b/>
        </w:rPr>
      </w:pPr>
      <w:r w:rsidRPr="00A520C0">
        <w:rPr>
          <w:b/>
        </w:rPr>
        <w:t>Оценка текущего состояния сферы реализации муниципальной программы</w:t>
      </w:r>
    </w:p>
    <w:p w:rsidR="00180E1C" w:rsidRPr="00A520C0" w:rsidRDefault="00180E1C" w:rsidP="00180E1C">
      <w:pPr>
        <w:widowControl w:val="0"/>
        <w:autoSpaceDE w:val="0"/>
        <w:autoSpaceDN w:val="0"/>
        <w:adjustRightInd w:val="0"/>
        <w:jc w:val="both"/>
        <w:outlineLvl w:val="1"/>
      </w:pPr>
      <w:r w:rsidRPr="00A520C0">
        <w:t xml:space="preserve"> </w:t>
      </w:r>
    </w:p>
    <w:p w:rsidR="00180E1C" w:rsidRPr="00A520C0" w:rsidRDefault="00180E1C" w:rsidP="00180E1C">
      <w:pPr>
        <w:ind w:firstLine="709"/>
        <w:jc w:val="both"/>
        <w:rPr>
          <w:rFonts w:eastAsia="Calibri"/>
          <w:b/>
          <w:color w:val="000000"/>
        </w:rPr>
      </w:pPr>
      <w:r w:rsidRPr="00A520C0">
        <w:rPr>
          <w:rFonts w:eastAsia="Calibri"/>
        </w:rPr>
        <w:t>Муниципальная программа разработана на период до 2030 года и определяет систему необходимых мероприятий с указанием сроков реализации, ресурсного обеспечения, планируемых показателей и ожидаемых результатов реализации муниципальной программы.</w:t>
      </w:r>
    </w:p>
    <w:p w:rsidR="00180E1C" w:rsidRPr="00A520C0" w:rsidRDefault="00180E1C" w:rsidP="00180E1C">
      <w:pPr>
        <w:widowControl w:val="0"/>
        <w:autoSpaceDE w:val="0"/>
        <w:autoSpaceDN w:val="0"/>
        <w:adjustRightInd w:val="0"/>
        <w:ind w:firstLine="709"/>
        <w:jc w:val="both"/>
      </w:pPr>
      <w:r w:rsidRPr="00A520C0">
        <w:t xml:space="preserve">Управление муниципальным имуществом является неотъемлемой частью деятельности администрации муниципального округа, выступающей от имени </w:t>
      </w:r>
      <w:r w:rsidRPr="00A520C0">
        <w:lastRenderedPageBreak/>
        <w:t>собственника - муниципального округа, по решению экономических и социальных задач, укреплению финансовой системы, обеспечивающей повышение уровня и качества жизни населения муниципального образования.</w:t>
      </w:r>
    </w:p>
    <w:p w:rsidR="00180E1C" w:rsidRPr="00A520C0" w:rsidRDefault="00180E1C" w:rsidP="00180E1C">
      <w:pPr>
        <w:autoSpaceDE w:val="0"/>
        <w:autoSpaceDN w:val="0"/>
        <w:adjustRightInd w:val="0"/>
        <w:ind w:firstLine="709"/>
        <w:jc w:val="both"/>
      </w:pPr>
      <w:r w:rsidRPr="00A520C0">
        <w:t>Муниципальная программа разработана в соответствии с федеральным, региональным законодательством.</w:t>
      </w:r>
    </w:p>
    <w:p w:rsidR="00180E1C" w:rsidRPr="00A520C0" w:rsidRDefault="00180E1C" w:rsidP="00180E1C">
      <w:pPr>
        <w:widowControl w:val="0"/>
        <w:autoSpaceDE w:val="0"/>
        <w:autoSpaceDN w:val="0"/>
        <w:adjustRightInd w:val="0"/>
        <w:ind w:firstLine="709"/>
        <w:jc w:val="both"/>
      </w:pPr>
      <w:r w:rsidRPr="00A520C0">
        <w:t>Основными направлениями использования муниципального имущества являются:</w:t>
      </w:r>
    </w:p>
    <w:p w:rsidR="00180E1C" w:rsidRPr="00A520C0" w:rsidRDefault="00180E1C" w:rsidP="00180E1C">
      <w:pPr>
        <w:widowControl w:val="0"/>
        <w:autoSpaceDE w:val="0"/>
        <w:autoSpaceDN w:val="0"/>
        <w:adjustRightInd w:val="0"/>
        <w:ind w:firstLine="709"/>
        <w:jc w:val="both"/>
      </w:pPr>
      <w:r w:rsidRPr="00A520C0">
        <w:t>передача в оперативное управление муниципальным учреждениям;</w:t>
      </w:r>
    </w:p>
    <w:p w:rsidR="00180E1C" w:rsidRPr="00A520C0" w:rsidRDefault="00180E1C" w:rsidP="00180E1C">
      <w:pPr>
        <w:widowControl w:val="0"/>
        <w:autoSpaceDE w:val="0"/>
        <w:autoSpaceDN w:val="0"/>
        <w:adjustRightInd w:val="0"/>
        <w:ind w:firstLine="709"/>
        <w:jc w:val="both"/>
      </w:pPr>
      <w:r w:rsidRPr="00A520C0">
        <w:t>передача в хозяйственное ведение ;</w:t>
      </w:r>
    </w:p>
    <w:p w:rsidR="00180E1C" w:rsidRPr="00A520C0" w:rsidRDefault="00180E1C" w:rsidP="00180E1C">
      <w:pPr>
        <w:widowControl w:val="0"/>
        <w:autoSpaceDE w:val="0"/>
        <w:autoSpaceDN w:val="0"/>
        <w:adjustRightInd w:val="0"/>
        <w:ind w:firstLine="709"/>
        <w:jc w:val="both"/>
      </w:pPr>
      <w:r w:rsidRPr="00A520C0">
        <w:t>передача в аренду;</w:t>
      </w:r>
    </w:p>
    <w:p w:rsidR="00180E1C" w:rsidRPr="00A520C0" w:rsidRDefault="00180E1C" w:rsidP="00180E1C">
      <w:pPr>
        <w:widowControl w:val="0"/>
        <w:autoSpaceDE w:val="0"/>
        <w:autoSpaceDN w:val="0"/>
        <w:adjustRightInd w:val="0"/>
        <w:ind w:firstLine="709"/>
        <w:jc w:val="both"/>
      </w:pPr>
      <w:r w:rsidRPr="00A520C0">
        <w:t>передача в безвозмездное пользование;</w:t>
      </w:r>
    </w:p>
    <w:p w:rsidR="00180E1C" w:rsidRPr="00A520C0" w:rsidRDefault="00180E1C" w:rsidP="00180E1C">
      <w:pPr>
        <w:widowControl w:val="0"/>
        <w:autoSpaceDE w:val="0"/>
        <w:autoSpaceDN w:val="0"/>
        <w:adjustRightInd w:val="0"/>
        <w:ind w:firstLine="709"/>
        <w:jc w:val="both"/>
      </w:pPr>
      <w:r w:rsidRPr="00A520C0">
        <w:t>передача в залог;</w:t>
      </w:r>
    </w:p>
    <w:p w:rsidR="00180E1C" w:rsidRPr="00A520C0" w:rsidRDefault="00180E1C" w:rsidP="00180E1C">
      <w:pPr>
        <w:widowControl w:val="0"/>
        <w:autoSpaceDE w:val="0"/>
        <w:autoSpaceDN w:val="0"/>
        <w:adjustRightInd w:val="0"/>
        <w:ind w:firstLine="709"/>
        <w:jc w:val="both"/>
      </w:pPr>
      <w:r w:rsidRPr="00A520C0">
        <w:t>передача в бессрочное пользование;</w:t>
      </w:r>
    </w:p>
    <w:p w:rsidR="00180E1C" w:rsidRPr="00A520C0" w:rsidRDefault="00180E1C" w:rsidP="00180E1C">
      <w:pPr>
        <w:autoSpaceDE w:val="0"/>
        <w:autoSpaceDN w:val="0"/>
        <w:adjustRightInd w:val="0"/>
        <w:ind w:firstLine="709"/>
        <w:jc w:val="both"/>
      </w:pPr>
      <w:r w:rsidRPr="00A520C0">
        <w:t>Все имущество, находящееся в муниципальной собственности разделено на имущество,  за учреждениями на праве оперативного управления, принадлежащие муниципальному образованию, а также на имущество казны.</w:t>
      </w:r>
    </w:p>
    <w:p w:rsidR="00180E1C" w:rsidRPr="00A520C0" w:rsidRDefault="00180E1C" w:rsidP="00180E1C">
      <w:pPr>
        <w:autoSpaceDE w:val="0"/>
        <w:autoSpaceDN w:val="0"/>
        <w:adjustRightInd w:val="0"/>
        <w:ind w:firstLine="709"/>
        <w:jc w:val="both"/>
      </w:pPr>
      <w:r w:rsidRPr="00A520C0">
        <w:t>В округе имеется 2 муниципальное унитарных предприятия одно ведёт хозяйственную деятельность, а второе предприятие в настоящее время находиться в стадии ликвидации.</w:t>
      </w:r>
    </w:p>
    <w:p w:rsidR="00180E1C" w:rsidRPr="00A520C0" w:rsidRDefault="00180E1C" w:rsidP="00180E1C">
      <w:pPr>
        <w:autoSpaceDE w:val="0"/>
        <w:autoSpaceDN w:val="0"/>
        <w:adjustRightInd w:val="0"/>
        <w:ind w:firstLine="709"/>
        <w:jc w:val="both"/>
      </w:pPr>
      <w:r w:rsidRPr="00A520C0">
        <w:t>Целями управления имуществом муниципальных учреждений на 2026-2030 годы являются:</w:t>
      </w:r>
    </w:p>
    <w:p w:rsidR="00180E1C" w:rsidRPr="00A520C0" w:rsidRDefault="00180E1C" w:rsidP="00180E1C">
      <w:pPr>
        <w:autoSpaceDE w:val="0"/>
        <w:autoSpaceDN w:val="0"/>
        <w:adjustRightInd w:val="0"/>
        <w:ind w:firstLine="709"/>
        <w:jc w:val="both"/>
      </w:pPr>
      <w:r w:rsidRPr="00A520C0">
        <w:t>оптимизация структуры муниципальных учреждений. Предполагается определить исчерпывающий перечень муниципальных учреждений, подлежащих сохранению в собственности муниципального округа, непосредственно участвующих в реализации полномочий муниципального образования;</w:t>
      </w:r>
    </w:p>
    <w:p w:rsidR="00180E1C" w:rsidRPr="00A520C0" w:rsidRDefault="00180E1C" w:rsidP="00180E1C">
      <w:pPr>
        <w:ind w:firstLine="709"/>
        <w:jc w:val="both"/>
      </w:pPr>
      <w:r w:rsidRPr="00A520C0">
        <w:t>определение достаточности имущества для выполнения муниципальными учреждениями возложенных на них задач. Достаточность имущества определяется наличием закрепленного на праве оперативного управления за учреждением недвижимого имущества (зданий, помещений), необходимого и достаточного для выполнения им своих полномочий.</w:t>
      </w:r>
    </w:p>
    <w:p w:rsidR="00180E1C" w:rsidRPr="00A520C0" w:rsidRDefault="00180E1C" w:rsidP="00180E1C">
      <w:pPr>
        <w:ind w:firstLine="709"/>
        <w:jc w:val="both"/>
      </w:pPr>
      <w:r w:rsidRPr="00A520C0">
        <w:t>В целях коммерческого использования имущества заключено 6 договоров аренды недвижимого муниципального имущества.</w:t>
      </w:r>
    </w:p>
    <w:p w:rsidR="00180E1C" w:rsidRPr="00A520C0" w:rsidRDefault="00180E1C" w:rsidP="00180E1C">
      <w:pPr>
        <w:autoSpaceDE w:val="0"/>
        <w:autoSpaceDN w:val="0"/>
        <w:adjustRightInd w:val="0"/>
        <w:ind w:firstLine="709"/>
        <w:jc w:val="both"/>
      </w:pPr>
      <w:r w:rsidRPr="00A520C0">
        <w:t>Большую часть площадей используют субъекты малого и среднего бизнеса, что способствует развитию негосударственного сектора экономики.</w:t>
      </w:r>
    </w:p>
    <w:p w:rsidR="00180E1C" w:rsidRPr="00A520C0" w:rsidRDefault="00180E1C" w:rsidP="00180E1C">
      <w:pPr>
        <w:widowControl w:val="0"/>
        <w:autoSpaceDE w:val="0"/>
        <w:autoSpaceDN w:val="0"/>
        <w:adjustRightInd w:val="0"/>
        <w:ind w:firstLine="709"/>
        <w:jc w:val="both"/>
      </w:pPr>
      <w:r w:rsidRPr="00A520C0">
        <w:t xml:space="preserve">Учет муниципального имущества и ведение его реестра осуществляет управление  имущественных  и земельных отношений с использованием автоматизированной системы </w:t>
      </w:r>
      <w:r w:rsidRPr="00A520C0">
        <w:rPr>
          <w:color w:val="000000"/>
        </w:rPr>
        <w:t>управления «Смета-Смарт</w:t>
      </w:r>
      <w:r w:rsidRPr="00A520C0">
        <w:t>».</w:t>
      </w:r>
    </w:p>
    <w:p w:rsidR="00180E1C" w:rsidRPr="00A520C0" w:rsidRDefault="00180E1C" w:rsidP="00180E1C">
      <w:pPr>
        <w:widowControl w:val="0"/>
        <w:autoSpaceDE w:val="0"/>
        <w:autoSpaceDN w:val="0"/>
        <w:adjustRightInd w:val="0"/>
        <w:ind w:firstLine="709"/>
        <w:jc w:val="both"/>
        <w:rPr>
          <w:color w:val="000000"/>
        </w:rPr>
      </w:pPr>
      <w:r w:rsidRPr="00A520C0">
        <w:t xml:space="preserve">Помимо объектов недвижимого имущества в автоматизированной       системе управления «Смета-Смарт» учитывается муниципальное движимое имущество. </w:t>
      </w:r>
    </w:p>
    <w:p w:rsidR="00180E1C" w:rsidRPr="00A520C0" w:rsidRDefault="00180E1C" w:rsidP="00180E1C">
      <w:pPr>
        <w:autoSpaceDE w:val="0"/>
        <w:autoSpaceDN w:val="0"/>
        <w:adjustRightInd w:val="0"/>
        <w:ind w:firstLine="709"/>
        <w:jc w:val="both"/>
      </w:pPr>
      <w:r w:rsidRPr="00A520C0">
        <w:t>Реформирование правоотношений в сфере земли и иной недвижимости включает проведение следующих мероприятий:</w:t>
      </w:r>
    </w:p>
    <w:p w:rsidR="00180E1C" w:rsidRPr="00A520C0" w:rsidRDefault="00180E1C" w:rsidP="00180E1C">
      <w:pPr>
        <w:autoSpaceDE w:val="0"/>
        <w:autoSpaceDN w:val="0"/>
        <w:adjustRightInd w:val="0"/>
        <w:ind w:firstLine="709"/>
        <w:jc w:val="both"/>
      </w:pPr>
      <w:r w:rsidRPr="00A520C0">
        <w:t>регистрация права муниципальной собственности на объекты недвижимости и земельные участки под объектами недвижимости находящимися в муниципальной собственности;</w:t>
      </w:r>
    </w:p>
    <w:p w:rsidR="00180E1C" w:rsidRPr="00A520C0" w:rsidRDefault="00180E1C" w:rsidP="00180E1C">
      <w:pPr>
        <w:autoSpaceDE w:val="0"/>
        <w:autoSpaceDN w:val="0"/>
        <w:adjustRightInd w:val="0"/>
        <w:ind w:firstLine="709"/>
        <w:jc w:val="both"/>
      </w:pPr>
      <w:r w:rsidRPr="00A520C0">
        <w:t xml:space="preserve">разграничение государственной собственности на землю, обеспечивающее права муниципального образования, необходимые для реализации им задач и функций, установленных законодательством Российской Федерации; </w:t>
      </w:r>
    </w:p>
    <w:p w:rsidR="00180E1C" w:rsidRPr="00A520C0" w:rsidRDefault="00180E1C" w:rsidP="00180E1C">
      <w:pPr>
        <w:autoSpaceDE w:val="0"/>
        <w:autoSpaceDN w:val="0"/>
        <w:adjustRightInd w:val="0"/>
        <w:ind w:firstLine="709"/>
        <w:jc w:val="both"/>
      </w:pPr>
      <w:r w:rsidRPr="00A520C0">
        <w:t>законодательное обеспечение продажи в основном на конкурсной основе земельных участков, находящихся в муниципальной собственности или в ведении муниципального образования.</w:t>
      </w:r>
    </w:p>
    <w:p w:rsidR="00180E1C" w:rsidRPr="00A520C0" w:rsidRDefault="00180E1C" w:rsidP="00180E1C">
      <w:pPr>
        <w:autoSpaceDE w:val="0"/>
        <w:autoSpaceDN w:val="0"/>
        <w:adjustRightInd w:val="0"/>
        <w:ind w:firstLine="709"/>
        <w:jc w:val="both"/>
      </w:pPr>
      <w:r w:rsidRPr="00A520C0">
        <w:t>Поступления от арендной платы за землю снижаются и это связано со следующими факторами, определяющими ситуацию на рынке земли:</w:t>
      </w:r>
    </w:p>
    <w:p w:rsidR="00180E1C" w:rsidRPr="00A520C0" w:rsidRDefault="00180E1C" w:rsidP="00180E1C">
      <w:pPr>
        <w:autoSpaceDE w:val="0"/>
        <w:autoSpaceDN w:val="0"/>
        <w:adjustRightInd w:val="0"/>
        <w:ind w:firstLine="709"/>
        <w:jc w:val="both"/>
      </w:pPr>
      <w:r w:rsidRPr="00A520C0">
        <w:lastRenderedPageBreak/>
        <w:t>продажа земли, в результате чего арендная плата трансформируется в земельный налог;</w:t>
      </w:r>
    </w:p>
    <w:p w:rsidR="00180E1C" w:rsidRPr="00A520C0" w:rsidRDefault="00180E1C" w:rsidP="00180E1C">
      <w:pPr>
        <w:autoSpaceDE w:val="0"/>
        <w:autoSpaceDN w:val="0"/>
        <w:adjustRightInd w:val="0"/>
        <w:ind w:firstLine="709"/>
        <w:jc w:val="both"/>
      </w:pPr>
      <w:r w:rsidRPr="00A520C0">
        <w:t>банкротство предприятий, уменьшение количества арендаторов;</w:t>
      </w:r>
    </w:p>
    <w:p w:rsidR="00180E1C" w:rsidRPr="00A520C0" w:rsidRDefault="00180E1C" w:rsidP="00180E1C">
      <w:pPr>
        <w:autoSpaceDE w:val="0"/>
        <w:autoSpaceDN w:val="0"/>
        <w:adjustRightInd w:val="0"/>
        <w:ind w:firstLine="709"/>
        <w:jc w:val="both"/>
      </w:pPr>
      <w:r w:rsidRPr="00A520C0">
        <w:t>иные факторы: уточнение площадей земельных участков при переоформлении, отказ от земельных участков.</w:t>
      </w:r>
    </w:p>
    <w:p w:rsidR="00180E1C" w:rsidRPr="00A520C0" w:rsidRDefault="00180E1C" w:rsidP="00180E1C">
      <w:pPr>
        <w:autoSpaceDE w:val="0"/>
        <w:autoSpaceDN w:val="0"/>
        <w:adjustRightInd w:val="0"/>
        <w:ind w:firstLine="709"/>
        <w:jc w:val="both"/>
      </w:pPr>
      <w:r w:rsidRPr="00A520C0">
        <w:t>Распоряжение земельными участками осуществляется также в направлениях:</w:t>
      </w:r>
    </w:p>
    <w:p w:rsidR="00180E1C" w:rsidRPr="00A520C0" w:rsidRDefault="00180E1C" w:rsidP="00180E1C">
      <w:pPr>
        <w:autoSpaceDE w:val="0"/>
        <w:autoSpaceDN w:val="0"/>
        <w:adjustRightInd w:val="0"/>
        <w:ind w:firstLine="709"/>
        <w:jc w:val="both"/>
      </w:pPr>
      <w:r w:rsidRPr="00A520C0">
        <w:t>продажа земельных участков, на которых находятся объекты недвижимости;</w:t>
      </w:r>
    </w:p>
    <w:p w:rsidR="00180E1C" w:rsidRPr="00A520C0" w:rsidRDefault="00180E1C" w:rsidP="00180E1C">
      <w:pPr>
        <w:autoSpaceDE w:val="0"/>
        <w:autoSpaceDN w:val="0"/>
        <w:adjustRightInd w:val="0"/>
        <w:ind w:firstLine="709"/>
        <w:jc w:val="both"/>
      </w:pPr>
      <w:r w:rsidRPr="00A520C0">
        <w:t>организации работы по межеванию земельных участков, обеспечению постановки их на государственный кадастровый учет;</w:t>
      </w:r>
    </w:p>
    <w:p w:rsidR="00180E1C" w:rsidRPr="00A520C0" w:rsidRDefault="00180E1C" w:rsidP="00180E1C">
      <w:pPr>
        <w:autoSpaceDE w:val="0"/>
        <w:autoSpaceDN w:val="0"/>
        <w:adjustRightInd w:val="0"/>
        <w:ind w:firstLine="709"/>
        <w:jc w:val="both"/>
      </w:pPr>
      <w:r w:rsidRPr="00A520C0">
        <w:t>предоставление земельных участков, отнесение земельных участков к категориям и перевод их из одной категории в другую осуществляется с соблюдением действующего законодательства;</w:t>
      </w:r>
    </w:p>
    <w:p w:rsidR="00180E1C" w:rsidRPr="00A520C0" w:rsidRDefault="00180E1C" w:rsidP="00180E1C">
      <w:pPr>
        <w:autoSpaceDE w:val="0"/>
        <w:autoSpaceDN w:val="0"/>
        <w:adjustRightInd w:val="0"/>
        <w:ind w:firstLine="709"/>
        <w:jc w:val="both"/>
      </w:pPr>
      <w:r w:rsidRPr="00A520C0">
        <w:t>установление ограничений и обременений на земельные участки по мере необходимости;</w:t>
      </w:r>
    </w:p>
    <w:p w:rsidR="00180E1C" w:rsidRPr="00A520C0" w:rsidRDefault="00180E1C" w:rsidP="00180E1C">
      <w:pPr>
        <w:autoSpaceDE w:val="0"/>
        <w:autoSpaceDN w:val="0"/>
        <w:adjustRightInd w:val="0"/>
        <w:ind w:firstLine="709"/>
        <w:jc w:val="both"/>
      </w:pPr>
      <w:r w:rsidRPr="00A520C0">
        <w:t>изъятие земельных участков для муниципальных нужд при необходимости.</w:t>
      </w:r>
    </w:p>
    <w:p w:rsidR="00180E1C" w:rsidRPr="00A520C0" w:rsidRDefault="00180E1C" w:rsidP="00180E1C">
      <w:pPr>
        <w:widowControl w:val="0"/>
        <w:autoSpaceDE w:val="0"/>
        <w:autoSpaceDN w:val="0"/>
        <w:adjustRightInd w:val="0"/>
        <w:ind w:firstLine="709"/>
        <w:jc w:val="both"/>
      </w:pPr>
      <w:r w:rsidRPr="00A520C0">
        <w:t>передача земельных участков в постоянное (бессрочное) пользование, безвозмездное срочное пользование, аренду и собственность.</w:t>
      </w:r>
    </w:p>
    <w:p w:rsidR="00180E1C" w:rsidRPr="00A520C0" w:rsidRDefault="00180E1C" w:rsidP="00180E1C">
      <w:pPr>
        <w:widowControl w:val="0"/>
        <w:autoSpaceDE w:val="0"/>
        <w:autoSpaceDN w:val="0"/>
        <w:adjustRightInd w:val="0"/>
        <w:ind w:firstLine="709"/>
        <w:jc w:val="both"/>
      </w:pPr>
      <w:r w:rsidRPr="00A520C0">
        <w:t>Необходимо отметить, что в сфере управления и распоряжения муниципальной собственностью муниципального образования Орловский муниципальный округ имеется ряд проблем, которые необходимо решить в ближайшей перспективе:</w:t>
      </w:r>
    </w:p>
    <w:p w:rsidR="00180E1C" w:rsidRPr="00A520C0" w:rsidRDefault="00180E1C" w:rsidP="00180E1C">
      <w:pPr>
        <w:widowControl w:val="0"/>
        <w:autoSpaceDE w:val="0"/>
        <w:autoSpaceDN w:val="0"/>
        <w:adjustRightInd w:val="0"/>
        <w:ind w:firstLine="709"/>
        <w:jc w:val="both"/>
      </w:pPr>
      <w:r w:rsidRPr="00A520C0">
        <w:t>отсутствие технической документации на часть объектов недвижимого имущества муниципального образования. Данное обстоятельство сдерживает процессы по государственной регистрации прав собственности муниципального образования (хозяйственного ведения, оперативного управления) на объекты недвижимого имущества, соответственно отрицательно сказывается на вовлечении таких объектов в экономический оборот.</w:t>
      </w:r>
    </w:p>
    <w:p w:rsidR="00180E1C" w:rsidRPr="00A520C0" w:rsidRDefault="00180E1C" w:rsidP="00180E1C">
      <w:pPr>
        <w:widowControl w:val="0"/>
        <w:autoSpaceDE w:val="0"/>
        <w:autoSpaceDN w:val="0"/>
        <w:adjustRightInd w:val="0"/>
        <w:ind w:firstLine="709"/>
        <w:jc w:val="both"/>
      </w:pPr>
      <w:r w:rsidRPr="00A520C0">
        <w:t>Цели управления имуществом казны заключаются в:</w:t>
      </w:r>
    </w:p>
    <w:p w:rsidR="00180E1C" w:rsidRPr="00A520C0" w:rsidRDefault="00180E1C" w:rsidP="00180E1C">
      <w:pPr>
        <w:widowControl w:val="0"/>
        <w:autoSpaceDE w:val="0"/>
        <w:autoSpaceDN w:val="0"/>
        <w:adjustRightInd w:val="0"/>
        <w:ind w:firstLine="709"/>
        <w:jc w:val="both"/>
      </w:pPr>
      <w:r w:rsidRPr="00A520C0">
        <w:t>оптимизации его состава;</w:t>
      </w:r>
    </w:p>
    <w:p w:rsidR="00180E1C" w:rsidRPr="00A520C0" w:rsidRDefault="00180E1C" w:rsidP="00180E1C">
      <w:pPr>
        <w:widowControl w:val="0"/>
        <w:autoSpaceDE w:val="0"/>
        <w:autoSpaceDN w:val="0"/>
        <w:adjustRightInd w:val="0"/>
        <w:ind w:firstLine="709"/>
        <w:jc w:val="both"/>
      </w:pPr>
      <w:r w:rsidRPr="00A520C0">
        <w:t>получении неналоговых доходов в местный бюджет от аренды и приватизации;</w:t>
      </w:r>
    </w:p>
    <w:p w:rsidR="00180E1C" w:rsidRPr="00A520C0" w:rsidRDefault="00180E1C" w:rsidP="00180E1C">
      <w:pPr>
        <w:widowControl w:val="0"/>
        <w:autoSpaceDE w:val="0"/>
        <w:autoSpaceDN w:val="0"/>
        <w:adjustRightInd w:val="0"/>
        <w:ind w:firstLine="709"/>
        <w:jc w:val="both"/>
      </w:pPr>
      <w:r w:rsidRPr="00A520C0">
        <w:t>использовании имущества по целевому назначению по договорам безвозмездного пользования.</w:t>
      </w:r>
    </w:p>
    <w:p w:rsidR="00180E1C" w:rsidRPr="00A520C0" w:rsidRDefault="00180E1C" w:rsidP="00180E1C">
      <w:pPr>
        <w:widowControl w:val="0"/>
        <w:autoSpaceDE w:val="0"/>
        <w:autoSpaceDN w:val="0"/>
        <w:adjustRightInd w:val="0"/>
        <w:ind w:firstLine="709"/>
        <w:jc w:val="both"/>
      </w:pPr>
      <w:r w:rsidRPr="00A520C0">
        <w:t>Реализация указанных целей достигается:</w:t>
      </w:r>
    </w:p>
    <w:p w:rsidR="00180E1C" w:rsidRPr="00A520C0" w:rsidRDefault="00180E1C" w:rsidP="00180E1C">
      <w:pPr>
        <w:widowControl w:val="0"/>
        <w:autoSpaceDE w:val="0"/>
        <w:autoSpaceDN w:val="0"/>
        <w:adjustRightInd w:val="0"/>
        <w:ind w:firstLine="709"/>
        <w:jc w:val="both"/>
      </w:pPr>
      <w:r w:rsidRPr="00A520C0">
        <w:t>ежегодной инвентаризацией имущества казны и анализом его соответствия поставленным целям;</w:t>
      </w:r>
    </w:p>
    <w:p w:rsidR="00180E1C" w:rsidRPr="00A520C0" w:rsidRDefault="00180E1C" w:rsidP="00180E1C">
      <w:pPr>
        <w:widowControl w:val="0"/>
        <w:autoSpaceDE w:val="0"/>
        <w:autoSpaceDN w:val="0"/>
        <w:adjustRightInd w:val="0"/>
        <w:ind w:firstLine="709"/>
        <w:jc w:val="both"/>
      </w:pPr>
      <w:r w:rsidRPr="00A520C0">
        <w:t>проведением аудита имущества казны и анализом его соответствия поставленным целям;</w:t>
      </w:r>
    </w:p>
    <w:p w:rsidR="00180E1C" w:rsidRPr="00A520C0" w:rsidRDefault="00180E1C" w:rsidP="00180E1C">
      <w:pPr>
        <w:widowControl w:val="0"/>
        <w:autoSpaceDE w:val="0"/>
        <w:autoSpaceDN w:val="0"/>
        <w:adjustRightInd w:val="0"/>
        <w:ind w:firstLine="709"/>
        <w:jc w:val="both"/>
      </w:pPr>
      <w:r w:rsidRPr="00A520C0">
        <w:t xml:space="preserve">открытостью, прозрачностью, </w:t>
      </w:r>
      <w:proofErr w:type="spellStart"/>
      <w:r w:rsidRPr="00A520C0">
        <w:t>конкурентностью</w:t>
      </w:r>
      <w:proofErr w:type="spellEnd"/>
      <w:r w:rsidRPr="00A520C0">
        <w:t>, рыночной стоимостью определения цены в строгом соответствии с установленным порядком сдачи имущества в аренду;</w:t>
      </w:r>
    </w:p>
    <w:p w:rsidR="00180E1C" w:rsidRPr="00A520C0" w:rsidRDefault="00180E1C" w:rsidP="00180E1C">
      <w:pPr>
        <w:widowControl w:val="0"/>
        <w:autoSpaceDE w:val="0"/>
        <w:autoSpaceDN w:val="0"/>
        <w:adjustRightInd w:val="0"/>
        <w:ind w:firstLine="709"/>
        <w:jc w:val="both"/>
      </w:pPr>
      <w:r w:rsidRPr="00A520C0">
        <w:t>приватизацией имущества в соответствии с законодательством;</w:t>
      </w:r>
    </w:p>
    <w:p w:rsidR="00180E1C" w:rsidRPr="00A520C0" w:rsidRDefault="00180E1C" w:rsidP="00180E1C">
      <w:pPr>
        <w:widowControl w:val="0"/>
        <w:autoSpaceDE w:val="0"/>
        <w:autoSpaceDN w:val="0"/>
        <w:adjustRightInd w:val="0"/>
        <w:ind w:firstLine="709"/>
        <w:jc w:val="both"/>
      </w:pPr>
      <w:r w:rsidRPr="00A520C0">
        <w:t>контролем целевого использования безвозмездно переданного имущества;</w:t>
      </w:r>
    </w:p>
    <w:p w:rsidR="00180E1C" w:rsidRPr="00A520C0" w:rsidRDefault="00180E1C" w:rsidP="00180E1C">
      <w:pPr>
        <w:widowControl w:val="0"/>
        <w:autoSpaceDE w:val="0"/>
        <w:autoSpaceDN w:val="0"/>
        <w:adjustRightInd w:val="0"/>
        <w:ind w:firstLine="709"/>
        <w:jc w:val="both"/>
      </w:pPr>
      <w:r w:rsidRPr="00A520C0">
        <w:t>предоставлением в пользование (аренда, доверительное управление и т.д.) и 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w:t>
      </w:r>
    </w:p>
    <w:p w:rsidR="00180E1C" w:rsidRPr="00A520C0" w:rsidRDefault="00180E1C" w:rsidP="00180E1C">
      <w:pPr>
        <w:widowControl w:val="0"/>
        <w:autoSpaceDE w:val="0"/>
        <w:autoSpaceDN w:val="0"/>
        <w:adjustRightInd w:val="0"/>
        <w:ind w:firstLine="709"/>
        <w:jc w:val="both"/>
      </w:pPr>
      <w:r w:rsidRPr="00A520C0">
        <w:t>ежегодным формированием перечня имущества, необходимого для развития малого и среднего предпринимательства.</w:t>
      </w:r>
    </w:p>
    <w:p w:rsidR="00180E1C" w:rsidRPr="00A520C0" w:rsidRDefault="00180E1C" w:rsidP="00180E1C">
      <w:pPr>
        <w:widowControl w:val="0"/>
        <w:autoSpaceDE w:val="0"/>
        <w:autoSpaceDN w:val="0"/>
        <w:adjustRightInd w:val="0"/>
        <w:ind w:firstLine="709"/>
        <w:jc w:val="both"/>
      </w:pPr>
      <w:r w:rsidRPr="00A520C0">
        <w:t>Сведения о ключевых показателях эффективности реализации муниципальной программы приведены в таблице «Финансовое обеспечение муниципальной программы.</w:t>
      </w:r>
    </w:p>
    <w:p w:rsidR="00180E1C" w:rsidRPr="00A520C0" w:rsidRDefault="00180E1C" w:rsidP="00180E1C">
      <w:pPr>
        <w:widowControl w:val="0"/>
        <w:autoSpaceDE w:val="0"/>
        <w:autoSpaceDN w:val="0"/>
        <w:adjustRightInd w:val="0"/>
        <w:ind w:firstLine="851"/>
        <w:jc w:val="both"/>
      </w:pPr>
    </w:p>
    <w:p w:rsidR="00180E1C" w:rsidRPr="00A520C0" w:rsidRDefault="00180E1C" w:rsidP="00180E1C">
      <w:pPr>
        <w:widowControl w:val="0"/>
        <w:autoSpaceDE w:val="0"/>
        <w:autoSpaceDN w:val="0"/>
        <w:adjustRightInd w:val="0"/>
        <w:ind w:firstLine="851"/>
        <w:jc w:val="center"/>
        <w:rPr>
          <w:b/>
        </w:rPr>
      </w:pPr>
      <w:r w:rsidRPr="00A520C0">
        <w:rPr>
          <w:b/>
        </w:rPr>
        <w:t>2.Описание приоритетов и целей муниципальной политики в сфере реализации муниципальной программы</w:t>
      </w:r>
    </w:p>
    <w:p w:rsidR="00180E1C" w:rsidRPr="00A520C0" w:rsidRDefault="00180E1C" w:rsidP="00180E1C">
      <w:pPr>
        <w:widowControl w:val="0"/>
        <w:autoSpaceDE w:val="0"/>
        <w:autoSpaceDN w:val="0"/>
        <w:adjustRightInd w:val="0"/>
        <w:ind w:firstLine="709"/>
        <w:jc w:val="both"/>
      </w:pPr>
      <w:r w:rsidRPr="00A520C0">
        <w:t xml:space="preserve">Основополагающими документами общесистемного характера, определяющими основные приоритеты в реализации государственной политики в сфере реализации </w:t>
      </w:r>
      <w:r w:rsidRPr="00A520C0">
        <w:lastRenderedPageBreak/>
        <w:t>Государственной программы, являются:</w:t>
      </w:r>
    </w:p>
    <w:p w:rsidR="00180E1C" w:rsidRPr="00A520C0" w:rsidRDefault="00180E1C" w:rsidP="00180E1C">
      <w:pPr>
        <w:widowControl w:val="0"/>
        <w:autoSpaceDE w:val="0"/>
        <w:autoSpaceDN w:val="0"/>
        <w:adjustRightInd w:val="0"/>
        <w:ind w:firstLine="709"/>
        <w:jc w:val="both"/>
      </w:pPr>
      <w:r w:rsidRPr="00A520C0">
        <w:t>- "Земельный кодекс Российской Федерации" от 25.10.2001 N 136-ФЗ;</w:t>
      </w:r>
    </w:p>
    <w:p w:rsidR="00180E1C" w:rsidRPr="00A520C0" w:rsidRDefault="00180E1C" w:rsidP="00180E1C">
      <w:pPr>
        <w:widowControl w:val="0"/>
        <w:autoSpaceDE w:val="0"/>
        <w:autoSpaceDN w:val="0"/>
        <w:adjustRightInd w:val="0"/>
        <w:ind w:firstLine="709"/>
        <w:jc w:val="both"/>
      </w:pPr>
      <w:r w:rsidRPr="00A520C0">
        <w:t>- "Гражданский кодекс Российской Федерации (часть первая)" от 30.11.1994 N 51-ФЗ;</w:t>
      </w:r>
    </w:p>
    <w:p w:rsidR="00180E1C" w:rsidRPr="00A520C0" w:rsidRDefault="00180E1C" w:rsidP="00180E1C">
      <w:pPr>
        <w:widowControl w:val="0"/>
        <w:autoSpaceDE w:val="0"/>
        <w:autoSpaceDN w:val="0"/>
        <w:adjustRightInd w:val="0"/>
        <w:ind w:firstLine="709"/>
        <w:jc w:val="both"/>
      </w:pPr>
      <w:r w:rsidRPr="00A520C0">
        <w:t>- Федеральный закон от 25.10.2001 N 137-ФЗ "О введении в действие Земельного кодекса Российской Федерации";</w:t>
      </w:r>
    </w:p>
    <w:p w:rsidR="00180E1C" w:rsidRPr="00A520C0" w:rsidRDefault="00180E1C" w:rsidP="00180E1C">
      <w:pPr>
        <w:widowControl w:val="0"/>
        <w:autoSpaceDE w:val="0"/>
        <w:autoSpaceDN w:val="0"/>
        <w:adjustRightInd w:val="0"/>
        <w:ind w:firstLine="709"/>
        <w:jc w:val="both"/>
      </w:pPr>
      <w:r w:rsidRPr="00A520C0">
        <w:t>- "Градостроительный кодекс Российской Федерации" от 29.12.2004 N 190-;</w:t>
      </w:r>
    </w:p>
    <w:p w:rsidR="00180E1C" w:rsidRPr="00A520C0" w:rsidRDefault="00180E1C" w:rsidP="00180E1C">
      <w:pPr>
        <w:widowControl w:val="0"/>
        <w:autoSpaceDE w:val="0"/>
        <w:autoSpaceDN w:val="0"/>
        <w:adjustRightInd w:val="0"/>
        <w:ind w:firstLine="709"/>
        <w:jc w:val="both"/>
      </w:pPr>
      <w:r w:rsidRPr="00A520C0">
        <w:t>- "Жилищный кодекс Российской Федерации" от 29.12.2004 N 188-ФЗ;</w:t>
      </w:r>
    </w:p>
    <w:p w:rsidR="00180E1C" w:rsidRPr="00A520C0" w:rsidRDefault="00180E1C" w:rsidP="00180E1C">
      <w:pPr>
        <w:widowControl w:val="0"/>
        <w:autoSpaceDE w:val="0"/>
        <w:autoSpaceDN w:val="0"/>
        <w:adjustRightInd w:val="0"/>
        <w:ind w:firstLine="709"/>
        <w:jc w:val="both"/>
      </w:pPr>
      <w:r w:rsidRPr="00A520C0">
        <w:t>- "Кодекс Российской Федерации об административных правонарушениях" от 30.12.2001 N 195-ФЗ;</w:t>
      </w:r>
    </w:p>
    <w:p w:rsidR="00180E1C" w:rsidRPr="00A520C0" w:rsidRDefault="00180E1C" w:rsidP="00180E1C">
      <w:pPr>
        <w:widowControl w:val="0"/>
        <w:autoSpaceDE w:val="0"/>
        <w:autoSpaceDN w:val="0"/>
        <w:adjustRightInd w:val="0"/>
        <w:ind w:firstLine="709"/>
        <w:jc w:val="both"/>
      </w:pPr>
      <w:r w:rsidRPr="00A520C0">
        <w:t>- "Лесной кодекс Российской Федерации" от 04.12.2006 N 200-ФЗ;</w:t>
      </w:r>
    </w:p>
    <w:p w:rsidR="00180E1C" w:rsidRPr="00A520C0" w:rsidRDefault="00180E1C" w:rsidP="00180E1C">
      <w:pPr>
        <w:widowControl w:val="0"/>
        <w:autoSpaceDE w:val="0"/>
        <w:autoSpaceDN w:val="0"/>
        <w:adjustRightInd w:val="0"/>
        <w:ind w:firstLine="709"/>
        <w:jc w:val="both"/>
      </w:pPr>
      <w:r w:rsidRPr="00A520C0">
        <w:t>- "Водный кодекс Российской Федерации" от 03.06.2006 N 74-ФЗ;</w:t>
      </w:r>
    </w:p>
    <w:p w:rsidR="00180E1C" w:rsidRPr="00A520C0" w:rsidRDefault="00180E1C" w:rsidP="00180E1C">
      <w:pPr>
        <w:widowControl w:val="0"/>
        <w:autoSpaceDE w:val="0"/>
        <w:autoSpaceDN w:val="0"/>
        <w:adjustRightInd w:val="0"/>
        <w:ind w:firstLine="709"/>
        <w:jc w:val="both"/>
      </w:pPr>
      <w:r w:rsidRPr="00A520C0">
        <w:t>- Закон РФ от 21.02.1992 N 2395-1 "О недрах";</w:t>
      </w:r>
    </w:p>
    <w:p w:rsidR="00180E1C" w:rsidRPr="00A520C0" w:rsidRDefault="00180E1C" w:rsidP="00180E1C">
      <w:pPr>
        <w:widowControl w:val="0"/>
        <w:autoSpaceDE w:val="0"/>
        <w:autoSpaceDN w:val="0"/>
        <w:adjustRightInd w:val="0"/>
        <w:ind w:firstLine="709"/>
        <w:jc w:val="both"/>
      </w:pPr>
      <w:r w:rsidRPr="00A520C0">
        <w:t>- Федеральный закон от 21.12.2001 N 178-ФЗ "О приватизации государственного и</w:t>
      </w:r>
    </w:p>
    <w:p w:rsidR="00180E1C" w:rsidRPr="00A520C0" w:rsidRDefault="00180E1C" w:rsidP="00180E1C">
      <w:pPr>
        <w:widowControl w:val="0"/>
        <w:autoSpaceDE w:val="0"/>
        <w:autoSpaceDN w:val="0"/>
        <w:adjustRightInd w:val="0"/>
        <w:ind w:firstLine="709"/>
        <w:jc w:val="both"/>
      </w:pPr>
      <w:r w:rsidRPr="00A520C0">
        <w:t>муниципального имущества";</w:t>
      </w:r>
    </w:p>
    <w:p w:rsidR="00180E1C" w:rsidRPr="00A520C0" w:rsidRDefault="00180E1C" w:rsidP="00180E1C">
      <w:pPr>
        <w:widowControl w:val="0"/>
        <w:autoSpaceDE w:val="0"/>
        <w:autoSpaceDN w:val="0"/>
        <w:adjustRightInd w:val="0"/>
        <w:ind w:firstLine="709"/>
        <w:jc w:val="both"/>
      </w:pPr>
      <w:r w:rsidRPr="00A520C0">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0E1C" w:rsidRPr="00A520C0" w:rsidRDefault="00180E1C" w:rsidP="00180E1C">
      <w:pPr>
        <w:widowControl w:val="0"/>
        <w:autoSpaceDE w:val="0"/>
        <w:autoSpaceDN w:val="0"/>
        <w:adjustRightInd w:val="0"/>
        <w:ind w:firstLine="709"/>
        <w:jc w:val="both"/>
      </w:pPr>
      <w:r w:rsidRPr="00A520C0">
        <w:t>- Федеральный закон от 10.01.2002 N 7-ФЗ "Об охране окружающей среды";</w:t>
      </w:r>
    </w:p>
    <w:p w:rsidR="00180E1C" w:rsidRPr="00A520C0" w:rsidRDefault="00180E1C" w:rsidP="00180E1C">
      <w:pPr>
        <w:widowControl w:val="0"/>
        <w:autoSpaceDE w:val="0"/>
        <w:autoSpaceDN w:val="0"/>
        <w:adjustRightInd w:val="0"/>
        <w:ind w:firstLine="709"/>
        <w:jc w:val="both"/>
      </w:pPr>
      <w:r w:rsidRPr="00A520C0">
        <w:t>- Федеральный закон от 24.07.2002 N 101-ФЗ "Об обороте земель сельскохозяйственного назначения";</w:t>
      </w:r>
    </w:p>
    <w:p w:rsidR="00180E1C" w:rsidRPr="00A520C0" w:rsidRDefault="00180E1C" w:rsidP="00180E1C">
      <w:pPr>
        <w:widowControl w:val="0"/>
        <w:autoSpaceDE w:val="0"/>
        <w:autoSpaceDN w:val="0"/>
        <w:adjustRightInd w:val="0"/>
        <w:ind w:firstLine="709"/>
        <w:jc w:val="both"/>
      </w:pPr>
      <w:r w:rsidRPr="00A520C0">
        <w:t>- Федеральный закон от 16.07.1998 N 101-ФЗ  "О государственном регулировании обеспечения плодородия земель сельскохозяйственного назначения";</w:t>
      </w:r>
    </w:p>
    <w:p w:rsidR="00180E1C" w:rsidRPr="00A520C0" w:rsidRDefault="00180E1C" w:rsidP="00180E1C">
      <w:pPr>
        <w:widowControl w:val="0"/>
        <w:autoSpaceDE w:val="0"/>
        <w:autoSpaceDN w:val="0"/>
        <w:adjustRightInd w:val="0"/>
        <w:ind w:firstLine="709"/>
        <w:jc w:val="both"/>
      </w:pPr>
      <w:r w:rsidRPr="00A520C0">
        <w:t>- Федеральный закон от 10.01.1996 N 4-ФЗ  "О мелиорации земель";</w:t>
      </w:r>
    </w:p>
    <w:p w:rsidR="00180E1C" w:rsidRPr="00A520C0" w:rsidRDefault="00180E1C" w:rsidP="00180E1C">
      <w:pPr>
        <w:widowControl w:val="0"/>
        <w:autoSpaceDE w:val="0"/>
        <w:autoSpaceDN w:val="0"/>
        <w:adjustRightInd w:val="0"/>
        <w:ind w:firstLine="709"/>
        <w:jc w:val="both"/>
      </w:pPr>
      <w:r w:rsidRPr="00A520C0">
        <w:t>- Федеральный закон от 18.06.2001 N 78-ФЗ "О землеустройстве";</w:t>
      </w:r>
    </w:p>
    <w:p w:rsidR="00180E1C" w:rsidRPr="00A520C0" w:rsidRDefault="00180E1C" w:rsidP="00180E1C">
      <w:pPr>
        <w:widowControl w:val="0"/>
        <w:autoSpaceDE w:val="0"/>
        <w:autoSpaceDN w:val="0"/>
        <w:adjustRightInd w:val="0"/>
        <w:ind w:firstLine="709"/>
        <w:jc w:val="both"/>
      </w:pPr>
      <w:r w:rsidRPr="00A520C0">
        <w:t>- Распоряжение Правительства Кировской области от 25.11.2024 N 301 "Об утверждении Стратегии социально-экономического развития Кировской области на период до 2036 года";</w:t>
      </w:r>
    </w:p>
    <w:p w:rsidR="00180E1C" w:rsidRPr="00A520C0" w:rsidRDefault="00180E1C" w:rsidP="00180E1C">
      <w:pPr>
        <w:autoSpaceDE w:val="0"/>
        <w:autoSpaceDN w:val="0"/>
        <w:adjustRightInd w:val="0"/>
        <w:ind w:firstLine="709"/>
        <w:jc w:val="both"/>
      </w:pPr>
      <w:r w:rsidRPr="00A520C0">
        <w:t>Целями муниципальной программы являются:</w:t>
      </w:r>
    </w:p>
    <w:p w:rsidR="00180E1C" w:rsidRPr="00A520C0" w:rsidRDefault="00180E1C" w:rsidP="00180E1C">
      <w:pPr>
        <w:jc w:val="both"/>
      </w:pPr>
      <w:r w:rsidRPr="00A520C0">
        <w:t xml:space="preserve"> - эффективное управление и распоряжение  муниципальным имуществом;</w:t>
      </w:r>
    </w:p>
    <w:p w:rsidR="00180E1C" w:rsidRPr="00A520C0" w:rsidRDefault="00180E1C" w:rsidP="00180E1C">
      <w:pPr>
        <w:jc w:val="both"/>
      </w:pPr>
      <w:r w:rsidRPr="00A520C0">
        <w:t xml:space="preserve"> - повышение эффективности использования  и охраны земель;</w:t>
      </w:r>
    </w:p>
    <w:p w:rsidR="00180E1C" w:rsidRPr="00A520C0" w:rsidRDefault="00180E1C" w:rsidP="00180E1C">
      <w:pPr>
        <w:jc w:val="both"/>
      </w:pPr>
      <w:r w:rsidRPr="00A520C0">
        <w:t>-снижение количества нарушений в сфере земельных отношений</w:t>
      </w:r>
    </w:p>
    <w:p w:rsidR="00180E1C" w:rsidRPr="00A520C0" w:rsidRDefault="00180E1C" w:rsidP="00180E1C">
      <w:pPr>
        <w:jc w:val="both"/>
      </w:pPr>
      <w:r w:rsidRPr="00A520C0">
        <w:t>- снижение количества нарушений в сфере земельных отношений;</w:t>
      </w:r>
    </w:p>
    <w:p w:rsidR="00180E1C" w:rsidRPr="00A520C0" w:rsidRDefault="00180E1C" w:rsidP="00180E1C">
      <w:pPr>
        <w:jc w:val="both"/>
      </w:pPr>
      <w:r w:rsidRPr="00A520C0">
        <w:t xml:space="preserve">- упорядочение и совершенствование системы учета  муниципального имущества  </w:t>
      </w:r>
    </w:p>
    <w:p w:rsidR="00180E1C" w:rsidRPr="00A520C0" w:rsidRDefault="00180E1C" w:rsidP="00180E1C">
      <w:pPr>
        <w:widowControl w:val="0"/>
        <w:autoSpaceDE w:val="0"/>
        <w:autoSpaceDN w:val="0"/>
        <w:adjustRightInd w:val="0"/>
        <w:jc w:val="both"/>
      </w:pPr>
    </w:p>
    <w:p w:rsidR="00180E1C" w:rsidRPr="00A520C0" w:rsidRDefault="00180E1C" w:rsidP="00180E1C">
      <w:pPr>
        <w:widowControl w:val="0"/>
        <w:autoSpaceDE w:val="0"/>
        <w:autoSpaceDN w:val="0"/>
        <w:adjustRightInd w:val="0"/>
        <w:jc w:val="center"/>
        <w:outlineLvl w:val="1"/>
        <w:rPr>
          <w:b/>
        </w:rPr>
      </w:pPr>
      <w:r w:rsidRPr="00A520C0">
        <w:rPr>
          <w:b/>
        </w:rPr>
        <w:t>3.Задачи муниципальной политики в сфере реализации муниципальной программы</w:t>
      </w:r>
    </w:p>
    <w:p w:rsidR="00180E1C" w:rsidRPr="00A520C0" w:rsidRDefault="00180E1C" w:rsidP="00180E1C">
      <w:pPr>
        <w:widowControl w:val="0"/>
        <w:autoSpaceDE w:val="0"/>
        <w:autoSpaceDN w:val="0"/>
        <w:adjustRightInd w:val="0"/>
        <w:jc w:val="center"/>
        <w:outlineLvl w:val="1"/>
        <w:rPr>
          <w:b/>
        </w:rPr>
      </w:pPr>
    </w:p>
    <w:p w:rsidR="00180E1C" w:rsidRPr="00A520C0" w:rsidRDefault="00180E1C" w:rsidP="00180E1C">
      <w:pPr>
        <w:pStyle w:val="ConsPlusNonformat"/>
        <w:spacing w:line="276" w:lineRule="auto"/>
        <w:ind w:firstLine="709"/>
        <w:contextualSpacing/>
        <w:rPr>
          <w:rFonts w:ascii="Times New Roman" w:hAnsi="Times New Roman" w:cs="Times New Roman"/>
          <w:b/>
          <w:sz w:val="24"/>
          <w:szCs w:val="24"/>
        </w:rPr>
      </w:pPr>
      <w:r w:rsidRPr="00A520C0">
        <w:rPr>
          <w:rFonts w:ascii="Times New Roman" w:hAnsi="Times New Roman" w:cs="Times New Roman"/>
          <w:sz w:val="24"/>
          <w:szCs w:val="24"/>
        </w:rPr>
        <w:t>Для достижения  цели «Эффективное управление и распоряжение  муниципальным имуществом» муниципальной программы  требуется решение следующих задач:</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-Обеспечение поступления неналоговых доходов в местный бюджет на основе эффективного управления муниципальным имуществом и земельными ресурсами;</w:t>
      </w:r>
    </w:p>
    <w:p w:rsidR="00180E1C" w:rsidRPr="00A520C0" w:rsidRDefault="00180E1C" w:rsidP="00180E1C">
      <w:pPr>
        <w:pStyle w:val="ConsPlusNonformat"/>
        <w:spacing w:line="276" w:lineRule="auto"/>
        <w:ind w:firstLine="709"/>
        <w:contextualSpacing/>
        <w:rPr>
          <w:rFonts w:ascii="Times New Roman" w:hAnsi="Times New Roman" w:cs="Times New Roman"/>
          <w:b/>
          <w:sz w:val="24"/>
          <w:szCs w:val="24"/>
        </w:rPr>
      </w:pPr>
      <w:r w:rsidRPr="00A520C0">
        <w:rPr>
          <w:rFonts w:ascii="Times New Roman" w:hAnsi="Times New Roman" w:cs="Times New Roman"/>
          <w:sz w:val="24"/>
          <w:szCs w:val="24"/>
        </w:rPr>
        <w:t>Для достижения  цели «Повышение эффективности использования  и охраны земель» муниципальной программы  требуется решение следующих задач:</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 xml:space="preserve">Для достижения  цели «Локализовать и ликвидировать очаги распространения борщевика, создать безопасную среду для жизни и здоровья населения» требуется решение </w:t>
      </w:r>
      <w:r w:rsidRPr="00A520C0">
        <w:rPr>
          <w:rFonts w:ascii="Times New Roman" w:hAnsi="Times New Roman" w:cs="Times New Roman"/>
          <w:sz w:val="24"/>
          <w:szCs w:val="24"/>
        </w:rPr>
        <w:lastRenderedPageBreak/>
        <w:t>следующей задачи:</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-Выявление очагов распространения Борщевика и проведение работ по механической и химической обработке земельных участков.</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Для достижения  цели «Снижение количества нарушений в сфере земельных отношений» муниципальной программы  требуется решение следующих задач:</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p w:rsidR="00180E1C" w:rsidRPr="00A520C0" w:rsidRDefault="00180E1C" w:rsidP="00180E1C">
      <w:pPr>
        <w:pStyle w:val="ConsPlusNonformat"/>
        <w:spacing w:line="276" w:lineRule="auto"/>
        <w:ind w:firstLine="709"/>
        <w:contextualSpacing/>
        <w:rPr>
          <w:rFonts w:ascii="Times New Roman" w:hAnsi="Times New Roman" w:cs="Times New Roman"/>
          <w:sz w:val="24"/>
          <w:szCs w:val="24"/>
        </w:rPr>
      </w:pPr>
      <w:r w:rsidRPr="00A520C0">
        <w:rPr>
          <w:rFonts w:ascii="Times New Roman" w:hAnsi="Times New Roman" w:cs="Times New Roman"/>
          <w:sz w:val="24"/>
          <w:szCs w:val="24"/>
        </w:rPr>
        <w:t>Для достижения  цели «Упорядочение и совершенствование системы учета  муниципального имущества  » муниципальной программы  требуется решение следующих задач:</w:t>
      </w:r>
    </w:p>
    <w:p w:rsidR="00180E1C" w:rsidRPr="00A520C0" w:rsidRDefault="00180E1C" w:rsidP="00180E1C">
      <w:pPr>
        <w:pStyle w:val="ConsPlusNonformat"/>
        <w:spacing w:line="276" w:lineRule="auto"/>
        <w:ind w:firstLine="709"/>
        <w:contextualSpacing/>
        <w:rPr>
          <w:rFonts w:ascii="Times New Roman" w:hAnsi="Times New Roman" w:cs="Times New Roman"/>
          <w:b/>
          <w:sz w:val="24"/>
          <w:szCs w:val="24"/>
        </w:rPr>
      </w:pPr>
      <w:r w:rsidRPr="00A520C0">
        <w:rPr>
          <w:rFonts w:ascii="Times New Roman" w:hAnsi="Times New Roman" w:cs="Times New Roman"/>
          <w:sz w:val="24"/>
          <w:szCs w:val="24"/>
        </w:rPr>
        <w:t>-Упорядочение и совершенствование системы учета муниципального имущества.</w:t>
      </w:r>
    </w:p>
    <w:p w:rsidR="00180E1C" w:rsidRPr="00A520C0" w:rsidRDefault="00180E1C" w:rsidP="00180E1C">
      <w:pPr>
        <w:pStyle w:val="ConsPlusNonformat"/>
        <w:jc w:val="center"/>
        <w:rPr>
          <w:rFonts w:ascii="Times New Roman" w:hAnsi="Times New Roman" w:cs="Times New Roman"/>
          <w:b/>
          <w:sz w:val="24"/>
          <w:szCs w:val="24"/>
        </w:rPr>
      </w:pPr>
    </w:p>
    <w:p w:rsidR="00180E1C" w:rsidRPr="00A520C0" w:rsidRDefault="00180E1C" w:rsidP="00180E1C">
      <w:pPr>
        <w:pStyle w:val="ConsPlusNonformat"/>
        <w:jc w:val="center"/>
        <w:rPr>
          <w:rFonts w:ascii="Times New Roman" w:hAnsi="Times New Roman" w:cs="Times New Roman"/>
          <w:b/>
          <w:sz w:val="24"/>
          <w:szCs w:val="24"/>
        </w:rPr>
      </w:pPr>
    </w:p>
    <w:p w:rsidR="00180E1C" w:rsidRPr="00A520C0" w:rsidRDefault="00180E1C" w:rsidP="00180E1C">
      <w:pPr>
        <w:spacing w:after="160" w:line="259" w:lineRule="auto"/>
        <w:rPr>
          <w:b/>
        </w:rPr>
      </w:pPr>
    </w:p>
    <w:p w:rsidR="00180E1C" w:rsidRPr="00A520C0" w:rsidRDefault="00180E1C" w:rsidP="00180E1C">
      <w:pPr>
        <w:pStyle w:val="ConsPlusNonformat"/>
        <w:jc w:val="center"/>
        <w:rPr>
          <w:rFonts w:ascii="Times New Roman" w:hAnsi="Times New Roman" w:cs="Times New Roman"/>
          <w:b/>
          <w:sz w:val="24"/>
          <w:szCs w:val="24"/>
        </w:rPr>
      </w:pPr>
      <w:r w:rsidRPr="00A520C0">
        <w:rPr>
          <w:rFonts w:ascii="Times New Roman" w:hAnsi="Times New Roman" w:cs="Times New Roman"/>
          <w:b/>
          <w:sz w:val="24"/>
          <w:szCs w:val="24"/>
        </w:rPr>
        <w:t>ПАСПОРТ</w:t>
      </w:r>
    </w:p>
    <w:p w:rsidR="00180E1C" w:rsidRPr="00A520C0" w:rsidRDefault="00180E1C" w:rsidP="00180E1C">
      <w:pPr>
        <w:pStyle w:val="ConsPlusNonformat"/>
        <w:jc w:val="center"/>
        <w:rPr>
          <w:rFonts w:ascii="Times New Roman" w:hAnsi="Times New Roman" w:cs="Times New Roman"/>
          <w:b/>
          <w:sz w:val="24"/>
          <w:szCs w:val="24"/>
        </w:rPr>
      </w:pPr>
      <w:r w:rsidRPr="00A520C0">
        <w:rPr>
          <w:rFonts w:ascii="Times New Roman" w:hAnsi="Times New Roman" w:cs="Times New Roman"/>
          <w:b/>
          <w:sz w:val="24"/>
          <w:szCs w:val="24"/>
        </w:rPr>
        <w:t xml:space="preserve">муниципальной программы </w:t>
      </w:r>
    </w:p>
    <w:p w:rsidR="00180E1C" w:rsidRPr="00A520C0" w:rsidRDefault="00180E1C" w:rsidP="00180E1C">
      <w:pPr>
        <w:pStyle w:val="ConsPlusTitle"/>
        <w:jc w:val="center"/>
        <w:outlineLvl w:val="1"/>
        <w:rPr>
          <w:sz w:val="24"/>
          <w:szCs w:val="24"/>
        </w:rPr>
      </w:pPr>
      <w:r w:rsidRPr="00A520C0">
        <w:rPr>
          <w:sz w:val="24"/>
          <w:szCs w:val="24"/>
        </w:rPr>
        <w:t xml:space="preserve"> "Управление муниципальным имуществом и охрана земельных ресурсов Орловского муниципального округа Кировской области "</w:t>
      </w:r>
    </w:p>
    <w:p w:rsidR="00180E1C" w:rsidRPr="00A520C0" w:rsidRDefault="00180E1C" w:rsidP="00180E1C">
      <w:pPr>
        <w:pStyle w:val="ConsPlusTitle"/>
        <w:jc w:val="center"/>
        <w:outlineLvl w:val="1"/>
        <w:rPr>
          <w:sz w:val="24"/>
          <w:szCs w:val="24"/>
        </w:rPr>
      </w:pPr>
    </w:p>
    <w:p w:rsidR="00180E1C" w:rsidRPr="00A520C0" w:rsidRDefault="00180E1C" w:rsidP="0037277A">
      <w:pPr>
        <w:pStyle w:val="ConsPlusNonformat"/>
        <w:numPr>
          <w:ilvl w:val="0"/>
          <w:numId w:val="1"/>
        </w:numPr>
        <w:ind w:left="0" w:firstLine="360"/>
        <w:rPr>
          <w:rFonts w:ascii="Times New Roman" w:hAnsi="Times New Roman" w:cs="Times New Roman"/>
          <w:b/>
          <w:sz w:val="24"/>
          <w:szCs w:val="24"/>
        </w:rPr>
      </w:pPr>
      <w:r w:rsidRPr="00A520C0">
        <w:rPr>
          <w:rFonts w:ascii="Times New Roman" w:hAnsi="Times New Roman" w:cs="Times New Roman"/>
          <w:b/>
          <w:sz w:val="24"/>
          <w:szCs w:val="24"/>
        </w:rPr>
        <w:t>Основные положения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37"/>
      </w:tblGrid>
      <w:tr w:rsidR="00180E1C" w:rsidRPr="00A520C0" w:rsidTr="005A62E4">
        <w:tc>
          <w:tcPr>
            <w:tcW w:w="3544" w:type="dxa"/>
          </w:tcPr>
          <w:p w:rsidR="00180E1C" w:rsidRPr="00A520C0" w:rsidRDefault="00180E1C" w:rsidP="005A62E4">
            <w:r>
              <w:t>Куратор</w:t>
            </w:r>
            <w:r w:rsidRPr="00A520C0">
              <w:t xml:space="preserve"> муниципальной программы</w:t>
            </w:r>
          </w:p>
        </w:tc>
        <w:tc>
          <w:tcPr>
            <w:tcW w:w="6237" w:type="dxa"/>
          </w:tcPr>
          <w:p w:rsidR="00180E1C" w:rsidRPr="00A520C0" w:rsidRDefault="00180E1C" w:rsidP="005A62E4">
            <w:r w:rsidRPr="00A520C0">
              <w:t>Первый заместитель главы администрации Орловского района, начальник управления по вопросам жизнеобеспечения, архитектуры и градостроительства</w:t>
            </w:r>
          </w:p>
        </w:tc>
      </w:tr>
      <w:tr w:rsidR="00180E1C" w:rsidRPr="00A520C0" w:rsidTr="005A62E4">
        <w:tc>
          <w:tcPr>
            <w:tcW w:w="3544" w:type="dxa"/>
          </w:tcPr>
          <w:p w:rsidR="00180E1C" w:rsidRPr="00A520C0" w:rsidRDefault="00180E1C" w:rsidP="005A62E4">
            <w:r w:rsidRPr="00A520C0">
              <w:t>Ответственный исполнитель муниципальной программы</w:t>
            </w:r>
          </w:p>
        </w:tc>
        <w:tc>
          <w:tcPr>
            <w:tcW w:w="6237" w:type="dxa"/>
          </w:tcPr>
          <w:p w:rsidR="00180E1C" w:rsidRPr="00A520C0" w:rsidRDefault="00180E1C" w:rsidP="005A62E4">
            <w:r w:rsidRPr="00A520C0">
              <w:t>Отдел по имуществу и земельным ресурсам администрации Орловского района</w:t>
            </w:r>
          </w:p>
        </w:tc>
      </w:tr>
      <w:tr w:rsidR="00180E1C" w:rsidRPr="00A520C0" w:rsidTr="005A62E4">
        <w:tc>
          <w:tcPr>
            <w:tcW w:w="3544" w:type="dxa"/>
          </w:tcPr>
          <w:p w:rsidR="00180E1C" w:rsidRPr="00A520C0" w:rsidRDefault="00180E1C" w:rsidP="005A62E4">
            <w:pPr>
              <w:ind w:right="-155"/>
            </w:pPr>
            <w:r w:rsidRPr="00A520C0">
              <w:t>Соисполнители муниципальной программы</w:t>
            </w:r>
          </w:p>
        </w:tc>
        <w:tc>
          <w:tcPr>
            <w:tcW w:w="6237" w:type="dxa"/>
          </w:tcPr>
          <w:p w:rsidR="00180E1C" w:rsidRPr="00A520C0" w:rsidRDefault="00180E1C" w:rsidP="005A62E4">
            <w:r w:rsidRPr="00A520C0">
              <w:t>Структурные подразделения администрации Орловского района</w:t>
            </w:r>
          </w:p>
        </w:tc>
      </w:tr>
      <w:tr w:rsidR="00180E1C" w:rsidRPr="00A520C0" w:rsidTr="005A62E4">
        <w:tc>
          <w:tcPr>
            <w:tcW w:w="3544" w:type="dxa"/>
          </w:tcPr>
          <w:p w:rsidR="00180E1C" w:rsidRPr="00A520C0" w:rsidRDefault="00180E1C" w:rsidP="005A62E4">
            <w:r w:rsidRPr="00A520C0">
              <w:t>Период реал</w:t>
            </w:r>
            <w:r>
              <w:t>изации муниципальной программы</w:t>
            </w:r>
          </w:p>
        </w:tc>
        <w:tc>
          <w:tcPr>
            <w:tcW w:w="6237" w:type="dxa"/>
          </w:tcPr>
          <w:p w:rsidR="00180E1C" w:rsidRPr="00A520C0" w:rsidRDefault="00180E1C" w:rsidP="005A62E4">
            <w:r w:rsidRPr="00A520C0">
              <w:t>2026-2030 годы</w:t>
            </w:r>
          </w:p>
        </w:tc>
      </w:tr>
      <w:tr w:rsidR="00180E1C" w:rsidRPr="00A520C0" w:rsidTr="005A62E4">
        <w:tc>
          <w:tcPr>
            <w:tcW w:w="3544" w:type="dxa"/>
          </w:tcPr>
          <w:p w:rsidR="00180E1C" w:rsidRPr="00A520C0" w:rsidRDefault="00180E1C" w:rsidP="005A62E4">
            <w:r w:rsidRPr="00A520C0">
              <w:t xml:space="preserve">Цели муниципальной программы </w:t>
            </w:r>
          </w:p>
        </w:tc>
        <w:tc>
          <w:tcPr>
            <w:tcW w:w="6237" w:type="dxa"/>
          </w:tcPr>
          <w:p w:rsidR="00180E1C" w:rsidRPr="00A520C0" w:rsidRDefault="00180E1C" w:rsidP="005A62E4">
            <w:pPr>
              <w:jc w:val="both"/>
            </w:pPr>
            <w:r w:rsidRPr="00A520C0">
              <w:t>- эффективное управление и распоряжение  муниципальным имуществом;</w:t>
            </w:r>
          </w:p>
          <w:p w:rsidR="00180E1C" w:rsidRPr="00A520C0" w:rsidRDefault="00180E1C" w:rsidP="005A62E4">
            <w:pPr>
              <w:jc w:val="both"/>
            </w:pPr>
            <w:r w:rsidRPr="00A520C0">
              <w:t xml:space="preserve"> - повышение эффективности использования  и охраны земель;</w:t>
            </w:r>
          </w:p>
          <w:p w:rsidR="00180E1C" w:rsidRPr="00A520C0" w:rsidRDefault="00180E1C" w:rsidP="005A62E4">
            <w:pPr>
              <w:jc w:val="both"/>
            </w:pPr>
            <w:r w:rsidRPr="00A520C0">
              <w:t>-снижение количества нарушений в сфере земельных отношений</w:t>
            </w:r>
          </w:p>
          <w:p w:rsidR="00180E1C" w:rsidRPr="00A520C0" w:rsidRDefault="00180E1C" w:rsidP="005A62E4">
            <w:pPr>
              <w:jc w:val="both"/>
            </w:pPr>
            <w:r w:rsidRPr="00A520C0">
              <w:t>- снижение количества нарушений в сфере земельных отношений;</w:t>
            </w:r>
          </w:p>
          <w:p w:rsidR="00180E1C" w:rsidRPr="00A520C0" w:rsidRDefault="00180E1C" w:rsidP="005A62E4">
            <w:pPr>
              <w:jc w:val="both"/>
            </w:pPr>
            <w:r w:rsidRPr="00A520C0">
              <w:t>- упорядочение и совершенствование системы учета  муниципального имущества</w:t>
            </w:r>
          </w:p>
        </w:tc>
      </w:tr>
      <w:tr w:rsidR="00180E1C" w:rsidRPr="00A520C0" w:rsidTr="005A62E4">
        <w:trPr>
          <w:trHeight w:val="1006"/>
        </w:trPr>
        <w:tc>
          <w:tcPr>
            <w:tcW w:w="3544" w:type="dxa"/>
          </w:tcPr>
          <w:p w:rsidR="00180E1C" w:rsidRPr="00A520C0" w:rsidRDefault="00180E1C" w:rsidP="005A62E4">
            <w:r w:rsidRPr="00A520C0">
              <w:t>Объёмы финансового обеспечения за весь период реализации</w:t>
            </w:r>
          </w:p>
        </w:tc>
        <w:tc>
          <w:tcPr>
            <w:tcW w:w="6237" w:type="dxa"/>
          </w:tcPr>
          <w:p w:rsidR="00180E1C" w:rsidRPr="00A520C0" w:rsidRDefault="00180E1C" w:rsidP="005A62E4">
            <w:pPr>
              <w:rPr>
                <w:b/>
              </w:rPr>
            </w:pPr>
            <w:r w:rsidRPr="00A520C0">
              <w:rPr>
                <w:b/>
              </w:rPr>
              <w:t>21831,2</w:t>
            </w:r>
            <w:r>
              <w:rPr>
                <w:b/>
              </w:rPr>
              <w:t>0</w:t>
            </w:r>
            <w:r w:rsidRPr="00A520C0">
              <w:rPr>
                <w:b/>
              </w:rPr>
              <w:t xml:space="preserve"> </w:t>
            </w:r>
            <w:proofErr w:type="spellStart"/>
            <w:r w:rsidRPr="00A520C0">
              <w:rPr>
                <w:b/>
              </w:rPr>
              <w:t>тыс.рублей</w:t>
            </w:r>
            <w:proofErr w:type="spellEnd"/>
          </w:p>
        </w:tc>
      </w:tr>
      <w:tr w:rsidR="00180E1C" w:rsidRPr="00A520C0" w:rsidTr="005A62E4">
        <w:trPr>
          <w:trHeight w:val="1006"/>
        </w:trPr>
        <w:tc>
          <w:tcPr>
            <w:tcW w:w="3544" w:type="dxa"/>
          </w:tcPr>
          <w:p w:rsidR="00180E1C" w:rsidRPr="00A520C0" w:rsidRDefault="00180E1C" w:rsidP="005A62E4">
            <w:r w:rsidRPr="00A520C0">
              <w:t>Связь с национальными целями развития Российской Федерации/ государственными программами Российской Федерации</w:t>
            </w:r>
          </w:p>
        </w:tc>
        <w:tc>
          <w:tcPr>
            <w:tcW w:w="6237" w:type="dxa"/>
          </w:tcPr>
          <w:p w:rsidR="00180E1C" w:rsidRPr="00A520C0" w:rsidRDefault="00180E1C" w:rsidP="005A62E4">
            <w:pPr>
              <w:pStyle w:val="ConsPlusCell"/>
              <w:ind w:firstLine="318"/>
              <w:jc w:val="both"/>
            </w:pPr>
            <w:r w:rsidRPr="00A520C0">
              <w:t>Государственная программа Кировской области «Управление государственным имуществом» утвержденную постановление Правительства Кировской области от 13 декабря 2023 г. N 663-П</w:t>
            </w:r>
          </w:p>
          <w:p w:rsidR="00180E1C" w:rsidRPr="00A520C0" w:rsidRDefault="00180E1C" w:rsidP="005A62E4">
            <w:pPr>
              <w:pStyle w:val="ConsPlusCell"/>
              <w:ind w:firstLine="318"/>
              <w:jc w:val="both"/>
              <w:rPr>
                <w:color w:val="0070C0"/>
              </w:rPr>
            </w:pPr>
          </w:p>
        </w:tc>
      </w:tr>
    </w:tbl>
    <w:p w:rsidR="00180E1C" w:rsidRPr="00A520C0" w:rsidRDefault="00180E1C" w:rsidP="00180E1C">
      <w:pPr>
        <w:widowControl w:val="0"/>
        <w:autoSpaceDE w:val="0"/>
        <w:autoSpaceDN w:val="0"/>
        <w:adjustRightInd w:val="0"/>
        <w:ind w:firstLine="851"/>
        <w:jc w:val="center"/>
        <w:outlineLvl w:val="1"/>
      </w:pPr>
    </w:p>
    <w:p w:rsidR="00180E1C" w:rsidRPr="00A520C0" w:rsidRDefault="00180E1C" w:rsidP="0037277A">
      <w:pPr>
        <w:pStyle w:val="ConsPlusNonformat"/>
        <w:numPr>
          <w:ilvl w:val="0"/>
          <w:numId w:val="1"/>
        </w:numPr>
        <w:ind w:left="0" w:firstLine="360"/>
        <w:rPr>
          <w:rFonts w:ascii="Times New Roman" w:hAnsi="Times New Roman" w:cs="Times New Roman"/>
          <w:b/>
          <w:color w:val="FF0000"/>
          <w:sz w:val="24"/>
          <w:szCs w:val="24"/>
        </w:rPr>
        <w:sectPr w:rsidR="00180E1C" w:rsidRPr="00A520C0" w:rsidSect="003C1D8A">
          <w:pgSz w:w="11906" w:h="16838"/>
          <w:pgMar w:top="1134" w:right="707" w:bottom="1134" w:left="1701" w:header="709" w:footer="709" w:gutter="0"/>
          <w:cols w:space="708"/>
          <w:docGrid w:linePitch="360"/>
        </w:sectPr>
      </w:pPr>
    </w:p>
    <w:p w:rsidR="00180E1C" w:rsidRDefault="00180E1C" w:rsidP="0037277A">
      <w:pPr>
        <w:pStyle w:val="ConsPlusNonformat"/>
        <w:numPr>
          <w:ilvl w:val="0"/>
          <w:numId w:val="1"/>
        </w:numPr>
        <w:ind w:left="0" w:firstLine="360"/>
        <w:rPr>
          <w:rFonts w:ascii="Times New Roman" w:hAnsi="Times New Roman" w:cs="Times New Roman"/>
          <w:b/>
          <w:sz w:val="24"/>
          <w:szCs w:val="24"/>
        </w:rPr>
      </w:pPr>
      <w:r w:rsidRPr="00A520C0">
        <w:rPr>
          <w:rFonts w:ascii="Times New Roman" w:hAnsi="Times New Roman" w:cs="Times New Roman"/>
          <w:b/>
          <w:sz w:val="24"/>
          <w:szCs w:val="24"/>
        </w:rPr>
        <w:lastRenderedPageBreak/>
        <w:t>Целевые показатели муниципальной программы</w:t>
      </w:r>
    </w:p>
    <w:p w:rsidR="00180E1C" w:rsidRPr="00A520C0" w:rsidRDefault="00180E1C" w:rsidP="00180E1C">
      <w:pPr>
        <w:pStyle w:val="ConsPlusNonformat"/>
        <w:rPr>
          <w:rFonts w:ascii="Times New Roman" w:hAnsi="Times New Roman" w:cs="Times New Roman"/>
          <w:b/>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3"/>
        <w:gridCol w:w="6673"/>
        <w:gridCol w:w="844"/>
        <w:gridCol w:w="142"/>
        <w:gridCol w:w="851"/>
        <w:gridCol w:w="283"/>
        <w:gridCol w:w="824"/>
        <w:gridCol w:w="958"/>
        <w:gridCol w:w="958"/>
        <w:gridCol w:w="958"/>
        <w:gridCol w:w="960"/>
        <w:gridCol w:w="30"/>
        <w:gridCol w:w="45"/>
        <w:gridCol w:w="15"/>
        <w:gridCol w:w="60"/>
        <w:gridCol w:w="22"/>
        <w:gridCol w:w="850"/>
      </w:tblGrid>
      <w:tr w:rsidR="00180E1C" w:rsidRPr="00A520C0" w:rsidTr="005A62E4">
        <w:trPr>
          <w:trHeight w:val="278"/>
        </w:trPr>
        <w:tc>
          <w:tcPr>
            <w:tcW w:w="474" w:type="dxa"/>
            <w:vMerge w:val="restart"/>
          </w:tcPr>
          <w:p w:rsidR="00180E1C" w:rsidRDefault="00180E1C" w:rsidP="005A62E4">
            <w:pPr>
              <w:widowControl w:val="0"/>
              <w:autoSpaceDE w:val="0"/>
              <w:autoSpaceDN w:val="0"/>
              <w:adjustRightInd w:val="0"/>
              <w:jc w:val="center"/>
            </w:pPr>
          </w:p>
          <w:p w:rsidR="00180E1C" w:rsidRPr="00A520C0" w:rsidRDefault="00180E1C" w:rsidP="005A62E4">
            <w:pPr>
              <w:widowControl w:val="0"/>
              <w:autoSpaceDE w:val="0"/>
              <w:autoSpaceDN w:val="0"/>
              <w:adjustRightInd w:val="0"/>
              <w:jc w:val="center"/>
            </w:pPr>
            <w:r w:rsidRPr="00A520C0">
              <w:t xml:space="preserve">N </w:t>
            </w:r>
            <w:r w:rsidRPr="00A520C0">
              <w:br/>
              <w:t>п/п</w:t>
            </w:r>
          </w:p>
        </w:tc>
        <w:tc>
          <w:tcPr>
            <w:tcW w:w="6676" w:type="dxa"/>
            <w:vMerge w:val="restart"/>
          </w:tcPr>
          <w:p w:rsidR="00180E1C" w:rsidRPr="00A520C0" w:rsidRDefault="00180E1C" w:rsidP="005A62E4">
            <w:pPr>
              <w:widowControl w:val="0"/>
              <w:autoSpaceDE w:val="0"/>
              <w:autoSpaceDN w:val="0"/>
              <w:adjustRightInd w:val="0"/>
              <w:jc w:val="center"/>
            </w:pPr>
            <w:r w:rsidRPr="00A520C0">
              <w:t>Наименование  программы,   наименование показателя</w:t>
            </w:r>
          </w:p>
        </w:tc>
        <w:tc>
          <w:tcPr>
            <w:tcW w:w="840" w:type="dxa"/>
            <w:vMerge w:val="restart"/>
          </w:tcPr>
          <w:p w:rsidR="00180E1C" w:rsidRPr="00A520C0" w:rsidRDefault="00180E1C" w:rsidP="005A62E4">
            <w:pPr>
              <w:widowControl w:val="0"/>
              <w:autoSpaceDE w:val="0"/>
              <w:autoSpaceDN w:val="0"/>
              <w:adjustRightInd w:val="0"/>
              <w:jc w:val="center"/>
            </w:pPr>
            <w:r w:rsidRPr="00A520C0">
              <w:t>Единица</w:t>
            </w:r>
            <w:r w:rsidRPr="00A520C0">
              <w:br/>
              <w:t>измерения</w:t>
            </w:r>
          </w:p>
        </w:tc>
        <w:tc>
          <w:tcPr>
            <w:tcW w:w="6956" w:type="dxa"/>
            <w:gridSpan w:val="14"/>
          </w:tcPr>
          <w:p w:rsidR="00180E1C" w:rsidRPr="00A520C0" w:rsidRDefault="00180E1C" w:rsidP="005A62E4">
            <w:pPr>
              <w:widowControl w:val="0"/>
              <w:autoSpaceDE w:val="0"/>
              <w:autoSpaceDN w:val="0"/>
              <w:adjustRightInd w:val="0"/>
              <w:jc w:val="center"/>
            </w:pPr>
            <w:r w:rsidRPr="00A520C0">
              <w:t>Значение показателей эффективности</w:t>
            </w:r>
          </w:p>
        </w:tc>
      </w:tr>
      <w:tr w:rsidR="00180E1C" w:rsidRPr="00A520C0" w:rsidTr="005A62E4">
        <w:trPr>
          <w:trHeight w:val="263"/>
        </w:trPr>
        <w:tc>
          <w:tcPr>
            <w:tcW w:w="474" w:type="dxa"/>
            <w:vMerge/>
          </w:tcPr>
          <w:p w:rsidR="00180E1C" w:rsidRPr="00A520C0" w:rsidRDefault="00180E1C" w:rsidP="005A62E4">
            <w:pPr>
              <w:widowControl w:val="0"/>
              <w:autoSpaceDE w:val="0"/>
              <w:autoSpaceDN w:val="0"/>
              <w:adjustRightInd w:val="0"/>
              <w:jc w:val="center"/>
            </w:pPr>
          </w:p>
        </w:tc>
        <w:tc>
          <w:tcPr>
            <w:tcW w:w="6676" w:type="dxa"/>
            <w:vMerge/>
          </w:tcPr>
          <w:p w:rsidR="00180E1C" w:rsidRPr="00A520C0" w:rsidRDefault="00180E1C" w:rsidP="005A62E4">
            <w:pPr>
              <w:widowControl w:val="0"/>
              <w:autoSpaceDE w:val="0"/>
              <w:autoSpaceDN w:val="0"/>
              <w:adjustRightInd w:val="0"/>
              <w:jc w:val="center"/>
            </w:pPr>
          </w:p>
        </w:tc>
        <w:tc>
          <w:tcPr>
            <w:tcW w:w="840" w:type="dxa"/>
            <w:vMerge/>
          </w:tcPr>
          <w:p w:rsidR="00180E1C" w:rsidRPr="00A520C0" w:rsidRDefault="00180E1C" w:rsidP="005A62E4">
            <w:pPr>
              <w:widowControl w:val="0"/>
              <w:autoSpaceDE w:val="0"/>
              <w:autoSpaceDN w:val="0"/>
              <w:adjustRightInd w:val="0"/>
              <w:jc w:val="center"/>
            </w:pPr>
          </w:p>
        </w:tc>
        <w:tc>
          <w:tcPr>
            <w:tcW w:w="6956" w:type="dxa"/>
            <w:gridSpan w:val="14"/>
          </w:tcPr>
          <w:p w:rsidR="00180E1C" w:rsidRPr="00A520C0" w:rsidRDefault="00180E1C" w:rsidP="005A62E4">
            <w:pPr>
              <w:widowControl w:val="0"/>
              <w:autoSpaceDE w:val="0"/>
              <w:autoSpaceDN w:val="0"/>
              <w:adjustRightInd w:val="0"/>
              <w:jc w:val="center"/>
            </w:pPr>
            <w:r w:rsidRPr="00A520C0">
              <w:t>Годы реализации муниципальной программы</w:t>
            </w:r>
          </w:p>
        </w:tc>
      </w:tr>
      <w:tr w:rsidR="00180E1C" w:rsidRPr="00A520C0" w:rsidTr="005A62E4">
        <w:trPr>
          <w:trHeight w:val="246"/>
        </w:trPr>
        <w:tc>
          <w:tcPr>
            <w:tcW w:w="474" w:type="dxa"/>
            <w:vMerge/>
          </w:tcPr>
          <w:p w:rsidR="00180E1C" w:rsidRPr="00A520C0" w:rsidRDefault="00180E1C" w:rsidP="005A62E4">
            <w:pPr>
              <w:widowControl w:val="0"/>
              <w:autoSpaceDE w:val="0"/>
              <w:autoSpaceDN w:val="0"/>
              <w:adjustRightInd w:val="0"/>
              <w:jc w:val="center"/>
            </w:pPr>
          </w:p>
        </w:tc>
        <w:tc>
          <w:tcPr>
            <w:tcW w:w="6676" w:type="dxa"/>
            <w:vMerge/>
          </w:tcPr>
          <w:p w:rsidR="00180E1C" w:rsidRPr="00A520C0" w:rsidRDefault="00180E1C" w:rsidP="005A62E4">
            <w:pPr>
              <w:widowControl w:val="0"/>
              <w:autoSpaceDE w:val="0"/>
              <w:autoSpaceDN w:val="0"/>
              <w:adjustRightInd w:val="0"/>
              <w:jc w:val="center"/>
            </w:pPr>
          </w:p>
        </w:tc>
        <w:tc>
          <w:tcPr>
            <w:tcW w:w="840" w:type="dxa"/>
            <w:vMerge/>
          </w:tcPr>
          <w:p w:rsidR="00180E1C" w:rsidRPr="00A520C0" w:rsidRDefault="00180E1C" w:rsidP="005A62E4">
            <w:pPr>
              <w:widowControl w:val="0"/>
              <w:autoSpaceDE w:val="0"/>
              <w:autoSpaceDN w:val="0"/>
              <w:adjustRightInd w:val="0"/>
              <w:jc w:val="center"/>
            </w:pPr>
          </w:p>
        </w:tc>
        <w:tc>
          <w:tcPr>
            <w:tcW w:w="993" w:type="dxa"/>
            <w:gridSpan w:val="2"/>
          </w:tcPr>
          <w:p w:rsidR="00180E1C" w:rsidRDefault="00180E1C" w:rsidP="005A62E4">
            <w:pPr>
              <w:widowControl w:val="0"/>
              <w:autoSpaceDE w:val="0"/>
              <w:autoSpaceDN w:val="0"/>
              <w:jc w:val="center"/>
            </w:pPr>
            <w:r>
              <w:t>2024</w:t>
            </w:r>
          </w:p>
          <w:p w:rsidR="00180E1C" w:rsidRPr="00A520C0" w:rsidRDefault="00180E1C" w:rsidP="005A62E4">
            <w:pPr>
              <w:widowControl w:val="0"/>
              <w:autoSpaceDE w:val="0"/>
              <w:autoSpaceDN w:val="0"/>
              <w:jc w:val="center"/>
            </w:pPr>
            <w:r>
              <w:t>(базовый)</w:t>
            </w:r>
          </w:p>
        </w:tc>
        <w:tc>
          <w:tcPr>
            <w:tcW w:w="1107" w:type="dxa"/>
            <w:gridSpan w:val="2"/>
          </w:tcPr>
          <w:p w:rsidR="00180E1C" w:rsidRDefault="00180E1C" w:rsidP="005A62E4">
            <w:pPr>
              <w:widowControl w:val="0"/>
              <w:autoSpaceDE w:val="0"/>
              <w:autoSpaceDN w:val="0"/>
              <w:jc w:val="center"/>
            </w:pPr>
            <w:r>
              <w:t xml:space="preserve">2025 </w:t>
            </w:r>
          </w:p>
          <w:p w:rsidR="00180E1C" w:rsidRPr="00A520C0" w:rsidRDefault="00180E1C" w:rsidP="005A62E4">
            <w:pPr>
              <w:widowControl w:val="0"/>
              <w:autoSpaceDE w:val="0"/>
              <w:autoSpaceDN w:val="0"/>
              <w:jc w:val="center"/>
            </w:pPr>
            <w:r>
              <w:t>(оценка)</w:t>
            </w:r>
          </w:p>
        </w:tc>
        <w:tc>
          <w:tcPr>
            <w:tcW w:w="958" w:type="dxa"/>
          </w:tcPr>
          <w:p w:rsidR="00180E1C" w:rsidRPr="005D47FE" w:rsidRDefault="00180E1C" w:rsidP="005A62E4">
            <w:pPr>
              <w:widowControl w:val="0"/>
              <w:autoSpaceDE w:val="0"/>
              <w:autoSpaceDN w:val="0"/>
              <w:jc w:val="center"/>
              <w:rPr>
                <w:b/>
              </w:rPr>
            </w:pPr>
            <w:r w:rsidRPr="005D47FE">
              <w:rPr>
                <w:b/>
              </w:rPr>
              <w:t xml:space="preserve">2026 </w:t>
            </w:r>
          </w:p>
        </w:tc>
        <w:tc>
          <w:tcPr>
            <w:tcW w:w="958" w:type="dxa"/>
          </w:tcPr>
          <w:p w:rsidR="00180E1C" w:rsidRPr="005D47FE" w:rsidRDefault="00180E1C" w:rsidP="005A62E4">
            <w:pPr>
              <w:widowControl w:val="0"/>
              <w:autoSpaceDE w:val="0"/>
              <w:autoSpaceDN w:val="0"/>
              <w:jc w:val="center"/>
              <w:rPr>
                <w:b/>
              </w:rPr>
            </w:pPr>
            <w:r w:rsidRPr="005D47FE">
              <w:rPr>
                <w:b/>
              </w:rPr>
              <w:t xml:space="preserve">2027 </w:t>
            </w:r>
          </w:p>
        </w:tc>
        <w:tc>
          <w:tcPr>
            <w:tcW w:w="958" w:type="dxa"/>
          </w:tcPr>
          <w:p w:rsidR="00180E1C" w:rsidRPr="005D47FE" w:rsidRDefault="00180E1C" w:rsidP="005A62E4">
            <w:pPr>
              <w:widowControl w:val="0"/>
              <w:autoSpaceDE w:val="0"/>
              <w:autoSpaceDN w:val="0"/>
              <w:jc w:val="center"/>
              <w:rPr>
                <w:b/>
              </w:rPr>
            </w:pPr>
            <w:r w:rsidRPr="005D47FE">
              <w:rPr>
                <w:b/>
              </w:rPr>
              <w:t xml:space="preserve">2028 </w:t>
            </w:r>
          </w:p>
        </w:tc>
        <w:tc>
          <w:tcPr>
            <w:tcW w:w="1035" w:type="dxa"/>
            <w:gridSpan w:val="3"/>
          </w:tcPr>
          <w:p w:rsidR="00180E1C" w:rsidRPr="005D47FE" w:rsidRDefault="00180E1C" w:rsidP="005A62E4">
            <w:pPr>
              <w:widowControl w:val="0"/>
              <w:autoSpaceDE w:val="0"/>
              <w:autoSpaceDN w:val="0"/>
              <w:jc w:val="center"/>
              <w:rPr>
                <w:b/>
              </w:rPr>
            </w:pPr>
            <w:r w:rsidRPr="005D47FE">
              <w:rPr>
                <w:b/>
              </w:rPr>
              <w:t xml:space="preserve">2029 </w:t>
            </w:r>
          </w:p>
        </w:tc>
        <w:tc>
          <w:tcPr>
            <w:tcW w:w="947" w:type="dxa"/>
            <w:gridSpan w:val="4"/>
          </w:tcPr>
          <w:p w:rsidR="00180E1C" w:rsidRPr="005D47FE" w:rsidRDefault="00180E1C" w:rsidP="005A62E4">
            <w:pPr>
              <w:widowControl w:val="0"/>
              <w:autoSpaceDE w:val="0"/>
              <w:autoSpaceDN w:val="0"/>
              <w:jc w:val="center"/>
              <w:rPr>
                <w:b/>
              </w:rPr>
            </w:pPr>
            <w:r w:rsidRPr="005D47FE">
              <w:rPr>
                <w:b/>
              </w:rPr>
              <w:t xml:space="preserve">2030 </w:t>
            </w:r>
          </w:p>
        </w:tc>
      </w:tr>
      <w:tr w:rsidR="00180E1C" w:rsidRPr="00A520C0" w:rsidTr="005A62E4">
        <w:trPr>
          <w:trHeight w:val="222"/>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pPr>
            <w:r w:rsidRPr="00A520C0">
              <w:t>Цель: Эффективное управление и распоряжение муниципальным имуществом</w:t>
            </w:r>
          </w:p>
        </w:tc>
      </w:tr>
      <w:tr w:rsidR="00180E1C" w:rsidRPr="00A520C0" w:rsidTr="005A62E4">
        <w:trPr>
          <w:trHeight w:val="470"/>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pPr>
            <w:r w:rsidRPr="00A520C0">
              <w:t>Задача 1. Обеспечение поступления неналоговых доходов в местный бюджет на основе эффективного управления муниципальным имуществом и земельными ресурсами</w:t>
            </w:r>
          </w:p>
        </w:tc>
      </w:tr>
      <w:tr w:rsidR="00180E1C" w:rsidRPr="00A520C0" w:rsidTr="005A62E4">
        <w:trPr>
          <w:trHeight w:val="73"/>
        </w:trPr>
        <w:tc>
          <w:tcPr>
            <w:tcW w:w="474" w:type="dxa"/>
          </w:tcPr>
          <w:p w:rsidR="00180E1C" w:rsidRPr="00A520C0" w:rsidRDefault="00180E1C" w:rsidP="005A62E4">
            <w:pPr>
              <w:widowControl w:val="0"/>
              <w:autoSpaceDE w:val="0"/>
              <w:autoSpaceDN w:val="0"/>
            </w:pPr>
            <w:r w:rsidRPr="00A520C0">
              <w:t>1.1.</w:t>
            </w:r>
          </w:p>
        </w:tc>
        <w:tc>
          <w:tcPr>
            <w:tcW w:w="6671" w:type="dxa"/>
          </w:tcPr>
          <w:p w:rsidR="00180E1C" w:rsidRPr="00A520C0" w:rsidRDefault="00180E1C" w:rsidP="005A62E4">
            <w:pPr>
              <w:widowControl w:val="0"/>
              <w:autoSpaceDE w:val="0"/>
              <w:autoSpaceDN w:val="0"/>
            </w:pPr>
            <w:r w:rsidRPr="00A520C0">
              <w:t>Проведение проверок эффективного и целевого использования муниципального имущества в том числе аудиторских проверок ведения бухгалтерского учета и финансовой отчетности муниципальных предприятий, анализ кредиторской задолженности</w:t>
            </w:r>
          </w:p>
        </w:tc>
        <w:tc>
          <w:tcPr>
            <w:tcW w:w="845" w:type="dxa"/>
          </w:tcPr>
          <w:p w:rsidR="00180E1C" w:rsidRPr="00A520C0" w:rsidRDefault="00180E1C" w:rsidP="005A62E4">
            <w:pPr>
              <w:widowControl w:val="0"/>
              <w:autoSpaceDE w:val="0"/>
              <w:autoSpaceDN w:val="0"/>
              <w:jc w:val="center"/>
            </w:pPr>
            <w:r w:rsidRPr="00A520C0">
              <w:t>ед.</w:t>
            </w:r>
          </w:p>
        </w:tc>
        <w:tc>
          <w:tcPr>
            <w:tcW w:w="993" w:type="dxa"/>
            <w:gridSpan w:val="2"/>
          </w:tcPr>
          <w:p w:rsidR="00180E1C" w:rsidRPr="00A520C0" w:rsidRDefault="00180E1C" w:rsidP="005A62E4">
            <w:pPr>
              <w:widowControl w:val="0"/>
              <w:autoSpaceDE w:val="0"/>
              <w:autoSpaceDN w:val="0"/>
              <w:jc w:val="center"/>
            </w:pPr>
            <w:r w:rsidRPr="00A520C0">
              <w:t>10</w:t>
            </w:r>
          </w:p>
        </w:tc>
        <w:tc>
          <w:tcPr>
            <w:tcW w:w="1107" w:type="dxa"/>
            <w:gridSpan w:val="2"/>
          </w:tcPr>
          <w:p w:rsidR="00180E1C" w:rsidRPr="00A520C0" w:rsidRDefault="00180E1C" w:rsidP="005A62E4">
            <w:pPr>
              <w:widowControl w:val="0"/>
              <w:autoSpaceDE w:val="0"/>
              <w:autoSpaceDN w:val="0"/>
              <w:jc w:val="center"/>
            </w:pPr>
            <w:r w:rsidRPr="00A520C0">
              <w:t>10</w:t>
            </w:r>
          </w:p>
        </w:tc>
        <w:tc>
          <w:tcPr>
            <w:tcW w:w="958" w:type="dxa"/>
          </w:tcPr>
          <w:p w:rsidR="00180E1C" w:rsidRPr="00A520C0" w:rsidRDefault="00180E1C" w:rsidP="005A62E4">
            <w:pPr>
              <w:widowControl w:val="0"/>
              <w:autoSpaceDE w:val="0"/>
              <w:autoSpaceDN w:val="0"/>
              <w:jc w:val="center"/>
              <w:rPr>
                <w:highlight w:val="yellow"/>
              </w:rPr>
            </w:pPr>
            <w:r w:rsidRPr="00A520C0">
              <w:t>10</w:t>
            </w:r>
          </w:p>
        </w:tc>
        <w:tc>
          <w:tcPr>
            <w:tcW w:w="958" w:type="dxa"/>
          </w:tcPr>
          <w:p w:rsidR="00180E1C" w:rsidRPr="00A520C0" w:rsidRDefault="00180E1C" w:rsidP="005A62E4">
            <w:pPr>
              <w:widowControl w:val="0"/>
              <w:autoSpaceDE w:val="0"/>
              <w:autoSpaceDN w:val="0"/>
              <w:jc w:val="center"/>
            </w:pPr>
            <w:r w:rsidRPr="00A520C0">
              <w:t>10</w:t>
            </w:r>
          </w:p>
        </w:tc>
        <w:tc>
          <w:tcPr>
            <w:tcW w:w="958" w:type="dxa"/>
          </w:tcPr>
          <w:p w:rsidR="00180E1C" w:rsidRPr="00A520C0" w:rsidRDefault="00180E1C" w:rsidP="005A62E4">
            <w:pPr>
              <w:widowControl w:val="0"/>
              <w:autoSpaceDE w:val="0"/>
              <w:autoSpaceDN w:val="0"/>
              <w:jc w:val="center"/>
              <w:rPr>
                <w:highlight w:val="yellow"/>
              </w:rPr>
            </w:pPr>
            <w:r w:rsidRPr="00A520C0">
              <w:t>10</w:t>
            </w:r>
          </w:p>
        </w:tc>
        <w:tc>
          <w:tcPr>
            <w:tcW w:w="960" w:type="dxa"/>
          </w:tcPr>
          <w:p w:rsidR="00180E1C" w:rsidRPr="00A520C0" w:rsidRDefault="00180E1C" w:rsidP="005A62E4">
            <w:pPr>
              <w:widowControl w:val="0"/>
              <w:autoSpaceDE w:val="0"/>
              <w:autoSpaceDN w:val="0"/>
              <w:jc w:val="center"/>
            </w:pPr>
            <w:r w:rsidRPr="00A520C0">
              <w:t>10</w:t>
            </w:r>
          </w:p>
        </w:tc>
        <w:tc>
          <w:tcPr>
            <w:tcW w:w="1022" w:type="dxa"/>
            <w:gridSpan w:val="6"/>
          </w:tcPr>
          <w:p w:rsidR="00180E1C" w:rsidRPr="00A520C0" w:rsidRDefault="00180E1C" w:rsidP="005A62E4">
            <w:pPr>
              <w:widowControl w:val="0"/>
              <w:autoSpaceDE w:val="0"/>
              <w:autoSpaceDN w:val="0"/>
              <w:jc w:val="center"/>
            </w:pPr>
            <w:r w:rsidRPr="00A520C0">
              <w:t>10</w:t>
            </w:r>
          </w:p>
        </w:tc>
      </w:tr>
      <w:tr w:rsidR="00180E1C" w:rsidRPr="00A520C0" w:rsidTr="005A62E4">
        <w:trPr>
          <w:trHeight w:val="44"/>
        </w:trPr>
        <w:tc>
          <w:tcPr>
            <w:tcW w:w="474" w:type="dxa"/>
          </w:tcPr>
          <w:p w:rsidR="00180E1C" w:rsidRPr="00A520C0" w:rsidRDefault="00180E1C" w:rsidP="005A62E4">
            <w:pPr>
              <w:widowControl w:val="0"/>
              <w:autoSpaceDE w:val="0"/>
              <w:autoSpaceDN w:val="0"/>
            </w:pPr>
            <w:r w:rsidRPr="00A520C0">
              <w:t>1.2.</w:t>
            </w:r>
          </w:p>
        </w:tc>
        <w:tc>
          <w:tcPr>
            <w:tcW w:w="6671" w:type="dxa"/>
          </w:tcPr>
          <w:p w:rsidR="00180E1C" w:rsidRPr="00A520C0" w:rsidRDefault="00180E1C" w:rsidP="005A62E4">
            <w:pPr>
              <w:widowControl w:val="0"/>
              <w:autoSpaceDE w:val="0"/>
              <w:autoSpaceDN w:val="0"/>
            </w:pPr>
            <w:r w:rsidRPr="00A520C0">
              <w:t>Доходы от сдачи в аренду муниципального имущества</w:t>
            </w:r>
          </w:p>
        </w:tc>
        <w:tc>
          <w:tcPr>
            <w:tcW w:w="845" w:type="dxa"/>
          </w:tcPr>
          <w:p w:rsidR="00180E1C" w:rsidRPr="00A520C0" w:rsidRDefault="00180E1C" w:rsidP="005A62E4">
            <w:pPr>
              <w:jc w:val="center"/>
            </w:pPr>
            <w:r w:rsidRPr="00A520C0">
              <w:t>тыс. руб.</w:t>
            </w:r>
          </w:p>
        </w:tc>
        <w:tc>
          <w:tcPr>
            <w:tcW w:w="993" w:type="dxa"/>
            <w:gridSpan w:val="2"/>
          </w:tcPr>
          <w:p w:rsidR="00180E1C" w:rsidRPr="00A520C0" w:rsidRDefault="00180E1C" w:rsidP="005A62E4">
            <w:pPr>
              <w:jc w:val="center"/>
            </w:pPr>
            <w:r w:rsidRPr="00A520C0">
              <w:t>425,1</w:t>
            </w:r>
          </w:p>
        </w:tc>
        <w:tc>
          <w:tcPr>
            <w:tcW w:w="1107" w:type="dxa"/>
            <w:gridSpan w:val="2"/>
          </w:tcPr>
          <w:p w:rsidR="00180E1C" w:rsidRPr="00A520C0" w:rsidRDefault="00180E1C" w:rsidP="005A62E4">
            <w:pPr>
              <w:jc w:val="center"/>
            </w:pPr>
            <w:r w:rsidRPr="00A520C0">
              <w:t>446,0</w:t>
            </w:r>
          </w:p>
        </w:tc>
        <w:tc>
          <w:tcPr>
            <w:tcW w:w="958" w:type="dxa"/>
          </w:tcPr>
          <w:p w:rsidR="00180E1C" w:rsidRPr="00A520C0" w:rsidRDefault="00180E1C" w:rsidP="005A62E4">
            <w:pPr>
              <w:widowControl w:val="0"/>
              <w:autoSpaceDE w:val="0"/>
              <w:autoSpaceDN w:val="0"/>
              <w:jc w:val="center"/>
              <w:rPr>
                <w:highlight w:val="yellow"/>
              </w:rPr>
            </w:pPr>
            <w:r w:rsidRPr="00A520C0">
              <w:t>455,1</w:t>
            </w:r>
          </w:p>
        </w:tc>
        <w:tc>
          <w:tcPr>
            <w:tcW w:w="958" w:type="dxa"/>
          </w:tcPr>
          <w:p w:rsidR="00180E1C" w:rsidRPr="00A520C0" w:rsidRDefault="00180E1C" w:rsidP="005A62E4">
            <w:pPr>
              <w:widowControl w:val="0"/>
              <w:autoSpaceDE w:val="0"/>
              <w:autoSpaceDN w:val="0"/>
              <w:jc w:val="center"/>
            </w:pPr>
            <w:r w:rsidRPr="00A520C0">
              <w:t>455,1</w:t>
            </w:r>
          </w:p>
        </w:tc>
        <w:tc>
          <w:tcPr>
            <w:tcW w:w="958" w:type="dxa"/>
          </w:tcPr>
          <w:p w:rsidR="00180E1C" w:rsidRPr="00A520C0" w:rsidRDefault="00180E1C" w:rsidP="005A62E4">
            <w:pPr>
              <w:widowControl w:val="0"/>
              <w:autoSpaceDE w:val="0"/>
              <w:autoSpaceDN w:val="0"/>
              <w:jc w:val="center"/>
            </w:pPr>
            <w:r w:rsidRPr="00A520C0">
              <w:t>455,1</w:t>
            </w:r>
          </w:p>
        </w:tc>
        <w:tc>
          <w:tcPr>
            <w:tcW w:w="960" w:type="dxa"/>
          </w:tcPr>
          <w:p w:rsidR="00180E1C" w:rsidRPr="00A520C0" w:rsidRDefault="00180E1C" w:rsidP="005A62E4">
            <w:pPr>
              <w:widowControl w:val="0"/>
              <w:autoSpaceDE w:val="0"/>
              <w:autoSpaceDN w:val="0"/>
              <w:jc w:val="center"/>
            </w:pPr>
            <w:r w:rsidRPr="00A520C0">
              <w:t>455,1</w:t>
            </w:r>
          </w:p>
        </w:tc>
        <w:tc>
          <w:tcPr>
            <w:tcW w:w="1022" w:type="dxa"/>
            <w:gridSpan w:val="6"/>
          </w:tcPr>
          <w:p w:rsidR="00180E1C" w:rsidRPr="00A520C0" w:rsidRDefault="00180E1C" w:rsidP="005A62E4">
            <w:pPr>
              <w:widowControl w:val="0"/>
              <w:autoSpaceDE w:val="0"/>
              <w:autoSpaceDN w:val="0"/>
              <w:jc w:val="center"/>
            </w:pPr>
            <w:r w:rsidRPr="00A520C0">
              <w:t>455,1</w:t>
            </w:r>
          </w:p>
        </w:tc>
      </w:tr>
      <w:tr w:rsidR="00180E1C" w:rsidRPr="00A520C0" w:rsidTr="005A62E4">
        <w:trPr>
          <w:trHeight w:val="30"/>
        </w:trPr>
        <w:tc>
          <w:tcPr>
            <w:tcW w:w="474" w:type="dxa"/>
          </w:tcPr>
          <w:p w:rsidR="00180E1C" w:rsidRPr="00A520C0" w:rsidRDefault="00180E1C" w:rsidP="005A62E4">
            <w:pPr>
              <w:widowControl w:val="0"/>
              <w:autoSpaceDE w:val="0"/>
              <w:autoSpaceDN w:val="0"/>
            </w:pPr>
            <w:r w:rsidRPr="00A520C0">
              <w:t>1.3.</w:t>
            </w:r>
          </w:p>
        </w:tc>
        <w:tc>
          <w:tcPr>
            <w:tcW w:w="6671" w:type="dxa"/>
          </w:tcPr>
          <w:p w:rsidR="00180E1C" w:rsidRPr="00A520C0" w:rsidRDefault="00180E1C" w:rsidP="005A62E4">
            <w:pPr>
              <w:widowControl w:val="0"/>
              <w:autoSpaceDE w:val="0"/>
              <w:autoSpaceDN w:val="0"/>
            </w:pPr>
            <w:r w:rsidRPr="00A520C0">
              <w:t>Доходы от продажи муниципального имущества</w:t>
            </w:r>
          </w:p>
        </w:tc>
        <w:tc>
          <w:tcPr>
            <w:tcW w:w="845" w:type="dxa"/>
          </w:tcPr>
          <w:p w:rsidR="00180E1C" w:rsidRPr="00A520C0" w:rsidRDefault="00180E1C" w:rsidP="005A62E4">
            <w:pPr>
              <w:widowControl w:val="0"/>
              <w:autoSpaceDE w:val="0"/>
              <w:autoSpaceDN w:val="0"/>
              <w:jc w:val="center"/>
            </w:pPr>
            <w:r w:rsidRPr="00A520C0">
              <w:t>тыс. руб.</w:t>
            </w:r>
          </w:p>
        </w:tc>
        <w:tc>
          <w:tcPr>
            <w:tcW w:w="993" w:type="dxa"/>
            <w:gridSpan w:val="2"/>
          </w:tcPr>
          <w:p w:rsidR="00180E1C" w:rsidRPr="00A520C0" w:rsidRDefault="00180E1C" w:rsidP="005A62E4">
            <w:pPr>
              <w:widowControl w:val="0"/>
              <w:autoSpaceDE w:val="0"/>
              <w:autoSpaceDN w:val="0"/>
              <w:jc w:val="center"/>
            </w:pPr>
            <w:r w:rsidRPr="00A520C0">
              <w:t>0,0</w:t>
            </w:r>
          </w:p>
        </w:tc>
        <w:tc>
          <w:tcPr>
            <w:tcW w:w="1107" w:type="dxa"/>
            <w:gridSpan w:val="2"/>
          </w:tcPr>
          <w:p w:rsidR="00180E1C" w:rsidRPr="00A520C0" w:rsidRDefault="00180E1C" w:rsidP="005A62E4">
            <w:pPr>
              <w:widowControl w:val="0"/>
              <w:autoSpaceDE w:val="0"/>
              <w:autoSpaceDN w:val="0"/>
              <w:jc w:val="center"/>
            </w:pPr>
            <w:r w:rsidRPr="00A520C0">
              <w:t>0,0</w:t>
            </w:r>
          </w:p>
        </w:tc>
        <w:tc>
          <w:tcPr>
            <w:tcW w:w="958" w:type="dxa"/>
          </w:tcPr>
          <w:p w:rsidR="00180E1C" w:rsidRPr="00A520C0" w:rsidRDefault="00180E1C" w:rsidP="005A62E4">
            <w:pPr>
              <w:widowControl w:val="0"/>
              <w:autoSpaceDE w:val="0"/>
              <w:autoSpaceDN w:val="0"/>
              <w:jc w:val="center"/>
              <w:rPr>
                <w:highlight w:val="yellow"/>
              </w:rPr>
            </w:pPr>
            <w:r w:rsidRPr="00A520C0">
              <w:t>0,0</w:t>
            </w:r>
          </w:p>
        </w:tc>
        <w:tc>
          <w:tcPr>
            <w:tcW w:w="958" w:type="dxa"/>
          </w:tcPr>
          <w:p w:rsidR="00180E1C" w:rsidRPr="00A520C0" w:rsidRDefault="00180E1C" w:rsidP="005A62E4">
            <w:pPr>
              <w:widowControl w:val="0"/>
              <w:autoSpaceDE w:val="0"/>
              <w:autoSpaceDN w:val="0"/>
              <w:jc w:val="center"/>
            </w:pPr>
            <w:r w:rsidRPr="00A520C0">
              <w:t>0,0</w:t>
            </w:r>
          </w:p>
        </w:tc>
        <w:tc>
          <w:tcPr>
            <w:tcW w:w="958" w:type="dxa"/>
          </w:tcPr>
          <w:p w:rsidR="00180E1C" w:rsidRPr="00A520C0" w:rsidRDefault="00180E1C" w:rsidP="005A62E4">
            <w:pPr>
              <w:widowControl w:val="0"/>
              <w:autoSpaceDE w:val="0"/>
              <w:autoSpaceDN w:val="0"/>
              <w:jc w:val="center"/>
            </w:pPr>
            <w:r w:rsidRPr="00A520C0">
              <w:t>0,0</w:t>
            </w:r>
          </w:p>
        </w:tc>
        <w:tc>
          <w:tcPr>
            <w:tcW w:w="960" w:type="dxa"/>
          </w:tcPr>
          <w:p w:rsidR="00180E1C" w:rsidRPr="00A520C0" w:rsidRDefault="00180E1C" w:rsidP="005A62E4">
            <w:pPr>
              <w:widowControl w:val="0"/>
              <w:autoSpaceDE w:val="0"/>
              <w:autoSpaceDN w:val="0"/>
              <w:jc w:val="center"/>
            </w:pPr>
            <w:r w:rsidRPr="00A520C0">
              <w:t>0,0</w:t>
            </w:r>
          </w:p>
        </w:tc>
        <w:tc>
          <w:tcPr>
            <w:tcW w:w="1022" w:type="dxa"/>
            <w:gridSpan w:val="6"/>
          </w:tcPr>
          <w:p w:rsidR="00180E1C" w:rsidRPr="00A520C0" w:rsidRDefault="00180E1C" w:rsidP="005A62E4">
            <w:pPr>
              <w:widowControl w:val="0"/>
              <w:autoSpaceDE w:val="0"/>
              <w:autoSpaceDN w:val="0"/>
              <w:jc w:val="center"/>
            </w:pPr>
            <w:r w:rsidRPr="00A520C0">
              <w:t>0,0</w:t>
            </w:r>
          </w:p>
        </w:tc>
      </w:tr>
      <w:tr w:rsidR="00180E1C" w:rsidRPr="00A520C0" w:rsidTr="005A62E4">
        <w:trPr>
          <w:trHeight w:val="185"/>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rPr>
                <w:highlight w:val="yellow"/>
              </w:rPr>
            </w:pPr>
            <w:r w:rsidRPr="00A520C0">
              <w:t>Цель: Повышение эффективности использования и охраны земель</w:t>
            </w:r>
          </w:p>
        </w:tc>
      </w:tr>
      <w:tr w:rsidR="00180E1C" w:rsidRPr="00A520C0" w:rsidTr="005A62E4">
        <w:trPr>
          <w:trHeight w:val="658"/>
        </w:trPr>
        <w:tc>
          <w:tcPr>
            <w:tcW w:w="474" w:type="dxa"/>
          </w:tcPr>
          <w:p w:rsidR="00180E1C" w:rsidRPr="00A520C0" w:rsidRDefault="00180E1C" w:rsidP="005A62E4">
            <w:pPr>
              <w:widowControl w:val="0"/>
              <w:autoSpaceDE w:val="0"/>
              <w:autoSpaceDN w:val="0"/>
              <w:jc w:val="center"/>
            </w:pPr>
            <w:r w:rsidRPr="00A520C0">
              <w:t>2</w:t>
            </w:r>
          </w:p>
        </w:tc>
        <w:tc>
          <w:tcPr>
            <w:tcW w:w="14472" w:type="dxa"/>
            <w:gridSpan w:val="16"/>
          </w:tcPr>
          <w:p w:rsidR="00180E1C" w:rsidRPr="00A520C0" w:rsidRDefault="00180E1C" w:rsidP="005A62E4">
            <w:pPr>
              <w:widowControl w:val="0"/>
              <w:autoSpaceDE w:val="0"/>
              <w:autoSpaceDN w:val="0"/>
              <w:jc w:val="center"/>
              <w:rPr>
                <w:highlight w:val="yellow"/>
              </w:rPr>
            </w:pPr>
            <w:r w:rsidRPr="00A520C0">
              <w:t>Задача 2. 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tc>
      </w:tr>
      <w:tr w:rsidR="00180E1C" w:rsidRPr="00A520C0" w:rsidTr="005A62E4">
        <w:trPr>
          <w:trHeight w:val="44"/>
        </w:trPr>
        <w:tc>
          <w:tcPr>
            <w:tcW w:w="474" w:type="dxa"/>
          </w:tcPr>
          <w:p w:rsidR="00180E1C" w:rsidRPr="00A520C0" w:rsidRDefault="00180E1C" w:rsidP="005A62E4">
            <w:pPr>
              <w:widowControl w:val="0"/>
              <w:autoSpaceDE w:val="0"/>
              <w:autoSpaceDN w:val="0"/>
            </w:pPr>
            <w:r w:rsidRPr="00A520C0">
              <w:t>2.1.</w:t>
            </w:r>
          </w:p>
        </w:tc>
        <w:tc>
          <w:tcPr>
            <w:tcW w:w="6671" w:type="dxa"/>
          </w:tcPr>
          <w:p w:rsidR="00180E1C" w:rsidRPr="00A520C0" w:rsidRDefault="00180E1C" w:rsidP="005A62E4">
            <w:pPr>
              <w:widowControl w:val="0"/>
              <w:autoSpaceDE w:val="0"/>
              <w:autoSpaceDN w:val="0"/>
            </w:pPr>
            <w:r w:rsidRPr="00A520C0">
              <w:t>Доход от поступления арендной платы за землю в окружной бюджет</w:t>
            </w:r>
          </w:p>
        </w:tc>
        <w:tc>
          <w:tcPr>
            <w:tcW w:w="987" w:type="dxa"/>
            <w:gridSpan w:val="2"/>
          </w:tcPr>
          <w:p w:rsidR="00180E1C" w:rsidRPr="00A520C0" w:rsidRDefault="00180E1C" w:rsidP="005A62E4">
            <w:pPr>
              <w:widowControl w:val="0"/>
              <w:autoSpaceDE w:val="0"/>
              <w:autoSpaceDN w:val="0"/>
              <w:jc w:val="center"/>
            </w:pPr>
            <w:r w:rsidRPr="00A520C0">
              <w:t>тыс. руб.</w:t>
            </w:r>
          </w:p>
        </w:tc>
        <w:tc>
          <w:tcPr>
            <w:tcW w:w="1134" w:type="dxa"/>
            <w:gridSpan w:val="2"/>
          </w:tcPr>
          <w:p w:rsidR="00180E1C" w:rsidRPr="00A520C0" w:rsidRDefault="00180E1C" w:rsidP="005A62E4">
            <w:pPr>
              <w:widowControl w:val="0"/>
              <w:autoSpaceDE w:val="0"/>
              <w:autoSpaceDN w:val="0"/>
              <w:jc w:val="center"/>
              <w:rPr>
                <w:highlight w:val="yellow"/>
              </w:rPr>
            </w:pPr>
            <w:r w:rsidRPr="00A520C0">
              <w:t>1 356,2</w:t>
            </w:r>
          </w:p>
        </w:tc>
        <w:tc>
          <w:tcPr>
            <w:tcW w:w="824" w:type="dxa"/>
          </w:tcPr>
          <w:p w:rsidR="00180E1C" w:rsidRPr="00A520C0" w:rsidRDefault="00180E1C" w:rsidP="005A62E4">
            <w:pPr>
              <w:widowControl w:val="0"/>
              <w:autoSpaceDE w:val="0"/>
              <w:autoSpaceDN w:val="0"/>
              <w:jc w:val="center"/>
            </w:pPr>
            <w:r w:rsidRPr="00A520C0">
              <w:t>1319,0</w:t>
            </w:r>
          </w:p>
        </w:tc>
        <w:tc>
          <w:tcPr>
            <w:tcW w:w="958" w:type="dxa"/>
          </w:tcPr>
          <w:p w:rsidR="00180E1C" w:rsidRPr="00A520C0" w:rsidRDefault="00180E1C" w:rsidP="005A62E4">
            <w:pPr>
              <w:widowControl w:val="0"/>
              <w:autoSpaceDE w:val="0"/>
              <w:autoSpaceDN w:val="0"/>
              <w:jc w:val="center"/>
            </w:pPr>
            <w:r w:rsidRPr="00A520C0">
              <w:t>1319,0</w:t>
            </w:r>
          </w:p>
        </w:tc>
        <w:tc>
          <w:tcPr>
            <w:tcW w:w="958" w:type="dxa"/>
          </w:tcPr>
          <w:p w:rsidR="00180E1C" w:rsidRPr="00A520C0" w:rsidRDefault="00180E1C" w:rsidP="005A62E4">
            <w:pPr>
              <w:widowControl w:val="0"/>
              <w:autoSpaceDE w:val="0"/>
              <w:autoSpaceDN w:val="0"/>
              <w:jc w:val="center"/>
            </w:pPr>
            <w:r w:rsidRPr="00A520C0">
              <w:t>1319,0</w:t>
            </w:r>
          </w:p>
        </w:tc>
        <w:tc>
          <w:tcPr>
            <w:tcW w:w="958" w:type="dxa"/>
          </w:tcPr>
          <w:p w:rsidR="00180E1C" w:rsidRPr="00A520C0" w:rsidRDefault="00180E1C" w:rsidP="005A62E4">
            <w:pPr>
              <w:widowControl w:val="0"/>
              <w:autoSpaceDE w:val="0"/>
              <w:autoSpaceDN w:val="0"/>
              <w:jc w:val="center"/>
            </w:pPr>
            <w:r w:rsidRPr="00A520C0">
              <w:t>1319,0</w:t>
            </w:r>
          </w:p>
        </w:tc>
        <w:tc>
          <w:tcPr>
            <w:tcW w:w="990" w:type="dxa"/>
            <w:gridSpan w:val="2"/>
          </w:tcPr>
          <w:p w:rsidR="00180E1C" w:rsidRPr="00A520C0" w:rsidRDefault="00180E1C" w:rsidP="005A62E4">
            <w:pPr>
              <w:widowControl w:val="0"/>
              <w:autoSpaceDE w:val="0"/>
              <w:autoSpaceDN w:val="0"/>
              <w:jc w:val="center"/>
            </w:pPr>
            <w:r w:rsidRPr="00A520C0">
              <w:t>1319,0</w:t>
            </w:r>
          </w:p>
        </w:tc>
        <w:tc>
          <w:tcPr>
            <w:tcW w:w="992" w:type="dxa"/>
            <w:gridSpan w:val="5"/>
          </w:tcPr>
          <w:p w:rsidR="00180E1C" w:rsidRPr="00A520C0" w:rsidRDefault="00180E1C" w:rsidP="005A62E4">
            <w:pPr>
              <w:widowControl w:val="0"/>
              <w:autoSpaceDE w:val="0"/>
              <w:autoSpaceDN w:val="0"/>
              <w:jc w:val="center"/>
            </w:pPr>
            <w:r w:rsidRPr="00A520C0">
              <w:t>1319,0</w:t>
            </w:r>
          </w:p>
        </w:tc>
      </w:tr>
      <w:tr w:rsidR="00180E1C" w:rsidRPr="00A520C0" w:rsidTr="005A62E4">
        <w:trPr>
          <w:trHeight w:val="224"/>
        </w:trPr>
        <w:tc>
          <w:tcPr>
            <w:tcW w:w="474" w:type="dxa"/>
          </w:tcPr>
          <w:p w:rsidR="00180E1C" w:rsidRPr="00A520C0" w:rsidRDefault="00180E1C" w:rsidP="005A62E4">
            <w:pPr>
              <w:widowControl w:val="0"/>
              <w:autoSpaceDE w:val="0"/>
              <w:autoSpaceDN w:val="0"/>
            </w:pPr>
            <w:r w:rsidRPr="00A520C0">
              <w:t>2.2.</w:t>
            </w:r>
          </w:p>
        </w:tc>
        <w:tc>
          <w:tcPr>
            <w:tcW w:w="6671" w:type="dxa"/>
          </w:tcPr>
          <w:p w:rsidR="00180E1C" w:rsidRPr="00A520C0" w:rsidRDefault="00180E1C" w:rsidP="005A62E4">
            <w:pPr>
              <w:widowControl w:val="0"/>
              <w:autoSpaceDE w:val="0"/>
              <w:autoSpaceDN w:val="0"/>
            </w:pPr>
            <w:r w:rsidRPr="00A520C0">
              <w:t xml:space="preserve">Количество предоставленных вновь в аренду земельных участков </w:t>
            </w:r>
          </w:p>
        </w:tc>
        <w:tc>
          <w:tcPr>
            <w:tcW w:w="987" w:type="dxa"/>
            <w:gridSpan w:val="2"/>
          </w:tcPr>
          <w:p w:rsidR="00180E1C" w:rsidRPr="00A520C0" w:rsidRDefault="00180E1C" w:rsidP="005A62E4">
            <w:pPr>
              <w:widowControl w:val="0"/>
              <w:autoSpaceDE w:val="0"/>
              <w:autoSpaceDN w:val="0"/>
              <w:jc w:val="center"/>
            </w:pPr>
            <w:r w:rsidRPr="00A520C0">
              <w:t>ед.</w:t>
            </w:r>
          </w:p>
        </w:tc>
        <w:tc>
          <w:tcPr>
            <w:tcW w:w="1134" w:type="dxa"/>
            <w:gridSpan w:val="2"/>
          </w:tcPr>
          <w:p w:rsidR="00180E1C" w:rsidRPr="00A520C0" w:rsidRDefault="00180E1C" w:rsidP="005A62E4">
            <w:pPr>
              <w:jc w:val="center"/>
            </w:pPr>
            <w:r w:rsidRPr="00A520C0">
              <w:t>18</w:t>
            </w:r>
          </w:p>
        </w:tc>
        <w:tc>
          <w:tcPr>
            <w:tcW w:w="824" w:type="dxa"/>
          </w:tcPr>
          <w:p w:rsidR="00180E1C" w:rsidRPr="00A520C0" w:rsidRDefault="00180E1C" w:rsidP="005A62E4">
            <w:pPr>
              <w:jc w:val="center"/>
            </w:pPr>
            <w:r w:rsidRPr="00A520C0">
              <w:t>18</w:t>
            </w:r>
          </w:p>
        </w:tc>
        <w:tc>
          <w:tcPr>
            <w:tcW w:w="958" w:type="dxa"/>
          </w:tcPr>
          <w:p w:rsidR="00180E1C" w:rsidRPr="00A520C0" w:rsidRDefault="00180E1C" w:rsidP="005A62E4">
            <w:pPr>
              <w:widowControl w:val="0"/>
              <w:autoSpaceDE w:val="0"/>
              <w:autoSpaceDN w:val="0"/>
              <w:jc w:val="center"/>
            </w:pPr>
            <w:r w:rsidRPr="00A520C0">
              <w:t>15</w:t>
            </w:r>
          </w:p>
        </w:tc>
        <w:tc>
          <w:tcPr>
            <w:tcW w:w="958" w:type="dxa"/>
          </w:tcPr>
          <w:p w:rsidR="00180E1C" w:rsidRPr="00A520C0" w:rsidRDefault="00180E1C" w:rsidP="005A62E4">
            <w:pPr>
              <w:widowControl w:val="0"/>
              <w:autoSpaceDE w:val="0"/>
              <w:autoSpaceDN w:val="0"/>
              <w:jc w:val="center"/>
            </w:pPr>
            <w:r w:rsidRPr="00A520C0">
              <w:t>15</w:t>
            </w:r>
          </w:p>
        </w:tc>
        <w:tc>
          <w:tcPr>
            <w:tcW w:w="958" w:type="dxa"/>
          </w:tcPr>
          <w:p w:rsidR="00180E1C" w:rsidRPr="00A520C0" w:rsidRDefault="00180E1C" w:rsidP="005A62E4">
            <w:pPr>
              <w:widowControl w:val="0"/>
              <w:autoSpaceDE w:val="0"/>
              <w:autoSpaceDN w:val="0"/>
              <w:jc w:val="center"/>
            </w:pPr>
            <w:r w:rsidRPr="00A520C0">
              <w:t>15</w:t>
            </w:r>
          </w:p>
        </w:tc>
        <w:tc>
          <w:tcPr>
            <w:tcW w:w="990" w:type="dxa"/>
            <w:gridSpan w:val="2"/>
          </w:tcPr>
          <w:p w:rsidR="00180E1C" w:rsidRPr="00A520C0" w:rsidRDefault="00180E1C" w:rsidP="005A62E4">
            <w:pPr>
              <w:widowControl w:val="0"/>
              <w:autoSpaceDE w:val="0"/>
              <w:autoSpaceDN w:val="0"/>
              <w:jc w:val="center"/>
            </w:pPr>
            <w:r w:rsidRPr="00A520C0">
              <w:t>15</w:t>
            </w:r>
          </w:p>
        </w:tc>
        <w:tc>
          <w:tcPr>
            <w:tcW w:w="992" w:type="dxa"/>
            <w:gridSpan w:val="5"/>
          </w:tcPr>
          <w:p w:rsidR="00180E1C" w:rsidRPr="00A520C0" w:rsidRDefault="00180E1C" w:rsidP="005A62E4">
            <w:pPr>
              <w:widowControl w:val="0"/>
              <w:autoSpaceDE w:val="0"/>
              <w:autoSpaceDN w:val="0"/>
              <w:jc w:val="center"/>
            </w:pPr>
            <w:r w:rsidRPr="00A520C0">
              <w:t>15</w:t>
            </w:r>
          </w:p>
        </w:tc>
      </w:tr>
      <w:tr w:rsidR="00180E1C" w:rsidRPr="00A520C0" w:rsidTr="005A62E4">
        <w:trPr>
          <w:trHeight w:val="95"/>
        </w:trPr>
        <w:tc>
          <w:tcPr>
            <w:tcW w:w="474" w:type="dxa"/>
          </w:tcPr>
          <w:p w:rsidR="00180E1C" w:rsidRPr="00A520C0" w:rsidRDefault="00180E1C" w:rsidP="005A62E4">
            <w:pPr>
              <w:widowControl w:val="0"/>
              <w:autoSpaceDE w:val="0"/>
              <w:autoSpaceDN w:val="0"/>
            </w:pPr>
            <w:r w:rsidRPr="00A520C0">
              <w:t>2.3.</w:t>
            </w:r>
          </w:p>
        </w:tc>
        <w:tc>
          <w:tcPr>
            <w:tcW w:w="6671" w:type="dxa"/>
          </w:tcPr>
          <w:p w:rsidR="00180E1C" w:rsidRPr="00A520C0" w:rsidRDefault="00180E1C" w:rsidP="005A62E4">
            <w:pPr>
              <w:widowControl w:val="0"/>
              <w:autoSpaceDE w:val="0"/>
              <w:autoSpaceDN w:val="0"/>
            </w:pPr>
            <w:r w:rsidRPr="00A520C0">
              <w:t>Доходы от продажи земельных участков</w:t>
            </w:r>
          </w:p>
        </w:tc>
        <w:tc>
          <w:tcPr>
            <w:tcW w:w="987" w:type="dxa"/>
            <w:gridSpan w:val="2"/>
          </w:tcPr>
          <w:p w:rsidR="00180E1C" w:rsidRPr="00A520C0" w:rsidRDefault="00180E1C" w:rsidP="005A62E4">
            <w:pPr>
              <w:widowControl w:val="0"/>
              <w:autoSpaceDE w:val="0"/>
              <w:autoSpaceDN w:val="0"/>
              <w:jc w:val="center"/>
            </w:pPr>
            <w:r w:rsidRPr="00A520C0">
              <w:t>тыс. руб.</w:t>
            </w:r>
          </w:p>
        </w:tc>
        <w:tc>
          <w:tcPr>
            <w:tcW w:w="1134" w:type="dxa"/>
            <w:gridSpan w:val="2"/>
          </w:tcPr>
          <w:p w:rsidR="00180E1C" w:rsidRPr="00A520C0" w:rsidRDefault="00180E1C" w:rsidP="005A62E4">
            <w:pPr>
              <w:widowControl w:val="0"/>
              <w:autoSpaceDE w:val="0"/>
              <w:autoSpaceDN w:val="0"/>
              <w:jc w:val="center"/>
            </w:pPr>
            <w:r w:rsidRPr="00A520C0">
              <w:t>100,0</w:t>
            </w:r>
          </w:p>
        </w:tc>
        <w:tc>
          <w:tcPr>
            <w:tcW w:w="824" w:type="dxa"/>
          </w:tcPr>
          <w:p w:rsidR="00180E1C" w:rsidRPr="00A520C0" w:rsidRDefault="00180E1C" w:rsidP="005A62E4">
            <w:pPr>
              <w:widowControl w:val="0"/>
              <w:autoSpaceDE w:val="0"/>
              <w:autoSpaceDN w:val="0"/>
              <w:jc w:val="center"/>
            </w:pPr>
            <w:r w:rsidRPr="00A520C0">
              <w:t>100,0</w:t>
            </w:r>
          </w:p>
        </w:tc>
        <w:tc>
          <w:tcPr>
            <w:tcW w:w="958" w:type="dxa"/>
          </w:tcPr>
          <w:p w:rsidR="00180E1C" w:rsidRPr="00A520C0" w:rsidRDefault="00180E1C" w:rsidP="005A62E4">
            <w:pPr>
              <w:widowControl w:val="0"/>
              <w:autoSpaceDE w:val="0"/>
              <w:autoSpaceDN w:val="0"/>
              <w:jc w:val="center"/>
            </w:pPr>
            <w:r w:rsidRPr="00A520C0">
              <w:t>100,0</w:t>
            </w:r>
          </w:p>
        </w:tc>
        <w:tc>
          <w:tcPr>
            <w:tcW w:w="958" w:type="dxa"/>
          </w:tcPr>
          <w:p w:rsidR="00180E1C" w:rsidRPr="00A520C0" w:rsidRDefault="00180E1C" w:rsidP="005A62E4">
            <w:pPr>
              <w:widowControl w:val="0"/>
              <w:autoSpaceDE w:val="0"/>
              <w:autoSpaceDN w:val="0"/>
              <w:jc w:val="center"/>
            </w:pPr>
            <w:r w:rsidRPr="00A520C0">
              <w:t>100,0</w:t>
            </w:r>
          </w:p>
        </w:tc>
        <w:tc>
          <w:tcPr>
            <w:tcW w:w="958" w:type="dxa"/>
          </w:tcPr>
          <w:p w:rsidR="00180E1C" w:rsidRPr="00A520C0" w:rsidRDefault="00180E1C" w:rsidP="005A62E4">
            <w:pPr>
              <w:widowControl w:val="0"/>
              <w:autoSpaceDE w:val="0"/>
              <w:autoSpaceDN w:val="0"/>
              <w:jc w:val="center"/>
            </w:pPr>
            <w:r w:rsidRPr="00A520C0">
              <w:t>100,0</w:t>
            </w:r>
          </w:p>
        </w:tc>
        <w:tc>
          <w:tcPr>
            <w:tcW w:w="990" w:type="dxa"/>
            <w:gridSpan w:val="2"/>
          </w:tcPr>
          <w:p w:rsidR="00180E1C" w:rsidRPr="00A520C0" w:rsidRDefault="00180E1C" w:rsidP="005A62E4">
            <w:pPr>
              <w:widowControl w:val="0"/>
              <w:autoSpaceDE w:val="0"/>
              <w:autoSpaceDN w:val="0"/>
              <w:jc w:val="center"/>
              <w:rPr>
                <w:highlight w:val="yellow"/>
              </w:rPr>
            </w:pPr>
            <w:r w:rsidRPr="00A520C0">
              <w:t>100,0</w:t>
            </w:r>
          </w:p>
        </w:tc>
        <w:tc>
          <w:tcPr>
            <w:tcW w:w="992" w:type="dxa"/>
            <w:gridSpan w:val="5"/>
          </w:tcPr>
          <w:p w:rsidR="00180E1C" w:rsidRPr="00A520C0" w:rsidRDefault="00180E1C" w:rsidP="005A62E4">
            <w:pPr>
              <w:widowControl w:val="0"/>
              <w:autoSpaceDE w:val="0"/>
              <w:autoSpaceDN w:val="0"/>
              <w:jc w:val="center"/>
            </w:pPr>
            <w:r w:rsidRPr="00A520C0">
              <w:t>100,0</w:t>
            </w:r>
          </w:p>
        </w:tc>
      </w:tr>
      <w:tr w:rsidR="00180E1C" w:rsidRPr="00A520C0" w:rsidTr="005A62E4">
        <w:trPr>
          <w:trHeight w:val="95"/>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pPr>
            <w:r w:rsidRPr="00A520C0">
              <w:t>Цель: Локализовать и ликвидировать очаги распространения борщевика, создать безопасную среду для жизни и здоровья населения.</w:t>
            </w:r>
          </w:p>
        </w:tc>
      </w:tr>
      <w:tr w:rsidR="00180E1C" w:rsidRPr="00A520C0" w:rsidTr="005A62E4">
        <w:trPr>
          <w:trHeight w:val="95"/>
        </w:trPr>
        <w:tc>
          <w:tcPr>
            <w:tcW w:w="474" w:type="dxa"/>
          </w:tcPr>
          <w:p w:rsidR="00180E1C" w:rsidRPr="00A520C0" w:rsidRDefault="00180E1C" w:rsidP="005A62E4">
            <w:pPr>
              <w:widowControl w:val="0"/>
              <w:autoSpaceDE w:val="0"/>
              <w:autoSpaceDN w:val="0"/>
            </w:pPr>
          </w:p>
        </w:tc>
        <w:tc>
          <w:tcPr>
            <w:tcW w:w="14472" w:type="dxa"/>
            <w:gridSpan w:val="16"/>
          </w:tcPr>
          <w:p w:rsidR="00180E1C" w:rsidRPr="00A520C0" w:rsidRDefault="00180E1C" w:rsidP="005A62E4">
            <w:pPr>
              <w:widowControl w:val="0"/>
              <w:autoSpaceDE w:val="0"/>
              <w:autoSpaceDN w:val="0"/>
              <w:jc w:val="center"/>
            </w:pPr>
            <w:r w:rsidRPr="00A520C0">
              <w:t xml:space="preserve">Задача 3. Выявление очагов распространения Борщевика и проведение работ по механической и химической обработке земельных участков. </w:t>
            </w:r>
          </w:p>
        </w:tc>
      </w:tr>
      <w:tr w:rsidR="00180E1C" w:rsidRPr="00A520C0" w:rsidTr="005A62E4">
        <w:trPr>
          <w:trHeight w:val="95"/>
        </w:trPr>
        <w:tc>
          <w:tcPr>
            <w:tcW w:w="474" w:type="dxa"/>
          </w:tcPr>
          <w:p w:rsidR="00180E1C" w:rsidRPr="00A520C0" w:rsidRDefault="00180E1C" w:rsidP="005A62E4">
            <w:pPr>
              <w:widowControl w:val="0"/>
              <w:autoSpaceDE w:val="0"/>
              <w:autoSpaceDN w:val="0"/>
            </w:pPr>
            <w:r w:rsidRPr="00A520C0">
              <w:t>3.1.</w:t>
            </w:r>
          </w:p>
        </w:tc>
        <w:tc>
          <w:tcPr>
            <w:tcW w:w="6671" w:type="dxa"/>
          </w:tcPr>
          <w:p w:rsidR="00180E1C" w:rsidRPr="00A520C0" w:rsidRDefault="00180E1C" w:rsidP="005A62E4">
            <w:pPr>
              <w:widowControl w:val="0"/>
              <w:autoSpaceDE w:val="0"/>
              <w:autoSpaceDN w:val="0"/>
            </w:pPr>
            <w:r w:rsidRPr="00A520C0">
              <w:t>Локализация и ликвидация очагов произрастания борщевика Сосновского</w:t>
            </w:r>
          </w:p>
        </w:tc>
        <w:tc>
          <w:tcPr>
            <w:tcW w:w="987" w:type="dxa"/>
            <w:gridSpan w:val="2"/>
          </w:tcPr>
          <w:p w:rsidR="00180E1C" w:rsidRPr="00A520C0" w:rsidRDefault="00180E1C" w:rsidP="005A62E4">
            <w:pPr>
              <w:widowControl w:val="0"/>
              <w:autoSpaceDE w:val="0"/>
              <w:autoSpaceDN w:val="0"/>
              <w:jc w:val="center"/>
            </w:pPr>
            <w:r w:rsidRPr="00A520C0">
              <w:t>%</w:t>
            </w:r>
          </w:p>
        </w:tc>
        <w:tc>
          <w:tcPr>
            <w:tcW w:w="1134" w:type="dxa"/>
            <w:gridSpan w:val="2"/>
          </w:tcPr>
          <w:p w:rsidR="00180E1C" w:rsidRPr="00A520C0" w:rsidRDefault="00180E1C" w:rsidP="005A62E4">
            <w:pPr>
              <w:widowControl w:val="0"/>
              <w:autoSpaceDE w:val="0"/>
              <w:autoSpaceDN w:val="0"/>
              <w:jc w:val="center"/>
            </w:pPr>
            <w:r w:rsidRPr="00A520C0">
              <w:t>100</w:t>
            </w:r>
          </w:p>
        </w:tc>
        <w:tc>
          <w:tcPr>
            <w:tcW w:w="824"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90" w:type="dxa"/>
            <w:gridSpan w:val="2"/>
          </w:tcPr>
          <w:p w:rsidR="00180E1C" w:rsidRPr="00A520C0" w:rsidRDefault="00180E1C" w:rsidP="005A62E4">
            <w:pPr>
              <w:widowControl w:val="0"/>
              <w:autoSpaceDE w:val="0"/>
              <w:autoSpaceDN w:val="0"/>
              <w:jc w:val="center"/>
            </w:pPr>
            <w:r w:rsidRPr="00A520C0">
              <w:t>100</w:t>
            </w:r>
          </w:p>
        </w:tc>
        <w:tc>
          <w:tcPr>
            <w:tcW w:w="992" w:type="dxa"/>
            <w:gridSpan w:val="5"/>
          </w:tcPr>
          <w:p w:rsidR="00180E1C" w:rsidRPr="00A520C0" w:rsidRDefault="00180E1C" w:rsidP="005A62E4">
            <w:pPr>
              <w:widowControl w:val="0"/>
              <w:autoSpaceDE w:val="0"/>
              <w:autoSpaceDN w:val="0"/>
              <w:jc w:val="center"/>
            </w:pPr>
            <w:r w:rsidRPr="00A520C0">
              <w:t>100</w:t>
            </w:r>
          </w:p>
        </w:tc>
      </w:tr>
      <w:tr w:rsidR="00180E1C" w:rsidRPr="00A520C0" w:rsidTr="005A62E4">
        <w:trPr>
          <w:trHeight w:val="240"/>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pPr>
            <w:r w:rsidRPr="00A520C0">
              <w:t>Цель: Снижение количества нарушений в сфере земельных отношений</w:t>
            </w:r>
          </w:p>
        </w:tc>
      </w:tr>
      <w:tr w:rsidR="00180E1C" w:rsidRPr="00A520C0" w:rsidTr="005A62E4">
        <w:trPr>
          <w:trHeight w:val="667"/>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rPr>
                <w:highlight w:val="yellow"/>
              </w:rPr>
            </w:pPr>
            <w:r w:rsidRPr="00A520C0">
              <w:t>Задача 4.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tc>
      </w:tr>
      <w:tr w:rsidR="00180E1C" w:rsidRPr="00A520C0" w:rsidTr="005A62E4">
        <w:trPr>
          <w:trHeight w:val="88"/>
        </w:trPr>
        <w:tc>
          <w:tcPr>
            <w:tcW w:w="474" w:type="dxa"/>
          </w:tcPr>
          <w:p w:rsidR="00180E1C" w:rsidRPr="00A520C0" w:rsidRDefault="00180E1C" w:rsidP="005A62E4">
            <w:pPr>
              <w:widowControl w:val="0"/>
              <w:autoSpaceDE w:val="0"/>
              <w:autoSpaceDN w:val="0"/>
            </w:pPr>
            <w:r w:rsidRPr="00A520C0">
              <w:lastRenderedPageBreak/>
              <w:t>4.1.</w:t>
            </w:r>
          </w:p>
        </w:tc>
        <w:tc>
          <w:tcPr>
            <w:tcW w:w="6671" w:type="dxa"/>
          </w:tcPr>
          <w:p w:rsidR="00180E1C" w:rsidRPr="00A520C0" w:rsidRDefault="00180E1C" w:rsidP="005A62E4">
            <w:pPr>
              <w:widowControl w:val="0"/>
              <w:autoSpaceDE w:val="0"/>
              <w:autoSpaceDN w:val="0"/>
            </w:pPr>
            <w:r w:rsidRPr="00A520C0">
              <w:t xml:space="preserve"> Количество проведенных проверок в рамках муниципального земельного контроля</w:t>
            </w:r>
          </w:p>
        </w:tc>
        <w:tc>
          <w:tcPr>
            <w:tcW w:w="987" w:type="dxa"/>
            <w:gridSpan w:val="2"/>
          </w:tcPr>
          <w:p w:rsidR="00180E1C" w:rsidRPr="00A520C0" w:rsidRDefault="00180E1C" w:rsidP="005A62E4">
            <w:pPr>
              <w:widowControl w:val="0"/>
              <w:autoSpaceDE w:val="0"/>
              <w:autoSpaceDN w:val="0"/>
              <w:jc w:val="center"/>
            </w:pPr>
            <w:r w:rsidRPr="00A520C0">
              <w:t>ед.</w:t>
            </w:r>
          </w:p>
        </w:tc>
        <w:tc>
          <w:tcPr>
            <w:tcW w:w="1134" w:type="dxa"/>
            <w:gridSpan w:val="2"/>
          </w:tcPr>
          <w:p w:rsidR="00180E1C" w:rsidRPr="00A520C0" w:rsidRDefault="00180E1C" w:rsidP="005A62E4">
            <w:pPr>
              <w:widowControl w:val="0"/>
              <w:autoSpaceDE w:val="0"/>
              <w:autoSpaceDN w:val="0"/>
              <w:jc w:val="center"/>
            </w:pPr>
            <w:r w:rsidRPr="00A520C0">
              <w:t>5</w:t>
            </w:r>
          </w:p>
        </w:tc>
        <w:tc>
          <w:tcPr>
            <w:tcW w:w="824" w:type="dxa"/>
          </w:tcPr>
          <w:p w:rsidR="00180E1C" w:rsidRPr="00A520C0" w:rsidRDefault="00180E1C" w:rsidP="005A62E4">
            <w:pPr>
              <w:widowControl w:val="0"/>
              <w:autoSpaceDE w:val="0"/>
              <w:autoSpaceDN w:val="0"/>
              <w:jc w:val="center"/>
            </w:pPr>
            <w:r w:rsidRPr="00A520C0">
              <w:t>5</w:t>
            </w:r>
          </w:p>
        </w:tc>
        <w:tc>
          <w:tcPr>
            <w:tcW w:w="958" w:type="dxa"/>
          </w:tcPr>
          <w:p w:rsidR="00180E1C" w:rsidRPr="00A520C0" w:rsidRDefault="00180E1C" w:rsidP="005A62E4">
            <w:pPr>
              <w:widowControl w:val="0"/>
              <w:autoSpaceDE w:val="0"/>
              <w:autoSpaceDN w:val="0"/>
              <w:jc w:val="center"/>
            </w:pPr>
            <w:r w:rsidRPr="00A520C0">
              <w:t>5</w:t>
            </w:r>
          </w:p>
        </w:tc>
        <w:tc>
          <w:tcPr>
            <w:tcW w:w="958" w:type="dxa"/>
          </w:tcPr>
          <w:p w:rsidR="00180E1C" w:rsidRPr="00A520C0" w:rsidRDefault="00180E1C" w:rsidP="005A62E4">
            <w:pPr>
              <w:widowControl w:val="0"/>
              <w:autoSpaceDE w:val="0"/>
              <w:autoSpaceDN w:val="0"/>
              <w:jc w:val="center"/>
            </w:pPr>
            <w:r w:rsidRPr="00A520C0">
              <w:t>5</w:t>
            </w:r>
          </w:p>
        </w:tc>
        <w:tc>
          <w:tcPr>
            <w:tcW w:w="958" w:type="dxa"/>
          </w:tcPr>
          <w:p w:rsidR="00180E1C" w:rsidRPr="00A520C0" w:rsidRDefault="00180E1C" w:rsidP="005A62E4">
            <w:pPr>
              <w:widowControl w:val="0"/>
              <w:autoSpaceDE w:val="0"/>
              <w:autoSpaceDN w:val="0"/>
              <w:jc w:val="center"/>
            </w:pPr>
            <w:r w:rsidRPr="00A520C0">
              <w:t>5</w:t>
            </w:r>
          </w:p>
        </w:tc>
        <w:tc>
          <w:tcPr>
            <w:tcW w:w="1050" w:type="dxa"/>
            <w:gridSpan w:val="4"/>
          </w:tcPr>
          <w:p w:rsidR="00180E1C" w:rsidRPr="00A520C0" w:rsidRDefault="00180E1C" w:rsidP="005A62E4">
            <w:pPr>
              <w:widowControl w:val="0"/>
              <w:autoSpaceDE w:val="0"/>
              <w:autoSpaceDN w:val="0"/>
              <w:jc w:val="center"/>
            </w:pPr>
            <w:r w:rsidRPr="00A520C0">
              <w:t>5</w:t>
            </w:r>
          </w:p>
        </w:tc>
        <w:tc>
          <w:tcPr>
            <w:tcW w:w="932" w:type="dxa"/>
            <w:gridSpan w:val="3"/>
          </w:tcPr>
          <w:p w:rsidR="00180E1C" w:rsidRPr="00A520C0" w:rsidRDefault="00180E1C" w:rsidP="005A62E4">
            <w:pPr>
              <w:widowControl w:val="0"/>
              <w:autoSpaceDE w:val="0"/>
              <w:autoSpaceDN w:val="0"/>
              <w:jc w:val="center"/>
            </w:pPr>
            <w:r w:rsidRPr="00A520C0">
              <w:t>5</w:t>
            </w:r>
          </w:p>
        </w:tc>
      </w:tr>
      <w:tr w:rsidR="00180E1C" w:rsidRPr="00A520C0" w:rsidTr="005A62E4">
        <w:trPr>
          <w:trHeight w:val="30"/>
        </w:trPr>
        <w:tc>
          <w:tcPr>
            <w:tcW w:w="474" w:type="dxa"/>
          </w:tcPr>
          <w:p w:rsidR="00180E1C" w:rsidRPr="00A520C0" w:rsidRDefault="00180E1C" w:rsidP="005A62E4">
            <w:pPr>
              <w:widowControl w:val="0"/>
              <w:autoSpaceDE w:val="0"/>
              <w:autoSpaceDN w:val="0"/>
            </w:pPr>
            <w:r w:rsidRPr="00A520C0">
              <w:t>4.2.</w:t>
            </w:r>
          </w:p>
        </w:tc>
        <w:tc>
          <w:tcPr>
            <w:tcW w:w="6671" w:type="dxa"/>
          </w:tcPr>
          <w:p w:rsidR="00180E1C" w:rsidRPr="00A520C0" w:rsidRDefault="00180E1C" w:rsidP="005A62E4">
            <w:pPr>
              <w:widowControl w:val="0"/>
              <w:autoSpaceDE w:val="0"/>
              <w:autoSpaceDN w:val="0"/>
            </w:pPr>
            <w:r w:rsidRPr="00A520C0">
              <w:t xml:space="preserve">Разъяснение гражданам земельного законодательства РФ </w:t>
            </w:r>
          </w:p>
        </w:tc>
        <w:tc>
          <w:tcPr>
            <w:tcW w:w="987" w:type="dxa"/>
            <w:gridSpan w:val="2"/>
          </w:tcPr>
          <w:p w:rsidR="00180E1C" w:rsidRPr="00A520C0" w:rsidRDefault="00180E1C" w:rsidP="005A62E4">
            <w:pPr>
              <w:widowControl w:val="0"/>
              <w:autoSpaceDE w:val="0"/>
              <w:autoSpaceDN w:val="0"/>
              <w:jc w:val="center"/>
            </w:pPr>
            <w:r w:rsidRPr="00A520C0">
              <w:t>чел.</w:t>
            </w:r>
          </w:p>
        </w:tc>
        <w:tc>
          <w:tcPr>
            <w:tcW w:w="1134" w:type="dxa"/>
            <w:gridSpan w:val="2"/>
          </w:tcPr>
          <w:p w:rsidR="00180E1C" w:rsidRPr="00A520C0" w:rsidRDefault="00180E1C" w:rsidP="005A62E4">
            <w:pPr>
              <w:widowControl w:val="0"/>
              <w:autoSpaceDE w:val="0"/>
              <w:autoSpaceDN w:val="0"/>
              <w:jc w:val="center"/>
            </w:pPr>
            <w:r w:rsidRPr="00A520C0">
              <w:t>100</w:t>
            </w:r>
          </w:p>
        </w:tc>
        <w:tc>
          <w:tcPr>
            <w:tcW w:w="824"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1050" w:type="dxa"/>
            <w:gridSpan w:val="4"/>
          </w:tcPr>
          <w:p w:rsidR="00180E1C" w:rsidRPr="00A520C0" w:rsidRDefault="00180E1C" w:rsidP="005A62E4">
            <w:pPr>
              <w:widowControl w:val="0"/>
              <w:autoSpaceDE w:val="0"/>
              <w:autoSpaceDN w:val="0"/>
              <w:jc w:val="center"/>
            </w:pPr>
            <w:r w:rsidRPr="00A520C0">
              <w:t>100</w:t>
            </w:r>
          </w:p>
        </w:tc>
        <w:tc>
          <w:tcPr>
            <w:tcW w:w="932" w:type="dxa"/>
            <w:gridSpan w:val="3"/>
          </w:tcPr>
          <w:p w:rsidR="00180E1C" w:rsidRPr="00A520C0" w:rsidRDefault="00180E1C" w:rsidP="005A62E4">
            <w:pPr>
              <w:widowControl w:val="0"/>
              <w:autoSpaceDE w:val="0"/>
              <w:autoSpaceDN w:val="0"/>
              <w:jc w:val="center"/>
            </w:pPr>
            <w:r w:rsidRPr="00A520C0">
              <w:t>100</w:t>
            </w:r>
          </w:p>
        </w:tc>
      </w:tr>
      <w:tr w:rsidR="00180E1C" w:rsidRPr="00A520C0" w:rsidTr="005A62E4">
        <w:trPr>
          <w:trHeight w:val="30"/>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rPr>
                <w:highlight w:val="yellow"/>
              </w:rPr>
            </w:pPr>
            <w:r w:rsidRPr="00A520C0">
              <w:t>Цель: Упорядочение и совершенствование системы учета муниципального имущества</w:t>
            </w:r>
          </w:p>
        </w:tc>
      </w:tr>
      <w:tr w:rsidR="00180E1C" w:rsidRPr="00A520C0" w:rsidTr="005A62E4">
        <w:trPr>
          <w:trHeight w:val="124"/>
        </w:trPr>
        <w:tc>
          <w:tcPr>
            <w:tcW w:w="474" w:type="dxa"/>
          </w:tcPr>
          <w:p w:rsidR="00180E1C" w:rsidRPr="00A520C0" w:rsidRDefault="00180E1C" w:rsidP="005A62E4">
            <w:pPr>
              <w:widowControl w:val="0"/>
              <w:autoSpaceDE w:val="0"/>
              <w:autoSpaceDN w:val="0"/>
              <w:jc w:val="center"/>
            </w:pPr>
          </w:p>
        </w:tc>
        <w:tc>
          <w:tcPr>
            <w:tcW w:w="14472" w:type="dxa"/>
            <w:gridSpan w:val="16"/>
          </w:tcPr>
          <w:p w:rsidR="00180E1C" w:rsidRPr="00A520C0" w:rsidRDefault="00180E1C" w:rsidP="005A62E4">
            <w:pPr>
              <w:widowControl w:val="0"/>
              <w:autoSpaceDE w:val="0"/>
              <w:autoSpaceDN w:val="0"/>
              <w:jc w:val="center"/>
              <w:rPr>
                <w:highlight w:val="yellow"/>
              </w:rPr>
            </w:pPr>
            <w:r w:rsidRPr="00A520C0">
              <w:t>Задача 5. Упорядочение и совершенствование системы учета муниципального имущества</w:t>
            </w:r>
          </w:p>
        </w:tc>
      </w:tr>
      <w:tr w:rsidR="00180E1C" w:rsidRPr="00A520C0" w:rsidTr="005A62E4">
        <w:trPr>
          <w:trHeight w:val="30"/>
        </w:trPr>
        <w:tc>
          <w:tcPr>
            <w:tcW w:w="474" w:type="dxa"/>
          </w:tcPr>
          <w:p w:rsidR="00180E1C" w:rsidRPr="00A520C0" w:rsidRDefault="00180E1C" w:rsidP="005A62E4">
            <w:pPr>
              <w:widowControl w:val="0"/>
              <w:autoSpaceDE w:val="0"/>
              <w:autoSpaceDN w:val="0"/>
            </w:pPr>
            <w:r w:rsidRPr="00A520C0">
              <w:t>5.1.</w:t>
            </w:r>
          </w:p>
        </w:tc>
        <w:tc>
          <w:tcPr>
            <w:tcW w:w="6671" w:type="dxa"/>
          </w:tcPr>
          <w:p w:rsidR="00180E1C" w:rsidRPr="00A520C0" w:rsidRDefault="00180E1C" w:rsidP="005A62E4">
            <w:pPr>
              <w:widowControl w:val="0"/>
              <w:autoSpaceDE w:val="0"/>
              <w:autoSpaceDN w:val="0"/>
            </w:pPr>
            <w:r w:rsidRPr="00A520C0">
              <w:t xml:space="preserve">Проведение работы по государственной регистрации права собственности на объекты недвижимости, составляющие казну </w:t>
            </w:r>
          </w:p>
        </w:tc>
        <w:tc>
          <w:tcPr>
            <w:tcW w:w="987" w:type="dxa"/>
            <w:gridSpan w:val="2"/>
          </w:tcPr>
          <w:p w:rsidR="00180E1C" w:rsidRPr="00A520C0" w:rsidRDefault="00180E1C" w:rsidP="005A62E4">
            <w:pPr>
              <w:widowControl w:val="0"/>
              <w:tabs>
                <w:tab w:val="left" w:pos="638"/>
              </w:tabs>
              <w:autoSpaceDE w:val="0"/>
              <w:autoSpaceDN w:val="0"/>
              <w:jc w:val="center"/>
            </w:pPr>
            <w:r w:rsidRPr="00A520C0">
              <w:t>ед.</w:t>
            </w:r>
          </w:p>
        </w:tc>
        <w:tc>
          <w:tcPr>
            <w:tcW w:w="1134" w:type="dxa"/>
            <w:gridSpan w:val="2"/>
          </w:tcPr>
          <w:p w:rsidR="00180E1C" w:rsidRPr="00A520C0" w:rsidRDefault="00180E1C" w:rsidP="005A62E4">
            <w:pPr>
              <w:widowControl w:val="0"/>
              <w:tabs>
                <w:tab w:val="left" w:pos="638"/>
              </w:tabs>
              <w:autoSpaceDE w:val="0"/>
              <w:autoSpaceDN w:val="0"/>
              <w:jc w:val="center"/>
            </w:pPr>
            <w:r w:rsidRPr="00A520C0">
              <w:t>15</w:t>
            </w:r>
          </w:p>
        </w:tc>
        <w:tc>
          <w:tcPr>
            <w:tcW w:w="824" w:type="dxa"/>
          </w:tcPr>
          <w:p w:rsidR="00180E1C" w:rsidRPr="00A520C0" w:rsidRDefault="00180E1C" w:rsidP="005A62E4">
            <w:pPr>
              <w:widowControl w:val="0"/>
              <w:autoSpaceDE w:val="0"/>
              <w:autoSpaceDN w:val="0"/>
              <w:jc w:val="center"/>
            </w:pPr>
            <w:r w:rsidRPr="00A520C0">
              <w:t>18</w:t>
            </w:r>
          </w:p>
        </w:tc>
        <w:tc>
          <w:tcPr>
            <w:tcW w:w="958" w:type="dxa"/>
          </w:tcPr>
          <w:p w:rsidR="00180E1C" w:rsidRPr="00A520C0" w:rsidRDefault="00180E1C" w:rsidP="005A62E4">
            <w:pPr>
              <w:widowControl w:val="0"/>
              <w:tabs>
                <w:tab w:val="left" w:pos="638"/>
              </w:tabs>
              <w:autoSpaceDE w:val="0"/>
              <w:autoSpaceDN w:val="0"/>
              <w:jc w:val="center"/>
            </w:pPr>
            <w:r w:rsidRPr="00A520C0">
              <w:t>154</w:t>
            </w:r>
          </w:p>
        </w:tc>
        <w:tc>
          <w:tcPr>
            <w:tcW w:w="958" w:type="dxa"/>
          </w:tcPr>
          <w:p w:rsidR="00180E1C" w:rsidRPr="00A520C0" w:rsidRDefault="00180E1C" w:rsidP="005A62E4">
            <w:pPr>
              <w:widowControl w:val="0"/>
              <w:autoSpaceDE w:val="0"/>
              <w:autoSpaceDN w:val="0"/>
              <w:jc w:val="center"/>
            </w:pPr>
            <w:r w:rsidRPr="00A520C0">
              <w:t>5</w:t>
            </w:r>
          </w:p>
        </w:tc>
        <w:tc>
          <w:tcPr>
            <w:tcW w:w="958" w:type="dxa"/>
          </w:tcPr>
          <w:p w:rsidR="00180E1C" w:rsidRPr="00A520C0" w:rsidRDefault="00180E1C" w:rsidP="005A62E4">
            <w:pPr>
              <w:widowControl w:val="0"/>
              <w:autoSpaceDE w:val="0"/>
              <w:autoSpaceDN w:val="0"/>
              <w:jc w:val="center"/>
            </w:pPr>
            <w:r w:rsidRPr="00A520C0">
              <w:t>5</w:t>
            </w:r>
          </w:p>
        </w:tc>
        <w:tc>
          <w:tcPr>
            <w:tcW w:w="1110" w:type="dxa"/>
            <w:gridSpan w:val="5"/>
          </w:tcPr>
          <w:p w:rsidR="00180E1C" w:rsidRPr="00A520C0" w:rsidRDefault="00180E1C" w:rsidP="005A62E4">
            <w:pPr>
              <w:widowControl w:val="0"/>
              <w:autoSpaceDE w:val="0"/>
              <w:autoSpaceDN w:val="0"/>
              <w:jc w:val="center"/>
            </w:pPr>
            <w:r w:rsidRPr="00A520C0">
              <w:t>5</w:t>
            </w:r>
          </w:p>
        </w:tc>
        <w:tc>
          <w:tcPr>
            <w:tcW w:w="872" w:type="dxa"/>
            <w:gridSpan w:val="2"/>
          </w:tcPr>
          <w:p w:rsidR="00180E1C" w:rsidRPr="00A520C0" w:rsidRDefault="00180E1C" w:rsidP="005A62E4">
            <w:pPr>
              <w:widowControl w:val="0"/>
              <w:autoSpaceDE w:val="0"/>
              <w:autoSpaceDN w:val="0"/>
              <w:jc w:val="center"/>
            </w:pPr>
            <w:r w:rsidRPr="00A520C0">
              <w:t>5</w:t>
            </w:r>
          </w:p>
        </w:tc>
      </w:tr>
      <w:tr w:rsidR="00180E1C" w:rsidRPr="00A520C0" w:rsidTr="005A62E4">
        <w:trPr>
          <w:trHeight w:val="611"/>
        </w:trPr>
        <w:tc>
          <w:tcPr>
            <w:tcW w:w="474" w:type="dxa"/>
          </w:tcPr>
          <w:p w:rsidR="00180E1C" w:rsidRPr="00A520C0" w:rsidRDefault="00180E1C" w:rsidP="005A62E4">
            <w:pPr>
              <w:widowControl w:val="0"/>
              <w:autoSpaceDE w:val="0"/>
              <w:autoSpaceDN w:val="0"/>
            </w:pPr>
            <w:r w:rsidRPr="00A520C0">
              <w:t>5.2.</w:t>
            </w:r>
          </w:p>
        </w:tc>
        <w:tc>
          <w:tcPr>
            <w:tcW w:w="6671" w:type="dxa"/>
          </w:tcPr>
          <w:p w:rsidR="00180E1C" w:rsidRPr="00A520C0" w:rsidRDefault="00180E1C" w:rsidP="005A62E4">
            <w:pPr>
              <w:widowControl w:val="0"/>
              <w:autoSpaceDE w:val="0"/>
              <w:autoSpaceDN w:val="0"/>
            </w:pPr>
            <w:r w:rsidRPr="00A520C0">
              <w:t>Совершенствование системы учета муниципального имущества путем ведения Реестра в автоматизированной информационной системе "БАРС-Имущество"</w:t>
            </w:r>
          </w:p>
        </w:tc>
        <w:tc>
          <w:tcPr>
            <w:tcW w:w="987" w:type="dxa"/>
            <w:gridSpan w:val="2"/>
          </w:tcPr>
          <w:p w:rsidR="00180E1C" w:rsidRPr="00A520C0" w:rsidRDefault="00180E1C" w:rsidP="005A62E4">
            <w:pPr>
              <w:widowControl w:val="0"/>
              <w:autoSpaceDE w:val="0"/>
              <w:autoSpaceDN w:val="0"/>
              <w:jc w:val="center"/>
            </w:pPr>
            <w:r w:rsidRPr="00A520C0">
              <w:t>%</w:t>
            </w:r>
          </w:p>
        </w:tc>
        <w:tc>
          <w:tcPr>
            <w:tcW w:w="1134" w:type="dxa"/>
            <w:gridSpan w:val="2"/>
          </w:tcPr>
          <w:p w:rsidR="00180E1C" w:rsidRPr="00A520C0" w:rsidRDefault="00180E1C" w:rsidP="005A62E4">
            <w:pPr>
              <w:widowControl w:val="0"/>
              <w:autoSpaceDE w:val="0"/>
              <w:autoSpaceDN w:val="0"/>
              <w:jc w:val="center"/>
            </w:pPr>
            <w:r w:rsidRPr="00A520C0">
              <w:t>100</w:t>
            </w:r>
          </w:p>
        </w:tc>
        <w:tc>
          <w:tcPr>
            <w:tcW w:w="824"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958" w:type="dxa"/>
          </w:tcPr>
          <w:p w:rsidR="00180E1C" w:rsidRPr="00A520C0" w:rsidRDefault="00180E1C" w:rsidP="005A62E4">
            <w:pPr>
              <w:widowControl w:val="0"/>
              <w:autoSpaceDE w:val="0"/>
              <w:autoSpaceDN w:val="0"/>
              <w:jc w:val="center"/>
            </w:pPr>
            <w:r w:rsidRPr="00A520C0">
              <w:t>100</w:t>
            </w:r>
          </w:p>
        </w:tc>
        <w:tc>
          <w:tcPr>
            <w:tcW w:w="1110" w:type="dxa"/>
            <w:gridSpan w:val="5"/>
          </w:tcPr>
          <w:p w:rsidR="00180E1C" w:rsidRPr="00A520C0" w:rsidRDefault="00180E1C" w:rsidP="005A62E4">
            <w:pPr>
              <w:widowControl w:val="0"/>
              <w:autoSpaceDE w:val="0"/>
              <w:autoSpaceDN w:val="0"/>
              <w:jc w:val="center"/>
            </w:pPr>
            <w:r w:rsidRPr="00A520C0">
              <w:t>100</w:t>
            </w:r>
          </w:p>
        </w:tc>
        <w:tc>
          <w:tcPr>
            <w:tcW w:w="872" w:type="dxa"/>
            <w:gridSpan w:val="2"/>
          </w:tcPr>
          <w:p w:rsidR="00180E1C" w:rsidRPr="00A520C0" w:rsidRDefault="00180E1C" w:rsidP="005A62E4">
            <w:pPr>
              <w:widowControl w:val="0"/>
              <w:autoSpaceDE w:val="0"/>
              <w:autoSpaceDN w:val="0"/>
              <w:jc w:val="center"/>
            </w:pPr>
            <w:r w:rsidRPr="00A520C0">
              <w:t>100</w:t>
            </w:r>
          </w:p>
        </w:tc>
      </w:tr>
      <w:tr w:rsidR="00180E1C" w:rsidRPr="00A520C0" w:rsidTr="005A62E4">
        <w:trPr>
          <w:trHeight w:val="528"/>
        </w:trPr>
        <w:tc>
          <w:tcPr>
            <w:tcW w:w="474" w:type="dxa"/>
          </w:tcPr>
          <w:p w:rsidR="00180E1C" w:rsidRPr="00A520C0" w:rsidRDefault="00180E1C" w:rsidP="005A62E4">
            <w:pPr>
              <w:widowControl w:val="0"/>
              <w:autoSpaceDE w:val="0"/>
              <w:autoSpaceDN w:val="0"/>
            </w:pPr>
            <w:r w:rsidRPr="00A520C0">
              <w:t>5.3.</w:t>
            </w:r>
          </w:p>
        </w:tc>
        <w:tc>
          <w:tcPr>
            <w:tcW w:w="6671" w:type="dxa"/>
          </w:tcPr>
          <w:p w:rsidR="00180E1C" w:rsidRPr="00A520C0" w:rsidRDefault="00180E1C" w:rsidP="005A62E4">
            <w:pPr>
              <w:widowControl w:val="0"/>
              <w:autoSpaceDE w:val="0"/>
              <w:autoSpaceDN w:val="0"/>
            </w:pPr>
            <w:r w:rsidRPr="00A520C0">
              <w:t>Единая база учета земельных участков через систему ГИС ГМП</w:t>
            </w:r>
          </w:p>
        </w:tc>
        <w:tc>
          <w:tcPr>
            <w:tcW w:w="987" w:type="dxa"/>
            <w:gridSpan w:val="2"/>
          </w:tcPr>
          <w:p w:rsidR="00180E1C" w:rsidRPr="00A520C0" w:rsidRDefault="00180E1C" w:rsidP="005A62E4">
            <w:pPr>
              <w:widowControl w:val="0"/>
              <w:autoSpaceDE w:val="0"/>
              <w:autoSpaceDN w:val="0"/>
              <w:jc w:val="center"/>
            </w:pPr>
            <w:r w:rsidRPr="00A520C0">
              <w:t>Да/нет</w:t>
            </w:r>
          </w:p>
        </w:tc>
        <w:tc>
          <w:tcPr>
            <w:tcW w:w="1134" w:type="dxa"/>
            <w:gridSpan w:val="2"/>
          </w:tcPr>
          <w:p w:rsidR="00180E1C" w:rsidRPr="00A520C0" w:rsidRDefault="00180E1C" w:rsidP="005A62E4">
            <w:pPr>
              <w:widowControl w:val="0"/>
              <w:autoSpaceDE w:val="0"/>
              <w:autoSpaceDN w:val="0"/>
              <w:jc w:val="center"/>
            </w:pPr>
            <w:r w:rsidRPr="00A520C0">
              <w:t>да</w:t>
            </w:r>
          </w:p>
        </w:tc>
        <w:tc>
          <w:tcPr>
            <w:tcW w:w="824" w:type="dxa"/>
          </w:tcPr>
          <w:p w:rsidR="00180E1C" w:rsidRPr="00A520C0" w:rsidRDefault="00180E1C" w:rsidP="005A62E4">
            <w:pPr>
              <w:widowControl w:val="0"/>
              <w:autoSpaceDE w:val="0"/>
              <w:autoSpaceDN w:val="0"/>
              <w:jc w:val="center"/>
            </w:pPr>
            <w:r w:rsidRPr="00A520C0">
              <w:t>да</w:t>
            </w:r>
          </w:p>
        </w:tc>
        <w:tc>
          <w:tcPr>
            <w:tcW w:w="958" w:type="dxa"/>
          </w:tcPr>
          <w:p w:rsidR="00180E1C" w:rsidRPr="00A520C0" w:rsidRDefault="00180E1C" w:rsidP="005A62E4">
            <w:pPr>
              <w:widowControl w:val="0"/>
              <w:autoSpaceDE w:val="0"/>
              <w:autoSpaceDN w:val="0"/>
              <w:jc w:val="center"/>
            </w:pPr>
            <w:r w:rsidRPr="00A520C0">
              <w:t>да</w:t>
            </w:r>
          </w:p>
        </w:tc>
        <w:tc>
          <w:tcPr>
            <w:tcW w:w="958" w:type="dxa"/>
          </w:tcPr>
          <w:p w:rsidR="00180E1C" w:rsidRPr="00A520C0" w:rsidRDefault="00180E1C" w:rsidP="005A62E4">
            <w:pPr>
              <w:widowControl w:val="0"/>
              <w:autoSpaceDE w:val="0"/>
              <w:autoSpaceDN w:val="0"/>
              <w:jc w:val="center"/>
            </w:pPr>
            <w:r w:rsidRPr="00A520C0">
              <w:t>да</w:t>
            </w:r>
          </w:p>
        </w:tc>
        <w:tc>
          <w:tcPr>
            <w:tcW w:w="958" w:type="dxa"/>
          </w:tcPr>
          <w:p w:rsidR="00180E1C" w:rsidRPr="00A520C0" w:rsidRDefault="00180E1C" w:rsidP="005A62E4">
            <w:pPr>
              <w:widowControl w:val="0"/>
              <w:autoSpaceDE w:val="0"/>
              <w:autoSpaceDN w:val="0"/>
              <w:jc w:val="center"/>
            </w:pPr>
            <w:r w:rsidRPr="00A520C0">
              <w:t>да</w:t>
            </w:r>
          </w:p>
        </w:tc>
        <w:tc>
          <w:tcPr>
            <w:tcW w:w="1132" w:type="dxa"/>
            <w:gridSpan w:val="6"/>
          </w:tcPr>
          <w:p w:rsidR="00180E1C" w:rsidRPr="00A520C0" w:rsidRDefault="00180E1C" w:rsidP="005A62E4">
            <w:pPr>
              <w:widowControl w:val="0"/>
              <w:autoSpaceDE w:val="0"/>
              <w:autoSpaceDN w:val="0"/>
              <w:jc w:val="center"/>
            </w:pPr>
            <w:r w:rsidRPr="00A520C0">
              <w:t>да</w:t>
            </w:r>
          </w:p>
        </w:tc>
        <w:tc>
          <w:tcPr>
            <w:tcW w:w="850" w:type="dxa"/>
          </w:tcPr>
          <w:p w:rsidR="00180E1C" w:rsidRPr="00A520C0" w:rsidRDefault="00180E1C" w:rsidP="005A62E4">
            <w:pPr>
              <w:widowControl w:val="0"/>
              <w:autoSpaceDE w:val="0"/>
              <w:autoSpaceDN w:val="0"/>
              <w:jc w:val="center"/>
            </w:pPr>
            <w:r w:rsidRPr="00A520C0">
              <w:t>да</w:t>
            </w:r>
          </w:p>
        </w:tc>
      </w:tr>
    </w:tbl>
    <w:p w:rsidR="00180E1C" w:rsidRDefault="00180E1C" w:rsidP="00180E1C">
      <w:pPr>
        <w:jc w:val="center"/>
        <w:rPr>
          <w:b/>
        </w:rPr>
      </w:pPr>
    </w:p>
    <w:p w:rsidR="00180E1C" w:rsidRDefault="00180E1C" w:rsidP="00180E1C">
      <w:pPr>
        <w:jc w:val="center"/>
        <w:rPr>
          <w:b/>
        </w:rPr>
      </w:pPr>
    </w:p>
    <w:p w:rsidR="00180E1C" w:rsidRDefault="00180E1C" w:rsidP="00180E1C">
      <w:pPr>
        <w:jc w:val="center"/>
        <w:rPr>
          <w:b/>
        </w:rPr>
      </w:pPr>
    </w:p>
    <w:p w:rsidR="00180E1C" w:rsidRDefault="00180E1C" w:rsidP="00180E1C">
      <w:pPr>
        <w:jc w:val="center"/>
        <w:rPr>
          <w:b/>
        </w:rPr>
      </w:pPr>
    </w:p>
    <w:p w:rsidR="00180E1C" w:rsidRPr="00A520C0" w:rsidRDefault="00180E1C" w:rsidP="00180E1C">
      <w:pPr>
        <w:jc w:val="center"/>
        <w:rPr>
          <w:b/>
        </w:rPr>
      </w:pPr>
    </w:p>
    <w:p w:rsidR="00180E1C" w:rsidRPr="00A520C0" w:rsidRDefault="00180E1C" w:rsidP="00180E1C">
      <w:pPr>
        <w:pStyle w:val="ConsPlusNonformat"/>
        <w:rPr>
          <w:rFonts w:ascii="Times New Roman" w:hAnsi="Times New Roman" w:cs="Times New Roman"/>
          <w:b/>
          <w:sz w:val="24"/>
          <w:szCs w:val="24"/>
        </w:rPr>
      </w:pPr>
      <w:r w:rsidRPr="00A520C0">
        <w:rPr>
          <w:rFonts w:ascii="Times New Roman" w:hAnsi="Times New Roman" w:cs="Times New Roman"/>
          <w:b/>
          <w:color w:val="FF0000"/>
          <w:sz w:val="24"/>
          <w:szCs w:val="24"/>
        </w:rPr>
        <w:t xml:space="preserve"> </w:t>
      </w:r>
      <w:r w:rsidRPr="00A520C0">
        <w:rPr>
          <w:rFonts w:ascii="Times New Roman" w:hAnsi="Times New Roman" w:cs="Times New Roman"/>
          <w:b/>
          <w:sz w:val="24"/>
          <w:szCs w:val="24"/>
        </w:rPr>
        <w:t>3.Структура муниципальной программы</w:t>
      </w:r>
    </w:p>
    <w:p w:rsidR="00180E1C" w:rsidRPr="00A520C0" w:rsidRDefault="00180E1C" w:rsidP="00180E1C">
      <w:pPr>
        <w:pStyle w:val="ConsPlusNonformat"/>
        <w:ind w:firstLine="708"/>
        <w:jc w:val="center"/>
        <w:rPr>
          <w:rFonts w:ascii="Times New Roman" w:hAnsi="Times New Roman" w:cs="Times New Roman"/>
          <w:sz w:val="24"/>
          <w:szCs w:val="24"/>
        </w:rPr>
      </w:pPr>
    </w:p>
    <w:tbl>
      <w:tblPr>
        <w:tblW w:w="14884" w:type="dxa"/>
        <w:tblInd w:w="149" w:type="dxa"/>
        <w:tblCellMar>
          <w:left w:w="0" w:type="dxa"/>
          <w:right w:w="0" w:type="dxa"/>
        </w:tblCellMar>
        <w:tblLook w:val="04A0" w:firstRow="1" w:lastRow="0" w:firstColumn="1" w:lastColumn="0" w:noHBand="0" w:noVBand="1"/>
      </w:tblPr>
      <w:tblGrid>
        <w:gridCol w:w="777"/>
        <w:gridCol w:w="5026"/>
        <w:gridCol w:w="5254"/>
        <w:gridCol w:w="3827"/>
      </w:tblGrid>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N п/п</w:t>
            </w:r>
          </w:p>
        </w:tc>
        <w:tc>
          <w:tcPr>
            <w:tcW w:w="50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 xml:space="preserve">Мероприятия муниципальной программы </w:t>
            </w: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Краткое описание ожидаемых эффектов от реализации мероприятий</w:t>
            </w:r>
          </w:p>
        </w:tc>
        <w:tc>
          <w:tcPr>
            <w:tcW w:w="3827" w:type="dxa"/>
            <w:tcBorders>
              <w:top w:val="single" w:sz="6" w:space="0" w:color="000000"/>
              <w:left w:val="single" w:sz="6" w:space="0" w:color="000000"/>
              <w:bottom w:val="single" w:sz="6" w:space="0" w:color="000000"/>
              <w:right w:val="single" w:sz="6" w:space="0" w:color="000000"/>
            </w:tcBorders>
          </w:tcPr>
          <w:p w:rsidR="00180E1C" w:rsidRPr="00A520C0" w:rsidRDefault="00180E1C" w:rsidP="005A62E4">
            <w:pPr>
              <w:spacing w:line="315" w:lineRule="atLeast"/>
              <w:jc w:val="center"/>
              <w:textAlignment w:val="baseline"/>
            </w:pPr>
            <w:r w:rsidRPr="00A520C0">
              <w:t>Связь с целевым показателем</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r w:rsidRPr="00A520C0">
              <w:t>1.</w:t>
            </w:r>
          </w:p>
        </w:tc>
        <w:tc>
          <w:tcPr>
            <w:tcW w:w="1410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widowControl w:val="0"/>
              <w:autoSpaceDE w:val="0"/>
              <w:autoSpaceDN w:val="0"/>
              <w:adjustRightInd w:val="0"/>
              <w:rPr>
                <w:b/>
              </w:rPr>
            </w:pPr>
            <w:r w:rsidRPr="00A520C0">
              <w:rPr>
                <w:b/>
              </w:rPr>
              <w:t>Задача 1. Обеспечение поступления неналоговых доходов в местный бюджет на основе эффективного управления муниципальным имуществом и земельными ресурсами</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1.1</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180E1C" w:rsidRPr="00A520C0" w:rsidRDefault="00180E1C" w:rsidP="005A62E4">
            <w:r w:rsidRPr="00A520C0">
              <w:t xml:space="preserve">Проведение балансовых комиссий и аудиторских проверок </w:t>
            </w:r>
            <w:proofErr w:type="spellStart"/>
            <w:r w:rsidRPr="00A520C0">
              <w:t>МУПов</w:t>
            </w:r>
            <w:proofErr w:type="spellEnd"/>
          </w:p>
          <w:p w:rsidR="00180E1C" w:rsidRPr="00A520C0" w:rsidRDefault="00180E1C" w:rsidP="005A62E4"/>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pPr>
            <w:r w:rsidRPr="00A520C0">
              <w:t>- Повышение эффективности работы муниципальных предприятий через проведение балансовых комиссий;</w:t>
            </w:r>
          </w:p>
          <w:p w:rsidR="00180E1C" w:rsidRPr="00A520C0" w:rsidRDefault="00180E1C" w:rsidP="005A62E4">
            <w:pPr>
              <w:spacing w:line="315" w:lineRule="atLeast"/>
              <w:textAlignment w:val="baseline"/>
            </w:pPr>
            <w:r w:rsidRPr="00A520C0">
              <w:t xml:space="preserve"> - Повышение качества использования муниципального имущества закрепленного на праве оперативного управления, хозяйственного ведения, безвозмездного пользования и аренды</w:t>
            </w:r>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r w:rsidRPr="00A520C0">
              <w:t xml:space="preserve">- Проведение проверок эффективного и целевого использования муниципального имущества в том числе аудиторских проверок ведения бухгалтерского учета и финансовой отчетности муниципальных предприятий, анализ кредиторской задолженности </w:t>
            </w:r>
          </w:p>
          <w:p w:rsidR="00180E1C" w:rsidRPr="00A520C0" w:rsidRDefault="00180E1C" w:rsidP="005A62E4"/>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1.2</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180E1C" w:rsidRPr="00A520C0" w:rsidRDefault="00180E1C" w:rsidP="005A62E4">
            <w:r w:rsidRPr="00A520C0">
              <w:t>Оформление договоров аренды муниципального имущества</w:t>
            </w:r>
          </w:p>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pPr>
            <w:r w:rsidRPr="00A520C0">
              <w:t>- 100%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r w:rsidRPr="00A520C0">
              <w:t xml:space="preserve">- Доходы от сдачи в аренду муниципального имущества </w:t>
            </w:r>
          </w:p>
          <w:p w:rsidR="00180E1C" w:rsidRPr="00A520C0" w:rsidRDefault="00180E1C" w:rsidP="005A62E4"/>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1.3</w:t>
            </w:r>
          </w:p>
        </w:tc>
        <w:tc>
          <w:tcPr>
            <w:tcW w:w="5026"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180E1C" w:rsidRPr="00A520C0" w:rsidRDefault="00180E1C" w:rsidP="005A62E4">
            <w:r w:rsidRPr="00A520C0">
              <w:t>Продажа муниципального имущества через торги</w:t>
            </w:r>
          </w:p>
        </w:tc>
        <w:tc>
          <w:tcPr>
            <w:tcW w:w="525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pPr>
            <w:r w:rsidRPr="00A520C0">
              <w:t>- 100%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r w:rsidRPr="00A520C0">
              <w:t>- Доходы от продажи муниципального имущества</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r w:rsidRPr="00A520C0">
              <w:t>2.</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spacing w:line="315" w:lineRule="atLeast"/>
              <w:textAlignment w:val="baseline"/>
              <w:rPr>
                <w:b/>
              </w:rPr>
            </w:pPr>
            <w:r w:rsidRPr="00A520C0">
              <w:rPr>
                <w:b/>
              </w:rPr>
              <w:t>Задача 2. Вовлечение земельных участков в хозяйственный оборот, в том числе посредством проведения аукционов, в целях эффективного использования земель и получения дополнительных средств за пользование земельными участками путем обеспечения проведения кадастровых работ, необходимых для образования земельных участков или уточнения их границ</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2.1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r w:rsidRPr="00A520C0">
              <w:t>Предоставление земельных участков в аренду и их учет</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rPr>
                <w:color w:val="FF0000"/>
              </w:rPr>
            </w:pPr>
            <w:r w:rsidRPr="00A520C0">
              <w:t>Вовлечение вновь образуемых земельных участков в доходную часть муниципального бюджета округа</w:t>
            </w:r>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pPr>
              <w:widowControl w:val="0"/>
              <w:autoSpaceDE w:val="0"/>
              <w:autoSpaceDN w:val="0"/>
            </w:pPr>
            <w:r w:rsidRPr="00A520C0">
              <w:t>- Количество предоставленных вновь в аренду земельных участков</w:t>
            </w:r>
          </w:p>
          <w:p w:rsidR="00180E1C" w:rsidRPr="00A520C0" w:rsidRDefault="00180E1C" w:rsidP="005A62E4">
            <w:pPr>
              <w:widowControl w:val="0"/>
              <w:autoSpaceDE w:val="0"/>
              <w:autoSpaceDN w:val="0"/>
            </w:pP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2.2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r w:rsidRPr="00A520C0">
              <w:t>Учет земельных участков</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pPr>
            <w:r w:rsidRPr="00A520C0">
              <w:t xml:space="preserve">100% поступление доходов в муниципальный </w:t>
            </w:r>
            <w:r w:rsidRPr="00A520C0">
              <w:lastRenderedPageBreak/>
              <w:t xml:space="preserve">бюджет </w:t>
            </w:r>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pPr>
              <w:widowControl w:val="0"/>
              <w:autoSpaceDE w:val="0"/>
              <w:autoSpaceDN w:val="0"/>
            </w:pPr>
            <w:r w:rsidRPr="00A520C0">
              <w:lastRenderedPageBreak/>
              <w:t xml:space="preserve">- Доход от поступления арендной </w:t>
            </w:r>
            <w:r w:rsidRPr="00A520C0">
              <w:lastRenderedPageBreak/>
              <w:t>платы за землю в окружной бюджет</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lastRenderedPageBreak/>
              <w:t>2.3</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r w:rsidRPr="00A520C0">
              <w:t>Продажа земельных участков</w:t>
            </w:r>
          </w:p>
          <w:p w:rsidR="00180E1C" w:rsidRPr="00A520C0" w:rsidRDefault="00180E1C" w:rsidP="005A62E4">
            <w:pPr>
              <w:widowControl w:val="0"/>
              <w:autoSpaceDE w:val="0"/>
              <w:autoSpaceDN w:val="0"/>
            </w:pP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pPr>
            <w:r w:rsidRPr="00A520C0">
              <w:t>100% поступление доходов в муниципальный бюджет округа</w:t>
            </w:r>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pPr>
              <w:widowControl w:val="0"/>
              <w:autoSpaceDE w:val="0"/>
              <w:autoSpaceDN w:val="0"/>
            </w:pPr>
            <w:r w:rsidRPr="00A520C0">
              <w:t>- Доходы от продажи земельных участков</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p>
        </w:tc>
        <w:tc>
          <w:tcPr>
            <w:tcW w:w="14107"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r w:rsidRPr="00A520C0">
              <w:rPr>
                <w:b/>
              </w:rPr>
              <w:t>Задача 3. Выявление очагов распространения Борщевика и проведение работ по механической и химической обработке земельных участков.</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3.1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proofErr w:type="spellStart"/>
            <w:r w:rsidRPr="00A520C0">
              <w:t>Софинансирование</w:t>
            </w:r>
            <w:proofErr w:type="spellEnd"/>
            <w:r w:rsidRPr="00A520C0">
              <w:t xml:space="preserve"> субсидии на борьбу с борщевиком</w:t>
            </w:r>
          </w:p>
        </w:tc>
        <w:tc>
          <w:tcPr>
            <w:tcW w:w="5254"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A520C0" w:rsidRDefault="00180E1C" w:rsidP="005A62E4">
            <w:pPr>
              <w:spacing w:line="315" w:lineRule="atLeast"/>
              <w:textAlignment w:val="baseline"/>
            </w:pPr>
            <w:r w:rsidRPr="00A520C0">
              <w:t xml:space="preserve">100% ликвидация борщевика Сосновского на выявленных территориях в результате обработки земельных </w:t>
            </w:r>
            <w:proofErr w:type="spellStart"/>
            <w:r w:rsidRPr="00A520C0">
              <w:t>учатков</w:t>
            </w:r>
            <w:proofErr w:type="spellEnd"/>
          </w:p>
        </w:tc>
        <w:tc>
          <w:tcPr>
            <w:tcW w:w="3827" w:type="dxa"/>
            <w:tcBorders>
              <w:top w:val="single" w:sz="4" w:space="0" w:color="auto"/>
              <w:left w:val="single" w:sz="4" w:space="0" w:color="auto"/>
              <w:bottom w:val="single" w:sz="4" w:space="0" w:color="auto"/>
              <w:right w:val="single" w:sz="4" w:space="0" w:color="auto"/>
            </w:tcBorders>
          </w:tcPr>
          <w:p w:rsidR="00180E1C" w:rsidRPr="00A520C0" w:rsidRDefault="00180E1C" w:rsidP="005A62E4">
            <w:pPr>
              <w:widowControl w:val="0"/>
              <w:autoSpaceDE w:val="0"/>
              <w:autoSpaceDN w:val="0"/>
            </w:pPr>
            <w:r w:rsidRPr="00A520C0">
              <w:t>-Локализация и ликвидация очагов произрастания борщевика Сосновского</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4.</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rPr>
                <w:b/>
              </w:rPr>
            </w:pPr>
            <w:r w:rsidRPr="00A520C0">
              <w:rPr>
                <w:b/>
              </w:rPr>
              <w:t>Задача 4. Повышение эффективности использования и охраны земельных ресурсов, в том числе путем повышения информационной открытости деятельности администрации Орловского округа в сфере земельных отношений</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4.1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r w:rsidRPr="00A520C0">
              <w:t>Использование и охрана земельных ресурсов</w:t>
            </w:r>
          </w:p>
          <w:p w:rsidR="00180E1C" w:rsidRPr="00A520C0" w:rsidRDefault="00180E1C" w:rsidP="005A62E4">
            <w:pPr>
              <w:widowControl w:val="0"/>
              <w:autoSpaceDE w:val="0"/>
              <w:autoSpaceDN w:val="0"/>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hd w:val="clear" w:color="auto" w:fill="FFFFFF"/>
              <w:spacing w:line="276" w:lineRule="auto"/>
              <w:rPr>
                <w:color w:val="FF0000"/>
              </w:rPr>
            </w:pPr>
            <w:r w:rsidRPr="00A520C0">
              <w:t xml:space="preserve">предупреждение, выявление и пресечение нарушений обязательных требований земельного законодательства в отношении объектов земельных отношений, за нарушение которых предусмотрена административная ответственность </w:t>
            </w:r>
          </w:p>
        </w:tc>
        <w:tc>
          <w:tcPr>
            <w:tcW w:w="3827" w:type="dxa"/>
            <w:tcBorders>
              <w:top w:val="single" w:sz="6" w:space="0" w:color="000000"/>
              <w:left w:val="single" w:sz="6" w:space="0" w:color="000000"/>
              <w:right w:val="single" w:sz="6" w:space="0" w:color="000000"/>
            </w:tcBorders>
          </w:tcPr>
          <w:p w:rsidR="00180E1C" w:rsidRPr="00A520C0" w:rsidRDefault="00180E1C" w:rsidP="005A62E4">
            <w:pPr>
              <w:widowControl w:val="0"/>
              <w:autoSpaceDE w:val="0"/>
              <w:autoSpaceDN w:val="0"/>
            </w:pPr>
            <w:r w:rsidRPr="00A520C0">
              <w:t xml:space="preserve"> - Количество проведенных проверок в рамках муниципального земельного контроля </w:t>
            </w:r>
          </w:p>
          <w:p w:rsidR="00180E1C" w:rsidRPr="00A520C0" w:rsidRDefault="00180E1C" w:rsidP="005A62E4">
            <w:pPr>
              <w:widowControl w:val="0"/>
              <w:autoSpaceDE w:val="0"/>
              <w:autoSpaceDN w:val="0"/>
            </w:pP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4.2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pPr>
            <w:r w:rsidRPr="00A520C0">
              <w:t>Размещение информации о земельном законодательстве в информационных бюллетенях</w:t>
            </w: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hd w:val="clear" w:color="auto" w:fill="FFFFFF"/>
              <w:spacing w:line="276" w:lineRule="auto"/>
            </w:pPr>
            <w:r w:rsidRPr="00A520C0">
              <w:t>Недопущение нарушений в сфере земельного законодательства собственниками, арендаторами и пользователями земельных участков</w:t>
            </w:r>
          </w:p>
        </w:tc>
        <w:tc>
          <w:tcPr>
            <w:tcW w:w="3827" w:type="dxa"/>
            <w:tcBorders>
              <w:top w:val="single" w:sz="6" w:space="0" w:color="000000"/>
              <w:left w:val="single" w:sz="6" w:space="0" w:color="000000"/>
              <w:right w:val="single" w:sz="6" w:space="0" w:color="000000"/>
            </w:tcBorders>
          </w:tcPr>
          <w:p w:rsidR="00180E1C" w:rsidRPr="00A520C0" w:rsidRDefault="00180E1C" w:rsidP="005A62E4">
            <w:pPr>
              <w:widowControl w:val="0"/>
              <w:autoSpaceDE w:val="0"/>
              <w:autoSpaceDN w:val="0"/>
            </w:pPr>
            <w:r w:rsidRPr="00A520C0">
              <w:t>- Разъяснение гражданам земельного законодательства РФ</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5.</w:t>
            </w:r>
          </w:p>
        </w:tc>
        <w:tc>
          <w:tcPr>
            <w:tcW w:w="141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rPr>
                <w:b/>
              </w:rPr>
            </w:pPr>
            <w:r w:rsidRPr="00A520C0">
              <w:rPr>
                <w:b/>
              </w:rPr>
              <w:t>Задача 5. Упорядочение и совершенствование системы учета муниципального имущества</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5.1</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rPr>
                <w:color w:val="2D2D2D"/>
              </w:rPr>
            </w:pPr>
            <w:r w:rsidRPr="00A520C0">
              <w:rPr>
                <w:color w:val="2D2D2D"/>
              </w:rPr>
              <w:t>Работа с муниципальным имуществом</w:t>
            </w:r>
          </w:p>
          <w:p w:rsidR="00180E1C" w:rsidRPr="00A520C0" w:rsidRDefault="00180E1C" w:rsidP="005A62E4">
            <w:pPr>
              <w:widowControl w:val="0"/>
              <w:autoSpaceDE w:val="0"/>
              <w:autoSpaceDN w:val="0"/>
              <w:rPr>
                <w:color w:val="2D2D2D"/>
              </w:rPr>
            </w:pPr>
          </w:p>
          <w:p w:rsidR="00180E1C" w:rsidRPr="00A520C0" w:rsidRDefault="00180E1C" w:rsidP="005A62E4">
            <w:pPr>
              <w:widowControl w:val="0"/>
              <w:autoSpaceDE w:val="0"/>
              <w:autoSpaceDN w:val="0"/>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hd w:val="clear" w:color="auto" w:fill="FFFFFF"/>
              <w:spacing w:before="100" w:beforeAutospacing="1" w:after="120" w:line="276" w:lineRule="auto"/>
              <w:contextualSpacing/>
            </w:pPr>
            <w:r w:rsidRPr="00A520C0">
              <w:t xml:space="preserve">Регистрация ранее возникших прав на объекты недвижимости на которые сведения ранее отсутствовали в ЕГРН </w:t>
            </w:r>
          </w:p>
        </w:tc>
        <w:tc>
          <w:tcPr>
            <w:tcW w:w="3827" w:type="dxa"/>
            <w:tcBorders>
              <w:top w:val="single" w:sz="6" w:space="0" w:color="000000"/>
              <w:left w:val="single" w:sz="6" w:space="0" w:color="000000"/>
              <w:bottom w:val="single" w:sz="6" w:space="0" w:color="000000"/>
              <w:right w:val="single" w:sz="6" w:space="0" w:color="000000"/>
            </w:tcBorders>
          </w:tcPr>
          <w:p w:rsidR="00180E1C" w:rsidRPr="00A520C0" w:rsidRDefault="00180E1C" w:rsidP="005A62E4">
            <w:pPr>
              <w:widowControl w:val="0"/>
              <w:autoSpaceDE w:val="0"/>
              <w:autoSpaceDN w:val="0"/>
            </w:pPr>
            <w:r w:rsidRPr="00A520C0">
              <w:t>- Проведение работы по государственной регистрации права собственности на объекты недвижимости, составляющие казну</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5.2</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rPr>
                <w:color w:val="2D2D2D"/>
              </w:rPr>
            </w:pPr>
            <w:r w:rsidRPr="00A520C0">
              <w:rPr>
                <w:color w:val="2D2D2D"/>
              </w:rPr>
              <w:t>Внедрение автоматизированных систем учета муниципального имущества и земли</w:t>
            </w:r>
          </w:p>
          <w:p w:rsidR="00180E1C" w:rsidRPr="00A520C0" w:rsidRDefault="00180E1C" w:rsidP="005A62E4">
            <w:pPr>
              <w:widowControl w:val="0"/>
              <w:autoSpaceDE w:val="0"/>
              <w:autoSpaceDN w:val="0"/>
              <w:rPr>
                <w:color w:val="2D2D2D"/>
              </w:rPr>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hd w:val="clear" w:color="auto" w:fill="FFFFFF"/>
              <w:spacing w:before="100" w:beforeAutospacing="1" w:after="120" w:line="276" w:lineRule="auto"/>
              <w:contextualSpacing/>
            </w:pPr>
            <w:r w:rsidRPr="00A520C0">
              <w:t>100% Автоматизация учета муниципального имущества (ведение электронного реестра).</w:t>
            </w:r>
          </w:p>
        </w:tc>
        <w:tc>
          <w:tcPr>
            <w:tcW w:w="3827" w:type="dxa"/>
            <w:tcBorders>
              <w:top w:val="single" w:sz="6" w:space="0" w:color="000000"/>
              <w:left w:val="single" w:sz="6" w:space="0" w:color="000000"/>
              <w:bottom w:val="single" w:sz="6" w:space="0" w:color="000000"/>
              <w:right w:val="single" w:sz="6" w:space="0" w:color="000000"/>
            </w:tcBorders>
          </w:tcPr>
          <w:p w:rsidR="00180E1C" w:rsidRPr="00A520C0" w:rsidRDefault="00180E1C" w:rsidP="005A62E4">
            <w:pPr>
              <w:widowControl w:val="0"/>
              <w:autoSpaceDE w:val="0"/>
              <w:autoSpaceDN w:val="0"/>
            </w:pPr>
            <w:r w:rsidRPr="00A520C0">
              <w:t>-Совершенствование системы учета муниципального имущества путем ведения Реестра в автоматизированной информационной системе "БАРС-Имущество"</w:t>
            </w:r>
          </w:p>
        </w:tc>
      </w:tr>
      <w:tr w:rsidR="00180E1C" w:rsidRPr="00A520C0" w:rsidTr="005A62E4">
        <w:tc>
          <w:tcPr>
            <w:tcW w:w="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pacing w:line="315" w:lineRule="atLeast"/>
              <w:jc w:val="center"/>
              <w:textAlignment w:val="baseline"/>
            </w:pPr>
            <w:r w:rsidRPr="00A520C0">
              <w:t>5.3</w:t>
            </w:r>
          </w:p>
        </w:tc>
        <w:tc>
          <w:tcPr>
            <w:tcW w:w="5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A520C0" w:rsidRDefault="00180E1C" w:rsidP="005A62E4">
            <w:pPr>
              <w:widowControl w:val="0"/>
              <w:autoSpaceDE w:val="0"/>
              <w:autoSpaceDN w:val="0"/>
              <w:rPr>
                <w:color w:val="2D2D2D"/>
              </w:rPr>
            </w:pPr>
            <w:r w:rsidRPr="00A520C0">
              <w:rPr>
                <w:color w:val="2D2D2D"/>
              </w:rPr>
              <w:t>Формирование единой базы учета земельных участков</w:t>
            </w:r>
          </w:p>
          <w:p w:rsidR="00180E1C" w:rsidRPr="00A520C0" w:rsidRDefault="00180E1C" w:rsidP="005A62E4">
            <w:pPr>
              <w:widowControl w:val="0"/>
              <w:autoSpaceDE w:val="0"/>
              <w:autoSpaceDN w:val="0"/>
              <w:rPr>
                <w:color w:val="2D2D2D"/>
              </w:rPr>
            </w:pPr>
          </w:p>
        </w:tc>
        <w:tc>
          <w:tcPr>
            <w:tcW w:w="52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A520C0" w:rsidRDefault="00180E1C" w:rsidP="005A62E4">
            <w:pPr>
              <w:shd w:val="clear" w:color="auto" w:fill="FFFFFF"/>
              <w:spacing w:before="100" w:beforeAutospacing="1" w:after="120" w:line="276" w:lineRule="auto"/>
              <w:contextualSpacing/>
            </w:pPr>
            <w:r w:rsidRPr="00A520C0">
              <w:t>100% Автоматизация учета земельных участков (ведение электронного реестра).</w:t>
            </w:r>
          </w:p>
        </w:tc>
        <w:tc>
          <w:tcPr>
            <w:tcW w:w="3827" w:type="dxa"/>
            <w:tcBorders>
              <w:top w:val="single" w:sz="6" w:space="0" w:color="000000"/>
              <w:left w:val="single" w:sz="6" w:space="0" w:color="000000"/>
              <w:bottom w:val="single" w:sz="4" w:space="0" w:color="auto"/>
              <w:right w:val="single" w:sz="6" w:space="0" w:color="000000"/>
            </w:tcBorders>
          </w:tcPr>
          <w:p w:rsidR="00180E1C" w:rsidRPr="00A520C0" w:rsidRDefault="00180E1C" w:rsidP="005A62E4">
            <w:pPr>
              <w:widowControl w:val="0"/>
              <w:autoSpaceDE w:val="0"/>
              <w:autoSpaceDN w:val="0"/>
            </w:pPr>
            <w:r w:rsidRPr="00A520C0">
              <w:t>- Единая база учета земельных участков через систему ГИС ГМП</w:t>
            </w:r>
          </w:p>
        </w:tc>
      </w:tr>
    </w:tbl>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jc w:val="center"/>
        <w:rPr>
          <w:b/>
        </w:rPr>
      </w:pPr>
    </w:p>
    <w:p w:rsidR="00180E1C" w:rsidRPr="00A520C0" w:rsidRDefault="00180E1C" w:rsidP="00180E1C">
      <w:pPr>
        <w:pStyle w:val="af1"/>
        <w:rPr>
          <w:b/>
        </w:rPr>
      </w:pPr>
      <w:r w:rsidRPr="00A520C0">
        <w:rPr>
          <w:b/>
        </w:rPr>
        <w:t>4.Финансовое обеспечение муниципальной программы</w:t>
      </w:r>
    </w:p>
    <w:p w:rsidR="00180E1C" w:rsidRPr="00A520C0" w:rsidRDefault="00180E1C" w:rsidP="00180E1C"/>
    <w:p w:rsidR="00180E1C" w:rsidRPr="00A520C0" w:rsidRDefault="00180E1C" w:rsidP="00180E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013"/>
        <w:gridCol w:w="2164"/>
        <w:gridCol w:w="866"/>
        <w:gridCol w:w="866"/>
        <w:gridCol w:w="866"/>
        <w:gridCol w:w="866"/>
        <w:gridCol w:w="866"/>
        <w:gridCol w:w="966"/>
      </w:tblGrid>
      <w:tr w:rsidR="00180E1C" w:rsidRPr="00A520C0" w:rsidTr="005A62E4">
        <w:trPr>
          <w:trHeight w:val="305"/>
        </w:trPr>
        <w:tc>
          <w:tcPr>
            <w:tcW w:w="560" w:type="dxa"/>
            <w:vMerge w:val="restart"/>
            <w:noWrap/>
            <w:hideMark/>
          </w:tcPr>
          <w:p w:rsidR="00180E1C" w:rsidRPr="00A520C0" w:rsidRDefault="00180E1C" w:rsidP="005A62E4">
            <w:pPr>
              <w:jc w:val="center"/>
              <w:rPr>
                <w:b/>
              </w:rPr>
            </w:pPr>
            <w:r w:rsidRPr="00A520C0">
              <w:rPr>
                <w:b/>
              </w:rPr>
              <w:t>№ п/п</w:t>
            </w:r>
          </w:p>
          <w:p w:rsidR="00180E1C" w:rsidRPr="00A520C0" w:rsidRDefault="00180E1C" w:rsidP="005A62E4">
            <w:pPr>
              <w:jc w:val="center"/>
              <w:rPr>
                <w:b/>
              </w:rPr>
            </w:pPr>
            <w:r w:rsidRPr="00A520C0">
              <w:rPr>
                <w:b/>
              </w:rPr>
              <w:t> </w:t>
            </w:r>
          </w:p>
        </w:tc>
        <w:tc>
          <w:tcPr>
            <w:tcW w:w="3916" w:type="dxa"/>
            <w:vMerge w:val="restart"/>
            <w:hideMark/>
          </w:tcPr>
          <w:p w:rsidR="00180E1C" w:rsidRPr="00A520C0" w:rsidRDefault="00180E1C" w:rsidP="005A62E4">
            <w:pPr>
              <w:jc w:val="center"/>
              <w:rPr>
                <w:b/>
              </w:rPr>
            </w:pPr>
            <w:r w:rsidRPr="00A520C0">
              <w:rPr>
                <w:b/>
              </w:rPr>
              <w:t xml:space="preserve">Наименование муниципальной программы, отдельного </w:t>
            </w:r>
            <w:r w:rsidRPr="00A520C0">
              <w:rPr>
                <w:b/>
              </w:rPr>
              <w:lastRenderedPageBreak/>
              <w:t>мероприятия, мероприятия </w:t>
            </w:r>
          </w:p>
        </w:tc>
        <w:tc>
          <w:tcPr>
            <w:tcW w:w="2555" w:type="dxa"/>
            <w:vMerge w:val="restart"/>
            <w:noWrap/>
            <w:hideMark/>
          </w:tcPr>
          <w:p w:rsidR="00180E1C" w:rsidRPr="00A520C0" w:rsidRDefault="00180E1C" w:rsidP="005A62E4">
            <w:pPr>
              <w:jc w:val="center"/>
              <w:rPr>
                <w:b/>
              </w:rPr>
            </w:pPr>
            <w:r w:rsidRPr="00A520C0">
              <w:rPr>
                <w:b/>
              </w:rPr>
              <w:lastRenderedPageBreak/>
              <w:t xml:space="preserve">Источник финансирования </w:t>
            </w:r>
          </w:p>
          <w:p w:rsidR="00180E1C" w:rsidRPr="00A520C0" w:rsidRDefault="00180E1C" w:rsidP="005A62E4">
            <w:pPr>
              <w:jc w:val="center"/>
              <w:rPr>
                <w:b/>
              </w:rPr>
            </w:pPr>
            <w:r w:rsidRPr="00A520C0">
              <w:rPr>
                <w:b/>
              </w:rPr>
              <w:t> </w:t>
            </w:r>
          </w:p>
        </w:tc>
        <w:tc>
          <w:tcPr>
            <w:tcW w:w="6096" w:type="dxa"/>
            <w:gridSpan w:val="6"/>
            <w:vAlign w:val="center"/>
          </w:tcPr>
          <w:p w:rsidR="00180E1C" w:rsidRPr="00A520C0" w:rsidRDefault="00180E1C" w:rsidP="005A62E4">
            <w:pPr>
              <w:jc w:val="center"/>
              <w:rPr>
                <w:b/>
              </w:rPr>
            </w:pPr>
            <w:r w:rsidRPr="00A520C0">
              <w:rPr>
                <w:b/>
              </w:rPr>
              <w:t>Расходы (тыс. рублей)</w:t>
            </w:r>
          </w:p>
        </w:tc>
      </w:tr>
      <w:tr w:rsidR="00180E1C" w:rsidRPr="00A520C0" w:rsidTr="005A62E4">
        <w:trPr>
          <w:trHeight w:val="496"/>
        </w:trPr>
        <w:tc>
          <w:tcPr>
            <w:tcW w:w="560" w:type="dxa"/>
            <w:vMerge/>
            <w:noWrap/>
          </w:tcPr>
          <w:p w:rsidR="00180E1C" w:rsidRPr="00A520C0" w:rsidRDefault="00180E1C" w:rsidP="005A62E4">
            <w:pPr>
              <w:jc w:val="center"/>
              <w:rPr>
                <w:b/>
              </w:rPr>
            </w:pPr>
          </w:p>
        </w:tc>
        <w:tc>
          <w:tcPr>
            <w:tcW w:w="3916" w:type="dxa"/>
            <w:vMerge/>
          </w:tcPr>
          <w:p w:rsidR="00180E1C" w:rsidRPr="00A520C0" w:rsidRDefault="00180E1C" w:rsidP="005A62E4">
            <w:pPr>
              <w:jc w:val="center"/>
              <w:rPr>
                <w:b/>
              </w:rPr>
            </w:pPr>
          </w:p>
        </w:tc>
        <w:tc>
          <w:tcPr>
            <w:tcW w:w="2555" w:type="dxa"/>
            <w:vMerge/>
            <w:noWrap/>
          </w:tcPr>
          <w:p w:rsidR="00180E1C" w:rsidRPr="00A520C0" w:rsidRDefault="00180E1C" w:rsidP="005A62E4">
            <w:pPr>
              <w:jc w:val="center"/>
              <w:rPr>
                <w:b/>
              </w:rPr>
            </w:pPr>
          </w:p>
        </w:tc>
        <w:tc>
          <w:tcPr>
            <w:tcW w:w="6096" w:type="dxa"/>
            <w:gridSpan w:val="6"/>
            <w:vAlign w:val="center"/>
          </w:tcPr>
          <w:p w:rsidR="00180E1C" w:rsidRPr="00A520C0" w:rsidRDefault="00180E1C" w:rsidP="005A62E4">
            <w:pPr>
              <w:jc w:val="center"/>
              <w:rPr>
                <w:b/>
              </w:rPr>
            </w:pPr>
            <w:r w:rsidRPr="00A520C0">
              <w:rPr>
                <w:b/>
              </w:rPr>
              <w:t>Годы реализации</w:t>
            </w:r>
          </w:p>
        </w:tc>
      </w:tr>
      <w:tr w:rsidR="00180E1C" w:rsidRPr="00A520C0" w:rsidTr="005A62E4">
        <w:trPr>
          <w:trHeight w:val="274"/>
        </w:trPr>
        <w:tc>
          <w:tcPr>
            <w:tcW w:w="560" w:type="dxa"/>
            <w:vMerge/>
            <w:noWrap/>
            <w:hideMark/>
          </w:tcPr>
          <w:p w:rsidR="00180E1C" w:rsidRPr="00A520C0" w:rsidRDefault="00180E1C" w:rsidP="005A62E4">
            <w:pPr>
              <w:jc w:val="center"/>
              <w:rPr>
                <w:b/>
              </w:rPr>
            </w:pPr>
          </w:p>
        </w:tc>
        <w:tc>
          <w:tcPr>
            <w:tcW w:w="3916" w:type="dxa"/>
            <w:vMerge/>
            <w:hideMark/>
          </w:tcPr>
          <w:p w:rsidR="00180E1C" w:rsidRPr="00A520C0" w:rsidRDefault="00180E1C" w:rsidP="005A62E4">
            <w:pPr>
              <w:jc w:val="center"/>
              <w:rPr>
                <w:b/>
              </w:rPr>
            </w:pPr>
          </w:p>
        </w:tc>
        <w:tc>
          <w:tcPr>
            <w:tcW w:w="2555" w:type="dxa"/>
            <w:vMerge/>
            <w:noWrap/>
            <w:hideMark/>
          </w:tcPr>
          <w:p w:rsidR="00180E1C" w:rsidRPr="00A520C0" w:rsidRDefault="00180E1C" w:rsidP="005A62E4">
            <w:pPr>
              <w:jc w:val="center"/>
              <w:rPr>
                <w:b/>
              </w:rPr>
            </w:pPr>
          </w:p>
        </w:tc>
        <w:tc>
          <w:tcPr>
            <w:tcW w:w="996" w:type="dxa"/>
            <w:noWrap/>
          </w:tcPr>
          <w:p w:rsidR="00180E1C" w:rsidRPr="00A520C0" w:rsidRDefault="00180E1C" w:rsidP="005A62E4">
            <w:pPr>
              <w:jc w:val="center"/>
              <w:rPr>
                <w:b/>
              </w:rPr>
            </w:pPr>
            <w:r w:rsidRPr="00A520C0">
              <w:rPr>
                <w:b/>
              </w:rPr>
              <w:t>2026г.</w:t>
            </w:r>
          </w:p>
        </w:tc>
        <w:tc>
          <w:tcPr>
            <w:tcW w:w="996" w:type="dxa"/>
            <w:noWrap/>
          </w:tcPr>
          <w:p w:rsidR="00180E1C" w:rsidRPr="00A520C0" w:rsidRDefault="00180E1C" w:rsidP="005A62E4">
            <w:pPr>
              <w:jc w:val="center"/>
              <w:rPr>
                <w:b/>
              </w:rPr>
            </w:pPr>
            <w:r w:rsidRPr="00A520C0">
              <w:rPr>
                <w:b/>
              </w:rPr>
              <w:t>2027г.</w:t>
            </w:r>
          </w:p>
        </w:tc>
        <w:tc>
          <w:tcPr>
            <w:tcW w:w="996" w:type="dxa"/>
            <w:noWrap/>
          </w:tcPr>
          <w:p w:rsidR="00180E1C" w:rsidRPr="00A520C0" w:rsidRDefault="00180E1C" w:rsidP="005A62E4">
            <w:pPr>
              <w:jc w:val="center"/>
              <w:rPr>
                <w:b/>
              </w:rPr>
            </w:pPr>
            <w:r w:rsidRPr="00A520C0">
              <w:rPr>
                <w:b/>
              </w:rPr>
              <w:t>2028г.</w:t>
            </w:r>
          </w:p>
        </w:tc>
        <w:tc>
          <w:tcPr>
            <w:tcW w:w="996" w:type="dxa"/>
            <w:noWrap/>
          </w:tcPr>
          <w:p w:rsidR="00180E1C" w:rsidRPr="00A520C0" w:rsidRDefault="00180E1C" w:rsidP="005A62E4">
            <w:pPr>
              <w:jc w:val="center"/>
              <w:rPr>
                <w:b/>
              </w:rPr>
            </w:pPr>
            <w:r w:rsidRPr="00A520C0">
              <w:rPr>
                <w:b/>
              </w:rPr>
              <w:t>2029г.</w:t>
            </w:r>
          </w:p>
        </w:tc>
        <w:tc>
          <w:tcPr>
            <w:tcW w:w="996" w:type="dxa"/>
            <w:noWrap/>
          </w:tcPr>
          <w:p w:rsidR="00180E1C" w:rsidRPr="00A520C0" w:rsidRDefault="00180E1C" w:rsidP="005A62E4">
            <w:pPr>
              <w:jc w:val="center"/>
              <w:rPr>
                <w:b/>
              </w:rPr>
            </w:pPr>
            <w:r w:rsidRPr="00A520C0">
              <w:rPr>
                <w:b/>
              </w:rPr>
              <w:t>2030г.</w:t>
            </w:r>
          </w:p>
        </w:tc>
        <w:tc>
          <w:tcPr>
            <w:tcW w:w="1116" w:type="dxa"/>
            <w:noWrap/>
            <w:hideMark/>
          </w:tcPr>
          <w:p w:rsidR="00180E1C" w:rsidRPr="00A520C0" w:rsidRDefault="00180E1C" w:rsidP="005A62E4">
            <w:pPr>
              <w:jc w:val="center"/>
              <w:rPr>
                <w:b/>
              </w:rPr>
            </w:pPr>
            <w:r w:rsidRPr="00A520C0">
              <w:rPr>
                <w:b/>
              </w:rPr>
              <w:t>итого</w:t>
            </w:r>
          </w:p>
        </w:tc>
      </w:tr>
      <w:tr w:rsidR="00180E1C" w:rsidRPr="00A520C0" w:rsidTr="005A62E4">
        <w:trPr>
          <w:trHeight w:val="274"/>
        </w:trPr>
        <w:tc>
          <w:tcPr>
            <w:tcW w:w="560" w:type="dxa"/>
            <w:vMerge w:val="restart"/>
            <w:noWrap/>
            <w:vAlign w:val="bottom"/>
          </w:tcPr>
          <w:p w:rsidR="00180E1C" w:rsidRPr="00A520C0" w:rsidRDefault="00180E1C" w:rsidP="005A62E4">
            <w:r w:rsidRPr="00A520C0">
              <w:lastRenderedPageBreak/>
              <w:t>  </w:t>
            </w:r>
          </w:p>
        </w:tc>
        <w:tc>
          <w:tcPr>
            <w:tcW w:w="3916" w:type="dxa"/>
            <w:vMerge w:val="restart"/>
          </w:tcPr>
          <w:p w:rsidR="00180E1C" w:rsidRPr="00A520C0" w:rsidRDefault="00180E1C" w:rsidP="005A62E4">
            <w:pPr>
              <w:rPr>
                <w:color w:val="000000"/>
              </w:rPr>
            </w:pPr>
            <w:r w:rsidRPr="00A520C0">
              <w:rPr>
                <w:color w:val="000000"/>
              </w:rPr>
              <w:t>Муниципальная программа «</w:t>
            </w:r>
            <w:r w:rsidRPr="00A520C0">
              <w:t>Управление муниципальным имуществом и охрана земельных ресурсов Орловского муниципального округа Кировской области»</w:t>
            </w:r>
          </w:p>
        </w:tc>
        <w:tc>
          <w:tcPr>
            <w:tcW w:w="2555" w:type="dxa"/>
            <w:noWrap/>
            <w:vAlign w:val="bottom"/>
          </w:tcPr>
          <w:p w:rsidR="00180E1C" w:rsidRPr="00A520C0" w:rsidRDefault="00180E1C" w:rsidP="005A62E4">
            <w:pPr>
              <w:rPr>
                <w:color w:val="000000"/>
              </w:rPr>
            </w:pPr>
            <w:r w:rsidRPr="00A520C0">
              <w:rPr>
                <w:color w:val="000000"/>
              </w:rPr>
              <w:t>всего</w:t>
            </w:r>
          </w:p>
        </w:tc>
        <w:tc>
          <w:tcPr>
            <w:tcW w:w="996" w:type="dxa"/>
            <w:noWrap/>
          </w:tcPr>
          <w:p w:rsidR="00180E1C" w:rsidRPr="00A520C0" w:rsidRDefault="00180E1C" w:rsidP="005A62E4">
            <w:pPr>
              <w:jc w:val="center"/>
              <w:rPr>
                <w:b/>
              </w:rPr>
            </w:pPr>
            <w:r w:rsidRPr="00A520C0">
              <w:rPr>
                <w:b/>
              </w:rPr>
              <w:t>4130,5</w:t>
            </w:r>
            <w:r>
              <w:rPr>
                <w:b/>
              </w:rPr>
              <w:t>0</w:t>
            </w:r>
          </w:p>
        </w:tc>
        <w:tc>
          <w:tcPr>
            <w:tcW w:w="996" w:type="dxa"/>
            <w:noWrap/>
          </w:tcPr>
          <w:p w:rsidR="00180E1C" w:rsidRPr="00A520C0" w:rsidRDefault="00180E1C" w:rsidP="005A62E4">
            <w:pPr>
              <w:jc w:val="center"/>
              <w:rPr>
                <w:b/>
              </w:rPr>
            </w:pPr>
            <w:r w:rsidRPr="00A520C0">
              <w:rPr>
                <w:b/>
              </w:rPr>
              <w:t>4130,5</w:t>
            </w:r>
            <w:r>
              <w:rPr>
                <w:b/>
              </w:rPr>
              <w:t>0</w:t>
            </w:r>
          </w:p>
        </w:tc>
        <w:tc>
          <w:tcPr>
            <w:tcW w:w="996" w:type="dxa"/>
            <w:noWrap/>
          </w:tcPr>
          <w:p w:rsidR="00180E1C" w:rsidRPr="00A520C0" w:rsidRDefault="00180E1C" w:rsidP="005A62E4">
            <w:pPr>
              <w:jc w:val="center"/>
              <w:rPr>
                <w:b/>
              </w:rPr>
            </w:pPr>
            <w:r w:rsidRPr="00A520C0">
              <w:rPr>
                <w:b/>
              </w:rPr>
              <w:t>4587,2</w:t>
            </w:r>
            <w:r>
              <w:rPr>
                <w:b/>
              </w:rPr>
              <w:t>0</w:t>
            </w:r>
          </w:p>
        </w:tc>
        <w:tc>
          <w:tcPr>
            <w:tcW w:w="996" w:type="dxa"/>
            <w:noWrap/>
          </w:tcPr>
          <w:p w:rsidR="00180E1C" w:rsidRPr="00A520C0" w:rsidRDefault="00180E1C" w:rsidP="005A62E4">
            <w:pPr>
              <w:jc w:val="center"/>
              <w:rPr>
                <w:b/>
              </w:rPr>
            </w:pPr>
            <w:r w:rsidRPr="00A520C0">
              <w:rPr>
                <w:b/>
              </w:rPr>
              <w:t>4492,5</w:t>
            </w:r>
            <w:r>
              <w:rPr>
                <w:b/>
              </w:rPr>
              <w:t>0</w:t>
            </w:r>
          </w:p>
        </w:tc>
        <w:tc>
          <w:tcPr>
            <w:tcW w:w="996" w:type="dxa"/>
            <w:noWrap/>
          </w:tcPr>
          <w:p w:rsidR="00180E1C" w:rsidRPr="00A520C0" w:rsidRDefault="00180E1C" w:rsidP="005A62E4">
            <w:pPr>
              <w:jc w:val="center"/>
              <w:rPr>
                <w:b/>
              </w:rPr>
            </w:pPr>
            <w:r w:rsidRPr="00A520C0">
              <w:rPr>
                <w:b/>
              </w:rPr>
              <w:t>4492,5</w:t>
            </w:r>
            <w:r>
              <w:rPr>
                <w:b/>
              </w:rPr>
              <w:t>0</w:t>
            </w:r>
          </w:p>
        </w:tc>
        <w:tc>
          <w:tcPr>
            <w:tcW w:w="1116" w:type="dxa"/>
            <w:noWrap/>
          </w:tcPr>
          <w:p w:rsidR="00180E1C" w:rsidRPr="00A520C0" w:rsidRDefault="00180E1C" w:rsidP="005A62E4">
            <w:pPr>
              <w:jc w:val="center"/>
              <w:rPr>
                <w:b/>
              </w:rPr>
            </w:pPr>
            <w:r w:rsidRPr="00A520C0">
              <w:rPr>
                <w:b/>
              </w:rPr>
              <w:t>21831,2</w:t>
            </w:r>
            <w:r>
              <w:rPr>
                <w:b/>
              </w:rPr>
              <w:t>0</w:t>
            </w:r>
          </w:p>
        </w:tc>
      </w:tr>
      <w:tr w:rsidR="00180E1C" w:rsidRPr="00A520C0" w:rsidTr="005A62E4">
        <w:trPr>
          <w:trHeight w:val="274"/>
        </w:trPr>
        <w:tc>
          <w:tcPr>
            <w:tcW w:w="560" w:type="dxa"/>
            <w:vMerge/>
            <w:noWrap/>
            <w:vAlign w:val="bottom"/>
          </w:tcPr>
          <w:p w:rsidR="00180E1C" w:rsidRPr="00A520C0" w:rsidRDefault="00180E1C" w:rsidP="005A62E4"/>
        </w:tc>
        <w:tc>
          <w:tcPr>
            <w:tcW w:w="3916" w:type="dxa"/>
            <w:vMerge/>
            <w:vAlign w:val="bottom"/>
          </w:tcPr>
          <w:p w:rsidR="00180E1C" w:rsidRPr="00A520C0" w:rsidRDefault="00180E1C" w:rsidP="005A62E4">
            <w:pPr>
              <w:rPr>
                <w:color w:val="000000"/>
              </w:rPr>
            </w:pPr>
          </w:p>
        </w:tc>
        <w:tc>
          <w:tcPr>
            <w:tcW w:w="2555" w:type="dxa"/>
            <w:noWrap/>
            <w:vAlign w:val="bottom"/>
          </w:tcPr>
          <w:p w:rsidR="00180E1C" w:rsidRPr="00A520C0" w:rsidRDefault="00180E1C" w:rsidP="005A62E4">
            <w:pPr>
              <w:rPr>
                <w:color w:val="000000"/>
              </w:rPr>
            </w:pPr>
            <w:r w:rsidRPr="00A520C0">
              <w:rPr>
                <w:color w:val="000000"/>
              </w:rPr>
              <w:t>федеральный бюджет</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1116" w:type="dxa"/>
            <w:noWrap/>
          </w:tcPr>
          <w:p w:rsidR="00180E1C" w:rsidRPr="00A520C0" w:rsidRDefault="00180E1C" w:rsidP="005A62E4">
            <w:pPr>
              <w:jc w:val="center"/>
            </w:pPr>
            <w:r w:rsidRPr="00A520C0">
              <w:t>0,0</w:t>
            </w:r>
            <w:r>
              <w:t>0</w:t>
            </w:r>
          </w:p>
        </w:tc>
      </w:tr>
      <w:tr w:rsidR="00180E1C" w:rsidRPr="00A520C0" w:rsidTr="005A62E4">
        <w:trPr>
          <w:trHeight w:val="274"/>
        </w:trPr>
        <w:tc>
          <w:tcPr>
            <w:tcW w:w="560" w:type="dxa"/>
            <w:vMerge/>
            <w:noWrap/>
            <w:vAlign w:val="bottom"/>
          </w:tcPr>
          <w:p w:rsidR="00180E1C" w:rsidRPr="00A520C0" w:rsidRDefault="00180E1C" w:rsidP="005A62E4"/>
        </w:tc>
        <w:tc>
          <w:tcPr>
            <w:tcW w:w="3916" w:type="dxa"/>
            <w:vMerge/>
            <w:vAlign w:val="bottom"/>
          </w:tcPr>
          <w:p w:rsidR="00180E1C" w:rsidRPr="00A520C0" w:rsidRDefault="00180E1C" w:rsidP="005A62E4">
            <w:pPr>
              <w:rPr>
                <w:color w:val="000000"/>
              </w:rPr>
            </w:pPr>
          </w:p>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4,50</w:t>
            </w:r>
          </w:p>
        </w:tc>
        <w:tc>
          <w:tcPr>
            <w:tcW w:w="996" w:type="dxa"/>
            <w:noWrap/>
          </w:tcPr>
          <w:p w:rsidR="00180E1C" w:rsidRDefault="00180E1C" w:rsidP="005A62E4">
            <w:pPr>
              <w:jc w:val="center"/>
            </w:pPr>
            <w:r w:rsidRPr="008D7770">
              <w:t>4,50</w:t>
            </w:r>
          </w:p>
        </w:tc>
        <w:tc>
          <w:tcPr>
            <w:tcW w:w="996" w:type="dxa"/>
            <w:noWrap/>
          </w:tcPr>
          <w:p w:rsidR="00180E1C" w:rsidRDefault="00180E1C" w:rsidP="005A62E4">
            <w:pPr>
              <w:jc w:val="center"/>
            </w:pPr>
            <w:r w:rsidRPr="008D7770">
              <w:t>4,50</w:t>
            </w:r>
          </w:p>
        </w:tc>
        <w:tc>
          <w:tcPr>
            <w:tcW w:w="996" w:type="dxa"/>
            <w:noWrap/>
          </w:tcPr>
          <w:p w:rsidR="00180E1C" w:rsidRDefault="00180E1C" w:rsidP="005A62E4">
            <w:pPr>
              <w:jc w:val="center"/>
            </w:pPr>
            <w:r w:rsidRPr="008D7770">
              <w:t>4,50</w:t>
            </w:r>
          </w:p>
        </w:tc>
        <w:tc>
          <w:tcPr>
            <w:tcW w:w="996" w:type="dxa"/>
            <w:noWrap/>
          </w:tcPr>
          <w:p w:rsidR="00180E1C" w:rsidRDefault="00180E1C" w:rsidP="005A62E4">
            <w:pPr>
              <w:jc w:val="center"/>
            </w:pPr>
            <w:r w:rsidRPr="008D7770">
              <w:t>4,50</w:t>
            </w:r>
          </w:p>
        </w:tc>
        <w:tc>
          <w:tcPr>
            <w:tcW w:w="1116" w:type="dxa"/>
            <w:noWrap/>
          </w:tcPr>
          <w:p w:rsidR="00180E1C" w:rsidRPr="00A520C0" w:rsidRDefault="00180E1C" w:rsidP="005A62E4">
            <w:pPr>
              <w:jc w:val="center"/>
            </w:pPr>
            <w:r w:rsidRPr="00A520C0">
              <w:t>22,5</w:t>
            </w:r>
            <w:r>
              <w:t>0</w:t>
            </w:r>
          </w:p>
        </w:tc>
      </w:tr>
      <w:tr w:rsidR="00180E1C" w:rsidRPr="00A520C0" w:rsidTr="005A62E4">
        <w:trPr>
          <w:trHeight w:val="415"/>
        </w:trPr>
        <w:tc>
          <w:tcPr>
            <w:tcW w:w="560" w:type="dxa"/>
            <w:vMerge/>
            <w:noWrap/>
            <w:vAlign w:val="bottom"/>
          </w:tcPr>
          <w:p w:rsidR="00180E1C" w:rsidRPr="00A520C0" w:rsidRDefault="00180E1C" w:rsidP="005A62E4"/>
        </w:tc>
        <w:tc>
          <w:tcPr>
            <w:tcW w:w="3916" w:type="dxa"/>
            <w:vMerge/>
            <w:vAlign w:val="bottom"/>
          </w:tcPr>
          <w:p w:rsidR="00180E1C" w:rsidRPr="00A520C0" w:rsidRDefault="00180E1C" w:rsidP="005A62E4">
            <w:pPr>
              <w:rPr>
                <w:color w:val="000000"/>
              </w:rPr>
            </w:pPr>
          </w:p>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4126,0</w:t>
            </w:r>
            <w:r>
              <w:t>0</w:t>
            </w:r>
          </w:p>
        </w:tc>
        <w:tc>
          <w:tcPr>
            <w:tcW w:w="996" w:type="dxa"/>
            <w:noWrap/>
          </w:tcPr>
          <w:p w:rsidR="00180E1C" w:rsidRPr="00A520C0" w:rsidRDefault="00180E1C" w:rsidP="005A62E4">
            <w:pPr>
              <w:jc w:val="center"/>
            </w:pPr>
            <w:r w:rsidRPr="00A520C0">
              <w:t>4126,0</w:t>
            </w:r>
            <w:r>
              <w:t>0</w:t>
            </w:r>
          </w:p>
        </w:tc>
        <w:tc>
          <w:tcPr>
            <w:tcW w:w="996" w:type="dxa"/>
            <w:noWrap/>
          </w:tcPr>
          <w:p w:rsidR="00180E1C" w:rsidRPr="00A520C0" w:rsidRDefault="00180E1C" w:rsidP="005A62E4">
            <w:pPr>
              <w:jc w:val="center"/>
            </w:pPr>
            <w:r w:rsidRPr="00A520C0">
              <w:t>4581,7</w:t>
            </w:r>
            <w:r>
              <w:t>0</w:t>
            </w:r>
          </w:p>
        </w:tc>
        <w:tc>
          <w:tcPr>
            <w:tcW w:w="996" w:type="dxa"/>
            <w:noWrap/>
          </w:tcPr>
          <w:p w:rsidR="00180E1C" w:rsidRPr="00A520C0" w:rsidRDefault="00180E1C" w:rsidP="005A62E4">
            <w:pPr>
              <w:jc w:val="center"/>
            </w:pPr>
            <w:r w:rsidRPr="00A520C0">
              <w:t>4488,0</w:t>
            </w:r>
            <w:r>
              <w:t>0</w:t>
            </w:r>
          </w:p>
        </w:tc>
        <w:tc>
          <w:tcPr>
            <w:tcW w:w="996" w:type="dxa"/>
            <w:noWrap/>
          </w:tcPr>
          <w:p w:rsidR="00180E1C" w:rsidRPr="00A520C0" w:rsidRDefault="00180E1C" w:rsidP="005A62E4">
            <w:pPr>
              <w:jc w:val="center"/>
            </w:pPr>
            <w:r w:rsidRPr="00A520C0">
              <w:t>4488,0</w:t>
            </w:r>
            <w:r>
              <w:t>0</w:t>
            </w:r>
          </w:p>
        </w:tc>
        <w:tc>
          <w:tcPr>
            <w:tcW w:w="1116" w:type="dxa"/>
            <w:noWrap/>
          </w:tcPr>
          <w:p w:rsidR="00180E1C" w:rsidRPr="00A520C0" w:rsidRDefault="00180E1C" w:rsidP="005A62E4">
            <w:pPr>
              <w:jc w:val="center"/>
            </w:pPr>
            <w:r w:rsidRPr="00A520C0">
              <w:t>21808,7</w:t>
            </w:r>
            <w:r>
              <w:t>0</w:t>
            </w:r>
          </w:p>
        </w:tc>
      </w:tr>
      <w:tr w:rsidR="00180E1C" w:rsidRPr="00A520C0" w:rsidTr="005A62E4">
        <w:trPr>
          <w:trHeight w:val="227"/>
        </w:trPr>
        <w:tc>
          <w:tcPr>
            <w:tcW w:w="560" w:type="dxa"/>
            <w:vMerge/>
            <w:noWrap/>
            <w:vAlign w:val="bottom"/>
          </w:tcPr>
          <w:p w:rsidR="00180E1C" w:rsidRPr="00A520C0" w:rsidRDefault="00180E1C" w:rsidP="005A62E4"/>
        </w:tc>
        <w:tc>
          <w:tcPr>
            <w:tcW w:w="3916" w:type="dxa"/>
            <w:vMerge/>
            <w:vAlign w:val="bottom"/>
          </w:tcPr>
          <w:p w:rsidR="00180E1C" w:rsidRPr="00A520C0" w:rsidRDefault="00180E1C" w:rsidP="005A62E4">
            <w:pPr>
              <w:rPr>
                <w:color w:val="000000"/>
              </w:rPr>
            </w:pPr>
          </w:p>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1116" w:type="dxa"/>
            <w:noWrap/>
            <w:vAlign w:val="bottom"/>
          </w:tcPr>
          <w:p w:rsidR="00180E1C" w:rsidRPr="00A520C0" w:rsidRDefault="00180E1C" w:rsidP="005A62E4">
            <w:pPr>
              <w:jc w:val="center"/>
            </w:pPr>
            <w:r w:rsidRPr="00A520C0">
              <w:t>0</w:t>
            </w:r>
          </w:p>
        </w:tc>
      </w:tr>
      <w:tr w:rsidR="00180E1C" w:rsidRPr="00A520C0" w:rsidTr="005A62E4">
        <w:trPr>
          <w:trHeight w:val="274"/>
        </w:trPr>
        <w:tc>
          <w:tcPr>
            <w:tcW w:w="560" w:type="dxa"/>
            <w:vMerge w:val="restart"/>
            <w:noWrap/>
          </w:tcPr>
          <w:p w:rsidR="00180E1C" w:rsidRPr="00A520C0" w:rsidRDefault="00180E1C" w:rsidP="005A62E4">
            <w:r w:rsidRPr="00A520C0">
              <w:t>1</w:t>
            </w:r>
          </w:p>
          <w:p w:rsidR="00180E1C" w:rsidRPr="00A520C0" w:rsidRDefault="00180E1C" w:rsidP="005A62E4"/>
        </w:tc>
        <w:tc>
          <w:tcPr>
            <w:tcW w:w="3916" w:type="dxa"/>
            <w:vMerge w:val="restart"/>
          </w:tcPr>
          <w:p w:rsidR="00180E1C" w:rsidRPr="00A520C0" w:rsidRDefault="00180E1C" w:rsidP="005A62E4">
            <w:r w:rsidRPr="00A520C0">
              <w:t xml:space="preserve"> «Работа с муниципальным имуществом»</w:t>
            </w:r>
          </w:p>
          <w:p w:rsidR="00180E1C" w:rsidRPr="00A520C0" w:rsidRDefault="00180E1C" w:rsidP="005A62E4"/>
        </w:tc>
        <w:tc>
          <w:tcPr>
            <w:tcW w:w="2555" w:type="dxa"/>
            <w:noWrap/>
          </w:tcPr>
          <w:p w:rsidR="00180E1C" w:rsidRPr="00A520C0" w:rsidRDefault="00180E1C" w:rsidP="005A62E4">
            <w:r w:rsidRPr="00A520C0">
              <w:t>всего</w:t>
            </w:r>
          </w:p>
        </w:tc>
        <w:tc>
          <w:tcPr>
            <w:tcW w:w="996" w:type="dxa"/>
            <w:noWrap/>
          </w:tcPr>
          <w:p w:rsidR="00180E1C" w:rsidRPr="00A520C0" w:rsidRDefault="00180E1C" w:rsidP="005A62E4">
            <w:pPr>
              <w:jc w:val="center"/>
              <w:rPr>
                <w:b/>
              </w:rPr>
            </w:pPr>
            <w:r w:rsidRPr="00A520C0">
              <w:rPr>
                <w:b/>
              </w:rPr>
              <w:t>2919,3</w:t>
            </w:r>
            <w:r>
              <w:rPr>
                <w:b/>
              </w:rPr>
              <w:t>0</w:t>
            </w:r>
          </w:p>
        </w:tc>
        <w:tc>
          <w:tcPr>
            <w:tcW w:w="996" w:type="dxa"/>
            <w:noWrap/>
          </w:tcPr>
          <w:p w:rsidR="00180E1C" w:rsidRPr="00A520C0" w:rsidRDefault="00180E1C" w:rsidP="005A62E4">
            <w:pPr>
              <w:jc w:val="center"/>
              <w:rPr>
                <w:b/>
              </w:rPr>
            </w:pPr>
            <w:r w:rsidRPr="00A520C0">
              <w:rPr>
                <w:b/>
              </w:rPr>
              <w:t>2919,3</w:t>
            </w:r>
            <w:r>
              <w:rPr>
                <w:b/>
              </w:rPr>
              <w:t>0</w:t>
            </w:r>
          </w:p>
        </w:tc>
        <w:tc>
          <w:tcPr>
            <w:tcW w:w="996" w:type="dxa"/>
            <w:noWrap/>
          </w:tcPr>
          <w:p w:rsidR="00180E1C" w:rsidRPr="00A520C0" w:rsidRDefault="00180E1C" w:rsidP="005A62E4">
            <w:pPr>
              <w:jc w:val="center"/>
              <w:rPr>
                <w:b/>
              </w:rPr>
            </w:pPr>
            <w:r w:rsidRPr="00A520C0">
              <w:rPr>
                <w:b/>
              </w:rPr>
              <w:t>3374,0</w:t>
            </w:r>
            <w:r>
              <w:rPr>
                <w:b/>
              </w:rPr>
              <w:t>0</w:t>
            </w:r>
          </w:p>
        </w:tc>
        <w:tc>
          <w:tcPr>
            <w:tcW w:w="996" w:type="dxa"/>
            <w:noWrap/>
          </w:tcPr>
          <w:p w:rsidR="00180E1C" w:rsidRPr="00A520C0" w:rsidRDefault="00180E1C" w:rsidP="005A62E4">
            <w:pPr>
              <w:jc w:val="center"/>
              <w:rPr>
                <w:b/>
              </w:rPr>
            </w:pPr>
            <w:r w:rsidRPr="00A520C0">
              <w:rPr>
                <w:b/>
              </w:rPr>
              <w:t>3491,3</w:t>
            </w:r>
            <w:r>
              <w:rPr>
                <w:b/>
              </w:rPr>
              <w:t>0</w:t>
            </w:r>
          </w:p>
        </w:tc>
        <w:tc>
          <w:tcPr>
            <w:tcW w:w="996" w:type="dxa"/>
            <w:noWrap/>
          </w:tcPr>
          <w:p w:rsidR="00180E1C" w:rsidRPr="00A520C0" w:rsidRDefault="00180E1C" w:rsidP="005A62E4">
            <w:pPr>
              <w:jc w:val="center"/>
              <w:rPr>
                <w:b/>
              </w:rPr>
            </w:pPr>
            <w:r w:rsidRPr="00A520C0">
              <w:rPr>
                <w:b/>
              </w:rPr>
              <w:t>3491,3</w:t>
            </w:r>
            <w:r>
              <w:rPr>
                <w:b/>
              </w:rPr>
              <w:t>0</w:t>
            </w:r>
          </w:p>
        </w:tc>
        <w:tc>
          <w:tcPr>
            <w:tcW w:w="1116" w:type="dxa"/>
            <w:noWrap/>
          </w:tcPr>
          <w:p w:rsidR="00180E1C" w:rsidRPr="00A520C0" w:rsidRDefault="00180E1C" w:rsidP="005A62E4">
            <w:pPr>
              <w:jc w:val="center"/>
              <w:rPr>
                <w:b/>
              </w:rPr>
            </w:pPr>
            <w:r w:rsidRPr="00A520C0">
              <w:rPr>
                <w:b/>
              </w:rPr>
              <w:t>16195,2</w:t>
            </w:r>
            <w:r>
              <w:rPr>
                <w:b/>
              </w:rPr>
              <w:t>0</w:t>
            </w:r>
          </w:p>
        </w:tc>
      </w:tr>
      <w:tr w:rsidR="00180E1C" w:rsidRPr="00A520C0" w:rsidTr="005A62E4">
        <w:trPr>
          <w:trHeight w:val="274"/>
        </w:trPr>
        <w:tc>
          <w:tcPr>
            <w:tcW w:w="560" w:type="dxa"/>
            <w:vMerge/>
            <w:noWrap/>
          </w:tcPr>
          <w:p w:rsidR="00180E1C" w:rsidRPr="00A520C0" w:rsidRDefault="00180E1C" w:rsidP="005A62E4"/>
        </w:tc>
        <w:tc>
          <w:tcPr>
            <w:tcW w:w="3916" w:type="dxa"/>
            <w:vMerge/>
          </w:tcPr>
          <w:p w:rsidR="00180E1C" w:rsidRPr="00A520C0" w:rsidRDefault="00180E1C" w:rsidP="005A62E4">
            <w:pPr>
              <w:rPr>
                <w:color w:val="000000"/>
              </w:rPr>
            </w:pPr>
          </w:p>
        </w:tc>
        <w:tc>
          <w:tcPr>
            <w:tcW w:w="2555" w:type="dxa"/>
            <w:noWrap/>
          </w:tcPr>
          <w:p w:rsidR="00180E1C" w:rsidRPr="00A520C0" w:rsidRDefault="00180E1C" w:rsidP="005A62E4">
            <w:pPr>
              <w:rPr>
                <w:color w:val="000000"/>
              </w:rPr>
            </w:pPr>
            <w:r w:rsidRPr="00A520C0">
              <w:t>федеральный бюджет</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1116" w:type="dxa"/>
            <w:noWrap/>
          </w:tcPr>
          <w:p w:rsidR="00180E1C" w:rsidRPr="00A520C0" w:rsidRDefault="00180E1C" w:rsidP="005A62E4">
            <w:pPr>
              <w:jc w:val="center"/>
            </w:pPr>
            <w:r w:rsidRPr="00A520C0">
              <w:t>0,0</w:t>
            </w:r>
            <w:r>
              <w:t>0</w:t>
            </w:r>
          </w:p>
        </w:tc>
      </w:tr>
      <w:tr w:rsidR="00180E1C" w:rsidRPr="00A520C0" w:rsidTr="005A62E4">
        <w:trPr>
          <w:trHeight w:val="274"/>
        </w:trPr>
        <w:tc>
          <w:tcPr>
            <w:tcW w:w="560" w:type="dxa"/>
            <w:vMerge/>
            <w:noWrap/>
          </w:tcPr>
          <w:p w:rsidR="00180E1C" w:rsidRPr="00A520C0" w:rsidRDefault="00180E1C" w:rsidP="005A62E4"/>
        </w:tc>
        <w:tc>
          <w:tcPr>
            <w:tcW w:w="3916" w:type="dxa"/>
            <w:vMerge/>
          </w:tcPr>
          <w:p w:rsidR="00180E1C" w:rsidRPr="00A520C0" w:rsidRDefault="00180E1C" w:rsidP="005A62E4">
            <w:pPr>
              <w:rPr>
                <w:color w:val="000000"/>
              </w:rPr>
            </w:pPr>
          </w:p>
        </w:tc>
        <w:tc>
          <w:tcPr>
            <w:tcW w:w="2555" w:type="dxa"/>
            <w:noWrap/>
          </w:tcPr>
          <w:p w:rsidR="00180E1C" w:rsidRPr="00A520C0" w:rsidRDefault="00180E1C" w:rsidP="005A62E4">
            <w:pPr>
              <w:rPr>
                <w:color w:val="000000"/>
              </w:rPr>
            </w:pPr>
            <w:r w:rsidRPr="00A520C0">
              <w:t>областной бюджет</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996" w:type="dxa"/>
            <w:noWrap/>
          </w:tcPr>
          <w:p w:rsidR="00180E1C" w:rsidRPr="00A520C0" w:rsidRDefault="00180E1C" w:rsidP="005A62E4">
            <w:pPr>
              <w:jc w:val="center"/>
            </w:pPr>
            <w:r w:rsidRPr="00A520C0">
              <w:t>0,0</w:t>
            </w:r>
            <w:r>
              <w:t>0</w:t>
            </w:r>
          </w:p>
        </w:tc>
        <w:tc>
          <w:tcPr>
            <w:tcW w:w="1116" w:type="dxa"/>
            <w:noWrap/>
          </w:tcPr>
          <w:p w:rsidR="00180E1C" w:rsidRPr="00A520C0" w:rsidRDefault="00180E1C" w:rsidP="005A62E4">
            <w:pPr>
              <w:jc w:val="center"/>
            </w:pPr>
            <w:r w:rsidRPr="00A520C0">
              <w:t>0,0</w:t>
            </w:r>
            <w:r>
              <w:t>0</w:t>
            </w:r>
          </w:p>
        </w:tc>
      </w:tr>
      <w:tr w:rsidR="00180E1C" w:rsidRPr="00A520C0" w:rsidTr="005A62E4">
        <w:trPr>
          <w:trHeight w:val="307"/>
        </w:trPr>
        <w:tc>
          <w:tcPr>
            <w:tcW w:w="560" w:type="dxa"/>
            <w:vMerge/>
            <w:noWrap/>
          </w:tcPr>
          <w:p w:rsidR="00180E1C" w:rsidRPr="00A520C0" w:rsidRDefault="00180E1C" w:rsidP="005A62E4"/>
        </w:tc>
        <w:tc>
          <w:tcPr>
            <w:tcW w:w="3916" w:type="dxa"/>
            <w:vMerge/>
          </w:tcPr>
          <w:p w:rsidR="00180E1C" w:rsidRPr="00A520C0" w:rsidRDefault="00180E1C" w:rsidP="005A62E4">
            <w:pPr>
              <w:rPr>
                <w:color w:val="000000"/>
              </w:rPr>
            </w:pPr>
          </w:p>
        </w:tc>
        <w:tc>
          <w:tcPr>
            <w:tcW w:w="2555" w:type="dxa"/>
            <w:noWrap/>
          </w:tcPr>
          <w:p w:rsidR="00180E1C" w:rsidRPr="00A520C0" w:rsidRDefault="00180E1C" w:rsidP="005A62E4">
            <w:pPr>
              <w:rPr>
                <w:color w:val="000000"/>
              </w:rPr>
            </w:pPr>
            <w:r w:rsidRPr="00A520C0">
              <w:t>местный бюджет</w:t>
            </w:r>
          </w:p>
        </w:tc>
        <w:tc>
          <w:tcPr>
            <w:tcW w:w="996" w:type="dxa"/>
            <w:noWrap/>
          </w:tcPr>
          <w:p w:rsidR="00180E1C" w:rsidRPr="00A520C0" w:rsidRDefault="00180E1C" w:rsidP="005A62E4">
            <w:pPr>
              <w:jc w:val="center"/>
            </w:pPr>
            <w:r w:rsidRPr="00A520C0">
              <w:t>2919,3</w:t>
            </w:r>
            <w:r>
              <w:t>0</w:t>
            </w:r>
          </w:p>
        </w:tc>
        <w:tc>
          <w:tcPr>
            <w:tcW w:w="996" w:type="dxa"/>
            <w:noWrap/>
          </w:tcPr>
          <w:p w:rsidR="00180E1C" w:rsidRPr="00A520C0" w:rsidRDefault="00180E1C" w:rsidP="005A62E4">
            <w:pPr>
              <w:jc w:val="center"/>
            </w:pPr>
            <w:r w:rsidRPr="00A520C0">
              <w:t>2919,30</w:t>
            </w:r>
          </w:p>
        </w:tc>
        <w:tc>
          <w:tcPr>
            <w:tcW w:w="996" w:type="dxa"/>
            <w:noWrap/>
          </w:tcPr>
          <w:p w:rsidR="00180E1C" w:rsidRPr="00A520C0" w:rsidRDefault="00180E1C" w:rsidP="005A62E4">
            <w:pPr>
              <w:jc w:val="center"/>
            </w:pPr>
            <w:r w:rsidRPr="00A520C0">
              <w:t>3375,0</w:t>
            </w:r>
            <w:r>
              <w:t>0</w:t>
            </w:r>
          </w:p>
        </w:tc>
        <w:tc>
          <w:tcPr>
            <w:tcW w:w="996" w:type="dxa"/>
            <w:noWrap/>
          </w:tcPr>
          <w:p w:rsidR="00180E1C" w:rsidRPr="00A520C0" w:rsidRDefault="00180E1C" w:rsidP="005A62E4">
            <w:pPr>
              <w:jc w:val="center"/>
            </w:pPr>
            <w:r w:rsidRPr="00A520C0">
              <w:t>3491,3</w:t>
            </w:r>
            <w:r>
              <w:t>0</w:t>
            </w:r>
          </w:p>
        </w:tc>
        <w:tc>
          <w:tcPr>
            <w:tcW w:w="996" w:type="dxa"/>
            <w:noWrap/>
          </w:tcPr>
          <w:p w:rsidR="00180E1C" w:rsidRPr="00A520C0" w:rsidRDefault="00180E1C" w:rsidP="005A62E4">
            <w:pPr>
              <w:jc w:val="center"/>
            </w:pPr>
            <w:r w:rsidRPr="00A520C0">
              <w:t>3491,3</w:t>
            </w:r>
            <w:r>
              <w:t>0</w:t>
            </w:r>
          </w:p>
        </w:tc>
        <w:tc>
          <w:tcPr>
            <w:tcW w:w="1116" w:type="dxa"/>
            <w:noWrap/>
          </w:tcPr>
          <w:p w:rsidR="00180E1C" w:rsidRPr="00A520C0" w:rsidRDefault="00180E1C" w:rsidP="005A62E4">
            <w:pPr>
              <w:jc w:val="center"/>
            </w:pPr>
            <w:r w:rsidRPr="00A520C0">
              <w:t>16195,2</w:t>
            </w:r>
            <w:r>
              <w:t>0</w:t>
            </w:r>
          </w:p>
        </w:tc>
      </w:tr>
      <w:tr w:rsidR="00180E1C" w:rsidRPr="00A520C0" w:rsidTr="005A62E4">
        <w:trPr>
          <w:trHeight w:val="274"/>
        </w:trPr>
        <w:tc>
          <w:tcPr>
            <w:tcW w:w="560" w:type="dxa"/>
            <w:vMerge/>
            <w:noWrap/>
            <w:vAlign w:val="bottom"/>
          </w:tcPr>
          <w:p w:rsidR="00180E1C" w:rsidRPr="00A520C0" w:rsidRDefault="00180E1C" w:rsidP="005A62E4"/>
        </w:tc>
        <w:tc>
          <w:tcPr>
            <w:tcW w:w="3916" w:type="dxa"/>
            <w:vMerge/>
          </w:tcPr>
          <w:p w:rsidR="00180E1C" w:rsidRPr="00A520C0" w:rsidRDefault="00180E1C" w:rsidP="005A62E4">
            <w:pPr>
              <w:rPr>
                <w:color w:val="000000"/>
              </w:rPr>
            </w:pPr>
          </w:p>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996" w:type="dxa"/>
            <w:noWrap/>
            <w:vAlign w:val="bottom"/>
          </w:tcPr>
          <w:p w:rsidR="00180E1C" w:rsidRPr="00A520C0" w:rsidRDefault="00180E1C" w:rsidP="005A62E4">
            <w:pPr>
              <w:jc w:val="center"/>
            </w:pPr>
            <w:r w:rsidRPr="00A520C0">
              <w:t>0</w:t>
            </w:r>
          </w:p>
        </w:tc>
        <w:tc>
          <w:tcPr>
            <w:tcW w:w="1116" w:type="dxa"/>
            <w:noWrap/>
            <w:vAlign w:val="bottom"/>
          </w:tcPr>
          <w:p w:rsidR="00180E1C" w:rsidRPr="00A520C0" w:rsidRDefault="00180E1C" w:rsidP="005A62E4">
            <w:pPr>
              <w:jc w:val="center"/>
            </w:pPr>
            <w:r w:rsidRPr="00A520C0">
              <w:t>0</w:t>
            </w:r>
          </w:p>
        </w:tc>
      </w:tr>
      <w:tr w:rsidR="00180E1C" w:rsidRPr="00A520C0" w:rsidTr="005A62E4">
        <w:trPr>
          <w:trHeight w:val="274"/>
        </w:trPr>
        <w:tc>
          <w:tcPr>
            <w:tcW w:w="560" w:type="dxa"/>
            <w:vMerge w:val="restart"/>
            <w:tcBorders>
              <w:top w:val="single" w:sz="4" w:space="0" w:color="auto"/>
              <w:left w:val="single" w:sz="4" w:space="0" w:color="auto"/>
              <w:right w:val="single" w:sz="4" w:space="0" w:color="auto"/>
            </w:tcBorders>
            <w:shd w:val="clear" w:color="auto" w:fill="auto"/>
            <w:noWrap/>
          </w:tcPr>
          <w:p w:rsidR="00180E1C" w:rsidRPr="00A520C0" w:rsidRDefault="00180E1C" w:rsidP="005A62E4">
            <w:r w:rsidRPr="00A520C0">
              <w:t>2</w:t>
            </w:r>
          </w:p>
          <w:p w:rsidR="00180E1C" w:rsidRPr="00A520C0" w:rsidRDefault="00180E1C" w:rsidP="005A62E4"/>
        </w:tc>
        <w:tc>
          <w:tcPr>
            <w:tcW w:w="3916" w:type="dxa"/>
            <w:vMerge w:val="restart"/>
            <w:tcBorders>
              <w:top w:val="single" w:sz="4" w:space="0" w:color="auto"/>
              <w:left w:val="single" w:sz="4" w:space="0" w:color="auto"/>
              <w:right w:val="single" w:sz="4" w:space="0" w:color="auto"/>
            </w:tcBorders>
            <w:shd w:val="clear" w:color="auto" w:fill="auto"/>
          </w:tcPr>
          <w:p w:rsidR="00180E1C" w:rsidRPr="00A520C0" w:rsidRDefault="00180E1C" w:rsidP="005A62E4">
            <w:r w:rsidRPr="00A520C0">
              <w:t xml:space="preserve"> «Использование и охрана земельных ресурсов»</w:t>
            </w:r>
          </w:p>
          <w:p w:rsidR="00180E1C" w:rsidRPr="00A520C0" w:rsidRDefault="00180E1C" w:rsidP="005A62E4"/>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r w:rsidRPr="00A520C0">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765,0</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765,0</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765,0</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555,0</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555,0</w:t>
            </w:r>
            <w:r>
              <w:rPr>
                <w:b/>
              </w:rP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3405,0</w:t>
            </w:r>
            <w:r>
              <w:rPr>
                <w:b/>
              </w:rPr>
              <w:t>0</w:t>
            </w:r>
          </w:p>
        </w:tc>
      </w:tr>
      <w:tr w:rsidR="00180E1C" w:rsidRPr="00A520C0" w:rsidTr="005A62E4">
        <w:trPr>
          <w:trHeight w:val="274"/>
        </w:trPr>
        <w:tc>
          <w:tcPr>
            <w:tcW w:w="560" w:type="dxa"/>
            <w:vMerge/>
            <w:tcBorders>
              <w:left w:val="single" w:sz="4" w:space="0" w:color="auto"/>
              <w:right w:val="single" w:sz="4" w:space="0" w:color="auto"/>
            </w:tcBorders>
            <w:shd w:val="clear" w:color="auto" w:fill="auto"/>
            <w:noWrap/>
          </w:tcPr>
          <w:p w:rsidR="00180E1C" w:rsidRPr="00A520C0" w:rsidRDefault="00180E1C" w:rsidP="005A62E4">
            <w:pPr>
              <w:rPr>
                <w:color w:val="000000"/>
              </w:rPr>
            </w:pPr>
          </w:p>
        </w:tc>
        <w:tc>
          <w:tcPr>
            <w:tcW w:w="3916" w:type="dxa"/>
            <w:vMerge/>
            <w:tcBorders>
              <w:left w:val="single" w:sz="4" w:space="0" w:color="auto"/>
              <w:right w:val="single" w:sz="4" w:space="0" w:color="auto"/>
            </w:tcBorders>
            <w:shd w:val="clear" w:color="auto" w:fill="auto"/>
          </w:tcPr>
          <w:p w:rsidR="00180E1C" w:rsidRPr="00A520C0" w:rsidRDefault="00180E1C" w:rsidP="005A62E4">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rPr>
                <w:color w:val="000000"/>
              </w:rPr>
            </w:pPr>
            <w:r w:rsidRPr="00A520C0">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r>
      <w:tr w:rsidR="00180E1C" w:rsidRPr="00A520C0" w:rsidTr="005A62E4">
        <w:trPr>
          <w:trHeight w:val="274"/>
        </w:trPr>
        <w:tc>
          <w:tcPr>
            <w:tcW w:w="560" w:type="dxa"/>
            <w:vMerge/>
            <w:tcBorders>
              <w:left w:val="single" w:sz="4" w:space="0" w:color="auto"/>
              <w:right w:val="single" w:sz="4" w:space="0" w:color="auto"/>
            </w:tcBorders>
            <w:shd w:val="clear" w:color="auto" w:fill="auto"/>
            <w:noWrap/>
          </w:tcPr>
          <w:p w:rsidR="00180E1C" w:rsidRPr="00A520C0" w:rsidRDefault="00180E1C" w:rsidP="005A62E4">
            <w:pPr>
              <w:rPr>
                <w:color w:val="000000"/>
              </w:rPr>
            </w:pPr>
          </w:p>
        </w:tc>
        <w:tc>
          <w:tcPr>
            <w:tcW w:w="3916" w:type="dxa"/>
            <w:vMerge/>
            <w:tcBorders>
              <w:left w:val="single" w:sz="4" w:space="0" w:color="auto"/>
              <w:right w:val="single" w:sz="4" w:space="0" w:color="auto"/>
            </w:tcBorders>
            <w:shd w:val="clear" w:color="auto" w:fill="auto"/>
          </w:tcPr>
          <w:p w:rsidR="00180E1C" w:rsidRPr="00A520C0" w:rsidRDefault="00180E1C" w:rsidP="005A62E4">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rPr>
                <w:color w:val="000000"/>
              </w:rPr>
            </w:pPr>
            <w:r w:rsidRPr="00A520C0">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r>
      <w:tr w:rsidR="00180E1C" w:rsidRPr="00A520C0" w:rsidTr="005A62E4">
        <w:trPr>
          <w:trHeight w:val="274"/>
        </w:trPr>
        <w:tc>
          <w:tcPr>
            <w:tcW w:w="560" w:type="dxa"/>
            <w:vMerge/>
            <w:tcBorders>
              <w:left w:val="single" w:sz="4" w:space="0" w:color="auto"/>
              <w:right w:val="single" w:sz="4" w:space="0" w:color="auto"/>
            </w:tcBorders>
            <w:shd w:val="clear" w:color="auto" w:fill="auto"/>
            <w:noWrap/>
          </w:tcPr>
          <w:p w:rsidR="00180E1C" w:rsidRPr="00A520C0" w:rsidRDefault="00180E1C" w:rsidP="005A62E4">
            <w:pPr>
              <w:rPr>
                <w:color w:val="000000"/>
              </w:rPr>
            </w:pPr>
          </w:p>
        </w:tc>
        <w:tc>
          <w:tcPr>
            <w:tcW w:w="3916" w:type="dxa"/>
            <w:vMerge/>
            <w:tcBorders>
              <w:left w:val="single" w:sz="4" w:space="0" w:color="auto"/>
              <w:right w:val="single" w:sz="4" w:space="0" w:color="auto"/>
            </w:tcBorders>
            <w:shd w:val="clear" w:color="auto" w:fill="auto"/>
          </w:tcPr>
          <w:p w:rsidR="00180E1C" w:rsidRPr="00A520C0" w:rsidRDefault="00180E1C" w:rsidP="005A62E4">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rPr>
                <w:color w:val="000000"/>
              </w:rPr>
            </w:pPr>
            <w:r w:rsidRPr="00A520C0">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765,0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765,0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765,0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555,0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555,0</w:t>
            </w:r>
            <w: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3405,0</w:t>
            </w:r>
            <w:r>
              <w:t>0</w:t>
            </w:r>
          </w:p>
        </w:tc>
      </w:tr>
      <w:tr w:rsidR="00180E1C" w:rsidRPr="00A520C0" w:rsidTr="005A62E4">
        <w:trPr>
          <w:trHeight w:val="274"/>
        </w:trPr>
        <w:tc>
          <w:tcPr>
            <w:tcW w:w="560" w:type="dxa"/>
            <w:vMerge/>
            <w:tcBorders>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rPr>
                <w:color w:val="000000"/>
              </w:rPr>
            </w:pPr>
          </w:p>
        </w:tc>
        <w:tc>
          <w:tcPr>
            <w:tcW w:w="3916" w:type="dxa"/>
            <w:vMerge/>
            <w:tcBorders>
              <w:left w:val="single" w:sz="4" w:space="0" w:color="auto"/>
              <w:bottom w:val="single" w:sz="4" w:space="0" w:color="auto"/>
              <w:right w:val="single" w:sz="4" w:space="0" w:color="auto"/>
            </w:tcBorders>
            <w:shd w:val="clear" w:color="auto" w:fill="auto"/>
            <w:vAlign w:val="bottom"/>
          </w:tcPr>
          <w:p w:rsidR="00180E1C" w:rsidRPr="00A520C0" w:rsidRDefault="00180E1C" w:rsidP="005A62E4">
            <w:pPr>
              <w:rPr>
                <w:color w:val="000000"/>
              </w:rPr>
            </w:pPr>
          </w:p>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r>
      <w:tr w:rsidR="00180E1C" w:rsidRPr="00A520C0" w:rsidTr="005A62E4">
        <w:trPr>
          <w:trHeight w:val="274"/>
        </w:trPr>
        <w:tc>
          <w:tcPr>
            <w:tcW w:w="560" w:type="dxa"/>
            <w:vMerge w:val="restart"/>
            <w:tcBorders>
              <w:top w:val="single" w:sz="4" w:space="0" w:color="auto"/>
              <w:left w:val="single" w:sz="4" w:space="0" w:color="auto"/>
              <w:right w:val="single" w:sz="4" w:space="0" w:color="auto"/>
            </w:tcBorders>
            <w:shd w:val="clear" w:color="auto" w:fill="auto"/>
            <w:noWrap/>
          </w:tcPr>
          <w:p w:rsidR="00180E1C" w:rsidRPr="00A520C0" w:rsidRDefault="00180E1C" w:rsidP="005A62E4">
            <w:r w:rsidRPr="00A520C0">
              <w:t>3</w:t>
            </w:r>
          </w:p>
          <w:p w:rsidR="00180E1C" w:rsidRPr="00A520C0" w:rsidRDefault="00180E1C" w:rsidP="005A62E4"/>
        </w:tc>
        <w:tc>
          <w:tcPr>
            <w:tcW w:w="3916" w:type="dxa"/>
            <w:vMerge w:val="restart"/>
            <w:tcBorders>
              <w:top w:val="single" w:sz="4" w:space="0" w:color="auto"/>
              <w:left w:val="single" w:sz="4" w:space="0" w:color="auto"/>
              <w:right w:val="single" w:sz="4" w:space="0" w:color="auto"/>
            </w:tcBorders>
            <w:shd w:val="clear" w:color="auto" w:fill="auto"/>
          </w:tcPr>
          <w:p w:rsidR="00180E1C" w:rsidRPr="00A520C0" w:rsidRDefault="00180E1C" w:rsidP="005A62E4">
            <w:proofErr w:type="spellStart"/>
            <w:r w:rsidRPr="00A520C0">
              <w:t>Софинансирование</w:t>
            </w:r>
            <w:proofErr w:type="spellEnd"/>
            <w:r w:rsidRPr="00A520C0">
              <w:t xml:space="preserve"> субсидии на борьбу с борщевиком</w:t>
            </w:r>
          </w:p>
          <w:p w:rsidR="00180E1C" w:rsidRPr="00A520C0" w:rsidRDefault="00180E1C" w:rsidP="005A62E4"/>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r w:rsidRPr="00A520C0">
              <w:t>всего</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446,2</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446,2</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446,2</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446,2</w:t>
            </w:r>
            <w:r>
              <w:rPr>
                <w:b/>
              </w:rP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446,2</w:t>
            </w:r>
            <w:r>
              <w:rPr>
                <w:b/>
              </w:rP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rPr>
                <w:b/>
              </w:rPr>
            </w:pPr>
            <w:r w:rsidRPr="00A520C0">
              <w:rPr>
                <w:b/>
              </w:rPr>
              <w:t>2231,0</w:t>
            </w:r>
            <w:r>
              <w:rPr>
                <w:b/>
              </w:rPr>
              <w:t>0</w:t>
            </w:r>
          </w:p>
        </w:tc>
      </w:tr>
      <w:tr w:rsidR="00180E1C" w:rsidRPr="00A520C0" w:rsidTr="005A62E4">
        <w:trPr>
          <w:trHeight w:val="274"/>
        </w:trPr>
        <w:tc>
          <w:tcPr>
            <w:tcW w:w="560" w:type="dxa"/>
            <w:vMerge/>
            <w:tcBorders>
              <w:left w:val="single" w:sz="4" w:space="0" w:color="auto"/>
              <w:right w:val="single" w:sz="4" w:space="0" w:color="auto"/>
            </w:tcBorders>
            <w:shd w:val="clear" w:color="auto" w:fill="auto"/>
            <w:noWrap/>
          </w:tcPr>
          <w:p w:rsidR="00180E1C" w:rsidRPr="00A520C0" w:rsidRDefault="00180E1C" w:rsidP="005A62E4"/>
        </w:tc>
        <w:tc>
          <w:tcPr>
            <w:tcW w:w="3916" w:type="dxa"/>
            <w:vMerge/>
            <w:tcBorders>
              <w:left w:val="single" w:sz="4" w:space="0" w:color="auto"/>
              <w:right w:val="single" w:sz="4" w:space="0" w:color="auto"/>
            </w:tcBorders>
            <w:shd w:val="clear" w:color="auto" w:fill="auto"/>
          </w:tcPr>
          <w:p w:rsidR="00180E1C" w:rsidRPr="00A520C0" w:rsidRDefault="00180E1C" w:rsidP="005A62E4"/>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rPr>
                <w:color w:val="000000"/>
              </w:rPr>
            </w:pPr>
            <w:r w:rsidRPr="00A520C0">
              <w:t>федеральный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0,0</w:t>
            </w:r>
            <w:r>
              <w:t>0</w:t>
            </w:r>
          </w:p>
        </w:tc>
      </w:tr>
      <w:tr w:rsidR="00180E1C" w:rsidRPr="00A520C0" w:rsidTr="005A62E4">
        <w:trPr>
          <w:trHeight w:val="274"/>
        </w:trPr>
        <w:tc>
          <w:tcPr>
            <w:tcW w:w="560" w:type="dxa"/>
            <w:vMerge/>
            <w:tcBorders>
              <w:left w:val="single" w:sz="4" w:space="0" w:color="auto"/>
              <w:right w:val="single" w:sz="4" w:space="0" w:color="auto"/>
            </w:tcBorders>
            <w:shd w:val="clear" w:color="auto" w:fill="auto"/>
            <w:noWrap/>
          </w:tcPr>
          <w:p w:rsidR="00180E1C" w:rsidRPr="00A520C0" w:rsidRDefault="00180E1C" w:rsidP="005A62E4"/>
        </w:tc>
        <w:tc>
          <w:tcPr>
            <w:tcW w:w="3916" w:type="dxa"/>
            <w:vMerge/>
            <w:tcBorders>
              <w:left w:val="single" w:sz="4" w:space="0" w:color="auto"/>
              <w:right w:val="single" w:sz="4" w:space="0" w:color="auto"/>
            </w:tcBorders>
            <w:shd w:val="clear" w:color="auto" w:fill="auto"/>
          </w:tcPr>
          <w:p w:rsidR="00180E1C" w:rsidRPr="00A520C0" w:rsidRDefault="00180E1C" w:rsidP="005A62E4"/>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rPr>
                <w:color w:val="000000"/>
              </w:rPr>
            </w:pPr>
            <w:r w:rsidRPr="00A520C0">
              <w:t>областной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4,5</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4,5</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4,5</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4,5</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4,5</w:t>
            </w:r>
            <w: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22,5</w:t>
            </w:r>
            <w:r>
              <w:t>0</w:t>
            </w:r>
          </w:p>
        </w:tc>
      </w:tr>
      <w:tr w:rsidR="00180E1C" w:rsidRPr="00A520C0" w:rsidTr="005A62E4">
        <w:trPr>
          <w:trHeight w:val="274"/>
        </w:trPr>
        <w:tc>
          <w:tcPr>
            <w:tcW w:w="560" w:type="dxa"/>
            <w:vMerge/>
            <w:tcBorders>
              <w:left w:val="single" w:sz="4" w:space="0" w:color="auto"/>
              <w:right w:val="single" w:sz="4" w:space="0" w:color="auto"/>
            </w:tcBorders>
            <w:shd w:val="clear" w:color="auto" w:fill="auto"/>
            <w:noWrap/>
          </w:tcPr>
          <w:p w:rsidR="00180E1C" w:rsidRPr="00A520C0" w:rsidRDefault="00180E1C" w:rsidP="005A62E4"/>
        </w:tc>
        <w:tc>
          <w:tcPr>
            <w:tcW w:w="3916" w:type="dxa"/>
            <w:vMerge/>
            <w:tcBorders>
              <w:left w:val="single" w:sz="4" w:space="0" w:color="auto"/>
              <w:right w:val="single" w:sz="4" w:space="0" w:color="auto"/>
            </w:tcBorders>
            <w:shd w:val="clear" w:color="auto" w:fill="auto"/>
          </w:tcPr>
          <w:p w:rsidR="00180E1C" w:rsidRPr="00A520C0" w:rsidRDefault="00180E1C" w:rsidP="005A62E4"/>
        </w:tc>
        <w:tc>
          <w:tcPr>
            <w:tcW w:w="2555"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rPr>
                <w:color w:val="000000"/>
              </w:rPr>
            </w:pPr>
            <w:r w:rsidRPr="00A520C0">
              <w:t>местный бюджет</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441,7</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441,7</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441,7</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441,7</w:t>
            </w:r>
            <w:r>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441,7</w:t>
            </w:r>
            <w:r>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tcPr>
          <w:p w:rsidR="00180E1C" w:rsidRPr="00A520C0" w:rsidRDefault="00180E1C" w:rsidP="005A62E4">
            <w:pPr>
              <w:jc w:val="center"/>
            </w:pPr>
            <w:r w:rsidRPr="00A520C0">
              <w:t>2208,5</w:t>
            </w:r>
            <w:r>
              <w:t>0</w:t>
            </w:r>
          </w:p>
        </w:tc>
      </w:tr>
      <w:tr w:rsidR="00180E1C" w:rsidRPr="00A520C0" w:rsidTr="005A62E4">
        <w:trPr>
          <w:trHeight w:val="274"/>
        </w:trPr>
        <w:tc>
          <w:tcPr>
            <w:tcW w:w="560" w:type="dxa"/>
            <w:vMerge/>
            <w:tcBorders>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tc>
        <w:tc>
          <w:tcPr>
            <w:tcW w:w="3916" w:type="dxa"/>
            <w:vMerge/>
            <w:tcBorders>
              <w:left w:val="single" w:sz="4" w:space="0" w:color="auto"/>
              <w:bottom w:val="single" w:sz="4" w:space="0" w:color="auto"/>
              <w:right w:val="single" w:sz="4" w:space="0" w:color="auto"/>
            </w:tcBorders>
            <w:shd w:val="clear" w:color="auto" w:fill="auto"/>
            <w:vAlign w:val="bottom"/>
          </w:tcPr>
          <w:p w:rsidR="00180E1C" w:rsidRPr="00A520C0" w:rsidRDefault="00180E1C" w:rsidP="005A62E4"/>
        </w:tc>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4.</w:t>
            </w:r>
          </w:p>
        </w:tc>
        <w:tc>
          <w:tcPr>
            <w:tcW w:w="3916" w:type="dxa"/>
            <w:vMerge w:val="restart"/>
          </w:tcPr>
          <w:p w:rsidR="00180E1C" w:rsidRPr="00A520C0" w:rsidRDefault="00180E1C" w:rsidP="005A62E4">
            <w:r w:rsidRPr="00A520C0">
              <w:t xml:space="preserve">Проведение балансовых комиссий и аудиторских проверок </w:t>
            </w:r>
            <w:proofErr w:type="spellStart"/>
            <w:r w:rsidRPr="00A520C0">
              <w:t>МУПов</w:t>
            </w:r>
            <w:proofErr w:type="spellEnd"/>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5.</w:t>
            </w:r>
          </w:p>
        </w:tc>
        <w:tc>
          <w:tcPr>
            <w:tcW w:w="3916" w:type="dxa"/>
            <w:vMerge w:val="restart"/>
          </w:tcPr>
          <w:p w:rsidR="00180E1C" w:rsidRPr="00A520C0" w:rsidRDefault="00180E1C" w:rsidP="005A62E4">
            <w:r w:rsidRPr="00A520C0">
              <w:t xml:space="preserve">Оформление договоров </w:t>
            </w:r>
            <w:r w:rsidRPr="00A520C0">
              <w:lastRenderedPageBreak/>
              <w:t>аренды муниципального имущества</w:t>
            </w:r>
          </w:p>
        </w:tc>
        <w:tc>
          <w:tcPr>
            <w:tcW w:w="2555" w:type="dxa"/>
            <w:noWrap/>
            <w:vAlign w:val="bottom"/>
          </w:tcPr>
          <w:p w:rsidR="00180E1C" w:rsidRPr="00A520C0" w:rsidRDefault="00180E1C" w:rsidP="005A62E4">
            <w:pPr>
              <w:rPr>
                <w:b/>
                <w:color w:val="000000"/>
              </w:rPr>
            </w:pPr>
            <w:r w:rsidRPr="00A520C0">
              <w:rPr>
                <w:b/>
                <w:color w:val="000000"/>
              </w:rPr>
              <w:lastRenderedPageBreak/>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6.</w:t>
            </w:r>
          </w:p>
        </w:tc>
        <w:tc>
          <w:tcPr>
            <w:tcW w:w="3916" w:type="dxa"/>
            <w:vMerge w:val="restart"/>
          </w:tcPr>
          <w:p w:rsidR="00180E1C" w:rsidRPr="00A520C0" w:rsidRDefault="00180E1C" w:rsidP="005A62E4">
            <w:r w:rsidRPr="00A520C0">
              <w:t>Продажа муниципального имущества через торги</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7.</w:t>
            </w:r>
          </w:p>
        </w:tc>
        <w:tc>
          <w:tcPr>
            <w:tcW w:w="3916" w:type="dxa"/>
            <w:vMerge w:val="restart"/>
          </w:tcPr>
          <w:p w:rsidR="00180E1C" w:rsidRPr="00A520C0" w:rsidRDefault="00180E1C" w:rsidP="005A62E4">
            <w:r w:rsidRPr="00A520C0">
              <w:t>Предоставление земельных участков в аренду и их учет</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8.</w:t>
            </w:r>
          </w:p>
        </w:tc>
        <w:tc>
          <w:tcPr>
            <w:tcW w:w="3916" w:type="dxa"/>
            <w:vMerge w:val="restart"/>
          </w:tcPr>
          <w:p w:rsidR="00180E1C" w:rsidRPr="00A520C0" w:rsidRDefault="00180E1C" w:rsidP="005A62E4">
            <w:r w:rsidRPr="00A520C0">
              <w:t>Учет земельных участков</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269"/>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9.</w:t>
            </w:r>
          </w:p>
        </w:tc>
        <w:tc>
          <w:tcPr>
            <w:tcW w:w="3916" w:type="dxa"/>
            <w:vMerge w:val="restart"/>
          </w:tcPr>
          <w:p w:rsidR="00180E1C" w:rsidRPr="00A520C0" w:rsidRDefault="00180E1C" w:rsidP="005A62E4">
            <w:r w:rsidRPr="00A520C0">
              <w:t>Продажа земельных участков</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40.</w:t>
            </w:r>
          </w:p>
          <w:p w:rsidR="00180E1C" w:rsidRPr="00A520C0" w:rsidRDefault="00180E1C" w:rsidP="005A62E4"/>
          <w:p w:rsidR="00180E1C" w:rsidRPr="00A520C0" w:rsidRDefault="00180E1C" w:rsidP="005A62E4"/>
        </w:tc>
        <w:tc>
          <w:tcPr>
            <w:tcW w:w="3916" w:type="dxa"/>
            <w:vMerge w:val="restart"/>
          </w:tcPr>
          <w:p w:rsidR="00180E1C" w:rsidRPr="00A520C0" w:rsidRDefault="00180E1C" w:rsidP="005A62E4">
            <w:pPr>
              <w:rPr>
                <w:color w:val="FF0000"/>
              </w:rPr>
            </w:pPr>
            <w:r w:rsidRPr="00A520C0">
              <w:t>Размещение информации о земельном законодательстве в информационных бюллетенях</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11.</w:t>
            </w:r>
          </w:p>
        </w:tc>
        <w:tc>
          <w:tcPr>
            <w:tcW w:w="3916" w:type="dxa"/>
            <w:vMerge w:val="restart"/>
          </w:tcPr>
          <w:p w:rsidR="00180E1C" w:rsidRPr="00A520C0" w:rsidRDefault="00180E1C" w:rsidP="005A62E4">
            <w:pPr>
              <w:rPr>
                <w:color w:val="FF0000"/>
              </w:rPr>
            </w:pPr>
            <w:r w:rsidRPr="00A520C0">
              <w:t>Внедрение автоматизированных систем учета муниципального имущества и земли</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val="restart"/>
            <w:noWrap/>
          </w:tcPr>
          <w:p w:rsidR="00180E1C" w:rsidRPr="00A520C0" w:rsidRDefault="00180E1C" w:rsidP="005A62E4">
            <w:r w:rsidRPr="00A520C0">
              <w:t>12.</w:t>
            </w:r>
          </w:p>
        </w:tc>
        <w:tc>
          <w:tcPr>
            <w:tcW w:w="3916" w:type="dxa"/>
            <w:vMerge w:val="restart"/>
          </w:tcPr>
          <w:p w:rsidR="00180E1C" w:rsidRPr="00A520C0" w:rsidRDefault="00180E1C" w:rsidP="005A62E4">
            <w:r w:rsidRPr="00A520C0">
              <w:t>Формирование единой базы учета земельных участков</w:t>
            </w:r>
          </w:p>
        </w:tc>
        <w:tc>
          <w:tcPr>
            <w:tcW w:w="2555" w:type="dxa"/>
            <w:noWrap/>
            <w:vAlign w:val="bottom"/>
          </w:tcPr>
          <w:p w:rsidR="00180E1C" w:rsidRPr="00A520C0" w:rsidRDefault="00180E1C" w:rsidP="005A62E4">
            <w:pPr>
              <w:rPr>
                <w:b/>
                <w:color w:val="000000"/>
              </w:rPr>
            </w:pPr>
            <w:r w:rsidRPr="00A520C0">
              <w:rPr>
                <w:b/>
                <w:color w:val="000000"/>
              </w:rPr>
              <w:t>всего</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996" w:type="dxa"/>
            <w:noWrap/>
          </w:tcPr>
          <w:p w:rsidR="00180E1C" w:rsidRPr="00A520C0" w:rsidRDefault="00180E1C" w:rsidP="005A62E4">
            <w:pPr>
              <w:jc w:val="center"/>
              <w:rPr>
                <w:b/>
              </w:rPr>
            </w:pPr>
            <w:r w:rsidRPr="00A520C0">
              <w:rPr>
                <w:b/>
              </w:rPr>
              <w:t>0</w:t>
            </w:r>
          </w:p>
        </w:tc>
        <w:tc>
          <w:tcPr>
            <w:tcW w:w="1116" w:type="dxa"/>
            <w:noWrap/>
          </w:tcPr>
          <w:p w:rsidR="00180E1C" w:rsidRPr="00A520C0" w:rsidRDefault="00180E1C" w:rsidP="005A62E4">
            <w:pPr>
              <w:jc w:val="center"/>
              <w:rPr>
                <w:b/>
              </w:rPr>
            </w:pPr>
            <w:r w:rsidRPr="00A520C0">
              <w:rPr>
                <w:b/>
              </w:rPr>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Фед</w:t>
            </w:r>
            <w:proofErr w:type="spellEnd"/>
            <w:r w:rsidRPr="00A520C0">
              <w:rPr>
                <w:color w:val="000000"/>
              </w:rPr>
              <w:t>.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областной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r w:rsidRPr="00A520C0">
              <w:rPr>
                <w:color w:val="000000"/>
              </w:rPr>
              <w:t>местный бюджет</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r w:rsidR="00180E1C" w:rsidRPr="00A520C0" w:rsidTr="005A62E4">
        <w:trPr>
          <w:trHeight w:val="315"/>
        </w:trPr>
        <w:tc>
          <w:tcPr>
            <w:tcW w:w="560" w:type="dxa"/>
            <w:vMerge/>
            <w:noWrap/>
          </w:tcPr>
          <w:p w:rsidR="00180E1C" w:rsidRPr="00A520C0" w:rsidRDefault="00180E1C" w:rsidP="005A62E4"/>
        </w:tc>
        <w:tc>
          <w:tcPr>
            <w:tcW w:w="3916" w:type="dxa"/>
            <w:vMerge/>
          </w:tcPr>
          <w:p w:rsidR="00180E1C" w:rsidRPr="00A520C0" w:rsidRDefault="00180E1C" w:rsidP="005A62E4"/>
        </w:tc>
        <w:tc>
          <w:tcPr>
            <w:tcW w:w="2555" w:type="dxa"/>
            <w:noWrap/>
            <w:vAlign w:val="bottom"/>
          </w:tcPr>
          <w:p w:rsidR="00180E1C" w:rsidRPr="00A520C0" w:rsidRDefault="00180E1C" w:rsidP="005A62E4">
            <w:pPr>
              <w:rPr>
                <w:color w:val="000000"/>
              </w:rPr>
            </w:pPr>
            <w:proofErr w:type="spellStart"/>
            <w:r w:rsidRPr="00A520C0">
              <w:rPr>
                <w:color w:val="000000"/>
              </w:rPr>
              <w:t>Внебюджет.источники</w:t>
            </w:r>
            <w:proofErr w:type="spellEnd"/>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996" w:type="dxa"/>
            <w:noWrap/>
          </w:tcPr>
          <w:p w:rsidR="00180E1C" w:rsidRPr="00A520C0" w:rsidRDefault="00180E1C" w:rsidP="005A62E4">
            <w:pPr>
              <w:jc w:val="center"/>
            </w:pPr>
            <w:r w:rsidRPr="00A520C0">
              <w:t>0</w:t>
            </w:r>
          </w:p>
        </w:tc>
        <w:tc>
          <w:tcPr>
            <w:tcW w:w="1116" w:type="dxa"/>
            <w:noWrap/>
          </w:tcPr>
          <w:p w:rsidR="00180E1C" w:rsidRPr="00A520C0" w:rsidRDefault="00180E1C" w:rsidP="005A62E4">
            <w:pPr>
              <w:jc w:val="center"/>
            </w:pPr>
            <w:r w:rsidRPr="00A520C0">
              <w:t>0</w:t>
            </w:r>
          </w:p>
        </w:tc>
      </w:tr>
    </w:tbl>
    <w:p w:rsidR="00180E1C" w:rsidRPr="00A520C0" w:rsidRDefault="00180E1C" w:rsidP="00180E1C">
      <w:pPr>
        <w:pStyle w:val="af1"/>
        <w:jc w:val="center"/>
        <w:rPr>
          <w:b/>
        </w:rPr>
      </w:pPr>
    </w:p>
    <w:p w:rsidR="00180E1C" w:rsidRPr="00842623" w:rsidRDefault="00180E1C" w:rsidP="00180E1C">
      <w:pPr>
        <w:jc w:val="center"/>
        <w:rPr>
          <w:sz w:val="26"/>
          <w:szCs w:val="26"/>
        </w:rPr>
      </w:pPr>
      <w:r w:rsidRPr="00842623">
        <w:rPr>
          <w:b/>
          <w:noProof/>
          <w:color w:val="FF0000"/>
          <w:sz w:val="26"/>
          <w:szCs w:val="26"/>
        </w:rPr>
        <w:drawing>
          <wp:inline distT="0" distB="0" distL="0" distR="0" wp14:anchorId="7B184EB2" wp14:editId="6E90051D">
            <wp:extent cx="429260" cy="516890"/>
            <wp:effectExtent l="0" t="0" r="889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890" t="-734" r="-890" b="-734"/>
                    <a:stretch>
                      <a:fillRect/>
                    </a:stretch>
                  </pic:blipFill>
                  <pic:spPr bwMode="auto">
                    <a:xfrm>
                      <a:off x="0" y="0"/>
                      <a:ext cx="429260" cy="516890"/>
                    </a:xfrm>
                    <a:prstGeom prst="rect">
                      <a:avLst/>
                    </a:prstGeom>
                    <a:solidFill>
                      <a:srgbClr val="FFFFFF"/>
                    </a:solidFill>
                    <a:ln>
                      <a:noFill/>
                    </a:ln>
                  </pic:spPr>
                </pic:pic>
              </a:graphicData>
            </a:graphic>
          </wp:inline>
        </w:drawing>
      </w:r>
      <w:r w:rsidRPr="00842623">
        <w:rPr>
          <w:b/>
          <w:color w:val="FF0000"/>
          <w:sz w:val="26"/>
          <w:szCs w:val="26"/>
        </w:rPr>
        <w:t xml:space="preserve">                           </w:t>
      </w:r>
      <w:r w:rsidRPr="00842623">
        <w:rPr>
          <w:b/>
          <w:sz w:val="26"/>
          <w:szCs w:val="26"/>
        </w:rPr>
        <w:t xml:space="preserve"> </w:t>
      </w:r>
    </w:p>
    <w:p w:rsidR="00180E1C" w:rsidRPr="00842623" w:rsidRDefault="00180E1C" w:rsidP="00180E1C">
      <w:pPr>
        <w:ind w:hanging="360"/>
        <w:jc w:val="center"/>
        <w:rPr>
          <w:b/>
          <w:color w:val="FF0000"/>
          <w:sz w:val="26"/>
          <w:szCs w:val="26"/>
        </w:rPr>
      </w:pPr>
    </w:p>
    <w:p w:rsidR="00180E1C" w:rsidRPr="00842623" w:rsidRDefault="00180E1C" w:rsidP="00180E1C">
      <w:pPr>
        <w:jc w:val="center"/>
        <w:rPr>
          <w:sz w:val="26"/>
          <w:szCs w:val="26"/>
        </w:rPr>
      </w:pPr>
      <w:r w:rsidRPr="00842623">
        <w:rPr>
          <w:b/>
          <w:sz w:val="26"/>
          <w:szCs w:val="26"/>
        </w:rPr>
        <w:t>АДМИНИСТРАЦИЯ ОРЛОВСКОГО РАЙОНА</w:t>
      </w:r>
    </w:p>
    <w:p w:rsidR="00180E1C" w:rsidRPr="00842623" w:rsidRDefault="00180E1C" w:rsidP="00180E1C">
      <w:pPr>
        <w:ind w:right="283"/>
        <w:jc w:val="center"/>
        <w:rPr>
          <w:sz w:val="26"/>
          <w:szCs w:val="26"/>
        </w:rPr>
      </w:pPr>
      <w:r w:rsidRPr="00842623">
        <w:rPr>
          <w:b/>
          <w:sz w:val="26"/>
          <w:szCs w:val="26"/>
        </w:rPr>
        <w:t>КИРОВСКОЙ ОБЛАСТИ</w:t>
      </w:r>
    </w:p>
    <w:p w:rsidR="00180E1C" w:rsidRPr="00842623" w:rsidRDefault="00180E1C" w:rsidP="00180E1C">
      <w:pPr>
        <w:ind w:right="76"/>
        <w:jc w:val="center"/>
        <w:rPr>
          <w:b/>
          <w:sz w:val="26"/>
          <w:szCs w:val="26"/>
        </w:rPr>
      </w:pPr>
    </w:p>
    <w:p w:rsidR="00180E1C" w:rsidRPr="00842623" w:rsidRDefault="00180E1C" w:rsidP="00180E1C">
      <w:pPr>
        <w:ind w:right="283"/>
        <w:jc w:val="center"/>
        <w:rPr>
          <w:sz w:val="26"/>
          <w:szCs w:val="26"/>
        </w:rPr>
      </w:pPr>
      <w:r w:rsidRPr="00842623">
        <w:rPr>
          <w:b/>
          <w:sz w:val="26"/>
          <w:szCs w:val="26"/>
        </w:rPr>
        <w:t>ПОСТАНОВЛЕНИЕ</w:t>
      </w:r>
    </w:p>
    <w:p w:rsidR="00180E1C" w:rsidRPr="00842623" w:rsidRDefault="00180E1C" w:rsidP="00180E1C">
      <w:pPr>
        <w:ind w:right="283"/>
        <w:jc w:val="center"/>
        <w:rPr>
          <w:b/>
          <w:sz w:val="26"/>
          <w:szCs w:val="26"/>
        </w:rPr>
      </w:pPr>
    </w:p>
    <w:p w:rsidR="00180E1C" w:rsidRPr="00842623" w:rsidRDefault="00180E1C" w:rsidP="00180E1C">
      <w:pPr>
        <w:jc w:val="center"/>
        <w:rPr>
          <w:color w:val="FF0000"/>
          <w:sz w:val="26"/>
          <w:szCs w:val="26"/>
        </w:rPr>
      </w:pPr>
      <w:r>
        <w:rPr>
          <w:sz w:val="26"/>
          <w:szCs w:val="26"/>
        </w:rPr>
        <w:t>30.12.2025</w:t>
      </w:r>
      <w:r w:rsidRPr="00842623">
        <w:rPr>
          <w:color w:val="FF0000"/>
          <w:sz w:val="26"/>
          <w:szCs w:val="26"/>
        </w:rPr>
        <w:t xml:space="preserve">                    </w:t>
      </w:r>
      <w:r w:rsidRPr="00842623">
        <w:rPr>
          <w:color w:val="FF0000"/>
          <w:sz w:val="26"/>
          <w:szCs w:val="26"/>
        </w:rPr>
        <w:tab/>
        <w:t xml:space="preserve">                                </w:t>
      </w:r>
      <w:r w:rsidRPr="00842623">
        <w:rPr>
          <w:color w:val="FF0000"/>
          <w:sz w:val="26"/>
          <w:szCs w:val="26"/>
        </w:rPr>
        <w:tab/>
        <w:t xml:space="preserve">                    </w:t>
      </w:r>
      <w:r w:rsidRPr="00842623">
        <w:rPr>
          <w:color w:val="FF0000"/>
          <w:sz w:val="26"/>
          <w:szCs w:val="26"/>
        </w:rPr>
        <w:tab/>
      </w:r>
      <w:r w:rsidRPr="00842623">
        <w:rPr>
          <w:color w:val="FF0000"/>
          <w:sz w:val="26"/>
          <w:szCs w:val="26"/>
        </w:rPr>
        <w:tab/>
      </w:r>
      <w:r w:rsidRPr="00842623">
        <w:rPr>
          <w:color w:val="FF0000"/>
          <w:sz w:val="26"/>
          <w:szCs w:val="26"/>
        </w:rPr>
        <w:tab/>
        <w:t xml:space="preserve"> </w:t>
      </w:r>
      <w:r>
        <w:rPr>
          <w:color w:val="000000" w:themeColor="text1"/>
          <w:sz w:val="26"/>
          <w:szCs w:val="26"/>
        </w:rPr>
        <w:t>№ 794-п</w:t>
      </w:r>
    </w:p>
    <w:p w:rsidR="00180E1C" w:rsidRPr="00842623" w:rsidRDefault="00180E1C" w:rsidP="00180E1C">
      <w:pPr>
        <w:jc w:val="center"/>
        <w:rPr>
          <w:sz w:val="26"/>
          <w:szCs w:val="26"/>
        </w:rPr>
      </w:pPr>
    </w:p>
    <w:p w:rsidR="00180E1C" w:rsidRPr="00842623" w:rsidRDefault="00180E1C" w:rsidP="00180E1C">
      <w:pPr>
        <w:jc w:val="center"/>
        <w:rPr>
          <w:sz w:val="26"/>
          <w:szCs w:val="26"/>
        </w:rPr>
      </w:pPr>
      <w:r w:rsidRPr="00842623">
        <w:rPr>
          <w:sz w:val="26"/>
          <w:szCs w:val="26"/>
        </w:rPr>
        <w:t>г. Орлов</w:t>
      </w:r>
    </w:p>
    <w:p w:rsidR="00180E1C" w:rsidRPr="00842623" w:rsidRDefault="00180E1C" w:rsidP="00180E1C">
      <w:pPr>
        <w:jc w:val="center"/>
        <w:rPr>
          <w:b/>
          <w:sz w:val="26"/>
          <w:szCs w:val="26"/>
        </w:rPr>
      </w:pPr>
    </w:p>
    <w:p w:rsidR="00180E1C" w:rsidRPr="00842623" w:rsidRDefault="00180E1C" w:rsidP="00180E1C">
      <w:pPr>
        <w:pStyle w:val="af1"/>
        <w:ind w:left="-426" w:firstLine="284"/>
        <w:jc w:val="center"/>
        <w:rPr>
          <w:b/>
          <w:sz w:val="26"/>
          <w:szCs w:val="26"/>
        </w:rPr>
      </w:pPr>
      <w:r w:rsidRPr="00842623">
        <w:rPr>
          <w:b/>
          <w:sz w:val="26"/>
          <w:szCs w:val="26"/>
        </w:rPr>
        <w:t>О признании утратившими силу постановлений администрации Орловского района</w:t>
      </w:r>
    </w:p>
    <w:p w:rsidR="00180E1C" w:rsidRPr="00842623" w:rsidRDefault="00180E1C" w:rsidP="00180E1C">
      <w:pPr>
        <w:pStyle w:val="af1"/>
        <w:ind w:left="-426" w:firstLine="284"/>
        <w:jc w:val="center"/>
        <w:rPr>
          <w:b/>
          <w:sz w:val="26"/>
          <w:szCs w:val="26"/>
        </w:rPr>
      </w:pPr>
    </w:p>
    <w:p w:rsidR="00180E1C" w:rsidRPr="00842623" w:rsidRDefault="00180E1C" w:rsidP="00180E1C">
      <w:pPr>
        <w:pStyle w:val="af1"/>
        <w:ind w:left="-426" w:firstLine="284"/>
        <w:rPr>
          <w:sz w:val="26"/>
          <w:szCs w:val="26"/>
        </w:rPr>
      </w:pPr>
    </w:p>
    <w:p w:rsidR="00180E1C" w:rsidRPr="00842623" w:rsidRDefault="00180E1C" w:rsidP="00180E1C">
      <w:pPr>
        <w:ind w:firstLine="709"/>
        <w:jc w:val="both"/>
        <w:rPr>
          <w:sz w:val="26"/>
          <w:szCs w:val="26"/>
        </w:rPr>
      </w:pPr>
      <w:r w:rsidRPr="00842623">
        <w:rPr>
          <w:sz w:val="26"/>
          <w:szCs w:val="26"/>
        </w:rPr>
        <w:t xml:space="preserve">Администрация Орловского района ПОСТАНОВЛЯЕТ:  </w:t>
      </w:r>
    </w:p>
    <w:p w:rsidR="00180E1C" w:rsidRPr="00842623" w:rsidRDefault="00180E1C" w:rsidP="0037277A">
      <w:pPr>
        <w:pStyle w:val="af1"/>
        <w:widowControl w:val="0"/>
        <w:numPr>
          <w:ilvl w:val="0"/>
          <w:numId w:val="11"/>
        </w:numPr>
        <w:tabs>
          <w:tab w:val="left" w:pos="993"/>
        </w:tabs>
        <w:suppressAutoHyphens/>
        <w:ind w:left="0" w:firstLine="709"/>
        <w:contextualSpacing w:val="0"/>
        <w:jc w:val="both"/>
        <w:rPr>
          <w:sz w:val="26"/>
          <w:szCs w:val="26"/>
        </w:rPr>
      </w:pPr>
      <w:r w:rsidRPr="00842623">
        <w:rPr>
          <w:sz w:val="26"/>
          <w:szCs w:val="26"/>
        </w:rPr>
        <w:t>Считать утратившими силу:</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334-п от 10.07.2020 «Об утверждении муниципальной программы «Развитие образования в Орловском районе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15.01.2021 № 9-п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09.04.2021 № 209-п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15.04.2021 № 228-п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09.07.2021 № 385-п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21.09.2021 № 526-п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13.01.2022 № 8-п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04.03.2022 № 111-п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25.07.2022 № 335-п «О внесении изменений в муниципальную программу «развитие образования в орловском районе кировской области на 2021-2024 годы»;</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 xml:space="preserve">Постановление администрации Орловского района от 12.10.2022 № 523-п «О внесении изменений в постановление администрации Орловского района от </w:t>
      </w:r>
      <w:r w:rsidRPr="00842623">
        <w:rPr>
          <w:sz w:val="26"/>
          <w:szCs w:val="26"/>
        </w:rPr>
        <w:lastRenderedPageBreak/>
        <w:t>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07.11.2022 № 580-п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28.11.2022 № 628-п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17.01.2023 № 20-п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21.06.2023 № 344-п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02.11.2023 № 596-п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29.12.2023 № 760-п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w:t>
      </w:r>
      <w:r>
        <w:rPr>
          <w:sz w:val="26"/>
          <w:szCs w:val="26"/>
        </w:rPr>
        <w:t>овского района от 22.04.2024 № 2</w:t>
      </w:r>
      <w:r w:rsidRPr="00842623">
        <w:rPr>
          <w:sz w:val="26"/>
          <w:szCs w:val="26"/>
        </w:rPr>
        <w:t>41-п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28.05.2024 № 309-п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30.07.2024 № 424-п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25.09.2024 № 499-п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26.09.2024 № 557-п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09.12.2024 № 727-п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26.06.2025 № 401-п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21.09.2021 № 528-п «О внесении изменений в постановление администрации Орловского района от 10.07.2020 № 334-п»;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17.08.2018 № 539-п «Об утверждении муниципальной программы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12.02.2019 № 94-п «О внесении изменений в муниципальную программу «повышение эффективности </w:t>
      </w:r>
      <w:r w:rsidRPr="00842623">
        <w:rPr>
          <w:sz w:val="26"/>
          <w:szCs w:val="26"/>
        </w:rPr>
        <w:lastRenderedPageBreak/>
        <w:t>реализации молодежной политики в орловском районе кировской области на 2019 – 2025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08.12.2020 № 643-п «О внесении изменений в муниципальную программу «повышение эффективности реализации молодежной политики в орловском районе кировской области на 2019 – 2025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09.04.2021 № 210-п «О внесении изменений в муниципальную программу «повышение эффективности реализации молодежной политики в орловском районе кировской области на 2019 – 2025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31.01.2022 № 48-п «О внесении изменений в муниципальную программу «повышение эффективности реализации молодежной политики в орловском районе кировской области на 2019 – 2025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22.09.2022 № 484-п «О внесении изменений в постановление администрации Орловского района Кировской области от 17.08.2019 № 539-п»;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29.12.2022 № 749-п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26.10.2023 № 588-п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26.08.2024 № 469-п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05.09.2024 № 497-п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16.01.2025 № 22-п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11.03.2025 № 149-п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27.08.2025 № 487-п «О внесении изменений в муниципальную программу «Повышение эффективности реализации молодежной политики в Орловском районе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22.09.2022 № 484-п «О внесении изменений в постановление администрации Орловского района Кировской области то 17.08.2019 № 539-п»;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14.09.2022 № 461-п «Об утверждении муниципальной программы «Развитие культуры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06.02.2023 № 81-п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jc w:val="both"/>
        <w:rPr>
          <w:sz w:val="26"/>
          <w:szCs w:val="26"/>
        </w:rPr>
      </w:pPr>
      <w:r w:rsidRPr="00842623">
        <w:rPr>
          <w:sz w:val="26"/>
          <w:szCs w:val="26"/>
        </w:rPr>
        <w:t xml:space="preserve">Постановление администрации Орловского района от 31.03.2023 № 210-п </w:t>
      </w:r>
      <w:r w:rsidRPr="00842623">
        <w:rPr>
          <w:sz w:val="26"/>
          <w:szCs w:val="26"/>
        </w:rPr>
        <w:lastRenderedPageBreak/>
        <w:t>«О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25.08.2023 № 446-п «О внесении изменений в муниципальную программу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29.09.2023 № 528-п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11.12.2023 № 703-п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23.01.2024 № 32-п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03.07.2024 № 375-п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12.07.2024 № 392-п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26.08.2024 № 475-п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30.06.2025 № 405-п «О внесении изменений в постановление администрации Орловского района от 14.09.2022 № 461-п»;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27.03.2020 № 172-п «Об утверждении муниципальной программы «Формирование здорового образа жизни среди населения Орловского муниципального района на 2020-2024 годы»;</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27.12.2022 № 726-п «О внесении изменений в постановление администрации Орловского района от 27.03.2020 № 172-п»;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16.10.2023 № 561-п «О внесении изменений в постановление администрации Орловского района от 27.03.2020 № 172-п»;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14.10.2022 № 532-п «Об утверждении муниципальной программы «Профилактика правонарушений в муниципальном образовании Орловский муниципальный район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29.12.2022 № 743-п «О внесении изменений в постановление администрации Орловского района от 14.10.2022 № 532-п»;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20.01.2023 № 34-п «О внесении изменений в постановление администрации Орловского района от 14.10.2022 № 532-п»;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20.03.2024 № 157-п «О внесении изменений в постановление администрации Орловского района от 14.10.2022 № 532-п»;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lastRenderedPageBreak/>
        <w:t>Постановление администрации Орловского района от 27.05.2020 № 267-п «Об утверждении муниципальной программы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13.01.2021 № 3-п «О внесении изменений в постановление администрации Орловского района от 27.05.2020 № 267-п»;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26.03.2021 № 182-п «О внесении изменений в постановление администрации Орловского района от 27.05.2020 года № 267-п»;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14.04.2021 № 220-п «О внесении изменений в постановление администрации Орловского района от 27.05.2020 года № 267-п»;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10.02.2022 № 70-п «О внесении изменений в постановление администрации Орловского района от 27.05.2020 года № 267-п»;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22.08.2022 № 383-п «О внесении изменений в муниципальную программу «Развитие физической культуры и спорта в Орловском районе на 2021-2025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07.03.2023 № 151-п «О внесении изменений в постановление администрации Орловского района от 27.05.2020 года № 267-п»;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31.10.2023 № 593-п «О внесении изменений в муниципальную программу «Развитие физической культуры и спорта в Орловском районе на 2021-2025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18.06.2024 № 348-п «О внесении изменений в постановление администрации Орловского района от 27.05.2020 года № 267-п»;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19.07.2024 № 401-п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04.09.2024 № 493-п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12.11.2024 № 659-п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28.12.2024 № 788-п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20.01.2025 № 26-п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06.05.2025 № 278-п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07.07.2025 № 422-п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lastRenderedPageBreak/>
        <w:t>Постановление администрации Орловского района от 29.07.2025 № 447-п «О внесении изменений в муниципальную программу «Развитие физической культуры и спорта в Орловском районе»;</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06.05.2024 № 269-п «Об утверждении муниципальной программы «Обеспечение безопасности и жизнедеятельности населения Орловского района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06.11.2024 № 652-п «О внесении изменений в постановление администрации Орловского района от 06.05.2024 № 269-п»;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09.01.2025 № 9-п «О внесении изменений в постановление администрации Орловского района от 06.05.2024 № 269-п»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15.09.2025 № 513-п «О внесении изменений в постановление администрации Орловского района от 06.05.2024 № 269-п»;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13.11.2024 № 663-п «Об утверждении муниципальной программы «Профилактика терроризма, экстремизма и ликвидации последствий проявлений терроризма и экстремизма на территории Орловского муниципального района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13.10.2022 № 528-п «Об утверждении муниципальной программы «Развитие строительства и архитектуры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31.01.2023 № 66-П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30.03.2023 № 202-п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29.05.2023 № 300-п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19.10.2023 № 574-п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12.03.2024 № 139-п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23.01.2025 № 33-п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18.08.2025 № 475-п «О внесении изменений в постановление администрации Орловского района от 13.10.2022 № 528-п»;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10.06.2019 № 370-п «Об утверждении муниципальной программы «Переселение граждан, проживающих на территории Орловского района Кировской области, из аварийного жилищного фонда»;</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 xml:space="preserve">Постановление администрации Орловского района от 18.02.2020 № 97 «О </w:t>
      </w:r>
      <w:r w:rsidRPr="00842623">
        <w:rPr>
          <w:sz w:val="26"/>
          <w:szCs w:val="26"/>
        </w:rPr>
        <w:lastRenderedPageBreak/>
        <w:t>внесении изменений в муниципальную программу "Переселение граждан, проживающих на территории орловского района Кировской области, из аварийного жилищного фонда" на 2020-2025 годы»;</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19.05.2021 № 290-п «О внесении изменений в муниципальную программу "Переселение граждан, проживающих на территории орловского района Кировской области, из аварийного жилищного фонда" на 2020-2025 годы»;</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11.02.2022 № 69-п «О внесении изменений в постановление администрации Орловского района от 10.06.2019 № 370-п»;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28.03.2022 № 154-п «О внесении изменений в постановление администрации Орловского района от 10.06.2019 № 370-п»;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08.02.2023 № 86-п «О внесении изменений в постановление администрации Орловского района от 10.06.2019 № 370-п»;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02.03.2023 № 140-п «О внесении изменений в постановление администрации Орловского района от 10.06.2019 № 370-п»;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22.02.2024 № 101-п  «О внесении изменений в постановление администрации Орловского района от 10.06.2019 № 370-п»;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15.12.2016 № 660 «Об утверждении муниципальной программы «Развитие транспортной инфраструктуры Орловского района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26.05.2017 № 350 «О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12.09.2017 № 604 «О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22.11.2017 № 805 «О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22.12.2017 № 888«О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17.01.2018 № 13-п«О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13.04.2018 № 249-п«О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02.08.2018 № 505-п«О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24.12.2018 № 863-п«О внесении изменений в постановление администрации Орловского района от </w:t>
      </w:r>
      <w:r w:rsidRPr="00842623">
        <w:rPr>
          <w:sz w:val="26"/>
          <w:szCs w:val="26"/>
        </w:rPr>
        <w:lastRenderedPageBreak/>
        <w:t>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13.03.2019 № 173-п«О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29.03.2019 № 226-п«О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09.12.2019 № 701-п«О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28.02.2020 № 119-п«О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19.08.2020 № 415-п«О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03.11.2020 № 584-п«О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24.11.2020 № 606-п«О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26.12.2020 № 690-п«О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20.04.2021 № 244-п«О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07.10.2021 № 568-п«О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26.11.2021 № 678-п«О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01.02.2022 № 49-п«О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25.03.2022 № 150-п«О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14.06.2022 № 278-П«О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11.08.2022 № 375-п«О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26.01.2023 № 48-П«О внесении изменений в постановление администрации Орловского района от </w:t>
      </w:r>
      <w:r w:rsidRPr="00842623">
        <w:rPr>
          <w:sz w:val="26"/>
          <w:szCs w:val="26"/>
        </w:rPr>
        <w:lastRenderedPageBreak/>
        <w:t>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06.03.2023 № 149-П«О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20.06.2023 № 340-П«О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05.02.2024 № 58-п«О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04.10.2024 № 574-п«О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13.12.2024 № 745-п«О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31.01.2025 № 58-п«О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27.03.2025 № 197-п«О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29.05.2025 № 327-п«О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21.08.2025 № 483-П«О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30.10.2025 № 607-п«О внесении изменений в постановление администрации Орловского района от 15.12.2016 № 660»;</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26.07.2023 № 405-п «Об утверждении муниципальной программы «Экологический контроль»;</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20.03.2024 № 159-П «О внесении изменений в муниципальную программу «Экологический контроль»;</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23.10.2024 № 615-П «О внесении изменений в муниципальную программу «Экологический контроль»;</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19.03.2025 № 171-П «О внесении изменений в муниципальную программу «Экологический контроль»;</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30.06.2025 № 404-П «О внесении изменений в муниципальную программу «Экологический контроль»;</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20.07.2018 № 484-п «Об утверждении муниципальной программы «Поддержка и развитие малого предпринимательства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07.06.2019 № 367-п «О внесении изменений в постановление администрации Орловского района от 20.07.2018 № 484-п»;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08.12.2020 № 642-П </w:t>
      </w:r>
      <w:r w:rsidRPr="00842623">
        <w:rPr>
          <w:sz w:val="26"/>
          <w:szCs w:val="26"/>
        </w:rPr>
        <w:lastRenderedPageBreak/>
        <w:t>«О внесении изменений в постановление администрации Орловского района от 20.07.2018 № 484-п»;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14.01.2021 № 8-п «О внесении изменений в постановление администрации Орловского района от 20.07.2018 № 484-п»;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30.05.2022 № 253-п «О внесении изменений в постановление администрации Орловского района от 20.07.2018 № 484-п»;</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10.05.2023 № 275-п «О внесении изменений в постановление администрации Орловского района от 20.07.2018 № 484-п»;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29.08.2023 № 451-п «О внесении изменений в постановление администрации Орловского района от 20.07.2018 № 484-п»;</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19.06.2020 № 303-п «Об утверждении муниципальной программы «Управление муниципальным имуществом и охрана земельных ресурсов муниципального образования Орловский муниципальный район»;</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08.02.2021 № 73-п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12.04.2021 № 303-п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 xml:space="preserve">Постановление администрации Орловского района от 23.07.2021 № 424-п«О внесении изменений в постановление администрации Орловского района от 19.06.2020 № 303-п»; </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19.11.2021 № 669-п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04.05.2022 № 224-п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03.02.2023 № 74-п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30.08.2023 № 452-п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31.01.2024 № 47-п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28.02.2024 № 110-п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24.07.2024 № 412-п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lastRenderedPageBreak/>
        <w:t>Постановление администрации Орловского района от 18.10.2024 № 606-п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18.02.2025 № 104-п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jc w:val="both"/>
        <w:rPr>
          <w:sz w:val="26"/>
          <w:szCs w:val="26"/>
        </w:rPr>
      </w:pPr>
      <w:r w:rsidRPr="00842623">
        <w:rPr>
          <w:sz w:val="26"/>
          <w:szCs w:val="26"/>
        </w:rPr>
        <w:t>Постановление администрации Орловского района от 28.04.2025 № 265-п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25.08.2025 № 486-п «О внесении изменений в постановление администрации Орловского района от 19.06.2020 № 303-п»;</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27.08.2018 № 560-п «Об утверждении муниципальной программы «Информационное общество»;</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05.03.2022 № 120-п «О внесении изменений в постановление администрации Орловского района от 27.08.2018 № 560-п»;</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19.11.2022 № 587-п «О внесении изменений в постановление администрации Орловского района от 27.08.2018 № 560-п»;</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13.12.2024 № 746-п «О внесении изменений в постановление администрации Орловского района от 27.08.2018 № 560-п»;</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17.06.2025 № 381-п «О внесении изменений в постановление администрации Орловского района от 27.08.2018 № 560-п»;</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17.08.2020 № 411-п «б утверждении муниципальной программы «Развитие архивного дела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02.06.2021 № 319-п «О внесении изменений в муниципальную программу «Развитие архивного дела в Орловском районе Кировской области на 2021-2023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10.08.2021 № 471-П «О внесении изменений в муниципальную программу «Развитие архивного дела в Орловском районе Кировской области на 2021-2023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25.03.2022 № 152-п«О внесении изменений в муниципальную программу «Развитие архивного дела в Орловском районе Кировской области на 2021-2024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25.07.2022 № 333-п «О внесении изменений в муниципальную программу «Развитие архивного дела в Орловском районе Кировской области на 2021-2024 годы»;</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14.11.2022 № 596-П «О внесении изменений в муниципальную программу «Развитие архивного дела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19.05.2023 № 288-п «О внесении изменений в муниципальную программу «Развитие архивного дела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17.11.2023 № 631-п </w:t>
      </w:r>
      <w:r w:rsidRPr="00842623">
        <w:rPr>
          <w:sz w:val="26"/>
          <w:szCs w:val="26"/>
        </w:rPr>
        <w:lastRenderedPageBreak/>
        <w:t>«О внесении изменений в муниципальную программу «Развитие архивного дела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06.12.2024 № 726-п «О внесении изменений в муниципальную программу «Развитие архивного дела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05.02.2025 № 71-п «О внесении изменений в муниципальную программу «Развитие архивного дела в Орловском районе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30.08.2022 № 401-п «Об утверждении муниципальной программы «Социальная поддержка граждан Орловского района Кировской области»;</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16.03.2023 № 176-п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26.07.2023 № 403-п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06.05.2024 № 263-п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20.08.2024 № 457-п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27.12.2024 № 786-п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11.02.2025 № 83-п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18.08.2025 № 474-п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14.10.2025 № 577-п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05.11.2025 № 614-п «О внесении изменений в постановление администрации Орловского района то 30.08.2022 № 401»;</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то 03.08.2020 № 376-п «Об утверждении муниципальной программы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20.01.2021 № 22-п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20.04.2021 № 243-п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09.11.2021 № 633-п </w:t>
      </w:r>
      <w:r w:rsidRPr="00842623">
        <w:rPr>
          <w:sz w:val="26"/>
          <w:szCs w:val="26"/>
        </w:rPr>
        <w:lastRenderedPageBreak/>
        <w:t>«О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25.01.2022 № 39-п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24.06.2022 № 295-п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01.09.2022 № 415-п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23.12.2022 № 708-п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21.07.2023 № 398-п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10.11.2023 № 611-п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30.01.2024 № 45-п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04.12.2024 № 712-п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21.03.2025 № 180-п «О внесении изменений в муниципальную программу «Развитие агропромышленного комплекса Орловского района»; </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15.04.2025 № 240-п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14.08.2025 № 467-п «О внесении изменений в муниципальную программу «Развитие агропромышленного комплекса Орловского района»;</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09.12.2024 № 729-п «Об утверждении муниципальной программы «Комплексное развитие сельских территорий Орловского района Кировской области»;</w:t>
      </w:r>
    </w:p>
    <w:p w:rsidR="00180E1C" w:rsidRPr="00842623" w:rsidRDefault="00180E1C" w:rsidP="0037277A">
      <w:pPr>
        <w:pStyle w:val="af1"/>
        <w:widowControl w:val="0"/>
        <w:numPr>
          <w:ilvl w:val="1"/>
          <w:numId w:val="11"/>
        </w:numPr>
        <w:suppressAutoHyphens/>
        <w:ind w:left="0" w:firstLine="567"/>
        <w:contextualSpacing w:val="0"/>
        <w:jc w:val="both"/>
        <w:rPr>
          <w:sz w:val="26"/>
          <w:szCs w:val="26"/>
        </w:rPr>
      </w:pPr>
      <w:r w:rsidRPr="00842623">
        <w:rPr>
          <w:sz w:val="26"/>
          <w:szCs w:val="26"/>
        </w:rPr>
        <w:t>Постановление администрации Орловского района от 23.06.2025 № 392-п «О внесении изменений в муниципальную программу «Комплексное развитие сельских территории Орловского района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19.02.2024 № 730-п «Об утверждении муниципальной программы «Обеспечение жильем молодых семей Орловского района Кировской области»;</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14.09.2022 № 462-а-п «Об утверждении муниципальной программы «Управление муниципальными финансами и регулирование межбюджетных отношений»;</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 xml:space="preserve">Постановление администрации Орловского района от 14.10.2024 № 592-п </w:t>
      </w:r>
      <w:r w:rsidRPr="00842623">
        <w:rPr>
          <w:sz w:val="26"/>
          <w:szCs w:val="26"/>
        </w:rPr>
        <w:lastRenderedPageBreak/>
        <w:t>«О внесении изменений в муниципальную программу «Управление муниципальными финансами и регулирование межбюджетных отношений»;</w:t>
      </w:r>
    </w:p>
    <w:p w:rsidR="00180E1C" w:rsidRPr="00842623" w:rsidRDefault="00180E1C" w:rsidP="0037277A">
      <w:pPr>
        <w:pStyle w:val="af1"/>
        <w:widowControl w:val="0"/>
        <w:numPr>
          <w:ilvl w:val="1"/>
          <w:numId w:val="11"/>
        </w:numPr>
        <w:suppressAutoHyphens/>
        <w:ind w:left="0" w:firstLine="709"/>
        <w:jc w:val="both"/>
        <w:rPr>
          <w:sz w:val="26"/>
          <w:szCs w:val="26"/>
        </w:rPr>
      </w:pPr>
      <w:r w:rsidRPr="00842623">
        <w:rPr>
          <w:sz w:val="26"/>
          <w:szCs w:val="26"/>
        </w:rPr>
        <w:t>Постановление администрации Орловского района от 21.01.2025 № 32-п «О внесении изменений в муниципальную программу «Управление муниципальными финансами и регулирование межбюджетных отношений»;</w:t>
      </w:r>
    </w:p>
    <w:p w:rsidR="00180E1C" w:rsidRPr="00842623" w:rsidRDefault="00180E1C" w:rsidP="0037277A">
      <w:pPr>
        <w:pStyle w:val="af1"/>
        <w:widowControl w:val="0"/>
        <w:numPr>
          <w:ilvl w:val="1"/>
          <w:numId w:val="11"/>
        </w:numPr>
        <w:suppressAutoHyphens/>
        <w:ind w:left="0" w:firstLine="709"/>
        <w:contextualSpacing w:val="0"/>
        <w:jc w:val="both"/>
        <w:rPr>
          <w:sz w:val="26"/>
          <w:szCs w:val="26"/>
        </w:rPr>
      </w:pPr>
      <w:r w:rsidRPr="00842623">
        <w:rPr>
          <w:sz w:val="26"/>
          <w:szCs w:val="26"/>
        </w:rPr>
        <w:t>Постановление администрации Орловского района от 23.04.2025 № 253-п «О внесении изменений в муниципальную программу «Управление муниципальными финансами и регулирование межбюджетных отношений»;</w:t>
      </w:r>
    </w:p>
    <w:p w:rsidR="00180E1C" w:rsidRPr="00842623" w:rsidRDefault="00180E1C" w:rsidP="00180E1C">
      <w:pPr>
        <w:pStyle w:val="af"/>
        <w:ind w:firstLine="709"/>
        <w:jc w:val="both"/>
        <w:rPr>
          <w:sz w:val="26"/>
          <w:szCs w:val="26"/>
        </w:rPr>
      </w:pPr>
      <w:r w:rsidRPr="00842623">
        <w:rPr>
          <w:sz w:val="26"/>
          <w:szCs w:val="26"/>
        </w:rPr>
        <w:t xml:space="preserve">2. Опубликовать настоящее постановление в Информационном бюллетене органов местного самоуправления Орловский муниципальный </w:t>
      </w:r>
      <w:r>
        <w:rPr>
          <w:sz w:val="26"/>
          <w:szCs w:val="26"/>
        </w:rPr>
        <w:t>округ</w:t>
      </w:r>
      <w:r w:rsidRPr="00842623">
        <w:rPr>
          <w:sz w:val="26"/>
          <w:szCs w:val="26"/>
        </w:rPr>
        <w:t xml:space="preserve"> Кировской области.</w:t>
      </w:r>
    </w:p>
    <w:p w:rsidR="00180E1C" w:rsidRPr="00842623" w:rsidRDefault="00180E1C" w:rsidP="00180E1C">
      <w:pPr>
        <w:pStyle w:val="af"/>
        <w:ind w:firstLine="709"/>
        <w:jc w:val="both"/>
        <w:rPr>
          <w:sz w:val="26"/>
          <w:szCs w:val="26"/>
        </w:rPr>
      </w:pPr>
      <w:r w:rsidRPr="00842623">
        <w:rPr>
          <w:sz w:val="26"/>
          <w:szCs w:val="26"/>
        </w:rPr>
        <w:t>3. Постановление вступает в силу с момента его опубликования.</w:t>
      </w:r>
    </w:p>
    <w:p w:rsidR="00180E1C" w:rsidRPr="00842623" w:rsidRDefault="00180E1C" w:rsidP="00180E1C">
      <w:pPr>
        <w:jc w:val="both"/>
        <w:rPr>
          <w:sz w:val="26"/>
          <w:szCs w:val="26"/>
        </w:rPr>
      </w:pPr>
    </w:p>
    <w:p w:rsidR="00180E1C" w:rsidRPr="00842623" w:rsidRDefault="00180E1C" w:rsidP="00180E1C">
      <w:pPr>
        <w:jc w:val="both"/>
        <w:rPr>
          <w:sz w:val="26"/>
          <w:szCs w:val="26"/>
        </w:rPr>
      </w:pPr>
    </w:p>
    <w:p w:rsidR="00180E1C" w:rsidRPr="00842623" w:rsidRDefault="00180E1C" w:rsidP="00180E1C">
      <w:pPr>
        <w:jc w:val="both"/>
        <w:rPr>
          <w:sz w:val="26"/>
          <w:szCs w:val="26"/>
        </w:rPr>
      </w:pPr>
      <w:proofErr w:type="spellStart"/>
      <w:r w:rsidRPr="00842623">
        <w:rPr>
          <w:sz w:val="26"/>
          <w:szCs w:val="26"/>
        </w:rPr>
        <w:t>И.п</w:t>
      </w:r>
      <w:proofErr w:type="spellEnd"/>
      <w:r w:rsidRPr="00842623">
        <w:rPr>
          <w:sz w:val="26"/>
          <w:szCs w:val="26"/>
        </w:rPr>
        <w:t xml:space="preserve">. главы администрации </w:t>
      </w:r>
    </w:p>
    <w:p w:rsidR="00180E1C" w:rsidRDefault="00180E1C" w:rsidP="00180E1C">
      <w:pPr>
        <w:pStyle w:val="aff3"/>
        <w:spacing w:before="0" w:after="0"/>
        <w:rPr>
          <w:rFonts w:ascii="Times New Roman" w:hAnsi="Times New Roman" w:cs="Times New Roman"/>
          <w:sz w:val="26"/>
          <w:szCs w:val="26"/>
        </w:rPr>
      </w:pPr>
      <w:r w:rsidRPr="00842623">
        <w:rPr>
          <w:rFonts w:ascii="Times New Roman" w:hAnsi="Times New Roman" w:cs="Times New Roman"/>
          <w:sz w:val="26"/>
          <w:szCs w:val="26"/>
        </w:rPr>
        <w:t xml:space="preserve">Орловского района                  </w:t>
      </w:r>
      <w:proofErr w:type="spellStart"/>
      <w:r w:rsidRPr="00842623">
        <w:rPr>
          <w:rFonts w:ascii="Times New Roman" w:hAnsi="Times New Roman" w:cs="Times New Roman"/>
          <w:sz w:val="26"/>
          <w:szCs w:val="26"/>
        </w:rPr>
        <w:t>Л.В.Фокина</w:t>
      </w:r>
      <w:proofErr w:type="spellEnd"/>
    </w:p>
    <w:p w:rsidR="00180E1C" w:rsidRDefault="00180E1C" w:rsidP="00180E1C">
      <w:pPr>
        <w:ind w:firstLine="709"/>
        <w:jc w:val="both"/>
        <w:rPr>
          <w:b/>
          <w:bCs/>
          <w:sz w:val="23"/>
          <w:szCs w:val="23"/>
          <w:highlight w:val="yellow"/>
        </w:rPr>
      </w:pPr>
    </w:p>
    <w:p w:rsidR="00180E1C" w:rsidRDefault="00180E1C" w:rsidP="00180E1C">
      <w:pPr>
        <w:ind w:firstLine="709"/>
        <w:jc w:val="both"/>
        <w:rPr>
          <w:b/>
          <w:bCs/>
          <w:sz w:val="23"/>
          <w:szCs w:val="23"/>
          <w:highlight w:val="yellow"/>
        </w:rPr>
      </w:pPr>
    </w:p>
    <w:p w:rsidR="00180E1C" w:rsidRPr="00842623" w:rsidRDefault="00180E1C" w:rsidP="00180E1C">
      <w:pPr>
        <w:jc w:val="center"/>
        <w:rPr>
          <w:sz w:val="26"/>
          <w:szCs w:val="26"/>
        </w:rPr>
      </w:pPr>
      <w:r w:rsidRPr="00842623">
        <w:rPr>
          <w:b/>
          <w:noProof/>
          <w:color w:val="FF0000"/>
          <w:sz w:val="26"/>
          <w:szCs w:val="26"/>
        </w:rPr>
        <w:drawing>
          <wp:inline distT="0" distB="0" distL="0" distR="0" wp14:anchorId="1D2A1997" wp14:editId="73247491">
            <wp:extent cx="429260" cy="516890"/>
            <wp:effectExtent l="0" t="0" r="889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890" t="-734" r="-890" b="-734"/>
                    <a:stretch>
                      <a:fillRect/>
                    </a:stretch>
                  </pic:blipFill>
                  <pic:spPr bwMode="auto">
                    <a:xfrm>
                      <a:off x="0" y="0"/>
                      <a:ext cx="429260" cy="516890"/>
                    </a:xfrm>
                    <a:prstGeom prst="rect">
                      <a:avLst/>
                    </a:prstGeom>
                    <a:solidFill>
                      <a:srgbClr val="FFFFFF"/>
                    </a:solidFill>
                    <a:ln>
                      <a:noFill/>
                    </a:ln>
                  </pic:spPr>
                </pic:pic>
              </a:graphicData>
            </a:graphic>
          </wp:inline>
        </w:drawing>
      </w:r>
      <w:r w:rsidRPr="00842623">
        <w:rPr>
          <w:b/>
          <w:color w:val="FF0000"/>
          <w:sz w:val="26"/>
          <w:szCs w:val="26"/>
        </w:rPr>
        <w:t xml:space="preserve">                           </w:t>
      </w:r>
      <w:r w:rsidRPr="00842623">
        <w:rPr>
          <w:b/>
          <w:sz w:val="26"/>
          <w:szCs w:val="26"/>
        </w:rPr>
        <w:t xml:space="preserve"> </w:t>
      </w:r>
    </w:p>
    <w:p w:rsidR="00180E1C" w:rsidRPr="00842623" w:rsidRDefault="00180E1C" w:rsidP="00180E1C">
      <w:pPr>
        <w:ind w:hanging="360"/>
        <w:jc w:val="center"/>
        <w:rPr>
          <w:b/>
          <w:color w:val="FF0000"/>
          <w:sz w:val="26"/>
          <w:szCs w:val="26"/>
        </w:rPr>
      </w:pPr>
    </w:p>
    <w:p w:rsidR="00180E1C" w:rsidRPr="00842623" w:rsidRDefault="00180E1C" w:rsidP="00180E1C">
      <w:pPr>
        <w:jc w:val="center"/>
        <w:rPr>
          <w:sz w:val="26"/>
          <w:szCs w:val="26"/>
        </w:rPr>
      </w:pPr>
      <w:r w:rsidRPr="00842623">
        <w:rPr>
          <w:b/>
          <w:sz w:val="26"/>
          <w:szCs w:val="26"/>
        </w:rPr>
        <w:t>АДМИНИСТРАЦИЯ ОРЛОВСКОГО РАЙОНА</w:t>
      </w:r>
    </w:p>
    <w:p w:rsidR="00180E1C" w:rsidRPr="00842623" w:rsidRDefault="00180E1C" w:rsidP="00180E1C">
      <w:pPr>
        <w:ind w:right="283"/>
        <w:jc w:val="center"/>
        <w:rPr>
          <w:sz w:val="26"/>
          <w:szCs w:val="26"/>
        </w:rPr>
      </w:pPr>
      <w:r w:rsidRPr="00842623">
        <w:rPr>
          <w:b/>
          <w:sz w:val="26"/>
          <w:szCs w:val="26"/>
        </w:rPr>
        <w:t>КИРОВСКОЙ ОБЛАСТИ</w:t>
      </w:r>
    </w:p>
    <w:p w:rsidR="00180E1C" w:rsidRPr="00842623" w:rsidRDefault="00180E1C" w:rsidP="00180E1C">
      <w:pPr>
        <w:ind w:right="76"/>
        <w:jc w:val="center"/>
        <w:rPr>
          <w:b/>
          <w:sz w:val="26"/>
          <w:szCs w:val="26"/>
        </w:rPr>
      </w:pPr>
    </w:p>
    <w:p w:rsidR="00180E1C" w:rsidRPr="00842623" w:rsidRDefault="00180E1C" w:rsidP="00180E1C">
      <w:pPr>
        <w:ind w:right="283"/>
        <w:jc w:val="center"/>
        <w:rPr>
          <w:sz w:val="26"/>
          <w:szCs w:val="26"/>
        </w:rPr>
      </w:pPr>
      <w:r w:rsidRPr="00842623">
        <w:rPr>
          <w:b/>
          <w:sz w:val="26"/>
          <w:szCs w:val="26"/>
        </w:rPr>
        <w:t>ПОСТАНОВЛЕНИЕ</w:t>
      </w:r>
    </w:p>
    <w:p w:rsidR="00180E1C" w:rsidRPr="00842623" w:rsidRDefault="00180E1C" w:rsidP="00180E1C">
      <w:pPr>
        <w:ind w:right="283"/>
        <w:jc w:val="center"/>
        <w:rPr>
          <w:b/>
          <w:sz w:val="26"/>
          <w:szCs w:val="26"/>
        </w:rPr>
      </w:pPr>
    </w:p>
    <w:p w:rsidR="00180E1C" w:rsidRPr="00842623" w:rsidRDefault="00180E1C" w:rsidP="00180E1C">
      <w:pPr>
        <w:jc w:val="center"/>
        <w:rPr>
          <w:color w:val="FF0000"/>
          <w:sz w:val="26"/>
          <w:szCs w:val="26"/>
        </w:rPr>
      </w:pPr>
      <w:r>
        <w:rPr>
          <w:sz w:val="26"/>
          <w:szCs w:val="26"/>
        </w:rPr>
        <w:t>30.12.2025</w:t>
      </w:r>
      <w:r w:rsidRPr="00842623">
        <w:rPr>
          <w:color w:val="FF0000"/>
          <w:sz w:val="26"/>
          <w:szCs w:val="26"/>
        </w:rPr>
        <w:t xml:space="preserve">                  </w:t>
      </w:r>
      <w:r w:rsidRPr="00842623">
        <w:rPr>
          <w:color w:val="FF0000"/>
          <w:sz w:val="26"/>
          <w:szCs w:val="26"/>
        </w:rPr>
        <w:tab/>
        <w:t xml:space="preserve">                                </w:t>
      </w:r>
      <w:r w:rsidRPr="00842623">
        <w:rPr>
          <w:color w:val="FF0000"/>
          <w:sz w:val="26"/>
          <w:szCs w:val="26"/>
        </w:rPr>
        <w:tab/>
        <w:t xml:space="preserve">                    </w:t>
      </w:r>
      <w:r w:rsidRPr="00842623">
        <w:rPr>
          <w:color w:val="FF0000"/>
          <w:sz w:val="26"/>
          <w:szCs w:val="26"/>
        </w:rPr>
        <w:tab/>
      </w:r>
      <w:r w:rsidRPr="00842623">
        <w:rPr>
          <w:color w:val="FF0000"/>
          <w:sz w:val="26"/>
          <w:szCs w:val="26"/>
        </w:rPr>
        <w:tab/>
      </w:r>
      <w:r w:rsidRPr="00842623">
        <w:rPr>
          <w:color w:val="FF0000"/>
          <w:sz w:val="26"/>
          <w:szCs w:val="26"/>
        </w:rPr>
        <w:tab/>
        <w:t xml:space="preserve"> </w:t>
      </w:r>
      <w:r>
        <w:rPr>
          <w:color w:val="000000" w:themeColor="text1"/>
          <w:sz w:val="26"/>
          <w:szCs w:val="26"/>
        </w:rPr>
        <w:t>№ 795-п</w:t>
      </w:r>
    </w:p>
    <w:p w:rsidR="00180E1C" w:rsidRPr="00842623" w:rsidRDefault="00180E1C" w:rsidP="00180E1C">
      <w:pPr>
        <w:jc w:val="center"/>
        <w:rPr>
          <w:sz w:val="26"/>
          <w:szCs w:val="26"/>
        </w:rPr>
      </w:pPr>
    </w:p>
    <w:p w:rsidR="00180E1C" w:rsidRPr="00842623" w:rsidRDefault="00180E1C" w:rsidP="00180E1C">
      <w:pPr>
        <w:jc w:val="center"/>
        <w:rPr>
          <w:sz w:val="26"/>
          <w:szCs w:val="26"/>
        </w:rPr>
      </w:pPr>
      <w:r w:rsidRPr="00842623">
        <w:rPr>
          <w:sz w:val="26"/>
          <w:szCs w:val="26"/>
        </w:rPr>
        <w:t>г. Орлов</w:t>
      </w:r>
    </w:p>
    <w:p w:rsidR="00180E1C" w:rsidRPr="00842623" w:rsidRDefault="00180E1C" w:rsidP="00180E1C">
      <w:pPr>
        <w:jc w:val="center"/>
        <w:rPr>
          <w:b/>
          <w:sz w:val="26"/>
          <w:szCs w:val="26"/>
        </w:rPr>
      </w:pPr>
    </w:p>
    <w:p w:rsidR="00180E1C" w:rsidRPr="00842623" w:rsidRDefault="00180E1C" w:rsidP="00180E1C">
      <w:pPr>
        <w:pStyle w:val="af1"/>
        <w:ind w:left="-426" w:firstLine="284"/>
        <w:jc w:val="center"/>
        <w:rPr>
          <w:b/>
          <w:sz w:val="26"/>
          <w:szCs w:val="26"/>
        </w:rPr>
      </w:pPr>
      <w:r w:rsidRPr="00842623">
        <w:rPr>
          <w:b/>
          <w:sz w:val="26"/>
          <w:szCs w:val="26"/>
        </w:rPr>
        <w:t>О признании утратившими силу постановлений администрации Орловского района</w:t>
      </w:r>
    </w:p>
    <w:p w:rsidR="00180E1C" w:rsidRPr="00842623" w:rsidRDefault="00180E1C" w:rsidP="00180E1C">
      <w:pPr>
        <w:pStyle w:val="af1"/>
        <w:ind w:left="-426" w:firstLine="284"/>
        <w:jc w:val="center"/>
        <w:rPr>
          <w:b/>
          <w:sz w:val="26"/>
          <w:szCs w:val="26"/>
        </w:rPr>
      </w:pPr>
    </w:p>
    <w:p w:rsidR="00180E1C" w:rsidRPr="00842623" w:rsidRDefault="00180E1C" w:rsidP="00180E1C">
      <w:pPr>
        <w:pStyle w:val="af1"/>
        <w:ind w:left="-426" w:firstLine="284"/>
        <w:rPr>
          <w:sz w:val="26"/>
          <w:szCs w:val="26"/>
        </w:rPr>
      </w:pPr>
    </w:p>
    <w:p w:rsidR="00180E1C" w:rsidRPr="003740E7" w:rsidRDefault="00180E1C" w:rsidP="00180E1C">
      <w:pPr>
        <w:ind w:left="142" w:firstLine="567"/>
        <w:jc w:val="both"/>
        <w:rPr>
          <w:sz w:val="26"/>
          <w:szCs w:val="26"/>
        </w:rPr>
      </w:pPr>
      <w:r w:rsidRPr="003740E7">
        <w:rPr>
          <w:sz w:val="26"/>
          <w:szCs w:val="26"/>
        </w:rPr>
        <w:t xml:space="preserve">Администрация Орловского района ПОСТАНОВЛЯЕТ:  </w:t>
      </w:r>
    </w:p>
    <w:p w:rsidR="00180E1C" w:rsidRPr="003740E7" w:rsidRDefault="00180E1C" w:rsidP="0037277A">
      <w:pPr>
        <w:pStyle w:val="af1"/>
        <w:widowControl w:val="0"/>
        <w:numPr>
          <w:ilvl w:val="0"/>
          <w:numId w:val="11"/>
        </w:numPr>
        <w:tabs>
          <w:tab w:val="left" w:pos="993"/>
        </w:tabs>
        <w:suppressAutoHyphens/>
        <w:ind w:left="142" w:firstLine="567"/>
        <w:contextualSpacing w:val="0"/>
        <w:jc w:val="both"/>
        <w:rPr>
          <w:sz w:val="26"/>
          <w:szCs w:val="26"/>
        </w:rPr>
      </w:pPr>
      <w:r w:rsidRPr="003740E7">
        <w:rPr>
          <w:sz w:val="26"/>
          <w:szCs w:val="26"/>
        </w:rPr>
        <w:t>Считать утратившими силу:</w:t>
      </w:r>
    </w:p>
    <w:p w:rsidR="00180E1C" w:rsidRPr="003740E7"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12.03.2025 № 150-п «Об утверждении админи</w:t>
      </w:r>
      <w:r w:rsidRPr="003740E7">
        <w:rPr>
          <w:sz w:val="26"/>
          <w:szCs w:val="26"/>
        </w:rPr>
        <w:t xml:space="preserve">стративного </w:t>
      </w:r>
      <w:r>
        <w:rPr>
          <w:sz w:val="26"/>
          <w:szCs w:val="26"/>
        </w:rPr>
        <w:t>регламента предоставления муници</w:t>
      </w:r>
      <w:r w:rsidRPr="003740E7">
        <w:rPr>
          <w:sz w:val="26"/>
          <w:szCs w:val="26"/>
        </w:rPr>
        <w:t>пальной услуги «Перевод жилого помещения в нежилое помещение и нежилого помещения в жилое помещение»</w:t>
      </w:r>
      <w:r>
        <w:rPr>
          <w:sz w:val="26"/>
          <w:szCs w:val="26"/>
        </w:rPr>
        <w:t>;</w:t>
      </w:r>
    </w:p>
    <w:p w:rsidR="00180E1C" w:rsidRPr="003740E7"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Постановление администрации Орловского района от 17.03.2025 № 161-п «</w:t>
      </w:r>
      <w:r w:rsidRPr="003740E7">
        <w:rPr>
          <w:sz w:val="26"/>
          <w:szCs w:val="26"/>
        </w:rPr>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sz w:val="26"/>
          <w:szCs w:val="26"/>
        </w:rPr>
        <w:t>;</w:t>
      </w:r>
    </w:p>
    <w:p w:rsidR="00180E1C"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Постановление администрации Орловского района от 17.03.2025 № 162-п</w:t>
      </w:r>
      <w:r w:rsidRPr="00E269B0">
        <w:t xml:space="preserve"> </w:t>
      </w:r>
      <w:r>
        <w:t>«</w:t>
      </w:r>
      <w:r w:rsidRPr="00E269B0">
        <w:rPr>
          <w:sz w:val="26"/>
          <w:szCs w:val="26"/>
        </w:rPr>
        <w:t xml:space="preserve">Об утверждении административного регламента предоставления муниципальной </w:t>
      </w:r>
      <w:r w:rsidRPr="00E269B0">
        <w:rPr>
          <w:sz w:val="26"/>
          <w:szCs w:val="26"/>
        </w:rPr>
        <w:lastRenderedPageBreak/>
        <w:t>услуги «Постановка граждан на учет в качестве лиц, имеющих право на предоставление земельного участка в собственность бесплатно»</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 xml:space="preserve"> </w:t>
      </w:r>
      <w:r w:rsidRPr="003740E7">
        <w:rPr>
          <w:sz w:val="26"/>
          <w:szCs w:val="26"/>
        </w:rPr>
        <w:t xml:space="preserve">Постановление администрации Орловского района </w:t>
      </w:r>
      <w:r>
        <w:rPr>
          <w:sz w:val="26"/>
          <w:szCs w:val="26"/>
        </w:rPr>
        <w:t>то 17.03.2025 № 163-п «</w:t>
      </w:r>
      <w:r w:rsidRPr="00E269B0">
        <w:rPr>
          <w:sz w:val="26"/>
          <w:szCs w:val="26"/>
        </w:rPr>
        <w:t>Об утверждении административного регламента предоставления муниципальной услуги «Установление сервитута (</w:t>
      </w:r>
      <w:r>
        <w:rPr>
          <w:sz w:val="26"/>
          <w:szCs w:val="26"/>
        </w:rPr>
        <w:t>публичного сервитута) в отноше</w:t>
      </w:r>
      <w:r w:rsidRPr="00E269B0">
        <w:rPr>
          <w:sz w:val="26"/>
          <w:szCs w:val="26"/>
        </w:rPr>
        <w:t>нии земельного участка, находящегося в государственной или муниципальной собственности»</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 xml:space="preserve"> </w:t>
      </w:r>
      <w:r w:rsidRPr="003740E7">
        <w:rPr>
          <w:sz w:val="26"/>
          <w:szCs w:val="26"/>
        </w:rPr>
        <w:t xml:space="preserve">Постановление администрации Орловского района </w:t>
      </w:r>
      <w:r>
        <w:rPr>
          <w:sz w:val="26"/>
          <w:szCs w:val="26"/>
        </w:rPr>
        <w:t>то 17.03.2025 № 164-п «</w:t>
      </w:r>
      <w:r w:rsidRPr="00660839">
        <w:rPr>
          <w:sz w:val="26"/>
          <w:szCs w:val="26"/>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 xml:space="preserve"> </w:t>
      </w:r>
      <w:r w:rsidRPr="003740E7">
        <w:rPr>
          <w:sz w:val="26"/>
          <w:szCs w:val="26"/>
        </w:rPr>
        <w:t xml:space="preserve">Постановление администрации Орловского района </w:t>
      </w:r>
      <w:r>
        <w:rPr>
          <w:sz w:val="26"/>
          <w:szCs w:val="26"/>
        </w:rPr>
        <w:t>то 17.03.2025 № 165-п «Об утверждении админи</w:t>
      </w:r>
      <w:r w:rsidRPr="00660839">
        <w:rPr>
          <w:sz w:val="26"/>
          <w:szCs w:val="26"/>
        </w:rPr>
        <w:t>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 xml:space="preserve"> </w:t>
      </w:r>
      <w:r w:rsidRPr="003740E7">
        <w:rPr>
          <w:sz w:val="26"/>
          <w:szCs w:val="26"/>
        </w:rPr>
        <w:t xml:space="preserve">Постановление администрации Орловского района </w:t>
      </w:r>
      <w:r>
        <w:rPr>
          <w:sz w:val="26"/>
          <w:szCs w:val="26"/>
        </w:rPr>
        <w:t>то 17.03.2025 № 166-п «Об утверждении админи</w:t>
      </w:r>
      <w:r w:rsidRPr="00660839">
        <w:rPr>
          <w:sz w:val="26"/>
          <w:szCs w:val="26"/>
        </w:rPr>
        <w:t xml:space="preserve">стративного </w:t>
      </w:r>
      <w:r>
        <w:rPr>
          <w:sz w:val="26"/>
          <w:szCs w:val="26"/>
        </w:rPr>
        <w:t>регламента предоставления муниципальной услуги «Предо</w:t>
      </w:r>
      <w:r w:rsidRPr="00660839">
        <w:rPr>
          <w:sz w:val="26"/>
          <w:szCs w:val="26"/>
        </w:rPr>
        <w:t>ставление в собственность, аренду, постоянное (бес</w:t>
      </w:r>
      <w:r>
        <w:rPr>
          <w:sz w:val="26"/>
          <w:szCs w:val="26"/>
        </w:rPr>
        <w:t>срочное) пользование, без</w:t>
      </w:r>
      <w:r w:rsidRPr="00660839">
        <w:rPr>
          <w:sz w:val="26"/>
          <w:szCs w:val="26"/>
        </w:rPr>
        <w:t>возмездное пользование земельного участка, находящегося в государственной или муниципальной собственности, без проведения торгов»</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 xml:space="preserve"> </w:t>
      </w:r>
      <w:r w:rsidRPr="003740E7">
        <w:rPr>
          <w:sz w:val="26"/>
          <w:szCs w:val="26"/>
        </w:rPr>
        <w:t xml:space="preserve">Постановление администрации Орловского района </w:t>
      </w:r>
      <w:r>
        <w:rPr>
          <w:sz w:val="26"/>
          <w:szCs w:val="26"/>
        </w:rPr>
        <w:t>то 17.03.2025 № 167-п «</w:t>
      </w:r>
      <w:r w:rsidRPr="00660839">
        <w:rPr>
          <w:sz w:val="26"/>
          <w:szCs w:val="26"/>
        </w:rPr>
        <w:t>Об утверждении административного регламента предоставления муниципальной 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Pr>
          <w:sz w:val="26"/>
          <w:szCs w:val="26"/>
        </w:rPr>
        <w:t xml:space="preserve"> </w:t>
      </w:r>
      <w:r w:rsidRPr="003740E7">
        <w:rPr>
          <w:sz w:val="26"/>
          <w:szCs w:val="26"/>
        </w:rPr>
        <w:t xml:space="preserve">Постановление администрации Орловского района </w:t>
      </w:r>
      <w:r>
        <w:rPr>
          <w:sz w:val="26"/>
          <w:szCs w:val="26"/>
        </w:rPr>
        <w:t>то 17.03.2025 № 168-п «</w:t>
      </w:r>
      <w:r w:rsidRPr="00660839">
        <w:rPr>
          <w:sz w:val="26"/>
          <w:szCs w:val="26"/>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17.03.2025 № 169-п «</w:t>
      </w:r>
      <w:r w:rsidRPr="00660839">
        <w:rPr>
          <w:sz w:val="26"/>
          <w:szCs w:val="26"/>
        </w:rPr>
        <w:t>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17.03.2025 № 170-п «Об утверждении админи</w:t>
      </w:r>
      <w:r w:rsidRPr="00660839">
        <w:rPr>
          <w:sz w:val="26"/>
          <w:szCs w:val="26"/>
        </w:rPr>
        <w:t>стративного регламента предоставления</w:t>
      </w:r>
      <w:r>
        <w:rPr>
          <w:sz w:val="26"/>
          <w:szCs w:val="26"/>
        </w:rPr>
        <w:t xml:space="preserve"> муниципальной услуги «Перерас</w:t>
      </w:r>
      <w:r w:rsidRPr="00660839">
        <w:rPr>
          <w:sz w:val="26"/>
          <w:szCs w:val="26"/>
        </w:rPr>
        <w:t>пределение земель и</w:t>
      </w:r>
      <w:r>
        <w:rPr>
          <w:sz w:val="26"/>
          <w:szCs w:val="26"/>
        </w:rPr>
        <w:t xml:space="preserve"> (или) земельных участков, нахо</w:t>
      </w:r>
      <w:r w:rsidRPr="00660839">
        <w:rPr>
          <w:sz w:val="26"/>
          <w:szCs w:val="26"/>
        </w:rPr>
        <w:t>дящихся в государственной или муниципальной собственности, и земельных участков, находящихся в частной собственности»</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26.03.2025 № 193-п «</w:t>
      </w:r>
      <w:r w:rsidRPr="00660839">
        <w:rPr>
          <w:sz w:val="26"/>
          <w:szCs w:val="26"/>
        </w:rPr>
        <w:t>Об утверждении административного регламента предоставления муниципальной услуги «Выдача разрешения на ввод объекта в эксплуатацию»</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26.03.2025 № 194-п «</w:t>
      </w:r>
      <w:r w:rsidRPr="00660839">
        <w:rPr>
          <w:sz w:val="26"/>
          <w:szCs w:val="26"/>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 xml:space="preserve">то 13.05.2025 № 287-п </w:t>
      </w:r>
      <w:r>
        <w:rPr>
          <w:sz w:val="26"/>
          <w:szCs w:val="26"/>
        </w:rPr>
        <w:lastRenderedPageBreak/>
        <w:t>«</w:t>
      </w:r>
      <w:r w:rsidRPr="00660839">
        <w:rPr>
          <w:sz w:val="26"/>
          <w:szCs w:val="26"/>
        </w:rPr>
        <w:t>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288-п «</w:t>
      </w:r>
      <w:r w:rsidRPr="00FB7457">
        <w:rPr>
          <w:sz w:val="26"/>
          <w:szCs w:val="26"/>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289-п «</w:t>
      </w:r>
      <w:r w:rsidRPr="00FB7457">
        <w:rPr>
          <w:sz w:val="26"/>
          <w:szCs w:val="26"/>
        </w:rPr>
        <w:t>Об утверждении административного регламента предоставления муниципальной услуги «Выдача градостроительного плана земельного участка»</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290-п «</w:t>
      </w:r>
      <w:r w:rsidRPr="00FB7457">
        <w:rPr>
          <w:sz w:val="26"/>
          <w:szCs w:val="26"/>
        </w:rPr>
        <w:t>Об утверждении административного регламента предоставления муниципальной услуги</w:t>
      </w:r>
      <w:r>
        <w:rPr>
          <w:sz w:val="26"/>
          <w:szCs w:val="26"/>
        </w:rPr>
        <w:t xml:space="preserve"> «Предоставление сведений, документов и материалов, со</w:t>
      </w:r>
      <w:r w:rsidRPr="00FB7457">
        <w:rPr>
          <w:sz w:val="26"/>
          <w:szCs w:val="26"/>
        </w:rPr>
        <w:t>держащихся в государственной информационной системе обеспечения градостроительной деятельности Кировской области"</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291-п «</w:t>
      </w:r>
      <w:r w:rsidRPr="00FB7457">
        <w:rPr>
          <w:sz w:val="26"/>
          <w:szCs w:val="26"/>
        </w:rPr>
        <w:t>Об утверждении административного регламента предоставления муниципальной услуги «Подготовка и утверждение документации по планировке территории»</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292-п «</w:t>
      </w:r>
      <w:r w:rsidRPr="00FB7457">
        <w:rPr>
          <w:sz w:val="26"/>
          <w:szCs w:val="26"/>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293-п «</w:t>
      </w:r>
      <w:r w:rsidRPr="00FB7457">
        <w:rPr>
          <w:sz w:val="26"/>
          <w:szCs w:val="26"/>
        </w:rPr>
        <w:t>Об утвер</w:t>
      </w:r>
      <w:r>
        <w:rPr>
          <w:sz w:val="26"/>
          <w:szCs w:val="26"/>
        </w:rPr>
        <w:t>ждении админи</w:t>
      </w:r>
      <w:r w:rsidRPr="00FB7457">
        <w:rPr>
          <w:sz w:val="26"/>
          <w:szCs w:val="26"/>
        </w:rPr>
        <w:t>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13.05.2025 № 294-п «</w:t>
      </w:r>
      <w:r w:rsidRPr="00FB7457">
        <w:rPr>
          <w:sz w:val="26"/>
          <w:szCs w:val="26"/>
        </w:rPr>
        <w:t>Об утверждении административного регламента предоставления муниципальной услуги «Выдача акта освидетельствования проведения основных ра</w:t>
      </w:r>
      <w:r>
        <w:rPr>
          <w:sz w:val="26"/>
          <w:szCs w:val="26"/>
        </w:rPr>
        <w:t>бот по строительству (ре</w:t>
      </w:r>
      <w:r w:rsidRPr="00FB7457">
        <w:rPr>
          <w:sz w:val="26"/>
          <w:szCs w:val="26"/>
        </w:rPr>
        <w:t>конструкции) объекта индивидуального жилищного строительства с привлечением средств материнского (семейного) капитала</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16.05.2025 № 300-п «Об утверждении админи</w:t>
      </w:r>
      <w:r w:rsidRPr="00FB7457">
        <w:rPr>
          <w:sz w:val="26"/>
          <w:szCs w:val="26"/>
        </w:rPr>
        <w:t>стративного регламента предоставления муниципальной услуги «Предоставление юридическим и физическим лицам сведений из реестра муниципального имущества муниципального образования»</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15.05.2025 № 301-п «Об утверждении админи</w:t>
      </w:r>
      <w:r w:rsidRPr="00F42DF8">
        <w:rPr>
          <w:sz w:val="26"/>
          <w:szCs w:val="26"/>
        </w:rPr>
        <w:t>стративного регламента предоставления муниципальной услуги «Предоставление юридическим и физическим лицам сведе</w:t>
      </w:r>
      <w:r>
        <w:rPr>
          <w:sz w:val="26"/>
          <w:szCs w:val="26"/>
        </w:rPr>
        <w:t>ний о ранее приватизиро</w:t>
      </w:r>
      <w:r w:rsidRPr="00F42DF8">
        <w:rPr>
          <w:sz w:val="26"/>
          <w:szCs w:val="26"/>
        </w:rPr>
        <w:t>ванном муниципальном имуществе»</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16.05.2025 № 302-п «</w:t>
      </w:r>
      <w:r w:rsidRPr="00F42DF8">
        <w:rPr>
          <w:sz w:val="26"/>
          <w:szCs w:val="26"/>
        </w:rPr>
        <w:t>Об утверждении административного регламента предоставления муниципальной услуги «Предоставление информации об объектах учета из реестра муниципального имущества»</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 xml:space="preserve">то 20.05.2025 № 306-п </w:t>
      </w:r>
      <w:r>
        <w:rPr>
          <w:sz w:val="26"/>
          <w:szCs w:val="26"/>
        </w:rPr>
        <w:lastRenderedPageBreak/>
        <w:t>«</w:t>
      </w:r>
      <w:r w:rsidRPr="00F42DF8">
        <w:rPr>
          <w:sz w:val="26"/>
          <w:szCs w:val="26"/>
        </w:rPr>
        <w:t>Об утверждении административного регламента предоставления муниципальной услуги «Постановка на учет и предоставление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26.05.2025 № 321-п «</w:t>
      </w:r>
      <w:r w:rsidRPr="00F42DF8">
        <w:rPr>
          <w:sz w:val="26"/>
          <w:szCs w:val="26"/>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02.06.2025 № 335-п «</w:t>
      </w:r>
      <w:r w:rsidRPr="00F42DF8">
        <w:rPr>
          <w:sz w:val="26"/>
          <w:szCs w:val="26"/>
        </w:rPr>
        <w:t>Об утверждении административного регламента предоставления муниципальной услуги «Согласование включения св</w:t>
      </w:r>
      <w:r>
        <w:rPr>
          <w:sz w:val="26"/>
          <w:szCs w:val="26"/>
        </w:rPr>
        <w:t>едений о месте (площадке) накоп</w:t>
      </w:r>
      <w:r w:rsidRPr="00F42DF8">
        <w:rPr>
          <w:sz w:val="26"/>
          <w:szCs w:val="26"/>
        </w:rPr>
        <w:t>ления твердых коммунальных отходов на территории муниципального образования»</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02.06.2025 № 336-п «</w:t>
      </w:r>
      <w:r w:rsidRPr="00F42DF8">
        <w:rPr>
          <w:sz w:val="26"/>
          <w:szCs w:val="26"/>
        </w:rPr>
        <w:t>Об утверждении административного регламента предоставления муниципальной услуги «Согласование создания места (площадки) накопления твердых коммунальных отходов, находящейся на территории муниципального образования»</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06.06.2025 № 359-п «</w:t>
      </w:r>
      <w:r w:rsidRPr="00F42DF8">
        <w:rPr>
          <w:sz w:val="26"/>
          <w:szCs w:val="26"/>
        </w:rPr>
        <w:t>Об утверждении административного регламента предоставления муниципальной услуги «Присвоение спортивных разрядов»</w:t>
      </w:r>
      <w:r>
        <w:rPr>
          <w:sz w:val="26"/>
          <w:szCs w:val="26"/>
        </w:rPr>
        <w:t>;</w:t>
      </w:r>
    </w:p>
    <w:p w:rsidR="00180E1C" w:rsidRPr="00E269B0" w:rsidRDefault="00180E1C" w:rsidP="0037277A">
      <w:pPr>
        <w:pStyle w:val="af1"/>
        <w:widowControl w:val="0"/>
        <w:numPr>
          <w:ilvl w:val="1"/>
          <w:numId w:val="11"/>
        </w:numPr>
        <w:suppressAutoHyphens/>
        <w:ind w:left="0" w:firstLine="709"/>
        <w:contextualSpacing w:val="0"/>
        <w:jc w:val="both"/>
        <w:rPr>
          <w:sz w:val="26"/>
          <w:szCs w:val="26"/>
        </w:rPr>
      </w:pPr>
      <w:r w:rsidRPr="003740E7">
        <w:rPr>
          <w:sz w:val="26"/>
          <w:szCs w:val="26"/>
        </w:rPr>
        <w:t xml:space="preserve">Постановление администрации Орловского района </w:t>
      </w:r>
      <w:r>
        <w:rPr>
          <w:sz w:val="26"/>
          <w:szCs w:val="26"/>
        </w:rPr>
        <w:t>то 06.06.2025 № 360-п «</w:t>
      </w:r>
      <w:r w:rsidRPr="00F42DF8">
        <w:rPr>
          <w:sz w:val="26"/>
          <w:szCs w:val="26"/>
        </w:rPr>
        <w:t>Об утверждении административного регламента предоставления муниципальной услуги «Присвоение квалификационных категорий спортивных судей»</w:t>
      </w:r>
    </w:p>
    <w:p w:rsidR="00180E1C" w:rsidRPr="003740E7" w:rsidRDefault="00180E1C" w:rsidP="00180E1C">
      <w:pPr>
        <w:pStyle w:val="af1"/>
        <w:ind w:left="142" w:firstLine="567"/>
        <w:contextualSpacing w:val="0"/>
        <w:jc w:val="both"/>
        <w:rPr>
          <w:sz w:val="26"/>
          <w:szCs w:val="26"/>
        </w:rPr>
      </w:pPr>
      <w:r w:rsidRPr="003740E7">
        <w:rPr>
          <w:sz w:val="26"/>
          <w:szCs w:val="26"/>
        </w:rPr>
        <w:t>2. Опубликовать настоящее постановление в Информационном бюллетене органов местного самоуправления Орловский муниципальный округ Кировской области.</w:t>
      </w:r>
    </w:p>
    <w:p w:rsidR="00180E1C" w:rsidRPr="003740E7" w:rsidRDefault="00180E1C" w:rsidP="00180E1C">
      <w:pPr>
        <w:pStyle w:val="af"/>
        <w:ind w:left="142" w:firstLine="567"/>
        <w:jc w:val="both"/>
        <w:rPr>
          <w:sz w:val="26"/>
          <w:szCs w:val="26"/>
        </w:rPr>
      </w:pPr>
      <w:r w:rsidRPr="003740E7">
        <w:rPr>
          <w:sz w:val="26"/>
          <w:szCs w:val="26"/>
        </w:rPr>
        <w:t>3. Постановление вступает в силу с момента его опубликования.</w:t>
      </w:r>
    </w:p>
    <w:p w:rsidR="00180E1C" w:rsidRPr="00842623" w:rsidRDefault="00180E1C" w:rsidP="00180E1C">
      <w:pPr>
        <w:jc w:val="both"/>
        <w:rPr>
          <w:sz w:val="26"/>
          <w:szCs w:val="26"/>
        </w:rPr>
      </w:pPr>
    </w:p>
    <w:p w:rsidR="00180E1C" w:rsidRPr="00842623" w:rsidRDefault="00180E1C" w:rsidP="00180E1C">
      <w:pPr>
        <w:jc w:val="both"/>
        <w:rPr>
          <w:sz w:val="26"/>
          <w:szCs w:val="26"/>
        </w:rPr>
      </w:pPr>
    </w:p>
    <w:p w:rsidR="00180E1C" w:rsidRPr="00842623" w:rsidRDefault="00180E1C" w:rsidP="00180E1C">
      <w:pPr>
        <w:jc w:val="both"/>
        <w:rPr>
          <w:sz w:val="26"/>
          <w:szCs w:val="26"/>
        </w:rPr>
      </w:pPr>
      <w:proofErr w:type="spellStart"/>
      <w:r w:rsidRPr="00842623">
        <w:rPr>
          <w:sz w:val="26"/>
          <w:szCs w:val="26"/>
        </w:rPr>
        <w:t>И.п</w:t>
      </w:r>
      <w:proofErr w:type="spellEnd"/>
      <w:r w:rsidRPr="00842623">
        <w:rPr>
          <w:sz w:val="26"/>
          <w:szCs w:val="26"/>
        </w:rPr>
        <w:t xml:space="preserve">. главы администрации </w:t>
      </w:r>
    </w:p>
    <w:p w:rsidR="00180E1C" w:rsidRDefault="00180E1C" w:rsidP="00180E1C">
      <w:pPr>
        <w:pStyle w:val="aff3"/>
        <w:spacing w:before="0" w:after="0"/>
        <w:rPr>
          <w:rFonts w:ascii="Times New Roman" w:hAnsi="Times New Roman" w:cs="Times New Roman"/>
          <w:sz w:val="26"/>
          <w:szCs w:val="26"/>
        </w:rPr>
      </w:pPr>
      <w:r w:rsidRPr="00842623">
        <w:rPr>
          <w:rFonts w:ascii="Times New Roman" w:hAnsi="Times New Roman" w:cs="Times New Roman"/>
          <w:sz w:val="26"/>
          <w:szCs w:val="26"/>
        </w:rPr>
        <w:t xml:space="preserve">Орловского района               </w:t>
      </w:r>
      <w:proofErr w:type="spellStart"/>
      <w:r w:rsidRPr="00842623">
        <w:rPr>
          <w:rFonts w:ascii="Times New Roman" w:hAnsi="Times New Roman" w:cs="Times New Roman"/>
          <w:sz w:val="26"/>
          <w:szCs w:val="26"/>
        </w:rPr>
        <w:t>Л.В.Фокина</w:t>
      </w:r>
      <w:proofErr w:type="spellEnd"/>
    </w:p>
    <w:p w:rsidR="00180E1C" w:rsidRDefault="00180E1C" w:rsidP="00180E1C">
      <w:pPr>
        <w:ind w:firstLine="709"/>
        <w:jc w:val="both"/>
        <w:rPr>
          <w:b/>
          <w:bCs/>
          <w:sz w:val="23"/>
          <w:szCs w:val="23"/>
          <w:highlight w:val="yellow"/>
        </w:rPr>
      </w:pPr>
    </w:p>
    <w:p w:rsidR="00180E1C" w:rsidRDefault="00180E1C" w:rsidP="00180E1C">
      <w:pPr>
        <w:jc w:val="center"/>
      </w:pPr>
      <w:r>
        <w:rPr>
          <w:noProof/>
        </w:rPr>
        <w:drawing>
          <wp:inline distT="0" distB="0" distL="0" distR="0">
            <wp:extent cx="504825" cy="628650"/>
            <wp:effectExtent l="0" t="0" r="9525" b="0"/>
            <wp:docPr id="27" name="Рисунок 27"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район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80E1C" w:rsidRDefault="00180E1C" w:rsidP="00180E1C">
      <w:pPr>
        <w:jc w:val="center"/>
        <w:rPr>
          <w:sz w:val="36"/>
          <w:szCs w:val="36"/>
        </w:rPr>
      </w:pPr>
    </w:p>
    <w:p w:rsidR="00180E1C" w:rsidRDefault="00180E1C" w:rsidP="00180E1C">
      <w:pPr>
        <w:jc w:val="center"/>
        <w:rPr>
          <w:b/>
          <w:sz w:val="28"/>
          <w:szCs w:val="28"/>
        </w:rPr>
      </w:pPr>
      <w:r>
        <w:rPr>
          <w:b/>
          <w:sz w:val="28"/>
          <w:szCs w:val="28"/>
        </w:rPr>
        <w:t>АДМИНИСТРАЦИЯ ОРЛОВСКОГО РАЙОНА</w:t>
      </w:r>
    </w:p>
    <w:p w:rsidR="00180E1C" w:rsidRDefault="00180E1C" w:rsidP="00180E1C">
      <w:pPr>
        <w:jc w:val="center"/>
        <w:rPr>
          <w:sz w:val="28"/>
          <w:szCs w:val="28"/>
        </w:rPr>
      </w:pPr>
      <w:r>
        <w:rPr>
          <w:b/>
          <w:sz w:val="28"/>
          <w:szCs w:val="28"/>
        </w:rPr>
        <w:t>КИРОВСКОЙ ОБЛАСТИ</w:t>
      </w:r>
    </w:p>
    <w:p w:rsidR="00180E1C" w:rsidRDefault="00180E1C" w:rsidP="00180E1C">
      <w:pPr>
        <w:jc w:val="center"/>
        <w:rPr>
          <w:sz w:val="36"/>
          <w:szCs w:val="36"/>
        </w:rPr>
      </w:pPr>
    </w:p>
    <w:p w:rsidR="00180E1C" w:rsidRDefault="00180E1C" w:rsidP="00180E1C">
      <w:pPr>
        <w:jc w:val="center"/>
        <w:rPr>
          <w:b/>
          <w:sz w:val="32"/>
          <w:szCs w:val="32"/>
        </w:rPr>
      </w:pPr>
      <w:r>
        <w:rPr>
          <w:b/>
          <w:sz w:val="32"/>
          <w:szCs w:val="32"/>
        </w:rPr>
        <w:t>ПОСТАНОВЛЕНИЕ</w:t>
      </w:r>
    </w:p>
    <w:p w:rsidR="00180E1C" w:rsidRDefault="00180E1C" w:rsidP="00180E1C">
      <w:pPr>
        <w:jc w:val="center"/>
        <w:rPr>
          <w:b/>
          <w:sz w:val="36"/>
          <w:szCs w:val="36"/>
        </w:rPr>
      </w:pPr>
    </w:p>
    <w:p w:rsidR="00180E1C" w:rsidRDefault="00180E1C" w:rsidP="00180E1C">
      <w:pPr>
        <w:jc w:val="center"/>
        <w:rPr>
          <w:b/>
          <w:sz w:val="28"/>
          <w:szCs w:val="28"/>
        </w:rPr>
      </w:pPr>
      <w:r>
        <w:rPr>
          <w:b/>
          <w:sz w:val="28"/>
          <w:szCs w:val="28"/>
        </w:rPr>
        <w:t>30.12.2025                                                                 № 797 -п</w:t>
      </w:r>
    </w:p>
    <w:p w:rsidR="00180E1C" w:rsidRDefault="00180E1C" w:rsidP="00180E1C">
      <w:pPr>
        <w:jc w:val="center"/>
        <w:rPr>
          <w:sz w:val="28"/>
          <w:szCs w:val="28"/>
        </w:rPr>
      </w:pPr>
      <w:r>
        <w:rPr>
          <w:sz w:val="28"/>
          <w:szCs w:val="28"/>
        </w:rPr>
        <w:t>г. Орлов</w:t>
      </w:r>
    </w:p>
    <w:p w:rsidR="00180E1C" w:rsidRDefault="00180E1C" w:rsidP="00180E1C">
      <w:pPr>
        <w:jc w:val="center"/>
        <w:rPr>
          <w:sz w:val="48"/>
          <w:szCs w:val="48"/>
        </w:rPr>
      </w:pPr>
    </w:p>
    <w:p w:rsidR="00180E1C" w:rsidRDefault="00180E1C" w:rsidP="00180E1C">
      <w:pPr>
        <w:widowControl w:val="0"/>
        <w:autoSpaceDE w:val="0"/>
        <w:autoSpaceDN w:val="0"/>
        <w:jc w:val="center"/>
        <w:rPr>
          <w:b/>
          <w:sz w:val="28"/>
          <w:szCs w:val="28"/>
          <w:lang w:eastAsia="en-US"/>
        </w:rPr>
      </w:pPr>
      <w:r>
        <w:rPr>
          <w:b/>
          <w:sz w:val="28"/>
          <w:szCs w:val="28"/>
          <w:lang w:eastAsia="en-US"/>
        </w:rPr>
        <w:t>Об утверждении муниципальной программы «Развитие физической культуры и спорта в Орловском муниципальном округе Кировской области»</w:t>
      </w:r>
    </w:p>
    <w:p w:rsidR="00180E1C" w:rsidRDefault="00180E1C" w:rsidP="00180E1C">
      <w:pPr>
        <w:widowControl w:val="0"/>
        <w:autoSpaceDE w:val="0"/>
        <w:autoSpaceDN w:val="0"/>
        <w:spacing w:after="1"/>
        <w:rPr>
          <w:sz w:val="28"/>
          <w:szCs w:val="28"/>
          <w:lang w:eastAsia="en-US"/>
        </w:rPr>
      </w:pPr>
    </w:p>
    <w:p w:rsidR="00180E1C" w:rsidRDefault="00180E1C" w:rsidP="00180E1C">
      <w:pPr>
        <w:widowControl w:val="0"/>
        <w:autoSpaceDE w:val="0"/>
        <w:autoSpaceDN w:val="0"/>
        <w:jc w:val="both"/>
        <w:rPr>
          <w:sz w:val="28"/>
          <w:szCs w:val="28"/>
          <w:lang w:eastAsia="en-US"/>
        </w:rPr>
      </w:pPr>
    </w:p>
    <w:p w:rsidR="00180E1C" w:rsidRPr="00407456" w:rsidRDefault="00180E1C" w:rsidP="00180E1C">
      <w:pPr>
        <w:widowControl w:val="0"/>
        <w:autoSpaceDE w:val="0"/>
        <w:autoSpaceDN w:val="0"/>
        <w:ind w:firstLine="540"/>
        <w:jc w:val="both"/>
        <w:rPr>
          <w:sz w:val="28"/>
          <w:szCs w:val="28"/>
          <w:lang w:eastAsia="en-US"/>
        </w:rPr>
      </w:pPr>
      <w:r>
        <w:rPr>
          <w:sz w:val="28"/>
          <w:szCs w:val="28"/>
          <w:lang w:eastAsia="en-US"/>
        </w:rPr>
        <w:t xml:space="preserve">В </w:t>
      </w:r>
      <w:r w:rsidRPr="00407456">
        <w:rPr>
          <w:sz w:val="28"/>
          <w:szCs w:val="28"/>
          <w:lang w:eastAsia="en-US"/>
        </w:rPr>
        <w:t xml:space="preserve">соответствии с </w:t>
      </w:r>
      <w:hyperlink r:id="rId19" w:history="1">
        <w:r w:rsidRPr="00407456">
          <w:rPr>
            <w:rStyle w:val="af6"/>
            <w:sz w:val="28"/>
            <w:szCs w:val="28"/>
            <w:lang w:eastAsia="en-US"/>
          </w:rPr>
          <w:t>постановлением</w:t>
        </w:r>
      </w:hyperlink>
      <w:r w:rsidRPr="00407456">
        <w:rPr>
          <w:sz w:val="28"/>
          <w:szCs w:val="28"/>
          <w:lang w:eastAsia="en-US"/>
        </w:rPr>
        <w:t xml:space="preserve">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 администрация Орловского района ПОСТАНОВЛЯЕТ:</w:t>
      </w:r>
    </w:p>
    <w:p w:rsidR="00180E1C" w:rsidRPr="00407456" w:rsidRDefault="00180E1C" w:rsidP="00180E1C">
      <w:pPr>
        <w:ind w:firstLine="540"/>
        <w:jc w:val="both"/>
        <w:rPr>
          <w:sz w:val="28"/>
          <w:szCs w:val="28"/>
          <w:lang w:eastAsia="en-US"/>
        </w:rPr>
      </w:pPr>
      <w:r w:rsidRPr="00407456">
        <w:rPr>
          <w:sz w:val="28"/>
          <w:szCs w:val="28"/>
          <w:lang w:eastAsia="en-US"/>
        </w:rPr>
        <w:t xml:space="preserve">1. Утвердить муниципальную </w:t>
      </w:r>
      <w:hyperlink r:id="rId20" w:anchor="P42" w:history="1">
        <w:r w:rsidRPr="00407456">
          <w:rPr>
            <w:rStyle w:val="af6"/>
            <w:sz w:val="28"/>
            <w:szCs w:val="28"/>
            <w:lang w:eastAsia="en-US"/>
          </w:rPr>
          <w:t>программу</w:t>
        </w:r>
      </w:hyperlink>
      <w:r w:rsidRPr="00407456">
        <w:rPr>
          <w:sz w:val="28"/>
          <w:szCs w:val="28"/>
          <w:lang w:eastAsia="en-US"/>
        </w:rPr>
        <w:t xml:space="preserve"> «Развитие физической культуры и спорта в Орловском муниципальном округе Кировской области» согласно приложению.</w:t>
      </w:r>
    </w:p>
    <w:p w:rsidR="00180E1C" w:rsidRDefault="00180E1C" w:rsidP="00180E1C">
      <w:pPr>
        <w:widowControl w:val="0"/>
        <w:autoSpaceDE w:val="0"/>
        <w:autoSpaceDN w:val="0"/>
        <w:spacing w:before="220"/>
        <w:ind w:firstLine="540"/>
        <w:jc w:val="both"/>
        <w:rPr>
          <w:sz w:val="28"/>
          <w:szCs w:val="28"/>
          <w:lang w:eastAsia="en-US"/>
        </w:rPr>
      </w:pPr>
      <w:r>
        <w:rPr>
          <w:sz w:val="28"/>
          <w:szCs w:val="28"/>
          <w:lang w:eastAsia="en-US"/>
        </w:rPr>
        <w:t>2. Контроль за выполнением настоящего постановления возложить на заместителя главы, заведующего отделом социальной политики администрации Орловского муниципального округа Кировской области.</w:t>
      </w:r>
    </w:p>
    <w:p w:rsidR="00180E1C" w:rsidRDefault="00180E1C" w:rsidP="00180E1C">
      <w:pPr>
        <w:widowControl w:val="0"/>
        <w:autoSpaceDE w:val="0"/>
        <w:autoSpaceDN w:val="0"/>
        <w:spacing w:before="220"/>
        <w:ind w:firstLine="540"/>
        <w:jc w:val="both"/>
        <w:rPr>
          <w:sz w:val="28"/>
          <w:szCs w:val="28"/>
          <w:lang w:eastAsia="en-US"/>
        </w:rPr>
      </w:pPr>
      <w:r>
        <w:rPr>
          <w:sz w:val="28"/>
          <w:szCs w:val="28"/>
          <w:lang w:eastAsia="en-US"/>
        </w:rPr>
        <w:t>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180E1C" w:rsidRDefault="00180E1C" w:rsidP="00180E1C">
      <w:pPr>
        <w:widowControl w:val="0"/>
        <w:autoSpaceDE w:val="0"/>
        <w:autoSpaceDN w:val="0"/>
        <w:spacing w:before="220"/>
        <w:ind w:firstLine="540"/>
        <w:jc w:val="both"/>
        <w:rPr>
          <w:sz w:val="28"/>
          <w:szCs w:val="28"/>
          <w:lang w:eastAsia="en-US"/>
        </w:rPr>
      </w:pPr>
      <w:r>
        <w:rPr>
          <w:sz w:val="28"/>
          <w:szCs w:val="28"/>
          <w:lang w:eastAsia="en-US"/>
        </w:rPr>
        <w:t>4. Настоящее постановление вступает в силу  с 01.01.2026 года.</w:t>
      </w:r>
      <w:r w:rsidRPr="00407456">
        <w:rPr>
          <w:sz w:val="28"/>
          <w:szCs w:val="28"/>
          <w:shd w:val="clear" w:color="auto" w:fill="A8D08D"/>
          <w:lang w:eastAsia="en-US"/>
        </w:rPr>
        <w:t xml:space="preserve"> </w:t>
      </w:r>
    </w:p>
    <w:p w:rsidR="00180E1C" w:rsidRDefault="00180E1C" w:rsidP="00180E1C">
      <w:pPr>
        <w:widowControl w:val="0"/>
        <w:autoSpaceDE w:val="0"/>
        <w:autoSpaceDN w:val="0"/>
        <w:jc w:val="both"/>
        <w:rPr>
          <w:rFonts w:ascii="Calibri" w:hAnsi="Calibri" w:cs="Calibri"/>
          <w:sz w:val="22"/>
          <w:szCs w:val="22"/>
        </w:rPr>
      </w:pPr>
    </w:p>
    <w:p w:rsidR="00180E1C" w:rsidRDefault="00180E1C" w:rsidP="00180E1C">
      <w:pPr>
        <w:widowControl w:val="0"/>
        <w:autoSpaceDE w:val="0"/>
        <w:autoSpaceDN w:val="0"/>
        <w:jc w:val="both"/>
        <w:rPr>
          <w:rFonts w:ascii="Calibri" w:hAnsi="Calibri" w:cs="Calibri"/>
          <w:sz w:val="22"/>
          <w:szCs w:val="22"/>
        </w:rPr>
      </w:pPr>
    </w:p>
    <w:p w:rsidR="00180E1C" w:rsidRDefault="00180E1C" w:rsidP="00180E1C">
      <w:pPr>
        <w:keepNext/>
        <w:suppressAutoHyphens/>
        <w:rPr>
          <w:rFonts w:eastAsia="Lucida Sans Unicode"/>
          <w:sz w:val="28"/>
          <w:szCs w:val="28"/>
          <w:lang w:eastAsia="ar-SA"/>
        </w:rPr>
      </w:pPr>
      <w:proofErr w:type="spellStart"/>
      <w:r>
        <w:rPr>
          <w:rFonts w:eastAsia="Lucida Sans Unicode"/>
          <w:sz w:val="28"/>
          <w:szCs w:val="28"/>
          <w:lang w:eastAsia="ar-SA"/>
        </w:rPr>
        <w:t>И.п</w:t>
      </w:r>
      <w:proofErr w:type="spellEnd"/>
      <w:r>
        <w:rPr>
          <w:rFonts w:eastAsia="Lucida Sans Unicode"/>
          <w:sz w:val="28"/>
          <w:szCs w:val="28"/>
          <w:lang w:eastAsia="ar-SA"/>
        </w:rPr>
        <w:t>. главы администрации</w:t>
      </w:r>
    </w:p>
    <w:p w:rsidR="00180E1C" w:rsidRDefault="00180E1C" w:rsidP="00180E1C">
      <w:pPr>
        <w:keepNext/>
        <w:suppressAutoHyphens/>
        <w:rPr>
          <w:rFonts w:eastAsia="Lucida Sans Unicode"/>
          <w:sz w:val="28"/>
          <w:szCs w:val="28"/>
          <w:lang w:eastAsia="ar-SA"/>
        </w:rPr>
      </w:pPr>
      <w:r>
        <w:rPr>
          <w:rFonts w:eastAsia="Lucida Sans Unicode"/>
          <w:sz w:val="28"/>
          <w:szCs w:val="28"/>
          <w:lang w:eastAsia="ar-SA"/>
        </w:rPr>
        <w:t xml:space="preserve">Орловского района               </w:t>
      </w:r>
      <w:r>
        <w:rPr>
          <w:rFonts w:eastAsia="Lucida Sans Unicode"/>
          <w:sz w:val="28"/>
          <w:szCs w:val="28"/>
          <w:lang w:eastAsia="ar-SA"/>
        </w:rPr>
        <w:tab/>
        <w:t xml:space="preserve">   Л.В. Фокина</w:t>
      </w:r>
    </w:p>
    <w:p w:rsidR="00180E1C" w:rsidRDefault="00180E1C" w:rsidP="00180E1C">
      <w:pPr>
        <w:spacing w:line="276" w:lineRule="auto"/>
        <w:rPr>
          <w:sz w:val="28"/>
          <w:szCs w:val="28"/>
          <w:lang w:eastAsia="en-US"/>
        </w:rPr>
      </w:pPr>
    </w:p>
    <w:p w:rsidR="00180E1C" w:rsidRDefault="00180E1C" w:rsidP="00180E1C">
      <w:pPr>
        <w:pStyle w:val="ConsPlusNonformat"/>
        <w:tabs>
          <w:tab w:val="left" w:pos="1418"/>
        </w:tabs>
        <w:ind w:left="4536"/>
        <w:jc w:val="both"/>
        <w:rPr>
          <w:rFonts w:ascii="Times New Roman" w:hAnsi="Times New Roman" w:cs="Times New Roman"/>
          <w:sz w:val="28"/>
          <w:szCs w:val="28"/>
        </w:rPr>
      </w:pPr>
      <w:r>
        <w:rPr>
          <w:rFonts w:ascii="Times New Roman" w:hAnsi="Times New Roman" w:cs="Times New Roman"/>
          <w:sz w:val="28"/>
          <w:szCs w:val="28"/>
        </w:rPr>
        <w:t xml:space="preserve">          </w:t>
      </w:r>
    </w:p>
    <w:p w:rsidR="00180E1C" w:rsidRDefault="00180E1C" w:rsidP="00180E1C">
      <w:pPr>
        <w:pStyle w:val="ConsPlusNonformat"/>
        <w:tabs>
          <w:tab w:val="left" w:pos="1418"/>
        </w:tabs>
        <w:ind w:left="4536"/>
        <w:jc w:val="both"/>
        <w:rPr>
          <w:rFonts w:ascii="Times New Roman" w:hAnsi="Times New Roman" w:cs="Times New Roman"/>
          <w:sz w:val="28"/>
          <w:szCs w:val="28"/>
        </w:rPr>
      </w:pPr>
    </w:p>
    <w:p w:rsidR="00180E1C" w:rsidRDefault="00180E1C" w:rsidP="00180E1C">
      <w:pPr>
        <w:pStyle w:val="ConsPlusNonformat"/>
        <w:tabs>
          <w:tab w:val="left" w:pos="1418"/>
        </w:tabs>
        <w:ind w:left="4536"/>
        <w:jc w:val="both"/>
        <w:rPr>
          <w:rFonts w:ascii="Times New Roman" w:hAnsi="Times New Roman" w:cs="Times New Roman"/>
          <w:sz w:val="28"/>
          <w:szCs w:val="28"/>
        </w:rPr>
      </w:pPr>
    </w:p>
    <w:p w:rsidR="00180E1C" w:rsidRDefault="00180E1C" w:rsidP="00180E1C">
      <w:pPr>
        <w:pStyle w:val="ConsPlusNonformat"/>
        <w:tabs>
          <w:tab w:val="left" w:pos="1418"/>
        </w:tabs>
        <w:ind w:left="4536"/>
        <w:jc w:val="both"/>
        <w:rPr>
          <w:rFonts w:ascii="Times New Roman" w:hAnsi="Times New Roman" w:cs="Times New Roman"/>
          <w:sz w:val="28"/>
          <w:szCs w:val="28"/>
        </w:rPr>
      </w:pPr>
    </w:p>
    <w:p w:rsidR="00180E1C" w:rsidRDefault="00180E1C" w:rsidP="00180E1C">
      <w:pPr>
        <w:pStyle w:val="ConsPlusNonformat"/>
        <w:tabs>
          <w:tab w:val="left" w:pos="1418"/>
        </w:tabs>
        <w:ind w:left="4536"/>
        <w:jc w:val="both"/>
        <w:rPr>
          <w:rFonts w:ascii="Times New Roman" w:hAnsi="Times New Roman" w:cs="Times New Roman"/>
          <w:sz w:val="28"/>
          <w:szCs w:val="28"/>
        </w:rPr>
      </w:pPr>
    </w:p>
    <w:p w:rsidR="00180E1C" w:rsidRPr="00971DD5" w:rsidRDefault="00180E1C" w:rsidP="00180E1C">
      <w:pPr>
        <w:pStyle w:val="ConsPlusNonformat"/>
        <w:tabs>
          <w:tab w:val="left" w:pos="1418"/>
        </w:tabs>
        <w:ind w:left="4536"/>
        <w:jc w:val="both"/>
        <w:rPr>
          <w:rFonts w:ascii="Times New Roman" w:hAnsi="Times New Roman" w:cs="Times New Roman"/>
          <w:sz w:val="24"/>
          <w:szCs w:val="24"/>
        </w:rPr>
      </w:pPr>
      <w:r>
        <w:rPr>
          <w:rFonts w:ascii="Times New Roman" w:hAnsi="Times New Roman" w:cs="Times New Roman"/>
          <w:sz w:val="28"/>
          <w:szCs w:val="28"/>
        </w:rPr>
        <w:t xml:space="preserve">          </w:t>
      </w:r>
      <w:r w:rsidRPr="00971DD5">
        <w:rPr>
          <w:rFonts w:ascii="Times New Roman" w:hAnsi="Times New Roman" w:cs="Times New Roman"/>
          <w:sz w:val="24"/>
          <w:szCs w:val="24"/>
        </w:rPr>
        <w:t xml:space="preserve">Приложение </w:t>
      </w:r>
    </w:p>
    <w:p w:rsidR="00180E1C" w:rsidRPr="00971DD5" w:rsidRDefault="00180E1C" w:rsidP="00180E1C">
      <w:pPr>
        <w:pStyle w:val="ConsPlusNormal"/>
        <w:ind w:left="4536"/>
        <w:contextualSpacing/>
        <w:jc w:val="both"/>
        <w:rPr>
          <w:rFonts w:ascii="Times New Roman" w:hAnsi="Times New Roman"/>
          <w:sz w:val="24"/>
          <w:szCs w:val="24"/>
        </w:rPr>
      </w:pPr>
    </w:p>
    <w:p w:rsidR="00180E1C" w:rsidRPr="00971DD5" w:rsidRDefault="00180E1C" w:rsidP="00180E1C">
      <w:pPr>
        <w:pStyle w:val="ConsPlusNormal"/>
        <w:ind w:left="4536"/>
        <w:contextualSpacing/>
        <w:jc w:val="both"/>
        <w:rPr>
          <w:rFonts w:ascii="Times New Roman" w:hAnsi="Times New Roman"/>
          <w:sz w:val="24"/>
          <w:szCs w:val="24"/>
        </w:rPr>
      </w:pPr>
      <w:r w:rsidRPr="00971DD5">
        <w:rPr>
          <w:rFonts w:ascii="Times New Roman" w:hAnsi="Times New Roman"/>
          <w:sz w:val="24"/>
          <w:szCs w:val="24"/>
        </w:rPr>
        <w:t>УТВЕРЖДЕНА</w:t>
      </w:r>
    </w:p>
    <w:p w:rsidR="00180E1C" w:rsidRDefault="00180E1C" w:rsidP="00180E1C">
      <w:pPr>
        <w:pStyle w:val="ConsPlusNormal"/>
        <w:ind w:left="4536"/>
        <w:contextualSpacing/>
        <w:rPr>
          <w:rFonts w:ascii="Times New Roman" w:hAnsi="Times New Roman"/>
          <w:sz w:val="24"/>
          <w:szCs w:val="24"/>
        </w:rPr>
      </w:pPr>
      <w:r w:rsidRPr="00971DD5">
        <w:rPr>
          <w:rFonts w:ascii="Times New Roman" w:hAnsi="Times New Roman"/>
          <w:sz w:val="24"/>
          <w:szCs w:val="24"/>
        </w:rPr>
        <w:t xml:space="preserve">Постановлением администрации </w:t>
      </w:r>
    </w:p>
    <w:p w:rsidR="00180E1C" w:rsidRPr="00971DD5" w:rsidRDefault="00180E1C" w:rsidP="00180E1C">
      <w:pPr>
        <w:pStyle w:val="ConsPlusNormal"/>
        <w:ind w:left="4536"/>
        <w:contextualSpacing/>
        <w:rPr>
          <w:rFonts w:ascii="Times New Roman" w:hAnsi="Times New Roman"/>
          <w:sz w:val="24"/>
          <w:szCs w:val="24"/>
        </w:rPr>
      </w:pPr>
      <w:r w:rsidRPr="00971DD5">
        <w:rPr>
          <w:rFonts w:ascii="Times New Roman" w:hAnsi="Times New Roman"/>
          <w:sz w:val="24"/>
          <w:szCs w:val="24"/>
        </w:rPr>
        <w:t xml:space="preserve">Орловского района </w:t>
      </w:r>
    </w:p>
    <w:p w:rsidR="00180E1C" w:rsidRPr="00971DD5" w:rsidRDefault="00180E1C" w:rsidP="00180E1C">
      <w:pPr>
        <w:pStyle w:val="ConsPlusNormal"/>
        <w:ind w:left="4536"/>
        <w:contextualSpacing/>
        <w:jc w:val="both"/>
        <w:rPr>
          <w:rFonts w:ascii="Times New Roman" w:hAnsi="Times New Roman"/>
          <w:sz w:val="24"/>
          <w:szCs w:val="24"/>
        </w:rPr>
      </w:pPr>
      <w:r w:rsidRPr="00971DD5">
        <w:rPr>
          <w:rFonts w:ascii="Times New Roman" w:hAnsi="Times New Roman"/>
          <w:sz w:val="24"/>
          <w:szCs w:val="24"/>
        </w:rPr>
        <w:t>от «</w:t>
      </w:r>
      <w:r>
        <w:rPr>
          <w:rFonts w:ascii="Times New Roman" w:hAnsi="Times New Roman"/>
          <w:sz w:val="24"/>
          <w:szCs w:val="24"/>
        </w:rPr>
        <w:t xml:space="preserve"> 30 </w:t>
      </w:r>
      <w:r w:rsidRPr="00971DD5">
        <w:rPr>
          <w:rFonts w:ascii="Times New Roman" w:hAnsi="Times New Roman"/>
          <w:sz w:val="24"/>
          <w:szCs w:val="24"/>
        </w:rPr>
        <w:t xml:space="preserve">» </w:t>
      </w:r>
      <w:r>
        <w:rPr>
          <w:rFonts w:ascii="Times New Roman" w:hAnsi="Times New Roman"/>
          <w:sz w:val="24"/>
          <w:szCs w:val="24"/>
        </w:rPr>
        <w:t xml:space="preserve">декабря </w:t>
      </w:r>
      <w:r w:rsidRPr="00971DD5">
        <w:rPr>
          <w:rFonts w:ascii="Times New Roman" w:hAnsi="Times New Roman"/>
          <w:sz w:val="24"/>
          <w:szCs w:val="24"/>
        </w:rPr>
        <w:t>202</w:t>
      </w:r>
      <w:r>
        <w:rPr>
          <w:rFonts w:ascii="Times New Roman" w:hAnsi="Times New Roman"/>
          <w:sz w:val="24"/>
          <w:szCs w:val="24"/>
        </w:rPr>
        <w:t>5</w:t>
      </w:r>
      <w:r w:rsidRPr="00971DD5">
        <w:rPr>
          <w:rFonts w:ascii="Times New Roman" w:hAnsi="Times New Roman"/>
          <w:sz w:val="24"/>
          <w:szCs w:val="24"/>
        </w:rPr>
        <w:t xml:space="preserve"> г. № </w:t>
      </w:r>
      <w:r>
        <w:rPr>
          <w:rFonts w:ascii="Times New Roman" w:hAnsi="Times New Roman"/>
          <w:sz w:val="24"/>
          <w:szCs w:val="24"/>
        </w:rPr>
        <w:t>797-п</w:t>
      </w:r>
    </w:p>
    <w:p w:rsidR="00180E1C" w:rsidRPr="00971DD5" w:rsidRDefault="00180E1C" w:rsidP="00180E1C">
      <w:pPr>
        <w:pStyle w:val="ConsPlusNormal"/>
        <w:contextualSpacing/>
        <w:jc w:val="center"/>
        <w:rPr>
          <w:rFonts w:ascii="Times New Roman" w:hAnsi="Times New Roman"/>
          <w:sz w:val="24"/>
          <w:szCs w:val="24"/>
        </w:rPr>
      </w:pPr>
    </w:p>
    <w:p w:rsidR="00180E1C" w:rsidRPr="00983B40" w:rsidRDefault="00180E1C" w:rsidP="00180E1C">
      <w:pPr>
        <w:pStyle w:val="ConsPlusNormal"/>
        <w:contextualSpacing/>
        <w:jc w:val="center"/>
        <w:rPr>
          <w:szCs w:val="28"/>
        </w:rPr>
      </w:pPr>
    </w:p>
    <w:p w:rsidR="00180E1C" w:rsidRPr="00021CD7" w:rsidRDefault="00180E1C" w:rsidP="00180E1C">
      <w:pPr>
        <w:pStyle w:val="ConsPlusNonformat"/>
        <w:rPr>
          <w:rFonts w:ascii="Times New Roman" w:hAnsi="Times New Roman" w:cs="Times New Roman"/>
          <w:sz w:val="28"/>
          <w:szCs w:val="28"/>
        </w:rPr>
      </w:pPr>
    </w:p>
    <w:p w:rsidR="00180E1C" w:rsidRPr="00967E4B" w:rsidRDefault="00180E1C" w:rsidP="00180E1C">
      <w:pPr>
        <w:pStyle w:val="ConsPlusTitle"/>
        <w:contextualSpacing/>
        <w:jc w:val="center"/>
        <w:rPr>
          <w:rFonts w:ascii="Times New Roman" w:hAnsi="Times New Roman" w:cs="Times New Roman"/>
          <w:sz w:val="24"/>
          <w:szCs w:val="24"/>
        </w:rPr>
      </w:pPr>
      <w:r w:rsidRPr="00967E4B">
        <w:rPr>
          <w:rFonts w:ascii="Times New Roman" w:hAnsi="Times New Roman" w:cs="Times New Roman"/>
          <w:sz w:val="24"/>
          <w:szCs w:val="24"/>
        </w:rPr>
        <w:t>МУНИЦИПАЛЬНАЯ ПРОГРАММА</w:t>
      </w:r>
    </w:p>
    <w:p w:rsidR="00180E1C" w:rsidRPr="00967E4B" w:rsidRDefault="00180E1C" w:rsidP="00180E1C">
      <w:pPr>
        <w:widowControl w:val="0"/>
        <w:autoSpaceDE w:val="0"/>
        <w:autoSpaceDN w:val="0"/>
        <w:adjustRightInd w:val="0"/>
        <w:ind w:firstLine="851"/>
        <w:jc w:val="center"/>
        <w:outlineLvl w:val="1"/>
        <w:rPr>
          <w:b/>
        </w:rPr>
      </w:pPr>
      <w:r w:rsidRPr="00967E4B">
        <w:rPr>
          <w:b/>
        </w:rPr>
        <w:t>« Развитие физической культуры и спорта в Орловском муниципальном округе Кировской области»</w:t>
      </w:r>
    </w:p>
    <w:p w:rsidR="00180E1C" w:rsidRPr="00967E4B" w:rsidRDefault="00180E1C" w:rsidP="00180E1C">
      <w:pPr>
        <w:widowControl w:val="0"/>
        <w:autoSpaceDE w:val="0"/>
        <w:autoSpaceDN w:val="0"/>
        <w:adjustRightInd w:val="0"/>
        <w:ind w:firstLine="851"/>
        <w:outlineLvl w:val="1"/>
        <w:rPr>
          <w:b/>
        </w:rPr>
      </w:pPr>
    </w:p>
    <w:p w:rsidR="00180E1C" w:rsidRPr="00967E4B" w:rsidRDefault="00180E1C" w:rsidP="00180E1C">
      <w:pPr>
        <w:widowControl w:val="0"/>
        <w:autoSpaceDE w:val="0"/>
        <w:autoSpaceDN w:val="0"/>
        <w:adjustRightInd w:val="0"/>
        <w:ind w:left="-284" w:firstLine="1135"/>
        <w:jc w:val="center"/>
        <w:outlineLvl w:val="1"/>
        <w:rPr>
          <w:b/>
        </w:rPr>
      </w:pPr>
      <w:r w:rsidRPr="00967E4B">
        <w:rPr>
          <w:b/>
        </w:rPr>
        <w:lastRenderedPageBreak/>
        <w:t>Стратегические приоритеты и цели муниципальной  политики в сфере реализации муниципальной программы «Развитие физической культуры и спорта в Орловском муниципальном округе Кировской области»</w:t>
      </w:r>
    </w:p>
    <w:p w:rsidR="00180E1C" w:rsidRPr="00967E4B" w:rsidRDefault="00180E1C" w:rsidP="00180E1C">
      <w:pPr>
        <w:widowControl w:val="0"/>
        <w:autoSpaceDE w:val="0"/>
        <w:autoSpaceDN w:val="0"/>
        <w:adjustRightInd w:val="0"/>
        <w:ind w:firstLine="851"/>
        <w:jc w:val="center"/>
        <w:outlineLvl w:val="1"/>
      </w:pPr>
    </w:p>
    <w:p w:rsidR="00180E1C" w:rsidRPr="00967E4B" w:rsidRDefault="00180E1C" w:rsidP="0037277A">
      <w:pPr>
        <w:pStyle w:val="af1"/>
        <w:widowControl w:val="0"/>
        <w:numPr>
          <w:ilvl w:val="0"/>
          <w:numId w:val="12"/>
        </w:numPr>
        <w:autoSpaceDE w:val="0"/>
        <w:autoSpaceDN w:val="0"/>
        <w:adjustRightInd w:val="0"/>
        <w:outlineLvl w:val="1"/>
        <w:rPr>
          <w:b/>
        </w:rPr>
      </w:pPr>
      <w:r w:rsidRPr="00967E4B">
        <w:rPr>
          <w:b/>
        </w:rPr>
        <w:t>Оценка текущего состояния сферы реализации муниципальной программы</w:t>
      </w:r>
    </w:p>
    <w:p w:rsidR="00180E1C" w:rsidRPr="00967E4B" w:rsidRDefault="00180E1C" w:rsidP="00180E1C">
      <w:pPr>
        <w:widowControl w:val="0"/>
        <w:autoSpaceDE w:val="0"/>
        <w:autoSpaceDN w:val="0"/>
        <w:adjustRightInd w:val="0"/>
        <w:ind w:firstLine="851"/>
        <w:outlineLvl w:val="1"/>
        <w:rPr>
          <w:b/>
        </w:rPr>
      </w:pPr>
    </w:p>
    <w:p w:rsidR="00180E1C" w:rsidRPr="00967E4B" w:rsidRDefault="00180E1C" w:rsidP="00180E1C">
      <w:pPr>
        <w:shd w:val="clear" w:color="auto" w:fill="FFFFFF"/>
        <w:ind w:firstLine="570"/>
        <w:jc w:val="both"/>
        <w:rPr>
          <w:color w:val="000000"/>
          <w:spacing w:val="-7"/>
        </w:rPr>
      </w:pPr>
      <w:r w:rsidRPr="00967E4B">
        <w:rPr>
          <w:color w:val="000000"/>
          <w:spacing w:val="-2"/>
        </w:rPr>
        <w:t xml:space="preserve">Физическая культура и спорт являются эффективным средством воспитания физически и </w:t>
      </w:r>
      <w:r w:rsidRPr="00967E4B">
        <w:rPr>
          <w:color w:val="000000"/>
          <w:spacing w:val="-3"/>
        </w:rPr>
        <w:t xml:space="preserve">морально здорового молодого поколения. Многолетние научные исследования доказывают, </w:t>
      </w:r>
      <w:r w:rsidRPr="00967E4B">
        <w:rPr>
          <w:color w:val="000000"/>
          <w:spacing w:val="-5"/>
        </w:rPr>
        <w:t xml:space="preserve">что занятие  физической культурой и спортом оказывают положительное влияние практически </w:t>
      </w:r>
      <w:r w:rsidRPr="00967E4B">
        <w:rPr>
          <w:color w:val="000000"/>
          <w:spacing w:val="1"/>
        </w:rPr>
        <w:t xml:space="preserve">на все функции и системы организма, являются мощным средством профилактики </w:t>
      </w:r>
      <w:r w:rsidRPr="00967E4B">
        <w:rPr>
          <w:color w:val="000000"/>
          <w:spacing w:val="-1"/>
        </w:rPr>
        <w:t xml:space="preserve">заболеваний, способствуют формированию морально-волевых и гражданских качеств </w:t>
      </w:r>
      <w:r w:rsidRPr="00967E4B">
        <w:rPr>
          <w:color w:val="000000"/>
          <w:spacing w:val="-7"/>
        </w:rPr>
        <w:t>личности. Привлечение широких масс населения к занятиям физической культурой и спортом являются бесспорным доказательством жизнеспособности и духовной силы любой нации.</w:t>
      </w:r>
    </w:p>
    <w:p w:rsidR="00180E1C" w:rsidRPr="00967E4B" w:rsidRDefault="00180E1C" w:rsidP="00180E1C">
      <w:pPr>
        <w:shd w:val="clear" w:color="auto" w:fill="FFFFFF"/>
        <w:ind w:firstLine="570"/>
        <w:jc w:val="both"/>
        <w:rPr>
          <w:color w:val="000000"/>
          <w:spacing w:val="-7"/>
        </w:rPr>
      </w:pPr>
      <w:r w:rsidRPr="00967E4B">
        <w:t xml:space="preserve">Орловская спортивная школа имеет богатые спортивные традиции. Со дня основания спортивной школы города Орлова  (1957) воспитанники успешно выступают на областных и российских соревнованиях. За эти годы подготовлено: 43 мастера  спорта СССР и России, КМС – 182 чел., </w:t>
      </w:r>
      <w:r w:rsidRPr="00967E4B">
        <w:rPr>
          <w:lang w:val="en-US"/>
        </w:rPr>
        <w:t>I</w:t>
      </w:r>
      <w:r w:rsidRPr="00967E4B">
        <w:t xml:space="preserve"> –</w:t>
      </w:r>
      <w:proofErr w:type="spellStart"/>
      <w:r w:rsidRPr="00967E4B">
        <w:t>взр</w:t>
      </w:r>
      <w:proofErr w:type="spellEnd"/>
      <w:r w:rsidRPr="00967E4B">
        <w:t>. разряда – 448 чел. (данные на 01.01.2025 год).</w:t>
      </w:r>
    </w:p>
    <w:p w:rsidR="00180E1C" w:rsidRPr="00967E4B" w:rsidRDefault="00180E1C" w:rsidP="00180E1C">
      <w:pPr>
        <w:ind w:firstLine="540"/>
        <w:jc w:val="both"/>
      </w:pPr>
      <w:r w:rsidRPr="00967E4B">
        <w:t>В О</w:t>
      </w:r>
      <w:r>
        <w:t>рловском муниципальном округе</w:t>
      </w:r>
      <w:r w:rsidRPr="00967E4B">
        <w:t xml:space="preserve"> насчитывается 36 штатных физкультурных работника, из них 23 человека имеют высшее физкультурное образование, 13 – средне-профессиональное. Всего в районе</w:t>
      </w:r>
      <w:r w:rsidRPr="00967E4B">
        <w:rPr>
          <w:color w:val="404040"/>
        </w:rPr>
        <w:t xml:space="preserve"> </w:t>
      </w:r>
      <w:r w:rsidRPr="00967E4B">
        <w:t xml:space="preserve"> 49 спортсооружений:  из них 15 спортивных залов, , 19 - плоскостных спортплощадок, 4 тира, 1 лыжная база, 7 других спортсооружений, 2 тренажерные площадки, 1 многофункциональная площадка,</w:t>
      </w:r>
      <w:r w:rsidRPr="00967E4B">
        <w:rPr>
          <w:highlight w:val="yellow"/>
        </w:rPr>
        <w:t xml:space="preserve"> </w:t>
      </w:r>
    </w:p>
    <w:p w:rsidR="00180E1C" w:rsidRPr="00967E4B" w:rsidRDefault="00180E1C" w:rsidP="00180E1C">
      <w:pPr>
        <w:pStyle w:val="aff7"/>
        <w:ind w:firstLine="540"/>
      </w:pPr>
      <w:r w:rsidRPr="00967E4B">
        <w:t xml:space="preserve">Физкультурно-спортивная работа в </w:t>
      </w:r>
      <w:r>
        <w:t xml:space="preserve">муниципальном округе </w:t>
      </w:r>
      <w:r w:rsidRPr="00967E4B">
        <w:t>организуется 28-ми коллективами физкультуры: в 1-м дошкольном учреждении, в 2-х физкультурно-</w:t>
      </w:r>
      <w:proofErr w:type="spellStart"/>
      <w:r w:rsidRPr="00967E4B">
        <w:t>спортивныъх</w:t>
      </w:r>
      <w:proofErr w:type="spellEnd"/>
      <w:r w:rsidRPr="00967E4B">
        <w:t xml:space="preserve"> клубах, в 8-ми общеобразовательных школах, в 3-х учреждениях специального образовании, в 12--</w:t>
      </w:r>
      <w:proofErr w:type="spellStart"/>
      <w:r w:rsidRPr="00967E4B">
        <w:t>ти</w:t>
      </w:r>
      <w:proofErr w:type="spellEnd"/>
      <w:r w:rsidRPr="00967E4B">
        <w:t xml:space="preserve"> производственных организациях, в 2-х учреждениях дополнительного образования (дом детского творчества «Мозаика» и спортивная школа города Орлова).</w:t>
      </w:r>
    </w:p>
    <w:p w:rsidR="00180E1C" w:rsidRPr="00967E4B" w:rsidRDefault="00180E1C" w:rsidP="00180E1C">
      <w:pPr>
        <w:ind w:firstLine="540"/>
        <w:jc w:val="both"/>
      </w:pPr>
      <w:r w:rsidRPr="00967E4B">
        <w:t>В районе работают  спортивно-массовые и военно-патриотические объединения:</w:t>
      </w:r>
    </w:p>
    <w:p w:rsidR="00180E1C" w:rsidRPr="00967E4B" w:rsidRDefault="00180E1C" w:rsidP="00180E1C">
      <w:pPr>
        <w:pStyle w:val="aff7"/>
        <w:ind w:left="208"/>
        <w:rPr>
          <w:highlight w:val="yellow"/>
        </w:rPr>
      </w:pPr>
      <w:r w:rsidRPr="00967E4B">
        <w:t>-клуб «Здоровье» для взрослого населения.</w:t>
      </w:r>
    </w:p>
    <w:p w:rsidR="00180E1C" w:rsidRPr="00967E4B" w:rsidRDefault="00180E1C" w:rsidP="00180E1C">
      <w:pPr>
        <w:pStyle w:val="aff7"/>
      </w:pPr>
      <w:r w:rsidRPr="00967E4B">
        <w:t xml:space="preserve">    -Казачий военно-патриотический клуб «Тигр».</w:t>
      </w:r>
    </w:p>
    <w:p w:rsidR="00180E1C" w:rsidRPr="00967E4B" w:rsidRDefault="00180E1C" w:rsidP="00180E1C">
      <w:pPr>
        <w:pStyle w:val="aff7"/>
      </w:pPr>
      <w:r w:rsidRPr="00967E4B">
        <w:t xml:space="preserve">    -в сельской</w:t>
      </w:r>
      <w:r w:rsidRPr="00967E4B">
        <w:tab/>
        <w:t xml:space="preserve"> местности работают 5 спортивных клубов по месту жительства для взрослого населения.</w:t>
      </w:r>
    </w:p>
    <w:p w:rsidR="00180E1C" w:rsidRPr="00967E4B" w:rsidRDefault="00180E1C" w:rsidP="00180E1C">
      <w:pPr>
        <w:pStyle w:val="28"/>
      </w:pPr>
      <w:r w:rsidRPr="00967E4B">
        <w:t xml:space="preserve">Школе отводится особое место в системе физического воспитания населения. Именно в школе должна быть поставлена на должный уровень работа по вовлечению учащихся в систематические занятия физической культурой и спортом, организации свободного времени детей и подростков средствами физической культуры и спорта.  </w:t>
      </w:r>
    </w:p>
    <w:p w:rsidR="00180E1C" w:rsidRPr="00967E4B" w:rsidRDefault="00180E1C" w:rsidP="00180E1C">
      <w:pPr>
        <w:pStyle w:val="28"/>
        <w:ind w:firstLine="539"/>
      </w:pPr>
      <w:r w:rsidRPr="00967E4B">
        <w:t xml:space="preserve">Действие  данной программы  в основе своей направлено на категорию людей, которые в медицине называются «практически здоровые», т.е. людей, которые трудятся, учатся, приносят соответствующую пользу обществу, стране, не посещают медицинские учреждения до определённого момента. </w:t>
      </w:r>
    </w:p>
    <w:p w:rsidR="00180E1C" w:rsidRPr="00967E4B" w:rsidRDefault="00180E1C" w:rsidP="00180E1C">
      <w:pPr>
        <w:ind w:firstLine="540"/>
        <w:jc w:val="both"/>
        <w:rPr>
          <w:lang w:eastAsia="ar-SA"/>
        </w:rPr>
      </w:pPr>
      <w:r w:rsidRPr="00967E4B">
        <w:rPr>
          <w:color w:val="000000"/>
          <w:spacing w:val="-5"/>
        </w:rPr>
        <w:lastRenderedPageBreak/>
        <w:t xml:space="preserve">Муниципальная  программы </w:t>
      </w:r>
      <w:r w:rsidRPr="00967E4B">
        <w:rPr>
          <w:bCs/>
        </w:rPr>
        <w:t xml:space="preserve">«Развитие физической культуры и спорта в Орловском муниципальном округе Кировской области» </w:t>
      </w:r>
      <w:r w:rsidRPr="00967E4B">
        <w:rPr>
          <w:lang w:eastAsia="ar-SA"/>
        </w:rPr>
        <w:t>направлена на комплексное развитие физиче</w:t>
      </w:r>
      <w:r>
        <w:rPr>
          <w:lang w:eastAsia="ar-SA"/>
        </w:rPr>
        <w:t>ской культуры в Орловском муниципальном округе</w:t>
      </w:r>
      <w:r w:rsidRPr="00967E4B">
        <w:rPr>
          <w:lang w:eastAsia="ar-SA"/>
        </w:rPr>
        <w:t>, в том числе и решение возникающих проблем. Она позволит:</w:t>
      </w:r>
    </w:p>
    <w:p w:rsidR="00180E1C" w:rsidRPr="00967E4B" w:rsidRDefault="00180E1C" w:rsidP="00180E1C">
      <w:pPr>
        <w:ind w:firstLine="540"/>
        <w:jc w:val="both"/>
        <w:rPr>
          <w:lang w:eastAsia="ar-SA"/>
        </w:rPr>
      </w:pPr>
      <w:r w:rsidRPr="00967E4B">
        <w:rPr>
          <w:lang w:eastAsia="ar-SA"/>
        </w:rPr>
        <w:t xml:space="preserve">-  продолжать работу по формированию благоприятных правовых, экономических, финансовых и организационных условий, стимулирующих развитие физической культуры в Орловском муниципальном округе; </w:t>
      </w:r>
    </w:p>
    <w:p w:rsidR="00180E1C" w:rsidRPr="00967E4B" w:rsidRDefault="00180E1C" w:rsidP="00180E1C">
      <w:pPr>
        <w:ind w:firstLine="540"/>
        <w:jc w:val="both"/>
        <w:rPr>
          <w:lang w:eastAsia="ar-SA"/>
        </w:rPr>
      </w:pPr>
      <w:r w:rsidRPr="00967E4B">
        <w:rPr>
          <w:lang w:eastAsia="ar-SA"/>
        </w:rPr>
        <w:t>-  содействовать спортивным достижениям спортсменов .</w:t>
      </w:r>
    </w:p>
    <w:p w:rsidR="00180E1C" w:rsidRPr="00967E4B" w:rsidRDefault="00180E1C" w:rsidP="00180E1C">
      <w:pPr>
        <w:ind w:firstLine="540"/>
        <w:jc w:val="both"/>
        <w:rPr>
          <w:lang w:eastAsia="ar-SA"/>
        </w:rPr>
      </w:pPr>
      <w:r w:rsidRPr="00967E4B">
        <w:rPr>
          <w:lang w:eastAsia="ar-SA"/>
        </w:rPr>
        <w:t xml:space="preserve">- повышать </w:t>
      </w:r>
      <w:r w:rsidRPr="00967E4B">
        <w:t>активизацию  физкультурно-массовой и спортивной работы</w:t>
      </w:r>
      <w:r w:rsidRPr="00967E4B">
        <w:rPr>
          <w:lang w:eastAsia="ar-SA"/>
        </w:rPr>
        <w:t xml:space="preserve">; </w:t>
      </w:r>
    </w:p>
    <w:p w:rsidR="00180E1C" w:rsidRPr="00967E4B" w:rsidRDefault="00180E1C" w:rsidP="00180E1C">
      <w:pPr>
        <w:ind w:firstLine="540"/>
        <w:jc w:val="both"/>
      </w:pPr>
      <w:r w:rsidRPr="00967E4B">
        <w:t>- повышать интерес и степень участия взрослого населения в формировании и развитии собственного здорового образа жизни.</w:t>
      </w:r>
    </w:p>
    <w:p w:rsidR="00180E1C" w:rsidRPr="00967E4B" w:rsidRDefault="00180E1C" w:rsidP="00180E1C">
      <w:pPr>
        <w:ind w:firstLine="540"/>
        <w:jc w:val="both"/>
        <w:rPr>
          <w:lang w:eastAsia="ar-SA"/>
        </w:rPr>
      </w:pPr>
    </w:p>
    <w:p w:rsidR="00180E1C" w:rsidRPr="00967E4B" w:rsidRDefault="00180E1C" w:rsidP="00180E1C">
      <w:pPr>
        <w:widowControl w:val="0"/>
        <w:autoSpaceDE w:val="0"/>
        <w:autoSpaceDN w:val="0"/>
        <w:adjustRightInd w:val="0"/>
        <w:ind w:firstLine="851"/>
        <w:jc w:val="center"/>
        <w:rPr>
          <w:b/>
        </w:rPr>
      </w:pPr>
      <w:r w:rsidRPr="00967E4B">
        <w:rPr>
          <w:b/>
        </w:rPr>
        <w:t>2.Описание приоритетов и целей муниципальной политики в сфере          реализации муниципальной программы</w:t>
      </w:r>
    </w:p>
    <w:p w:rsidR="00180E1C" w:rsidRPr="00967E4B" w:rsidRDefault="00180E1C" w:rsidP="00180E1C"/>
    <w:p w:rsidR="00180E1C" w:rsidRPr="00967E4B" w:rsidRDefault="00180E1C" w:rsidP="00180E1C"/>
    <w:p w:rsidR="00180E1C" w:rsidRPr="00967E4B" w:rsidRDefault="00180E1C" w:rsidP="00180E1C">
      <w:pPr>
        <w:jc w:val="both"/>
      </w:pPr>
      <w:r w:rsidRPr="00967E4B">
        <w:t xml:space="preserve">       Приоритеты  муниципальной  политики  в  сфере реализации муниципальной программы </w:t>
      </w:r>
      <w:r w:rsidRPr="00967E4B">
        <w:rPr>
          <w:bCs/>
        </w:rPr>
        <w:t xml:space="preserve">«Развитие физической культуры и спорта в Орловском муниципальном округе Кировской области» </w:t>
      </w:r>
      <w:r w:rsidRPr="00967E4B">
        <w:t>сформированы на основании документов:</w:t>
      </w:r>
    </w:p>
    <w:p w:rsidR="00180E1C" w:rsidRPr="00967E4B" w:rsidRDefault="00180E1C" w:rsidP="00180E1C">
      <w:pPr>
        <w:ind w:firstLine="567"/>
        <w:jc w:val="both"/>
      </w:pPr>
      <w:r w:rsidRPr="00967E4B">
        <w:t>Федеральный Закон от 04.12.2007 года № 329-ФЗ "О физической культуре и спорте в Российской Федерации»;</w:t>
      </w:r>
    </w:p>
    <w:p w:rsidR="00180E1C" w:rsidRPr="00967E4B" w:rsidRDefault="00180E1C" w:rsidP="00180E1C">
      <w:pPr>
        <w:ind w:firstLine="567"/>
        <w:jc w:val="both"/>
      </w:pPr>
      <w:r w:rsidRPr="00967E4B">
        <w:t>Концепция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rsidR="00180E1C" w:rsidRPr="00967E4B" w:rsidRDefault="00180E1C" w:rsidP="00180E1C">
      <w:pPr>
        <w:ind w:firstLine="540"/>
        <w:jc w:val="both"/>
      </w:pPr>
      <w:r w:rsidRPr="00967E4B">
        <w:t>Законом Кировской област</w:t>
      </w:r>
      <w:r>
        <w:t>и от 23</w:t>
      </w:r>
      <w:r w:rsidRPr="00967E4B">
        <w:t>.07.2009 № 405-ЗО «О физической культуре и спорте в Кировской области»;</w:t>
      </w:r>
    </w:p>
    <w:p w:rsidR="00180E1C" w:rsidRPr="00967E4B" w:rsidRDefault="00180E1C" w:rsidP="00180E1C">
      <w:pPr>
        <w:ind w:firstLine="540"/>
        <w:jc w:val="both"/>
      </w:pPr>
      <w:r w:rsidRPr="00967E4B">
        <w:t>Государственная программа Кировской области «Развитие физической культуры и спорта», утвержденная постановлением Правител</w:t>
      </w:r>
      <w:r>
        <w:t>ьства Кировской области от 15.12</w:t>
      </w:r>
      <w:r w:rsidRPr="00967E4B">
        <w:t>.20</w:t>
      </w:r>
      <w:r>
        <w:t>23 № 694-п</w:t>
      </w:r>
      <w:r w:rsidRPr="00967E4B">
        <w:t>;</w:t>
      </w:r>
    </w:p>
    <w:p w:rsidR="00180E1C" w:rsidRPr="00967E4B" w:rsidRDefault="00180E1C" w:rsidP="00180E1C">
      <w:pPr>
        <w:ind w:firstLine="567"/>
        <w:jc w:val="both"/>
      </w:pPr>
      <w:r w:rsidRPr="00967E4B">
        <w:t>Стратегия социально-экономического развития Кир</w:t>
      </w:r>
      <w:r>
        <w:t>овской области на период до 2036</w:t>
      </w:r>
      <w:r w:rsidRPr="00967E4B">
        <w:t xml:space="preserve"> года, утвержденная распоряжением Прави</w:t>
      </w:r>
      <w:r>
        <w:t>тельства Кировской области от 25</w:t>
      </w:r>
      <w:r w:rsidRPr="00967E4B">
        <w:t>.</w:t>
      </w:r>
      <w:r>
        <w:t>11</w:t>
      </w:r>
      <w:r w:rsidRPr="00967E4B">
        <w:t>.202</w:t>
      </w:r>
      <w:r>
        <w:t>4 № 301</w:t>
      </w:r>
      <w:r w:rsidRPr="00967E4B">
        <w:t>.</w:t>
      </w:r>
    </w:p>
    <w:p w:rsidR="00180E1C" w:rsidRPr="00D91922" w:rsidRDefault="00180E1C" w:rsidP="00180E1C">
      <w:pPr>
        <w:ind w:firstLine="567"/>
        <w:jc w:val="both"/>
      </w:pPr>
      <w:r w:rsidRPr="00D91922">
        <w:t xml:space="preserve">Цель реализации муниципальной программы - </w:t>
      </w:r>
      <w:r w:rsidRPr="00967E4B">
        <w:t>поддержка и развитие физической культуры и спорта в Орловском муниципальном округе Кировской области</w:t>
      </w:r>
      <w:r>
        <w:t>.</w:t>
      </w:r>
    </w:p>
    <w:p w:rsidR="00180E1C" w:rsidRPr="00967E4B" w:rsidRDefault="00180E1C" w:rsidP="00180E1C">
      <w:pPr>
        <w:widowControl w:val="0"/>
        <w:autoSpaceDE w:val="0"/>
        <w:autoSpaceDN w:val="0"/>
        <w:adjustRightInd w:val="0"/>
        <w:ind w:firstLine="851"/>
        <w:jc w:val="both"/>
      </w:pPr>
    </w:p>
    <w:p w:rsidR="00180E1C" w:rsidRPr="00967E4B" w:rsidRDefault="00180E1C" w:rsidP="00180E1C">
      <w:pPr>
        <w:widowControl w:val="0"/>
        <w:autoSpaceDE w:val="0"/>
        <w:autoSpaceDN w:val="0"/>
        <w:adjustRightInd w:val="0"/>
        <w:jc w:val="center"/>
        <w:outlineLvl w:val="1"/>
        <w:rPr>
          <w:b/>
        </w:rPr>
      </w:pPr>
      <w:r w:rsidRPr="00967E4B">
        <w:rPr>
          <w:b/>
        </w:rPr>
        <w:t>3.Задачи муниципальной политики в сфере реализации муниципальной программы</w:t>
      </w:r>
    </w:p>
    <w:p w:rsidR="00180E1C" w:rsidRPr="00967E4B" w:rsidRDefault="00180E1C" w:rsidP="00180E1C">
      <w:pPr>
        <w:jc w:val="both"/>
      </w:pPr>
    </w:p>
    <w:p w:rsidR="00180E1C" w:rsidRPr="00967E4B" w:rsidRDefault="00180E1C" w:rsidP="00180E1C">
      <w:pPr>
        <w:ind w:firstLine="567"/>
        <w:jc w:val="both"/>
      </w:pPr>
      <w:r w:rsidRPr="00967E4B">
        <w:t>Для достижения указанной цели направлено решение следующих задач:</w:t>
      </w:r>
    </w:p>
    <w:p w:rsidR="00180E1C" w:rsidRPr="00967E4B" w:rsidRDefault="00180E1C" w:rsidP="00180E1C">
      <w:pPr>
        <w:tabs>
          <w:tab w:val="left" w:pos="348"/>
        </w:tabs>
        <w:suppressAutoHyphens/>
        <w:ind w:firstLine="567"/>
        <w:jc w:val="both"/>
      </w:pPr>
      <w:r w:rsidRPr="00967E4B">
        <w:t>- поддержка деятельности физкультурных организаций;</w:t>
      </w:r>
    </w:p>
    <w:p w:rsidR="00180E1C" w:rsidRPr="00967E4B" w:rsidRDefault="00180E1C" w:rsidP="00180E1C">
      <w:pPr>
        <w:tabs>
          <w:tab w:val="left" w:pos="567"/>
        </w:tabs>
        <w:suppressAutoHyphens/>
        <w:ind w:firstLine="567"/>
        <w:jc w:val="both"/>
      </w:pPr>
      <w:r w:rsidRPr="00967E4B">
        <w:t>-укрепление материально-технической базы для занятий физической культурой и спортом;</w:t>
      </w:r>
    </w:p>
    <w:p w:rsidR="00180E1C" w:rsidRPr="00967E4B" w:rsidRDefault="00180E1C" w:rsidP="00180E1C">
      <w:pPr>
        <w:tabs>
          <w:tab w:val="left" w:pos="348"/>
        </w:tabs>
        <w:suppressAutoHyphens/>
        <w:ind w:firstLine="567"/>
        <w:jc w:val="both"/>
      </w:pPr>
      <w:r w:rsidRPr="00967E4B">
        <w:t xml:space="preserve">-  развитие детско-юношеского и студенческого спорта; </w:t>
      </w:r>
    </w:p>
    <w:p w:rsidR="00180E1C" w:rsidRPr="00967E4B" w:rsidRDefault="00180E1C" w:rsidP="00180E1C">
      <w:pPr>
        <w:tabs>
          <w:tab w:val="left" w:pos="348"/>
        </w:tabs>
        <w:suppressAutoHyphens/>
        <w:ind w:firstLine="567"/>
        <w:jc w:val="both"/>
      </w:pPr>
      <w:r w:rsidRPr="00967E4B">
        <w:t>- пропаганда физической культуры и спорта и здорового образа жизни ;</w:t>
      </w:r>
    </w:p>
    <w:p w:rsidR="00180E1C" w:rsidRPr="00967E4B" w:rsidRDefault="00180E1C" w:rsidP="00180E1C">
      <w:pPr>
        <w:tabs>
          <w:tab w:val="left" w:pos="348"/>
        </w:tabs>
        <w:suppressAutoHyphens/>
        <w:ind w:firstLine="567"/>
        <w:jc w:val="both"/>
      </w:pPr>
      <w:r w:rsidRPr="00967E4B">
        <w:t xml:space="preserve">-создание условий для выполнения населением нормативов Всероссийского физкультурно-спортивного комплекса «Готов к труду и обороне» (ГТО). </w:t>
      </w:r>
    </w:p>
    <w:p w:rsidR="00180E1C" w:rsidRPr="00967E4B" w:rsidRDefault="00180E1C" w:rsidP="00180E1C">
      <w:pPr>
        <w:tabs>
          <w:tab w:val="left" w:pos="348"/>
        </w:tabs>
        <w:suppressAutoHyphens/>
        <w:ind w:firstLine="567"/>
        <w:jc w:val="both"/>
      </w:pPr>
    </w:p>
    <w:p w:rsidR="00180E1C" w:rsidRDefault="00180E1C" w:rsidP="00180E1C">
      <w:pPr>
        <w:tabs>
          <w:tab w:val="left" w:pos="348"/>
        </w:tabs>
        <w:suppressAutoHyphens/>
        <w:ind w:firstLine="567"/>
        <w:jc w:val="both"/>
      </w:pPr>
    </w:p>
    <w:p w:rsidR="00180E1C" w:rsidRDefault="00180E1C" w:rsidP="00180E1C">
      <w:pPr>
        <w:tabs>
          <w:tab w:val="left" w:pos="348"/>
        </w:tabs>
        <w:suppressAutoHyphens/>
        <w:ind w:firstLine="567"/>
        <w:jc w:val="both"/>
      </w:pPr>
    </w:p>
    <w:p w:rsidR="00180E1C" w:rsidRDefault="00180E1C" w:rsidP="00180E1C">
      <w:pPr>
        <w:tabs>
          <w:tab w:val="left" w:pos="348"/>
        </w:tabs>
        <w:suppressAutoHyphens/>
        <w:ind w:firstLine="567"/>
        <w:jc w:val="both"/>
      </w:pPr>
    </w:p>
    <w:p w:rsidR="00180E1C" w:rsidRDefault="00180E1C" w:rsidP="00180E1C">
      <w:pPr>
        <w:tabs>
          <w:tab w:val="left" w:pos="348"/>
        </w:tabs>
        <w:suppressAutoHyphens/>
        <w:ind w:firstLine="567"/>
        <w:jc w:val="both"/>
      </w:pPr>
    </w:p>
    <w:p w:rsidR="00180E1C" w:rsidRDefault="00180E1C" w:rsidP="00180E1C">
      <w:pPr>
        <w:tabs>
          <w:tab w:val="left" w:pos="348"/>
        </w:tabs>
        <w:suppressAutoHyphens/>
        <w:ind w:firstLine="567"/>
        <w:jc w:val="both"/>
      </w:pPr>
    </w:p>
    <w:p w:rsidR="00180E1C" w:rsidRPr="00967E4B" w:rsidRDefault="00180E1C" w:rsidP="00180E1C">
      <w:pPr>
        <w:tabs>
          <w:tab w:val="left" w:pos="348"/>
        </w:tabs>
        <w:suppressAutoHyphens/>
        <w:ind w:firstLine="567"/>
        <w:jc w:val="both"/>
      </w:pPr>
    </w:p>
    <w:p w:rsidR="00180E1C" w:rsidRPr="00967E4B" w:rsidRDefault="00180E1C" w:rsidP="00180E1C">
      <w:pPr>
        <w:pStyle w:val="ConsPlusNonformat"/>
        <w:jc w:val="center"/>
        <w:rPr>
          <w:rFonts w:ascii="Times New Roman" w:hAnsi="Times New Roman" w:cs="Times New Roman"/>
          <w:b/>
          <w:sz w:val="24"/>
          <w:szCs w:val="24"/>
        </w:rPr>
      </w:pPr>
      <w:r w:rsidRPr="00967E4B">
        <w:rPr>
          <w:rFonts w:ascii="Times New Roman" w:hAnsi="Times New Roman" w:cs="Times New Roman"/>
          <w:b/>
          <w:sz w:val="24"/>
          <w:szCs w:val="24"/>
        </w:rPr>
        <w:t>ПАСПОРТ</w:t>
      </w:r>
    </w:p>
    <w:p w:rsidR="00180E1C" w:rsidRPr="00B57F17" w:rsidRDefault="00180E1C" w:rsidP="00180E1C">
      <w:pPr>
        <w:pStyle w:val="ConsPlusNonformat"/>
        <w:jc w:val="center"/>
        <w:rPr>
          <w:rFonts w:ascii="Times New Roman" w:hAnsi="Times New Roman" w:cs="Times New Roman"/>
          <w:b/>
          <w:sz w:val="24"/>
          <w:szCs w:val="24"/>
        </w:rPr>
      </w:pPr>
      <w:r w:rsidRPr="00B57F17">
        <w:rPr>
          <w:rFonts w:ascii="Times New Roman" w:hAnsi="Times New Roman" w:cs="Times New Roman"/>
          <w:b/>
          <w:sz w:val="24"/>
          <w:szCs w:val="24"/>
        </w:rPr>
        <w:lastRenderedPageBreak/>
        <w:t>муниципальной программы «Развитие физической культуры и спорта в Орловском муниципальном округе Кировской области»</w:t>
      </w:r>
    </w:p>
    <w:p w:rsidR="00180E1C" w:rsidRPr="00B57F17" w:rsidRDefault="00180E1C" w:rsidP="00180E1C">
      <w:pPr>
        <w:pStyle w:val="ConsPlusNonformat"/>
        <w:jc w:val="center"/>
        <w:rPr>
          <w:rFonts w:ascii="Times New Roman" w:hAnsi="Times New Roman" w:cs="Times New Roman"/>
          <w:b/>
          <w:sz w:val="24"/>
          <w:szCs w:val="24"/>
        </w:rPr>
      </w:pPr>
    </w:p>
    <w:p w:rsidR="00180E1C" w:rsidRPr="00B57F17" w:rsidRDefault="00180E1C" w:rsidP="00180E1C">
      <w:pPr>
        <w:pStyle w:val="ConsPlusNonformat"/>
        <w:jc w:val="center"/>
        <w:rPr>
          <w:rFonts w:ascii="Times New Roman" w:hAnsi="Times New Roman" w:cs="Times New Roman"/>
          <w:sz w:val="28"/>
          <w:szCs w:val="28"/>
        </w:rPr>
      </w:pPr>
    </w:p>
    <w:p w:rsidR="00180E1C" w:rsidRPr="00967E4B" w:rsidRDefault="00180E1C" w:rsidP="0037277A">
      <w:pPr>
        <w:pStyle w:val="ConsPlusNonformat"/>
        <w:numPr>
          <w:ilvl w:val="0"/>
          <w:numId w:val="1"/>
        </w:numPr>
        <w:rPr>
          <w:rFonts w:ascii="Times New Roman" w:hAnsi="Times New Roman" w:cs="Times New Roman"/>
          <w:b/>
          <w:sz w:val="24"/>
          <w:szCs w:val="24"/>
        </w:rPr>
      </w:pPr>
      <w:r w:rsidRPr="00967E4B">
        <w:rPr>
          <w:rFonts w:ascii="Times New Roman" w:hAnsi="Times New Roman" w:cs="Times New Roman"/>
          <w:b/>
          <w:sz w:val="24"/>
          <w:szCs w:val="24"/>
        </w:rPr>
        <w:t>Основные положения</w:t>
      </w:r>
    </w:p>
    <w:p w:rsidR="00180E1C" w:rsidRPr="00967E4B" w:rsidRDefault="00180E1C" w:rsidP="00180E1C">
      <w:pPr>
        <w:pStyle w:val="ConsPlusNonformat"/>
        <w:ind w:left="720"/>
        <w:rPr>
          <w:rFonts w:ascii="Times New Roman" w:hAnsi="Times New Roman" w:cs="Times New Roman"/>
          <w:sz w:val="24"/>
          <w:szCs w:val="24"/>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3544"/>
        <w:gridCol w:w="6662"/>
      </w:tblGrid>
      <w:tr w:rsidR="00180E1C" w:rsidRPr="00967E4B" w:rsidTr="005A62E4">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180E1C" w:rsidRPr="007E7463" w:rsidRDefault="00180E1C" w:rsidP="005A62E4">
            <w:pPr>
              <w:pStyle w:val="ConsPlusCell"/>
            </w:pPr>
            <w:r w:rsidRPr="007E7463">
              <w:t xml:space="preserve">Куратор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180E1C" w:rsidRPr="00967E4B" w:rsidRDefault="00180E1C" w:rsidP="005A62E4">
            <w:pPr>
              <w:pStyle w:val="ConsPlusCell"/>
              <w:jc w:val="both"/>
            </w:pPr>
            <w:r w:rsidRPr="00967E4B">
              <w:t>Заместитель главы</w:t>
            </w:r>
            <w:r>
              <w:t xml:space="preserve">, </w:t>
            </w:r>
            <w:r w:rsidRPr="00967E4B">
              <w:t>заведующая отделом</w:t>
            </w:r>
            <w:r>
              <w:t xml:space="preserve"> </w:t>
            </w:r>
            <w:r w:rsidRPr="00967E4B">
              <w:t xml:space="preserve">социальной </w:t>
            </w:r>
            <w:r>
              <w:t>политики администрации Орловского муниципального округа Кировской области</w:t>
            </w:r>
          </w:p>
        </w:tc>
      </w:tr>
      <w:tr w:rsidR="00180E1C" w:rsidRPr="00967E4B" w:rsidTr="005A62E4">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180E1C" w:rsidRPr="007E7463" w:rsidRDefault="00180E1C" w:rsidP="005A62E4">
            <w:pPr>
              <w:pStyle w:val="ConsPlusCell"/>
            </w:pPr>
            <w:r w:rsidRPr="007E7463">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180E1C" w:rsidRPr="00967E4B" w:rsidRDefault="00180E1C" w:rsidP="005A62E4">
            <w:pPr>
              <w:ind w:right="1059"/>
              <w:jc w:val="both"/>
            </w:pPr>
            <w:r>
              <w:t xml:space="preserve">Отдел </w:t>
            </w:r>
            <w:r w:rsidRPr="00967E4B">
              <w:t xml:space="preserve">социальной </w:t>
            </w:r>
            <w:r>
              <w:t>политики администрации Орловского муниципального округа Кировской области</w:t>
            </w:r>
          </w:p>
        </w:tc>
      </w:tr>
      <w:tr w:rsidR="00180E1C" w:rsidRPr="00967E4B" w:rsidTr="005A62E4">
        <w:trPr>
          <w:tblCellSpacing w:w="5" w:type="nil"/>
        </w:trPr>
        <w:tc>
          <w:tcPr>
            <w:tcW w:w="3544" w:type="dxa"/>
            <w:tcBorders>
              <w:left w:val="single" w:sz="4" w:space="0" w:color="auto"/>
              <w:bottom w:val="single" w:sz="4" w:space="0" w:color="auto"/>
              <w:right w:val="single" w:sz="4" w:space="0" w:color="auto"/>
            </w:tcBorders>
          </w:tcPr>
          <w:p w:rsidR="00180E1C" w:rsidRPr="007E7463" w:rsidRDefault="00180E1C" w:rsidP="005A62E4">
            <w:pPr>
              <w:pStyle w:val="ConsPlusCell"/>
            </w:pPr>
            <w:r w:rsidRPr="007E7463">
              <w:t xml:space="preserve">Соисполнители муниципальной программы  </w:t>
            </w:r>
          </w:p>
        </w:tc>
        <w:tc>
          <w:tcPr>
            <w:tcW w:w="6662" w:type="dxa"/>
            <w:tcBorders>
              <w:left w:val="single" w:sz="4" w:space="0" w:color="auto"/>
              <w:bottom w:val="single" w:sz="4" w:space="0" w:color="auto"/>
              <w:right w:val="single" w:sz="4" w:space="0" w:color="auto"/>
            </w:tcBorders>
          </w:tcPr>
          <w:p w:rsidR="00180E1C" w:rsidRDefault="00180E1C" w:rsidP="005A62E4">
            <w:pPr>
              <w:pStyle w:val="ConsPlusCell"/>
              <w:jc w:val="both"/>
            </w:pPr>
            <w:r>
              <w:t>-</w:t>
            </w:r>
            <w:r w:rsidRPr="00967E4B">
              <w:t xml:space="preserve">Управление образования </w:t>
            </w:r>
            <w:r>
              <w:t>администрации Орловского муниципального округа Кировской области</w:t>
            </w:r>
          </w:p>
          <w:p w:rsidR="00180E1C" w:rsidRPr="00967E4B" w:rsidRDefault="00180E1C" w:rsidP="005A62E4">
            <w:pPr>
              <w:pStyle w:val="ConsPlusCell"/>
              <w:jc w:val="both"/>
            </w:pPr>
            <w:r>
              <w:t xml:space="preserve">- </w:t>
            </w:r>
            <w:r w:rsidRPr="00967E4B">
              <w:t>МБУ ДО СШ  города Орлова</w:t>
            </w:r>
          </w:p>
        </w:tc>
      </w:tr>
      <w:tr w:rsidR="00180E1C" w:rsidRPr="00967E4B" w:rsidTr="005A62E4">
        <w:trPr>
          <w:tblCellSpacing w:w="5" w:type="nil"/>
        </w:trPr>
        <w:tc>
          <w:tcPr>
            <w:tcW w:w="3544" w:type="dxa"/>
            <w:tcBorders>
              <w:left w:val="single" w:sz="4" w:space="0" w:color="auto"/>
              <w:bottom w:val="single" w:sz="4" w:space="0" w:color="auto"/>
              <w:right w:val="single" w:sz="4" w:space="0" w:color="auto"/>
            </w:tcBorders>
          </w:tcPr>
          <w:p w:rsidR="00180E1C" w:rsidRPr="007E7463" w:rsidRDefault="00180E1C" w:rsidP="005A62E4">
            <w:pPr>
              <w:pStyle w:val="ConsPlusCell"/>
            </w:pPr>
            <w:r w:rsidRPr="007E7463">
              <w:t xml:space="preserve">Период реализации муниципальной программы         </w:t>
            </w:r>
          </w:p>
        </w:tc>
        <w:tc>
          <w:tcPr>
            <w:tcW w:w="6662" w:type="dxa"/>
            <w:tcBorders>
              <w:left w:val="single" w:sz="4" w:space="0" w:color="auto"/>
              <w:bottom w:val="single" w:sz="4" w:space="0" w:color="auto"/>
              <w:right w:val="single" w:sz="4" w:space="0" w:color="auto"/>
            </w:tcBorders>
          </w:tcPr>
          <w:p w:rsidR="00180E1C" w:rsidRPr="00967E4B" w:rsidRDefault="00180E1C" w:rsidP="005A62E4">
            <w:pPr>
              <w:pStyle w:val="ConsPlusCell"/>
              <w:jc w:val="both"/>
            </w:pPr>
            <w:r w:rsidRPr="00967E4B">
              <w:t>2026-2030</w:t>
            </w:r>
          </w:p>
        </w:tc>
      </w:tr>
      <w:tr w:rsidR="00180E1C" w:rsidRPr="00967E4B" w:rsidTr="005A62E4">
        <w:trPr>
          <w:tblCellSpacing w:w="5" w:type="nil"/>
        </w:trPr>
        <w:tc>
          <w:tcPr>
            <w:tcW w:w="3544" w:type="dxa"/>
            <w:tcBorders>
              <w:left w:val="single" w:sz="4" w:space="0" w:color="auto"/>
              <w:bottom w:val="single" w:sz="4" w:space="0" w:color="auto"/>
              <w:right w:val="single" w:sz="4" w:space="0" w:color="auto"/>
            </w:tcBorders>
          </w:tcPr>
          <w:p w:rsidR="00180E1C" w:rsidRPr="007E7463" w:rsidRDefault="00180E1C" w:rsidP="005A62E4">
            <w:pPr>
              <w:pStyle w:val="ConsPlusCell"/>
            </w:pPr>
            <w:r w:rsidRPr="007E7463">
              <w:t xml:space="preserve">Цели муниципальной программы           </w:t>
            </w:r>
          </w:p>
        </w:tc>
        <w:tc>
          <w:tcPr>
            <w:tcW w:w="6662" w:type="dxa"/>
            <w:tcBorders>
              <w:left w:val="single" w:sz="4" w:space="0" w:color="auto"/>
              <w:bottom w:val="single" w:sz="4" w:space="0" w:color="auto"/>
              <w:right w:val="single" w:sz="4" w:space="0" w:color="auto"/>
            </w:tcBorders>
            <w:shd w:val="clear" w:color="auto" w:fill="auto"/>
          </w:tcPr>
          <w:p w:rsidR="00180E1C" w:rsidRPr="00967E4B" w:rsidRDefault="00180E1C" w:rsidP="005A62E4">
            <w:pPr>
              <w:tabs>
                <w:tab w:val="left" w:pos="348"/>
              </w:tabs>
              <w:ind w:left="120"/>
              <w:jc w:val="both"/>
            </w:pPr>
            <w:r w:rsidRPr="00967E4B">
              <w:t xml:space="preserve">поддержка и развитие физической культуры и спорта в Орловском муниципальном округе Кировской области </w:t>
            </w:r>
          </w:p>
        </w:tc>
      </w:tr>
      <w:tr w:rsidR="00180E1C" w:rsidRPr="00967E4B" w:rsidTr="005A62E4">
        <w:trPr>
          <w:tblCellSpacing w:w="5" w:type="nil"/>
        </w:trPr>
        <w:tc>
          <w:tcPr>
            <w:tcW w:w="3544" w:type="dxa"/>
            <w:tcBorders>
              <w:left w:val="single" w:sz="4" w:space="0" w:color="auto"/>
              <w:bottom w:val="single" w:sz="4" w:space="0" w:color="auto"/>
              <w:right w:val="single" w:sz="4" w:space="0" w:color="auto"/>
            </w:tcBorders>
          </w:tcPr>
          <w:p w:rsidR="00180E1C" w:rsidRPr="007E7463" w:rsidRDefault="00180E1C" w:rsidP="005A62E4">
            <w:pPr>
              <w:pStyle w:val="ConsPlusCell"/>
            </w:pPr>
            <w:r w:rsidRPr="007E7463">
              <w:t>Объёмы финансового обеспечения за весь период реализации</w:t>
            </w:r>
          </w:p>
        </w:tc>
        <w:tc>
          <w:tcPr>
            <w:tcW w:w="6662" w:type="dxa"/>
            <w:tcBorders>
              <w:left w:val="single" w:sz="4" w:space="0" w:color="auto"/>
              <w:bottom w:val="single" w:sz="4" w:space="0" w:color="auto"/>
              <w:right w:val="single" w:sz="4" w:space="0" w:color="auto"/>
            </w:tcBorders>
          </w:tcPr>
          <w:p w:rsidR="00180E1C" w:rsidRPr="00967E4B" w:rsidRDefault="00180E1C" w:rsidP="005A62E4">
            <w:pPr>
              <w:shd w:val="clear" w:color="auto" w:fill="FFFFFF"/>
              <w:jc w:val="both"/>
            </w:pPr>
            <w:r>
              <w:t>99607</w:t>
            </w:r>
            <w:r w:rsidRPr="00967E4B">
              <w:t>,</w:t>
            </w:r>
            <w:r>
              <w:t>71</w:t>
            </w:r>
          </w:p>
        </w:tc>
      </w:tr>
      <w:tr w:rsidR="00180E1C" w:rsidRPr="00967E4B" w:rsidTr="005A62E4">
        <w:trPr>
          <w:tblCellSpacing w:w="5" w:type="nil"/>
        </w:trPr>
        <w:tc>
          <w:tcPr>
            <w:tcW w:w="3544" w:type="dxa"/>
            <w:tcBorders>
              <w:left w:val="single" w:sz="4" w:space="0" w:color="auto"/>
              <w:bottom w:val="single" w:sz="4" w:space="0" w:color="auto"/>
              <w:right w:val="single" w:sz="4" w:space="0" w:color="auto"/>
            </w:tcBorders>
          </w:tcPr>
          <w:p w:rsidR="00180E1C" w:rsidRPr="007E7463" w:rsidRDefault="00180E1C" w:rsidP="005A62E4">
            <w:pPr>
              <w:pStyle w:val="ConsPlusCell"/>
            </w:pPr>
            <w:r w:rsidRPr="007E7463">
              <w:t>Связь с национальными целями развития Российской Федерации/ государственными программами Российской Федерации</w:t>
            </w:r>
          </w:p>
        </w:tc>
        <w:tc>
          <w:tcPr>
            <w:tcW w:w="6662" w:type="dxa"/>
            <w:tcBorders>
              <w:left w:val="single" w:sz="4" w:space="0" w:color="auto"/>
              <w:bottom w:val="single" w:sz="4" w:space="0" w:color="auto"/>
              <w:right w:val="single" w:sz="4" w:space="0" w:color="auto"/>
            </w:tcBorders>
          </w:tcPr>
          <w:p w:rsidR="00180E1C" w:rsidRPr="00967E4B" w:rsidRDefault="00180E1C" w:rsidP="005A62E4">
            <w:pPr>
              <w:pStyle w:val="ConsPlusCell"/>
              <w:jc w:val="both"/>
            </w:pPr>
            <w:r w:rsidRPr="00967E4B">
              <w:t>Государственная программа «Развитие физической культуры и спорта»</w:t>
            </w:r>
          </w:p>
        </w:tc>
      </w:tr>
    </w:tbl>
    <w:p w:rsidR="00180E1C" w:rsidRPr="00967E4B" w:rsidRDefault="00180E1C" w:rsidP="00180E1C">
      <w:pPr>
        <w:jc w:val="center"/>
      </w:pPr>
    </w:p>
    <w:p w:rsidR="00180E1C" w:rsidRPr="00967E4B" w:rsidRDefault="00180E1C" w:rsidP="00180E1C">
      <w:pPr>
        <w:jc w:val="center"/>
      </w:pPr>
    </w:p>
    <w:p w:rsidR="00180E1C" w:rsidRPr="00967E4B" w:rsidRDefault="00180E1C" w:rsidP="00180E1C">
      <w:pPr>
        <w:pStyle w:val="ConsPlusTitle"/>
        <w:jc w:val="both"/>
        <w:outlineLvl w:val="0"/>
        <w:rPr>
          <w:rFonts w:ascii="Times New Roman" w:hAnsi="Times New Roman" w:cs="Times New Roman"/>
          <w:sz w:val="24"/>
          <w:szCs w:val="24"/>
        </w:rPr>
      </w:pPr>
    </w:p>
    <w:p w:rsidR="00180E1C" w:rsidRPr="00967E4B" w:rsidRDefault="00180E1C" w:rsidP="00180E1C">
      <w:pPr>
        <w:pStyle w:val="ConsPlusTitle"/>
        <w:jc w:val="both"/>
        <w:outlineLvl w:val="0"/>
        <w:rPr>
          <w:rFonts w:ascii="Times New Roman" w:hAnsi="Times New Roman" w:cs="Times New Roman"/>
          <w:sz w:val="24"/>
          <w:szCs w:val="24"/>
        </w:rPr>
      </w:pPr>
    </w:p>
    <w:p w:rsidR="00180E1C" w:rsidRPr="00967E4B" w:rsidRDefault="00180E1C" w:rsidP="00180E1C">
      <w:pPr>
        <w:pStyle w:val="ConsPlusTitle"/>
        <w:jc w:val="both"/>
        <w:outlineLvl w:val="0"/>
        <w:rPr>
          <w:rFonts w:ascii="Times New Roman" w:hAnsi="Times New Roman" w:cs="Times New Roman"/>
          <w:sz w:val="24"/>
          <w:szCs w:val="24"/>
        </w:rPr>
      </w:pPr>
    </w:p>
    <w:p w:rsidR="00180E1C" w:rsidRPr="00967E4B" w:rsidRDefault="00180E1C" w:rsidP="00180E1C">
      <w:pPr>
        <w:pStyle w:val="ConsPlusTitle"/>
        <w:jc w:val="both"/>
        <w:outlineLvl w:val="0"/>
        <w:rPr>
          <w:rFonts w:ascii="Times New Roman" w:hAnsi="Times New Roman" w:cs="Times New Roman"/>
          <w:sz w:val="24"/>
          <w:szCs w:val="24"/>
        </w:rPr>
      </w:pPr>
    </w:p>
    <w:p w:rsidR="00180E1C" w:rsidRPr="00967E4B" w:rsidRDefault="00180E1C" w:rsidP="00180E1C">
      <w:pPr>
        <w:pStyle w:val="ConsPlusTitle"/>
        <w:jc w:val="both"/>
        <w:outlineLvl w:val="0"/>
        <w:rPr>
          <w:rFonts w:ascii="Times New Roman" w:hAnsi="Times New Roman" w:cs="Times New Roman"/>
          <w:sz w:val="24"/>
          <w:szCs w:val="24"/>
        </w:rPr>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180E1C">
      <w:pPr>
        <w:jc w:val="both"/>
      </w:pPr>
    </w:p>
    <w:p w:rsidR="00180E1C" w:rsidRPr="00967E4B" w:rsidRDefault="00180E1C" w:rsidP="0037277A">
      <w:pPr>
        <w:framePr w:w="10246" w:wrap="auto" w:hAnchor="text" w:x="993"/>
        <w:numPr>
          <w:ilvl w:val="0"/>
          <w:numId w:val="13"/>
        </w:numPr>
        <w:sectPr w:rsidR="00180E1C" w:rsidRPr="00967E4B" w:rsidSect="00AD054D">
          <w:headerReference w:type="even" r:id="rId21"/>
          <w:headerReference w:type="default" r:id="rId22"/>
          <w:footerReference w:type="even" r:id="rId23"/>
          <w:footerReference w:type="default" r:id="rId24"/>
          <w:headerReference w:type="first" r:id="rId25"/>
          <w:footerReference w:type="first" r:id="rId26"/>
          <w:pgSz w:w="11907" w:h="16840" w:code="9"/>
          <w:pgMar w:top="426" w:right="708" w:bottom="1276" w:left="1440" w:header="720" w:footer="720" w:gutter="0"/>
          <w:cols w:space="708"/>
          <w:noEndnote/>
          <w:docGrid w:linePitch="78"/>
        </w:sectPr>
      </w:pPr>
    </w:p>
    <w:p w:rsidR="00180E1C" w:rsidRDefault="00180E1C" w:rsidP="00180E1C">
      <w:pPr>
        <w:pStyle w:val="ConsPlusNonformat"/>
        <w:ind w:left="360"/>
        <w:rPr>
          <w:rFonts w:ascii="Times New Roman" w:hAnsi="Times New Roman" w:cs="Times New Roman"/>
          <w:b/>
          <w:sz w:val="24"/>
          <w:szCs w:val="24"/>
        </w:rPr>
      </w:pPr>
    </w:p>
    <w:p w:rsidR="00180E1C" w:rsidRPr="00967E4B" w:rsidRDefault="00180E1C" w:rsidP="00180E1C">
      <w:pPr>
        <w:pStyle w:val="ConsPlusNonformat"/>
        <w:ind w:left="360"/>
        <w:rPr>
          <w:rFonts w:ascii="Times New Roman" w:hAnsi="Times New Roman" w:cs="Times New Roman"/>
          <w:b/>
          <w:sz w:val="24"/>
          <w:szCs w:val="24"/>
        </w:rPr>
      </w:pPr>
      <w:r>
        <w:rPr>
          <w:rFonts w:ascii="Times New Roman" w:hAnsi="Times New Roman" w:cs="Times New Roman"/>
          <w:b/>
          <w:sz w:val="24"/>
          <w:szCs w:val="24"/>
        </w:rPr>
        <w:t>2</w:t>
      </w:r>
      <w:r w:rsidRPr="00967E4B">
        <w:rPr>
          <w:rFonts w:ascii="Times New Roman" w:hAnsi="Times New Roman" w:cs="Times New Roman"/>
          <w:b/>
          <w:sz w:val="24"/>
          <w:szCs w:val="24"/>
        </w:rPr>
        <w:t>.Целевые показатели муниципальной программы</w:t>
      </w:r>
    </w:p>
    <w:p w:rsidR="00180E1C" w:rsidRPr="00967E4B" w:rsidRDefault="00180E1C" w:rsidP="00180E1C">
      <w:pPr>
        <w:pStyle w:val="ConsPlusNonformat"/>
        <w:ind w:left="360"/>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10"/>
        <w:gridCol w:w="896"/>
        <w:gridCol w:w="216"/>
        <w:gridCol w:w="860"/>
        <w:gridCol w:w="216"/>
        <w:gridCol w:w="216"/>
        <w:gridCol w:w="813"/>
        <w:gridCol w:w="914"/>
        <w:gridCol w:w="670"/>
        <w:gridCol w:w="670"/>
        <w:gridCol w:w="670"/>
        <w:gridCol w:w="670"/>
        <w:gridCol w:w="670"/>
      </w:tblGrid>
      <w:tr w:rsidR="00180E1C" w:rsidRPr="00C062BB" w:rsidTr="005A62E4">
        <w:tc>
          <w:tcPr>
            <w:tcW w:w="239" w:type="pct"/>
            <w:vMerge w:val="restar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 п/п</w:t>
            </w:r>
          </w:p>
        </w:tc>
        <w:tc>
          <w:tcPr>
            <w:tcW w:w="933" w:type="pct"/>
            <w:vMerge w:val="restar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Наименование, цели, задачи, показателя</w:t>
            </w:r>
          </w:p>
        </w:tc>
        <w:tc>
          <w:tcPr>
            <w:tcW w:w="397" w:type="pct"/>
            <w:gridSpan w:val="2"/>
            <w:vMerge w:val="restart"/>
            <w:shd w:val="clear" w:color="auto" w:fill="auto"/>
          </w:tcPr>
          <w:p w:rsidR="00180E1C" w:rsidRPr="00C062BB" w:rsidRDefault="00180E1C" w:rsidP="005A62E4">
            <w:pPr>
              <w:pStyle w:val="ConsPlusNonformat"/>
              <w:ind w:left="-108"/>
              <w:jc w:val="center"/>
              <w:rPr>
                <w:rFonts w:ascii="Times New Roman" w:hAnsi="Times New Roman" w:cs="Times New Roman"/>
                <w:b/>
                <w:sz w:val="24"/>
                <w:szCs w:val="24"/>
              </w:rPr>
            </w:pPr>
            <w:r w:rsidRPr="00C062BB">
              <w:rPr>
                <w:rFonts w:ascii="Times New Roman" w:hAnsi="Times New Roman" w:cs="Times New Roman"/>
                <w:b/>
                <w:sz w:val="24"/>
                <w:szCs w:val="24"/>
              </w:rPr>
              <w:t>Единица измерения</w:t>
            </w:r>
          </w:p>
        </w:tc>
        <w:tc>
          <w:tcPr>
            <w:tcW w:w="3430" w:type="pct"/>
            <w:gridSpan w:val="10"/>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Значение показателей эффективности</w:t>
            </w:r>
          </w:p>
        </w:tc>
      </w:tr>
      <w:tr w:rsidR="00180E1C" w:rsidRPr="00C062BB" w:rsidTr="005A62E4">
        <w:tc>
          <w:tcPr>
            <w:tcW w:w="239" w:type="pct"/>
            <w:vMerge/>
            <w:shd w:val="clear" w:color="auto" w:fill="auto"/>
          </w:tcPr>
          <w:p w:rsidR="00180E1C" w:rsidRPr="00C062BB" w:rsidRDefault="00180E1C" w:rsidP="005A62E4">
            <w:pPr>
              <w:pStyle w:val="ConsPlusNonformat"/>
              <w:rPr>
                <w:rFonts w:ascii="Times New Roman" w:hAnsi="Times New Roman" w:cs="Times New Roman"/>
                <w:b/>
                <w:sz w:val="24"/>
                <w:szCs w:val="24"/>
              </w:rPr>
            </w:pPr>
          </w:p>
        </w:tc>
        <w:tc>
          <w:tcPr>
            <w:tcW w:w="933" w:type="pct"/>
            <w:vMerge/>
            <w:shd w:val="clear" w:color="auto" w:fill="auto"/>
          </w:tcPr>
          <w:p w:rsidR="00180E1C" w:rsidRPr="00C062BB" w:rsidRDefault="00180E1C" w:rsidP="005A62E4">
            <w:pPr>
              <w:pStyle w:val="ConsPlusNonformat"/>
              <w:rPr>
                <w:rFonts w:ascii="Times New Roman" w:hAnsi="Times New Roman" w:cs="Times New Roman"/>
                <w:b/>
                <w:sz w:val="24"/>
                <w:szCs w:val="24"/>
              </w:rPr>
            </w:pPr>
          </w:p>
        </w:tc>
        <w:tc>
          <w:tcPr>
            <w:tcW w:w="397" w:type="pct"/>
            <w:gridSpan w:val="2"/>
            <w:vMerge/>
            <w:shd w:val="clear" w:color="auto" w:fill="auto"/>
          </w:tcPr>
          <w:p w:rsidR="00180E1C" w:rsidRPr="00C062BB" w:rsidRDefault="00180E1C" w:rsidP="005A62E4">
            <w:pPr>
              <w:pStyle w:val="ConsPlusNonformat"/>
              <w:rPr>
                <w:rFonts w:ascii="Times New Roman" w:hAnsi="Times New Roman" w:cs="Times New Roman"/>
                <w:b/>
                <w:sz w:val="24"/>
                <w:szCs w:val="24"/>
              </w:rPr>
            </w:pPr>
          </w:p>
        </w:tc>
        <w:tc>
          <w:tcPr>
            <w:tcW w:w="3430" w:type="pct"/>
            <w:gridSpan w:val="10"/>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Годы реализации муниципальной программы</w:t>
            </w:r>
          </w:p>
        </w:tc>
      </w:tr>
      <w:tr w:rsidR="00180E1C" w:rsidRPr="00C062BB" w:rsidTr="005A62E4">
        <w:tc>
          <w:tcPr>
            <w:tcW w:w="239" w:type="pct"/>
            <w:vMerge/>
            <w:shd w:val="clear" w:color="auto" w:fill="auto"/>
          </w:tcPr>
          <w:p w:rsidR="00180E1C" w:rsidRPr="00C062BB" w:rsidRDefault="00180E1C" w:rsidP="005A62E4">
            <w:pPr>
              <w:pStyle w:val="ConsPlusNonformat"/>
              <w:rPr>
                <w:rFonts w:ascii="Times New Roman" w:hAnsi="Times New Roman" w:cs="Times New Roman"/>
                <w:b/>
                <w:sz w:val="24"/>
                <w:szCs w:val="24"/>
              </w:rPr>
            </w:pPr>
          </w:p>
        </w:tc>
        <w:tc>
          <w:tcPr>
            <w:tcW w:w="933" w:type="pct"/>
            <w:vMerge/>
            <w:shd w:val="clear" w:color="auto" w:fill="auto"/>
          </w:tcPr>
          <w:p w:rsidR="00180E1C" w:rsidRPr="00C062BB" w:rsidRDefault="00180E1C" w:rsidP="005A62E4">
            <w:pPr>
              <w:pStyle w:val="ConsPlusNonformat"/>
              <w:rPr>
                <w:rFonts w:ascii="Times New Roman" w:hAnsi="Times New Roman" w:cs="Times New Roman"/>
                <w:b/>
                <w:sz w:val="24"/>
                <w:szCs w:val="24"/>
              </w:rPr>
            </w:pPr>
          </w:p>
        </w:tc>
        <w:tc>
          <w:tcPr>
            <w:tcW w:w="397" w:type="pct"/>
            <w:gridSpan w:val="2"/>
            <w:vMerge/>
            <w:shd w:val="clear" w:color="auto" w:fill="auto"/>
          </w:tcPr>
          <w:p w:rsidR="00180E1C" w:rsidRPr="00C062BB" w:rsidRDefault="00180E1C" w:rsidP="005A62E4">
            <w:pPr>
              <w:pStyle w:val="ConsPlusNonformat"/>
              <w:rPr>
                <w:rFonts w:ascii="Times New Roman" w:hAnsi="Times New Roman" w:cs="Times New Roman"/>
                <w:b/>
                <w:sz w:val="24"/>
                <w:szCs w:val="24"/>
              </w:rPr>
            </w:pPr>
          </w:p>
        </w:tc>
        <w:tc>
          <w:tcPr>
            <w:tcW w:w="406" w:type="pct"/>
            <w:gridSpan w:val="2"/>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2023 (базовый)</w:t>
            </w:r>
          </w:p>
        </w:tc>
        <w:tc>
          <w:tcPr>
            <w:tcW w:w="406" w:type="pct"/>
            <w:gridSpan w:val="2"/>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2024 (базовый)</w:t>
            </w:r>
          </w:p>
        </w:tc>
        <w:tc>
          <w:tcPr>
            <w:tcW w:w="359" w:type="pc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2025 (оценка)</w:t>
            </w:r>
          </w:p>
        </w:tc>
        <w:tc>
          <w:tcPr>
            <w:tcW w:w="438" w:type="pc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2026</w:t>
            </w:r>
          </w:p>
        </w:tc>
        <w:tc>
          <w:tcPr>
            <w:tcW w:w="430" w:type="pc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2027</w:t>
            </w:r>
          </w:p>
        </w:tc>
        <w:tc>
          <w:tcPr>
            <w:tcW w:w="481" w:type="pc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2028</w:t>
            </w:r>
          </w:p>
        </w:tc>
        <w:tc>
          <w:tcPr>
            <w:tcW w:w="481" w:type="pc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2029</w:t>
            </w:r>
          </w:p>
        </w:tc>
        <w:tc>
          <w:tcPr>
            <w:tcW w:w="430" w:type="pct"/>
            <w:shd w:val="clear" w:color="auto" w:fill="auto"/>
          </w:tcPr>
          <w:p w:rsidR="00180E1C" w:rsidRPr="00C062BB" w:rsidRDefault="00180E1C" w:rsidP="005A62E4">
            <w:pPr>
              <w:pStyle w:val="ConsPlusNonformat"/>
              <w:jc w:val="center"/>
              <w:rPr>
                <w:rFonts w:ascii="Times New Roman" w:hAnsi="Times New Roman" w:cs="Times New Roman"/>
                <w:b/>
                <w:sz w:val="24"/>
                <w:szCs w:val="24"/>
              </w:rPr>
            </w:pPr>
            <w:r w:rsidRPr="00C062BB">
              <w:rPr>
                <w:rFonts w:ascii="Times New Roman" w:hAnsi="Times New Roman" w:cs="Times New Roman"/>
                <w:b/>
                <w:sz w:val="24"/>
                <w:szCs w:val="24"/>
              </w:rPr>
              <w:t>2030</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w:t>
            </w:r>
          </w:p>
        </w:tc>
        <w:tc>
          <w:tcPr>
            <w:tcW w:w="4761" w:type="pct"/>
            <w:gridSpan w:val="13"/>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Цель «Поддержка и развитие физической культуры и спорта в Орловском муниципальном округе Кировской области</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1.1</w:t>
            </w:r>
          </w:p>
        </w:tc>
        <w:tc>
          <w:tcPr>
            <w:tcW w:w="4761" w:type="pct"/>
            <w:gridSpan w:val="13"/>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Задача «Поддержка деятельности физкультурных организаций»</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1.1.1</w:t>
            </w:r>
          </w:p>
        </w:tc>
        <w:tc>
          <w:tcPr>
            <w:tcW w:w="933"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Среднегодовая численность детей и подростков, занимающихся в учреждениях  спортивной направленности (МБУ ДО СШ города Орлова)</w:t>
            </w:r>
          </w:p>
        </w:tc>
        <w:tc>
          <w:tcPr>
            <w:tcW w:w="397" w:type="pct"/>
            <w:gridSpan w:val="2"/>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rPr>
            </w:pPr>
            <w:r w:rsidRPr="00967E4B">
              <w:rPr>
                <w:rFonts w:ascii="Times New Roman" w:hAnsi="Times New Roman" w:cs="Times New Roman"/>
                <w:sz w:val="24"/>
                <w:szCs w:val="24"/>
              </w:rPr>
              <w:t>чел.</w:t>
            </w:r>
          </w:p>
        </w:tc>
        <w:tc>
          <w:tcPr>
            <w:tcW w:w="406" w:type="pct"/>
            <w:gridSpan w:val="2"/>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rPr>
            </w:pPr>
          </w:p>
          <w:p w:rsidR="00180E1C" w:rsidRPr="00967E4B" w:rsidRDefault="00180E1C" w:rsidP="005A62E4">
            <w:pPr>
              <w:pStyle w:val="ConsPlusNonformat"/>
              <w:jc w:val="center"/>
              <w:rPr>
                <w:rFonts w:ascii="Times New Roman" w:hAnsi="Times New Roman" w:cs="Times New Roman"/>
                <w:sz w:val="24"/>
                <w:szCs w:val="24"/>
              </w:rPr>
            </w:pPr>
          </w:p>
          <w:p w:rsidR="00180E1C" w:rsidRPr="00967E4B" w:rsidRDefault="00180E1C" w:rsidP="005A62E4">
            <w:pPr>
              <w:pStyle w:val="ConsPlusNonformat"/>
              <w:jc w:val="center"/>
              <w:rPr>
                <w:rFonts w:ascii="Times New Roman" w:hAnsi="Times New Roman" w:cs="Times New Roman"/>
                <w:sz w:val="24"/>
                <w:szCs w:val="24"/>
              </w:rPr>
            </w:pPr>
            <w:r w:rsidRPr="00967E4B">
              <w:rPr>
                <w:rFonts w:ascii="Times New Roman" w:hAnsi="Times New Roman" w:cs="Times New Roman"/>
                <w:sz w:val="24"/>
                <w:szCs w:val="24"/>
              </w:rPr>
              <w:t>388</w:t>
            </w:r>
          </w:p>
        </w:tc>
        <w:tc>
          <w:tcPr>
            <w:tcW w:w="406" w:type="pct"/>
            <w:gridSpan w:val="2"/>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304</w:t>
            </w:r>
          </w:p>
        </w:tc>
        <w:tc>
          <w:tcPr>
            <w:tcW w:w="359" w:type="pct"/>
            <w:shd w:val="clear" w:color="auto" w:fill="auto"/>
            <w:vAlign w:val="center"/>
          </w:tcPr>
          <w:p w:rsidR="00180E1C" w:rsidRPr="00967E4B" w:rsidRDefault="00180E1C" w:rsidP="005A62E4">
            <w:pPr>
              <w:pStyle w:val="ConsPlusCell"/>
              <w:jc w:val="center"/>
            </w:pPr>
          </w:p>
          <w:p w:rsidR="00180E1C" w:rsidRPr="00967E4B" w:rsidRDefault="00180E1C" w:rsidP="005A62E4">
            <w:pPr>
              <w:pStyle w:val="ConsPlusCell"/>
              <w:jc w:val="center"/>
            </w:pPr>
          </w:p>
          <w:p w:rsidR="00180E1C" w:rsidRPr="00967E4B" w:rsidRDefault="00180E1C" w:rsidP="005A62E4">
            <w:pPr>
              <w:pStyle w:val="ConsPlusCell"/>
              <w:jc w:val="center"/>
            </w:pPr>
            <w:r w:rsidRPr="00967E4B">
              <w:t>341</w:t>
            </w:r>
          </w:p>
        </w:tc>
        <w:tc>
          <w:tcPr>
            <w:tcW w:w="438" w:type="pct"/>
            <w:shd w:val="clear" w:color="auto" w:fill="auto"/>
            <w:vAlign w:val="center"/>
          </w:tcPr>
          <w:p w:rsidR="00180E1C" w:rsidRPr="00967E4B" w:rsidRDefault="00180E1C" w:rsidP="005A62E4">
            <w:pPr>
              <w:pStyle w:val="ConsPlusCell"/>
              <w:jc w:val="center"/>
            </w:pPr>
          </w:p>
          <w:p w:rsidR="00180E1C" w:rsidRPr="00967E4B" w:rsidRDefault="00180E1C" w:rsidP="005A62E4">
            <w:pPr>
              <w:pStyle w:val="ConsPlusCell"/>
              <w:jc w:val="center"/>
            </w:pPr>
          </w:p>
          <w:p w:rsidR="00180E1C" w:rsidRPr="00967E4B" w:rsidRDefault="00180E1C" w:rsidP="005A62E4">
            <w:pPr>
              <w:pStyle w:val="ConsPlusCell"/>
              <w:jc w:val="center"/>
            </w:pPr>
            <w:r w:rsidRPr="00967E4B">
              <w:t>350</w:t>
            </w:r>
          </w:p>
        </w:tc>
        <w:tc>
          <w:tcPr>
            <w:tcW w:w="430" w:type="pct"/>
            <w:shd w:val="clear" w:color="auto" w:fill="auto"/>
            <w:vAlign w:val="center"/>
          </w:tcPr>
          <w:p w:rsidR="00180E1C" w:rsidRPr="00967E4B" w:rsidRDefault="00180E1C" w:rsidP="005A62E4">
            <w:pPr>
              <w:pStyle w:val="ConsPlusCell"/>
              <w:jc w:val="center"/>
            </w:pPr>
          </w:p>
          <w:p w:rsidR="00180E1C" w:rsidRPr="00967E4B" w:rsidRDefault="00180E1C" w:rsidP="005A62E4">
            <w:pPr>
              <w:pStyle w:val="ConsPlusCell"/>
              <w:jc w:val="center"/>
            </w:pPr>
          </w:p>
          <w:p w:rsidR="00180E1C" w:rsidRPr="00967E4B" w:rsidRDefault="00180E1C" w:rsidP="005A62E4">
            <w:pPr>
              <w:pStyle w:val="ConsPlusCell"/>
              <w:jc w:val="center"/>
            </w:pPr>
            <w:r w:rsidRPr="00967E4B">
              <w:t>350</w:t>
            </w:r>
          </w:p>
        </w:tc>
        <w:tc>
          <w:tcPr>
            <w:tcW w:w="481" w:type="pct"/>
            <w:shd w:val="clear" w:color="auto" w:fill="auto"/>
            <w:vAlign w:val="center"/>
          </w:tcPr>
          <w:p w:rsidR="00180E1C" w:rsidRPr="00967E4B" w:rsidRDefault="00180E1C" w:rsidP="005A62E4">
            <w:pPr>
              <w:jc w:val="center"/>
            </w:pPr>
          </w:p>
          <w:p w:rsidR="00180E1C" w:rsidRPr="00967E4B" w:rsidRDefault="00180E1C" w:rsidP="005A62E4">
            <w:pPr>
              <w:jc w:val="center"/>
            </w:pPr>
          </w:p>
          <w:p w:rsidR="00180E1C" w:rsidRPr="00967E4B" w:rsidRDefault="00180E1C" w:rsidP="005A62E4">
            <w:pPr>
              <w:jc w:val="center"/>
            </w:pPr>
            <w:r w:rsidRPr="00967E4B">
              <w:t>350</w:t>
            </w:r>
          </w:p>
        </w:tc>
        <w:tc>
          <w:tcPr>
            <w:tcW w:w="481" w:type="pct"/>
            <w:shd w:val="clear" w:color="auto" w:fill="auto"/>
            <w:vAlign w:val="center"/>
          </w:tcPr>
          <w:p w:rsidR="00180E1C" w:rsidRPr="00967E4B" w:rsidRDefault="00180E1C" w:rsidP="005A62E4">
            <w:pPr>
              <w:jc w:val="center"/>
            </w:pPr>
          </w:p>
          <w:p w:rsidR="00180E1C" w:rsidRPr="00967E4B" w:rsidRDefault="00180E1C" w:rsidP="005A62E4">
            <w:pPr>
              <w:jc w:val="center"/>
            </w:pPr>
          </w:p>
          <w:p w:rsidR="00180E1C" w:rsidRPr="00967E4B" w:rsidRDefault="00180E1C" w:rsidP="005A62E4">
            <w:pPr>
              <w:jc w:val="center"/>
            </w:pPr>
            <w:r w:rsidRPr="00967E4B">
              <w:t>350</w:t>
            </w:r>
          </w:p>
        </w:tc>
        <w:tc>
          <w:tcPr>
            <w:tcW w:w="430" w:type="pct"/>
            <w:shd w:val="clear" w:color="auto" w:fill="auto"/>
            <w:vAlign w:val="center"/>
          </w:tcPr>
          <w:p w:rsidR="00180E1C" w:rsidRPr="00967E4B" w:rsidRDefault="00180E1C" w:rsidP="005A62E4">
            <w:pPr>
              <w:jc w:val="center"/>
            </w:pPr>
          </w:p>
          <w:p w:rsidR="00180E1C" w:rsidRPr="00967E4B" w:rsidRDefault="00180E1C" w:rsidP="005A62E4">
            <w:pPr>
              <w:jc w:val="center"/>
            </w:pPr>
          </w:p>
          <w:p w:rsidR="00180E1C" w:rsidRPr="00967E4B" w:rsidRDefault="00180E1C" w:rsidP="005A62E4">
            <w:pPr>
              <w:jc w:val="center"/>
            </w:pPr>
            <w:r w:rsidRPr="00967E4B">
              <w:t>350</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1.2</w:t>
            </w:r>
          </w:p>
        </w:tc>
        <w:tc>
          <w:tcPr>
            <w:tcW w:w="4761" w:type="pct"/>
            <w:gridSpan w:val="13"/>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Задача «Укрепление материально-технической базы для занятий физической культуры и спортом»</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1.2.1</w:t>
            </w:r>
          </w:p>
        </w:tc>
        <w:tc>
          <w:tcPr>
            <w:tcW w:w="933"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Уровень обеспеченности граждан спортивными сооружениями исходя из единовременной пропускной способности</w:t>
            </w:r>
          </w:p>
        </w:tc>
        <w:tc>
          <w:tcPr>
            <w:tcW w:w="397" w:type="pct"/>
            <w:gridSpan w:val="2"/>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rPr>
            </w:pPr>
            <w:r w:rsidRPr="00967E4B">
              <w:rPr>
                <w:rFonts w:ascii="Times New Roman" w:hAnsi="Times New Roman" w:cs="Times New Roman"/>
                <w:sz w:val="24"/>
                <w:szCs w:val="24"/>
              </w:rPr>
              <w:t>%</w:t>
            </w:r>
          </w:p>
        </w:tc>
        <w:tc>
          <w:tcPr>
            <w:tcW w:w="411" w:type="pct"/>
            <w:gridSpan w:val="3"/>
            <w:shd w:val="clear" w:color="auto" w:fill="auto"/>
            <w:vAlign w:val="center"/>
          </w:tcPr>
          <w:p w:rsidR="00180E1C" w:rsidRPr="00967E4B" w:rsidRDefault="00180E1C" w:rsidP="005A62E4">
            <w:pPr>
              <w:pStyle w:val="ConsPlusCell"/>
            </w:pPr>
          </w:p>
          <w:p w:rsidR="00180E1C" w:rsidRPr="00967E4B" w:rsidRDefault="00180E1C" w:rsidP="005A62E4">
            <w:pPr>
              <w:pStyle w:val="ConsPlusCell"/>
            </w:pPr>
          </w:p>
          <w:p w:rsidR="00180E1C" w:rsidRPr="00967E4B" w:rsidRDefault="00180E1C" w:rsidP="005A62E4">
            <w:pPr>
              <w:pStyle w:val="ConsPlusCell"/>
            </w:pPr>
            <w:r w:rsidRPr="00967E4B">
              <w:t>52,0</w:t>
            </w:r>
          </w:p>
        </w:tc>
        <w:tc>
          <w:tcPr>
            <w:tcW w:w="401" w:type="pct"/>
            <w:shd w:val="clear" w:color="auto" w:fill="auto"/>
            <w:vAlign w:val="center"/>
          </w:tcPr>
          <w:p w:rsidR="00180E1C" w:rsidRPr="00967E4B" w:rsidRDefault="00180E1C" w:rsidP="005A62E4">
            <w:pPr>
              <w:pStyle w:val="ConsPlusCell"/>
            </w:pPr>
          </w:p>
          <w:p w:rsidR="00180E1C" w:rsidRPr="00967E4B" w:rsidRDefault="00180E1C" w:rsidP="005A62E4">
            <w:pPr>
              <w:pStyle w:val="ConsPlusCell"/>
            </w:pPr>
          </w:p>
          <w:p w:rsidR="00180E1C" w:rsidRPr="00967E4B" w:rsidRDefault="00180E1C" w:rsidP="005A62E4">
            <w:pPr>
              <w:pStyle w:val="ConsPlusCell"/>
            </w:pPr>
            <w:r w:rsidRPr="00967E4B">
              <w:t>52,5</w:t>
            </w:r>
          </w:p>
        </w:tc>
        <w:tc>
          <w:tcPr>
            <w:tcW w:w="359" w:type="pct"/>
            <w:shd w:val="clear" w:color="auto" w:fill="auto"/>
            <w:vAlign w:val="center"/>
          </w:tcPr>
          <w:p w:rsidR="00180E1C" w:rsidRPr="00967E4B" w:rsidRDefault="00180E1C" w:rsidP="005A62E4">
            <w:pPr>
              <w:pStyle w:val="ConsPlusCell"/>
            </w:pPr>
          </w:p>
          <w:p w:rsidR="00180E1C" w:rsidRPr="00967E4B" w:rsidRDefault="00180E1C" w:rsidP="005A62E4">
            <w:pPr>
              <w:pStyle w:val="ConsPlusCell"/>
            </w:pPr>
          </w:p>
          <w:p w:rsidR="00180E1C" w:rsidRPr="00967E4B" w:rsidRDefault="00180E1C" w:rsidP="005A62E4">
            <w:pPr>
              <w:pStyle w:val="ConsPlusCell"/>
            </w:pPr>
            <w:r w:rsidRPr="00967E4B">
              <w:t>53,0</w:t>
            </w:r>
          </w:p>
        </w:tc>
        <w:tc>
          <w:tcPr>
            <w:tcW w:w="438" w:type="pct"/>
            <w:shd w:val="clear" w:color="auto" w:fill="auto"/>
            <w:vAlign w:val="center"/>
          </w:tcPr>
          <w:p w:rsidR="00180E1C" w:rsidRPr="00967E4B" w:rsidRDefault="00180E1C" w:rsidP="005A62E4">
            <w:pPr>
              <w:pStyle w:val="ConsPlusCell"/>
            </w:pPr>
          </w:p>
          <w:p w:rsidR="00180E1C" w:rsidRPr="00967E4B" w:rsidRDefault="00180E1C" w:rsidP="005A62E4">
            <w:pPr>
              <w:pStyle w:val="ConsPlusCell"/>
            </w:pPr>
          </w:p>
          <w:p w:rsidR="00180E1C" w:rsidRPr="00967E4B" w:rsidRDefault="00180E1C" w:rsidP="005A62E4">
            <w:pPr>
              <w:pStyle w:val="ConsPlusCell"/>
              <w:rPr>
                <w:lang w:val="en-US"/>
              </w:rPr>
            </w:pPr>
            <w:r w:rsidRPr="00967E4B">
              <w:t>53</w:t>
            </w:r>
            <w:r w:rsidRPr="00967E4B">
              <w:rPr>
                <w:lang w:val="en-US"/>
              </w:rPr>
              <w:t>,3</w:t>
            </w:r>
          </w:p>
        </w:tc>
        <w:tc>
          <w:tcPr>
            <w:tcW w:w="430" w:type="pct"/>
            <w:shd w:val="clear" w:color="auto" w:fill="auto"/>
            <w:vAlign w:val="center"/>
          </w:tcPr>
          <w:p w:rsidR="00180E1C" w:rsidRPr="00967E4B" w:rsidRDefault="00180E1C" w:rsidP="005A62E4">
            <w:pPr>
              <w:pStyle w:val="ConsPlusCell"/>
            </w:pPr>
          </w:p>
          <w:p w:rsidR="00180E1C" w:rsidRPr="00967E4B" w:rsidRDefault="00180E1C" w:rsidP="005A62E4">
            <w:pPr>
              <w:pStyle w:val="ConsPlusCell"/>
            </w:pPr>
          </w:p>
          <w:p w:rsidR="00180E1C" w:rsidRPr="00967E4B" w:rsidRDefault="00180E1C" w:rsidP="005A62E4">
            <w:pPr>
              <w:pStyle w:val="ConsPlusCell"/>
            </w:pPr>
            <w:r w:rsidRPr="00967E4B">
              <w:t>53,5</w:t>
            </w:r>
          </w:p>
        </w:tc>
        <w:tc>
          <w:tcPr>
            <w:tcW w:w="481" w:type="pct"/>
            <w:shd w:val="clear" w:color="auto" w:fill="auto"/>
            <w:vAlign w:val="center"/>
          </w:tcPr>
          <w:p w:rsidR="00180E1C" w:rsidRPr="00967E4B" w:rsidRDefault="00180E1C" w:rsidP="005A62E4">
            <w:pPr>
              <w:pStyle w:val="ConsPlusNonformat"/>
              <w:rPr>
                <w:rFonts w:ascii="Times New Roman" w:hAnsi="Times New Roman" w:cs="Times New Roman"/>
                <w:sz w:val="24"/>
                <w:szCs w:val="24"/>
                <w:lang w:val="en-US"/>
              </w:rPr>
            </w:pPr>
            <w:r w:rsidRPr="00967E4B">
              <w:rPr>
                <w:rFonts w:ascii="Times New Roman" w:hAnsi="Times New Roman" w:cs="Times New Roman"/>
                <w:sz w:val="24"/>
                <w:szCs w:val="24"/>
              </w:rPr>
              <w:t>53</w:t>
            </w:r>
            <w:r w:rsidRPr="00967E4B">
              <w:rPr>
                <w:rFonts w:ascii="Times New Roman" w:hAnsi="Times New Roman" w:cs="Times New Roman"/>
                <w:sz w:val="24"/>
                <w:szCs w:val="24"/>
                <w:lang w:val="en-US"/>
              </w:rPr>
              <w:t>,7</w:t>
            </w:r>
          </w:p>
        </w:tc>
        <w:tc>
          <w:tcPr>
            <w:tcW w:w="481" w:type="pct"/>
            <w:shd w:val="clear" w:color="auto" w:fill="auto"/>
            <w:vAlign w:val="center"/>
          </w:tcPr>
          <w:p w:rsidR="00180E1C" w:rsidRPr="00967E4B" w:rsidRDefault="00180E1C" w:rsidP="005A62E4">
            <w:pPr>
              <w:pStyle w:val="ConsPlusNonformat"/>
              <w:rPr>
                <w:rFonts w:ascii="Times New Roman" w:hAnsi="Times New Roman" w:cs="Times New Roman"/>
                <w:sz w:val="24"/>
                <w:szCs w:val="24"/>
                <w:lang w:val="en-US"/>
              </w:rPr>
            </w:pPr>
            <w:r w:rsidRPr="00967E4B">
              <w:rPr>
                <w:rFonts w:ascii="Times New Roman" w:hAnsi="Times New Roman" w:cs="Times New Roman"/>
                <w:sz w:val="24"/>
                <w:szCs w:val="24"/>
                <w:lang w:val="en-US"/>
              </w:rPr>
              <w:t>53,9</w:t>
            </w:r>
          </w:p>
        </w:tc>
        <w:tc>
          <w:tcPr>
            <w:tcW w:w="430" w:type="pct"/>
            <w:shd w:val="clear" w:color="auto" w:fill="auto"/>
            <w:vAlign w:val="center"/>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lang w:val="en-US"/>
              </w:rPr>
              <w:t>54,2</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1.3</w:t>
            </w:r>
          </w:p>
        </w:tc>
        <w:tc>
          <w:tcPr>
            <w:tcW w:w="4761" w:type="pct"/>
            <w:gridSpan w:val="13"/>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Задача: «Развитие детско-юношеского спорта и здорового образа жизни»</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1.3.1</w:t>
            </w:r>
          </w:p>
        </w:tc>
        <w:tc>
          <w:tcPr>
            <w:tcW w:w="933"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 xml:space="preserve">Количество физкультурных и спортивно-массовых мероприятий, проводимых на территории </w:t>
            </w:r>
            <w:proofErr w:type="spellStart"/>
            <w:r w:rsidRPr="00967E4B">
              <w:rPr>
                <w:rFonts w:ascii="Times New Roman" w:hAnsi="Times New Roman" w:cs="Times New Roman"/>
                <w:sz w:val="24"/>
                <w:szCs w:val="24"/>
              </w:rPr>
              <w:lastRenderedPageBreak/>
              <w:t>муниципаль-ного</w:t>
            </w:r>
            <w:proofErr w:type="spellEnd"/>
            <w:r w:rsidRPr="00967E4B">
              <w:rPr>
                <w:rFonts w:ascii="Times New Roman" w:hAnsi="Times New Roman" w:cs="Times New Roman"/>
                <w:sz w:val="24"/>
                <w:szCs w:val="24"/>
              </w:rPr>
              <w:t xml:space="preserve"> округа в год</w:t>
            </w:r>
          </w:p>
        </w:tc>
        <w:tc>
          <w:tcPr>
            <w:tcW w:w="397" w:type="pct"/>
            <w:gridSpan w:val="2"/>
            <w:shd w:val="clear" w:color="auto" w:fill="auto"/>
            <w:vAlign w:val="center"/>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lastRenderedPageBreak/>
              <w:t>Ед.</w:t>
            </w:r>
          </w:p>
        </w:tc>
        <w:tc>
          <w:tcPr>
            <w:tcW w:w="411" w:type="pct"/>
            <w:gridSpan w:val="3"/>
            <w:shd w:val="clear" w:color="auto" w:fill="auto"/>
          </w:tcPr>
          <w:p w:rsidR="00180E1C" w:rsidRPr="00967E4B" w:rsidRDefault="00180E1C" w:rsidP="005A62E4"/>
          <w:p w:rsidR="00180E1C" w:rsidRPr="00967E4B" w:rsidRDefault="00180E1C" w:rsidP="005A62E4">
            <w:r w:rsidRPr="00967E4B">
              <w:t>Не менее 40</w:t>
            </w:r>
          </w:p>
        </w:tc>
        <w:tc>
          <w:tcPr>
            <w:tcW w:w="401" w:type="pct"/>
            <w:shd w:val="clear" w:color="auto" w:fill="auto"/>
          </w:tcPr>
          <w:p w:rsidR="00180E1C" w:rsidRPr="00967E4B" w:rsidRDefault="00180E1C" w:rsidP="005A62E4"/>
          <w:p w:rsidR="00180E1C" w:rsidRPr="00967E4B" w:rsidRDefault="00180E1C" w:rsidP="005A62E4">
            <w:r w:rsidRPr="00967E4B">
              <w:t>Не менее 45</w:t>
            </w:r>
          </w:p>
        </w:tc>
        <w:tc>
          <w:tcPr>
            <w:tcW w:w="359" w:type="pct"/>
            <w:shd w:val="clear" w:color="auto" w:fill="auto"/>
          </w:tcPr>
          <w:p w:rsidR="00180E1C" w:rsidRPr="00967E4B" w:rsidRDefault="00180E1C" w:rsidP="005A62E4"/>
          <w:p w:rsidR="00180E1C" w:rsidRPr="00967E4B" w:rsidRDefault="00180E1C" w:rsidP="005A62E4">
            <w:r w:rsidRPr="00967E4B">
              <w:t>Не менее 45</w:t>
            </w:r>
          </w:p>
        </w:tc>
        <w:tc>
          <w:tcPr>
            <w:tcW w:w="438" w:type="pct"/>
            <w:shd w:val="clear" w:color="auto" w:fill="auto"/>
          </w:tcPr>
          <w:p w:rsidR="00180E1C" w:rsidRPr="00967E4B" w:rsidRDefault="00180E1C" w:rsidP="005A62E4"/>
          <w:p w:rsidR="00180E1C" w:rsidRPr="00967E4B" w:rsidRDefault="00180E1C" w:rsidP="005A62E4">
            <w:r w:rsidRPr="00967E4B">
              <w:t>Не менее 45</w:t>
            </w:r>
          </w:p>
        </w:tc>
        <w:tc>
          <w:tcPr>
            <w:tcW w:w="430" w:type="pct"/>
            <w:shd w:val="clear" w:color="auto" w:fill="auto"/>
          </w:tcPr>
          <w:p w:rsidR="00180E1C" w:rsidRPr="00967E4B" w:rsidRDefault="00180E1C" w:rsidP="005A62E4"/>
          <w:p w:rsidR="00180E1C" w:rsidRPr="00967E4B" w:rsidRDefault="00180E1C" w:rsidP="005A62E4">
            <w:r w:rsidRPr="00967E4B">
              <w:t>Не менее 45</w:t>
            </w:r>
          </w:p>
        </w:tc>
        <w:tc>
          <w:tcPr>
            <w:tcW w:w="481" w:type="pct"/>
            <w:shd w:val="clear" w:color="auto" w:fill="auto"/>
          </w:tcPr>
          <w:p w:rsidR="00180E1C" w:rsidRPr="00967E4B" w:rsidRDefault="00180E1C" w:rsidP="005A62E4"/>
          <w:p w:rsidR="00180E1C" w:rsidRPr="00967E4B" w:rsidRDefault="00180E1C" w:rsidP="005A62E4">
            <w:r w:rsidRPr="00967E4B">
              <w:t>Не менее 45</w:t>
            </w:r>
          </w:p>
        </w:tc>
        <w:tc>
          <w:tcPr>
            <w:tcW w:w="481" w:type="pct"/>
            <w:shd w:val="clear" w:color="auto" w:fill="auto"/>
          </w:tcPr>
          <w:p w:rsidR="00180E1C" w:rsidRPr="00967E4B" w:rsidRDefault="00180E1C" w:rsidP="005A62E4"/>
          <w:p w:rsidR="00180E1C" w:rsidRPr="00967E4B" w:rsidRDefault="00180E1C" w:rsidP="005A62E4">
            <w:r w:rsidRPr="00967E4B">
              <w:t>Не менее 45</w:t>
            </w:r>
          </w:p>
        </w:tc>
        <w:tc>
          <w:tcPr>
            <w:tcW w:w="430" w:type="pct"/>
            <w:shd w:val="clear" w:color="auto" w:fill="auto"/>
          </w:tcPr>
          <w:p w:rsidR="00180E1C" w:rsidRPr="00967E4B" w:rsidRDefault="00180E1C" w:rsidP="005A62E4"/>
          <w:p w:rsidR="00180E1C" w:rsidRPr="00967E4B" w:rsidRDefault="00180E1C" w:rsidP="005A62E4">
            <w:r w:rsidRPr="00967E4B">
              <w:t>Не менее 45</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lastRenderedPageBreak/>
              <w:t>1.4</w:t>
            </w:r>
          </w:p>
        </w:tc>
        <w:tc>
          <w:tcPr>
            <w:tcW w:w="4761" w:type="pct"/>
            <w:gridSpan w:val="13"/>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Задача  «Пропаганда физической культуры и спорта и здорового образа жизни»</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1.4.1</w:t>
            </w:r>
          </w:p>
        </w:tc>
        <w:tc>
          <w:tcPr>
            <w:tcW w:w="933"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 xml:space="preserve">Доля граждан, </w:t>
            </w:r>
            <w:proofErr w:type="spellStart"/>
            <w:r w:rsidRPr="00967E4B">
              <w:rPr>
                <w:rFonts w:ascii="Times New Roman" w:hAnsi="Times New Roman" w:cs="Times New Roman"/>
                <w:sz w:val="24"/>
                <w:szCs w:val="24"/>
              </w:rPr>
              <w:t>системати</w:t>
            </w:r>
            <w:proofErr w:type="spellEnd"/>
            <w:r w:rsidRPr="00967E4B">
              <w:rPr>
                <w:rFonts w:ascii="Times New Roman" w:hAnsi="Times New Roman" w:cs="Times New Roman"/>
                <w:sz w:val="24"/>
                <w:szCs w:val="24"/>
              </w:rPr>
              <w:t>-чески занимающихся физической культурой и спортом от общего числа населения района</w:t>
            </w:r>
          </w:p>
        </w:tc>
        <w:tc>
          <w:tcPr>
            <w:tcW w:w="351" w:type="pct"/>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rPr>
            </w:pPr>
            <w:r w:rsidRPr="00967E4B">
              <w:rPr>
                <w:rFonts w:ascii="Times New Roman" w:hAnsi="Times New Roman" w:cs="Times New Roman"/>
                <w:sz w:val="24"/>
                <w:szCs w:val="24"/>
              </w:rPr>
              <w:t>%</w:t>
            </w:r>
          </w:p>
        </w:tc>
        <w:tc>
          <w:tcPr>
            <w:tcW w:w="405" w:type="pct"/>
            <w:gridSpan w:val="2"/>
            <w:shd w:val="clear" w:color="auto" w:fill="auto"/>
          </w:tcPr>
          <w:p w:rsidR="00180E1C" w:rsidRDefault="00180E1C" w:rsidP="005A62E4">
            <w:pPr>
              <w:pStyle w:val="ConsPlusCell"/>
              <w:jc w:val="center"/>
            </w:pPr>
          </w:p>
          <w:p w:rsidR="00180E1C" w:rsidRPr="00967E4B" w:rsidRDefault="00180E1C" w:rsidP="005A62E4">
            <w:pPr>
              <w:pStyle w:val="ConsPlusCell"/>
              <w:jc w:val="center"/>
            </w:pPr>
            <w:r w:rsidRPr="00967E4B">
              <w:t>60,5</w:t>
            </w:r>
          </w:p>
          <w:p w:rsidR="00180E1C" w:rsidRPr="00967E4B" w:rsidRDefault="00180E1C" w:rsidP="005A62E4">
            <w:pPr>
              <w:pStyle w:val="ConsPlusCell"/>
              <w:jc w:val="center"/>
            </w:pPr>
          </w:p>
        </w:tc>
        <w:tc>
          <w:tcPr>
            <w:tcW w:w="454" w:type="pct"/>
            <w:gridSpan w:val="3"/>
            <w:shd w:val="clear" w:color="auto" w:fill="auto"/>
          </w:tcPr>
          <w:p w:rsidR="00180E1C" w:rsidRDefault="00180E1C" w:rsidP="005A62E4">
            <w:pPr>
              <w:pStyle w:val="ConsPlusCell"/>
              <w:jc w:val="center"/>
            </w:pPr>
          </w:p>
          <w:p w:rsidR="00180E1C" w:rsidRPr="00967E4B" w:rsidRDefault="00180E1C" w:rsidP="005A62E4">
            <w:pPr>
              <w:pStyle w:val="ConsPlusCell"/>
              <w:jc w:val="center"/>
            </w:pPr>
            <w:r w:rsidRPr="00967E4B">
              <w:t>62,65</w:t>
            </w:r>
          </w:p>
          <w:p w:rsidR="00180E1C" w:rsidRDefault="00180E1C" w:rsidP="005A62E4">
            <w:pPr>
              <w:pStyle w:val="ConsPlusCell"/>
              <w:jc w:val="center"/>
            </w:pPr>
          </w:p>
          <w:p w:rsidR="00180E1C" w:rsidRPr="00967E4B" w:rsidRDefault="00180E1C" w:rsidP="005A62E4">
            <w:pPr>
              <w:pStyle w:val="ConsPlusCell"/>
              <w:jc w:val="center"/>
            </w:pPr>
          </w:p>
          <w:p w:rsidR="00180E1C" w:rsidRPr="00967E4B" w:rsidRDefault="00180E1C" w:rsidP="005A62E4">
            <w:pPr>
              <w:pStyle w:val="ConsPlusCell"/>
              <w:jc w:val="center"/>
            </w:pPr>
          </w:p>
        </w:tc>
        <w:tc>
          <w:tcPr>
            <w:tcW w:w="359" w:type="pct"/>
            <w:shd w:val="clear" w:color="auto" w:fill="auto"/>
          </w:tcPr>
          <w:p w:rsidR="00180E1C" w:rsidRDefault="00180E1C" w:rsidP="005A62E4">
            <w:pPr>
              <w:pStyle w:val="ConsPlusCell"/>
              <w:jc w:val="center"/>
            </w:pPr>
          </w:p>
          <w:p w:rsidR="00180E1C" w:rsidRPr="00967E4B" w:rsidRDefault="00180E1C" w:rsidP="005A62E4">
            <w:pPr>
              <w:pStyle w:val="ConsPlusCell"/>
              <w:jc w:val="center"/>
            </w:pPr>
            <w:r w:rsidRPr="00967E4B">
              <w:t>6</w:t>
            </w:r>
            <w:r>
              <w:t>4,0</w:t>
            </w:r>
          </w:p>
          <w:p w:rsidR="00180E1C" w:rsidRPr="00967E4B" w:rsidRDefault="00180E1C" w:rsidP="005A62E4">
            <w:pPr>
              <w:pStyle w:val="ConsPlusCell"/>
              <w:jc w:val="center"/>
            </w:pPr>
          </w:p>
          <w:p w:rsidR="00180E1C" w:rsidRPr="00967E4B" w:rsidRDefault="00180E1C" w:rsidP="005A62E4">
            <w:pPr>
              <w:pStyle w:val="ConsPlusCell"/>
              <w:jc w:val="center"/>
            </w:pPr>
          </w:p>
        </w:tc>
        <w:tc>
          <w:tcPr>
            <w:tcW w:w="438" w:type="pct"/>
            <w:shd w:val="clear" w:color="auto" w:fill="auto"/>
          </w:tcPr>
          <w:p w:rsidR="00180E1C" w:rsidRDefault="00180E1C" w:rsidP="005A62E4">
            <w:pPr>
              <w:pStyle w:val="ConsPlusCell"/>
              <w:jc w:val="center"/>
            </w:pPr>
          </w:p>
          <w:p w:rsidR="00180E1C" w:rsidRPr="00967E4B" w:rsidRDefault="00180E1C" w:rsidP="005A62E4">
            <w:pPr>
              <w:pStyle w:val="ConsPlusCell"/>
              <w:jc w:val="center"/>
            </w:pPr>
            <w:r>
              <w:t>65,1</w:t>
            </w:r>
          </w:p>
          <w:p w:rsidR="00180E1C" w:rsidRPr="00967E4B" w:rsidRDefault="00180E1C" w:rsidP="005A62E4">
            <w:pPr>
              <w:pStyle w:val="ConsPlusCell"/>
              <w:jc w:val="center"/>
            </w:pPr>
          </w:p>
          <w:p w:rsidR="00180E1C" w:rsidRPr="00967E4B" w:rsidRDefault="00180E1C" w:rsidP="005A62E4">
            <w:pPr>
              <w:pStyle w:val="ConsPlusCell"/>
              <w:jc w:val="center"/>
            </w:pPr>
          </w:p>
        </w:tc>
        <w:tc>
          <w:tcPr>
            <w:tcW w:w="430" w:type="pct"/>
            <w:shd w:val="clear" w:color="auto" w:fill="auto"/>
          </w:tcPr>
          <w:p w:rsidR="00180E1C" w:rsidRDefault="00180E1C" w:rsidP="005A62E4">
            <w:pPr>
              <w:pStyle w:val="ConsPlusCell"/>
              <w:jc w:val="center"/>
            </w:pPr>
          </w:p>
          <w:p w:rsidR="00180E1C" w:rsidRPr="00967E4B" w:rsidRDefault="00180E1C" w:rsidP="005A62E4">
            <w:pPr>
              <w:pStyle w:val="ConsPlusCell"/>
              <w:jc w:val="center"/>
            </w:pPr>
            <w:r>
              <w:t>66</w:t>
            </w:r>
            <w:r w:rsidRPr="00967E4B">
              <w:rPr>
                <w:lang w:val="en-US"/>
              </w:rPr>
              <w:t>,</w:t>
            </w:r>
            <w:r>
              <w:t>2</w:t>
            </w:r>
          </w:p>
          <w:p w:rsidR="00180E1C" w:rsidRPr="00967E4B" w:rsidRDefault="00180E1C" w:rsidP="005A62E4">
            <w:pPr>
              <w:pStyle w:val="ConsPlusCell"/>
              <w:jc w:val="center"/>
            </w:pPr>
          </w:p>
          <w:p w:rsidR="00180E1C" w:rsidRPr="00967E4B" w:rsidRDefault="00180E1C" w:rsidP="005A62E4">
            <w:pPr>
              <w:pStyle w:val="ConsPlusCell"/>
              <w:jc w:val="center"/>
            </w:pPr>
          </w:p>
        </w:tc>
        <w:tc>
          <w:tcPr>
            <w:tcW w:w="481" w:type="pct"/>
            <w:shd w:val="clear" w:color="auto" w:fill="auto"/>
            <w:vAlign w:val="center"/>
          </w:tcPr>
          <w:p w:rsidR="00180E1C" w:rsidRPr="00024954"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lang w:val="en-US"/>
              </w:rPr>
              <w:t xml:space="preserve">, </w:t>
            </w:r>
            <w:r>
              <w:rPr>
                <w:rFonts w:ascii="Times New Roman" w:hAnsi="Times New Roman" w:cs="Times New Roman"/>
                <w:sz w:val="24"/>
                <w:szCs w:val="24"/>
              </w:rPr>
              <w:t>1</w:t>
            </w:r>
          </w:p>
        </w:tc>
        <w:tc>
          <w:tcPr>
            <w:tcW w:w="481" w:type="pct"/>
            <w:shd w:val="clear" w:color="auto" w:fill="auto"/>
            <w:vAlign w:val="center"/>
          </w:tcPr>
          <w:p w:rsidR="00180E1C" w:rsidRPr="00024954"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2</w:t>
            </w:r>
          </w:p>
        </w:tc>
        <w:tc>
          <w:tcPr>
            <w:tcW w:w="430" w:type="pct"/>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lang w:val="en-US"/>
              </w:rPr>
            </w:pPr>
            <w:r w:rsidRPr="00967E4B">
              <w:rPr>
                <w:rFonts w:ascii="Times New Roman" w:hAnsi="Times New Roman" w:cs="Times New Roman"/>
                <w:sz w:val="24"/>
                <w:szCs w:val="24"/>
                <w:lang w:val="en-US"/>
              </w:rPr>
              <w:t>69,8</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1.5</w:t>
            </w:r>
          </w:p>
        </w:tc>
        <w:tc>
          <w:tcPr>
            <w:tcW w:w="4761" w:type="pct"/>
            <w:gridSpan w:val="13"/>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Задача: « Создание условий для выполнения населением нормативов Всероссийского физкультурно-спортивного комплекса «Готов к труду и обороне» (ГТО)»</w:t>
            </w:r>
          </w:p>
        </w:tc>
      </w:tr>
      <w:tr w:rsidR="00180E1C" w:rsidRPr="00967E4B" w:rsidTr="005A62E4">
        <w:tc>
          <w:tcPr>
            <w:tcW w:w="239" w:type="pct"/>
            <w:shd w:val="clear" w:color="auto" w:fill="auto"/>
          </w:tcPr>
          <w:p w:rsidR="00180E1C" w:rsidRPr="00967E4B" w:rsidRDefault="00180E1C" w:rsidP="005A62E4">
            <w:pPr>
              <w:pStyle w:val="ConsPlusNonformat"/>
              <w:rPr>
                <w:rFonts w:ascii="Times New Roman" w:hAnsi="Times New Roman" w:cs="Times New Roman"/>
                <w:sz w:val="24"/>
                <w:szCs w:val="24"/>
              </w:rPr>
            </w:pPr>
            <w:r w:rsidRPr="00967E4B">
              <w:rPr>
                <w:rFonts w:ascii="Times New Roman" w:hAnsi="Times New Roman" w:cs="Times New Roman"/>
                <w:sz w:val="24"/>
                <w:szCs w:val="24"/>
              </w:rPr>
              <w:t>1.5.1</w:t>
            </w:r>
          </w:p>
        </w:tc>
        <w:tc>
          <w:tcPr>
            <w:tcW w:w="933" w:type="pct"/>
            <w:shd w:val="clear" w:color="auto" w:fill="auto"/>
          </w:tcPr>
          <w:p w:rsidR="00180E1C" w:rsidRPr="00967E4B" w:rsidRDefault="00180E1C" w:rsidP="005A62E4">
            <w:pPr>
              <w:widowControl w:val="0"/>
              <w:jc w:val="both"/>
              <w:rPr>
                <w:rFonts w:eastAsia="Calibri"/>
                <w:lang w:eastAsia="en-US"/>
              </w:rPr>
            </w:pPr>
            <w:r w:rsidRPr="00967E4B">
              <w:t>доля населения</w:t>
            </w:r>
            <w:r w:rsidRPr="00967E4B">
              <w:rPr>
                <w:rFonts w:eastAsia="Calibri"/>
                <w:lang w:eastAsia="en-US"/>
              </w:rPr>
              <w:t>, принявших</w:t>
            </w:r>
          </w:p>
          <w:p w:rsidR="00180E1C" w:rsidRPr="00967E4B" w:rsidRDefault="00180E1C" w:rsidP="005A62E4">
            <w:pPr>
              <w:widowControl w:val="0"/>
              <w:jc w:val="both"/>
              <w:rPr>
                <w:rFonts w:eastAsia="Calibri"/>
                <w:lang w:eastAsia="en-US"/>
              </w:rPr>
            </w:pPr>
            <w:r w:rsidRPr="00967E4B">
              <w:rPr>
                <w:rFonts w:eastAsia="Calibri"/>
                <w:lang w:eastAsia="en-US"/>
              </w:rPr>
              <w:t xml:space="preserve"> участие в выполнении нормативов испытаний (тестов) комплекса ГТО, от общей численности населения от 3-х  до 79 лет и старше</w:t>
            </w:r>
          </w:p>
        </w:tc>
        <w:tc>
          <w:tcPr>
            <w:tcW w:w="351" w:type="pct"/>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rPr>
            </w:pPr>
            <w:r w:rsidRPr="00967E4B">
              <w:rPr>
                <w:rFonts w:ascii="Times New Roman" w:hAnsi="Times New Roman" w:cs="Times New Roman"/>
                <w:sz w:val="24"/>
                <w:szCs w:val="24"/>
              </w:rPr>
              <w:t>%</w:t>
            </w:r>
          </w:p>
        </w:tc>
        <w:tc>
          <w:tcPr>
            <w:tcW w:w="405" w:type="pct"/>
            <w:gridSpan w:val="2"/>
            <w:shd w:val="clear" w:color="auto" w:fill="auto"/>
          </w:tcPr>
          <w:p w:rsidR="00180E1C" w:rsidRPr="00967E4B" w:rsidRDefault="00180E1C" w:rsidP="005A62E4"/>
          <w:p w:rsidR="00180E1C" w:rsidRPr="00967E4B" w:rsidRDefault="00180E1C" w:rsidP="005A62E4"/>
          <w:p w:rsidR="00180E1C" w:rsidRDefault="00180E1C" w:rsidP="005A62E4"/>
          <w:p w:rsidR="00180E1C" w:rsidRPr="00967E4B" w:rsidRDefault="00180E1C" w:rsidP="005A62E4">
            <w:r w:rsidRPr="00967E4B">
              <w:t>3,8</w:t>
            </w:r>
          </w:p>
        </w:tc>
        <w:tc>
          <w:tcPr>
            <w:tcW w:w="454" w:type="pct"/>
            <w:gridSpan w:val="3"/>
            <w:shd w:val="clear" w:color="auto" w:fill="auto"/>
          </w:tcPr>
          <w:p w:rsidR="00180E1C" w:rsidRPr="00967E4B" w:rsidRDefault="00180E1C" w:rsidP="005A62E4"/>
          <w:p w:rsidR="00180E1C" w:rsidRPr="00967E4B" w:rsidRDefault="00180E1C" w:rsidP="005A62E4"/>
          <w:p w:rsidR="00180E1C" w:rsidRDefault="00180E1C" w:rsidP="005A62E4"/>
          <w:p w:rsidR="00180E1C" w:rsidRPr="00967E4B" w:rsidRDefault="00180E1C" w:rsidP="005A62E4">
            <w:r w:rsidRPr="00967E4B">
              <w:t>4,0</w:t>
            </w:r>
          </w:p>
        </w:tc>
        <w:tc>
          <w:tcPr>
            <w:tcW w:w="359" w:type="pct"/>
            <w:shd w:val="clear" w:color="auto" w:fill="auto"/>
          </w:tcPr>
          <w:p w:rsidR="00180E1C" w:rsidRPr="00967E4B" w:rsidRDefault="00180E1C" w:rsidP="005A62E4"/>
          <w:p w:rsidR="00180E1C" w:rsidRPr="00967E4B" w:rsidRDefault="00180E1C" w:rsidP="005A62E4"/>
          <w:p w:rsidR="00180E1C" w:rsidRDefault="00180E1C" w:rsidP="005A62E4"/>
          <w:p w:rsidR="00180E1C" w:rsidRPr="00967E4B" w:rsidRDefault="00180E1C" w:rsidP="005A62E4">
            <w:r w:rsidRPr="00967E4B">
              <w:t>4,2</w:t>
            </w:r>
          </w:p>
        </w:tc>
        <w:tc>
          <w:tcPr>
            <w:tcW w:w="438" w:type="pct"/>
            <w:shd w:val="clear" w:color="auto" w:fill="auto"/>
          </w:tcPr>
          <w:p w:rsidR="00180E1C" w:rsidRPr="00967E4B" w:rsidRDefault="00180E1C" w:rsidP="005A62E4"/>
          <w:p w:rsidR="00180E1C" w:rsidRPr="00967E4B" w:rsidRDefault="00180E1C" w:rsidP="005A62E4"/>
          <w:p w:rsidR="00180E1C" w:rsidRDefault="00180E1C" w:rsidP="005A62E4"/>
          <w:p w:rsidR="00180E1C" w:rsidRPr="00967E4B" w:rsidRDefault="00180E1C" w:rsidP="005A62E4">
            <w:pPr>
              <w:rPr>
                <w:lang w:val="en-US"/>
              </w:rPr>
            </w:pPr>
            <w:r w:rsidRPr="00967E4B">
              <w:rPr>
                <w:lang w:val="en-US"/>
              </w:rPr>
              <w:t>4,3</w:t>
            </w:r>
          </w:p>
        </w:tc>
        <w:tc>
          <w:tcPr>
            <w:tcW w:w="430" w:type="pct"/>
            <w:shd w:val="clear" w:color="auto" w:fill="auto"/>
          </w:tcPr>
          <w:p w:rsidR="00180E1C" w:rsidRPr="00967E4B" w:rsidRDefault="00180E1C" w:rsidP="005A62E4"/>
          <w:p w:rsidR="00180E1C" w:rsidRPr="00967E4B" w:rsidRDefault="00180E1C" w:rsidP="005A62E4"/>
          <w:p w:rsidR="00180E1C" w:rsidRDefault="00180E1C" w:rsidP="005A62E4"/>
          <w:p w:rsidR="00180E1C" w:rsidRPr="00967E4B" w:rsidRDefault="00180E1C" w:rsidP="005A62E4">
            <w:pPr>
              <w:rPr>
                <w:lang w:val="en-US"/>
              </w:rPr>
            </w:pPr>
            <w:r w:rsidRPr="00967E4B">
              <w:t>4,</w:t>
            </w:r>
            <w:r w:rsidRPr="00967E4B">
              <w:rPr>
                <w:lang w:val="en-US"/>
              </w:rPr>
              <w:t>4</w:t>
            </w:r>
          </w:p>
        </w:tc>
        <w:tc>
          <w:tcPr>
            <w:tcW w:w="481" w:type="pct"/>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lang w:val="en-US"/>
              </w:rPr>
            </w:pPr>
            <w:r w:rsidRPr="00967E4B">
              <w:rPr>
                <w:rFonts w:ascii="Times New Roman" w:hAnsi="Times New Roman" w:cs="Times New Roman"/>
                <w:sz w:val="24"/>
                <w:szCs w:val="24"/>
              </w:rPr>
              <w:t>4</w:t>
            </w:r>
            <w:r w:rsidRPr="00967E4B">
              <w:rPr>
                <w:rFonts w:ascii="Times New Roman" w:hAnsi="Times New Roman" w:cs="Times New Roman"/>
                <w:sz w:val="24"/>
                <w:szCs w:val="24"/>
                <w:lang w:val="en-US"/>
              </w:rPr>
              <w:t>,7</w:t>
            </w:r>
          </w:p>
        </w:tc>
        <w:tc>
          <w:tcPr>
            <w:tcW w:w="481" w:type="pct"/>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lang w:val="en-US"/>
              </w:rPr>
            </w:pPr>
            <w:r w:rsidRPr="00967E4B">
              <w:rPr>
                <w:rFonts w:ascii="Times New Roman" w:hAnsi="Times New Roman" w:cs="Times New Roman"/>
                <w:sz w:val="24"/>
                <w:szCs w:val="24"/>
                <w:lang w:val="en-US"/>
              </w:rPr>
              <w:t>5,0</w:t>
            </w:r>
          </w:p>
        </w:tc>
        <w:tc>
          <w:tcPr>
            <w:tcW w:w="430" w:type="pct"/>
            <w:shd w:val="clear" w:color="auto" w:fill="auto"/>
            <w:vAlign w:val="center"/>
          </w:tcPr>
          <w:p w:rsidR="00180E1C" w:rsidRPr="00967E4B" w:rsidRDefault="00180E1C" w:rsidP="005A62E4">
            <w:pPr>
              <w:pStyle w:val="ConsPlusNonformat"/>
              <w:jc w:val="center"/>
              <w:rPr>
                <w:rFonts w:ascii="Times New Roman" w:hAnsi="Times New Roman" w:cs="Times New Roman"/>
                <w:sz w:val="24"/>
                <w:szCs w:val="24"/>
                <w:lang w:val="en-US"/>
              </w:rPr>
            </w:pPr>
            <w:r w:rsidRPr="00967E4B">
              <w:rPr>
                <w:rFonts w:ascii="Times New Roman" w:hAnsi="Times New Roman" w:cs="Times New Roman"/>
                <w:sz w:val="24"/>
                <w:szCs w:val="24"/>
                <w:lang w:val="en-US"/>
              </w:rPr>
              <w:t>5,2</w:t>
            </w:r>
          </w:p>
        </w:tc>
      </w:tr>
    </w:tbl>
    <w:p w:rsidR="00180E1C" w:rsidRPr="00967E4B" w:rsidRDefault="00180E1C" w:rsidP="00180E1C">
      <w:pPr>
        <w:jc w:val="center"/>
      </w:pPr>
    </w:p>
    <w:p w:rsidR="00180E1C" w:rsidRPr="00967E4B" w:rsidRDefault="00180E1C" w:rsidP="00180E1C">
      <w:pPr>
        <w:jc w:val="center"/>
      </w:pPr>
    </w:p>
    <w:p w:rsidR="00180E1C" w:rsidRPr="00967E4B" w:rsidRDefault="00180E1C" w:rsidP="00180E1C">
      <w:pPr>
        <w:pStyle w:val="ConsPlusNonformat"/>
        <w:ind w:left="540"/>
        <w:rPr>
          <w:rFonts w:ascii="Times New Roman" w:hAnsi="Times New Roman" w:cs="Times New Roman"/>
          <w:b/>
          <w:sz w:val="24"/>
          <w:szCs w:val="24"/>
        </w:rPr>
      </w:pPr>
      <w:r>
        <w:rPr>
          <w:rFonts w:ascii="Times New Roman" w:hAnsi="Times New Roman" w:cs="Times New Roman"/>
          <w:b/>
          <w:sz w:val="24"/>
          <w:szCs w:val="24"/>
        </w:rPr>
        <w:t>3.</w:t>
      </w:r>
      <w:r w:rsidRPr="00967E4B">
        <w:rPr>
          <w:rFonts w:ascii="Times New Roman" w:hAnsi="Times New Roman" w:cs="Times New Roman"/>
          <w:b/>
          <w:sz w:val="24"/>
          <w:szCs w:val="24"/>
        </w:rPr>
        <w:t>Структура муниципальной программы</w:t>
      </w:r>
    </w:p>
    <w:p w:rsidR="00180E1C" w:rsidRPr="00967E4B" w:rsidRDefault="00180E1C" w:rsidP="00180E1C">
      <w:pPr>
        <w:pStyle w:val="ConsPlusNonformat"/>
        <w:ind w:firstLine="708"/>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211"/>
        <w:gridCol w:w="3041"/>
        <w:gridCol w:w="2594"/>
      </w:tblGrid>
      <w:tr w:rsidR="00180E1C" w:rsidRPr="00967E4B" w:rsidTr="005A62E4">
        <w:tc>
          <w:tcPr>
            <w:tcW w:w="778" w:type="dxa"/>
          </w:tcPr>
          <w:p w:rsidR="00180E1C" w:rsidRPr="00C062BB" w:rsidRDefault="00180E1C" w:rsidP="005A62E4">
            <w:pPr>
              <w:spacing w:line="315" w:lineRule="atLeast"/>
              <w:jc w:val="center"/>
              <w:textAlignment w:val="baseline"/>
              <w:rPr>
                <w:b/>
              </w:rPr>
            </w:pPr>
            <w:r w:rsidRPr="00C062BB">
              <w:rPr>
                <w:b/>
              </w:rPr>
              <w:t>N п/п</w:t>
            </w:r>
          </w:p>
        </w:tc>
        <w:tc>
          <w:tcPr>
            <w:tcW w:w="5459" w:type="dxa"/>
          </w:tcPr>
          <w:p w:rsidR="00180E1C" w:rsidRPr="00C062BB" w:rsidRDefault="00180E1C" w:rsidP="005A62E4">
            <w:pPr>
              <w:spacing w:line="315" w:lineRule="atLeast"/>
              <w:jc w:val="center"/>
              <w:textAlignment w:val="baseline"/>
              <w:rPr>
                <w:b/>
              </w:rPr>
            </w:pPr>
            <w:r w:rsidRPr="00C062BB">
              <w:rPr>
                <w:b/>
              </w:rPr>
              <w:t xml:space="preserve">Мероприятия муниципальной программы </w:t>
            </w:r>
          </w:p>
        </w:tc>
        <w:tc>
          <w:tcPr>
            <w:tcW w:w="4536" w:type="dxa"/>
          </w:tcPr>
          <w:p w:rsidR="00180E1C" w:rsidRPr="00C062BB" w:rsidRDefault="00180E1C" w:rsidP="005A62E4">
            <w:pPr>
              <w:spacing w:line="315" w:lineRule="atLeast"/>
              <w:jc w:val="center"/>
              <w:textAlignment w:val="baseline"/>
              <w:rPr>
                <w:b/>
              </w:rPr>
            </w:pPr>
            <w:r w:rsidRPr="00C062BB">
              <w:rPr>
                <w:b/>
              </w:rPr>
              <w:t>Краткое описание ожидаемых эффектов от реализации мероприятий</w:t>
            </w:r>
          </w:p>
        </w:tc>
        <w:tc>
          <w:tcPr>
            <w:tcW w:w="3828" w:type="dxa"/>
          </w:tcPr>
          <w:p w:rsidR="00180E1C" w:rsidRPr="00C062BB" w:rsidRDefault="00180E1C" w:rsidP="005A62E4">
            <w:pPr>
              <w:spacing w:line="315" w:lineRule="atLeast"/>
              <w:jc w:val="center"/>
              <w:textAlignment w:val="baseline"/>
              <w:rPr>
                <w:b/>
              </w:rPr>
            </w:pPr>
            <w:r w:rsidRPr="00C062BB">
              <w:rPr>
                <w:b/>
              </w:rPr>
              <w:t>Связь с целевым показателем</w:t>
            </w:r>
          </w:p>
        </w:tc>
      </w:tr>
      <w:tr w:rsidR="00180E1C" w:rsidRPr="00967E4B" w:rsidTr="005A62E4">
        <w:tc>
          <w:tcPr>
            <w:tcW w:w="778" w:type="dxa"/>
          </w:tcPr>
          <w:p w:rsidR="00180E1C" w:rsidRPr="00967E4B" w:rsidRDefault="00180E1C" w:rsidP="005A62E4">
            <w:r w:rsidRPr="00967E4B">
              <w:t>1.</w:t>
            </w:r>
          </w:p>
        </w:tc>
        <w:tc>
          <w:tcPr>
            <w:tcW w:w="13823" w:type="dxa"/>
            <w:gridSpan w:val="3"/>
          </w:tcPr>
          <w:p w:rsidR="00180E1C" w:rsidRPr="00967E4B" w:rsidRDefault="00180E1C" w:rsidP="005A62E4">
            <w:pPr>
              <w:widowControl w:val="0"/>
              <w:autoSpaceDE w:val="0"/>
              <w:autoSpaceDN w:val="0"/>
              <w:adjustRightInd w:val="0"/>
            </w:pPr>
            <w:r w:rsidRPr="00967E4B">
              <w:t>Задача «Укрепление материально-технической базы для занятий физической культуры и спортом»»</w:t>
            </w:r>
          </w:p>
        </w:tc>
      </w:tr>
      <w:tr w:rsidR="00180E1C" w:rsidRPr="00967E4B" w:rsidTr="005A62E4">
        <w:tc>
          <w:tcPr>
            <w:tcW w:w="778" w:type="dxa"/>
          </w:tcPr>
          <w:p w:rsidR="00180E1C" w:rsidRPr="00967E4B" w:rsidRDefault="00180E1C" w:rsidP="005A62E4">
            <w:pPr>
              <w:spacing w:line="315" w:lineRule="atLeast"/>
              <w:jc w:val="center"/>
              <w:textAlignment w:val="baseline"/>
            </w:pPr>
            <w:r w:rsidRPr="00967E4B">
              <w:t>1.1</w:t>
            </w:r>
          </w:p>
        </w:tc>
        <w:tc>
          <w:tcPr>
            <w:tcW w:w="5459" w:type="dxa"/>
          </w:tcPr>
          <w:p w:rsidR="00180E1C" w:rsidRPr="00967E4B" w:rsidRDefault="00180E1C" w:rsidP="005A62E4">
            <w:pPr>
              <w:jc w:val="both"/>
            </w:pPr>
            <w:r w:rsidRPr="00967E4B">
              <w:t xml:space="preserve">Мероприятие </w:t>
            </w:r>
            <w:r w:rsidRPr="00967E4B">
              <w:rPr>
                <w:shd w:val="clear" w:color="auto" w:fill="FFFFFF"/>
              </w:rPr>
              <w:t>«Обеспечение развития массового спорта»</w:t>
            </w:r>
          </w:p>
        </w:tc>
        <w:tc>
          <w:tcPr>
            <w:tcW w:w="4536" w:type="dxa"/>
          </w:tcPr>
          <w:p w:rsidR="00180E1C" w:rsidRPr="00967E4B" w:rsidRDefault="00180E1C" w:rsidP="005A62E4">
            <w:pPr>
              <w:spacing w:line="315" w:lineRule="atLeast"/>
              <w:textAlignment w:val="baseline"/>
            </w:pPr>
            <w:r w:rsidRPr="00967E4B">
              <w:rPr>
                <w:shd w:val="clear" w:color="auto" w:fill="FFFFFF"/>
              </w:rPr>
              <w:t xml:space="preserve">-оснащение объектов спортивной инфраструктуры спортивным оборудованием,  инвентарем, в том числе </w:t>
            </w:r>
            <w:r w:rsidRPr="00967E4B">
              <w:rPr>
                <w:shd w:val="clear" w:color="auto" w:fill="FFFFFF"/>
              </w:rPr>
              <w:lastRenderedPageBreak/>
              <w:t xml:space="preserve">для обеспечения доступности объектов для </w:t>
            </w:r>
            <w:proofErr w:type="spellStart"/>
            <w:r w:rsidRPr="00967E4B">
              <w:rPr>
                <w:shd w:val="clear" w:color="auto" w:fill="FFFFFF"/>
              </w:rPr>
              <w:t>занятийспортом</w:t>
            </w:r>
            <w:proofErr w:type="spellEnd"/>
            <w:r w:rsidRPr="00967E4B">
              <w:rPr>
                <w:shd w:val="clear" w:color="auto" w:fill="FFFFFF"/>
              </w:rPr>
              <w:t xml:space="preserve">  лицами с ограниченными возможностями здоровья.</w:t>
            </w:r>
          </w:p>
        </w:tc>
        <w:tc>
          <w:tcPr>
            <w:tcW w:w="3828" w:type="dxa"/>
          </w:tcPr>
          <w:p w:rsidR="00180E1C" w:rsidRPr="00967E4B" w:rsidRDefault="00180E1C" w:rsidP="005A62E4">
            <w:pPr>
              <w:pStyle w:val="ConsPlusNonformat"/>
              <w:jc w:val="both"/>
              <w:rPr>
                <w:rFonts w:ascii="Times New Roman" w:hAnsi="Times New Roman" w:cs="Times New Roman"/>
                <w:sz w:val="24"/>
                <w:szCs w:val="24"/>
              </w:rPr>
            </w:pPr>
            <w:r w:rsidRPr="00967E4B">
              <w:rPr>
                <w:rFonts w:ascii="Times New Roman" w:hAnsi="Times New Roman" w:cs="Times New Roman"/>
                <w:sz w:val="24"/>
                <w:szCs w:val="24"/>
              </w:rPr>
              <w:lastRenderedPageBreak/>
              <w:t>-уровень обеспеченности граждан спортивными сооружениями исходя из единовременной пропускной способности</w:t>
            </w:r>
          </w:p>
        </w:tc>
      </w:tr>
      <w:tr w:rsidR="00180E1C" w:rsidRPr="00967E4B" w:rsidTr="005A62E4">
        <w:tc>
          <w:tcPr>
            <w:tcW w:w="778" w:type="dxa"/>
          </w:tcPr>
          <w:p w:rsidR="00180E1C" w:rsidRPr="00967E4B" w:rsidRDefault="00180E1C" w:rsidP="005A62E4">
            <w:pPr>
              <w:spacing w:line="315" w:lineRule="atLeast"/>
              <w:jc w:val="center"/>
              <w:textAlignment w:val="baseline"/>
            </w:pPr>
            <w:r w:rsidRPr="00967E4B">
              <w:lastRenderedPageBreak/>
              <w:t>2.</w:t>
            </w:r>
          </w:p>
        </w:tc>
        <w:tc>
          <w:tcPr>
            <w:tcW w:w="13823" w:type="dxa"/>
            <w:gridSpan w:val="3"/>
          </w:tcPr>
          <w:p w:rsidR="00180E1C" w:rsidRPr="00967E4B" w:rsidRDefault="00180E1C" w:rsidP="005A62E4">
            <w:r w:rsidRPr="00967E4B">
              <w:t>Задача «Развитие детско-юношеского и студенческого спорта»</w:t>
            </w:r>
          </w:p>
        </w:tc>
      </w:tr>
      <w:tr w:rsidR="00180E1C" w:rsidRPr="00967E4B" w:rsidTr="005A62E4">
        <w:tc>
          <w:tcPr>
            <w:tcW w:w="778" w:type="dxa"/>
          </w:tcPr>
          <w:p w:rsidR="00180E1C" w:rsidRPr="00967E4B" w:rsidRDefault="00180E1C" w:rsidP="005A62E4">
            <w:pPr>
              <w:spacing w:line="315" w:lineRule="atLeast"/>
              <w:jc w:val="center"/>
              <w:textAlignment w:val="baseline"/>
            </w:pPr>
            <w:r w:rsidRPr="00967E4B">
              <w:t>2.1</w:t>
            </w:r>
          </w:p>
        </w:tc>
        <w:tc>
          <w:tcPr>
            <w:tcW w:w="5459" w:type="dxa"/>
          </w:tcPr>
          <w:p w:rsidR="00180E1C" w:rsidRPr="00967E4B" w:rsidRDefault="00180E1C" w:rsidP="005A62E4">
            <w:pPr>
              <w:spacing w:line="315" w:lineRule="atLeast"/>
              <w:textAlignment w:val="baseline"/>
            </w:pPr>
            <w:r w:rsidRPr="00967E4B">
              <w:t>Мероприятие «Организация смотров-конкурсов среди образовательных организаций и организаций спортивной подготовки в области физкультуры и спорта»</w:t>
            </w:r>
          </w:p>
        </w:tc>
        <w:tc>
          <w:tcPr>
            <w:tcW w:w="4536" w:type="dxa"/>
          </w:tcPr>
          <w:p w:rsidR="00180E1C" w:rsidRPr="00967E4B" w:rsidRDefault="00180E1C" w:rsidP="005A62E4">
            <w:pPr>
              <w:shd w:val="clear" w:color="auto" w:fill="FFFFFF"/>
              <w:spacing w:line="276" w:lineRule="auto"/>
              <w:rPr>
                <w:rStyle w:val="af3"/>
                <w:b w:val="0"/>
                <w:shd w:val="clear" w:color="auto" w:fill="FFFFFF"/>
              </w:rPr>
            </w:pPr>
            <w:r w:rsidRPr="00967E4B">
              <w:rPr>
                <w:rStyle w:val="af3"/>
                <w:b w:val="0"/>
              </w:rPr>
              <w:t>-</w:t>
            </w:r>
            <w:r w:rsidRPr="00967E4B">
              <w:rPr>
                <w:b/>
                <w:shd w:val="clear" w:color="auto" w:fill="FFFFFF"/>
              </w:rPr>
              <w:t xml:space="preserve"> </w:t>
            </w:r>
            <w:r w:rsidRPr="00967E4B">
              <w:rPr>
                <w:rStyle w:val="af3"/>
                <w:b w:val="0"/>
                <w:shd w:val="clear" w:color="auto" w:fill="FFFFFF"/>
              </w:rPr>
              <w:t>выявление одарённых детей;</w:t>
            </w:r>
          </w:p>
          <w:p w:rsidR="00180E1C" w:rsidRPr="00967E4B" w:rsidRDefault="00180E1C" w:rsidP="005A62E4">
            <w:pPr>
              <w:shd w:val="clear" w:color="auto" w:fill="FFFFFF"/>
              <w:spacing w:line="276" w:lineRule="auto"/>
              <w:rPr>
                <w:rStyle w:val="af3"/>
                <w:b w:val="0"/>
                <w:shd w:val="clear" w:color="auto" w:fill="FFFFFF"/>
              </w:rPr>
            </w:pPr>
            <w:r w:rsidRPr="00967E4B">
              <w:rPr>
                <w:rStyle w:val="af3"/>
                <w:b w:val="0"/>
                <w:shd w:val="clear" w:color="auto" w:fill="FFFFFF"/>
              </w:rPr>
              <w:t>-</w:t>
            </w:r>
            <w:r w:rsidRPr="00967E4B">
              <w:rPr>
                <w:b/>
                <w:shd w:val="clear" w:color="auto" w:fill="FFFFFF"/>
              </w:rPr>
              <w:t xml:space="preserve"> </w:t>
            </w:r>
            <w:r w:rsidRPr="00967E4B">
              <w:rPr>
                <w:rStyle w:val="af3"/>
                <w:b w:val="0"/>
                <w:shd w:val="clear" w:color="auto" w:fill="FFFFFF"/>
              </w:rPr>
              <w:t>повышение качества физкультурно-спортивной работы;</w:t>
            </w:r>
          </w:p>
          <w:p w:rsidR="00180E1C" w:rsidRPr="00967E4B" w:rsidRDefault="00180E1C" w:rsidP="005A62E4">
            <w:pPr>
              <w:shd w:val="clear" w:color="auto" w:fill="FFFFFF"/>
              <w:spacing w:line="276" w:lineRule="auto"/>
              <w:rPr>
                <w:rStyle w:val="af3"/>
                <w:b w:val="0"/>
                <w:shd w:val="clear" w:color="auto" w:fill="FFFFFF"/>
              </w:rPr>
            </w:pPr>
            <w:r w:rsidRPr="00967E4B">
              <w:rPr>
                <w:rStyle w:val="af3"/>
                <w:b w:val="0"/>
                <w:shd w:val="clear" w:color="auto" w:fill="FFFFFF"/>
              </w:rPr>
              <w:t>-</w:t>
            </w:r>
            <w:r w:rsidRPr="00967E4B">
              <w:rPr>
                <w:b/>
                <w:shd w:val="clear" w:color="auto" w:fill="FFFFFF"/>
              </w:rPr>
              <w:t xml:space="preserve"> </w:t>
            </w:r>
            <w:r w:rsidRPr="00967E4B">
              <w:rPr>
                <w:rStyle w:val="af3"/>
                <w:b w:val="0"/>
                <w:shd w:val="clear" w:color="auto" w:fill="FFFFFF"/>
              </w:rPr>
              <w:t>стимулирование профессионального роста;</w:t>
            </w:r>
          </w:p>
          <w:p w:rsidR="00180E1C" w:rsidRPr="00967E4B" w:rsidRDefault="00180E1C" w:rsidP="005A62E4">
            <w:pPr>
              <w:shd w:val="clear" w:color="auto" w:fill="FFFFFF"/>
              <w:spacing w:line="276" w:lineRule="auto"/>
            </w:pPr>
            <w:r w:rsidRPr="00967E4B">
              <w:rPr>
                <w:rStyle w:val="af3"/>
                <w:b w:val="0"/>
                <w:shd w:val="clear" w:color="auto" w:fill="FFFFFF"/>
              </w:rPr>
              <w:t>-</w:t>
            </w:r>
            <w:r w:rsidRPr="00967E4B">
              <w:rPr>
                <w:b/>
                <w:shd w:val="clear" w:color="auto" w:fill="FFFFFF"/>
              </w:rPr>
              <w:t xml:space="preserve"> </w:t>
            </w:r>
            <w:r w:rsidRPr="00967E4B">
              <w:rPr>
                <w:rStyle w:val="af3"/>
                <w:b w:val="0"/>
                <w:shd w:val="clear" w:color="auto" w:fill="FFFFFF"/>
              </w:rPr>
              <w:t>обобщение и распространение лучших практик</w:t>
            </w:r>
            <w:r w:rsidRPr="00967E4B">
              <w:rPr>
                <w:b/>
                <w:shd w:val="clear" w:color="auto" w:fill="FFFFFF"/>
              </w:rPr>
              <w:t> </w:t>
            </w:r>
            <w:r w:rsidRPr="00967E4B">
              <w:rPr>
                <w:shd w:val="clear" w:color="auto" w:fill="FFFFFF"/>
              </w:rPr>
              <w:t>по вовлечению обучающихся в занятия физической культурой и спортом</w:t>
            </w:r>
          </w:p>
          <w:p w:rsidR="00180E1C" w:rsidRPr="00967E4B" w:rsidRDefault="00180E1C" w:rsidP="005A62E4">
            <w:pPr>
              <w:shd w:val="clear" w:color="auto" w:fill="FFFFFF"/>
              <w:spacing w:line="276" w:lineRule="auto"/>
            </w:pPr>
          </w:p>
        </w:tc>
        <w:tc>
          <w:tcPr>
            <w:tcW w:w="3828" w:type="dxa"/>
          </w:tcPr>
          <w:p w:rsidR="00180E1C" w:rsidRPr="00967E4B" w:rsidRDefault="00180E1C" w:rsidP="005A62E4">
            <w:pPr>
              <w:spacing w:line="315" w:lineRule="atLeast"/>
              <w:textAlignment w:val="baseline"/>
            </w:pPr>
            <w:r w:rsidRPr="00967E4B">
              <w:t>-количество физкультурных и спортивно-массовых мероприятий, пров</w:t>
            </w:r>
            <w:r>
              <w:t>одимых на территории муниципаль</w:t>
            </w:r>
            <w:r w:rsidRPr="00967E4B">
              <w:t>ного округа в год</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t>3.</w:t>
            </w:r>
          </w:p>
        </w:tc>
        <w:tc>
          <w:tcPr>
            <w:tcW w:w="13823" w:type="dxa"/>
            <w:gridSpan w:val="3"/>
          </w:tcPr>
          <w:p w:rsidR="00180E1C" w:rsidRPr="00967E4B" w:rsidRDefault="00180E1C" w:rsidP="005A62E4">
            <w:pPr>
              <w:spacing w:line="315" w:lineRule="atLeast"/>
              <w:textAlignment w:val="baseline"/>
              <w:rPr>
                <w:color w:val="2D2D2D"/>
              </w:rPr>
            </w:pPr>
            <w:r w:rsidRPr="00967E4B">
              <w:t>Задача «Пропаганда физической культуры и спорта и здорового образа жизни»</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t>3.1</w:t>
            </w:r>
          </w:p>
        </w:tc>
        <w:tc>
          <w:tcPr>
            <w:tcW w:w="5459" w:type="dxa"/>
          </w:tcPr>
          <w:p w:rsidR="00180E1C" w:rsidRPr="00967E4B" w:rsidRDefault="00180E1C" w:rsidP="005A62E4">
            <w:pPr>
              <w:spacing w:line="315" w:lineRule="atLeast"/>
              <w:textAlignment w:val="baseline"/>
              <w:rPr>
                <w:color w:val="2D2D2D"/>
              </w:rPr>
            </w:pPr>
            <w:r w:rsidRPr="00967E4B">
              <w:t>Мероприятие «Организация спортивно-физкультурной работы среди различных категорий населения».</w:t>
            </w:r>
          </w:p>
        </w:tc>
        <w:tc>
          <w:tcPr>
            <w:tcW w:w="4536" w:type="dxa"/>
          </w:tcPr>
          <w:p w:rsidR="00180E1C" w:rsidRPr="00143E33" w:rsidRDefault="00180E1C" w:rsidP="005A62E4">
            <w:pPr>
              <w:shd w:val="clear" w:color="auto" w:fill="FFFFFF"/>
              <w:spacing w:before="100" w:beforeAutospacing="1" w:after="100" w:afterAutospacing="1" w:line="276" w:lineRule="auto"/>
              <w:contextualSpacing/>
              <w:rPr>
                <w:bCs/>
              </w:rPr>
            </w:pPr>
            <w:r w:rsidRPr="00967E4B">
              <w:rPr>
                <w:rStyle w:val="af3"/>
                <w:b w:val="0"/>
              </w:rPr>
              <w:t>-участие в областных, г</w:t>
            </w:r>
            <w:r>
              <w:rPr>
                <w:rStyle w:val="af3"/>
                <w:b w:val="0"/>
              </w:rPr>
              <w:t xml:space="preserve">ородских, районных соревнования                              </w:t>
            </w:r>
            <w:r w:rsidRPr="00967E4B">
              <w:rPr>
                <w:rStyle w:val="af3"/>
                <w:b w:val="0"/>
                <w:shd w:val="clear" w:color="auto" w:fill="FFFFFF"/>
              </w:rPr>
              <w:t>-всестороннее и гармоничное развитие различных категорий населения;</w:t>
            </w:r>
            <w:r>
              <w:rPr>
                <w:rStyle w:val="af3"/>
                <w:b w:val="0"/>
              </w:rPr>
              <w:t xml:space="preserve">                 </w:t>
            </w:r>
            <w:r w:rsidRPr="00967E4B">
              <w:rPr>
                <w:rStyle w:val="af3"/>
                <w:b w:val="0"/>
                <w:shd w:val="clear" w:color="auto" w:fill="FFFFFF"/>
              </w:rPr>
              <w:t>-</w:t>
            </w:r>
            <w:r w:rsidRPr="00967E4B">
              <w:rPr>
                <w:b/>
                <w:shd w:val="clear" w:color="auto" w:fill="FFFFFF"/>
              </w:rPr>
              <w:t xml:space="preserve"> </w:t>
            </w:r>
            <w:r w:rsidRPr="00967E4B">
              <w:rPr>
                <w:rStyle w:val="af3"/>
                <w:b w:val="0"/>
                <w:shd w:val="clear" w:color="auto" w:fill="FFFFFF"/>
              </w:rPr>
              <w:t>социальная интеграция и социализация всех категорий населения</w:t>
            </w:r>
          </w:p>
        </w:tc>
        <w:tc>
          <w:tcPr>
            <w:tcW w:w="3828" w:type="dxa"/>
          </w:tcPr>
          <w:p w:rsidR="00180E1C" w:rsidRPr="00967E4B" w:rsidRDefault="00180E1C" w:rsidP="005A62E4">
            <w:pPr>
              <w:spacing w:line="315" w:lineRule="atLeast"/>
              <w:jc w:val="both"/>
              <w:textAlignment w:val="baseline"/>
              <w:rPr>
                <w:color w:val="2D2D2D"/>
              </w:rPr>
            </w:pPr>
            <w:r w:rsidRPr="00967E4B">
              <w:t>-доля граждан, систематически занимающихся физической культурой и спортом от общего числа населения района</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t>4.</w:t>
            </w:r>
          </w:p>
        </w:tc>
        <w:tc>
          <w:tcPr>
            <w:tcW w:w="13823" w:type="dxa"/>
            <w:gridSpan w:val="3"/>
          </w:tcPr>
          <w:p w:rsidR="00180E1C" w:rsidRPr="00967E4B" w:rsidRDefault="00180E1C" w:rsidP="005A62E4">
            <w:pPr>
              <w:spacing w:line="315" w:lineRule="atLeast"/>
              <w:textAlignment w:val="baseline"/>
              <w:rPr>
                <w:color w:val="2D2D2D"/>
              </w:rPr>
            </w:pPr>
            <w:r w:rsidRPr="00967E4B">
              <w:t>Задача «Создание условий для выполнения населением нормативов Всероссийского физкультурно-спортивного комплекса «Готов к труду и обороне» (ГТО)</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t>4.1</w:t>
            </w:r>
          </w:p>
        </w:tc>
        <w:tc>
          <w:tcPr>
            <w:tcW w:w="5459" w:type="dxa"/>
          </w:tcPr>
          <w:p w:rsidR="00180E1C" w:rsidRPr="00967E4B" w:rsidRDefault="00180E1C" w:rsidP="005A62E4">
            <w:pPr>
              <w:spacing w:line="315" w:lineRule="atLeast"/>
              <w:textAlignment w:val="baseline"/>
              <w:rPr>
                <w:color w:val="2D2D2D"/>
              </w:rPr>
            </w:pPr>
            <w:r w:rsidRPr="00967E4B">
              <w:t>Мероприятие  «Продвижение Всероссийского физкультурно-спортивного комплекса "Готов к труду и обороне" (ГТО) в Орловском округе».</w:t>
            </w:r>
          </w:p>
        </w:tc>
        <w:tc>
          <w:tcPr>
            <w:tcW w:w="4536" w:type="dxa"/>
          </w:tcPr>
          <w:p w:rsidR="00180E1C" w:rsidRPr="00967E4B" w:rsidRDefault="00180E1C" w:rsidP="005A62E4">
            <w:r w:rsidRPr="00967E4B">
              <w:t>- проведение муниципального этапа фестиваля ГТО;</w:t>
            </w:r>
          </w:p>
          <w:p w:rsidR="00180E1C" w:rsidRPr="00967E4B" w:rsidRDefault="00180E1C" w:rsidP="005A62E4">
            <w:r w:rsidRPr="00967E4B">
              <w:t>- торжественное вручение знаков отличия ГТО (с участием официальных лиц, спортсменов и заслуженных работников физической культуры и спорта).</w:t>
            </w:r>
          </w:p>
          <w:p w:rsidR="00180E1C" w:rsidRPr="00967E4B" w:rsidRDefault="00180E1C" w:rsidP="0037277A">
            <w:pPr>
              <w:numPr>
                <w:ilvl w:val="0"/>
                <w:numId w:val="9"/>
              </w:numPr>
              <w:shd w:val="clear" w:color="auto" w:fill="FFFFFF"/>
              <w:spacing w:beforeAutospacing="1"/>
              <w:ind w:left="0"/>
              <w:rPr>
                <w:color w:val="333333"/>
              </w:rPr>
            </w:pPr>
          </w:p>
        </w:tc>
        <w:tc>
          <w:tcPr>
            <w:tcW w:w="3828" w:type="dxa"/>
          </w:tcPr>
          <w:p w:rsidR="00180E1C" w:rsidRPr="00967E4B" w:rsidRDefault="00180E1C" w:rsidP="005A62E4">
            <w:pPr>
              <w:widowControl w:val="0"/>
              <w:jc w:val="both"/>
              <w:rPr>
                <w:rFonts w:eastAsia="Calibri"/>
                <w:lang w:eastAsia="en-US"/>
              </w:rPr>
            </w:pPr>
            <w:r w:rsidRPr="00967E4B">
              <w:t>-доля населения</w:t>
            </w:r>
            <w:r w:rsidRPr="00967E4B">
              <w:rPr>
                <w:rFonts w:eastAsia="Calibri"/>
                <w:lang w:eastAsia="en-US"/>
              </w:rPr>
              <w:t>, принявших</w:t>
            </w:r>
          </w:p>
          <w:p w:rsidR="00180E1C" w:rsidRPr="00967E4B" w:rsidRDefault="00180E1C" w:rsidP="005A62E4">
            <w:pPr>
              <w:spacing w:line="315" w:lineRule="atLeast"/>
              <w:jc w:val="both"/>
              <w:textAlignment w:val="baseline"/>
              <w:rPr>
                <w:color w:val="2D2D2D"/>
              </w:rPr>
            </w:pPr>
            <w:r w:rsidRPr="00967E4B">
              <w:rPr>
                <w:rFonts w:eastAsia="Calibri"/>
                <w:lang w:eastAsia="en-US"/>
              </w:rPr>
              <w:t xml:space="preserve"> участие в выполнении нормативов испытаний (тестов) комплекса ГТО, от общей численности населения от 3-х  до 79 лет и старше</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t>5</w:t>
            </w:r>
          </w:p>
        </w:tc>
        <w:tc>
          <w:tcPr>
            <w:tcW w:w="13823" w:type="dxa"/>
            <w:gridSpan w:val="3"/>
          </w:tcPr>
          <w:p w:rsidR="00180E1C" w:rsidRPr="00967E4B" w:rsidRDefault="00180E1C" w:rsidP="005A62E4">
            <w:pPr>
              <w:widowControl w:val="0"/>
              <w:jc w:val="both"/>
            </w:pPr>
            <w:r w:rsidRPr="00967E4B">
              <w:t xml:space="preserve">Задача </w:t>
            </w:r>
            <w:r w:rsidRPr="00967E4B">
              <w:rPr>
                <w:color w:val="000000"/>
              </w:rPr>
              <w:t>«Поддержка деятельности физкультурных организаций»</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lastRenderedPageBreak/>
              <w:t>5.1</w:t>
            </w:r>
          </w:p>
        </w:tc>
        <w:tc>
          <w:tcPr>
            <w:tcW w:w="5459" w:type="dxa"/>
          </w:tcPr>
          <w:p w:rsidR="00180E1C" w:rsidRPr="00967E4B" w:rsidRDefault="00180E1C" w:rsidP="005A62E4">
            <w:pPr>
              <w:spacing w:line="315" w:lineRule="atLeast"/>
              <w:textAlignment w:val="baseline"/>
              <w:rPr>
                <w:color w:val="2D2D2D"/>
              </w:rPr>
            </w:pPr>
            <w:r w:rsidRPr="00967E4B">
              <w:t xml:space="preserve">Отдельное мероприятие </w:t>
            </w:r>
            <w:r w:rsidRPr="00967E4B">
              <w:rPr>
                <w:color w:val="000000"/>
              </w:rPr>
              <w:t xml:space="preserve">«Организация деятельности МБУ ДО «Спортивная школа города Орлова» </w:t>
            </w:r>
            <w:r w:rsidRPr="00967E4B">
              <w:t xml:space="preserve">                                                                                                                                                                                                                                                                                                                                                                                                                                                                                                                                                                                                                                       </w:t>
            </w:r>
          </w:p>
        </w:tc>
        <w:tc>
          <w:tcPr>
            <w:tcW w:w="4536" w:type="dxa"/>
            <w:vMerge w:val="restart"/>
          </w:tcPr>
          <w:p w:rsidR="00180E1C" w:rsidRPr="00967E4B" w:rsidRDefault="00180E1C" w:rsidP="005A62E4">
            <w:pPr>
              <w:spacing w:line="315" w:lineRule="atLeast"/>
              <w:textAlignment w:val="baseline"/>
              <w:rPr>
                <w:shd w:val="clear" w:color="auto" w:fill="FFFFFF"/>
              </w:rPr>
            </w:pPr>
            <w:r w:rsidRPr="00967E4B">
              <w:rPr>
                <w:shd w:val="clear" w:color="auto" w:fill="FFFFFF"/>
              </w:rPr>
              <w:t>-создание для всех категорий и групп населения условий для занятий физической культурой и спортом, массовым спортом;</w:t>
            </w:r>
          </w:p>
          <w:p w:rsidR="00180E1C" w:rsidRPr="00967E4B" w:rsidRDefault="00180E1C" w:rsidP="005A62E4">
            <w:pPr>
              <w:spacing w:line="315" w:lineRule="atLeast"/>
              <w:textAlignment w:val="baseline"/>
              <w:rPr>
                <w:rStyle w:val="af3"/>
                <w:color w:val="333333"/>
                <w:shd w:val="clear" w:color="auto" w:fill="FFFFFF"/>
              </w:rPr>
            </w:pPr>
            <w:r w:rsidRPr="00967E4B">
              <w:rPr>
                <w:shd w:val="clear" w:color="auto" w:fill="FFFFFF"/>
              </w:rPr>
              <w:t>-</w:t>
            </w:r>
            <w:r w:rsidRPr="00967E4B">
              <w:rPr>
                <w:color w:val="333333"/>
                <w:shd w:val="clear" w:color="auto" w:fill="FFFFFF"/>
              </w:rPr>
              <w:t xml:space="preserve"> </w:t>
            </w:r>
            <w:r w:rsidRPr="00967E4B">
              <w:rPr>
                <w:rStyle w:val="af3"/>
                <w:b w:val="0"/>
                <w:color w:val="333333"/>
                <w:shd w:val="clear" w:color="auto" w:fill="FFFFFF"/>
              </w:rPr>
              <w:t>создание возможностей для самореализации и развития способностей детей и подростков</w:t>
            </w:r>
            <w:r w:rsidRPr="00967E4B">
              <w:rPr>
                <w:rStyle w:val="af3"/>
                <w:color w:val="333333"/>
                <w:shd w:val="clear" w:color="auto" w:fill="FFFFFF"/>
              </w:rPr>
              <w:t>;</w:t>
            </w:r>
          </w:p>
          <w:p w:rsidR="00180E1C" w:rsidRPr="00967E4B" w:rsidRDefault="00180E1C" w:rsidP="005A62E4">
            <w:pPr>
              <w:spacing w:line="315" w:lineRule="atLeast"/>
              <w:textAlignment w:val="baseline"/>
            </w:pPr>
          </w:p>
        </w:tc>
        <w:tc>
          <w:tcPr>
            <w:tcW w:w="3828" w:type="dxa"/>
            <w:vMerge w:val="restart"/>
          </w:tcPr>
          <w:p w:rsidR="00180E1C" w:rsidRPr="00967E4B" w:rsidRDefault="00180E1C" w:rsidP="005A62E4">
            <w:pPr>
              <w:spacing w:line="315" w:lineRule="atLeast"/>
              <w:textAlignment w:val="baseline"/>
            </w:pPr>
            <w:r w:rsidRPr="00967E4B">
              <w:t>-среднегодовая численность детей и подростков, занимающихся в учреждениях  спортивной направленности (МБУ ДО СШ города Орлова)</w:t>
            </w:r>
          </w:p>
        </w:tc>
      </w:tr>
      <w:tr w:rsidR="00180E1C" w:rsidRPr="00967E4B" w:rsidTr="005A62E4">
        <w:tc>
          <w:tcPr>
            <w:tcW w:w="778" w:type="dxa"/>
          </w:tcPr>
          <w:p w:rsidR="00180E1C" w:rsidRPr="00967E4B" w:rsidRDefault="00180E1C" w:rsidP="005A62E4">
            <w:pPr>
              <w:spacing w:line="315" w:lineRule="atLeast"/>
              <w:jc w:val="center"/>
              <w:textAlignment w:val="baseline"/>
              <w:rPr>
                <w:color w:val="2D2D2D"/>
              </w:rPr>
            </w:pPr>
            <w:r w:rsidRPr="00967E4B">
              <w:rPr>
                <w:color w:val="2D2D2D"/>
              </w:rPr>
              <w:t>5.1.1</w:t>
            </w:r>
          </w:p>
        </w:tc>
        <w:tc>
          <w:tcPr>
            <w:tcW w:w="5459" w:type="dxa"/>
          </w:tcPr>
          <w:p w:rsidR="00180E1C" w:rsidRPr="00967E4B" w:rsidRDefault="00180E1C" w:rsidP="005A62E4">
            <w:pPr>
              <w:spacing w:line="315" w:lineRule="atLeast"/>
              <w:textAlignment w:val="baseline"/>
            </w:pPr>
            <w:r w:rsidRPr="00967E4B">
              <w:t xml:space="preserve">Мероприятие «Обеспечение деятельности МБУ ДО «Спортивная школа </w:t>
            </w:r>
            <w:proofErr w:type="spellStart"/>
            <w:r w:rsidRPr="00967E4B">
              <w:t>г.Орлова</w:t>
            </w:r>
            <w:proofErr w:type="spellEnd"/>
            <w:r w:rsidRPr="00967E4B">
              <w:t>»</w:t>
            </w:r>
          </w:p>
        </w:tc>
        <w:tc>
          <w:tcPr>
            <w:tcW w:w="4536" w:type="dxa"/>
            <w:vMerge/>
          </w:tcPr>
          <w:p w:rsidR="00180E1C" w:rsidRPr="00967E4B" w:rsidRDefault="00180E1C" w:rsidP="005A62E4">
            <w:pPr>
              <w:spacing w:line="315" w:lineRule="atLeast"/>
              <w:textAlignment w:val="baseline"/>
              <w:rPr>
                <w:shd w:val="clear" w:color="auto" w:fill="FFFFFF"/>
              </w:rPr>
            </w:pPr>
          </w:p>
        </w:tc>
        <w:tc>
          <w:tcPr>
            <w:tcW w:w="3828" w:type="dxa"/>
            <w:vMerge/>
          </w:tcPr>
          <w:p w:rsidR="00180E1C" w:rsidRPr="00967E4B" w:rsidRDefault="00180E1C" w:rsidP="005A62E4">
            <w:pPr>
              <w:spacing w:line="315" w:lineRule="atLeast"/>
              <w:textAlignment w:val="baseline"/>
            </w:pPr>
          </w:p>
        </w:tc>
      </w:tr>
      <w:tr w:rsidR="00180E1C" w:rsidRPr="00967E4B" w:rsidTr="005A62E4">
        <w:trPr>
          <w:trHeight w:val="930"/>
        </w:trPr>
        <w:tc>
          <w:tcPr>
            <w:tcW w:w="778" w:type="dxa"/>
          </w:tcPr>
          <w:p w:rsidR="00180E1C" w:rsidRPr="00967E4B" w:rsidRDefault="00180E1C" w:rsidP="005A62E4">
            <w:pPr>
              <w:spacing w:line="315" w:lineRule="atLeast"/>
              <w:jc w:val="center"/>
              <w:textAlignment w:val="baseline"/>
              <w:rPr>
                <w:color w:val="2D2D2D"/>
              </w:rPr>
            </w:pPr>
            <w:r w:rsidRPr="00967E4B">
              <w:rPr>
                <w:color w:val="2D2D2D"/>
              </w:rPr>
              <w:t>5.1.2</w:t>
            </w:r>
          </w:p>
        </w:tc>
        <w:tc>
          <w:tcPr>
            <w:tcW w:w="5459" w:type="dxa"/>
          </w:tcPr>
          <w:p w:rsidR="00180E1C" w:rsidRPr="00967E4B" w:rsidRDefault="00180E1C" w:rsidP="005A62E4">
            <w:pPr>
              <w:spacing w:line="315" w:lineRule="atLeast"/>
              <w:textAlignment w:val="baseline"/>
            </w:pPr>
            <w:r w:rsidRPr="00967E4B">
              <w:t>Мероприятие «Организация и проведение спортивно-оздоровительных мероприятий (питание)</w:t>
            </w:r>
          </w:p>
        </w:tc>
        <w:tc>
          <w:tcPr>
            <w:tcW w:w="4536" w:type="dxa"/>
            <w:vMerge/>
          </w:tcPr>
          <w:p w:rsidR="00180E1C" w:rsidRPr="00967E4B" w:rsidRDefault="00180E1C" w:rsidP="005A62E4"/>
        </w:tc>
        <w:tc>
          <w:tcPr>
            <w:tcW w:w="3828" w:type="dxa"/>
            <w:vMerge/>
          </w:tcPr>
          <w:p w:rsidR="00180E1C" w:rsidRPr="00967E4B" w:rsidRDefault="00180E1C" w:rsidP="005A62E4">
            <w:pPr>
              <w:widowControl w:val="0"/>
              <w:jc w:val="both"/>
            </w:pPr>
          </w:p>
        </w:tc>
      </w:tr>
      <w:tr w:rsidR="00180E1C" w:rsidRPr="00967E4B" w:rsidTr="005A62E4">
        <w:trPr>
          <w:trHeight w:val="1290"/>
        </w:trPr>
        <w:tc>
          <w:tcPr>
            <w:tcW w:w="778" w:type="dxa"/>
          </w:tcPr>
          <w:p w:rsidR="00180E1C" w:rsidRPr="00967E4B" w:rsidRDefault="00180E1C" w:rsidP="005A62E4">
            <w:pPr>
              <w:spacing w:line="315" w:lineRule="atLeast"/>
              <w:jc w:val="center"/>
              <w:textAlignment w:val="baseline"/>
              <w:rPr>
                <w:color w:val="2D2D2D"/>
              </w:rPr>
            </w:pPr>
            <w:r>
              <w:rPr>
                <w:color w:val="2D2D2D"/>
              </w:rPr>
              <w:t>5.1.3</w:t>
            </w:r>
          </w:p>
        </w:tc>
        <w:tc>
          <w:tcPr>
            <w:tcW w:w="5459" w:type="dxa"/>
          </w:tcPr>
          <w:p w:rsidR="00180E1C" w:rsidRDefault="00180E1C" w:rsidP="005A62E4">
            <w:pPr>
              <w:spacing w:line="315" w:lineRule="atLeast"/>
              <w:textAlignment w:val="baseline"/>
            </w:pPr>
            <w:r w:rsidRPr="005A5328">
              <w:rPr>
                <w:color w:val="262626"/>
              </w:rPr>
              <w:t>Мероприятие : «Финансовая поддержка детско-юношеского и массового спорта» (субсидия)</w:t>
            </w:r>
          </w:p>
          <w:p w:rsidR="00180E1C" w:rsidRDefault="00180E1C" w:rsidP="005A62E4">
            <w:pPr>
              <w:spacing w:line="315" w:lineRule="atLeast"/>
              <w:textAlignment w:val="baseline"/>
            </w:pPr>
          </w:p>
          <w:p w:rsidR="00180E1C" w:rsidRDefault="00180E1C" w:rsidP="005A62E4">
            <w:pPr>
              <w:spacing w:line="315" w:lineRule="atLeast"/>
              <w:textAlignment w:val="baseline"/>
            </w:pPr>
          </w:p>
          <w:p w:rsidR="00180E1C" w:rsidRPr="00967E4B" w:rsidRDefault="00180E1C" w:rsidP="005A62E4">
            <w:pPr>
              <w:spacing w:line="315" w:lineRule="atLeast"/>
              <w:textAlignment w:val="baseline"/>
            </w:pPr>
          </w:p>
        </w:tc>
        <w:tc>
          <w:tcPr>
            <w:tcW w:w="4536" w:type="dxa"/>
            <w:vMerge/>
          </w:tcPr>
          <w:p w:rsidR="00180E1C" w:rsidRPr="00967E4B" w:rsidRDefault="00180E1C" w:rsidP="005A62E4"/>
        </w:tc>
        <w:tc>
          <w:tcPr>
            <w:tcW w:w="3828" w:type="dxa"/>
            <w:vMerge/>
          </w:tcPr>
          <w:p w:rsidR="00180E1C" w:rsidRPr="00967E4B" w:rsidRDefault="00180E1C" w:rsidP="005A62E4">
            <w:pPr>
              <w:widowControl w:val="0"/>
              <w:jc w:val="both"/>
            </w:pPr>
          </w:p>
        </w:tc>
      </w:tr>
    </w:tbl>
    <w:p w:rsidR="00180E1C" w:rsidRPr="00967E4B" w:rsidRDefault="00180E1C" w:rsidP="00180E1C">
      <w:pPr>
        <w:pStyle w:val="ConsPlusNonformat"/>
        <w:tabs>
          <w:tab w:val="left" w:pos="2076"/>
        </w:tabs>
        <w:rPr>
          <w:rFonts w:ascii="Times New Roman" w:hAnsi="Times New Roman" w:cs="Times New Roman"/>
          <w:sz w:val="24"/>
          <w:szCs w:val="24"/>
        </w:rPr>
      </w:pPr>
    </w:p>
    <w:p w:rsidR="00180E1C" w:rsidRPr="00967E4B" w:rsidRDefault="00180E1C" w:rsidP="00180E1C">
      <w:pPr>
        <w:pStyle w:val="ConsPlusNonformat"/>
        <w:tabs>
          <w:tab w:val="left" w:pos="2076"/>
        </w:tabs>
        <w:rPr>
          <w:rFonts w:ascii="Times New Roman" w:hAnsi="Times New Roman" w:cs="Times New Roman"/>
          <w:sz w:val="24"/>
          <w:szCs w:val="24"/>
        </w:rPr>
      </w:pPr>
      <w:r w:rsidRPr="00967E4B">
        <w:rPr>
          <w:rFonts w:ascii="Times New Roman" w:hAnsi="Times New Roman" w:cs="Times New Roman"/>
          <w:sz w:val="24"/>
          <w:szCs w:val="24"/>
        </w:rPr>
        <w:t xml:space="preserve">             </w:t>
      </w:r>
    </w:p>
    <w:p w:rsidR="00180E1C" w:rsidRPr="00967E4B" w:rsidRDefault="00180E1C" w:rsidP="00180E1C">
      <w:pPr>
        <w:pStyle w:val="ConsPlusNonformat"/>
        <w:ind w:left="360"/>
        <w:rPr>
          <w:rFonts w:ascii="Times New Roman" w:hAnsi="Times New Roman" w:cs="Times New Roman"/>
          <w:b/>
          <w:sz w:val="24"/>
          <w:szCs w:val="24"/>
        </w:rPr>
      </w:pPr>
      <w:r>
        <w:rPr>
          <w:rFonts w:ascii="Times New Roman" w:hAnsi="Times New Roman" w:cs="Times New Roman"/>
          <w:b/>
          <w:sz w:val="24"/>
          <w:szCs w:val="24"/>
        </w:rPr>
        <w:t>4</w:t>
      </w:r>
      <w:r w:rsidRPr="00967E4B">
        <w:rPr>
          <w:rFonts w:ascii="Times New Roman" w:hAnsi="Times New Roman" w:cs="Times New Roman"/>
          <w:b/>
          <w:sz w:val="24"/>
          <w:szCs w:val="24"/>
        </w:rPr>
        <w:t>.Финансовое обеспечение муниципальной программы</w:t>
      </w:r>
    </w:p>
    <w:p w:rsidR="00180E1C" w:rsidRPr="00967E4B" w:rsidRDefault="00180E1C" w:rsidP="00180E1C">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701"/>
        <w:gridCol w:w="1134"/>
        <w:gridCol w:w="1134"/>
        <w:gridCol w:w="1559"/>
        <w:gridCol w:w="1559"/>
        <w:gridCol w:w="1276"/>
        <w:gridCol w:w="1276"/>
      </w:tblGrid>
      <w:tr w:rsidR="00180E1C" w:rsidRPr="00967E4B" w:rsidTr="005A62E4">
        <w:tc>
          <w:tcPr>
            <w:tcW w:w="675" w:type="dxa"/>
            <w:vMerge w:val="restart"/>
            <w:shd w:val="clear" w:color="auto" w:fill="auto"/>
            <w:hideMark/>
          </w:tcPr>
          <w:p w:rsidR="00180E1C" w:rsidRPr="00967E4B" w:rsidRDefault="00180E1C" w:rsidP="005A62E4">
            <w:r w:rsidRPr="00967E4B">
              <w:t>№ п/п</w:t>
            </w:r>
          </w:p>
        </w:tc>
        <w:tc>
          <w:tcPr>
            <w:tcW w:w="3828" w:type="dxa"/>
            <w:vMerge w:val="restart"/>
            <w:shd w:val="clear" w:color="auto" w:fill="auto"/>
            <w:hideMark/>
          </w:tcPr>
          <w:p w:rsidR="00180E1C" w:rsidRPr="00967E4B" w:rsidRDefault="00180E1C" w:rsidP="005A62E4">
            <w:r w:rsidRPr="00967E4B">
              <w:t>Наименование муниципальной программы,  мероприятия, отдельного мероприятия</w:t>
            </w:r>
          </w:p>
        </w:tc>
        <w:tc>
          <w:tcPr>
            <w:tcW w:w="1701" w:type="dxa"/>
            <w:vMerge w:val="restart"/>
            <w:shd w:val="clear" w:color="auto" w:fill="auto"/>
            <w:hideMark/>
          </w:tcPr>
          <w:p w:rsidR="00180E1C" w:rsidRPr="00967E4B" w:rsidRDefault="00180E1C" w:rsidP="005A62E4">
            <w:r w:rsidRPr="00967E4B">
              <w:t>Источник финансирования</w:t>
            </w:r>
          </w:p>
        </w:tc>
        <w:tc>
          <w:tcPr>
            <w:tcW w:w="7938" w:type="dxa"/>
            <w:gridSpan w:val="6"/>
            <w:shd w:val="clear" w:color="auto" w:fill="auto"/>
            <w:hideMark/>
          </w:tcPr>
          <w:p w:rsidR="00180E1C" w:rsidRPr="00967E4B" w:rsidRDefault="00180E1C" w:rsidP="005A62E4">
            <w:pPr>
              <w:jc w:val="center"/>
            </w:pPr>
            <w:r w:rsidRPr="00967E4B">
              <w:t>Расходы (</w:t>
            </w:r>
            <w:proofErr w:type="spellStart"/>
            <w:r w:rsidRPr="00967E4B">
              <w:t>тыс.рублей</w:t>
            </w:r>
            <w:proofErr w:type="spellEnd"/>
            <w:r w:rsidRPr="00967E4B">
              <w:t>)</w:t>
            </w:r>
          </w:p>
        </w:tc>
      </w:tr>
      <w:tr w:rsidR="00180E1C" w:rsidRPr="00967E4B" w:rsidTr="005A62E4">
        <w:tc>
          <w:tcPr>
            <w:tcW w:w="675" w:type="dxa"/>
            <w:vMerge/>
            <w:shd w:val="clear" w:color="auto" w:fill="auto"/>
            <w:hideMark/>
          </w:tcPr>
          <w:p w:rsidR="00180E1C" w:rsidRPr="00967E4B" w:rsidRDefault="00180E1C" w:rsidP="005A62E4"/>
        </w:tc>
        <w:tc>
          <w:tcPr>
            <w:tcW w:w="3828" w:type="dxa"/>
            <w:vMerge/>
            <w:shd w:val="clear" w:color="auto" w:fill="auto"/>
            <w:hideMark/>
          </w:tcPr>
          <w:p w:rsidR="00180E1C" w:rsidRPr="00967E4B" w:rsidRDefault="00180E1C" w:rsidP="005A62E4"/>
        </w:tc>
        <w:tc>
          <w:tcPr>
            <w:tcW w:w="1701" w:type="dxa"/>
            <w:vMerge/>
            <w:shd w:val="clear" w:color="auto" w:fill="auto"/>
            <w:hideMark/>
          </w:tcPr>
          <w:p w:rsidR="00180E1C" w:rsidRPr="00967E4B" w:rsidRDefault="00180E1C" w:rsidP="005A62E4"/>
        </w:tc>
        <w:tc>
          <w:tcPr>
            <w:tcW w:w="1134" w:type="dxa"/>
            <w:shd w:val="clear" w:color="auto" w:fill="auto"/>
            <w:hideMark/>
          </w:tcPr>
          <w:p w:rsidR="00180E1C" w:rsidRPr="00967E4B" w:rsidRDefault="00180E1C" w:rsidP="005A62E4">
            <w:pPr>
              <w:jc w:val="center"/>
            </w:pPr>
            <w:r w:rsidRPr="00967E4B">
              <w:t>2026</w:t>
            </w:r>
          </w:p>
        </w:tc>
        <w:tc>
          <w:tcPr>
            <w:tcW w:w="1134" w:type="dxa"/>
            <w:shd w:val="clear" w:color="auto" w:fill="auto"/>
            <w:hideMark/>
          </w:tcPr>
          <w:p w:rsidR="00180E1C" w:rsidRPr="00967E4B" w:rsidRDefault="00180E1C" w:rsidP="005A62E4">
            <w:pPr>
              <w:jc w:val="center"/>
            </w:pPr>
            <w:r w:rsidRPr="00967E4B">
              <w:t>2027</w:t>
            </w:r>
          </w:p>
        </w:tc>
        <w:tc>
          <w:tcPr>
            <w:tcW w:w="1559" w:type="dxa"/>
            <w:shd w:val="clear" w:color="auto" w:fill="auto"/>
            <w:hideMark/>
          </w:tcPr>
          <w:p w:rsidR="00180E1C" w:rsidRPr="00967E4B" w:rsidRDefault="00180E1C" w:rsidP="005A62E4">
            <w:pPr>
              <w:jc w:val="center"/>
            </w:pPr>
            <w:r w:rsidRPr="00967E4B">
              <w:t>2028</w:t>
            </w:r>
          </w:p>
        </w:tc>
        <w:tc>
          <w:tcPr>
            <w:tcW w:w="1559" w:type="dxa"/>
            <w:shd w:val="clear" w:color="auto" w:fill="auto"/>
            <w:hideMark/>
          </w:tcPr>
          <w:p w:rsidR="00180E1C" w:rsidRPr="00967E4B" w:rsidRDefault="00180E1C" w:rsidP="005A62E4">
            <w:pPr>
              <w:jc w:val="center"/>
            </w:pPr>
            <w:r w:rsidRPr="00967E4B">
              <w:t>2029</w:t>
            </w:r>
          </w:p>
        </w:tc>
        <w:tc>
          <w:tcPr>
            <w:tcW w:w="1276" w:type="dxa"/>
            <w:shd w:val="clear" w:color="auto" w:fill="auto"/>
            <w:hideMark/>
          </w:tcPr>
          <w:p w:rsidR="00180E1C" w:rsidRPr="00967E4B" w:rsidRDefault="00180E1C" w:rsidP="005A62E4">
            <w:pPr>
              <w:jc w:val="center"/>
            </w:pPr>
            <w:r w:rsidRPr="00967E4B">
              <w:t>2030</w:t>
            </w:r>
          </w:p>
        </w:tc>
        <w:tc>
          <w:tcPr>
            <w:tcW w:w="1276" w:type="dxa"/>
            <w:shd w:val="clear" w:color="auto" w:fill="auto"/>
            <w:hideMark/>
          </w:tcPr>
          <w:p w:rsidR="00180E1C" w:rsidRPr="00967E4B" w:rsidRDefault="00180E1C" w:rsidP="005A62E4">
            <w:pPr>
              <w:jc w:val="center"/>
            </w:pPr>
            <w:r w:rsidRPr="00967E4B">
              <w:t>Итого</w:t>
            </w:r>
          </w:p>
        </w:tc>
      </w:tr>
      <w:tr w:rsidR="00180E1C" w:rsidRPr="00967E4B" w:rsidTr="005A62E4">
        <w:tc>
          <w:tcPr>
            <w:tcW w:w="675" w:type="dxa"/>
            <w:vMerge w:val="restart"/>
            <w:shd w:val="clear" w:color="auto" w:fill="auto"/>
          </w:tcPr>
          <w:p w:rsidR="00180E1C" w:rsidRPr="00967E4B" w:rsidRDefault="00180E1C" w:rsidP="005A62E4"/>
        </w:tc>
        <w:tc>
          <w:tcPr>
            <w:tcW w:w="3828" w:type="dxa"/>
            <w:vMerge w:val="restart"/>
            <w:shd w:val="clear" w:color="auto" w:fill="auto"/>
            <w:hideMark/>
          </w:tcPr>
          <w:p w:rsidR="00180E1C" w:rsidRPr="00967E4B" w:rsidRDefault="00180E1C" w:rsidP="005A62E4">
            <w:pPr>
              <w:rPr>
                <w:b/>
              </w:rPr>
            </w:pPr>
            <w:r w:rsidRPr="00967E4B">
              <w:rPr>
                <w:b/>
              </w:rPr>
              <w:t>Муниципальная программа «Развитие физической культуры и спорта в Орловском муниципальном округе Кировской области»</w:t>
            </w:r>
          </w:p>
        </w:tc>
        <w:tc>
          <w:tcPr>
            <w:tcW w:w="1701" w:type="dxa"/>
            <w:shd w:val="clear" w:color="auto" w:fill="auto"/>
            <w:hideMark/>
          </w:tcPr>
          <w:p w:rsidR="00180E1C" w:rsidRPr="00967E4B" w:rsidRDefault="00180E1C" w:rsidP="005A62E4">
            <w:pPr>
              <w:rPr>
                <w:b/>
              </w:rPr>
            </w:pPr>
            <w:r w:rsidRPr="00967E4B">
              <w:rPr>
                <w:b/>
              </w:rPr>
              <w:t>всего</w:t>
            </w:r>
          </w:p>
        </w:tc>
        <w:tc>
          <w:tcPr>
            <w:tcW w:w="1134" w:type="dxa"/>
            <w:shd w:val="clear" w:color="auto" w:fill="auto"/>
          </w:tcPr>
          <w:p w:rsidR="00180E1C" w:rsidRPr="00967E4B" w:rsidRDefault="00180E1C" w:rsidP="005A62E4">
            <w:pPr>
              <w:jc w:val="center"/>
              <w:rPr>
                <w:b/>
                <w:lang w:val="en-US"/>
              </w:rPr>
            </w:pPr>
            <w:r>
              <w:rPr>
                <w:b/>
              </w:rPr>
              <w:t>19421</w:t>
            </w:r>
            <w:r w:rsidRPr="00967E4B">
              <w:rPr>
                <w:b/>
              </w:rPr>
              <w:t>,</w:t>
            </w:r>
            <w:r>
              <w:rPr>
                <w:b/>
              </w:rPr>
              <w:t>81</w:t>
            </w:r>
          </w:p>
        </w:tc>
        <w:tc>
          <w:tcPr>
            <w:tcW w:w="1134" w:type="dxa"/>
            <w:shd w:val="clear" w:color="auto" w:fill="auto"/>
          </w:tcPr>
          <w:p w:rsidR="00180E1C" w:rsidRPr="0034400F" w:rsidRDefault="00180E1C" w:rsidP="005A62E4">
            <w:pPr>
              <w:jc w:val="center"/>
              <w:rPr>
                <w:b/>
                <w:lang w:val="en-US"/>
              </w:rPr>
            </w:pPr>
            <w:r>
              <w:rPr>
                <w:b/>
              </w:rPr>
              <w:t>19778</w:t>
            </w:r>
            <w:r>
              <w:rPr>
                <w:b/>
                <w:lang w:val="en-US"/>
              </w:rPr>
              <w:t>,74</w:t>
            </w:r>
          </w:p>
        </w:tc>
        <w:tc>
          <w:tcPr>
            <w:tcW w:w="1559" w:type="dxa"/>
            <w:shd w:val="clear" w:color="auto" w:fill="auto"/>
          </w:tcPr>
          <w:p w:rsidR="00180E1C" w:rsidRPr="0034400F" w:rsidRDefault="00180E1C" w:rsidP="005A62E4">
            <w:pPr>
              <w:rPr>
                <w:lang w:val="en-US"/>
              </w:rPr>
            </w:pPr>
            <w:r>
              <w:rPr>
                <w:b/>
              </w:rPr>
              <w:t>20135</w:t>
            </w:r>
            <w:r w:rsidRPr="00967E4B">
              <w:rPr>
                <w:b/>
                <w:lang w:val="en-US"/>
              </w:rPr>
              <w:t>,</w:t>
            </w:r>
            <w:r>
              <w:rPr>
                <w:b/>
                <w:lang w:val="en-US"/>
              </w:rPr>
              <w:t>72</w:t>
            </w:r>
          </w:p>
        </w:tc>
        <w:tc>
          <w:tcPr>
            <w:tcW w:w="1559" w:type="dxa"/>
            <w:shd w:val="clear" w:color="auto" w:fill="auto"/>
          </w:tcPr>
          <w:p w:rsidR="00180E1C" w:rsidRDefault="00180E1C" w:rsidP="005A62E4">
            <w:r w:rsidRPr="000F4E11">
              <w:rPr>
                <w:b/>
                <w:lang w:val="en-US"/>
              </w:rPr>
              <w:t>20135,72</w:t>
            </w:r>
          </w:p>
        </w:tc>
        <w:tc>
          <w:tcPr>
            <w:tcW w:w="1276" w:type="dxa"/>
            <w:shd w:val="clear" w:color="auto" w:fill="auto"/>
          </w:tcPr>
          <w:p w:rsidR="00180E1C" w:rsidRDefault="00180E1C" w:rsidP="005A62E4">
            <w:r w:rsidRPr="000F4E11">
              <w:rPr>
                <w:b/>
                <w:lang w:val="en-US"/>
              </w:rPr>
              <w:t>20135,72</w:t>
            </w:r>
          </w:p>
        </w:tc>
        <w:tc>
          <w:tcPr>
            <w:tcW w:w="1276" w:type="dxa"/>
            <w:shd w:val="clear" w:color="auto" w:fill="auto"/>
          </w:tcPr>
          <w:p w:rsidR="00180E1C" w:rsidRPr="00967E4B" w:rsidRDefault="00180E1C" w:rsidP="005A62E4">
            <w:pPr>
              <w:jc w:val="center"/>
              <w:rPr>
                <w:b/>
              </w:rPr>
            </w:pPr>
            <w:r>
              <w:rPr>
                <w:b/>
              </w:rPr>
              <w:t>99607,71</w:t>
            </w:r>
          </w:p>
        </w:tc>
      </w:tr>
      <w:tr w:rsidR="00180E1C" w:rsidRPr="00967E4B" w:rsidTr="005A62E4">
        <w:tc>
          <w:tcPr>
            <w:tcW w:w="675" w:type="dxa"/>
            <w:vMerge/>
            <w:shd w:val="clear" w:color="auto" w:fill="auto"/>
            <w:hideMark/>
          </w:tcPr>
          <w:p w:rsidR="00180E1C" w:rsidRPr="00967E4B" w:rsidRDefault="00180E1C" w:rsidP="005A62E4"/>
        </w:tc>
        <w:tc>
          <w:tcPr>
            <w:tcW w:w="3828" w:type="dxa"/>
            <w:vMerge/>
            <w:shd w:val="clear" w:color="auto" w:fill="auto"/>
            <w:hideMark/>
          </w:tcPr>
          <w:p w:rsidR="00180E1C" w:rsidRPr="00967E4B" w:rsidRDefault="00180E1C" w:rsidP="005A62E4">
            <w:pPr>
              <w:rPr>
                <w:b/>
              </w:rPr>
            </w:pPr>
          </w:p>
        </w:tc>
        <w:tc>
          <w:tcPr>
            <w:tcW w:w="1701" w:type="dxa"/>
            <w:shd w:val="clear" w:color="auto" w:fill="auto"/>
            <w:hideMark/>
          </w:tcPr>
          <w:p w:rsidR="00180E1C" w:rsidRPr="00052686" w:rsidRDefault="00180E1C" w:rsidP="005A62E4">
            <w:r w:rsidRPr="00052686">
              <w:t>федеральный бюджет</w:t>
            </w:r>
          </w:p>
        </w:tc>
        <w:tc>
          <w:tcPr>
            <w:tcW w:w="1134" w:type="dxa"/>
            <w:shd w:val="clear" w:color="auto" w:fill="auto"/>
            <w:hideMark/>
          </w:tcPr>
          <w:p w:rsidR="00180E1C" w:rsidRPr="00251102" w:rsidRDefault="00180E1C" w:rsidP="005A62E4">
            <w:pPr>
              <w:jc w:val="center"/>
            </w:pPr>
            <w:r w:rsidRPr="00251102">
              <w:t>0,00</w:t>
            </w:r>
          </w:p>
        </w:tc>
        <w:tc>
          <w:tcPr>
            <w:tcW w:w="1134" w:type="dxa"/>
            <w:shd w:val="clear" w:color="auto" w:fill="auto"/>
            <w:hideMark/>
          </w:tcPr>
          <w:p w:rsidR="00180E1C" w:rsidRPr="00251102" w:rsidRDefault="00180E1C" w:rsidP="005A62E4">
            <w:pPr>
              <w:jc w:val="center"/>
            </w:pPr>
            <w:r w:rsidRPr="00251102">
              <w:t>0,00</w:t>
            </w:r>
          </w:p>
        </w:tc>
        <w:tc>
          <w:tcPr>
            <w:tcW w:w="1559" w:type="dxa"/>
            <w:shd w:val="clear" w:color="auto" w:fill="auto"/>
            <w:hideMark/>
          </w:tcPr>
          <w:p w:rsidR="00180E1C" w:rsidRPr="00251102" w:rsidRDefault="00180E1C" w:rsidP="005A62E4">
            <w:pPr>
              <w:jc w:val="center"/>
            </w:pPr>
            <w:r w:rsidRPr="00251102">
              <w:t>0,00</w:t>
            </w:r>
          </w:p>
        </w:tc>
        <w:tc>
          <w:tcPr>
            <w:tcW w:w="1559" w:type="dxa"/>
            <w:shd w:val="clear" w:color="auto" w:fill="auto"/>
            <w:hideMark/>
          </w:tcPr>
          <w:p w:rsidR="00180E1C" w:rsidRPr="00251102" w:rsidRDefault="00180E1C" w:rsidP="005A62E4">
            <w:pPr>
              <w:jc w:val="center"/>
            </w:pPr>
            <w:r w:rsidRPr="00251102">
              <w:t>0,00</w:t>
            </w:r>
          </w:p>
        </w:tc>
        <w:tc>
          <w:tcPr>
            <w:tcW w:w="1276" w:type="dxa"/>
            <w:shd w:val="clear" w:color="auto" w:fill="auto"/>
            <w:hideMark/>
          </w:tcPr>
          <w:p w:rsidR="00180E1C" w:rsidRPr="00251102" w:rsidRDefault="00180E1C" w:rsidP="005A62E4">
            <w:pPr>
              <w:jc w:val="center"/>
            </w:pPr>
            <w:r w:rsidRPr="00251102">
              <w:t>0,00</w:t>
            </w:r>
          </w:p>
        </w:tc>
        <w:tc>
          <w:tcPr>
            <w:tcW w:w="1276" w:type="dxa"/>
            <w:shd w:val="clear" w:color="auto" w:fill="auto"/>
            <w:hideMark/>
          </w:tcPr>
          <w:p w:rsidR="00180E1C" w:rsidRPr="00251102" w:rsidRDefault="00180E1C" w:rsidP="005A62E4">
            <w:pPr>
              <w:jc w:val="center"/>
            </w:pPr>
            <w:r w:rsidRPr="00251102">
              <w:t>0,00</w:t>
            </w:r>
          </w:p>
        </w:tc>
      </w:tr>
      <w:tr w:rsidR="00180E1C" w:rsidRPr="00967E4B" w:rsidTr="005A62E4">
        <w:tc>
          <w:tcPr>
            <w:tcW w:w="675" w:type="dxa"/>
            <w:vMerge/>
            <w:shd w:val="clear" w:color="auto" w:fill="auto"/>
            <w:hideMark/>
          </w:tcPr>
          <w:p w:rsidR="00180E1C" w:rsidRPr="00967E4B" w:rsidRDefault="00180E1C" w:rsidP="005A62E4"/>
        </w:tc>
        <w:tc>
          <w:tcPr>
            <w:tcW w:w="3828" w:type="dxa"/>
            <w:vMerge/>
            <w:shd w:val="clear" w:color="auto" w:fill="auto"/>
            <w:hideMark/>
          </w:tcPr>
          <w:p w:rsidR="00180E1C" w:rsidRPr="00967E4B" w:rsidRDefault="00180E1C" w:rsidP="005A62E4">
            <w:pPr>
              <w:rPr>
                <w:b/>
              </w:rPr>
            </w:pPr>
          </w:p>
        </w:tc>
        <w:tc>
          <w:tcPr>
            <w:tcW w:w="1701" w:type="dxa"/>
            <w:shd w:val="clear" w:color="auto" w:fill="auto"/>
            <w:hideMark/>
          </w:tcPr>
          <w:p w:rsidR="00180E1C" w:rsidRPr="00052686" w:rsidRDefault="00180E1C" w:rsidP="005A62E4">
            <w:r w:rsidRPr="00052686">
              <w:t>областной бюджет</w:t>
            </w:r>
          </w:p>
        </w:tc>
        <w:tc>
          <w:tcPr>
            <w:tcW w:w="1134" w:type="dxa"/>
            <w:shd w:val="clear" w:color="auto" w:fill="auto"/>
            <w:hideMark/>
          </w:tcPr>
          <w:p w:rsidR="00180E1C" w:rsidRPr="00B30BEF" w:rsidRDefault="00180E1C" w:rsidP="005A62E4">
            <w:pPr>
              <w:jc w:val="center"/>
              <w:rPr>
                <w:lang w:val="en-US"/>
              </w:rPr>
            </w:pPr>
            <w:r>
              <w:t>8290.24</w:t>
            </w:r>
          </w:p>
        </w:tc>
        <w:tc>
          <w:tcPr>
            <w:tcW w:w="1134" w:type="dxa"/>
            <w:shd w:val="clear" w:color="auto" w:fill="auto"/>
            <w:hideMark/>
          </w:tcPr>
          <w:p w:rsidR="00180E1C" w:rsidRPr="00065B03" w:rsidRDefault="00180E1C" w:rsidP="005A62E4">
            <w:pPr>
              <w:jc w:val="center"/>
              <w:rPr>
                <w:lang w:val="en-US"/>
              </w:rPr>
            </w:pPr>
            <w:r>
              <w:t>8290.24</w:t>
            </w:r>
          </w:p>
        </w:tc>
        <w:tc>
          <w:tcPr>
            <w:tcW w:w="1559" w:type="dxa"/>
            <w:shd w:val="clear" w:color="auto" w:fill="auto"/>
            <w:hideMark/>
          </w:tcPr>
          <w:p w:rsidR="00180E1C" w:rsidRDefault="00180E1C" w:rsidP="005A62E4">
            <w:pPr>
              <w:jc w:val="center"/>
            </w:pPr>
            <w:r w:rsidRPr="002A47FA">
              <w:t>8290.24</w:t>
            </w:r>
          </w:p>
        </w:tc>
        <w:tc>
          <w:tcPr>
            <w:tcW w:w="1559" w:type="dxa"/>
            <w:shd w:val="clear" w:color="auto" w:fill="auto"/>
            <w:hideMark/>
          </w:tcPr>
          <w:p w:rsidR="00180E1C" w:rsidRDefault="00180E1C" w:rsidP="005A62E4">
            <w:pPr>
              <w:jc w:val="center"/>
            </w:pPr>
            <w:r w:rsidRPr="002A47FA">
              <w:t>8290.24</w:t>
            </w:r>
          </w:p>
        </w:tc>
        <w:tc>
          <w:tcPr>
            <w:tcW w:w="1276" w:type="dxa"/>
            <w:shd w:val="clear" w:color="auto" w:fill="auto"/>
            <w:hideMark/>
          </w:tcPr>
          <w:p w:rsidR="00180E1C" w:rsidRDefault="00180E1C" w:rsidP="005A62E4">
            <w:r w:rsidRPr="002A47FA">
              <w:t>8290.24</w:t>
            </w:r>
          </w:p>
        </w:tc>
        <w:tc>
          <w:tcPr>
            <w:tcW w:w="1276" w:type="dxa"/>
            <w:shd w:val="clear" w:color="auto" w:fill="auto"/>
            <w:hideMark/>
          </w:tcPr>
          <w:p w:rsidR="00180E1C" w:rsidRPr="002876AF" w:rsidRDefault="00180E1C" w:rsidP="005A62E4">
            <w:pPr>
              <w:pStyle w:val="ConsPlusNonformat"/>
              <w:tabs>
                <w:tab w:val="left" w:pos="2076"/>
              </w:tabs>
              <w:jc w:val="center"/>
              <w:rPr>
                <w:rFonts w:ascii="Times New Roman" w:hAnsi="Times New Roman" w:cs="Times New Roman"/>
                <w:sz w:val="24"/>
                <w:szCs w:val="24"/>
                <w:lang w:val="en-US"/>
              </w:rPr>
            </w:pPr>
            <w:r>
              <w:rPr>
                <w:rFonts w:ascii="Times New Roman" w:hAnsi="Times New Roman" w:cs="Times New Roman"/>
                <w:sz w:val="24"/>
                <w:szCs w:val="24"/>
              </w:rPr>
              <w:t>41451,2</w:t>
            </w:r>
          </w:p>
        </w:tc>
      </w:tr>
      <w:tr w:rsidR="00180E1C" w:rsidRPr="00967E4B" w:rsidTr="005A62E4">
        <w:tc>
          <w:tcPr>
            <w:tcW w:w="675" w:type="dxa"/>
            <w:vMerge/>
            <w:shd w:val="clear" w:color="auto" w:fill="auto"/>
            <w:hideMark/>
          </w:tcPr>
          <w:p w:rsidR="00180E1C" w:rsidRPr="00967E4B" w:rsidRDefault="00180E1C" w:rsidP="005A62E4"/>
        </w:tc>
        <w:tc>
          <w:tcPr>
            <w:tcW w:w="3828" w:type="dxa"/>
            <w:vMerge/>
            <w:shd w:val="clear" w:color="auto" w:fill="auto"/>
            <w:hideMark/>
          </w:tcPr>
          <w:p w:rsidR="00180E1C" w:rsidRPr="00967E4B" w:rsidRDefault="00180E1C" w:rsidP="005A62E4">
            <w:pPr>
              <w:rPr>
                <w:b/>
              </w:rPr>
            </w:pPr>
          </w:p>
        </w:tc>
        <w:tc>
          <w:tcPr>
            <w:tcW w:w="1701" w:type="dxa"/>
            <w:shd w:val="clear" w:color="auto" w:fill="auto"/>
            <w:hideMark/>
          </w:tcPr>
          <w:p w:rsidR="00180E1C" w:rsidRPr="00052686" w:rsidRDefault="00180E1C" w:rsidP="005A62E4">
            <w:r w:rsidRPr="00052686">
              <w:t>местный бюджет</w:t>
            </w:r>
          </w:p>
        </w:tc>
        <w:tc>
          <w:tcPr>
            <w:tcW w:w="1134" w:type="dxa"/>
            <w:shd w:val="clear" w:color="auto" w:fill="auto"/>
          </w:tcPr>
          <w:p w:rsidR="00180E1C" w:rsidRPr="00251102" w:rsidRDefault="00180E1C" w:rsidP="005A62E4">
            <w:pPr>
              <w:jc w:val="center"/>
            </w:pPr>
            <w:r w:rsidRPr="00251102">
              <w:t>10285,26</w:t>
            </w:r>
          </w:p>
        </w:tc>
        <w:tc>
          <w:tcPr>
            <w:tcW w:w="1134" w:type="dxa"/>
            <w:shd w:val="clear" w:color="auto" w:fill="auto"/>
          </w:tcPr>
          <w:p w:rsidR="00180E1C" w:rsidRPr="00251102" w:rsidRDefault="00180E1C" w:rsidP="005A62E4">
            <w:pPr>
              <w:jc w:val="center"/>
            </w:pPr>
            <w:r w:rsidRPr="00251102">
              <w:t>10642,19</w:t>
            </w:r>
          </w:p>
        </w:tc>
        <w:tc>
          <w:tcPr>
            <w:tcW w:w="1559" w:type="dxa"/>
            <w:shd w:val="clear" w:color="auto" w:fill="auto"/>
          </w:tcPr>
          <w:p w:rsidR="00180E1C" w:rsidRPr="00251102" w:rsidRDefault="00180E1C" w:rsidP="005A62E4">
            <w:pPr>
              <w:jc w:val="center"/>
              <w:rPr>
                <w:lang w:val="en-US"/>
              </w:rPr>
            </w:pPr>
            <w:r w:rsidRPr="00251102">
              <w:t>10999</w:t>
            </w:r>
            <w:r w:rsidRPr="00251102">
              <w:rPr>
                <w:lang w:val="en-US"/>
              </w:rPr>
              <w:t>,17</w:t>
            </w:r>
          </w:p>
        </w:tc>
        <w:tc>
          <w:tcPr>
            <w:tcW w:w="1559" w:type="dxa"/>
            <w:shd w:val="clear" w:color="auto" w:fill="auto"/>
          </w:tcPr>
          <w:p w:rsidR="00180E1C" w:rsidRPr="00251102" w:rsidRDefault="00180E1C" w:rsidP="005A62E4">
            <w:pPr>
              <w:jc w:val="center"/>
            </w:pPr>
            <w:r w:rsidRPr="00251102">
              <w:t>10999</w:t>
            </w:r>
            <w:r w:rsidRPr="00251102">
              <w:rPr>
                <w:lang w:val="en-US"/>
              </w:rPr>
              <w:t>,17</w:t>
            </w:r>
          </w:p>
        </w:tc>
        <w:tc>
          <w:tcPr>
            <w:tcW w:w="1276" w:type="dxa"/>
            <w:shd w:val="clear" w:color="auto" w:fill="auto"/>
          </w:tcPr>
          <w:p w:rsidR="00180E1C" w:rsidRPr="00251102" w:rsidRDefault="00180E1C" w:rsidP="005A62E4">
            <w:pPr>
              <w:jc w:val="center"/>
            </w:pPr>
            <w:r w:rsidRPr="00251102">
              <w:t>10999</w:t>
            </w:r>
            <w:r w:rsidRPr="00251102">
              <w:rPr>
                <w:lang w:val="en-US"/>
              </w:rPr>
              <w:t>,17</w:t>
            </w:r>
          </w:p>
        </w:tc>
        <w:tc>
          <w:tcPr>
            <w:tcW w:w="1276" w:type="dxa"/>
            <w:shd w:val="clear" w:color="auto" w:fill="auto"/>
          </w:tcPr>
          <w:p w:rsidR="00180E1C" w:rsidRPr="00251102" w:rsidRDefault="00180E1C" w:rsidP="005A62E4">
            <w:pPr>
              <w:jc w:val="center"/>
              <w:rPr>
                <w:lang w:val="en-US"/>
              </w:rPr>
            </w:pPr>
            <w:r w:rsidRPr="00251102">
              <w:rPr>
                <w:lang w:val="en-US"/>
              </w:rPr>
              <w:t>53924</w:t>
            </w:r>
            <w:r w:rsidRPr="00251102">
              <w:t>,</w:t>
            </w:r>
            <w:r w:rsidRPr="00251102">
              <w:rPr>
                <w:lang w:val="en-US"/>
              </w:rPr>
              <w:t>96</w:t>
            </w:r>
          </w:p>
        </w:tc>
      </w:tr>
      <w:tr w:rsidR="00180E1C" w:rsidRPr="00967E4B" w:rsidTr="005A62E4">
        <w:tc>
          <w:tcPr>
            <w:tcW w:w="675" w:type="dxa"/>
            <w:vMerge/>
            <w:shd w:val="clear" w:color="auto" w:fill="auto"/>
            <w:hideMark/>
          </w:tcPr>
          <w:p w:rsidR="00180E1C" w:rsidRPr="00967E4B" w:rsidRDefault="00180E1C" w:rsidP="005A62E4"/>
        </w:tc>
        <w:tc>
          <w:tcPr>
            <w:tcW w:w="3828" w:type="dxa"/>
            <w:vMerge/>
            <w:shd w:val="clear" w:color="auto" w:fill="auto"/>
            <w:hideMark/>
          </w:tcPr>
          <w:p w:rsidR="00180E1C" w:rsidRPr="00967E4B" w:rsidRDefault="00180E1C" w:rsidP="005A62E4">
            <w:pPr>
              <w:rPr>
                <w:b/>
              </w:rPr>
            </w:pPr>
          </w:p>
        </w:tc>
        <w:tc>
          <w:tcPr>
            <w:tcW w:w="1701" w:type="dxa"/>
            <w:shd w:val="clear" w:color="auto" w:fill="auto"/>
            <w:hideMark/>
          </w:tcPr>
          <w:p w:rsidR="00180E1C" w:rsidRPr="00052686" w:rsidRDefault="00180E1C" w:rsidP="005A62E4">
            <w:r w:rsidRPr="00052686">
              <w:t>внебюджетные источники</w:t>
            </w:r>
          </w:p>
        </w:tc>
        <w:tc>
          <w:tcPr>
            <w:tcW w:w="1134" w:type="dxa"/>
            <w:shd w:val="clear" w:color="auto" w:fill="auto"/>
            <w:hideMark/>
          </w:tcPr>
          <w:p w:rsidR="00180E1C" w:rsidRPr="00251102" w:rsidRDefault="00180E1C" w:rsidP="005A62E4">
            <w:pPr>
              <w:jc w:val="center"/>
            </w:pPr>
            <w:r w:rsidRPr="00251102">
              <w:t>0,00</w:t>
            </w:r>
          </w:p>
        </w:tc>
        <w:tc>
          <w:tcPr>
            <w:tcW w:w="1134" w:type="dxa"/>
            <w:shd w:val="clear" w:color="auto" w:fill="auto"/>
            <w:hideMark/>
          </w:tcPr>
          <w:p w:rsidR="00180E1C" w:rsidRPr="00251102" w:rsidRDefault="00180E1C" w:rsidP="005A62E4">
            <w:pPr>
              <w:jc w:val="center"/>
            </w:pPr>
            <w:r w:rsidRPr="00251102">
              <w:t>0,00</w:t>
            </w:r>
          </w:p>
        </w:tc>
        <w:tc>
          <w:tcPr>
            <w:tcW w:w="1559" w:type="dxa"/>
            <w:shd w:val="clear" w:color="auto" w:fill="auto"/>
            <w:hideMark/>
          </w:tcPr>
          <w:p w:rsidR="00180E1C" w:rsidRPr="00251102" w:rsidRDefault="00180E1C" w:rsidP="005A62E4">
            <w:pPr>
              <w:jc w:val="center"/>
            </w:pPr>
            <w:r w:rsidRPr="00251102">
              <w:t>0,00</w:t>
            </w:r>
          </w:p>
        </w:tc>
        <w:tc>
          <w:tcPr>
            <w:tcW w:w="1559" w:type="dxa"/>
            <w:shd w:val="clear" w:color="auto" w:fill="auto"/>
            <w:hideMark/>
          </w:tcPr>
          <w:p w:rsidR="00180E1C" w:rsidRPr="00251102" w:rsidRDefault="00180E1C" w:rsidP="005A62E4">
            <w:pPr>
              <w:jc w:val="center"/>
            </w:pPr>
            <w:r w:rsidRPr="00251102">
              <w:t>0,00</w:t>
            </w:r>
          </w:p>
        </w:tc>
        <w:tc>
          <w:tcPr>
            <w:tcW w:w="1276" w:type="dxa"/>
            <w:shd w:val="clear" w:color="auto" w:fill="auto"/>
            <w:hideMark/>
          </w:tcPr>
          <w:p w:rsidR="00180E1C" w:rsidRPr="00251102" w:rsidRDefault="00180E1C" w:rsidP="005A62E4">
            <w:pPr>
              <w:jc w:val="center"/>
            </w:pPr>
            <w:r w:rsidRPr="00251102">
              <w:t>0,00</w:t>
            </w:r>
          </w:p>
        </w:tc>
        <w:tc>
          <w:tcPr>
            <w:tcW w:w="1276" w:type="dxa"/>
            <w:shd w:val="clear" w:color="auto" w:fill="auto"/>
            <w:hideMark/>
          </w:tcPr>
          <w:p w:rsidR="00180E1C" w:rsidRPr="00251102" w:rsidRDefault="00180E1C" w:rsidP="005A62E4">
            <w:pPr>
              <w:jc w:val="center"/>
            </w:pPr>
            <w:r w:rsidRPr="00251102">
              <w:t>0,00</w:t>
            </w:r>
          </w:p>
        </w:tc>
      </w:tr>
      <w:tr w:rsidR="00180E1C" w:rsidRPr="00967E4B" w:rsidTr="005A62E4">
        <w:tc>
          <w:tcPr>
            <w:tcW w:w="675"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sz w:val="24"/>
                <w:szCs w:val="24"/>
              </w:rPr>
              <w:t>1.</w:t>
            </w:r>
          </w:p>
        </w:tc>
        <w:tc>
          <w:tcPr>
            <w:tcW w:w="3828"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color w:val="000000"/>
                <w:sz w:val="24"/>
                <w:szCs w:val="24"/>
              </w:rPr>
            </w:pPr>
            <w:r w:rsidRPr="00967E4B">
              <w:rPr>
                <w:rFonts w:ascii="Times New Roman" w:hAnsi="Times New Roman" w:cs="Times New Roman"/>
                <w:sz w:val="24"/>
                <w:szCs w:val="24"/>
              </w:rPr>
              <w:t xml:space="preserve">Мероприятие </w:t>
            </w:r>
            <w:r w:rsidRPr="00967E4B">
              <w:rPr>
                <w:rFonts w:ascii="Times New Roman" w:hAnsi="Times New Roman" w:cs="Times New Roman"/>
                <w:sz w:val="24"/>
                <w:szCs w:val="24"/>
                <w:shd w:val="clear" w:color="auto" w:fill="FFFFFF"/>
              </w:rPr>
              <w:t>«Обеспечение развития массового спорта»</w:t>
            </w:r>
          </w:p>
        </w:tc>
        <w:tc>
          <w:tcPr>
            <w:tcW w:w="1701" w:type="dxa"/>
            <w:shd w:val="clear" w:color="auto" w:fill="auto"/>
          </w:tcPr>
          <w:p w:rsidR="00180E1C" w:rsidRPr="00967E4B" w:rsidRDefault="00180E1C" w:rsidP="005A62E4">
            <w:pPr>
              <w:rPr>
                <w:b/>
              </w:rPr>
            </w:pPr>
            <w:r w:rsidRPr="00967E4B">
              <w:rPr>
                <w:b/>
              </w:rPr>
              <w:t>всего</w:t>
            </w:r>
          </w:p>
        </w:tc>
        <w:tc>
          <w:tcPr>
            <w:tcW w:w="1134" w:type="dxa"/>
            <w:shd w:val="clear" w:color="auto" w:fill="auto"/>
          </w:tcPr>
          <w:p w:rsidR="00180E1C" w:rsidRPr="00143E33" w:rsidRDefault="00180E1C" w:rsidP="005A62E4">
            <w:pPr>
              <w:jc w:val="center"/>
            </w:pPr>
            <w:r w:rsidRPr="00143E33">
              <w:rPr>
                <w:lang w:val="en-US"/>
              </w:rPr>
              <w:t>0,00</w:t>
            </w:r>
          </w:p>
        </w:tc>
        <w:tc>
          <w:tcPr>
            <w:tcW w:w="1134" w:type="dxa"/>
            <w:shd w:val="clear" w:color="auto" w:fill="auto"/>
          </w:tcPr>
          <w:p w:rsidR="00180E1C" w:rsidRPr="00143E33" w:rsidRDefault="00180E1C" w:rsidP="005A62E4">
            <w:pPr>
              <w:jc w:val="center"/>
            </w:pPr>
            <w:r w:rsidRPr="00143E33">
              <w:rPr>
                <w:lang w:val="en-US"/>
              </w:rPr>
              <w:t>0,00</w:t>
            </w:r>
          </w:p>
        </w:tc>
        <w:tc>
          <w:tcPr>
            <w:tcW w:w="1559" w:type="dxa"/>
            <w:shd w:val="clear" w:color="auto" w:fill="auto"/>
          </w:tcPr>
          <w:p w:rsidR="00180E1C" w:rsidRPr="00143E33" w:rsidRDefault="00180E1C" w:rsidP="005A62E4">
            <w:pPr>
              <w:jc w:val="center"/>
            </w:pPr>
            <w:r w:rsidRPr="00143E33">
              <w:rPr>
                <w:lang w:val="en-US"/>
              </w:rPr>
              <w:t>0,00</w:t>
            </w:r>
          </w:p>
        </w:tc>
        <w:tc>
          <w:tcPr>
            <w:tcW w:w="1559" w:type="dxa"/>
            <w:shd w:val="clear" w:color="auto" w:fill="auto"/>
          </w:tcPr>
          <w:p w:rsidR="00180E1C" w:rsidRPr="00143E33" w:rsidRDefault="00180E1C" w:rsidP="005A62E4">
            <w:pPr>
              <w:jc w:val="center"/>
            </w:pPr>
            <w:r w:rsidRPr="00143E33">
              <w:rPr>
                <w:lang w:val="en-US"/>
              </w:rPr>
              <w:t>0,00</w:t>
            </w:r>
          </w:p>
        </w:tc>
        <w:tc>
          <w:tcPr>
            <w:tcW w:w="1276" w:type="dxa"/>
            <w:shd w:val="clear" w:color="auto" w:fill="auto"/>
          </w:tcPr>
          <w:p w:rsidR="00180E1C" w:rsidRPr="00143E33" w:rsidRDefault="00180E1C" w:rsidP="005A62E4">
            <w:pPr>
              <w:jc w:val="center"/>
            </w:pPr>
            <w:r w:rsidRPr="00143E33">
              <w:rPr>
                <w:lang w:val="en-US"/>
              </w:rPr>
              <w:t>0,00</w:t>
            </w:r>
          </w:p>
        </w:tc>
        <w:tc>
          <w:tcPr>
            <w:tcW w:w="1276" w:type="dxa"/>
            <w:shd w:val="clear" w:color="auto" w:fill="auto"/>
          </w:tcPr>
          <w:p w:rsidR="00180E1C" w:rsidRPr="00143E33" w:rsidRDefault="00180E1C" w:rsidP="005A62E4">
            <w:pPr>
              <w:pStyle w:val="ConsPlusNonformat"/>
              <w:tabs>
                <w:tab w:val="left" w:pos="2076"/>
              </w:tabs>
              <w:jc w:val="center"/>
              <w:rPr>
                <w:rFonts w:ascii="Times New Roman" w:hAnsi="Times New Roman" w:cs="Times New Roman"/>
                <w:sz w:val="24"/>
                <w:szCs w:val="24"/>
              </w:rPr>
            </w:pPr>
            <w:r w:rsidRPr="00143E33">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color w:val="000000"/>
                <w:sz w:val="24"/>
                <w:szCs w:val="24"/>
              </w:rPr>
            </w:pPr>
          </w:p>
        </w:tc>
        <w:tc>
          <w:tcPr>
            <w:tcW w:w="1701" w:type="dxa"/>
            <w:shd w:val="clear" w:color="auto" w:fill="auto"/>
          </w:tcPr>
          <w:p w:rsidR="00180E1C" w:rsidRPr="00967E4B" w:rsidRDefault="00180E1C" w:rsidP="005A62E4">
            <w:r w:rsidRPr="00967E4B">
              <w:t>федеральный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color w:val="000000"/>
                <w:sz w:val="24"/>
                <w:szCs w:val="24"/>
              </w:rPr>
            </w:pPr>
          </w:p>
        </w:tc>
        <w:tc>
          <w:tcPr>
            <w:tcW w:w="1701" w:type="dxa"/>
            <w:shd w:val="clear" w:color="auto" w:fill="auto"/>
          </w:tcPr>
          <w:p w:rsidR="00180E1C" w:rsidRPr="00967E4B" w:rsidRDefault="00180E1C" w:rsidP="005A62E4">
            <w:r w:rsidRPr="00967E4B">
              <w:t>областной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color w:val="000000"/>
                <w:sz w:val="24"/>
                <w:szCs w:val="24"/>
              </w:rPr>
            </w:pPr>
          </w:p>
        </w:tc>
        <w:tc>
          <w:tcPr>
            <w:tcW w:w="1701" w:type="dxa"/>
            <w:shd w:val="clear" w:color="auto" w:fill="auto"/>
          </w:tcPr>
          <w:p w:rsidR="00180E1C" w:rsidRPr="00967E4B" w:rsidRDefault="00180E1C" w:rsidP="005A62E4">
            <w:r w:rsidRPr="00967E4B">
              <w:t>местный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color w:val="000000"/>
                <w:sz w:val="24"/>
                <w:szCs w:val="24"/>
              </w:rPr>
            </w:pPr>
          </w:p>
        </w:tc>
        <w:tc>
          <w:tcPr>
            <w:tcW w:w="1701" w:type="dxa"/>
            <w:shd w:val="clear" w:color="auto" w:fill="auto"/>
          </w:tcPr>
          <w:p w:rsidR="00180E1C" w:rsidRPr="00967E4B" w:rsidRDefault="00180E1C" w:rsidP="005A62E4">
            <w:r w:rsidRPr="00967E4B">
              <w:t>внебюджетные источники</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sz w:val="24"/>
                <w:szCs w:val="24"/>
              </w:rPr>
              <w:t>2.</w:t>
            </w:r>
          </w:p>
        </w:tc>
        <w:tc>
          <w:tcPr>
            <w:tcW w:w="3828"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color w:val="000000"/>
                <w:sz w:val="24"/>
                <w:szCs w:val="24"/>
              </w:rPr>
              <w:t xml:space="preserve">Мероприятие </w:t>
            </w:r>
            <w:r>
              <w:rPr>
                <w:rFonts w:ascii="Times New Roman" w:hAnsi="Times New Roman" w:cs="Times New Roman"/>
                <w:color w:val="000000"/>
                <w:sz w:val="24"/>
                <w:szCs w:val="24"/>
              </w:rPr>
              <w:t xml:space="preserve"> </w:t>
            </w:r>
            <w:r w:rsidRPr="00967E4B">
              <w:rPr>
                <w:rFonts w:ascii="Times New Roman" w:hAnsi="Times New Roman" w:cs="Times New Roman"/>
                <w:color w:val="000000"/>
                <w:sz w:val="24"/>
                <w:szCs w:val="24"/>
              </w:rPr>
              <w:t xml:space="preserve">«Организация смотров-конкурсов среди  образовательных организаций и организаций спортивной подготовки в области </w:t>
            </w:r>
            <w:r w:rsidRPr="00967E4B">
              <w:rPr>
                <w:rFonts w:ascii="Times New Roman" w:hAnsi="Times New Roman" w:cs="Times New Roman"/>
                <w:color w:val="000000"/>
                <w:sz w:val="24"/>
                <w:szCs w:val="24"/>
              </w:rPr>
              <w:lastRenderedPageBreak/>
              <w:t>физкультуры и спорта»</w:t>
            </w:r>
          </w:p>
        </w:tc>
        <w:tc>
          <w:tcPr>
            <w:tcW w:w="1701" w:type="dxa"/>
            <w:shd w:val="clear" w:color="auto" w:fill="auto"/>
          </w:tcPr>
          <w:p w:rsidR="00180E1C" w:rsidRPr="00967E4B" w:rsidRDefault="00180E1C" w:rsidP="005A62E4">
            <w:pPr>
              <w:rPr>
                <w:b/>
              </w:rPr>
            </w:pPr>
            <w:r w:rsidRPr="00967E4B">
              <w:rPr>
                <w:b/>
              </w:rPr>
              <w:lastRenderedPageBreak/>
              <w:t>всего</w:t>
            </w:r>
          </w:p>
        </w:tc>
        <w:tc>
          <w:tcPr>
            <w:tcW w:w="1134"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b/>
                <w:sz w:val="24"/>
                <w:szCs w:val="24"/>
                <w:lang w:val="en-US"/>
              </w:rPr>
            </w:pPr>
            <w:r w:rsidRPr="00967E4B">
              <w:rPr>
                <w:rFonts w:ascii="Times New Roman" w:hAnsi="Times New Roman" w:cs="Times New Roman"/>
                <w:b/>
                <w:sz w:val="24"/>
                <w:szCs w:val="24"/>
              </w:rPr>
              <w:t>10</w:t>
            </w:r>
            <w:r w:rsidRPr="00967E4B">
              <w:rPr>
                <w:rFonts w:ascii="Times New Roman" w:hAnsi="Times New Roman" w:cs="Times New Roman"/>
                <w:b/>
                <w:sz w:val="24"/>
                <w:szCs w:val="24"/>
                <w:lang w:val="en-US"/>
              </w:rPr>
              <w:t>,00</w:t>
            </w:r>
          </w:p>
        </w:tc>
        <w:tc>
          <w:tcPr>
            <w:tcW w:w="1134" w:type="dxa"/>
            <w:shd w:val="clear" w:color="auto" w:fill="auto"/>
          </w:tcPr>
          <w:p w:rsidR="00180E1C" w:rsidRPr="00967E4B" w:rsidRDefault="00180E1C" w:rsidP="005A62E4">
            <w:pPr>
              <w:jc w:val="center"/>
              <w:rPr>
                <w:b/>
              </w:rPr>
            </w:pPr>
            <w:r w:rsidRPr="00967E4B">
              <w:rPr>
                <w:b/>
              </w:rPr>
              <w:t>10</w:t>
            </w:r>
            <w:r w:rsidRPr="00967E4B">
              <w:rPr>
                <w:b/>
                <w:lang w:val="en-US"/>
              </w:rPr>
              <w:t>,00</w:t>
            </w:r>
          </w:p>
        </w:tc>
        <w:tc>
          <w:tcPr>
            <w:tcW w:w="1559" w:type="dxa"/>
            <w:shd w:val="clear" w:color="auto" w:fill="auto"/>
          </w:tcPr>
          <w:p w:rsidR="00180E1C" w:rsidRPr="00967E4B" w:rsidRDefault="00180E1C" w:rsidP="005A62E4">
            <w:pPr>
              <w:jc w:val="center"/>
              <w:rPr>
                <w:b/>
              </w:rPr>
            </w:pPr>
            <w:r w:rsidRPr="00967E4B">
              <w:rPr>
                <w:b/>
              </w:rPr>
              <w:t>10</w:t>
            </w:r>
            <w:r w:rsidRPr="00967E4B">
              <w:rPr>
                <w:b/>
                <w:lang w:val="en-US"/>
              </w:rPr>
              <w:t>,00</w:t>
            </w:r>
          </w:p>
        </w:tc>
        <w:tc>
          <w:tcPr>
            <w:tcW w:w="1559" w:type="dxa"/>
            <w:shd w:val="clear" w:color="auto" w:fill="auto"/>
          </w:tcPr>
          <w:p w:rsidR="00180E1C" w:rsidRPr="00967E4B" w:rsidRDefault="00180E1C" w:rsidP="005A62E4">
            <w:pPr>
              <w:jc w:val="center"/>
              <w:rPr>
                <w:b/>
              </w:rPr>
            </w:pPr>
            <w:r w:rsidRPr="00967E4B">
              <w:rPr>
                <w:b/>
              </w:rPr>
              <w:t>10</w:t>
            </w:r>
            <w:r w:rsidRPr="00967E4B">
              <w:rPr>
                <w:b/>
                <w:lang w:val="en-US"/>
              </w:rPr>
              <w:t>,00</w:t>
            </w:r>
          </w:p>
        </w:tc>
        <w:tc>
          <w:tcPr>
            <w:tcW w:w="1276" w:type="dxa"/>
            <w:shd w:val="clear" w:color="auto" w:fill="auto"/>
          </w:tcPr>
          <w:p w:rsidR="00180E1C" w:rsidRPr="00967E4B" w:rsidRDefault="00180E1C" w:rsidP="005A62E4">
            <w:pPr>
              <w:jc w:val="center"/>
              <w:rPr>
                <w:b/>
              </w:rPr>
            </w:pPr>
            <w:r w:rsidRPr="00967E4B">
              <w:rPr>
                <w:b/>
              </w:rPr>
              <w:t>10</w:t>
            </w:r>
            <w:r w:rsidRPr="00967E4B">
              <w:rPr>
                <w:b/>
                <w:lang w:val="en-US"/>
              </w:rPr>
              <w:t>,00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b/>
                <w:sz w:val="24"/>
                <w:szCs w:val="24"/>
                <w:lang w:val="en-US"/>
              </w:rPr>
            </w:pPr>
            <w:r w:rsidRPr="00967E4B">
              <w:rPr>
                <w:rFonts w:ascii="Times New Roman" w:hAnsi="Times New Roman" w:cs="Times New Roman"/>
                <w:b/>
                <w:sz w:val="24"/>
                <w:szCs w:val="24"/>
                <w:lang w:val="en-US"/>
              </w:rPr>
              <w:t>50,00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федеральный бюджет</w:t>
            </w:r>
          </w:p>
        </w:tc>
        <w:tc>
          <w:tcPr>
            <w:tcW w:w="1134"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областной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местный бюджет</w:t>
            </w:r>
          </w:p>
        </w:tc>
        <w:tc>
          <w:tcPr>
            <w:tcW w:w="1134" w:type="dxa"/>
            <w:shd w:val="clear" w:color="auto" w:fill="auto"/>
          </w:tcPr>
          <w:p w:rsidR="00180E1C" w:rsidRPr="00967E4B" w:rsidRDefault="00180E1C" w:rsidP="005A62E4">
            <w:pPr>
              <w:jc w:val="center"/>
            </w:pPr>
            <w:r w:rsidRPr="00967E4B">
              <w:t>10</w:t>
            </w:r>
            <w:r w:rsidRPr="00967E4B">
              <w:rPr>
                <w:lang w:val="en-US"/>
              </w:rPr>
              <w:t>,00</w:t>
            </w:r>
          </w:p>
        </w:tc>
        <w:tc>
          <w:tcPr>
            <w:tcW w:w="1134" w:type="dxa"/>
            <w:shd w:val="clear" w:color="auto" w:fill="auto"/>
          </w:tcPr>
          <w:p w:rsidR="00180E1C" w:rsidRPr="00967E4B" w:rsidRDefault="00180E1C" w:rsidP="005A62E4">
            <w:pPr>
              <w:jc w:val="center"/>
            </w:pPr>
            <w:r w:rsidRPr="00967E4B">
              <w:t>10</w:t>
            </w:r>
            <w:r w:rsidRPr="00967E4B">
              <w:rPr>
                <w:lang w:val="en-US"/>
              </w:rPr>
              <w:t>,00</w:t>
            </w:r>
          </w:p>
        </w:tc>
        <w:tc>
          <w:tcPr>
            <w:tcW w:w="1559" w:type="dxa"/>
            <w:shd w:val="clear" w:color="auto" w:fill="auto"/>
          </w:tcPr>
          <w:p w:rsidR="00180E1C" w:rsidRPr="00967E4B" w:rsidRDefault="00180E1C" w:rsidP="005A62E4">
            <w:pPr>
              <w:jc w:val="center"/>
            </w:pPr>
            <w:r w:rsidRPr="00967E4B">
              <w:t>10</w:t>
            </w:r>
            <w:r w:rsidRPr="00967E4B">
              <w:rPr>
                <w:lang w:val="en-US"/>
              </w:rPr>
              <w:t>,00</w:t>
            </w:r>
          </w:p>
        </w:tc>
        <w:tc>
          <w:tcPr>
            <w:tcW w:w="1559" w:type="dxa"/>
            <w:shd w:val="clear" w:color="auto" w:fill="auto"/>
          </w:tcPr>
          <w:p w:rsidR="00180E1C" w:rsidRPr="00967E4B" w:rsidRDefault="00180E1C" w:rsidP="005A62E4">
            <w:pPr>
              <w:jc w:val="center"/>
            </w:pPr>
            <w:r w:rsidRPr="00967E4B">
              <w:t>10</w:t>
            </w:r>
            <w:r w:rsidRPr="00967E4B">
              <w:rPr>
                <w:lang w:val="en-US"/>
              </w:rPr>
              <w:t>,00</w:t>
            </w:r>
          </w:p>
        </w:tc>
        <w:tc>
          <w:tcPr>
            <w:tcW w:w="1276" w:type="dxa"/>
            <w:shd w:val="clear" w:color="auto" w:fill="auto"/>
          </w:tcPr>
          <w:p w:rsidR="00180E1C" w:rsidRPr="00967E4B" w:rsidRDefault="00180E1C" w:rsidP="005A62E4">
            <w:pPr>
              <w:jc w:val="center"/>
            </w:pPr>
            <w:r w:rsidRPr="00967E4B">
              <w:t>10</w:t>
            </w:r>
            <w:r w:rsidRPr="00967E4B">
              <w:rPr>
                <w:lang w:val="en-US"/>
              </w:rPr>
              <w:t>,00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50,00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внебюджетные источники</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sz w:val="24"/>
                <w:szCs w:val="24"/>
              </w:rPr>
              <w:t>3.</w:t>
            </w:r>
          </w:p>
        </w:tc>
        <w:tc>
          <w:tcPr>
            <w:tcW w:w="3828"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color w:val="000000"/>
                <w:sz w:val="24"/>
                <w:szCs w:val="24"/>
              </w:rPr>
              <w:t>Мероприятие «Организация спортивно-физкультурной работы среди различных категорий населения»</w:t>
            </w:r>
          </w:p>
        </w:tc>
        <w:tc>
          <w:tcPr>
            <w:tcW w:w="1701" w:type="dxa"/>
            <w:shd w:val="clear" w:color="auto" w:fill="auto"/>
          </w:tcPr>
          <w:p w:rsidR="00180E1C" w:rsidRPr="00967E4B" w:rsidRDefault="00180E1C" w:rsidP="005A62E4">
            <w:pPr>
              <w:rPr>
                <w:b/>
              </w:rPr>
            </w:pPr>
            <w:r w:rsidRPr="00967E4B">
              <w:rPr>
                <w:b/>
              </w:rPr>
              <w:t>всего</w:t>
            </w:r>
          </w:p>
        </w:tc>
        <w:tc>
          <w:tcPr>
            <w:tcW w:w="1134"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b/>
                <w:sz w:val="24"/>
                <w:szCs w:val="24"/>
              </w:rPr>
            </w:pPr>
            <w:r w:rsidRPr="00967E4B">
              <w:rPr>
                <w:rFonts w:ascii="Times New Roman" w:hAnsi="Times New Roman" w:cs="Times New Roman"/>
                <w:b/>
                <w:sz w:val="24"/>
                <w:szCs w:val="24"/>
              </w:rPr>
              <w:t>1</w:t>
            </w:r>
            <w:r w:rsidRPr="00967E4B">
              <w:rPr>
                <w:rFonts w:ascii="Times New Roman" w:hAnsi="Times New Roman" w:cs="Times New Roman"/>
                <w:b/>
                <w:sz w:val="24"/>
                <w:szCs w:val="24"/>
                <w:lang w:val="en-US"/>
              </w:rPr>
              <w:t>8</w:t>
            </w:r>
            <w:r w:rsidRPr="00967E4B">
              <w:rPr>
                <w:rFonts w:ascii="Times New Roman" w:hAnsi="Times New Roman" w:cs="Times New Roman"/>
                <w:b/>
                <w:sz w:val="24"/>
                <w:szCs w:val="24"/>
              </w:rPr>
              <w:t>0</w:t>
            </w:r>
            <w:r w:rsidRPr="00967E4B">
              <w:rPr>
                <w:rFonts w:ascii="Times New Roman" w:hAnsi="Times New Roman" w:cs="Times New Roman"/>
                <w:b/>
                <w:sz w:val="24"/>
                <w:szCs w:val="24"/>
                <w:lang w:val="en-US"/>
              </w:rPr>
              <w:t>,00</w:t>
            </w:r>
          </w:p>
        </w:tc>
        <w:tc>
          <w:tcPr>
            <w:tcW w:w="1134" w:type="dxa"/>
            <w:shd w:val="clear" w:color="auto" w:fill="auto"/>
          </w:tcPr>
          <w:p w:rsidR="00180E1C" w:rsidRPr="00967E4B" w:rsidRDefault="00180E1C" w:rsidP="005A62E4">
            <w:pPr>
              <w:jc w:val="center"/>
              <w:rPr>
                <w:b/>
              </w:rPr>
            </w:pPr>
            <w:r w:rsidRPr="00967E4B">
              <w:rPr>
                <w:b/>
              </w:rPr>
              <w:t>1</w:t>
            </w:r>
            <w:r w:rsidRPr="00967E4B">
              <w:rPr>
                <w:b/>
                <w:lang w:val="en-US"/>
              </w:rPr>
              <w:t>8</w:t>
            </w:r>
            <w:r w:rsidRPr="00967E4B">
              <w:rPr>
                <w:b/>
              </w:rPr>
              <w:t>0</w:t>
            </w:r>
            <w:r w:rsidRPr="00967E4B">
              <w:rPr>
                <w:b/>
                <w:lang w:val="en-US"/>
              </w:rPr>
              <w:t>,00</w:t>
            </w:r>
          </w:p>
        </w:tc>
        <w:tc>
          <w:tcPr>
            <w:tcW w:w="1559" w:type="dxa"/>
            <w:shd w:val="clear" w:color="auto" w:fill="auto"/>
          </w:tcPr>
          <w:p w:rsidR="00180E1C" w:rsidRPr="00967E4B" w:rsidRDefault="00180E1C" w:rsidP="005A62E4">
            <w:pPr>
              <w:jc w:val="center"/>
              <w:rPr>
                <w:b/>
              </w:rPr>
            </w:pPr>
            <w:r w:rsidRPr="00967E4B">
              <w:rPr>
                <w:b/>
              </w:rPr>
              <w:t>1</w:t>
            </w:r>
            <w:r w:rsidRPr="00967E4B">
              <w:rPr>
                <w:b/>
                <w:lang w:val="en-US"/>
              </w:rPr>
              <w:t>8</w:t>
            </w:r>
            <w:r w:rsidRPr="00967E4B">
              <w:rPr>
                <w:b/>
              </w:rPr>
              <w:t>0</w:t>
            </w:r>
            <w:r w:rsidRPr="00967E4B">
              <w:rPr>
                <w:b/>
                <w:lang w:val="en-US"/>
              </w:rPr>
              <w:t>,00</w:t>
            </w:r>
          </w:p>
        </w:tc>
        <w:tc>
          <w:tcPr>
            <w:tcW w:w="1559" w:type="dxa"/>
            <w:shd w:val="clear" w:color="auto" w:fill="auto"/>
          </w:tcPr>
          <w:p w:rsidR="00180E1C" w:rsidRPr="00967E4B" w:rsidRDefault="00180E1C" w:rsidP="005A62E4">
            <w:pPr>
              <w:jc w:val="center"/>
              <w:rPr>
                <w:b/>
              </w:rPr>
            </w:pPr>
            <w:r w:rsidRPr="00967E4B">
              <w:rPr>
                <w:b/>
              </w:rPr>
              <w:t>1</w:t>
            </w:r>
            <w:r w:rsidRPr="00967E4B">
              <w:rPr>
                <w:b/>
                <w:lang w:val="en-US"/>
              </w:rPr>
              <w:t>8</w:t>
            </w:r>
            <w:r w:rsidRPr="00967E4B">
              <w:rPr>
                <w:b/>
              </w:rPr>
              <w:t>0</w:t>
            </w:r>
            <w:r w:rsidRPr="00967E4B">
              <w:rPr>
                <w:b/>
                <w:lang w:val="en-US"/>
              </w:rPr>
              <w:t>,00</w:t>
            </w:r>
          </w:p>
        </w:tc>
        <w:tc>
          <w:tcPr>
            <w:tcW w:w="1276" w:type="dxa"/>
            <w:shd w:val="clear" w:color="auto" w:fill="auto"/>
          </w:tcPr>
          <w:p w:rsidR="00180E1C" w:rsidRPr="00967E4B" w:rsidRDefault="00180E1C" w:rsidP="005A62E4">
            <w:pPr>
              <w:jc w:val="center"/>
              <w:rPr>
                <w:b/>
              </w:rPr>
            </w:pPr>
            <w:r w:rsidRPr="00967E4B">
              <w:rPr>
                <w:b/>
              </w:rPr>
              <w:t>1</w:t>
            </w:r>
            <w:r w:rsidRPr="00967E4B">
              <w:rPr>
                <w:b/>
                <w:lang w:val="en-US"/>
              </w:rPr>
              <w:t>8</w:t>
            </w:r>
            <w:r w:rsidRPr="00967E4B">
              <w:rPr>
                <w:b/>
              </w:rPr>
              <w:t>0</w:t>
            </w:r>
            <w:r w:rsidRPr="00967E4B">
              <w:rPr>
                <w:b/>
                <w:lang w:val="en-US"/>
              </w:rPr>
              <w:t>,00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b/>
                <w:sz w:val="24"/>
                <w:szCs w:val="24"/>
                <w:lang w:val="en-US"/>
              </w:rPr>
            </w:pPr>
            <w:r w:rsidRPr="00967E4B">
              <w:rPr>
                <w:rFonts w:ascii="Times New Roman" w:hAnsi="Times New Roman" w:cs="Times New Roman"/>
                <w:b/>
                <w:sz w:val="24"/>
                <w:szCs w:val="24"/>
                <w:lang w:val="en-US"/>
              </w:rPr>
              <w:t>900,00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федеральный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областной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местный бюджет</w:t>
            </w:r>
          </w:p>
        </w:tc>
        <w:tc>
          <w:tcPr>
            <w:tcW w:w="1134" w:type="dxa"/>
            <w:shd w:val="clear" w:color="auto" w:fill="auto"/>
          </w:tcPr>
          <w:p w:rsidR="00180E1C" w:rsidRPr="00967E4B" w:rsidRDefault="00180E1C" w:rsidP="005A62E4">
            <w:pPr>
              <w:jc w:val="center"/>
            </w:pPr>
            <w:r w:rsidRPr="00967E4B">
              <w:t>1</w:t>
            </w:r>
            <w:r w:rsidRPr="00967E4B">
              <w:rPr>
                <w:lang w:val="en-US"/>
              </w:rPr>
              <w:t>8</w:t>
            </w:r>
            <w:r w:rsidRPr="00967E4B">
              <w:t>0</w:t>
            </w:r>
            <w:r w:rsidRPr="00967E4B">
              <w:rPr>
                <w:lang w:val="en-US"/>
              </w:rPr>
              <w:t>,00</w:t>
            </w:r>
          </w:p>
        </w:tc>
        <w:tc>
          <w:tcPr>
            <w:tcW w:w="1134" w:type="dxa"/>
            <w:shd w:val="clear" w:color="auto" w:fill="auto"/>
          </w:tcPr>
          <w:p w:rsidR="00180E1C" w:rsidRPr="00967E4B" w:rsidRDefault="00180E1C" w:rsidP="005A62E4">
            <w:pPr>
              <w:jc w:val="center"/>
            </w:pPr>
            <w:r w:rsidRPr="00967E4B">
              <w:t>1</w:t>
            </w:r>
            <w:r w:rsidRPr="00967E4B">
              <w:rPr>
                <w:lang w:val="en-US"/>
              </w:rPr>
              <w:t>8</w:t>
            </w:r>
            <w:r w:rsidRPr="00967E4B">
              <w:t>0</w:t>
            </w:r>
            <w:r w:rsidRPr="00967E4B">
              <w:rPr>
                <w:lang w:val="en-US"/>
              </w:rPr>
              <w:t>,00</w:t>
            </w:r>
          </w:p>
        </w:tc>
        <w:tc>
          <w:tcPr>
            <w:tcW w:w="1559" w:type="dxa"/>
            <w:shd w:val="clear" w:color="auto" w:fill="auto"/>
          </w:tcPr>
          <w:p w:rsidR="00180E1C" w:rsidRPr="00967E4B" w:rsidRDefault="00180E1C" w:rsidP="005A62E4">
            <w:pPr>
              <w:jc w:val="center"/>
            </w:pPr>
            <w:r w:rsidRPr="00967E4B">
              <w:t>1</w:t>
            </w:r>
            <w:r w:rsidRPr="00967E4B">
              <w:rPr>
                <w:lang w:val="en-US"/>
              </w:rPr>
              <w:t>8</w:t>
            </w:r>
            <w:r w:rsidRPr="00967E4B">
              <w:t>0</w:t>
            </w:r>
            <w:r w:rsidRPr="00967E4B">
              <w:rPr>
                <w:lang w:val="en-US"/>
              </w:rPr>
              <w:t>,00</w:t>
            </w:r>
          </w:p>
        </w:tc>
        <w:tc>
          <w:tcPr>
            <w:tcW w:w="1559" w:type="dxa"/>
            <w:shd w:val="clear" w:color="auto" w:fill="auto"/>
          </w:tcPr>
          <w:p w:rsidR="00180E1C" w:rsidRPr="00967E4B" w:rsidRDefault="00180E1C" w:rsidP="005A62E4">
            <w:pPr>
              <w:jc w:val="center"/>
            </w:pPr>
            <w:r w:rsidRPr="00967E4B">
              <w:t>1</w:t>
            </w:r>
            <w:r w:rsidRPr="00967E4B">
              <w:rPr>
                <w:lang w:val="en-US"/>
              </w:rPr>
              <w:t>8</w:t>
            </w:r>
            <w:r w:rsidRPr="00967E4B">
              <w:t>0</w:t>
            </w:r>
            <w:r w:rsidRPr="00967E4B">
              <w:rPr>
                <w:lang w:val="en-US"/>
              </w:rPr>
              <w:t>,00</w:t>
            </w:r>
          </w:p>
        </w:tc>
        <w:tc>
          <w:tcPr>
            <w:tcW w:w="1276" w:type="dxa"/>
            <w:shd w:val="clear" w:color="auto" w:fill="auto"/>
          </w:tcPr>
          <w:p w:rsidR="00180E1C" w:rsidRPr="00967E4B" w:rsidRDefault="00180E1C" w:rsidP="005A62E4">
            <w:pPr>
              <w:jc w:val="center"/>
            </w:pPr>
            <w:r w:rsidRPr="00967E4B">
              <w:t>1</w:t>
            </w:r>
            <w:r w:rsidRPr="00967E4B">
              <w:rPr>
                <w:lang w:val="en-US"/>
              </w:rPr>
              <w:t>8</w:t>
            </w:r>
            <w:r w:rsidRPr="00967E4B">
              <w:t>0</w:t>
            </w:r>
            <w:r w:rsidRPr="00967E4B">
              <w:rPr>
                <w:lang w:val="en-US"/>
              </w:rPr>
              <w:t>,00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900,00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внебюджетные источники</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sz w:val="24"/>
                <w:szCs w:val="24"/>
              </w:rPr>
              <w:t>4.</w:t>
            </w:r>
          </w:p>
        </w:tc>
        <w:tc>
          <w:tcPr>
            <w:tcW w:w="3828" w:type="dxa"/>
            <w:vMerge w:val="restart"/>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r w:rsidRPr="00967E4B">
              <w:rPr>
                <w:rFonts w:ascii="Times New Roman" w:hAnsi="Times New Roman" w:cs="Times New Roman"/>
                <w:color w:val="000000"/>
                <w:sz w:val="24"/>
                <w:szCs w:val="24"/>
              </w:rPr>
              <w:t>Мероприятие «Продвижение Всероссийского физкультурно-спортивного комплекса "Готов к труду и обороне" (ГТО)  в Орловском округе»</w:t>
            </w:r>
          </w:p>
        </w:tc>
        <w:tc>
          <w:tcPr>
            <w:tcW w:w="1701" w:type="dxa"/>
            <w:shd w:val="clear" w:color="auto" w:fill="auto"/>
          </w:tcPr>
          <w:p w:rsidR="00180E1C" w:rsidRPr="00967E4B" w:rsidRDefault="00180E1C" w:rsidP="005A62E4">
            <w:pPr>
              <w:rPr>
                <w:b/>
              </w:rPr>
            </w:pPr>
            <w:r w:rsidRPr="00967E4B">
              <w:rPr>
                <w:b/>
              </w:rPr>
              <w:t>всего</w:t>
            </w:r>
          </w:p>
        </w:tc>
        <w:tc>
          <w:tcPr>
            <w:tcW w:w="1134"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b/>
                <w:sz w:val="24"/>
                <w:szCs w:val="24"/>
                <w:lang w:val="en-US"/>
              </w:rPr>
            </w:pPr>
            <w:r w:rsidRPr="00967E4B">
              <w:rPr>
                <w:rFonts w:ascii="Times New Roman" w:hAnsi="Times New Roman" w:cs="Times New Roman"/>
                <w:b/>
                <w:sz w:val="24"/>
                <w:szCs w:val="24"/>
                <w:lang w:val="en-US"/>
              </w:rPr>
              <w:t>40,00</w:t>
            </w:r>
          </w:p>
        </w:tc>
        <w:tc>
          <w:tcPr>
            <w:tcW w:w="1134" w:type="dxa"/>
            <w:shd w:val="clear" w:color="auto" w:fill="auto"/>
          </w:tcPr>
          <w:p w:rsidR="00180E1C" w:rsidRPr="00967E4B" w:rsidRDefault="00180E1C" w:rsidP="005A62E4">
            <w:pPr>
              <w:jc w:val="center"/>
              <w:rPr>
                <w:b/>
              </w:rPr>
            </w:pPr>
            <w:r w:rsidRPr="00967E4B">
              <w:rPr>
                <w:b/>
                <w:lang w:val="en-US"/>
              </w:rPr>
              <w:t>40,00</w:t>
            </w:r>
          </w:p>
        </w:tc>
        <w:tc>
          <w:tcPr>
            <w:tcW w:w="1559" w:type="dxa"/>
            <w:shd w:val="clear" w:color="auto" w:fill="auto"/>
          </w:tcPr>
          <w:p w:rsidR="00180E1C" w:rsidRPr="00967E4B" w:rsidRDefault="00180E1C" w:rsidP="005A62E4">
            <w:pPr>
              <w:jc w:val="center"/>
              <w:rPr>
                <w:b/>
              </w:rPr>
            </w:pPr>
            <w:r w:rsidRPr="00967E4B">
              <w:rPr>
                <w:b/>
                <w:lang w:val="en-US"/>
              </w:rPr>
              <w:t>40,00</w:t>
            </w:r>
          </w:p>
        </w:tc>
        <w:tc>
          <w:tcPr>
            <w:tcW w:w="1559" w:type="dxa"/>
            <w:shd w:val="clear" w:color="auto" w:fill="auto"/>
          </w:tcPr>
          <w:p w:rsidR="00180E1C" w:rsidRPr="00967E4B" w:rsidRDefault="00180E1C" w:rsidP="005A62E4">
            <w:pPr>
              <w:jc w:val="center"/>
              <w:rPr>
                <w:b/>
              </w:rPr>
            </w:pPr>
            <w:r w:rsidRPr="00967E4B">
              <w:rPr>
                <w:b/>
                <w:lang w:val="en-US"/>
              </w:rPr>
              <w:t>40,00</w:t>
            </w:r>
          </w:p>
        </w:tc>
        <w:tc>
          <w:tcPr>
            <w:tcW w:w="1276" w:type="dxa"/>
            <w:shd w:val="clear" w:color="auto" w:fill="auto"/>
          </w:tcPr>
          <w:p w:rsidR="00180E1C" w:rsidRPr="00967E4B" w:rsidRDefault="00180E1C" w:rsidP="005A62E4">
            <w:pPr>
              <w:jc w:val="center"/>
              <w:rPr>
                <w:b/>
              </w:rPr>
            </w:pPr>
            <w:r w:rsidRPr="00967E4B">
              <w:rPr>
                <w:b/>
                <w:lang w:val="en-US"/>
              </w:rPr>
              <w:t>40,00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b/>
                <w:sz w:val="24"/>
                <w:szCs w:val="24"/>
                <w:lang w:val="en-US"/>
              </w:rPr>
            </w:pPr>
            <w:r w:rsidRPr="00967E4B">
              <w:rPr>
                <w:rFonts w:ascii="Times New Roman" w:hAnsi="Times New Roman" w:cs="Times New Roman"/>
                <w:b/>
                <w:sz w:val="24"/>
                <w:szCs w:val="24"/>
                <w:lang w:val="en-US"/>
              </w:rPr>
              <w:t>200,00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федеральный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областной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местный бюджет</w:t>
            </w:r>
          </w:p>
        </w:tc>
        <w:tc>
          <w:tcPr>
            <w:tcW w:w="1134" w:type="dxa"/>
            <w:shd w:val="clear" w:color="auto" w:fill="auto"/>
          </w:tcPr>
          <w:p w:rsidR="00180E1C" w:rsidRPr="00967E4B" w:rsidRDefault="00180E1C" w:rsidP="005A62E4">
            <w:pPr>
              <w:jc w:val="center"/>
            </w:pPr>
            <w:r w:rsidRPr="00967E4B">
              <w:rPr>
                <w:lang w:val="en-US"/>
              </w:rPr>
              <w:t>40,00</w:t>
            </w:r>
          </w:p>
        </w:tc>
        <w:tc>
          <w:tcPr>
            <w:tcW w:w="1134" w:type="dxa"/>
            <w:shd w:val="clear" w:color="auto" w:fill="auto"/>
          </w:tcPr>
          <w:p w:rsidR="00180E1C" w:rsidRPr="00967E4B" w:rsidRDefault="00180E1C" w:rsidP="005A62E4">
            <w:pPr>
              <w:jc w:val="center"/>
            </w:pPr>
            <w:r w:rsidRPr="00967E4B">
              <w:rPr>
                <w:lang w:val="en-US"/>
              </w:rPr>
              <w:t>40,00</w:t>
            </w:r>
          </w:p>
        </w:tc>
        <w:tc>
          <w:tcPr>
            <w:tcW w:w="1559" w:type="dxa"/>
            <w:shd w:val="clear" w:color="auto" w:fill="auto"/>
          </w:tcPr>
          <w:p w:rsidR="00180E1C" w:rsidRPr="00967E4B" w:rsidRDefault="00180E1C" w:rsidP="005A62E4">
            <w:pPr>
              <w:jc w:val="center"/>
            </w:pPr>
            <w:r w:rsidRPr="00967E4B">
              <w:rPr>
                <w:lang w:val="en-US"/>
              </w:rPr>
              <w:t>40,00</w:t>
            </w:r>
          </w:p>
        </w:tc>
        <w:tc>
          <w:tcPr>
            <w:tcW w:w="1559" w:type="dxa"/>
            <w:shd w:val="clear" w:color="auto" w:fill="auto"/>
          </w:tcPr>
          <w:p w:rsidR="00180E1C" w:rsidRPr="00967E4B" w:rsidRDefault="00180E1C" w:rsidP="005A62E4">
            <w:pPr>
              <w:jc w:val="center"/>
            </w:pPr>
            <w:r w:rsidRPr="00967E4B">
              <w:rPr>
                <w:lang w:val="en-US"/>
              </w:rPr>
              <w:t>40,00</w:t>
            </w:r>
          </w:p>
        </w:tc>
        <w:tc>
          <w:tcPr>
            <w:tcW w:w="1276" w:type="dxa"/>
            <w:shd w:val="clear" w:color="auto" w:fill="auto"/>
          </w:tcPr>
          <w:p w:rsidR="00180E1C" w:rsidRPr="00967E4B" w:rsidRDefault="00180E1C" w:rsidP="005A62E4">
            <w:pPr>
              <w:jc w:val="center"/>
            </w:pPr>
            <w:r w:rsidRPr="00967E4B">
              <w:rPr>
                <w:lang w:val="en-US"/>
              </w:rPr>
              <w:t>40,00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200,00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внебюджетные источники</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val="restart"/>
            <w:shd w:val="clear" w:color="auto" w:fill="auto"/>
          </w:tcPr>
          <w:p w:rsidR="00180E1C" w:rsidRPr="00C062BB" w:rsidRDefault="00180E1C" w:rsidP="005A62E4">
            <w:pPr>
              <w:pStyle w:val="ConsPlusNonformat"/>
              <w:tabs>
                <w:tab w:val="left" w:pos="2076"/>
              </w:tabs>
              <w:rPr>
                <w:rFonts w:ascii="Times New Roman" w:hAnsi="Times New Roman" w:cs="Times New Roman"/>
                <w:b/>
                <w:sz w:val="24"/>
                <w:szCs w:val="24"/>
              </w:rPr>
            </w:pPr>
            <w:r w:rsidRPr="00C062BB">
              <w:rPr>
                <w:rFonts w:ascii="Times New Roman" w:hAnsi="Times New Roman" w:cs="Times New Roman"/>
                <w:b/>
                <w:sz w:val="24"/>
                <w:szCs w:val="24"/>
              </w:rPr>
              <w:t>5.</w:t>
            </w:r>
          </w:p>
        </w:tc>
        <w:tc>
          <w:tcPr>
            <w:tcW w:w="3828" w:type="dxa"/>
            <w:vMerge w:val="restart"/>
            <w:shd w:val="clear" w:color="auto" w:fill="auto"/>
          </w:tcPr>
          <w:p w:rsidR="00180E1C" w:rsidRPr="000879BD" w:rsidRDefault="00180E1C" w:rsidP="005A62E4">
            <w:pPr>
              <w:pStyle w:val="ConsPlusNonformat"/>
              <w:tabs>
                <w:tab w:val="left" w:pos="2076"/>
              </w:tabs>
              <w:rPr>
                <w:rFonts w:ascii="Times New Roman" w:hAnsi="Times New Roman" w:cs="Times New Roman"/>
                <w:sz w:val="24"/>
                <w:szCs w:val="24"/>
              </w:rPr>
            </w:pPr>
            <w:r>
              <w:rPr>
                <w:rFonts w:ascii="Times New Roman" w:hAnsi="Times New Roman" w:cs="Times New Roman"/>
                <w:sz w:val="24"/>
                <w:szCs w:val="24"/>
              </w:rPr>
              <w:t>М</w:t>
            </w:r>
            <w:r w:rsidRPr="000879BD">
              <w:rPr>
                <w:rFonts w:ascii="Times New Roman" w:hAnsi="Times New Roman" w:cs="Times New Roman"/>
                <w:sz w:val="24"/>
                <w:szCs w:val="24"/>
              </w:rPr>
              <w:t>ероприятие</w:t>
            </w:r>
            <w:r>
              <w:rPr>
                <w:rFonts w:ascii="Times New Roman" w:hAnsi="Times New Roman" w:cs="Times New Roman"/>
                <w:sz w:val="24"/>
                <w:szCs w:val="24"/>
              </w:rPr>
              <w:t xml:space="preserve"> </w:t>
            </w:r>
            <w:r w:rsidRPr="000879BD">
              <w:rPr>
                <w:rFonts w:ascii="Times New Roman" w:hAnsi="Times New Roman" w:cs="Times New Roman"/>
                <w:sz w:val="24"/>
                <w:szCs w:val="24"/>
              </w:rPr>
              <w:t xml:space="preserve"> </w:t>
            </w:r>
            <w:r w:rsidRPr="000879BD">
              <w:rPr>
                <w:rFonts w:ascii="Times New Roman" w:hAnsi="Times New Roman" w:cs="Times New Roman"/>
                <w:color w:val="000000"/>
                <w:sz w:val="24"/>
                <w:szCs w:val="24"/>
              </w:rPr>
              <w:t xml:space="preserve">«Организация деятельности МБУ ДО «Спортивная школа города Орлова» </w:t>
            </w:r>
            <w:r w:rsidRPr="000879BD">
              <w:rPr>
                <w:rFonts w:ascii="Times New Roman" w:hAnsi="Times New Roman" w:cs="Times New Roman"/>
                <w:sz w:val="24"/>
                <w:szCs w:val="24"/>
              </w:rPr>
              <w:t xml:space="preserve">                                                                                                                                                                                                                                                                                                                                                                                                                                                                                                                                                                                                                                       </w:t>
            </w:r>
          </w:p>
        </w:tc>
        <w:tc>
          <w:tcPr>
            <w:tcW w:w="1701" w:type="dxa"/>
            <w:shd w:val="clear" w:color="auto" w:fill="auto"/>
          </w:tcPr>
          <w:p w:rsidR="00180E1C" w:rsidRPr="00967E4B" w:rsidRDefault="00180E1C" w:rsidP="005A62E4">
            <w:pPr>
              <w:rPr>
                <w:b/>
              </w:rPr>
            </w:pPr>
            <w:r w:rsidRPr="00967E4B">
              <w:rPr>
                <w:b/>
              </w:rPr>
              <w:t>всего</w:t>
            </w:r>
          </w:p>
        </w:tc>
        <w:tc>
          <w:tcPr>
            <w:tcW w:w="1134" w:type="dxa"/>
            <w:shd w:val="clear" w:color="auto" w:fill="auto"/>
          </w:tcPr>
          <w:p w:rsidR="00180E1C" w:rsidRPr="002876AF" w:rsidRDefault="00180E1C" w:rsidP="005A62E4">
            <w:pPr>
              <w:pStyle w:val="ConsPlusNonformat"/>
              <w:tabs>
                <w:tab w:val="left" w:pos="2076"/>
              </w:tabs>
              <w:jc w:val="center"/>
              <w:rPr>
                <w:rFonts w:ascii="Times New Roman" w:hAnsi="Times New Roman" w:cs="Times New Roman"/>
                <w:b/>
                <w:i/>
                <w:sz w:val="24"/>
                <w:szCs w:val="24"/>
                <w:lang w:val="en-US"/>
              </w:rPr>
            </w:pPr>
            <w:r>
              <w:rPr>
                <w:rFonts w:ascii="Times New Roman" w:hAnsi="Times New Roman" w:cs="Times New Roman"/>
                <w:b/>
                <w:i/>
                <w:sz w:val="24"/>
                <w:szCs w:val="24"/>
              </w:rPr>
              <w:t>1</w:t>
            </w:r>
            <w:r>
              <w:rPr>
                <w:rFonts w:ascii="Times New Roman" w:hAnsi="Times New Roman" w:cs="Times New Roman"/>
                <w:b/>
                <w:i/>
                <w:sz w:val="24"/>
                <w:szCs w:val="24"/>
                <w:lang w:val="en-US"/>
              </w:rPr>
              <w:t>9191,</w:t>
            </w:r>
            <w:r>
              <w:rPr>
                <w:rFonts w:ascii="Times New Roman" w:hAnsi="Times New Roman" w:cs="Times New Roman"/>
                <w:b/>
                <w:i/>
                <w:sz w:val="24"/>
                <w:szCs w:val="24"/>
              </w:rPr>
              <w:t>81</w:t>
            </w:r>
          </w:p>
        </w:tc>
        <w:tc>
          <w:tcPr>
            <w:tcW w:w="1134" w:type="dxa"/>
            <w:shd w:val="clear" w:color="auto" w:fill="auto"/>
          </w:tcPr>
          <w:p w:rsidR="00180E1C" w:rsidRPr="00B42114" w:rsidRDefault="00180E1C" w:rsidP="005A62E4">
            <w:pPr>
              <w:jc w:val="center"/>
              <w:rPr>
                <w:b/>
                <w:i/>
                <w:lang w:val="en-US"/>
              </w:rPr>
            </w:pPr>
            <w:r>
              <w:rPr>
                <w:b/>
                <w:i/>
              </w:rPr>
              <w:t>1</w:t>
            </w:r>
            <w:r>
              <w:rPr>
                <w:b/>
                <w:i/>
                <w:lang w:val="en-US"/>
              </w:rPr>
              <w:t>9548</w:t>
            </w:r>
            <w:r>
              <w:rPr>
                <w:b/>
                <w:i/>
              </w:rPr>
              <w:t>,</w:t>
            </w:r>
            <w:r>
              <w:rPr>
                <w:b/>
                <w:i/>
                <w:lang w:val="en-US"/>
              </w:rPr>
              <w:t>74</w:t>
            </w:r>
          </w:p>
        </w:tc>
        <w:tc>
          <w:tcPr>
            <w:tcW w:w="1559" w:type="dxa"/>
            <w:shd w:val="clear" w:color="auto" w:fill="auto"/>
          </w:tcPr>
          <w:p w:rsidR="00180E1C" w:rsidRPr="00B42114" w:rsidRDefault="00180E1C" w:rsidP="005A62E4">
            <w:pPr>
              <w:jc w:val="center"/>
              <w:rPr>
                <w:b/>
                <w:lang w:val="en-US"/>
              </w:rPr>
            </w:pPr>
            <w:r>
              <w:rPr>
                <w:b/>
                <w:i/>
              </w:rPr>
              <w:t>1</w:t>
            </w:r>
            <w:r>
              <w:rPr>
                <w:b/>
                <w:i/>
                <w:lang w:val="en-US"/>
              </w:rPr>
              <w:t>9905</w:t>
            </w:r>
            <w:r w:rsidRPr="00914919">
              <w:rPr>
                <w:b/>
                <w:i/>
              </w:rPr>
              <w:t>,</w:t>
            </w:r>
            <w:r>
              <w:rPr>
                <w:b/>
                <w:i/>
                <w:lang w:val="en-US"/>
              </w:rPr>
              <w:t>72</w:t>
            </w:r>
          </w:p>
        </w:tc>
        <w:tc>
          <w:tcPr>
            <w:tcW w:w="1559" w:type="dxa"/>
            <w:shd w:val="clear" w:color="auto" w:fill="auto"/>
          </w:tcPr>
          <w:p w:rsidR="00180E1C" w:rsidRDefault="00180E1C" w:rsidP="005A62E4">
            <w:r w:rsidRPr="004A6975">
              <w:rPr>
                <w:b/>
                <w:i/>
              </w:rPr>
              <w:t>1</w:t>
            </w:r>
            <w:r w:rsidRPr="004A6975">
              <w:rPr>
                <w:b/>
                <w:i/>
                <w:lang w:val="en-US"/>
              </w:rPr>
              <w:t>9905</w:t>
            </w:r>
            <w:r w:rsidRPr="004A6975">
              <w:rPr>
                <w:b/>
                <w:i/>
              </w:rPr>
              <w:t>,</w:t>
            </w:r>
            <w:r w:rsidRPr="004A6975">
              <w:rPr>
                <w:b/>
                <w:i/>
                <w:lang w:val="en-US"/>
              </w:rPr>
              <w:t>72</w:t>
            </w:r>
          </w:p>
        </w:tc>
        <w:tc>
          <w:tcPr>
            <w:tcW w:w="1276" w:type="dxa"/>
            <w:shd w:val="clear" w:color="auto" w:fill="auto"/>
          </w:tcPr>
          <w:p w:rsidR="00180E1C" w:rsidRDefault="00180E1C" w:rsidP="005A62E4">
            <w:r w:rsidRPr="004A6975">
              <w:rPr>
                <w:b/>
                <w:i/>
              </w:rPr>
              <w:t>1</w:t>
            </w:r>
            <w:r w:rsidRPr="004A6975">
              <w:rPr>
                <w:b/>
                <w:i/>
                <w:lang w:val="en-US"/>
              </w:rPr>
              <w:t>9905</w:t>
            </w:r>
            <w:r w:rsidRPr="004A6975">
              <w:rPr>
                <w:b/>
                <w:i/>
              </w:rPr>
              <w:t>,</w:t>
            </w:r>
            <w:r w:rsidRPr="004A6975">
              <w:rPr>
                <w:b/>
                <w:i/>
                <w:lang w:val="en-US"/>
              </w:rPr>
              <w:t>72</w:t>
            </w:r>
          </w:p>
        </w:tc>
        <w:tc>
          <w:tcPr>
            <w:tcW w:w="1276" w:type="dxa"/>
            <w:shd w:val="clear" w:color="auto" w:fill="auto"/>
          </w:tcPr>
          <w:p w:rsidR="00180E1C" w:rsidRPr="003620C2" w:rsidRDefault="00180E1C" w:rsidP="005A62E4">
            <w:pPr>
              <w:pStyle w:val="ConsPlusNonformat"/>
              <w:tabs>
                <w:tab w:val="left" w:pos="2076"/>
              </w:tabs>
              <w:jc w:val="center"/>
              <w:rPr>
                <w:rFonts w:ascii="Times New Roman" w:hAnsi="Times New Roman" w:cs="Times New Roman"/>
                <w:b/>
                <w:i/>
                <w:sz w:val="24"/>
                <w:szCs w:val="24"/>
              </w:rPr>
            </w:pPr>
            <w:r>
              <w:rPr>
                <w:rFonts w:ascii="Times New Roman" w:hAnsi="Times New Roman" w:cs="Times New Roman"/>
                <w:b/>
                <w:i/>
                <w:sz w:val="24"/>
                <w:szCs w:val="24"/>
                <w:lang w:val="en-US"/>
              </w:rPr>
              <w:t>9</w:t>
            </w:r>
            <w:r>
              <w:rPr>
                <w:rFonts w:ascii="Times New Roman" w:hAnsi="Times New Roman" w:cs="Times New Roman"/>
                <w:b/>
                <w:i/>
                <w:sz w:val="24"/>
                <w:szCs w:val="24"/>
              </w:rPr>
              <w:t>8457</w:t>
            </w:r>
            <w:r w:rsidRPr="00914919">
              <w:rPr>
                <w:rFonts w:ascii="Times New Roman" w:hAnsi="Times New Roman" w:cs="Times New Roman"/>
                <w:b/>
                <w:i/>
                <w:sz w:val="24"/>
                <w:szCs w:val="24"/>
              </w:rPr>
              <w:t>,</w:t>
            </w:r>
            <w:r>
              <w:rPr>
                <w:rFonts w:ascii="Times New Roman" w:hAnsi="Times New Roman" w:cs="Times New Roman"/>
                <w:b/>
                <w:i/>
                <w:sz w:val="24"/>
                <w:szCs w:val="24"/>
              </w:rPr>
              <w:t>71</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федеральный бюджет</w:t>
            </w:r>
          </w:p>
        </w:tc>
        <w:tc>
          <w:tcPr>
            <w:tcW w:w="1134" w:type="dxa"/>
            <w:shd w:val="clear" w:color="auto" w:fill="auto"/>
          </w:tcPr>
          <w:p w:rsidR="00180E1C" w:rsidRPr="00370B94"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3620C2" w:rsidRDefault="00180E1C" w:rsidP="005A62E4">
            <w:pPr>
              <w:pStyle w:val="ConsPlusNonformat"/>
              <w:tabs>
                <w:tab w:val="left" w:pos="2076"/>
              </w:tabs>
              <w:jc w:val="center"/>
              <w:rPr>
                <w:rFonts w:ascii="Times New Roman" w:hAnsi="Times New Roman" w:cs="Times New Roman"/>
                <w:sz w:val="24"/>
                <w:szCs w:val="24"/>
              </w:rPr>
            </w:pPr>
            <w:r w:rsidRPr="003620C2">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областной бюджет</w:t>
            </w:r>
          </w:p>
        </w:tc>
        <w:tc>
          <w:tcPr>
            <w:tcW w:w="1134" w:type="dxa"/>
            <w:shd w:val="clear" w:color="auto" w:fill="auto"/>
          </w:tcPr>
          <w:p w:rsidR="00180E1C" w:rsidRPr="00E229C8" w:rsidRDefault="00180E1C" w:rsidP="005A62E4">
            <w:pPr>
              <w:jc w:val="center"/>
              <w:rPr>
                <w:lang w:val="en-US"/>
              </w:rPr>
            </w:pPr>
            <w:r>
              <w:rPr>
                <w:lang w:val="en-US"/>
              </w:rPr>
              <w:t>9135,58</w:t>
            </w:r>
          </w:p>
        </w:tc>
        <w:tc>
          <w:tcPr>
            <w:tcW w:w="1134" w:type="dxa"/>
            <w:shd w:val="clear" w:color="auto" w:fill="auto"/>
          </w:tcPr>
          <w:p w:rsidR="00180E1C" w:rsidRDefault="00180E1C" w:rsidP="005A62E4">
            <w:r w:rsidRPr="00ED71CD">
              <w:rPr>
                <w:lang w:val="en-US"/>
              </w:rPr>
              <w:t>9135,58</w:t>
            </w:r>
          </w:p>
        </w:tc>
        <w:tc>
          <w:tcPr>
            <w:tcW w:w="1559" w:type="dxa"/>
            <w:shd w:val="clear" w:color="auto" w:fill="auto"/>
          </w:tcPr>
          <w:p w:rsidR="00180E1C" w:rsidRDefault="00180E1C" w:rsidP="005A62E4">
            <w:r w:rsidRPr="00ED71CD">
              <w:rPr>
                <w:lang w:val="en-US"/>
              </w:rPr>
              <w:t>9135,58</w:t>
            </w:r>
          </w:p>
        </w:tc>
        <w:tc>
          <w:tcPr>
            <w:tcW w:w="1559" w:type="dxa"/>
            <w:shd w:val="clear" w:color="auto" w:fill="auto"/>
          </w:tcPr>
          <w:p w:rsidR="00180E1C" w:rsidRDefault="00180E1C" w:rsidP="005A62E4">
            <w:r w:rsidRPr="00ED71CD">
              <w:rPr>
                <w:lang w:val="en-US"/>
              </w:rPr>
              <w:t>9135,58</w:t>
            </w:r>
          </w:p>
        </w:tc>
        <w:tc>
          <w:tcPr>
            <w:tcW w:w="1276" w:type="dxa"/>
            <w:shd w:val="clear" w:color="auto" w:fill="auto"/>
          </w:tcPr>
          <w:p w:rsidR="00180E1C" w:rsidRDefault="00180E1C" w:rsidP="005A62E4">
            <w:r w:rsidRPr="00ED71CD">
              <w:rPr>
                <w:lang w:val="en-US"/>
              </w:rPr>
              <w:t>9135,58</w:t>
            </w:r>
          </w:p>
        </w:tc>
        <w:tc>
          <w:tcPr>
            <w:tcW w:w="1276" w:type="dxa"/>
            <w:shd w:val="clear" w:color="auto" w:fill="auto"/>
          </w:tcPr>
          <w:p w:rsidR="00180E1C" w:rsidRPr="00E229C8" w:rsidRDefault="00180E1C" w:rsidP="005A62E4">
            <w:pPr>
              <w:pStyle w:val="ConsPlusNonformat"/>
              <w:tabs>
                <w:tab w:val="left" w:pos="2076"/>
              </w:tabs>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5677</w:t>
            </w:r>
            <w:r>
              <w:rPr>
                <w:rFonts w:ascii="Times New Roman" w:hAnsi="Times New Roman" w:cs="Times New Roman"/>
                <w:sz w:val="24"/>
                <w:szCs w:val="24"/>
              </w:rPr>
              <w:t>,</w:t>
            </w:r>
            <w:r>
              <w:rPr>
                <w:rFonts w:ascii="Times New Roman" w:hAnsi="Times New Roman" w:cs="Times New Roman"/>
                <w:sz w:val="24"/>
                <w:szCs w:val="24"/>
                <w:lang w:val="en-US"/>
              </w:rPr>
              <w:t>9</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местный бюджет</w:t>
            </w:r>
          </w:p>
        </w:tc>
        <w:tc>
          <w:tcPr>
            <w:tcW w:w="1134" w:type="dxa"/>
            <w:shd w:val="clear" w:color="auto" w:fill="auto"/>
          </w:tcPr>
          <w:p w:rsidR="00180E1C" w:rsidRPr="003620C2" w:rsidRDefault="00180E1C" w:rsidP="005A62E4">
            <w:pPr>
              <w:pStyle w:val="ConsPlusNonformat"/>
              <w:tabs>
                <w:tab w:val="left" w:pos="2076"/>
              </w:tabs>
              <w:jc w:val="center"/>
              <w:rPr>
                <w:rFonts w:ascii="Times New Roman" w:hAnsi="Times New Roman" w:cs="Times New Roman"/>
                <w:sz w:val="24"/>
                <w:szCs w:val="24"/>
                <w:lang w:val="en-US"/>
              </w:rPr>
            </w:pPr>
            <w:r>
              <w:rPr>
                <w:rFonts w:ascii="Times New Roman" w:hAnsi="Times New Roman" w:cs="Times New Roman"/>
                <w:sz w:val="24"/>
                <w:szCs w:val="24"/>
              </w:rPr>
              <w:t>1005</w:t>
            </w:r>
            <w:r>
              <w:rPr>
                <w:rFonts w:ascii="Times New Roman" w:hAnsi="Times New Roman" w:cs="Times New Roman"/>
                <w:sz w:val="24"/>
                <w:szCs w:val="24"/>
                <w:lang w:val="en-US"/>
              </w:rPr>
              <w:t>6</w:t>
            </w:r>
            <w:r>
              <w:rPr>
                <w:rFonts w:ascii="Times New Roman" w:hAnsi="Times New Roman" w:cs="Times New Roman"/>
                <w:sz w:val="24"/>
                <w:szCs w:val="24"/>
              </w:rPr>
              <w:t>,2</w:t>
            </w:r>
            <w:r>
              <w:rPr>
                <w:rFonts w:ascii="Times New Roman" w:hAnsi="Times New Roman" w:cs="Times New Roman"/>
                <w:sz w:val="24"/>
                <w:szCs w:val="24"/>
                <w:lang w:val="en-US"/>
              </w:rPr>
              <w:t>3</w:t>
            </w:r>
          </w:p>
        </w:tc>
        <w:tc>
          <w:tcPr>
            <w:tcW w:w="1134" w:type="dxa"/>
            <w:shd w:val="clear" w:color="auto" w:fill="auto"/>
          </w:tcPr>
          <w:p w:rsidR="00180E1C" w:rsidRPr="00E27FB4" w:rsidRDefault="00180E1C" w:rsidP="005A62E4">
            <w:pPr>
              <w:jc w:val="center"/>
              <w:rPr>
                <w:lang w:val="en-US"/>
              </w:rPr>
            </w:pPr>
            <w:r>
              <w:t>1041</w:t>
            </w:r>
            <w:r>
              <w:rPr>
                <w:lang w:val="en-US"/>
              </w:rPr>
              <w:t>3,16</w:t>
            </w:r>
          </w:p>
        </w:tc>
        <w:tc>
          <w:tcPr>
            <w:tcW w:w="1559" w:type="dxa"/>
            <w:shd w:val="clear" w:color="auto" w:fill="auto"/>
          </w:tcPr>
          <w:p w:rsidR="00180E1C" w:rsidRPr="003620C2" w:rsidRDefault="00180E1C" w:rsidP="005A62E4">
            <w:pPr>
              <w:jc w:val="center"/>
              <w:rPr>
                <w:lang w:val="en-US"/>
              </w:rPr>
            </w:pPr>
            <w:r>
              <w:rPr>
                <w:lang w:val="en-US"/>
              </w:rPr>
              <w:t>10770,14</w:t>
            </w:r>
          </w:p>
        </w:tc>
        <w:tc>
          <w:tcPr>
            <w:tcW w:w="1559" w:type="dxa"/>
            <w:shd w:val="clear" w:color="auto" w:fill="auto"/>
          </w:tcPr>
          <w:p w:rsidR="00180E1C" w:rsidRDefault="00180E1C" w:rsidP="005A62E4">
            <w:r w:rsidRPr="00BD1155">
              <w:rPr>
                <w:lang w:val="en-US"/>
              </w:rPr>
              <w:t>10770,14</w:t>
            </w:r>
          </w:p>
        </w:tc>
        <w:tc>
          <w:tcPr>
            <w:tcW w:w="1276" w:type="dxa"/>
            <w:shd w:val="clear" w:color="auto" w:fill="auto"/>
          </w:tcPr>
          <w:p w:rsidR="00180E1C" w:rsidRDefault="00180E1C" w:rsidP="005A62E4">
            <w:r w:rsidRPr="00BD1155">
              <w:rPr>
                <w:lang w:val="en-US"/>
              </w:rPr>
              <w:t>10770,14</w:t>
            </w:r>
          </w:p>
        </w:tc>
        <w:tc>
          <w:tcPr>
            <w:tcW w:w="1276" w:type="dxa"/>
            <w:shd w:val="clear" w:color="auto" w:fill="auto"/>
          </w:tcPr>
          <w:p w:rsidR="00180E1C" w:rsidRPr="003620C2" w:rsidRDefault="00180E1C" w:rsidP="005A62E4">
            <w:pPr>
              <w:pStyle w:val="ConsPlusNonformat"/>
              <w:tabs>
                <w:tab w:val="left" w:pos="2076"/>
              </w:tabs>
              <w:jc w:val="center"/>
              <w:rPr>
                <w:rFonts w:ascii="Times New Roman" w:hAnsi="Times New Roman" w:cs="Times New Roman"/>
                <w:sz w:val="24"/>
                <w:szCs w:val="24"/>
                <w:lang w:val="en-US"/>
              </w:rPr>
            </w:pPr>
            <w:r>
              <w:rPr>
                <w:rFonts w:ascii="Times New Roman" w:hAnsi="Times New Roman" w:cs="Times New Roman"/>
                <w:sz w:val="24"/>
                <w:szCs w:val="24"/>
                <w:lang w:val="en-US"/>
              </w:rPr>
              <w:t>52</w:t>
            </w:r>
            <w:r>
              <w:rPr>
                <w:rFonts w:ascii="Times New Roman" w:hAnsi="Times New Roman" w:cs="Times New Roman"/>
                <w:sz w:val="24"/>
                <w:szCs w:val="24"/>
              </w:rPr>
              <w:t>77</w:t>
            </w:r>
            <w:r>
              <w:rPr>
                <w:rFonts w:ascii="Times New Roman" w:hAnsi="Times New Roman" w:cs="Times New Roman"/>
                <w:sz w:val="24"/>
                <w:szCs w:val="24"/>
                <w:lang w:val="en-US"/>
              </w:rPr>
              <w:t>9,81</w:t>
            </w:r>
          </w:p>
        </w:tc>
      </w:tr>
      <w:tr w:rsidR="00180E1C" w:rsidRPr="00967E4B" w:rsidTr="005A62E4">
        <w:trPr>
          <w:trHeight w:val="436"/>
        </w:trPr>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внебюджетные источники</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lang w:val="en-US"/>
              </w:rPr>
            </w:pPr>
            <w:r w:rsidRPr="00967E4B">
              <w:rPr>
                <w:rFonts w:ascii="Times New Roman" w:hAnsi="Times New Roman" w:cs="Times New Roman"/>
                <w:sz w:val="24"/>
                <w:szCs w:val="24"/>
                <w:lang w:val="en-US"/>
              </w:rPr>
              <w:t>0,00</w:t>
            </w:r>
          </w:p>
          <w:p w:rsidR="00180E1C" w:rsidRPr="00967E4B" w:rsidRDefault="00180E1C" w:rsidP="005A62E4">
            <w:pPr>
              <w:pStyle w:val="ConsPlusNonformat"/>
              <w:tabs>
                <w:tab w:val="left" w:pos="2076"/>
              </w:tabs>
              <w:jc w:val="center"/>
              <w:rPr>
                <w:rFonts w:ascii="Times New Roman" w:hAnsi="Times New Roman" w:cs="Times New Roman"/>
                <w:sz w:val="24"/>
                <w:szCs w:val="24"/>
                <w:lang w:val="en-US"/>
              </w:rPr>
            </w:pPr>
          </w:p>
        </w:tc>
      </w:tr>
      <w:tr w:rsidR="00180E1C" w:rsidRPr="005A3A45" w:rsidTr="005A62E4">
        <w:tc>
          <w:tcPr>
            <w:tcW w:w="675" w:type="dxa"/>
            <w:vMerge w:val="restart"/>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r w:rsidRPr="008D0B78">
              <w:rPr>
                <w:rFonts w:ascii="Times New Roman" w:hAnsi="Times New Roman" w:cs="Times New Roman"/>
                <w:color w:val="262626"/>
                <w:sz w:val="24"/>
                <w:szCs w:val="24"/>
              </w:rPr>
              <w:t>5.1</w:t>
            </w:r>
          </w:p>
        </w:tc>
        <w:tc>
          <w:tcPr>
            <w:tcW w:w="3828" w:type="dxa"/>
            <w:vMerge w:val="restart"/>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r w:rsidRPr="008D0B78">
              <w:rPr>
                <w:rFonts w:ascii="Times New Roman" w:hAnsi="Times New Roman" w:cs="Times New Roman"/>
                <w:color w:val="262626"/>
                <w:sz w:val="24"/>
                <w:szCs w:val="24"/>
              </w:rPr>
              <w:t xml:space="preserve">Мероприятие «Обеспечение деятельности МБУ ДО «Спортивная школа </w:t>
            </w:r>
            <w:proofErr w:type="spellStart"/>
            <w:r w:rsidRPr="008D0B78">
              <w:rPr>
                <w:rFonts w:ascii="Times New Roman" w:hAnsi="Times New Roman" w:cs="Times New Roman"/>
                <w:color w:val="262626"/>
                <w:sz w:val="24"/>
                <w:szCs w:val="24"/>
              </w:rPr>
              <w:t>г.Орлова</w:t>
            </w:r>
            <w:proofErr w:type="spellEnd"/>
            <w:r w:rsidRPr="008D0B78">
              <w:rPr>
                <w:rFonts w:ascii="Times New Roman" w:hAnsi="Times New Roman" w:cs="Times New Roman"/>
                <w:color w:val="262626"/>
                <w:sz w:val="24"/>
                <w:szCs w:val="24"/>
              </w:rPr>
              <w:t>»</w:t>
            </w:r>
          </w:p>
        </w:tc>
        <w:tc>
          <w:tcPr>
            <w:tcW w:w="1701" w:type="dxa"/>
            <w:shd w:val="clear" w:color="auto" w:fill="auto"/>
          </w:tcPr>
          <w:p w:rsidR="00180E1C" w:rsidRPr="008D0B78" w:rsidRDefault="00180E1C" w:rsidP="005A62E4">
            <w:pPr>
              <w:rPr>
                <w:b/>
                <w:i/>
                <w:color w:val="262626"/>
              </w:rPr>
            </w:pPr>
            <w:r w:rsidRPr="008D0B78">
              <w:rPr>
                <w:b/>
                <w:i/>
                <w:color w:val="262626"/>
              </w:rPr>
              <w:t>всего</w:t>
            </w:r>
          </w:p>
        </w:tc>
        <w:tc>
          <w:tcPr>
            <w:tcW w:w="1134"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b/>
                <w:i/>
                <w:color w:val="262626"/>
                <w:sz w:val="24"/>
                <w:szCs w:val="24"/>
              </w:rPr>
            </w:pPr>
            <w:r w:rsidRPr="008D0B78">
              <w:rPr>
                <w:rFonts w:ascii="Times New Roman" w:hAnsi="Times New Roman" w:cs="Times New Roman"/>
                <w:b/>
                <w:i/>
                <w:color w:val="262626"/>
                <w:sz w:val="24"/>
                <w:szCs w:val="24"/>
              </w:rPr>
              <w:t>18345,5</w:t>
            </w:r>
          </w:p>
        </w:tc>
        <w:tc>
          <w:tcPr>
            <w:tcW w:w="1134" w:type="dxa"/>
            <w:shd w:val="clear" w:color="auto" w:fill="auto"/>
          </w:tcPr>
          <w:p w:rsidR="00180E1C" w:rsidRPr="008D0B78" w:rsidRDefault="00180E1C" w:rsidP="005A62E4">
            <w:pPr>
              <w:jc w:val="center"/>
              <w:rPr>
                <w:b/>
                <w:i/>
                <w:color w:val="262626"/>
                <w:lang w:val="en-US"/>
              </w:rPr>
            </w:pPr>
            <w:r w:rsidRPr="008D0B78">
              <w:rPr>
                <w:b/>
                <w:i/>
                <w:color w:val="262626"/>
              </w:rPr>
              <w:t>1</w:t>
            </w:r>
            <w:r w:rsidRPr="008D0B78">
              <w:rPr>
                <w:b/>
                <w:i/>
                <w:color w:val="262626"/>
                <w:lang w:val="en-US"/>
              </w:rPr>
              <w:t>8702</w:t>
            </w:r>
            <w:r w:rsidRPr="008D0B78">
              <w:rPr>
                <w:b/>
                <w:i/>
                <w:color w:val="262626"/>
              </w:rPr>
              <w:t>,</w:t>
            </w:r>
            <w:r w:rsidRPr="008D0B78">
              <w:rPr>
                <w:b/>
                <w:i/>
                <w:color w:val="262626"/>
                <w:lang w:val="en-US"/>
              </w:rPr>
              <w:t>43</w:t>
            </w:r>
          </w:p>
        </w:tc>
        <w:tc>
          <w:tcPr>
            <w:tcW w:w="1559" w:type="dxa"/>
            <w:shd w:val="clear" w:color="auto" w:fill="auto"/>
          </w:tcPr>
          <w:p w:rsidR="00180E1C" w:rsidRPr="008D0B78" w:rsidRDefault="00180E1C" w:rsidP="005A62E4">
            <w:pPr>
              <w:jc w:val="center"/>
              <w:rPr>
                <w:b/>
                <w:color w:val="262626"/>
                <w:lang w:val="en-US"/>
              </w:rPr>
            </w:pPr>
            <w:r w:rsidRPr="008D0B78">
              <w:rPr>
                <w:b/>
                <w:i/>
                <w:color w:val="262626"/>
              </w:rPr>
              <w:t>1</w:t>
            </w:r>
            <w:r w:rsidRPr="008D0B78">
              <w:rPr>
                <w:b/>
                <w:i/>
                <w:color w:val="262626"/>
                <w:lang w:val="en-US"/>
              </w:rPr>
              <w:t>9059</w:t>
            </w:r>
            <w:r w:rsidRPr="008D0B78">
              <w:rPr>
                <w:b/>
                <w:i/>
                <w:color w:val="262626"/>
              </w:rPr>
              <w:t>,</w:t>
            </w:r>
            <w:r w:rsidRPr="008D0B78">
              <w:rPr>
                <w:b/>
                <w:i/>
                <w:color w:val="262626"/>
                <w:lang w:val="en-US"/>
              </w:rPr>
              <w:t>41</w:t>
            </w:r>
          </w:p>
        </w:tc>
        <w:tc>
          <w:tcPr>
            <w:tcW w:w="1559" w:type="dxa"/>
            <w:shd w:val="clear" w:color="auto" w:fill="auto"/>
          </w:tcPr>
          <w:p w:rsidR="00180E1C" w:rsidRPr="008D0B78" w:rsidRDefault="00180E1C" w:rsidP="005A62E4">
            <w:pPr>
              <w:jc w:val="center"/>
              <w:rPr>
                <w:color w:val="262626"/>
              </w:rPr>
            </w:pPr>
            <w:r w:rsidRPr="008D0B78">
              <w:rPr>
                <w:b/>
                <w:i/>
                <w:color w:val="262626"/>
              </w:rPr>
              <w:t>1</w:t>
            </w:r>
            <w:r w:rsidRPr="008D0B78">
              <w:rPr>
                <w:b/>
                <w:i/>
                <w:color w:val="262626"/>
                <w:lang w:val="en-US"/>
              </w:rPr>
              <w:t>9059</w:t>
            </w:r>
            <w:r w:rsidRPr="008D0B78">
              <w:rPr>
                <w:b/>
                <w:i/>
                <w:color w:val="262626"/>
              </w:rPr>
              <w:t>,</w:t>
            </w:r>
            <w:r w:rsidRPr="008D0B78">
              <w:rPr>
                <w:b/>
                <w:i/>
                <w:color w:val="262626"/>
                <w:lang w:val="en-US"/>
              </w:rPr>
              <w:t>41</w:t>
            </w:r>
          </w:p>
        </w:tc>
        <w:tc>
          <w:tcPr>
            <w:tcW w:w="1276" w:type="dxa"/>
            <w:shd w:val="clear" w:color="auto" w:fill="auto"/>
          </w:tcPr>
          <w:p w:rsidR="00180E1C" w:rsidRPr="008D0B78" w:rsidRDefault="00180E1C" w:rsidP="005A62E4">
            <w:pPr>
              <w:jc w:val="center"/>
              <w:rPr>
                <w:color w:val="262626"/>
              </w:rPr>
            </w:pPr>
            <w:r w:rsidRPr="008D0B78">
              <w:rPr>
                <w:b/>
                <w:i/>
                <w:color w:val="262626"/>
              </w:rPr>
              <w:t>1</w:t>
            </w:r>
            <w:r w:rsidRPr="008D0B78">
              <w:rPr>
                <w:b/>
                <w:i/>
                <w:color w:val="262626"/>
                <w:lang w:val="en-US"/>
              </w:rPr>
              <w:t>9059</w:t>
            </w:r>
            <w:r w:rsidRPr="008D0B78">
              <w:rPr>
                <w:b/>
                <w:i/>
                <w:color w:val="262626"/>
              </w:rPr>
              <w:t>,</w:t>
            </w:r>
            <w:r w:rsidRPr="008D0B78">
              <w:rPr>
                <w:b/>
                <w:i/>
                <w:color w:val="262626"/>
                <w:lang w:val="en-US"/>
              </w:rPr>
              <w:t>41</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b/>
                <w:i/>
                <w:color w:val="262626"/>
                <w:sz w:val="24"/>
                <w:szCs w:val="24"/>
                <w:lang w:val="en-US"/>
              </w:rPr>
            </w:pPr>
            <w:r w:rsidRPr="008D0B78">
              <w:rPr>
                <w:rFonts w:ascii="Times New Roman" w:hAnsi="Times New Roman" w:cs="Times New Roman"/>
                <w:b/>
                <w:i/>
                <w:color w:val="262626"/>
                <w:sz w:val="24"/>
                <w:szCs w:val="24"/>
                <w:lang w:val="en-US"/>
              </w:rPr>
              <w:t>9</w:t>
            </w:r>
            <w:r w:rsidRPr="008D0B78">
              <w:rPr>
                <w:rFonts w:ascii="Times New Roman" w:hAnsi="Times New Roman" w:cs="Times New Roman"/>
                <w:b/>
                <w:i/>
                <w:color w:val="262626"/>
                <w:sz w:val="24"/>
                <w:szCs w:val="24"/>
              </w:rPr>
              <w:t>4</w:t>
            </w:r>
            <w:r w:rsidRPr="008D0B78">
              <w:rPr>
                <w:rFonts w:ascii="Times New Roman" w:hAnsi="Times New Roman" w:cs="Times New Roman"/>
                <w:b/>
                <w:i/>
                <w:color w:val="262626"/>
                <w:sz w:val="24"/>
                <w:szCs w:val="24"/>
                <w:lang w:val="en-US"/>
              </w:rPr>
              <w:t>22</w:t>
            </w:r>
            <w:r w:rsidRPr="008D0B78">
              <w:rPr>
                <w:rFonts w:ascii="Times New Roman" w:hAnsi="Times New Roman" w:cs="Times New Roman"/>
                <w:b/>
                <w:i/>
                <w:color w:val="262626"/>
                <w:sz w:val="24"/>
                <w:szCs w:val="24"/>
              </w:rPr>
              <w:t>6,1</w:t>
            </w:r>
            <w:r w:rsidRPr="008D0B78">
              <w:rPr>
                <w:rFonts w:ascii="Times New Roman" w:hAnsi="Times New Roman" w:cs="Times New Roman"/>
                <w:b/>
                <w:i/>
                <w:color w:val="262626"/>
                <w:sz w:val="24"/>
                <w:szCs w:val="24"/>
                <w:lang w:val="en-US"/>
              </w:rPr>
              <w:t>6</w:t>
            </w:r>
          </w:p>
        </w:tc>
      </w:tr>
      <w:tr w:rsidR="00180E1C" w:rsidRPr="005A3A45" w:rsidTr="005A62E4">
        <w:tc>
          <w:tcPr>
            <w:tcW w:w="675"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3828"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1701" w:type="dxa"/>
            <w:shd w:val="clear" w:color="auto" w:fill="auto"/>
          </w:tcPr>
          <w:p w:rsidR="00180E1C" w:rsidRPr="008D0B78" w:rsidRDefault="00180E1C" w:rsidP="005A62E4">
            <w:pPr>
              <w:rPr>
                <w:color w:val="262626"/>
              </w:rPr>
            </w:pPr>
            <w:r w:rsidRPr="008D0B78">
              <w:rPr>
                <w:color w:val="262626"/>
              </w:rPr>
              <w:t>федеральный бюджет</w:t>
            </w:r>
          </w:p>
        </w:tc>
        <w:tc>
          <w:tcPr>
            <w:tcW w:w="1134" w:type="dxa"/>
            <w:shd w:val="clear" w:color="auto" w:fill="auto"/>
          </w:tcPr>
          <w:p w:rsidR="00180E1C" w:rsidRPr="008D0B78" w:rsidRDefault="00180E1C" w:rsidP="005A62E4">
            <w:pPr>
              <w:jc w:val="center"/>
              <w:rPr>
                <w:color w:val="262626"/>
              </w:rPr>
            </w:pPr>
            <w:r w:rsidRPr="008D0B78">
              <w:rPr>
                <w:color w:val="262626"/>
                <w:lang w:val="en-US"/>
              </w:rPr>
              <w:t>0,00</w:t>
            </w:r>
          </w:p>
        </w:tc>
        <w:tc>
          <w:tcPr>
            <w:tcW w:w="1134" w:type="dxa"/>
            <w:shd w:val="clear" w:color="auto" w:fill="auto"/>
          </w:tcPr>
          <w:p w:rsidR="00180E1C" w:rsidRPr="008D0B78" w:rsidRDefault="00180E1C" w:rsidP="005A62E4">
            <w:pPr>
              <w:jc w:val="center"/>
              <w:rPr>
                <w:color w:val="262626"/>
              </w:rPr>
            </w:pPr>
            <w:r w:rsidRPr="008D0B78">
              <w:rPr>
                <w:color w:val="262626"/>
                <w:lang w:val="en-US"/>
              </w:rPr>
              <w:t>0,00</w:t>
            </w:r>
          </w:p>
        </w:tc>
        <w:tc>
          <w:tcPr>
            <w:tcW w:w="1559" w:type="dxa"/>
            <w:shd w:val="clear" w:color="auto" w:fill="auto"/>
          </w:tcPr>
          <w:p w:rsidR="00180E1C" w:rsidRPr="008D0B78" w:rsidRDefault="00180E1C" w:rsidP="005A62E4">
            <w:pPr>
              <w:jc w:val="center"/>
              <w:rPr>
                <w:color w:val="262626"/>
              </w:rPr>
            </w:pPr>
            <w:r w:rsidRPr="008D0B78">
              <w:rPr>
                <w:color w:val="262626"/>
                <w:lang w:val="en-US"/>
              </w:rPr>
              <w:t>0,00</w:t>
            </w:r>
          </w:p>
        </w:tc>
        <w:tc>
          <w:tcPr>
            <w:tcW w:w="1559" w:type="dxa"/>
            <w:shd w:val="clear" w:color="auto" w:fill="auto"/>
          </w:tcPr>
          <w:p w:rsidR="00180E1C" w:rsidRPr="008D0B78" w:rsidRDefault="00180E1C" w:rsidP="005A62E4">
            <w:pPr>
              <w:jc w:val="center"/>
              <w:rPr>
                <w:color w:val="262626"/>
              </w:rPr>
            </w:pPr>
            <w:r w:rsidRPr="008D0B78">
              <w:rPr>
                <w:color w:val="262626"/>
                <w:lang w:val="en-US"/>
              </w:rPr>
              <w:t>0,00</w:t>
            </w:r>
          </w:p>
        </w:tc>
        <w:tc>
          <w:tcPr>
            <w:tcW w:w="1276" w:type="dxa"/>
            <w:shd w:val="clear" w:color="auto" w:fill="auto"/>
          </w:tcPr>
          <w:p w:rsidR="00180E1C" w:rsidRPr="008D0B78" w:rsidRDefault="00180E1C" w:rsidP="005A62E4">
            <w:pPr>
              <w:jc w:val="center"/>
              <w:rPr>
                <w:color w:val="262626"/>
              </w:rPr>
            </w:pPr>
            <w:r w:rsidRPr="008D0B78">
              <w:rPr>
                <w:color w:val="262626"/>
                <w:lang w:val="en-US"/>
              </w:rPr>
              <w:t>0,00</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r w:rsidRPr="008D0B78">
              <w:rPr>
                <w:rFonts w:ascii="Times New Roman" w:hAnsi="Times New Roman" w:cs="Times New Roman"/>
                <w:color w:val="262626"/>
                <w:sz w:val="24"/>
                <w:szCs w:val="24"/>
                <w:lang w:val="en-US"/>
              </w:rPr>
              <w:t>0,00</w:t>
            </w:r>
          </w:p>
        </w:tc>
      </w:tr>
      <w:tr w:rsidR="00180E1C" w:rsidRPr="005A3A45" w:rsidTr="005A62E4">
        <w:trPr>
          <w:trHeight w:val="70"/>
        </w:trPr>
        <w:tc>
          <w:tcPr>
            <w:tcW w:w="675"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3828"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1701" w:type="dxa"/>
            <w:shd w:val="clear" w:color="auto" w:fill="auto"/>
          </w:tcPr>
          <w:p w:rsidR="00180E1C" w:rsidRPr="008D0B78" w:rsidRDefault="00180E1C" w:rsidP="005A62E4">
            <w:pPr>
              <w:rPr>
                <w:color w:val="262626"/>
              </w:rPr>
            </w:pPr>
            <w:r w:rsidRPr="008D0B78">
              <w:rPr>
                <w:color w:val="262626"/>
              </w:rPr>
              <w:t>областной бюджет</w:t>
            </w:r>
          </w:p>
        </w:tc>
        <w:tc>
          <w:tcPr>
            <w:tcW w:w="1134" w:type="dxa"/>
            <w:shd w:val="clear" w:color="auto" w:fill="auto"/>
          </w:tcPr>
          <w:p w:rsidR="00180E1C" w:rsidRPr="008D0B78" w:rsidRDefault="00180E1C" w:rsidP="005A62E4">
            <w:pPr>
              <w:jc w:val="center"/>
              <w:rPr>
                <w:color w:val="262626"/>
                <w:lang w:val="en-US"/>
              </w:rPr>
            </w:pPr>
            <w:r w:rsidRPr="008D0B78">
              <w:rPr>
                <w:color w:val="262626"/>
              </w:rPr>
              <w:t>8290.24</w:t>
            </w:r>
          </w:p>
        </w:tc>
        <w:tc>
          <w:tcPr>
            <w:tcW w:w="1134" w:type="dxa"/>
            <w:shd w:val="clear" w:color="auto" w:fill="auto"/>
          </w:tcPr>
          <w:p w:rsidR="00180E1C" w:rsidRPr="008D0B78" w:rsidRDefault="00180E1C" w:rsidP="005A62E4">
            <w:pPr>
              <w:jc w:val="center"/>
              <w:rPr>
                <w:color w:val="262626"/>
                <w:lang w:val="en-US"/>
              </w:rPr>
            </w:pPr>
            <w:r w:rsidRPr="008D0B78">
              <w:rPr>
                <w:color w:val="262626"/>
              </w:rPr>
              <w:t>8290.24</w:t>
            </w:r>
          </w:p>
        </w:tc>
        <w:tc>
          <w:tcPr>
            <w:tcW w:w="1559" w:type="dxa"/>
            <w:shd w:val="clear" w:color="auto" w:fill="auto"/>
          </w:tcPr>
          <w:p w:rsidR="00180E1C" w:rsidRPr="008D0B78" w:rsidRDefault="00180E1C" w:rsidP="005A62E4">
            <w:pPr>
              <w:jc w:val="center"/>
              <w:rPr>
                <w:color w:val="262626"/>
              </w:rPr>
            </w:pPr>
            <w:r w:rsidRPr="008D0B78">
              <w:rPr>
                <w:color w:val="262626"/>
              </w:rPr>
              <w:t>8290.24</w:t>
            </w:r>
          </w:p>
        </w:tc>
        <w:tc>
          <w:tcPr>
            <w:tcW w:w="1559" w:type="dxa"/>
            <w:shd w:val="clear" w:color="auto" w:fill="auto"/>
          </w:tcPr>
          <w:p w:rsidR="00180E1C" w:rsidRPr="008D0B78" w:rsidRDefault="00180E1C" w:rsidP="005A62E4">
            <w:pPr>
              <w:jc w:val="center"/>
              <w:rPr>
                <w:color w:val="262626"/>
              </w:rPr>
            </w:pPr>
            <w:r w:rsidRPr="008D0B78">
              <w:rPr>
                <w:color w:val="262626"/>
              </w:rPr>
              <w:t>8290.24</w:t>
            </w:r>
          </w:p>
        </w:tc>
        <w:tc>
          <w:tcPr>
            <w:tcW w:w="1276" w:type="dxa"/>
            <w:shd w:val="clear" w:color="auto" w:fill="auto"/>
          </w:tcPr>
          <w:p w:rsidR="00180E1C" w:rsidRPr="008D0B78" w:rsidRDefault="00180E1C" w:rsidP="005A62E4">
            <w:pPr>
              <w:rPr>
                <w:color w:val="262626"/>
              </w:rPr>
            </w:pPr>
            <w:r w:rsidRPr="008D0B78">
              <w:rPr>
                <w:color w:val="262626"/>
              </w:rPr>
              <w:t>8290.24</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lang w:val="en-US"/>
              </w:rPr>
            </w:pPr>
            <w:r w:rsidRPr="008D0B78">
              <w:rPr>
                <w:rFonts w:ascii="Times New Roman" w:hAnsi="Times New Roman" w:cs="Times New Roman"/>
                <w:color w:val="262626"/>
                <w:sz w:val="24"/>
                <w:szCs w:val="24"/>
              </w:rPr>
              <w:t>41451,2</w:t>
            </w:r>
          </w:p>
        </w:tc>
      </w:tr>
      <w:tr w:rsidR="00180E1C" w:rsidRPr="005A3A45" w:rsidTr="005A62E4">
        <w:tc>
          <w:tcPr>
            <w:tcW w:w="675"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3828"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1701" w:type="dxa"/>
            <w:shd w:val="clear" w:color="auto" w:fill="auto"/>
          </w:tcPr>
          <w:p w:rsidR="00180E1C" w:rsidRPr="008D0B78" w:rsidRDefault="00180E1C" w:rsidP="005A62E4">
            <w:pPr>
              <w:rPr>
                <w:color w:val="262626"/>
              </w:rPr>
            </w:pPr>
            <w:r w:rsidRPr="008D0B78">
              <w:rPr>
                <w:color w:val="262626"/>
              </w:rPr>
              <w:t>местный бюджет</w:t>
            </w:r>
          </w:p>
        </w:tc>
        <w:tc>
          <w:tcPr>
            <w:tcW w:w="1134"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r w:rsidRPr="008D0B78">
              <w:rPr>
                <w:rFonts w:ascii="Times New Roman" w:hAnsi="Times New Roman" w:cs="Times New Roman"/>
                <w:color w:val="262626"/>
                <w:sz w:val="24"/>
                <w:szCs w:val="24"/>
              </w:rPr>
              <w:t>10055,26</w:t>
            </w:r>
          </w:p>
        </w:tc>
        <w:tc>
          <w:tcPr>
            <w:tcW w:w="1134" w:type="dxa"/>
            <w:shd w:val="clear" w:color="auto" w:fill="auto"/>
          </w:tcPr>
          <w:p w:rsidR="00180E1C" w:rsidRPr="008D0B78" w:rsidRDefault="00180E1C" w:rsidP="005A62E4">
            <w:pPr>
              <w:jc w:val="center"/>
              <w:rPr>
                <w:color w:val="262626"/>
                <w:lang w:val="en-US"/>
              </w:rPr>
            </w:pPr>
            <w:r w:rsidRPr="008D0B78">
              <w:rPr>
                <w:color w:val="262626"/>
              </w:rPr>
              <w:t>10412</w:t>
            </w:r>
            <w:r w:rsidRPr="008D0B78">
              <w:rPr>
                <w:color w:val="262626"/>
                <w:lang w:val="en-US"/>
              </w:rPr>
              <w:t>,19</w:t>
            </w:r>
          </w:p>
        </w:tc>
        <w:tc>
          <w:tcPr>
            <w:tcW w:w="1559" w:type="dxa"/>
            <w:shd w:val="clear" w:color="auto" w:fill="auto"/>
          </w:tcPr>
          <w:p w:rsidR="00180E1C" w:rsidRPr="008D0B78" w:rsidRDefault="00180E1C" w:rsidP="005A62E4">
            <w:pPr>
              <w:jc w:val="center"/>
              <w:rPr>
                <w:color w:val="262626"/>
              </w:rPr>
            </w:pPr>
            <w:r w:rsidRPr="008D0B78">
              <w:rPr>
                <w:color w:val="262626"/>
                <w:lang w:val="en-US"/>
              </w:rPr>
              <w:t>10</w:t>
            </w:r>
            <w:r w:rsidRPr="008D0B78">
              <w:rPr>
                <w:color w:val="262626"/>
              </w:rPr>
              <w:t>769</w:t>
            </w:r>
            <w:r w:rsidRPr="008D0B78">
              <w:rPr>
                <w:color w:val="262626"/>
                <w:lang w:val="en-US"/>
              </w:rPr>
              <w:t>,1</w:t>
            </w:r>
            <w:r w:rsidRPr="008D0B78">
              <w:rPr>
                <w:color w:val="262626"/>
              </w:rPr>
              <w:t>7</w:t>
            </w:r>
          </w:p>
        </w:tc>
        <w:tc>
          <w:tcPr>
            <w:tcW w:w="1559" w:type="dxa"/>
            <w:shd w:val="clear" w:color="auto" w:fill="auto"/>
          </w:tcPr>
          <w:p w:rsidR="00180E1C" w:rsidRPr="008D0B78" w:rsidRDefault="00180E1C" w:rsidP="005A62E4">
            <w:pPr>
              <w:jc w:val="center"/>
              <w:rPr>
                <w:color w:val="262626"/>
              </w:rPr>
            </w:pPr>
            <w:r w:rsidRPr="008D0B78">
              <w:rPr>
                <w:color w:val="262626"/>
                <w:lang w:val="en-US"/>
              </w:rPr>
              <w:t>10</w:t>
            </w:r>
            <w:r w:rsidRPr="008D0B78">
              <w:rPr>
                <w:color w:val="262626"/>
              </w:rPr>
              <w:t>76</w:t>
            </w:r>
            <w:r w:rsidRPr="008D0B78">
              <w:rPr>
                <w:color w:val="262626"/>
                <w:lang w:val="en-US"/>
              </w:rPr>
              <w:t>9,1</w:t>
            </w:r>
            <w:r w:rsidRPr="008D0B78">
              <w:rPr>
                <w:color w:val="262626"/>
              </w:rPr>
              <w:t>7</w:t>
            </w:r>
          </w:p>
        </w:tc>
        <w:tc>
          <w:tcPr>
            <w:tcW w:w="1276" w:type="dxa"/>
            <w:shd w:val="clear" w:color="auto" w:fill="auto"/>
          </w:tcPr>
          <w:p w:rsidR="00180E1C" w:rsidRPr="008D0B78" w:rsidRDefault="00180E1C" w:rsidP="005A62E4">
            <w:pPr>
              <w:rPr>
                <w:color w:val="262626"/>
              </w:rPr>
            </w:pPr>
            <w:r w:rsidRPr="008D0B78">
              <w:rPr>
                <w:color w:val="262626"/>
                <w:lang w:val="en-US"/>
              </w:rPr>
              <w:t>10</w:t>
            </w:r>
            <w:r w:rsidRPr="008D0B78">
              <w:rPr>
                <w:color w:val="262626"/>
              </w:rPr>
              <w:t>76</w:t>
            </w:r>
            <w:r w:rsidRPr="008D0B78">
              <w:rPr>
                <w:color w:val="262626"/>
                <w:lang w:val="en-US"/>
              </w:rPr>
              <w:t>9,1</w:t>
            </w:r>
            <w:r w:rsidRPr="008D0B78">
              <w:rPr>
                <w:color w:val="262626"/>
              </w:rPr>
              <w:t>7</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r w:rsidRPr="008D0B78">
              <w:rPr>
                <w:rFonts w:ascii="Times New Roman" w:hAnsi="Times New Roman" w:cs="Times New Roman"/>
                <w:color w:val="262626"/>
                <w:sz w:val="24"/>
                <w:szCs w:val="24"/>
                <w:lang w:val="en-US"/>
              </w:rPr>
              <w:t>52</w:t>
            </w:r>
            <w:r w:rsidRPr="008D0B78">
              <w:rPr>
                <w:rFonts w:ascii="Times New Roman" w:hAnsi="Times New Roman" w:cs="Times New Roman"/>
                <w:color w:val="262626"/>
                <w:sz w:val="24"/>
                <w:szCs w:val="24"/>
              </w:rPr>
              <w:t>774,96</w:t>
            </w:r>
          </w:p>
        </w:tc>
      </w:tr>
      <w:tr w:rsidR="00180E1C" w:rsidRPr="005A3A45" w:rsidTr="005A62E4">
        <w:trPr>
          <w:trHeight w:val="505"/>
        </w:trPr>
        <w:tc>
          <w:tcPr>
            <w:tcW w:w="675"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3828"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1701" w:type="dxa"/>
            <w:shd w:val="clear" w:color="auto" w:fill="auto"/>
          </w:tcPr>
          <w:p w:rsidR="00180E1C" w:rsidRPr="008D0B78" w:rsidRDefault="00180E1C" w:rsidP="005A62E4">
            <w:pPr>
              <w:rPr>
                <w:color w:val="262626"/>
              </w:rPr>
            </w:pPr>
            <w:r w:rsidRPr="008D0B78">
              <w:rPr>
                <w:color w:val="262626"/>
              </w:rPr>
              <w:t>внебюджетные источники</w:t>
            </w:r>
          </w:p>
        </w:tc>
        <w:tc>
          <w:tcPr>
            <w:tcW w:w="1134" w:type="dxa"/>
            <w:shd w:val="clear" w:color="auto" w:fill="auto"/>
          </w:tcPr>
          <w:p w:rsidR="00180E1C" w:rsidRPr="008D0B78" w:rsidRDefault="00180E1C" w:rsidP="005A62E4">
            <w:pPr>
              <w:jc w:val="center"/>
              <w:rPr>
                <w:color w:val="262626"/>
              </w:rPr>
            </w:pPr>
            <w:r w:rsidRPr="008D0B78">
              <w:rPr>
                <w:color w:val="262626"/>
                <w:lang w:val="en-US"/>
              </w:rPr>
              <w:t>0,00</w:t>
            </w:r>
          </w:p>
        </w:tc>
        <w:tc>
          <w:tcPr>
            <w:tcW w:w="1134" w:type="dxa"/>
            <w:shd w:val="clear" w:color="auto" w:fill="auto"/>
          </w:tcPr>
          <w:p w:rsidR="00180E1C" w:rsidRPr="008D0B78" w:rsidRDefault="00180E1C" w:rsidP="005A62E4">
            <w:pPr>
              <w:jc w:val="center"/>
              <w:rPr>
                <w:color w:val="262626"/>
              </w:rPr>
            </w:pPr>
            <w:r w:rsidRPr="008D0B78">
              <w:rPr>
                <w:color w:val="262626"/>
                <w:lang w:val="en-US"/>
              </w:rPr>
              <w:t>0,00</w:t>
            </w:r>
          </w:p>
        </w:tc>
        <w:tc>
          <w:tcPr>
            <w:tcW w:w="1559" w:type="dxa"/>
            <w:shd w:val="clear" w:color="auto" w:fill="auto"/>
          </w:tcPr>
          <w:p w:rsidR="00180E1C" w:rsidRPr="008D0B78" w:rsidRDefault="00180E1C" w:rsidP="005A62E4">
            <w:pPr>
              <w:jc w:val="center"/>
              <w:rPr>
                <w:color w:val="262626"/>
              </w:rPr>
            </w:pPr>
            <w:r w:rsidRPr="008D0B78">
              <w:rPr>
                <w:color w:val="262626"/>
                <w:lang w:val="en-US"/>
              </w:rPr>
              <w:t>0,00</w:t>
            </w:r>
          </w:p>
        </w:tc>
        <w:tc>
          <w:tcPr>
            <w:tcW w:w="1559" w:type="dxa"/>
            <w:shd w:val="clear" w:color="auto" w:fill="auto"/>
          </w:tcPr>
          <w:p w:rsidR="00180E1C" w:rsidRPr="008D0B78" w:rsidRDefault="00180E1C" w:rsidP="005A62E4">
            <w:pPr>
              <w:jc w:val="center"/>
              <w:rPr>
                <w:color w:val="262626"/>
              </w:rPr>
            </w:pPr>
            <w:r w:rsidRPr="008D0B78">
              <w:rPr>
                <w:color w:val="262626"/>
                <w:lang w:val="en-US"/>
              </w:rPr>
              <w:t>0,00</w:t>
            </w:r>
          </w:p>
        </w:tc>
        <w:tc>
          <w:tcPr>
            <w:tcW w:w="1276" w:type="dxa"/>
            <w:shd w:val="clear" w:color="auto" w:fill="auto"/>
          </w:tcPr>
          <w:p w:rsidR="00180E1C" w:rsidRPr="008D0B78" w:rsidRDefault="00180E1C" w:rsidP="005A62E4">
            <w:pPr>
              <w:jc w:val="center"/>
              <w:rPr>
                <w:color w:val="262626"/>
              </w:rPr>
            </w:pPr>
            <w:r w:rsidRPr="008D0B78">
              <w:rPr>
                <w:color w:val="262626"/>
                <w:lang w:val="en-US"/>
              </w:rPr>
              <w:t>0,00</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r w:rsidRPr="008D0B78">
              <w:rPr>
                <w:rFonts w:ascii="Times New Roman" w:hAnsi="Times New Roman" w:cs="Times New Roman"/>
                <w:color w:val="262626"/>
                <w:sz w:val="24"/>
                <w:szCs w:val="24"/>
                <w:lang w:val="en-US"/>
              </w:rPr>
              <w:t>0,00</w:t>
            </w:r>
          </w:p>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p>
        </w:tc>
      </w:tr>
      <w:tr w:rsidR="00180E1C" w:rsidRPr="005A3A45" w:rsidTr="005A62E4">
        <w:trPr>
          <w:trHeight w:val="445"/>
        </w:trPr>
        <w:tc>
          <w:tcPr>
            <w:tcW w:w="675" w:type="dxa"/>
            <w:vMerge w:val="restart"/>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r w:rsidRPr="008D0B78">
              <w:rPr>
                <w:rFonts w:ascii="Times New Roman" w:hAnsi="Times New Roman" w:cs="Times New Roman"/>
                <w:color w:val="262626"/>
                <w:sz w:val="24"/>
                <w:szCs w:val="24"/>
                <w:lang w:val="en-US"/>
              </w:rPr>
              <w:t>5</w:t>
            </w:r>
            <w:r w:rsidRPr="008D0B78">
              <w:rPr>
                <w:rFonts w:ascii="Times New Roman" w:hAnsi="Times New Roman" w:cs="Times New Roman"/>
                <w:color w:val="262626"/>
                <w:sz w:val="24"/>
                <w:szCs w:val="24"/>
              </w:rPr>
              <w:t>.2</w:t>
            </w:r>
          </w:p>
        </w:tc>
        <w:tc>
          <w:tcPr>
            <w:tcW w:w="3828" w:type="dxa"/>
            <w:vMerge w:val="restart"/>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r w:rsidRPr="008D0B78">
              <w:rPr>
                <w:rFonts w:ascii="Times New Roman" w:hAnsi="Times New Roman" w:cs="Times New Roman"/>
                <w:color w:val="262626"/>
                <w:sz w:val="24"/>
                <w:szCs w:val="24"/>
              </w:rPr>
              <w:t>Мероприятие : «Финансовая поддержка детско-юношеского и массового спорта» (субсидия)</w:t>
            </w:r>
          </w:p>
        </w:tc>
        <w:tc>
          <w:tcPr>
            <w:tcW w:w="1701" w:type="dxa"/>
            <w:shd w:val="clear" w:color="auto" w:fill="auto"/>
          </w:tcPr>
          <w:p w:rsidR="00180E1C" w:rsidRPr="008D0B78" w:rsidRDefault="00180E1C" w:rsidP="005A62E4">
            <w:pPr>
              <w:rPr>
                <w:color w:val="262626"/>
              </w:rPr>
            </w:pPr>
            <w:r w:rsidRPr="008D0B78">
              <w:rPr>
                <w:b/>
                <w:i/>
                <w:color w:val="262626"/>
              </w:rPr>
              <w:t>всего</w:t>
            </w:r>
          </w:p>
        </w:tc>
        <w:tc>
          <w:tcPr>
            <w:tcW w:w="1134"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134"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559"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559"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276"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r w:rsidRPr="008D0B78">
              <w:rPr>
                <w:rFonts w:ascii="Times New Roman" w:hAnsi="Times New Roman" w:cs="Times New Roman"/>
                <w:color w:val="262626"/>
                <w:sz w:val="24"/>
                <w:szCs w:val="24"/>
              </w:rPr>
              <w:t>3750</w:t>
            </w:r>
            <w:r w:rsidRPr="008D0B78">
              <w:rPr>
                <w:rFonts w:ascii="Times New Roman" w:hAnsi="Times New Roman" w:cs="Times New Roman"/>
                <w:color w:val="262626"/>
                <w:sz w:val="24"/>
                <w:szCs w:val="24"/>
                <w:lang w:val="en-US"/>
              </w:rPr>
              <w:t>,00</w:t>
            </w:r>
          </w:p>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p>
        </w:tc>
      </w:tr>
      <w:tr w:rsidR="00180E1C" w:rsidRPr="005A3A45" w:rsidTr="005A62E4">
        <w:trPr>
          <w:trHeight w:val="490"/>
        </w:trPr>
        <w:tc>
          <w:tcPr>
            <w:tcW w:w="675"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3828" w:type="dxa"/>
            <w:vMerge/>
            <w:shd w:val="clear" w:color="auto" w:fill="auto"/>
          </w:tcPr>
          <w:p w:rsidR="00180E1C" w:rsidRPr="008D0B78" w:rsidRDefault="00180E1C" w:rsidP="005A62E4">
            <w:pPr>
              <w:pStyle w:val="ConsPlusNonformat"/>
              <w:tabs>
                <w:tab w:val="left" w:pos="2076"/>
              </w:tabs>
              <w:rPr>
                <w:rFonts w:ascii="Times New Roman" w:hAnsi="Times New Roman" w:cs="Times New Roman"/>
                <w:color w:val="262626"/>
                <w:sz w:val="24"/>
                <w:szCs w:val="24"/>
              </w:rPr>
            </w:pPr>
          </w:p>
        </w:tc>
        <w:tc>
          <w:tcPr>
            <w:tcW w:w="1701" w:type="dxa"/>
            <w:shd w:val="clear" w:color="auto" w:fill="auto"/>
          </w:tcPr>
          <w:p w:rsidR="00180E1C" w:rsidRPr="008D0B78" w:rsidRDefault="00180E1C" w:rsidP="005A62E4">
            <w:pPr>
              <w:rPr>
                <w:color w:val="262626"/>
              </w:rPr>
            </w:pPr>
            <w:r w:rsidRPr="008D0B78">
              <w:rPr>
                <w:color w:val="262626"/>
              </w:rPr>
              <w:t>областной бюджет</w:t>
            </w:r>
          </w:p>
        </w:tc>
        <w:tc>
          <w:tcPr>
            <w:tcW w:w="1134"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134"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559"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559"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276" w:type="dxa"/>
            <w:shd w:val="clear" w:color="auto" w:fill="auto"/>
          </w:tcPr>
          <w:p w:rsidR="00180E1C" w:rsidRPr="008D0B78" w:rsidRDefault="00180E1C" w:rsidP="005A62E4">
            <w:pPr>
              <w:jc w:val="center"/>
              <w:rPr>
                <w:color w:val="262626"/>
              </w:rPr>
            </w:pPr>
            <w:r w:rsidRPr="008D0B78">
              <w:rPr>
                <w:color w:val="262626"/>
              </w:rPr>
              <w:t>750</w:t>
            </w:r>
            <w:r w:rsidRPr="008D0B78">
              <w:rPr>
                <w:color w:val="262626"/>
                <w:lang w:val="en-US"/>
              </w:rPr>
              <w:t>,00</w:t>
            </w:r>
          </w:p>
        </w:tc>
        <w:tc>
          <w:tcPr>
            <w:tcW w:w="1276" w:type="dxa"/>
            <w:shd w:val="clear" w:color="auto" w:fill="auto"/>
          </w:tcPr>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r w:rsidRPr="008D0B78">
              <w:rPr>
                <w:rFonts w:ascii="Times New Roman" w:hAnsi="Times New Roman" w:cs="Times New Roman"/>
                <w:color w:val="262626"/>
                <w:sz w:val="24"/>
                <w:szCs w:val="24"/>
              </w:rPr>
              <w:t>3750</w:t>
            </w:r>
            <w:r w:rsidRPr="008D0B78">
              <w:rPr>
                <w:rFonts w:ascii="Times New Roman" w:hAnsi="Times New Roman" w:cs="Times New Roman"/>
                <w:color w:val="262626"/>
                <w:sz w:val="24"/>
                <w:szCs w:val="24"/>
                <w:lang w:val="en-US"/>
              </w:rPr>
              <w:t>,00</w:t>
            </w:r>
          </w:p>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p>
          <w:p w:rsidR="00180E1C" w:rsidRPr="008D0B78" w:rsidRDefault="00180E1C" w:rsidP="005A62E4">
            <w:pPr>
              <w:pStyle w:val="ConsPlusNonformat"/>
              <w:tabs>
                <w:tab w:val="left" w:pos="2076"/>
              </w:tabs>
              <w:jc w:val="center"/>
              <w:rPr>
                <w:rFonts w:ascii="Times New Roman" w:hAnsi="Times New Roman" w:cs="Times New Roman"/>
                <w:color w:val="262626"/>
                <w:sz w:val="24"/>
                <w:szCs w:val="24"/>
              </w:rPr>
            </w:pPr>
          </w:p>
        </w:tc>
      </w:tr>
      <w:tr w:rsidR="00180E1C" w:rsidRPr="00967E4B" w:rsidTr="005A62E4">
        <w:tc>
          <w:tcPr>
            <w:tcW w:w="675" w:type="dxa"/>
            <w:vMerge w:val="restart"/>
            <w:shd w:val="clear" w:color="auto" w:fill="auto"/>
          </w:tcPr>
          <w:p w:rsidR="00180E1C" w:rsidRPr="005A5328" w:rsidRDefault="00180E1C" w:rsidP="005A62E4">
            <w:pPr>
              <w:pStyle w:val="ConsPlusNonformat"/>
              <w:tabs>
                <w:tab w:val="left" w:pos="2076"/>
              </w:tabs>
              <w:rPr>
                <w:rFonts w:ascii="Times New Roman" w:hAnsi="Times New Roman" w:cs="Times New Roman"/>
                <w:sz w:val="24"/>
                <w:szCs w:val="24"/>
              </w:rPr>
            </w:pPr>
            <w:r w:rsidRPr="005A5328">
              <w:rPr>
                <w:rFonts w:ascii="Times New Roman" w:hAnsi="Times New Roman" w:cs="Times New Roman"/>
                <w:sz w:val="24"/>
                <w:szCs w:val="24"/>
              </w:rPr>
              <w:t>5.3</w:t>
            </w:r>
          </w:p>
        </w:tc>
        <w:tc>
          <w:tcPr>
            <w:tcW w:w="3828" w:type="dxa"/>
            <w:vMerge w:val="restart"/>
            <w:shd w:val="clear" w:color="auto" w:fill="auto"/>
          </w:tcPr>
          <w:p w:rsidR="00180E1C" w:rsidRPr="005A5328" w:rsidRDefault="00180E1C" w:rsidP="005A62E4">
            <w:pPr>
              <w:pStyle w:val="ConsPlusNonformat"/>
              <w:tabs>
                <w:tab w:val="left" w:pos="2076"/>
              </w:tabs>
              <w:rPr>
                <w:rFonts w:ascii="Times New Roman" w:hAnsi="Times New Roman" w:cs="Times New Roman"/>
                <w:sz w:val="24"/>
                <w:szCs w:val="24"/>
              </w:rPr>
            </w:pPr>
            <w:r w:rsidRPr="005A5328">
              <w:rPr>
                <w:rFonts w:ascii="Times New Roman" w:hAnsi="Times New Roman" w:cs="Times New Roman"/>
                <w:sz w:val="24"/>
                <w:szCs w:val="24"/>
              </w:rPr>
              <w:t>Мероприятие  «Организация и проведение спортивно-оздоровительных мероприятий (питание)</w:t>
            </w:r>
          </w:p>
        </w:tc>
        <w:tc>
          <w:tcPr>
            <w:tcW w:w="1701" w:type="dxa"/>
            <w:shd w:val="clear" w:color="auto" w:fill="auto"/>
          </w:tcPr>
          <w:p w:rsidR="00180E1C" w:rsidRPr="005A5328" w:rsidRDefault="00180E1C" w:rsidP="005A62E4">
            <w:pPr>
              <w:rPr>
                <w:b/>
                <w:i/>
              </w:rPr>
            </w:pPr>
            <w:r w:rsidRPr="005A5328">
              <w:rPr>
                <w:b/>
                <w:i/>
              </w:rPr>
              <w:t>всего</w:t>
            </w:r>
          </w:p>
        </w:tc>
        <w:tc>
          <w:tcPr>
            <w:tcW w:w="1134" w:type="dxa"/>
            <w:shd w:val="clear" w:color="auto" w:fill="auto"/>
          </w:tcPr>
          <w:p w:rsidR="00180E1C" w:rsidRPr="005A5328" w:rsidRDefault="00180E1C" w:rsidP="005A62E4">
            <w:pPr>
              <w:jc w:val="center"/>
              <w:rPr>
                <w:b/>
                <w:i/>
              </w:rPr>
            </w:pPr>
            <w:r w:rsidRPr="005A5328">
              <w:rPr>
                <w:b/>
                <w:i/>
              </w:rPr>
              <w:t>96</w:t>
            </w:r>
            <w:r w:rsidRPr="005A5328">
              <w:rPr>
                <w:b/>
                <w:i/>
                <w:lang w:val="en-US"/>
              </w:rPr>
              <w:t>,</w:t>
            </w:r>
            <w:r w:rsidRPr="005A5328">
              <w:rPr>
                <w:b/>
                <w:i/>
              </w:rPr>
              <w:t>31</w:t>
            </w:r>
          </w:p>
        </w:tc>
        <w:tc>
          <w:tcPr>
            <w:tcW w:w="1134" w:type="dxa"/>
            <w:shd w:val="clear" w:color="auto" w:fill="auto"/>
          </w:tcPr>
          <w:p w:rsidR="00180E1C" w:rsidRPr="005A5328" w:rsidRDefault="00180E1C" w:rsidP="005A62E4">
            <w:pPr>
              <w:jc w:val="center"/>
              <w:rPr>
                <w:b/>
              </w:rPr>
            </w:pPr>
            <w:r w:rsidRPr="005A5328">
              <w:rPr>
                <w:b/>
                <w:i/>
              </w:rPr>
              <w:t>96</w:t>
            </w:r>
            <w:r w:rsidRPr="005A5328">
              <w:rPr>
                <w:b/>
                <w:i/>
                <w:lang w:val="en-US"/>
              </w:rPr>
              <w:t>,</w:t>
            </w:r>
            <w:r w:rsidRPr="005A5328">
              <w:rPr>
                <w:b/>
                <w:i/>
              </w:rPr>
              <w:t>31</w:t>
            </w:r>
          </w:p>
        </w:tc>
        <w:tc>
          <w:tcPr>
            <w:tcW w:w="1559" w:type="dxa"/>
            <w:shd w:val="clear" w:color="auto" w:fill="auto"/>
          </w:tcPr>
          <w:p w:rsidR="00180E1C" w:rsidRPr="005A5328" w:rsidRDefault="00180E1C" w:rsidP="005A62E4">
            <w:pPr>
              <w:jc w:val="center"/>
              <w:rPr>
                <w:b/>
              </w:rPr>
            </w:pPr>
            <w:r w:rsidRPr="005A5328">
              <w:rPr>
                <w:b/>
                <w:i/>
              </w:rPr>
              <w:t>96</w:t>
            </w:r>
            <w:r w:rsidRPr="005A5328">
              <w:rPr>
                <w:b/>
                <w:i/>
                <w:lang w:val="en-US"/>
              </w:rPr>
              <w:t>,</w:t>
            </w:r>
            <w:r w:rsidRPr="005A5328">
              <w:rPr>
                <w:b/>
                <w:i/>
              </w:rPr>
              <w:t>31</w:t>
            </w:r>
          </w:p>
        </w:tc>
        <w:tc>
          <w:tcPr>
            <w:tcW w:w="1559" w:type="dxa"/>
            <w:shd w:val="clear" w:color="auto" w:fill="auto"/>
          </w:tcPr>
          <w:p w:rsidR="00180E1C" w:rsidRPr="005A5328" w:rsidRDefault="00180E1C" w:rsidP="005A62E4">
            <w:pPr>
              <w:jc w:val="center"/>
              <w:rPr>
                <w:b/>
              </w:rPr>
            </w:pPr>
            <w:r w:rsidRPr="005A5328">
              <w:rPr>
                <w:b/>
                <w:i/>
              </w:rPr>
              <w:t>96</w:t>
            </w:r>
            <w:r w:rsidRPr="005A5328">
              <w:rPr>
                <w:b/>
                <w:i/>
                <w:lang w:val="en-US"/>
              </w:rPr>
              <w:t>,</w:t>
            </w:r>
            <w:r w:rsidRPr="005A5328">
              <w:rPr>
                <w:b/>
                <w:i/>
              </w:rPr>
              <w:t>31</w:t>
            </w:r>
          </w:p>
        </w:tc>
        <w:tc>
          <w:tcPr>
            <w:tcW w:w="1276" w:type="dxa"/>
            <w:shd w:val="clear" w:color="auto" w:fill="auto"/>
          </w:tcPr>
          <w:p w:rsidR="00180E1C" w:rsidRPr="005A5328" w:rsidRDefault="00180E1C" w:rsidP="005A62E4">
            <w:pPr>
              <w:jc w:val="center"/>
              <w:rPr>
                <w:b/>
              </w:rPr>
            </w:pPr>
            <w:r w:rsidRPr="005A5328">
              <w:rPr>
                <w:b/>
                <w:i/>
              </w:rPr>
              <w:t>96</w:t>
            </w:r>
            <w:r w:rsidRPr="005A5328">
              <w:rPr>
                <w:b/>
                <w:i/>
                <w:lang w:val="en-US"/>
              </w:rPr>
              <w:t>,</w:t>
            </w:r>
            <w:r w:rsidRPr="005A5328">
              <w:rPr>
                <w:b/>
                <w:i/>
              </w:rPr>
              <w:t>31</w:t>
            </w:r>
          </w:p>
        </w:tc>
        <w:tc>
          <w:tcPr>
            <w:tcW w:w="1276" w:type="dxa"/>
            <w:shd w:val="clear" w:color="auto" w:fill="auto"/>
          </w:tcPr>
          <w:p w:rsidR="00180E1C" w:rsidRPr="005A5328" w:rsidRDefault="00180E1C" w:rsidP="005A62E4">
            <w:pPr>
              <w:pStyle w:val="ConsPlusNonformat"/>
              <w:tabs>
                <w:tab w:val="left" w:pos="2076"/>
              </w:tabs>
              <w:jc w:val="center"/>
              <w:rPr>
                <w:rFonts w:ascii="Times New Roman" w:hAnsi="Times New Roman" w:cs="Times New Roman"/>
                <w:b/>
                <w:i/>
                <w:sz w:val="24"/>
                <w:szCs w:val="24"/>
              </w:rPr>
            </w:pPr>
            <w:r w:rsidRPr="005A5328">
              <w:rPr>
                <w:rFonts w:ascii="Times New Roman" w:hAnsi="Times New Roman" w:cs="Times New Roman"/>
                <w:b/>
                <w:i/>
                <w:sz w:val="24"/>
                <w:szCs w:val="24"/>
              </w:rPr>
              <w:t>481</w:t>
            </w:r>
            <w:r w:rsidRPr="005A5328">
              <w:rPr>
                <w:rFonts w:ascii="Times New Roman" w:hAnsi="Times New Roman" w:cs="Times New Roman"/>
                <w:b/>
                <w:i/>
                <w:sz w:val="24"/>
                <w:szCs w:val="24"/>
                <w:lang w:val="en-US"/>
              </w:rPr>
              <w:t>,</w:t>
            </w:r>
            <w:r w:rsidRPr="005A5328">
              <w:rPr>
                <w:rFonts w:ascii="Times New Roman" w:hAnsi="Times New Roman" w:cs="Times New Roman"/>
                <w:b/>
                <w:i/>
                <w:sz w:val="24"/>
                <w:szCs w:val="24"/>
              </w:rPr>
              <w:t>55</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федеральный бюджет</w:t>
            </w:r>
          </w:p>
        </w:tc>
        <w:tc>
          <w:tcPr>
            <w:tcW w:w="1134" w:type="dxa"/>
            <w:shd w:val="clear" w:color="auto" w:fill="auto"/>
          </w:tcPr>
          <w:p w:rsidR="00180E1C" w:rsidRPr="00967E4B" w:rsidRDefault="00180E1C" w:rsidP="005A62E4">
            <w:pPr>
              <w:jc w:val="center"/>
            </w:pPr>
            <w:r w:rsidRPr="00967E4B">
              <w:rPr>
                <w:lang w:val="en-US"/>
              </w:rPr>
              <w:t>0,00</w:t>
            </w:r>
          </w:p>
        </w:tc>
        <w:tc>
          <w:tcPr>
            <w:tcW w:w="1134"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559"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jc w:val="center"/>
            </w:pPr>
            <w:r w:rsidRPr="00967E4B">
              <w:rPr>
                <w:lang w:val="en-US"/>
              </w:rPr>
              <w:t>0,00</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rPr>
            </w:pPr>
            <w:r w:rsidRPr="00967E4B">
              <w:rPr>
                <w:rFonts w:ascii="Times New Roman" w:hAnsi="Times New Roman" w:cs="Times New Roman"/>
                <w:sz w:val="24"/>
                <w:szCs w:val="24"/>
                <w:lang w:val="en-US"/>
              </w:rPr>
              <w:t>0,00</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областной бюджет</w:t>
            </w:r>
          </w:p>
        </w:tc>
        <w:tc>
          <w:tcPr>
            <w:tcW w:w="1134" w:type="dxa"/>
            <w:shd w:val="clear" w:color="auto" w:fill="auto"/>
          </w:tcPr>
          <w:p w:rsidR="00180E1C" w:rsidRPr="00967E4B" w:rsidRDefault="00180E1C" w:rsidP="005A62E4">
            <w:pPr>
              <w:jc w:val="center"/>
            </w:pPr>
            <w:r>
              <w:t>95</w:t>
            </w:r>
            <w:r w:rsidRPr="00967E4B">
              <w:rPr>
                <w:lang w:val="en-US"/>
              </w:rPr>
              <w:t>,</w:t>
            </w:r>
            <w:r>
              <w:t>34</w:t>
            </w:r>
          </w:p>
        </w:tc>
        <w:tc>
          <w:tcPr>
            <w:tcW w:w="1134" w:type="dxa"/>
            <w:shd w:val="clear" w:color="auto" w:fill="auto"/>
          </w:tcPr>
          <w:p w:rsidR="00180E1C" w:rsidRDefault="00180E1C" w:rsidP="005A62E4">
            <w:pPr>
              <w:jc w:val="center"/>
            </w:pPr>
            <w:r w:rsidRPr="008B52C2">
              <w:t>95</w:t>
            </w:r>
            <w:r w:rsidRPr="008B52C2">
              <w:rPr>
                <w:lang w:val="en-US"/>
              </w:rPr>
              <w:t>,</w:t>
            </w:r>
            <w:r w:rsidRPr="008B52C2">
              <w:t>34</w:t>
            </w:r>
          </w:p>
        </w:tc>
        <w:tc>
          <w:tcPr>
            <w:tcW w:w="1559" w:type="dxa"/>
            <w:shd w:val="clear" w:color="auto" w:fill="auto"/>
          </w:tcPr>
          <w:p w:rsidR="00180E1C" w:rsidRDefault="00180E1C" w:rsidP="005A62E4">
            <w:pPr>
              <w:jc w:val="center"/>
            </w:pPr>
            <w:r w:rsidRPr="008B52C2">
              <w:t>95</w:t>
            </w:r>
            <w:r w:rsidRPr="008B52C2">
              <w:rPr>
                <w:lang w:val="en-US"/>
              </w:rPr>
              <w:t>,</w:t>
            </w:r>
            <w:r w:rsidRPr="008B52C2">
              <w:t>34</w:t>
            </w:r>
          </w:p>
        </w:tc>
        <w:tc>
          <w:tcPr>
            <w:tcW w:w="1559" w:type="dxa"/>
            <w:shd w:val="clear" w:color="auto" w:fill="auto"/>
          </w:tcPr>
          <w:p w:rsidR="00180E1C" w:rsidRDefault="00180E1C" w:rsidP="005A62E4">
            <w:pPr>
              <w:jc w:val="center"/>
            </w:pPr>
            <w:r w:rsidRPr="008B52C2">
              <w:t>95</w:t>
            </w:r>
            <w:r w:rsidRPr="008B52C2">
              <w:rPr>
                <w:lang w:val="en-US"/>
              </w:rPr>
              <w:t>,</w:t>
            </w:r>
            <w:r w:rsidRPr="008B52C2">
              <w:t>34</w:t>
            </w:r>
          </w:p>
        </w:tc>
        <w:tc>
          <w:tcPr>
            <w:tcW w:w="1276" w:type="dxa"/>
            <w:shd w:val="clear" w:color="auto" w:fill="auto"/>
          </w:tcPr>
          <w:p w:rsidR="00180E1C" w:rsidRDefault="00180E1C" w:rsidP="005A62E4">
            <w:pPr>
              <w:jc w:val="center"/>
            </w:pPr>
            <w:r w:rsidRPr="008B52C2">
              <w:t>95</w:t>
            </w:r>
            <w:r w:rsidRPr="008B52C2">
              <w:rPr>
                <w:lang w:val="en-US"/>
              </w:rPr>
              <w:t>,</w:t>
            </w:r>
            <w:r w:rsidRPr="008B52C2">
              <w:t>34</w:t>
            </w:r>
          </w:p>
        </w:tc>
        <w:tc>
          <w:tcPr>
            <w:tcW w:w="1276" w:type="dxa"/>
            <w:shd w:val="clear" w:color="auto" w:fill="auto"/>
          </w:tcPr>
          <w:p w:rsidR="00180E1C" w:rsidRDefault="00180E1C" w:rsidP="005A62E4">
            <w:pPr>
              <w:jc w:val="center"/>
            </w:pPr>
            <w:r>
              <w:t>476</w:t>
            </w:r>
            <w:r w:rsidRPr="008B52C2">
              <w:rPr>
                <w:lang w:val="en-US"/>
              </w:rPr>
              <w:t>,</w:t>
            </w:r>
            <w:r>
              <w:t>7</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 xml:space="preserve">местный </w:t>
            </w:r>
            <w:r w:rsidRPr="00967E4B">
              <w:lastRenderedPageBreak/>
              <w:t>бюджет</w:t>
            </w:r>
          </w:p>
        </w:tc>
        <w:tc>
          <w:tcPr>
            <w:tcW w:w="1134" w:type="dxa"/>
            <w:shd w:val="clear" w:color="auto" w:fill="auto"/>
          </w:tcPr>
          <w:p w:rsidR="00180E1C" w:rsidRDefault="00180E1C" w:rsidP="005A62E4">
            <w:pPr>
              <w:jc w:val="center"/>
            </w:pPr>
            <w:r w:rsidRPr="002163D4">
              <w:lastRenderedPageBreak/>
              <w:t>0</w:t>
            </w:r>
            <w:r w:rsidRPr="002163D4">
              <w:rPr>
                <w:lang w:val="en-US"/>
              </w:rPr>
              <w:t>,</w:t>
            </w:r>
            <w:r w:rsidRPr="002163D4">
              <w:t>97</w:t>
            </w:r>
          </w:p>
        </w:tc>
        <w:tc>
          <w:tcPr>
            <w:tcW w:w="1134" w:type="dxa"/>
            <w:shd w:val="clear" w:color="auto" w:fill="auto"/>
          </w:tcPr>
          <w:p w:rsidR="00180E1C" w:rsidRDefault="00180E1C" w:rsidP="005A62E4">
            <w:pPr>
              <w:jc w:val="center"/>
            </w:pPr>
            <w:r w:rsidRPr="002163D4">
              <w:t>0</w:t>
            </w:r>
            <w:r w:rsidRPr="002163D4">
              <w:rPr>
                <w:lang w:val="en-US"/>
              </w:rPr>
              <w:t>,</w:t>
            </w:r>
            <w:r w:rsidRPr="002163D4">
              <w:t>97</w:t>
            </w:r>
          </w:p>
        </w:tc>
        <w:tc>
          <w:tcPr>
            <w:tcW w:w="1559" w:type="dxa"/>
            <w:shd w:val="clear" w:color="auto" w:fill="auto"/>
          </w:tcPr>
          <w:p w:rsidR="00180E1C" w:rsidRDefault="00180E1C" w:rsidP="005A62E4">
            <w:pPr>
              <w:jc w:val="center"/>
            </w:pPr>
            <w:r w:rsidRPr="002163D4">
              <w:t>0</w:t>
            </w:r>
            <w:r w:rsidRPr="002163D4">
              <w:rPr>
                <w:lang w:val="en-US"/>
              </w:rPr>
              <w:t>,</w:t>
            </w:r>
            <w:r w:rsidRPr="002163D4">
              <w:t>97</w:t>
            </w:r>
          </w:p>
        </w:tc>
        <w:tc>
          <w:tcPr>
            <w:tcW w:w="1559" w:type="dxa"/>
            <w:shd w:val="clear" w:color="auto" w:fill="auto"/>
          </w:tcPr>
          <w:p w:rsidR="00180E1C" w:rsidRDefault="00180E1C" w:rsidP="005A62E4">
            <w:pPr>
              <w:jc w:val="center"/>
            </w:pPr>
            <w:r w:rsidRPr="002163D4">
              <w:t>0</w:t>
            </w:r>
            <w:r w:rsidRPr="002163D4">
              <w:rPr>
                <w:lang w:val="en-US"/>
              </w:rPr>
              <w:t>,</w:t>
            </w:r>
            <w:r w:rsidRPr="002163D4">
              <w:t>97</w:t>
            </w:r>
          </w:p>
        </w:tc>
        <w:tc>
          <w:tcPr>
            <w:tcW w:w="1276" w:type="dxa"/>
            <w:shd w:val="clear" w:color="auto" w:fill="auto"/>
          </w:tcPr>
          <w:p w:rsidR="00180E1C" w:rsidRDefault="00180E1C" w:rsidP="005A62E4">
            <w:pPr>
              <w:jc w:val="center"/>
            </w:pPr>
            <w:r w:rsidRPr="002163D4">
              <w:t>0</w:t>
            </w:r>
            <w:r w:rsidRPr="002163D4">
              <w:rPr>
                <w:lang w:val="en-US"/>
              </w:rPr>
              <w:t>,</w:t>
            </w:r>
            <w:r w:rsidRPr="002163D4">
              <w:t>97</w:t>
            </w:r>
          </w:p>
        </w:tc>
        <w:tc>
          <w:tcPr>
            <w:tcW w:w="1276" w:type="dxa"/>
            <w:shd w:val="clear" w:color="auto" w:fill="auto"/>
          </w:tcPr>
          <w:p w:rsidR="00180E1C" w:rsidRPr="00967E4B" w:rsidRDefault="00180E1C" w:rsidP="005A62E4">
            <w:pPr>
              <w:pStyle w:val="ConsPlusNonformat"/>
              <w:tabs>
                <w:tab w:val="left" w:pos="2076"/>
              </w:tabs>
              <w:jc w:val="center"/>
              <w:rPr>
                <w:rFonts w:ascii="Times New Roman" w:hAnsi="Times New Roman" w:cs="Times New Roman"/>
                <w:sz w:val="24"/>
                <w:szCs w:val="24"/>
                <w:lang w:val="en-US"/>
              </w:rPr>
            </w:pPr>
            <w:r w:rsidRPr="00967E4B">
              <w:rPr>
                <w:rFonts w:ascii="Times New Roman" w:hAnsi="Times New Roman" w:cs="Times New Roman"/>
                <w:sz w:val="24"/>
                <w:szCs w:val="24"/>
                <w:lang w:val="en-US"/>
              </w:rPr>
              <w:t>8,65</w:t>
            </w:r>
          </w:p>
        </w:tc>
      </w:tr>
      <w:tr w:rsidR="00180E1C" w:rsidRPr="00967E4B" w:rsidTr="005A62E4">
        <w:tc>
          <w:tcPr>
            <w:tcW w:w="675"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3828" w:type="dxa"/>
            <w:vMerge/>
            <w:shd w:val="clear" w:color="auto" w:fill="auto"/>
          </w:tcPr>
          <w:p w:rsidR="00180E1C" w:rsidRPr="00967E4B" w:rsidRDefault="00180E1C" w:rsidP="005A62E4">
            <w:pPr>
              <w:pStyle w:val="ConsPlusNonformat"/>
              <w:tabs>
                <w:tab w:val="left" w:pos="2076"/>
              </w:tabs>
              <w:rPr>
                <w:rFonts w:ascii="Times New Roman" w:hAnsi="Times New Roman" w:cs="Times New Roman"/>
                <w:sz w:val="24"/>
                <w:szCs w:val="24"/>
              </w:rPr>
            </w:pPr>
          </w:p>
        </w:tc>
        <w:tc>
          <w:tcPr>
            <w:tcW w:w="1701" w:type="dxa"/>
            <w:shd w:val="clear" w:color="auto" w:fill="auto"/>
          </w:tcPr>
          <w:p w:rsidR="00180E1C" w:rsidRPr="00967E4B" w:rsidRDefault="00180E1C" w:rsidP="005A62E4">
            <w:r w:rsidRPr="00967E4B">
              <w:t>внебюджетные источники</w:t>
            </w:r>
          </w:p>
        </w:tc>
        <w:tc>
          <w:tcPr>
            <w:tcW w:w="1134" w:type="dxa"/>
            <w:shd w:val="clear" w:color="auto" w:fill="auto"/>
          </w:tcPr>
          <w:p w:rsidR="00180E1C" w:rsidRPr="00967E4B" w:rsidRDefault="00180E1C" w:rsidP="005A62E4">
            <w:pPr>
              <w:jc w:val="center"/>
            </w:pPr>
            <w:r w:rsidRPr="00967E4B">
              <w:t>0,00</w:t>
            </w:r>
          </w:p>
        </w:tc>
        <w:tc>
          <w:tcPr>
            <w:tcW w:w="1134" w:type="dxa"/>
            <w:shd w:val="clear" w:color="auto" w:fill="auto"/>
          </w:tcPr>
          <w:p w:rsidR="00180E1C" w:rsidRPr="00967E4B" w:rsidRDefault="00180E1C" w:rsidP="005A62E4">
            <w:pPr>
              <w:jc w:val="center"/>
            </w:pPr>
            <w:r w:rsidRPr="00967E4B">
              <w:t>0,00</w:t>
            </w:r>
          </w:p>
        </w:tc>
        <w:tc>
          <w:tcPr>
            <w:tcW w:w="1559" w:type="dxa"/>
            <w:shd w:val="clear" w:color="auto" w:fill="auto"/>
          </w:tcPr>
          <w:p w:rsidR="00180E1C" w:rsidRPr="00967E4B" w:rsidRDefault="00180E1C" w:rsidP="005A62E4">
            <w:pPr>
              <w:jc w:val="center"/>
            </w:pPr>
            <w:r w:rsidRPr="00967E4B">
              <w:t>0,00</w:t>
            </w:r>
          </w:p>
        </w:tc>
        <w:tc>
          <w:tcPr>
            <w:tcW w:w="1559" w:type="dxa"/>
            <w:shd w:val="clear" w:color="auto" w:fill="auto"/>
          </w:tcPr>
          <w:p w:rsidR="00180E1C" w:rsidRPr="00967E4B" w:rsidRDefault="00180E1C" w:rsidP="005A62E4">
            <w:pPr>
              <w:jc w:val="center"/>
            </w:pPr>
            <w:r w:rsidRPr="00967E4B">
              <w:t>0,00</w:t>
            </w:r>
          </w:p>
        </w:tc>
        <w:tc>
          <w:tcPr>
            <w:tcW w:w="1276" w:type="dxa"/>
            <w:shd w:val="clear" w:color="auto" w:fill="auto"/>
          </w:tcPr>
          <w:p w:rsidR="00180E1C" w:rsidRPr="00967E4B" w:rsidRDefault="00180E1C" w:rsidP="005A62E4">
            <w:pPr>
              <w:jc w:val="center"/>
            </w:pPr>
            <w:r w:rsidRPr="00967E4B">
              <w:t>0,00</w:t>
            </w:r>
          </w:p>
        </w:tc>
        <w:tc>
          <w:tcPr>
            <w:tcW w:w="1276" w:type="dxa"/>
            <w:shd w:val="clear" w:color="auto" w:fill="auto"/>
          </w:tcPr>
          <w:p w:rsidR="00180E1C" w:rsidRPr="00967E4B" w:rsidRDefault="00180E1C" w:rsidP="005A62E4">
            <w:pPr>
              <w:jc w:val="center"/>
            </w:pPr>
            <w:r w:rsidRPr="00967E4B">
              <w:t>0,00</w:t>
            </w:r>
          </w:p>
        </w:tc>
      </w:tr>
    </w:tbl>
    <w:p w:rsidR="00180E1C" w:rsidRDefault="00180E1C" w:rsidP="00180E1C">
      <w:pPr>
        <w:pStyle w:val="ConsPlusNonformat"/>
        <w:tabs>
          <w:tab w:val="left" w:pos="2076"/>
        </w:tabs>
      </w:pPr>
    </w:p>
    <w:p w:rsidR="00180E1C" w:rsidRDefault="00180E1C" w:rsidP="00180E1C">
      <w:pPr>
        <w:pStyle w:val="ConsPlusNonformat"/>
        <w:tabs>
          <w:tab w:val="left" w:pos="2076"/>
        </w:tabs>
      </w:pPr>
    </w:p>
    <w:p w:rsidR="00180E1C" w:rsidRDefault="00180E1C" w:rsidP="00180E1C">
      <w:pPr>
        <w:pStyle w:val="ConsPlusNonformat"/>
        <w:tabs>
          <w:tab w:val="left" w:pos="2076"/>
        </w:tabs>
      </w:pPr>
    </w:p>
    <w:p w:rsidR="00180E1C" w:rsidRDefault="00180E1C" w:rsidP="00180E1C">
      <w:pPr>
        <w:pStyle w:val="ConsPlusTitle"/>
        <w:jc w:val="center"/>
        <w:outlineLvl w:val="0"/>
      </w:pPr>
    </w:p>
    <w:p w:rsidR="00180E1C" w:rsidRPr="00597DA8" w:rsidRDefault="00180E1C" w:rsidP="00180E1C">
      <w:pPr>
        <w:jc w:val="center"/>
      </w:pPr>
      <w:r w:rsidRPr="00597DA8">
        <w:rPr>
          <w:noProof/>
        </w:rPr>
        <w:drawing>
          <wp:inline distT="0" distB="0" distL="0" distR="0" wp14:anchorId="6312126C" wp14:editId="475999BE">
            <wp:extent cx="504825" cy="628650"/>
            <wp:effectExtent l="0" t="0" r="9525" b="0"/>
            <wp:docPr id="28" name="Рисунок 28"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80E1C" w:rsidRPr="00597DA8" w:rsidRDefault="00180E1C" w:rsidP="00180E1C">
      <w:pPr>
        <w:jc w:val="center"/>
        <w:rPr>
          <w:sz w:val="36"/>
          <w:szCs w:val="36"/>
        </w:rPr>
      </w:pPr>
    </w:p>
    <w:p w:rsidR="00180E1C" w:rsidRPr="00597DA8" w:rsidRDefault="00180E1C" w:rsidP="00180E1C">
      <w:pPr>
        <w:jc w:val="center"/>
        <w:rPr>
          <w:b/>
          <w:sz w:val="28"/>
          <w:szCs w:val="28"/>
        </w:rPr>
      </w:pPr>
      <w:r w:rsidRPr="00597DA8">
        <w:rPr>
          <w:b/>
          <w:sz w:val="28"/>
          <w:szCs w:val="28"/>
        </w:rPr>
        <w:t>АДМИНИСТРАЦИЯ ОРЛОВСКОГО РАЙОНА</w:t>
      </w:r>
    </w:p>
    <w:p w:rsidR="00180E1C" w:rsidRPr="00597DA8" w:rsidRDefault="00180E1C" w:rsidP="00180E1C">
      <w:pPr>
        <w:jc w:val="center"/>
        <w:rPr>
          <w:sz w:val="28"/>
          <w:szCs w:val="28"/>
        </w:rPr>
      </w:pPr>
      <w:r w:rsidRPr="00597DA8">
        <w:rPr>
          <w:b/>
          <w:sz w:val="28"/>
          <w:szCs w:val="28"/>
        </w:rPr>
        <w:t>КИРОВСКОЙ ОБЛАСТИ</w:t>
      </w:r>
    </w:p>
    <w:p w:rsidR="00180E1C" w:rsidRPr="00597DA8" w:rsidRDefault="00180E1C" w:rsidP="00180E1C">
      <w:pPr>
        <w:jc w:val="center"/>
        <w:rPr>
          <w:sz w:val="36"/>
          <w:szCs w:val="36"/>
        </w:rPr>
      </w:pPr>
    </w:p>
    <w:p w:rsidR="00180E1C" w:rsidRPr="00597DA8" w:rsidRDefault="00180E1C" w:rsidP="00180E1C">
      <w:pPr>
        <w:jc w:val="center"/>
        <w:rPr>
          <w:b/>
          <w:sz w:val="32"/>
          <w:szCs w:val="32"/>
        </w:rPr>
      </w:pPr>
      <w:r w:rsidRPr="00597DA8">
        <w:rPr>
          <w:b/>
          <w:sz w:val="32"/>
          <w:szCs w:val="32"/>
        </w:rPr>
        <w:t>ПОСТАНОВЛЕНИЕ</w:t>
      </w:r>
    </w:p>
    <w:p w:rsidR="00180E1C" w:rsidRPr="00597DA8" w:rsidRDefault="00180E1C" w:rsidP="00180E1C">
      <w:pPr>
        <w:jc w:val="center"/>
        <w:rPr>
          <w:b/>
          <w:sz w:val="36"/>
          <w:szCs w:val="36"/>
        </w:rPr>
      </w:pPr>
    </w:p>
    <w:p w:rsidR="00180E1C" w:rsidRPr="00597DA8" w:rsidRDefault="00180E1C" w:rsidP="00180E1C">
      <w:pPr>
        <w:jc w:val="both"/>
        <w:rPr>
          <w:b/>
          <w:sz w:val="28"/>
          <w:szCs w:val="28"/>
        </w:rPr>
      </w:pPr>
      <w:r>
        <w:rPr>
          <w:b/>
          <w:sz w:val="28"/>
          <w:szCs w:val="28"/>
        </w:rPr>
        <w:t>30.12.2025</w:t>
      </w:r>
      <w:r w:rsidRPr="00597DA8">
        <w:rPr>
          <w:b/>
          <w:sz w:val="28"/>
          <w:szCs w:val="28"/>
        </w:rPr>
        <w:t xml:space="preserve">                                           </w:t>
      </w:r>
      <w:r>
        <w:rPr>
          <w:b/>
          <w:sz w:val="28"/>
          <w:szCs w:val="28"/>
        </w:rPr>
        <w:t xml:space="preserve">                       № 798</w:t>
      </w:r>
      <w:r w:rsidRPr="00597DA8">
        <w:rPr>
          <w:b/>
          <w:sz w:val="28"/>
          <w:szCs w:val="28"/>
        </w:rPr>
        <w:t xml:space="preserve"> -п</w:t>
      </w:r>
    </w:p>
    <w:p w:rsidR="00180E1C" w:rsidRPr="00597DA8" w:rsidRDefault="00180E1C" w:rsidP="00180E1C">
      <w:pPr>
        <w:jc w:val="center"/>
        <w:rPr>
          <w:sz w:val="28"/>
          <w:szCs w:val="28"/>
        </w:rPr>
      </w:pPr>
      <w:r w:rsidRPr="00597DA8">
        <w:rPr>
          <w:sz w:val="28"/>
          <w:szCs w:val="28"/>
        </w:rPr>
        <w:t>г. Орлов</w:t>
      </w:r>
    </w:p>
    <w:p w:rsidR="00180E1C" w:rsidRPr="00597DA8" w:rsidRDefault="00180E1C" w:rsidP="00180E1C">
      <w:pPr>
        <w:jc w:val="center"/>
        <w:rPr>
          <w:sz w:val="48"/>
          <w:szCs w:val="48"/>
        </w:rPr>
      </w:pPr>
    </w:p>
    <w:p w:rsidR="00180E1C" w:rsidRPr="00597DA8" w:rsidRDefault="00180E1C" w:rsidP="00180E1C">
      <w:pPr>
        <w:widowControl w:val="0"/>
        <w:autoSpaceDE w:val="0"/>
        <w:autoSpaceDN w:val="0"/>
        <w:jc w:val="center"/>
        <w:rPr>
          <w:b/>
          <w:sz w:val="28"/>
          <w:szCs w:val="28"/>
        </w:rPr>
      </w:pPr>
      <w:r w:rsidRPr="00597DA8">
        <w:rPr>
          <w:b/>
          <w:sz w:val="28"/>
          <w:szCs w:val="28"/>
        </w:rPr>
        <w:t xml:space="preserve">Об утверждении муниципальной программы «Обеспечение жильём молодых семей </w:t>
      </w:r>
      <w:r>
        <w:rPr>
          <w:b/>
          <w:sz w:val="28"/>
          <w:szCs w:val="28"/>
        </w:rPr>
        <w:t>Орловского</w:t>
      </w:r>
      <w:r w:rsidRPr="00597DA8">
        <w:rPr>
          <w:b/>
          <w:sz w:val="28"/>
          <w:szCs w:val="28"/>
        </w:rPr>
        <w:t xml:space="preserve"> муницип</w:t>
      </w:r>
      <w:r>
        <w:rPr>
          <w:b/>
          <w:sz w:val="28"/>
          <w:szCs w:val="28"/>
        </w:rPr>
        <w:t>ального округа</w:t>
      </w:r>
      <w:r w:rsidRPr="00597DA8">
        <w:rPr>
          <w:b/>
          <w:sz w:val="28"/>
          <w:szCs w:val="28"/>
        </w:rPr>
        <w:t xml:space="preserve"> Кировской области»</w:t>
      </w:r>
    </w:p>
    <w:p w:rsidR="00180E1C" w:rsidRPr="00597DA8" w:rsidRDefault="00180E1C" w:rsidP="00180E1C">
      <w:pPr>
        <w:widowControl w:val="0"/>
        <w:autoSpaceDE w:val="0"/>
        <w:autoSpaceDN w:val="0"/>
        <w:spacing w:after="1"/>
        <w:rPr>
          <w:sz w:val="28"/>
          <w:szCs w:val="28"/>
        </w:rPr>
      </w:pPr>
    </w:p>
    <w:p w:rsidR="00180E1C" w:rsidRPr="00597DA8" w:rsidRDefault="00180E1C" w:rsidP="00180E1C">
      <w:pPr>
        <w:widowControl w:val="0"/>
        <w:autoSpaceDE w:val="0"/>
        <w:autoSpaceDN w:val="0"/>
        <w:jc w:val="both"/>
        <w:rPr>
          <w:sz w:val="28"/>
          <w:szCs w:val="28"/>
        </w:rPr>
      </w:pPr>
    </w:p>
    <w:p w:rsidR="00180E1C" w:rsidRPr="00597DA8" w:rsidRDefault="00180E1C" w:rsidP="00180E1C">
      <w:pPr>
        <w:widowControl w:val="0"/>
        <w:autoSpaceDE w:val="0"/>
        <w:autoSpaceDN w:val="0"/>
        <w:ind w:firstLine="539"/>
        <w:jc w:val="both"/>
        <w:rPr>
          <w:sz w:val="28"/>
          <w:szCs w:val="28"/>
        </w:rPr>
      </w:pPr>
      <w:r w:rsidRPr="00597DA8">
        <w:rPr>
          <w:sz w:val="28"/>
          <w:szCs w:val="28"/>
        </w:rPr>
        <w:t xml:space="preserve">В соответствии с </w:t>
      </w:r>
      <w:hyperlink r:id="rId27" w:history="1">
        <w:r w:rsidRPr="00597DA8">
          <w:rPr>
            <w:sz w:val="28"/>
            <w:szCs w:val="28"/>
          </w:rPr>
          <w:t>постановлением</w:t>
        </w:r>
      </w:hyperlink>
      <w:r w:rsidRPr="00597DA8">
        <w:rPr>
          <w:sz w:val="28"/>
          <w:szCs w:val="28"/>
        </w:rPr>
        <w:t xml:space="preserve"> администрации Орловского муниципального района от </w:t>
      </w:r>
      <w:r w:rsidRPr="00305274">
        <w:rPr>
          <w:sz w:val="28"/>
          <w:szCs w:val="28"/>
        </w:rPr>
        <w:t>22.07.2025 № 440-П «О разработке, реализации и оценке эффективности реализации муниципальных программ Орловского муниципального округа Кировской области»</w:t>
      </w:r>
      <w:r w:rsidRPr="00597DA8">
        <w:rPr>
          <w:sz w:val="28"/>
          <w:szCs w:val="28"/>
        </w:rPr>
        <w:t xml:space="preserve"> администрация Орловского района ПОСТАНОВЛЯЕТ:</w:t>
      </w:r>
    </w:p>
    <w:p w:rsidR="00180E1C" w:rsidRPr="00597DA8" w:rsidRDefault="00180E1C" w:rsidP="00180E1C">
      <w:pPr>
        <w:ind w:firstLine="539"/>
        <w:jc w:val="both"/>
        <w:rPr>
          <w:sz w:val="28"/>
          <w:szCs w:val="28"/>
        </w:rPr>
      </w:pPr>
      <w:r w:rsidRPr="00597DA8">
        <w:rPr>
          <w:sz w:val="28"/>
          <w:szCs w:val="28"/>
        </w:rPr>
        <w:t xml:space="preserve">1. Утвердить муниципальную </w:t>
      </w:r>
      <w:hyperlink r:id="rId28" w:anchor="P42" w:history="1">
        <w:r w:rsidRPr="00597DA8">
          <w:rPr>
            <w:sz w:val="28"/>
            <w:szCs w:val="28"/>
          </w:rPr>
          <w:t>программу</w:t>
        </w:r>
      </w:hyperlink>
      <w:r w:rsidRPr="00597DA8">
        <w:rPr>
          <w:sz w:val="28"/>
          <w:szCs w:val="28"/>
        </w:rPr>
        <w:t xml:space="preserve"> «Обеспечение жильём молодых семей Орловского муниципал</w:t>
      </w:r>
      <w:r>
        <w:rPr>
          <w:sz w:val="28"/>
          <w:szCs w:val="28"/>
        </w:rPr>
        <w:t xml:space="preserve">ьного округа Кировской области» </w:t>
      </w:r>
      <w:r w:rsidRPr="00597DA8">
        <w:rPr>
          <w:sz w:val="28"/>
          <w:szCs w:val="28"/>
        </w:rPr>
        <w:t>согласно приложению.</w:t>
      </w:r>
    </w:p>
    <w:p w:rsidR="00180E1C" w:rsidRPr="00597DA8" w:rsidRDefault="00180E1C" w:rsidP="00180E1C">
      <w:pPr>
        <w:widowControl w:val="0"/>
        <w:autoSpaceDE w:val="0"/>
        <w:autoSpaceDN w:val="0"/>
        <w:ind w:firstLine="539"/>
        <w:jc w:val="both"/>
        <w:rPr>
          <w:sz w:val="28"/>
          <w:szCs w:val="28"/>
        </w:rPr>
      </w:pPr>
      <w:r w:rsidRPr="00597DA8">
        <w:rPr>
          <w:sz w:val="28"/>
          <w:szCs w:val="28"/>
        </w:rPr>
        <w:t xml:space="preserve">2. Контроль за выполнением настоящего постановления возложить на </w:t>
      </w:r>
      <w:r>
        <w:rPr>
          <w:sz w:val="28"/>
          <w:szCs w:val="28"/>
        </w:rPr>
        <w:t>заместителя главы, заведующего</w:t>
      </w:r>
      <w:r w:rsidRPr="00CA7159">
        <w:rPr>
          <w:sz w:val="28"/>
          <w:szCs w:val="28"/>
        </w:rPr>
        <w:t xml:space="preserve"> отделом социальной политики администрации Орловского муниципального округа Кировской области</w:t>
      </w:r>
      <w:r w:rsidRPr="00597DA8">
        <w:rPr>
          <w:sz w:val="28"/>
          <w:szCs w:val="28"/>
        </w:rPr>
        <w:t>.</w:t>
      </w:r>
    </w:p>
    <w:p w:rsidR="00180E1C" w:rsidRPr="00597DA8" w:rsidRDefault="00180E1C" w:rsidP="00180E1C">
      <w:pPr>
        <w:widowControl w:val="0"/>
        <w:autoSpaceDE w:val="0"/>
        <w:autoSpaceDN w:val="0"/>
        <w:ind w:firstLine="539"/>
        <w:jc w:val="both"/>
        <w:rPr>
          <w:sz w:val="28"/>
          <w:szCs w:val="28"/>
        </w:rPr>
      </w:pPr>
      <w:r w:rsidRPr="00597DA8">
        <w:rPr>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Pr>
          <w:sz w:val="28"/>
          <w:szCs w:val="28"/>
        </w:rPr>
        <w:t>округ</w:t>
      </w:r>
      <w:r w:rsidRPr="00597DA8">
        <w:rPr>
          <w:sz w:val="28"/>
          <w:szCs w:val="28"/>
        </w:rPr>
        <w:t xml:space="preserve"> Кировской области.</w:t>
      </w:r>
    </w:p>
    <w:p w:rsidR="00180E1C" w:rsidRPr="00597DA8" w:rsidRDefault="00180E1C" w:rsidP="00180E1C">
      <w:pPr>
        <w:widowControl w:val="0"/>
        <w:autoSpaceDE w:val="0"/>
        <w:autoSpaceDN w:val="0"/>
        <w:ind w:firstLine="539"/>
        <w:jc w:val="both"/>
        <w:rPr>
          <w:sz w:val="28"/>
          <w:szCs w:val="28"/>
        </w:rPr>
      </w:pPr>
      <w:r w:rsidRPr="00597DA8">
        <w:rPr>
          <w:sz w:val="28"/>
          <w:szCs w:val="28"/>
        </w:rPr>
        <w:t>4. Настоящее постановление вступает в силу  с 01.01.2026 года.</w:t>
      </w:r>
      <w:r w:rsidRPr="00597DA8">
        <w:rPr>
          <w:sz w:val="28"/>
          <w:szCs w:val="28"/>
          <w:shd w:val="clear" w:color="auto" w:fill="FABF8F" w:themeFill="accent6" w:themeFillTint="99"/>
        </w:rPr>
        <w:t xml:space="preserve"> </w:t>
      </w:r>
    </w:p>
    <w:p w:rsidR="00180E1C" w:rsidRDefault="00180E1C" w:rsidP="00180E1C">
      <w:pPr>
        <w:widowControl w:val="0"/>
        <w:autoSpaceDE w:val="0"/>
        <w:autoSpaceDN w:val="0"/>
        <w:jc w:val="both"/>
        <w:rPr>
          <w:rFonts w:ascii="Calibri" w:hAnsi="Calibri" w:cs="Calibri"/>
        </w:rPr>
      </w:pPr>
    </w:p>
    <w:p w:rsidR="00180E1C" w:rsidRPr="00597DA8" w:rsidRDefault="00180E1C" w:rsidP="00180E1C">
      <w:pPr>
        <w:widowControl w:val="0"/>
        <w:autoSpaceDE w:val="0"/>
        <w:autoSpaceDN w:val="0"/>
        <w:jc w:val="both"/>
        <w:rPr>
          <w:rFonts w:ascii="Calibri" w:hAnsi="Calibri" w:cs="Calibri"/>
        </w:rPr>
      </w:pPr>
    </w:p>
    <w:p w:rsidR="00180E1C" w:rsidRPr="00597DA8" w:rsidRDefault="00180E1C" w:rsidP="00180E1C">
      <w:pPr>
        <w:keepNext/>
        <w:suppressAutoHyphens/>
        <w:rPr>
          <w:rFonts w:eastAsia="Lucida Sans Unicode"/>
          <w:sz w:val="28"/>
          <w:szCs w:val="28"/>
          <w:lang w:eastAsia="ar-SA"/>
        </w:rPr>
      </w:pPr>
      <w:proofErr w:type="spellStart"/>
      <w:r>
        <w:rPr>
          <w:rFonts w:eastAsia="Lucida Sans Unicode"/>
          <w:sz w:val="28"/>
          <w:szCs w:val="28"/>
          <w:lang w:eastAsia="ar-SA"/>
        </w:rPr>
        <w:t>И.п.главы</w:t>
      </w:r>
      <w:proofErr w:type="spellEnd"/>
      <w:r w:rsidRPr="00597DA8">
        <w:rPr>
          <w:rFonts w:eastAsia="Lucida Sans Unicode"/>
          <w:sz w:val="28"/>
          <w:szCs w:val="28"/>
          <w:lang w:eastAsia="ar-SA"/>
        </w:rPr>
        <w:t xml:space="preserve"> администрации</w:t>
      </w:r>
    </w:p>
    <w:p w:rsidR="00180E1C" w:rsidRPr="00597DA8" w:rsidRDefault="00180E1C" w:rsidP="00180E1C">
      <w:pPr>
        <w:keepNext/>
        <w:suppressAutoHyphens/>
        <w:rPr>
          <w:rFonts w:eastAsia="Lucida Sans Unicode"/>
          <w:sz w:val="28"/>
          <w:szCs w:val="28"/>
          <w:lang w:eastAsia="ar-SA"/>
        </w:rPr>
      </w:pPr>
      <w:r w:rsidRPr="00597DA8">
        <w:rPr>
          <w:rFonts w:eastAsia="Lucida Sans Unicode"/>
          <w:sz w:val="28"/>
          <w:szCs w:val="28"/>
          <w:lang w:eastAsia="ar-SA"/>
        </w:rPr>
        <w:t xml:space="preserve">Орловского района                   </w:t>
      </w:r>
      <w:r>
        <w:rPr>
          <w:rFonts w:eastAsia="Lucida Sans Unicode"/>
          <w:sz w:val="28"/>
          <w:szCs w:val="28"/>
          <w:lang w:eastAsia="ar-SA"/>
        </w:rPr>
        <w:t>Л.В. Фокина</w:t>
      </w:r>
    </w:p>
    <w:p w:rsidR="00180E1C" w:rsidRPr="00597DA8" w:rsidRDefault="00180E1C" w:rsidP="00180E1C">
      <w:pPr>
        <w:rPr>
          <w:sz w:val="28"/>
          <w:szCs w:val="28"/>
        </w:rPr>
      </w:pPr>
    </w:p>
    <w:p w:rsidR="00180E1C" w:rsidRPr="00597DA8" w:rsidRDefault="00180E1C" w:rsidP="00180E1C">
      <w:pPr>
        <w:rPr>
          <w:sz w:val="28"/>
          <w:szCs w:val="28"/>
        </w:rPr>
      </w:pPr>
    </w:p>
    <w:p w:rsidR="00180E1C" w:rsidRDefault="00180E1C" w:rsidP="00180E1C">
      <w:pPr>
        <w:rPr>
          <w:sz w:val="28"/>
          <w:szCs w:val="28"/>
        </w:rPr>
      </w:pPr>
    </w:p>
    <w:p w:rsidR="00180E1C" w:rsidRDefault="00180E1C" w:rsidP="00180E1C">
      <w:pPr>
        <w:pStyle w:val="ConsPlusNormal"/>
        <w:jc w:val="center"/>
        <w:outlineLvl w:val="0"/>
        <w:rPr>
          <w:rFonts w:ascii="Times New Roman" w:hAnsi="Times New Roman"/>
          <w:sz w:val="24"/>
          <w:szCs w:val="24"/>
        </w:rPr>
      </w:pPr>
      <w:r>
        <w:rPr>
          <w:rFonts w:ascii="Times New Roman" w:hAnsi="Times New Roman"/>
          <w:sz w:val="24"/>
          <w:szCs w:val="24"/>
        </w:rPr>
        <w:lastRenderedPageBreak/>
        <w:t xml:space="preserve">                                            </w:t>
      </w:r>
    </w:p>
    <w:p w:rsidR="00180E1C" w:rsidRDefault="00180E1C" w:rsidP="00180E1C">
      <w:pPr>
        <w:pStyle w:val="ConsPlusNormal"/>
        <w:jc w:val="center"/>
        <w:outlineLvl w:val="0"/>
        <w:rPr>
          <w:rFonts w:ascii="Times New Roman" w:hAnsi="Times New Roman"/>
          <w:sz w:val="24"/>
          <w:szCs w:val="24"/>
        </w:rPr>
      </w:pPr>
    </w:p>
    <w:p w:rsidR="00180E1C" w:rsidRDefault="00180E1C" w:rsidP="00180E1C">
      <w:pPr>
        <w:pStyle w:val="ConsPlusNormal"/>
        <w:jc w:val="center"/>
        <w:outlineLvl w:val="0"/>
        <w:rPr>
          <w:rFonts w:ascii="Times New Roman" w:hAnsi="Times New Roman"/>
          <w:sz w:val="24"/>
          <w:szCs w:val="24"/>
        </w:rPr>
      </w:pPr>
    </w:p>
    <w:p w:rsidR="00180E1C" w:rsidRDefault="00180E1C" w:rsidP="00180E1C">
      <w:pPr>
        <w:pStyle w:val="ConsPlusNormal"/>
        <w:jc w:val="center"/>
        <w:outlineLvl w:val="0"/>
        <w:rPr>
          <w:rFonts w:ascii="Times New Roman" w:hAnsi="Times New Roman"/>
          <w:sz w:val="24"/>
          <w:szCs w:val="24"/>
        </w:rPr>
      </w:pPr>
    </w:p>
    <w:p w:rsidR="00180E1C" w:rsidRDefault="00180E1C" w:rsidP="00180E1C">
      <w:pPr>
        <w:pStyle w:val="ConsPlusNormal"/>
        <w:jc w:val="center"/>
        <w:outlineLvl w:val="0"/>
        <w:rPr>
          <w:rFonts w:ascii="Times New Roman" w:hAnsi="Times New Roman"/>
          <w:sz w:val="24"/>
          <w:szCs w:val="24"/>
        </w:rPr>
      </w:pPr>
    </w:p>
    <w:p w:rsidR="00180E1C" w:rsidRDefault="00180E1C" w:rsidP="00180E1C">
      <w:pPr>
        <w:pStyle w:val="ConsPlusNormal"/>
        <w:jc w:val="center"/>
        <w:outlineLvl w:val="0"/>
        <w:rPr>
          <w:rFonts w:ascii="Times New Roman" w:hAnsi="Times New Roman"/>
          <w:sz w:val="24"/>
          <w:szCs w:val="24"/>
        </w:rPr>
      </w:pPr>
      <w:r>
        <w:rPr>
          <w:rFonts w:ascii="Times New Roman" w:hAnsi="Times New Roman"/>
          <w:sz w:val="24"/>
          <w:szCs w:val="24"/>
        </w:rPr>
        <w:t xml:space="preserve">                                           </w:t>
      </w:r>
      <w:r w:rsidRPr="006E1E1D">
        <w:rPr>
          <w:rFonts w:ascii="Times New Roman" w:hAnsi="Times New Roman"/>
          <w:sz w:val="24"/>
          <w:szCs w:val="24"/>
        </w:rPr>
        <w:t>Приложение</w:t>
      </w:r>
    </w:p>
    <w:p w:rsidR="00180E1C" w:rsidRPr="00795C3E" w:rsidRDefault="00180E1C" w:rsidP="00180E1C">
      <w:pPr>
        <w:widowControl w:val="0"/>
        <w:autoSpaceDE w:val="0"/>
        <w:autoSpaceDN w:val="0"/>
        <w:ind w:left="5387"/>
        <w:contextualSpacing/>
        <w:jc w:val="both"/>
        <w:rPr>
          <w:sz w:val="28"/>
          <w:szCs w:val="28"/>
        </w:rPr>
      </w:pPr>
    </w:p>
    <w:p w:rsidR="00180E1C" w:rsidRPr="00795C3E" w:rsidRDefault="00180E1C" w:rsidP="00180E1C">
      <w:pPr>
        <w:widowControl w:val="0"/>
        <w:autoSpaceDE w:val="0"/>
        <w:autoSpaceDN w:val="0"/>
        <w:ind w:left="5387"/>
        <w:contextualSpacing/>
        <w:jc w:val="both"/>
        <w:rPr>
          <w:sz w:val="28"/>
          <w:szCs w:val="28"/>
        </w:rPr>
      </w:pPr>
      <w:r w:rsidRPr="00795C3E">
        <w:rPr>
          <w:sz w:val="28"/>
          <w:szCs w:val="28"/>
        </w:rPr>
        <w:t>УТВЕРЖДЕНА</w:t>
      </w:r>
    </w:p>
    <w:p w:rsidR="00180E1C" w:rsidRPr="00795C3E" w:rsidRDefault="00180E1C" w:rsidP="00180E1C">
      <w:pPr>
        <w:widowControl w:val="0"/>
        <w:autoSpaceDE w:val="0"/>
        <w:autoSpaceDN w:val="0"/>
        <w:ind w:left="5387"/>
        <w:contextualSpacing/>
        <w:jc w:val="both"/>
        <w:rPr>
          <w:sz w:val="28"/>
          <w:szCs w:val="28"/>
        </w:rPr>
      </w:pPr>
    </w:p>
    <w:p w:rsidR="00180E1C" w:rsidRPr="00795C3E" w:rsidRDefault="00180E1C" w:rsidP="00180E1C">
      <w:pPr>
        <w:widowControl w:val="0"/>
        <w:autoSpaceDE w:val="0"/>
        <w:autoSpaceDN w:val="0"/>
        <w:ind w:left="5387"/>
        <w:contextualSpacing/>
        <w:jc w:val="both"/>
        <w:rPr>
          <w:sz w:val="28"/>
          <w:szCs w:val="28"/>
        </w:rPr>
      </w:pPr>
      <w:r w:rsidRPr="00795C3E">
        <w:rPr>
          <w:sz w:val="28"/>
          <w:szCs w:val="28"/>
        </w:rPr>
        <w:t>Постановлением администрации</w:t>
      </w:r>
    </w:p>
    <w:p w:rsidR="00180E1C" w:rsidRPr="00795C3E" w:rsidRDefault="00180E1C" w:rsidP="00180E1C">
      <w:pPr>
        <w:widowControl w:val="0"/>
        <w:autoSpaceDE w:val="0"/>
        <w:autoSpaceDN w:val="0"/>
        <w:ind w:left="5387"/>
        <w:contextualSpacing/>
        <w:jc w:val="both"/>
        <w:rPr>
          <w:sz w:val="28"/>
          <w:szCs w:val="28"/>
        </w:rPr>
      </w:pPr>
      <w:r w:rsidRPr="00795C3E">
        <w:rPr>
          <w:sz w:val="28"/>
          <w:szCs w:val="28"/>
        </w:rPr>
        <w:t xml:space="preserve">Орловского района </w:t>
      </w:r>
    </w:p>
    <w:p w:rsidR="00180E1C" w:rsidRPr="00845B44" w:rsidRDefault="00180E1C" w:rsidP="00180E1C">
      <w:pPr>
        <w:widowControl w:val="0"/>
        <w:autoSpaceDE w:val="0"/>
        <w:autoSpaceDN w:val="0"/>
        <w:ind w:left="5387"/>
        <w:contextualSpacing/>
        <w:jc w:val="both"/>
        <w:rPr>
          <w:sz w:val="28"/>
          <w:szCs w:val="28"/>
        </w:rPr>
      </w:pPr>
      <w:r>
        <w:rPr>
          <w:sz w:val="28"/>
          <w:szCs w:val="28"/>
        </w:rPr>
        <w:t>от  30.12.2025</w:t>
      </w:r>
      <w:r w:rsidRPr="00845B44">
        <w:rPr>
          <w:sz w:val="28"/>
          <w:szCs w:val="28"/>
        </w:rPr>
        <w:t xml:space="preserve"> №  </w:t>
      </w:r>
      <w:r>
        <w:rPr>
          <w:sz w:val="28"/>
          <w:szCs w:val="28"/>
        </w:rPr>
        <w:t>798-п</w:t>
      </w:r>
      <w:r w:rsidRPr="00845B44">
        <w:rPr>
          <w:sz w:val="28"/>
          <w:szCs w:val="28"/>
        </w:rPr>
        <w:t xml:space="preserve">            </w:t>
      </w:r>
    </w:p>
    <w:p w:rsidR="00180E1C" w:rsidRDefault="00180E1C" w:rsidP="00180E1C">
      <w:pPr>
        <w:widowControl w:val="0"/>
        <w:autoSpaceDE w:val="0"/>
        <w:autoSpaceDN w:val="0"/>
        <w:contextualSpacing/>
        <w:rPr>
          <w:sz w:val="32"/>
          <w:szCs w:val="32"/>
        </w:rPr>
      </w:pPr>
    </w:p>
    <w:p w:rsidR="00180E1C" w:rsidRPr="00795C3E" w:rsidRDefault="00180E1C" w:rsidP="00180E1C">
      <w:pPr>
        <w:widowControl w:val="0"/>
        <w:autoSpaceDE w:val="0"/>
        <w:autoSpaceDN w:val="0"/>
        <w:contextualSpacing/>
        <w:jc w:val="center"/>
        <w:rPr>
          <w:sz w:val="32"/>
          <w:szCs w:val="32"/>
        </w:rPr>
      </w:pPr>
    </w:p>
    <w:p w:rsidR="00180E1C" w:rsidRPr="005858AC" w:rsidRDefault="00180E1C" w:rsidP="00180E1C">
      <w:pPr>
        <w:widowControl w:val="0"/>
        <w:autoSpaceDE w:val="0"/>
        <w:autoSpaceDN w:val="0"/>
        <w:contextualSpacing/>
        <w:jc w:val="center"/>
        <w:rPr>
          <w:b/>
        </w:rPr>
      </w:pPr>
      <w:r w:rsidRPr="005858AC">
        <w:rPr>
          <w:b/>
        </w:rPr>
        <w:t>МУНИЦИПАЛЬНАЯ ПРОГРАММА</w:t>
      </w:r>
    </w:p>
    <w:p w:rsidR="00180E1C" w:rsidRPr="00892139" w:rsidRDefault="00180E1C" w:rsidP="00180E1C">
      <w:pPr>
        <w:widowControl w:val="0"/>
        <w:autoSpaceDE w:val="0"/>
        <w:autoSpaceDN w:val="0"/>
        <w:adjustRightInd w:val="0"/>
        <w:ind w:firstLine="851"/>
        <w:jc w:val="center"/>
        <w:outlineLvl w:val="1"/>
        <w:rPr>
          <w:b/>
          <w:sz w:val="28"/>
          <w:szCs w:val="28"/>
          <w:lang w:eastAsia="en-US"/>
        </w:rPr>
      </w:pPr>
      <w:r w:rsidRPr="005858AC">
        <w:rPr>
          <w:b/>
        </w:rPr>
        <w:t>«</w:t>
      </w:r>
      <w:r w:rsidRPr="00597DA8">
        <w:rPr>
          <w:b/>
          <w:sz w:val="28"/>
          <w:szCs w:val="28"/>
        </w:rPr>
        <w:t xml:space="preserve">Обеспечение жильём молодых семей </w:t>
      </w:r>
      <w:r>
        <w:rPr>
          <w:b/>
          <w:sz w:val="28"/>
          <w:szCs w:val="28"/>
        </w:rPr>
        <w:t xml:space="preserve">                                 Орловского</w:t>
      </w:r>
      <w:r w:rsidRPr="00597DA8">
        <w:rPr>
          <w:b/>
          <w:sz w:val="28"/>
          <w:szCs w:val="28"/>
        </w:rPr>
        <w:t xml:space="preserve"> муницип</w:t>
      </w:r>
      <w:r>
        <w:rPr>
          <w:b/>
          <w:sz w:val="28"/>
          <w:szCs w:val="28"/>
        </w:rPr>
        <w:t>ального округа</w:t>
      </w:r>
      <w:r w:rsidRPr="00597DA8">
        <w:rPr>
          <w:b/>
          <w:sz w:val="28"/>
          <w:szCs w:val="28"/>
        </w:rPr>
        <w:t xml:space="preserve"> Кировской области»</w:t>
      </w:r>
    </w:p>
    <w:p w:rsidR="00180E1C" w:rsidRDefault="00180E1C" w:rsidP="00180E1C">
      <w:pPr>
        <w:pStyle w:val="ConsPlusNormal"/>
        <w:jc w:val="center"/>
        <w:rPr>
          <w:rFonts w:ascii="Times New Roman" w:hAnsi="Times New Roman"/>
          <w:sz w:val="24"/>
          <w:szCs w:val="24"/>
        </w:rPr>
      </w:pPr>
    </w:p>
    <w:p w:rsidR="00180E1C" w:rsidRDefault="00180E1C" w:rsidP="00180E1C">
      <w:pPr>
        <w:widowControl w:val="0"/>
        <w:autoSpaceDE w:val="0"/>
        <w:autoSpaceDN w:val="0"/>
        <w:adjustRightInd w:val="0"/>
        <w:ind w:firstLine="851"/>
        <w:jc w:val="center"/>
        <w:outlineLvl w:val="1"/>
        <w:rPr>
          <w:b/>
        </w:rPr>
      </w:pPr>
    </w:p>
    <w:p w:rsidR="00180E1C" w:rsidRPr="005858AC" w:rsidRDefault="00180E1C" w:rsidP="00180E1C">
      <w:pPr>
        <w:widowControl w:val="0"/>
        <w:autoSpaceDE w:val="0"/>
        <w:autoSpaceDN w:val="0"/>
        <w:adjustRightInd w:val="0"/>
        <w:ind w:firstLine="851"/>
        <w:jc w:val="center"/>
        <w:outlineLvl w:val="1"/>
        <w:rPr>
          <w:b/>
        </w:rPr>
      </w:pPr>
      <w:r w:rsidRPr="005858AC">
        <w:rPr>
          <w:b/>
        </w:rPr>
        <w:t>Стратегические приоритеты и цели муниципальной  политики в сфере реализации муниципальной программы «</w:t>
      </w:r>
      <w:r w:rsidRPr="00597DA8">
        <w:rPr>
          <w:b/>
        </w:rPr>
        <w:t>Обеспечение жильём молодых семей Орловского муниципального округа Кировской области»</w:t>
      </w:r>
      <w:r w:rsidRPr="005858AC">
        <w:rPr>
          <w:b/>
        </w:rPr>
        <w:t>»</w:t>
      </w:r>
    </w:p>
    <w:p w:rsidR="00180E1C" w:rsidRPr="005858AC" w:rsidRDefault="00180E1C" w:rsidP="00180E1C">
      <w:pPr>
        <w:widowControl w:val="0"/>
        <w:autoSpaceDE w:val="0"/>
        <w:autoSpaceDN w:val="0"/>
        <w:adjustRightInd w:val="0"/>
        <w:ind w:firstLine="851"/>
        <w:jc w:val="center"/>
        <w:outlineLvl w:val="1"/>
      </w:pPr>
    </w:p>
    <w:p w:rsidR="00180E1C" w:rsidRPr="005858AC" w:rsidRDefault="00180E1C" w:rsidP="0037277A">
      <w:pPr>
        <w:widowControl w:val="0"/>
        <w:numPr>
          <w:ilvl w:val="0"/>
          <w:numId w:val="3"/>
        </w:numPr>
        <w:autoSpaceDE w:val="0"/>
        <w:autoSpaceDN w:val="0"/>
        <w:adjustRightInd w:val="0"/>
        <w:ind w:left="0" w:firstLine="0"/>
        <w:contextualSpacing/>
        <w:jc w:val="center"/>
        <w:outlineLvl w:val="1"/>
        <w:rPr>
          <w:b/>
        </w:rPr>
      </w:pPr>
      <w:r w:rsidRPr="005858AC">
        <w:rPr>
          <w:b/>
        </w:rPr>
        <w:t>Оценка текущего состояния сферы реализации муниципальной программы</w:t>
      </w:r>
    </w:p>
    <w:p w:rsidR="00180E1C" w:rsidRPr="00795C3E" w:rsidRDefault="00180E1C" w:rsidP="00180E1C">
      <w:pPr>
        <w:ind w:firstLine="360"/>
        <w:jc w:val="both"/>
        <w:rPr>
          <w:b/>
        </w:rPr>
      </w:pPr>
    </w:p>
    <w:p w:rsidR="00180E1C" w:rsidRPr="006E1E1D" w:rsidRDefault="00180E1C" w:rsidP="00180E1C">
      <w:pPr>
        <w:pStyle w:val="ConsPlusNormal"/>
        <w:ind w:firstLine="540"/>
        <w:jc w:val="both"/>
        <w:rPr>
          <w:rFonts w:ascii="Times New Roman" w:hAnsi="Times New Roman"/>
          <w:sz w:val="24"/>
          <w:szCs w:val="24"/>
        </w:rPr>
      </w:pPr>
      <w:r w:rsidRPr="006E1E1D">
        <w:rPr>
          <w:rFonts w:ascii="Times New Roman" w:hAnsi="Times New Roman"/>
          <w:sz w:val="24"/>
          <w:szCs w:val="24"/>
        </w:rPr>
        <w:t>В настоящее время одним из важных направлений социально-экономического развития Российской Федерации является формирование рынка доступного жилья через стимулирование платежеспособного спроса на него, в том числе путем повышения доступности приобретения жилья для молодых семей. Поддержка молодых семей при решении жилищной проблемы имеет немаловажное значение для создания стабильных условий жизни для этой наиболее активной части населения и влияет на улучшение демографической ситуации в стране.</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С 2003 года на территории Кировской области реализуется подпрограмма "Обеспечение жильем молодых семей" федеральной целевой программы "Жилище" (далее - подпрограмма), целью которой является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В настоящее время имеется потребность среди молодых семей, которые  нуждаются в жилье.</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Особенности современного этапа социально-экономического развития области определили такое соотношение между уровнем доходов основной части молодежи и уровнем цен на жилье, при котором большинство молодых семей не в состоянии оплатить жилье ни в процессе его строительства, ни при приобретении в рассрочку.</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Острота проблемы продолжает обуславливаться низкой доступностью для молодых семей и ипотечных жилищных кредитов. Процентные ставки по ипотечным кредитам остаются малодоступными для молодых людей.</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lastRenderedPageBreak/>
        <w:t>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В сложившейся ситуации решение проблемы доступности приобретения жилья и, как следствие, увеличения платежеспособного спроса на жилье возможно лишь путем активизации механизмов, предусматривающих оказание государственной поддержки молодым семьям в улучшении их жилищных условий.</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Кроме того, разработка Программы является одним из условий дальнейшего привлечения средств федерального бюджета.</w:t>
      </w:r>
    </w:p>
    <w:p w:rsidR="00180E1C"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Государственная помощь в предоставлении средств на приобретение (строительство) жилья становится основой стабильных условий жизни для молодых семей, направлена на улучшение демографической ситуации в регионе, создает стимул к повышению качества трудовой деятельности и уровня квалификации.</w:t>
      </w:r>
    </w:p>
    <w:p w:rsidR="00180E1C" w:rsidRDefault="00180E1C" w:rsidP="00180E1C">
      <w:pPr>
        <w:pStyle w:val="ConsPlusNormal"/>
        <w:spacing w:before="220"/>
        <w:jc w:val="both"/>
        <w:rPr>
          <w:rFonts w:ascii="Times New Roman" w:hAnsi="Times New Roman"/>
          <w:sz w:val="24"/>
          <w:szCs w:val="24"/>
        </w:rPr>
      </w:pPr>
    </w:p>
    <w:p w:rsidR="00180E1C" w:rsidRDefault="00180E1C" w:rsidP="00180E1C">
      <w:pPr>
        <w:widowControl w:val="0"/>
        <w:autoSpaceDE w:val="0"/>
        <w:autoSpaceDN w:val="0"/>
        <w:adjustRightInd w:val="0"/>
        <w:ind w:firstLine="851"/>
        <w:jc w:val="center"/>
        <w:rPr>
          <w:b/>
        </w:rPr>
      </w:pPr>
      <w:r w:rsidRPr="005858AC">
        <w:rPr>
          <w:b/>
        </w:rPr>
        <w:t>2.Описание приоритетов и целей муниципальной политики в сфере реализации муниципальной программы</w:t>
      </w:r>
    </w:p>
    <w:p w:rsidR="00180E1C" w:rsidRPr="005858AC" w:rsidRDefault="00180E1C" w:rsidP="00180E1C">
      <w:pPr>
        <w:widowControl w:val="0"/>
        <w:autoSpaceDE w:val="0"/>
        <w:autoSpaceDN w:val="0"/>
        <w:adjustRightInd w:val="0"/>
        <w:ind w:firstLine="851"/>
        <w:jc w:val="center"/>
        <w:rPr>
          <w:b/>
        </w:rPr>
      </w:pPr>
    </w:p>
    <w:p w:rsidR="00180E1C" w:rsidRPr="006E1E1D" w:rsidRDefault="00180E1C" w:rsidP="00180E1C">
      <w:pPr>
        <w:pStyle w:val="ConsPlusNormal"/>
        <w:ind w:firstLine="540"/>
        <w:jc w:val="both"/>
        <w:rPr>
          <w:rFonts w:ascii="Times New Roman" w:hAnsi="Times New Roman"/>
          <w:sz w:val="24"/>
          <w:szCs w:val="24"/>
        </w:rPr>
      </w:pPr>
      <w:r w:rsidRPr="006E1E1D">
        <w:rPr>
          <w:rFonts w:ascii="Times New Roman" w:hAnsi="Times New Roman"/>
          <w:sz w:val="24"/>
          <w:szCs w:val="24"/>
        </w:rPr>
        <w:t>Приоритетные направления муниципальной политики</w:t>
      </w:r>
      <w:r>
        <w:rPr>
          <w:rFonts w:ascii="Times New Roman" w:hAnsi="Times New Roman"/>
          <w:sz w:val="24"/>
          <w:szCs w:val="24"/>
        </w:rPr>
        <w:t xml:space="preserve"> в сфере реализации муниципальной программы «Обеспечение жильем молодых семей Орловского муниципального округа Кировской области»</w:t>
      </w:r>
      <w:r w:rsidRPr="006E1E1D">
        <w:rPr>
          <w:rFonts w:ascii="Times New Roman" w:hAnsi="Times New Roman"/>
          <w:sz w:val="24"/>
          <w:szCs w:val="24"/>
        </w:rPr>
        <w:t xml:space="preserve"> на среднесрочную перспективу определены в следующих документах:</w:t>
      </w:r>
    </w:p>
    <w:p w:rsidR="00180E1C" w:rsidRPr="006E1E1D" w:rsidRDefault="00D93907" w:rsidP="00180E1C">
      <w:pPr>
        <w:pStyle w:val="ConsPlusNormal"/>
        <w:spacing w:before="220"/>
        <w:ind w:firstLine="540"/>
        <w:jc w:val="both"/>
        <w:rPr>
          <w:rFonts w:ascii="Times New Roman" w:hAnsi="Times New Roman"/>
          <w:sz w:val="24"/>
          <w:szCs w:val="24"/>
        </w:rPr>
      </w:pPr>
      <w:hyperlink r:id="rId29">
        <w:r w:rsidR="00180E1C" w:rsidRPr="006E1E1D">
          <w:rPr>
            <w:rFonts w:ascii="Times New Roman" w:hAnsi="Times New Roman"/>
            <w:color w:val="0000FF"/>
            <w:sz w:val="24"/>
            <w:szCs w:val="24"/>
          </w:rPr>
          <w:t>распоряжение</w:t>
        </w:r>
      </w:hyperlink>
      <w:r w:rsidR="00180E1C" w:rsidRPr="006E1E1D">
        <w:rPr>
          <w:rFonts w:ascii="Times New Roman" w:hAnsi="Times New Roman"/>
          <w:sz w:val="24"/>
          <w:szCs w:val="24"/>
        </w:rPr>
        <w:t xml:space="preserve"> Правительства Кировской области от </w:t>
      </w:r>
      <w:r w:rsidR="00180E1C">
        <w:rPr>
          <w:rFonts w:ascii="Times New Roman" w:hAnsi="Times New Roman"/>
          <w:sz w:val="24"/>
          <w:szCs w:val="24"/>
        </w:rPr>
        <w:t>25.11.2024 N 301</w:t>
      </w:r>
      <w:r w:rsidR="00180E1C" w:rsidRPr="006E1E1D">
        <w:rPr>
          <w:rFonts w:ascii="Times New Roman" w:hAnsi="Times New Roman"/>
          <w:sz w:val="24"/>
          <w:szCs w:val="24"/>
        </w:rPr>
        <w:t xml:space="preserve"> "Об утверждении Стратегии социально-экономического развития Кир</w:t>
      </w:r>
      <w:r w:rsidR="00180E1C">
        <w:rPr>
          <w:rFonts w:ascii="Times New Roman" w:hAnsi="Times New Roman"/>
          <w:sz w:val="24"/>
          <w:szCs w:val="24"/>
        </w:rPr>
        <w:t>овской области на период до 2036</w:t>
      </w:r>
      <w:r w:rsidR="00180E1C" w:rsidRPr="006E1E1D">
        <w:rPr>
          <w:rFonts w:ascii="Times New Roman" w:hAnsi="Times New Roman"/>
          <w:sz w:val="24"/>
          <w:szCs w:val="24"/>
        </w:rPr>
        <w:t xml:space="preserve"> года";</w:t>
      </w:r>
    </w:p>
    <w:p w:rsidR="00180E1C" w:rsidRPr="006E1E1D" w:rsidRDefault="00D93907" w:rsidP="00180E1C">
      <w:pPr>
        <w:pStyle w:val="ConsPlusNormal"/>
        <w:spacing w:before="220"/>
        <w:ind w:firstLine="540"/>
        <w:jc w:val="both"/>
        <w:rPr>
          <w:rFonts w:ascii="Times New Roman" w:hAnsi="Times New Roman"/>
          <w:sz w:val="24"/>
          <w:szCs w:val="24"/>
        </w:rPr>
      </w:pPr>
      <w:hyperlink r:id="rId30">
        <w:r w:rsidR="00180E1C" w:rsidRPr="006E1E1D">
          <w:rPr>
            <w:rFonts w:ascii="Times New Roman" w:hAnsi="Times New Roman"/>
            <w:color w:val="0000FF"/>
            <w:sz w:val="24"/>
            <w:szCs w:val="24"/>
          </w:rPr>
          <w:t>постановление</w:t>
        </w:r>
      </w:hyperlink>
      <w:r w:rsidR="00180E1C" w:rsidRPr="006E1E1D">
        <w:rPr>
          <w:rFonts w:ascii="Times New Roman" w:hAnsi="Times New Roman"/>
          <w:sz w:val="24"/>
          <w:szCs w:val="24"/>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80E1C" w:rsidRPr="006E1E1D" w:rsidRDefault="00D93907" w:rsidP="00180E1C">
      <w:pPr>
        <w:pStyle w:val="ConsPlusNormal"/>
        <w:spacing w:before="220"/>
        <w:ind w:firstLine="540"/>
        <w:jc w:val="both"/>
        <w:rPr>
          <w:rFonts w:ascii="Times New Roman" w:hAnsi="Times New Roman"/>
          <w:sz w:val="24"/>
          <w:szCs w:val="24"/>
        </w:rPr>
      </w:pPr>
      <w:hyperlink r:id="rId31">
        <w:r w:rsidR="00180E1C" w:rsidRPr="006E1E1D">
          <w:rPr>
            <w:rFonts w:ascii="Times New Roman" w:hAnsi="Times New Roman"/>
            <w:color w:val="0000FF"/>
            <w:sz w:val="24"/>
            <w:szCs w:val="24"/>
          </w:rPr>
          <w:t>постановление</w:t>
        </w:r>
      </w:hyperlink>
      <w:r w:rsidR="00180E1C" w:rsidRPr="006E1E1D">
        <w:rPr>
          <w:rFonts w:ascii="Times New Roman" w:hAnsi="Times New Roman"/>
          <w:sz w:val="24"/>
          <w:szCs w:val="24"/>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80E1C" w:rsidRPr="006E1E1D"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В муниципальной программе предусматривается реализация комплекса взаимоувязанных мероприятий в соответствии с нормативными документами:</w:t>
      </w:r>
    </w:p>
    <w:p w:rsidR="00180E1C" w:rsidRPr="006E1E1D" w:rsidRDefault="00D93907" w:rsidP="00180E1C">
      <w:pPr>
        <w:pStyle w:val="ConsPlusNormal"/>
        <w:spacing w:before="220"/>
        <w:ind w:firstLine="540"/>
        <w:jc w:val="both"/>
        <w:rPr>
          <w:rFonts w:ascii="Times New Roman" w:hAnsi="Times New Roman"/>
          <w:sz w:val="24"/>
          <w:szCs w:val="24"/>
        </w:rPr>
      </w:pPr>
      <w:hyperlink r:id="rId32">
        <w:r w:rsidR="00180E1C" w:rsidRPr="006E1E1D">
          <w:rPr>
            <w:rFonts w:ascii="Times New Roman" w:hAnsi="Times New Roman"/>
            <w:color w:val="0000FF"/>
            <w:sz w:val="24"/>
            <w:szCs w:val="24"/>
          </w:rPr>
          <w:t>постановление</w:t>
        </w:r>
      </w:hyperlink>
      <w:r w:rsidR="00180E1C" w:rsidRPr="006E1E1D">
        <w:rPr>
          <w:rFonts w:ascii="Times New Roman" w:hAnsi="Times New Roman"/>
          <w:sz w:val="24"/>
          <w:szCs w:val="24"/>
        </w:rPr>
        <w:t xml:space="preserve"> Правительства Кировской области от 28.08.2014 N 277/594 "Об утверждении Порядка формирования органами местного самоуправления списков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w:t>
      </w:r>
      <w:r w:rsidR="00180E1C" w:rsidRPr="006E1E1D">
        <w:rPr>
          <w:rFonts w:ascii="Times New Roman" w:hAnsi="Times New Roman"/>
          <w:sz w:val="24"/>
          <w:szCs w:val="24"/>
        </w:rPr>
        <w:lastRenderedPageBreak/>
        <w:t>получить социальную выплату в планируемом году";</w:t>
      </w:r>
    </w:p>
    <w:p w:rsidR="00180E1C" w:rsidRPr="006E1E1D" w:rsidRDefault="00D93907" w:rsidP="00180E1C">
      <w:pPr>
        <w:pStyle w:val="ConsPlusNormal"/>
        <w:spacing w:before="220"/>
        <w:ind w:firstLine="540"/>
        <w:jc w:val="both"/>
        <w:rPr>
          <w:rFonts w:ascii="Times New Roman" w:hAnsi="Times New Roman"/>
          <w:sz w:val="24"/>
          <w:szCs w:val="24"/>
        </w:rPr>
      </w:pPr>
      <w:hyperlink r:id="rId33">
        <w:r w:rsidR="00180E1C" w:rsidRPr="006E1E1D">
          <w:rPr>
            <w:rFonts w:ascii="Times New Roman" w:hAnsi="Times New Roman"/>
            <w:color w:val="0000FF"/>
            <w:sz w:val="24"/>
            <w:szCs w:val="24"/>
          </w:rPr>
          <w:t>постановление</w:t>
        </w:r>
      </w:hyperlink>
      <w:r w:rsidR="00180E1C" w:rsidRPr="006E1E1D">
        <w:rPr>
          <w:rFonts w:ascii="Times New Roman" w:hAnsi="Times New Roman"/>
          <w:sz w:val="24"/>
          <w:szCs w:val="24"/>
        </w:rPr>
        <w:t xml:space="preserve"> Правительства Кировской области от 03.03.2014 N 251/139 "Об утверждении Порядка предоставления дополнительной социальной выплаты молодым семьям -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рождении (усыновлении) одного ребенка".</w:t>
      </w:r>
    </w:p>
    <w:p w:rsidR="00180E1C"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Целью муниципальной 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180E1C" w:rsidRDefault="00180E1C" w:rsidP="00180E1C">
      <w:pPr>
        <w:pStyle w:val="ConsPlusNormal"/>
        <w:spacing w:before="220"/>
        <w:ind w:firstLine="540"/>
        <w:jc w:val="both"/>
        <w:rPr>
          <w:rFonts w:ascii="Times New Roman" w:hAnsi="Times New Roman"/>
          <w:sz w:val="24"/>
          <w:szCs w:val="24"/>
        </w:rPr>
      </w:pPr>
    </w:p>
    <w:p w:rsidR="00180E1C" w:rsidRPr="00597DA8" w:rsidRDefault="00180E1C" w:rsidP="00180E1C">
      <w:pPr>
        <w:widowControl w:val="0"/>
        <w:autoSpaceDE w:val="0"/>
        <w:autoSpaceDN w:val="0"/>
        <w:adjustRightInd w:val="0"/>
        <w:jc w:val="center"/>
        <w:outlineLvl w:val="1"/>
        <w:rPr>
          <w:b/>
        </w:rPr>
      </w:pPr>
      <w:r w:rsidRPr="00597DA8">
        <w:rPr>
          <w:b/>
        </w:rPr>
        <w:t>3.Задачи муниципальной политики в сфере реализации муниципальной программы</w:t>
      </w:r>
    </w:p>
    <w:p w:rsidR="00180E1C" w:rsidRPr="00597DA8" w:rsidRDefault="00180E1C" w:rsidP="00180E1C">
      <w:pPr>
        <w:widowControl w:val="0"/>
        <w:autoSpaceDE w:val="0"/>
        <w:autoSpaceDN w:val="0"/>
        <w:adjustRightInd w:val="0"/>
        <w:jc w:val="center"/>
        <w:outlineLvl w:val="1"/>
        <w:rPr>
          <w:b/>
        </w:rPr>
      </w:pPr>
    </w:p>
    <w:p w:rsidR="00180E1C" w:rsidRPr="00597DA8" w:rsidRDefault="00180E1C" w:rsidP="00180E1C">
      <w:pPr>
        <w:ind w:firstLine="567"/>
        <w:jc w:val="both"/>
      </w:pPr>
      <w:r w:rsidRPr="00597DA8">
        <w:t>Для достижения  цели муниципальной програ</w:t>
      </w:r>
      <w:r>
        <w:t>ммы  требуется решение следующей</w:t>
      </w:r>
      <w:r w:rsidRPr="00597DA8">
        <w:t xml:space="preserve"> задач</w:t>
      </w:r>
      <w:r>
        <w:t>и</w:t>
      </w:r>
      <w:r w:rsidRPr="00597DA8">
        <w:t xml:space="preserve">: </w:t>
      </w:r>
    </w:p>
    <w:p w:rsidR="00180E1C" w:rsidRDefault="00180E1C" w:rsidP="00180E1C">
      <w:pPr>
        <w:pStyle w:val="ConsPlusNormal"/>
        <w:spacing w:before="220"/>
        <w:ind w:firstLine="540"/>
        <w:jc w:val="both"/>
        <w:rPr>
          <w:rFonts w:ascii="Times New Roman" w:hAnsi="Times New Roman"/>
          <w:sz w:val="24"/>
          <w:szCs w:val="24"/>
        </w:rPr>
      </w:pPr>
      <w:r w:rsidRPr="006E1E1D">
        <w:rPr>
          <w:rFonts w:ascii="Times New Roman" w:hAnsi="Times New Roman"/>
          <w:sz w:val="24"/>
          <w:szCs w:val="24"/>
        </w:rPr>
        <w:t xml:space="preserve">Предоставление молодым семьям - участникам Программы социальных выплат на приобретение жилого помещения, в том числе эконом-класса, или строительство индивидуального жилого </w:t>
      </w:r>
      <w:r>
        <w:rPr>
          <w:rFonts w:ascii="Times New Roman" w:hAnsi="Times New Roman"/>
          <w:sz w:val="24"/>
          <w:szCs w:val="24"/>
        </w:rPr>
        <w:t>дома, в том числе эконом-класса</w:t>
      </w: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spacing w:before="220"/>
        <w:ind w:firstLine="540"/>
        <w:jc w:val="both"/>
        <w:rPr>
          <w:rFonts w:ascii="Times New Roman" w:hAnsi="Times New Roman"/>
          <w:sz w:val="24"/>
          <w:szCs w:val="24"/>
        </w:rPr>
      </w:pPr>
    </w:p>
    <w:p w:rsidR="00180E1C" w:rsidRDefault="00180E1C" w:rsidP="00180E1C">
      <w:pPr>
        <w:rPr>
          <w:b/>
          <w:sz w:val="28"/>
          <w:szCs w:val="28"/>
        </w:rPr>
      </w:pPr>
      <w:r>
        <w:rPr>
          <w:b/>
          <w:sz w:val="28"/>
          <w:szCs w:val="28"/>
        </w:rPr>
        <w:br w:type="page"/>
      </w:r>
    </w:p>
    <w:p w:rsidR="00180E1C" w:rsidRPr="00597DA8" w:rsidRDefault="00180E1C" w:rsidP="00180E1C">
      <w:pPr>
        <w:widowControl w:val="0"/>
        <w:autoSpaceDE w:val="0"/>
        <w:autoSpaceDN w:val="0"/>
        <w:adjustRightInd w:val="0"/>
        <w:jc w:val="center"/>
        <w:rPr>
          <w:b/>
          <w:sz w:val="28"/>
          <w:szCs w:val="28"/>
        </w:rPr>
      </w:pPr>
      <w:r w:rsidRPr="00597DA8">
        <w:rPr>
          <w:b/>
          <w:sz w:val="28"/>
          <w:szCs w:val="28"/>
        </w:rPr>
        <w:lastRenderedPageBreak/>
        <w:t>ПАСПОРТ</w:t>
      </w:r>
    </w:p>
    <w:p w:rsidR="00180E1C" w:rsidRPr="00597DA8" w:rsidRDefault="00180E1C" w:rsidP="00180E1C">
      <w:pPr>
        <w:widowControl w:val="0"/>
        <w:autoSpaceDE w:val="0"/>
        <w:autoSpaceDN w:val="0"/>
        <w:adjustRightInd w:val="0"/>
        <w:jc w:val="center"/>
        <w:rPr>
          <w:b/>
          <w:sz w:val="28"/>
          <w:szCs w:val="28"/>
        </w:rPr>
      </w:pPr>
      <w:r w:rsidRPr="00597DA8">
        <w:rPr>
          <w:b/>
          <w:sz w:val="28"/>
          <w:szCs w:val="28"/>
        </w:rPr>
        <w:t xml:space="preserve">муниципальной программы </w:t>
      </w:r>
    </w:p>
    <w:p w:rsidR="00180E1C" w:rsidRPr="00597DA8" w:rsidRDefault="00180E1C" w:rsidP="00180E1C">
      <w:pPr>
        <w:widowControl w:val="0"/>
        <w:autoSpaceDE w:val="0"/>
        <w:autoSpaceDN w:val="0"/>
        <w:adjustRightInd w:val="0"/>
        <w:jc w:val="center"/>
        <w:rPr>
          <w:b/>
          <w:sz w:val="28"/>
          <w:szCs w:val="28"/>
        </w:rPr>
      </w:pPr>
      <w:r w:rsidRPr="00597DA8">
        <w:rPr>
          <w:b/>
          <w:sz w:val="28"/>
          <w:szCs w:val="28"/>
        </w:rPr>
        <w:t xml:space="preserve">«Обеспечение жильём молодых семей </w:t>
      </w:r>
      <w:r>
        <w:rPr>
          <w:b/>
          <w:sz w:val="28"/>
          <w:szCs w:val="28"/>
        </w:rPr>
        <w:t>Орловского</w:t>
      </w:r>
      <w:r w:rsidRPr="00597DA8">
        <w:rPr>
          <w:b/>
          <w:sz w:val="28"/>
          <w:szCs w:val="28"/>
        </w:rPr>
        <w:t xml:space="preserve"> муницип</w:t>
      </w:r>
      <w:r>
        <w:rPr>
          <w:b/>
          <w:sz w:val="28"/>
          <w:szCs w:val="28"/>
        </w:rPr>
        <w:t>ального округа</w:t>
      </w:r>
      <w:r w:rsidRPr="00597DA8">
        <w:rPr>
          <w:b/>
          <w:sz w:val="28"/>
          <w:szCs w:val="28"/>
        </w:rPr>
        <w:t xml:space="preserve"> Кировской области»</w:t>
      </w:r>
    </w:p>
    <w:p w:rsidR="00180E1C" w:rsidRPr="00597DA8" w:rsidRDefault="00180E1C" w:rsidP="00180E1C">
      <w:pPr>
        <w:widowControl w:val="0"/>
        <w:autoSpaceDE w:val="0"/>
        <w:autoSpaceDN w:val="0"/>
        <w:adjustRightInd w:val="0"/>
        <w:jc w:val="center"/>
        <w:rPr>
          <w:b/>
          <w:sz w:val="28"/>
          <w:szCs w:val="28"/>
        </w:rPr>
      </w:pPr>
    </w:p>
    <w:p w:rsidR="00180E1C" w:rsidRPr="00597DA8" w:rsidRDefault="00180E1C" w:rsidP="0037277A">
      <w:pPr>
        <w:widowControl w:val="0"/>
        <w:numPr>
          <w:ilvl w:val="0"/>
          <w:numId w:val="1"/>
        </w:numPr>
        <w:autoSpaceDE w:val="0"/>
        <w:autoSpaceDN w:val="0"/>
        <w:adjustRightInd w:val="0"/>
        <w:rPr>
          <w:b/>
        </w:rPr>
      </w:pPr>
      <w:r w:rsidRPr="00597DA8">
        <w:rPr>
          <w:b/>
        </w:rPr>
        <w:t>Основные положения</w:t>
      </w:r>
    </w:p>
    <w:p w:rsidR="00180E1C" w:rsidRPr="00597DA8" w:rsidRDefault="00180E1C" w:rsidP="00180E1C">
      <w:pPr>
        <w:widowControl w:val="0"/>
        <w:autoSpaceDE w:val="0"/>
        <w:autoSpaceDN w:val="0"/>
        <w:adjustRightInd w:val="0"/>
        <w:jc w:val="center"/>
        <w:rPr>
          <w:lang w:val="en-US"/>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3686"/>
        <w:gridCol w:w="6237"/>
      </w:tblGrid>
      <w:tr w:rsidR="00180E1C" w:rsidRPr="00597DA8" w:rsidTr="005A62E4">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Куратор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CA7159">
              <w:t>Заместитель главы, заведующий отделом социальной политики администрации Орловского муниципального округа Кировской области</w:t>
            </w:r>
          </w:p>
        </w:tc>
      </w:tr>
      <w:tr w:rsidR="00180E1C" w:rsidRPr="00597DA8" w:rsidTr="005A62E4">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Ответственный  исполнитель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t>Отдел</w:t>
            </w:r>
            <w:r w:rsidRPr="00CA7159">
              <w:t xml:space="preserve"> социальной политики администрации Орловского муниципального округа Кировской области</w:t>
            </w:r>
          </w:p>
        </w:tc>
      </w:tr>
      <w:tr w:rsidR="00180E1C" w:rsidRPr="00597DA8" w:rsidTr="005A62E4">
        <w:trPr>
          <w:tblCellSpacing w:w="5" w:type="nil"/>
        </w:trPr>
        <w:tc>
          <w:tcPr>
            <w:tcW w:w="3686" w:type="dxa"/>
            <w:tcBorders>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 xml:space="preserve">Соисполнители муниципальной программы  </w:t>
            </w:r>
          </w:p>
        </w:tc>
        <w:tc>
          <w:tcPr>
            <w:tcW w:w="6237" w:type="dxa"/>
            <w:tcBorders>
              <w:left w:val="single" w:sz="4" w:space="0" w:color="auto"/>
              <w:bottom w:val="single" w:sz="4" w:space="0" w:color="auto"/>
              <w:right w:val="single" w:sz="4" w:space="0" w:color="auto"/>
            </w:tcBorders>
          </w:tcPr>
          <w:p w:rsidR="00180E1C" w:rsidRDefault="00180E1C" w:rsidP="005A62E4">
            <w:pPr>
              <w:widowControl w:val="0"/>
              <w:autoSpaceDE w:val="0"/>
              <w:autoSpaceDN w:val="0"/>
              <w:adjustRightInd w:val="0"/>
            </w:pPr>
            <w:r w:rsidRPr="00597DA8">
              <w:t>Управлени</w:t>
            </w:r>
            <w:r>
              <w:t xml:space="preserve">е по вопросам жизнеобеспечения администрации </w:t>
            </w:r>
            <w:r w:rsidRPr="00CA7159">
              <w:t>Орловского муниципального округа Кировской области</w:t>
            </w:r>
            <w:r w:rsidRPr="00597DA8">
              <w:t xml:space="preserve"> </w:t>
            </w:r>
          </w:p>
          <w:p w:rsidR="00180E1C" w:rsidRPr="00597DA8" w:rsidRDefault="00180E1C" w:rsidP="005A62E4">
            <w:pPr>
              <w:widowControl w:val="0"/>
              <w:autoSpaceDE w:val="0"/>
              <w:autoSpaceDN w:val="0"/>
              <w:adjustRightInd w:val="0"/>
            </w:pPr>
            <w:r w:rsidRPr="00597DA8">
              <w:t>Финансовое управление</w:t>
            </w:r>
            <w:r>
              <w:t xml:space="preserve"> администрации</w:t>
            </w:r>
            <w:r w:rsidRPr="00CA7159">
              <w:t xml:space="preserve"> Орловского муниципального округа Кировской области</w:t>
            </w:r>
          </w:p>
        </w:tc>
      </w:tr>
      <w:tr w:rsidR="00180E1C" w:rsidRPr="00597DA8" w:rsidTr="005A62E4">
        <w:trPr>
          <w:tblCellSpacing w:w="5" w:type="nil"/>
        </w:trPr>
        <w:tc>
          <w:tcPr>
            <w:tcW w:w="3686" w:type="dxa"/>
            <w:tcBorders>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Период реализации муниципальной программы</w:t>
            </w:r>
          </w:p>
        </w:tc>
        <w:tc>
          <w:tcPr>
            <w:tcW w:w="6237" w:type="dxa"/>
            <w:tcBorders>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 xml:space="preserve">2026-2030 </w:t>
            </w:r>
            <w:proofErr w:type="spellStart"/>
            <w:r w:rsidRPr="00597DA8">
              <w:t>г.г</w:t>
            </w:r>
            <w:proofErr w:type="spellEnd"/>
            <w:r w:rsidRPr="00597DA8">
              <w:t>.</w:t>
            </w:r>
          </w:p>
        </w:tc>
      </w:tr>
      <w:tr w:rsidR="00180E1C" w:rsidRPr="00597DA8" w:rsidTr="005A62E4">
        <w:trPr>
          <w:tblCellSpacing w:w="5" w:type="nil"/>
        </w:trPr>
        <w:tc>
          <w:tcPr>
            <w:tcW w:w="3686" w:type="dxa"/>
            <w:tcBorders>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 xml:space="preserve">Цели муниципальной программы           </w:t>
            </w:r>
          </w:p>
        </w:tc>
        <w:tc>
          <w:tcPr>
            <w:tcW w:w="6237" w:type="dxa"/>
            <w:tcBorders>
              <w:left w:val="single" w:sz="4" w:space="0" w:color="auto"/>
              <w:bottom w:val="single" w:sz="4" w:space="0" w:color="auto"/>
              <w:right w:val="single" w:sz="4" w:space="0" w:color="auto"/>
            </w:tcBorders>
            <w:shd w:val="clear" w:color="auto" w:fill="auto"/>
          </w:tcPr>
          <w:p w:rsidR="00180E1C" w:rsidRPr="00597DA8" w:rsidRDefault="00180E1C" w:rsidP="005A62E4">
            <w:pPr>
              <w:widowControl w:val="0"/>
              <w:autoSpaceDE w:val="0"/>
              <w:autoSpaceDN w:val="0"/>
              <w:adjustRightInd w:val="0"/>
              <w:jc w:val="both"/>
            </w:pPr>
            <w:r w:rsidRPr="00597DA8">
              <w:t>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180E1C" w:rsidRPr="00597DA8" w:rsidTr="005A62E4">
        <w:trPr>
          <w:tblCellSpacing w:w="5" w:type="nil"/>
        </w:trPr>
        <w:tc>
          <w:tcPr>
            <w:tcW w:w="3686" w:type="dxa"/>
            <w:tcBorders>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Объёмы финансового обеспечения за весь период реализации, тыс.</w:t>
            </w:r>
            <w:r>
              <w:t xml:space="preserve"> </w:t>
            </w:r>
            <w:proofErr w:type="spellStart"/>
            <w:r w:rsidRPr="00597DA8">
              <w:t>руб</w:t>
            </w:r>
            <w:proofErr w:type="spellEnd"/>
          </w:p>
        </w:tc>
        <w:tc>
          <w:tcPr>
            <w:tcW w:w="6237" w:type="dxa"/>
            <w:tcBorders>
              <w:left w:val="single" w:sz="4" w:space="0" w:color="auto"/>
              <w:bottom w:val="single" w:sz="4" w:space="0" w:color="auto"/>
              <w:right w:val="single" w:sz="4" w:space="0" w:color="auto"/>
            </w:tcBorders>
            <w:shd w:val="clear" w:color="auto" w:fill="auto"/>
          </w:tcPr>
          <w:p w:rsidR="00180E1C" w:rsidRPr="00597DA8" w:rsidRDefault="00180E1C" w:rsidP="005A62E4">
            <w:pPr>
              <w:widowControl w:val="0"/>
              <w:autoSpaceDE w:val="0"/>
              <w:autoSpaceDN w:val="0"/>
              <w:adjustRightInd w:val="0"/>
              <w:jc w:val="both"/>
              <w:rPr>
                <w:lang w:val="en-US"/>
              </w:rPr>
            </w:pPr>
            <w:r w:rsidRPr="00EB34FA">
              <w:rPr>
                <w:lang w:val="en-US"/>
              </w:rPr>
              <w:t>5535,00</w:t>
            </w:r>
          </w:p>
        </w:tc>
      </w:tr>
      <w:tr w:rsidR="00180E1C" w:rsidRPr="00597DA8" w:rsidTr="005A62E4">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180E1C" w:rsidRPr="00597DA8" w:rsidRDefault="00180E1C" w:rsidP="005A62E4">
            <w:pPr>
              <w:widowControl w:val="0"/>
              <w:autoSpaceDE w:val="0"/>
              <w:autoSpaceDN w:val="0"/>
              <w:adjustRightInd w:val="0"/>
            </w:pPr>
            <w:r w:rsidRPr="00597DA8">
              <w:t>Связь с национальными целями развития Российской Федерации/ государственными программами Российской Федерации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80E1C" w:rsidRPr="0061385D" w:rsidRDefault="00180E1C" w:rsidP="005A62E4">
            <w:pPr>
              <w:ind w:left="-75"/>
              <w:contextualSpacing/>
              <w:jc w:val="both"/>
            </w:pPr>
            <w:r>
              <w:t xml:space="preserve"> - </w:t>
            </w:r>
            <w:r w:rsidRPr="0061385D">
              <w:t>Федеральный проект «Молодежь России».</w:t>
            </w:r>
          </w:p>
          <w:p w:rsidR="00180E1C" w:rsidRDefault="00180E1C" w:rsidP="005A62E4">
            <w:pPr>
              <w:ind w:left="-75"/>
              <w:contextualSpacing/>
              <w:jc w:val="both"/>
            </w:pPr>
            <w:r>
              <w:t xml:space="preserve"> - Государственная программа </w:t>
            </w:r>
            <w:r w:rsidRPr="002C3611">
              <w:t>"Обеспечение доступным и комфортным жильем и коммунальными услугами граждан РФ"</w:t>
            </w:r>
          </w:p>
          <w:p w:rsidR="00180E1C" w:rsidRDefault="00180E1C" w:rsidP="005A62E4">
            <w:pPr>
              <w:ind w:left="-75"/>
              <w:contextualSpacing/>
              <w:jc w:val="both"/>
            </w:pPr>
            <w:r>
              <w:t xml:space="preserve"> </w:t>
            </w:r>
            <w:r w:rsidRPr="0061385D">
              <w:t>-</w:t>
            </w:r>
            <w:r>
              <w:t xml:space="preserve"> </w:t>
            </w:r>
            <w:r w:rsidRPr="0061385D">
              <w:t>Государственная программа Кировской области «Реализация молодежной политики».</w:t>
            </w:r>
          </w:p>
          <w:p w:rsidR="00180E1C" w:rsidRPr="00597DA8" w:rsidRDefault="00180E1C" w:rsidP="005A62E4">
            <w:pPr>
              <w:ind w:left="-75"/>
              <w:contextualSpacing/>
              <w:jc w:val="both"/>
            </w:pPr>
          </w:p>
        </w:tc>
      </w:tr>
    </w:tbl>
    <w:p w:rsidR="00180E1C" w:rsidRPr="006E1E1D" w:rsidRDefault="00180E1C" w:rsidP="00180E1C">
      <w:pPr>
        <w:pStyle w:val="ConsPlusNormal"/>
        <w:spacing w:before="220"/>
        <w:ind w:firstLine="540"/>
        <w:jc w:val="both"/>
        <w:rPr>
          <w:rFonts w:ascii="Times New Roman" w:hAnsi="Times New Roman"/>
          <w:sz w:val="24"/>
          <w:szCs w:val="24"/>
        </w:rPr>
      </w:pPr>
      <w:r w:rsidRPr="00597DA8">
        <w:rPr>
          <w:rFonts w:ascii="Times New Roman" w:hAnsi="Times New Roman"/>
          <w:sz w:val="24"/>
          <w:szCs w:val="24"/>
        </w:rPr>
        <w:t xml:space="preserve">    </w:t>
      </w:r>
    </w:p>
    <w:p w:rsidR="00180E1C" w:rsidRPr="006E1E1D" w:rsidRDefault="00180E1C" w:rsidP="00180E1C">
      <w:pPr>
        <w:pStyle w:val="ConsPlusNormal"/>
        <w:spacing w:before="220"/>
        <w:ind w:firstLine="540"/>
        <w:jc w:val="both"/>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pStyle w:val="ConsPlusNormal"/>
        <w:jc w:val="center"/>
        <w:rPr>
          <w:rFonts w:ascii="Times New Roman" w:hAnsi="Times New Roman"/>
          <w:sz w:val="24"/>
          <w:szCs w:val="24"/>
        </w:rPr>
      </w:pPr>
    </w:p>
    <w:p w:rsidR="00180E1C" w:rsidRDefault="00180E1C" w:rsidP="00180E1C">
      <w:pPr>
        <w:widowControl w:val="0"/>
        <w:autoSpaceDE w:val="0"/>
        <w:autoSpaceDN w:val="0"/>
        <w:adjustRightInd w:val="0"/>
        <w:rPr>
          <w:b/>
        </w:rPr>
        <w:sectPr w:rsidR="00180E1C" w:rsidSect="0061385D">
          <w:pgSz w:w="11906" w:h="16838"/>
          <w:pgMar w:top="1134" w:right="850" w:bottom="1134" w:left="1701" w:header="708" w:footer="708" w:gutter="0"/>
          <w:cols w:space="708"/>
          <w:docGrid w:linePitch="360"/>
        </w:sectPr>
      </w:pPr>
    </w:p>
    <w:p w:rsidR="00180E1C" w:rsidRPr="0061385D" w:rsidRDefault="00180E1C" w:rsidP="0037277A">
      <w:pPr>
        <w:widowControl w:val="0"/>
        <w:numPr>
          <w:ilvl w:val="0"/>
          <w:numId w:val="1"/>
        </w:numPr>
        <w:autoSpaceDE w:val="0"/>
        <w:autoSpaceDN w:val="0"/>
        <w:adjustRightInd w:val="0"/>
        <w:ind w:left="0" w:firstLine="360"/>
        <w:rPr>
          <w:b/>
        </w:rPr>
      </w:pPr>
      <w:r w:rsidRPr="0061385D">
        <w:rPr>
          <w:b/>
        </w:rPr>
        <w:lastRenderedPageBreak/>
        <w:t>Целевые показатели муниципальной программы</w:t>
      </w:r>
    </w:p>
    <w:p w:rsidR="00180E1C" w:rsidRPr="0061385D" w:rsidRDefault="00180E1C" w:rsidP="00180E1C">
      <w:pPr>
        <w:widowControl w:val="0"/>
        <w:autoSpaceDE w:val="0"/>
        <w:autoSpaceDN w:val="0"/>
        <w:adjustRightInd w:val="0"/>
        <w:rPr>
          <w:b/>
        </w:rPr>
      </w:pPr>
    </w:p>
    <w:tbl>
      <w:tblPr>
        <w:tblStyle w:val="a3"/>
        <w:tblW w:w="0" w:type="auto"/>
        <w:tblInd w:w="360" w:type="dxa"/>
        <w:tblLayout w:type="fixed"/>
        <w:tblLook w:val="04A0" w:firstRow="1" w:lastRow="0" w:firstColumn="1" w:lastColumn="0" w:noHBand="0" w:noVBand="1"/>
      </w:tblPr>
      <w:tblGrid>
        <w:gridCol w:w="741"/>
        <w:gridCol w:w="2693"/>
        <w:gridCol w:w="992"/>
        <w:gridCol w:w="981"/>
        <w:gridCol w:w="981"/>
        <w:gridCol w:w="992"/>
        <w:gridCol w:w="1299"/>
        <w:gridCol w:w="1275"/>
        <w:gridCol w:w="1418"/>
        <w:gridCol w:w="1418"/>
        <w:gridCol w:w="1275"/>
      </w:tblGrid>
      <w:tr w:rsidR="00180E1C" w:rsidRPr="0061385D" w:rsidTr="005A62E4">
        <w:tc>
          <w:tcPr>
            <w:tcW w:w="741" w:type="dxa"/>
            <w:vMerge w:val="restart"/>
          </w:tcPr>
          <w:p w:rsidR="00180E1C" w:rsidRPr="0061385D" w:rsidRDefault="00180E1C" w:rsidP="005A62E4">
            <w:pPr>
              <w:widowControl w:val="0"/>
              <w:autoSpaceDE w:val="0"/>
              <w:autoSpaceDN w:val="0"/>
              <w:adjustRightInd w:val="0"/>
              <w:jc w:val="center"/>
            </w:pPr>
            <w:r w:rsidRPr="0061385D">
              <w:t>№ п/п</w:t>
            </w:r>
          </w:p>
        </w:tc>
        <w:tc>
          <w:tcPr>
            <w:tcW w:w="2693" w:type="dxa"/>
            <w:vMerge w:val="restart"/>
          </w:tcPr>
          <w:p w:rsidR="00180E1C" w:rsidRPr="0061385D" w:rsidRDefault="00180E1C" w:rsidP="005A62E4">
            <w:pPr>
              <w:widowControl w:val="0"/>
              <w:autoSpaceDE w:val="0"/>
              <w:autoSpaceDN w:val="0"/>
              <w:adjustRightInd w:val="0"/>
              <w:jc w:val="center"/>
            </w:pPr>
            <w:r w:rsidRPr="0061385D">
              <w:t>Наименование, цели, задачи, показателя</w:t>
            </w:r>
          </w:p>
        </w:tc>
        <w:tc>
          <w:tcPr>
            <w:tcW w:w="992" w:type="dxa"/>
            <w:vMerge w:val="restart"/>
          </w:tcPr>
          <w:p w:rsidR="00180E1C" w:rsidRPr="0061385D" w:rsidRDefault="00180E1C" w:rsidP="005A62E4">
            <w:pPr>
              <w:widowControl w:val="0"/>
              <w:autoSpaceDE w:val="0"/>
              <w:autoSpaceDN w:val="0"/>
              <w:adjustRightInd w:val="0"/>
              <w:jc w:val="center"/>
            </w:pPr>
            <w:r w:rsidRPr="0061385D">
              <w:t>Единица измерения</w:t>
            </w:r>
          </w:p>
        </w:tc>
        <w:tc>
          <w:tcPr>
            <w:tcW w:w="9639" w:type="dxa"/>
            <w:gridSpan w:val="8"/>
          </w:tcPr>
          <w:p w:rsidR="00180E1C" w:rsidRPr="0061385D" w:rsidRDefault="00180E1C" w:rsidP="005A62E4">
            <w:pPr>
              <w:widowControl w:val="0"/>
              <w:autoSpaceDE w:val="0"/>
              <w:autoSpaceDN w:val="0"/>
              <w:adjustRightInd w:val="0"/>
              <w:jc w:val="center"/>
            </w:pPr>
            <w:r w:rsidRPr="0061385D">
              <w:t>Значение показателей эффективности</w:t>
            </w:r>
          </w:p>
        </w:tc>
      </w:tr>
      <w:tr w:rsidR="00180E1C" w:rsidRPr="0061385D" w:rsidTr="005A62E4">
        <w:tc>
          <w:tcPr>
            <w:tcW w:w="741" w:type="dxa"/>
            <w:vMerge/>
          </w:tcPr>
          <w:p w:rsidR="00180E1C" w:rsidRPr="0061385D" w:rsidRDefault="00180E1C" w:rsidP="005A62E4">
            <w:pPr>
              <w:widowControl w:val="0"/>
              <w:autoSpaceDE w:val="0"/>
              <w:autoSpaceDN w:val="0"/>
              <w:adjustRightInd w:val="0"/>
            </w:pPr>
          </w:p>
        </w:tc>
        <w:tc>
          <w:tcPr>
            <w:tcW w:w="2693" w:type="dxa"/>
            <w:vMerge/>
          </w:tcPr>
          <w:p w:rsidR="00180E1C" w:rsidRPr="0061385D" w:rsidRDefault="00180E1C" w:rsidP="005A62E4">
            <w:pPr>
              <w:widowControl w:val="0"/>
              <w:autoSpaceDE w:val="0"/>
              <w:autoSpaceDN w:val="0"/>
              <w:adjustRightInd w:val="0"/>
            </w:pPr>
          </w:p>
        </w:tc>
        <w:tc>
          <w:tcPr>
            <w:tcW w:w="992" w:type="dxa"/>
            <w:vMerge/>
          </w:tcPr>
          <w:p w:rsidR="00180E1C" w:rsidRPr="0061385D" w:rsidRDefault="00180E1C" w:rsidP="005A62E4">
            <w:pPr>
              <w:widowControl w:val="0"/>
              <w:autoSpaceDE w:val="0"/>
              <w:autoSpaceDN w:val="0"/>
              <w:adjustRightInd w:val="0"/>
            </w:pPr>
          </w:p>
        </w:tc>
        <w:tc>
          <w:tcPr>
            <w:tcW w:w="9639" w:type="dxa"/>
            <w:gridSpan w:val="8"/>
          </w:tcPr>
          <w:p w:rsidR="00180E1C" w:rsidRPr="0061385D" w:rsidRDefault="00180E1C" w:rsidP="005A62E4">
            <w:pPr>
              <w:widowControl w:val="0"/>
              <w:autoSpaceDE w:val="0"/>
              <w:autoSpaceDN w:val="0"/>
              <w:adjustRightInd w:val="0"/>
              <w:jc w:val="center"/>
            </w:pPr>
            <w:r w:rsidRPr="0061385D">
              <w:t>Годы реализации муниципальной программы</w:t>
            </w:r>
          </w:p>
        </w:tc>
      </w:tr>
      <w:tr w:rsidR="00180E1C" w:rsidRPr="0061385D" w:rsidTr="005A62E4">
        <w:tc>
          <w:tcPr>
            <w:tcW w:w="741" w:type="dxa"/>
            <w:vMerge/>
          </w:tcPr>
          <w:p w:rsidR="00180E1C" w:rsidRPr="0061385D" w:rsidRDefault="00180E1C" w:rsidP="005A62E4">
            <w:pPr>
              <w:widowControl w:val="0"/>
              <w:autoSpaceDE w:val="0"/>
              <w:autoSpaceDN w:val="0"/>
              <w:adjustRightInd w:val="0"/>
            </w:pPr>
          </w:p>
        </w:tc>
        <w:tc>
          <w:tcPr>
            <w:tcW w:w="2693" w:type="dxa"/>
            <w:vMerge/>
          </w:tcPr>
          <w:p w:rsidR="00180E1C" w:rsidRPr="0061385D" w:rsidRDefault="00180E1C" w:rsidP="005A62E4">
            <w:pPr>
              <w:widowControl w:val="0"/>
              <w:autoSpaceDE w:val="0"/>
              <w:autoSpaceDN w:val="0"/>
              <w:adjustRightInd w:val="0"/>
            </w:pPr>
          </w:p>
        </w:tc>
        <w:tc>
          <w:tcPr>
            <w:tcW w:w="992" w:type="dxa"/>
            <w:vMerge/>
          </w:tcPr>
          <w:p w:rsidR="00180E1C" w:rsidRPr="0061385D" w:rsidRDefault="00180E1C" w:rsidP="005A62E4">
            <w:pPr>
              <w:widowControl w:val="0"/>
              <w:autoSpaceDE w:val="0"/>
              <w:autoSpaceDN w:val="0"/>
              <w:adjustRightInd w:val="0"/>
            </w:pPr>
          </w:p>
        </w:tc>
        <w:tc>
          <w:tcPr>
            <w:tcW w:w="981" w:type="dxa"/>
          </w:tcPr>
          <w:p w:rsidR="00180E1C" w:rsidRPr="0061385D" w:rsidRDefault="00180E1C" w:rsidP="005A62E4">
            <w:pPr>
              <w:widowControl w:val="0"/>
              <w:autoSpaceDE w:val="0"/>
              <w:autoSpaceDN w:val="0"/>
              <w:adjustRightInd w:val="0"/>
              <w:jc w:val="center"/>
            </w:pPr>
            <w:r w:rsidRPr="0061385D">
              <w:t>2023 (базовый)</w:t>
            </w:r>
          </w:p>
        </w:tc>
        <w:tc>
          <w:tcPr>
            <w:tcW w:w="981" w:type="dxa"/>
          </w:tcPr>
          <w:p w:rsidR="00180E1C" w:rsidRPr="0061385D" w:rsidRDefault="00180E1C" w:rsidP="005A62E4">
            <w:pPr>
              <w:widowControl w:val="0"/>
              <w:autoSpaceDE w:val="0"/>
              <w:autoSpaceDN w:val="0"/>
              <w:adjustRightInd w:val="0"/>
              <w:jc w:val="center"/>
            </w:pPr>
            <w:r w:rsidRPr="0061385D">
              <w:t>2024 (базовый)</w:t>
            </w:r>
          </w:p>
        </w:tc>
        <w:tc>
          <w:tcPr>
            <w:tcW w:w="992" w:type="dxa"/>
          </w:tcPr>
          <w:p w:rsidR="00180E1C" w:rsidRPr="0061385D" w:rsidRDefault="00180E1C" w:rsidP="005A62E4">
            <w:pPr>
              <w:widowControl w:val="0"/>
              <w:autoSpaceDE w:val="0"/>
              <w:autoSpaceDN w:val="0"/>
              <w:adjustRightInd w:val="0"/>
              <w:jc w:val="center"/>
            </w:pPr>
            <w:r w:rsidRPr="0061385D">
              <w:t>2025 (оценка)</w:t>
            </w:r>
          </w:p>
        </w:tc>
        <w:tc>
          <w:tcPr>
            <w:tcW w:w="1299" w:type="dxa"/>
          </w:tcPr>
          <w:p w:rsidR="00180E1C" w:rsidRPr="0061385D" w:rsidRDefault="00180E1C" w:rsidP="005A62E4">
            <w:pPr>
              <w:widowControl w:val="0"/>
              <w:autoSpaceDE w:val="0"/>
              <w:autoSpaceDN w:val="0"/>
              <w:adjustRightInd w:val="0"/>
              <w:jc w:val="center"/>
            </w:pPr>
            <w:r w:rsidRPr="0061385D">
              <w:t>2026</w:t>
            </w:r>
          </w:p>
        </w:tc>
        <w:tc>
          <w:tcPr>
            <w:tcW w:w="1275" w:type="dxa"/>
          </w:tcPr>
          <w:p w:rsidR="00180E1C" w:rsidRPr="0061385D" w:rsidRDefault="00180E1C" w:rsidP="005A62E4">
            <w:pPr>
              <w:widowControl w:val="0"/>
              <w:autoSpaceDE w:val="0"/>
              <w:autoSpaceDN w:val="0"/>
              <w:adjustRightInd w:val="0"/>
              <w:jc w:val="center"/>
            </w:pPr>
            <w:r w:rsidRPr="0061385D">
              <w:t>2027</w:t>
            </w:r>
          </w:p>
        </w:tc>
        <w:tc>
          <w:tcPr>
            <w:tcW w:w="1418" w:type="dxa"/>
          </w:tcPr>
          <w:p w:rsidR="00180E1C" w:rsidRPr="0061385D" w:rsidRDefault="00180E1C" w:rsidP="005A62E4">
            <w:pPr>
              <w:widowControl w:val="0"/>
              <w:autoSpaceDE w:val="0"/>
              <w:autoSpaceDN w:val="0"/>
              <w:adjustRightInd w:val="0"/>
              <w:jc w:val="center"/>
            </w:pPr>
            <w:r w:rsidRPr="0061385D">
              <w:t>2028</w:t>
            </w:r>
          </w:p>
        </w:tc>
        <w:tc>
          <w:tcPr>
            <w:tcW w:w="1418" w:type="dxa"/>
          </w:tcPr>
          <w:p w:rsidR="00180E1C" w:rsidRPr="0061385D" w:rsidRDefault="00180E1C" w:rsidP="005A62E4">
            <w:pPr>
              <w:widowControl w:val="0"/>
              <w:autoSpaceDE w:val="0"/>
              <w:autoSpaceDN w:val="0"/>
              <w:adjustRightInd w:val="0"/>
              <w:jc w:val="center"/>
            </w:pPr>
            <w:r w:rsidRPr="0061385D">
              <w:t>2029</w:t>
            </w:r>
          </w:p>
        </w:tc>
        <w:tc>
          <w:tcPr>
            <w:tcW w:w="1275" w:type="dxa"/>
          </w:tcPr>
          <w:p w:rsidR="00180E1C" w:rsidRPr="0061385D" w:rsidRDefault="00180E1C" w:rsidP="005A62E4">
            <w:pPr>
              <w:widowControl w:val="0"/>
              <w:autoSpaceDE w:val="0"/>
              <w:autoSpaceDN w:val="0"/>
              <w:adjustRightInd w:val="0"/>
              <w:jc w:val="center"/>
            </w:pPr>
            <w:r w:rsidRPr="0061385D">
              <w:t>2030</w:t>
            </w:r>
          </w:p>
        </w:tc>
      </w:tr>
      <w:tr w:rsidR="00180E1C" w:rsidRPr="0061385D" w:rsidTr="005A62E4">
        <w:tc>
          <w:tcPr>
            <w:tcW w:w="741" w:type="dxa"/>
          </w:tcPr>
          <w:p w:rsidR="00180E1C" w:rsidRPr="0061385D" w:rsidRDefault="00180E1C" w:rsidP="005A62E4">
            <w:pPr>
              <w:widowControl w:val="0"/>
              <w:autoSpaceDE w:val="0"/>
              <w:autoSpaceDN w:val="0"/>
              <w:adjustRightInd w:val="0"/>
            </w:pPr>
            <w:r w:rsidRPr="0061385D">
              <w:t>1.</w:t>
            </w:r>
          </w:p>
        </w:tc>
        <w:tc>
          <w:tcPr>
            <w:tcW w:w="13324" w:type="dxa"/>
            <w:gridSpan w:val="10"/>
          </w:tcPr>
          <w:p w:rsidR="00180E1C" w:rsidRPr="0061385D" w:rsidRDefault="00180E1C" w:rsidP="005A62E4">
            <w:pPr>
              <w:widowControl w:val="0"/>
              <w:autoSpaceDE w:val="0"/>
              <w:autoSpaceDN w:val="0"/>
              <w:adjustRightInd w:val="0"/>
            </w:pPr>
            <w:r w:rsidRPr="0061385D">
              <w:t>Цель «</w:t>
            </w:r>
            <w:r w:rsidRPr="00597DA8">
              <w:t>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r w:rsidRPr="0061385D">
              <w:t>»</w:t>
            </w:r>
          </w:p>
        </w:tc>
      </w:tr>
      <w:tr w:rsidR="00180E1C" w:rsidRPr="0061385D" w:rsidTr="005A62E4">
        <w:tc>
          <w:tcPr>
            <w:tcW w:w="741" w:type="dxa"/>
          </w:tcPr>
          <w:p w:rsidR="00180E1C" w:rsidRPr="0061385D" w:rsidRDefault="00180E1C" w:rsidP="005A62E4">
            <w:pPr>
              <w:widowControl w:val="0"/>
              <w:autoSpaceDE w:val="0"/>
              <w:autoSpaceDN w:val="0"/>
              <w:adjustRightInd w:val="0"/>
            </w:pPr>
            <w:r w:rsidRPr="0061385D">
              <w:t>1.1</w:t>
            </w:r>
          </w:p>
        </w:tc>
        <w:tc>
          <w:tcPr>
            <w:tcW w:w="13324" w:type="dxa"/>
            <w:gridSpan w:val="10"/>
          </w:tcPr>
          <w:p w:rsidR="00180E1C" w:rsidRPr="0061385D" w:rsidRDefault="00180E1C" w:rsidP="005A62E4">
            <w:pPr>
              <w:widowControl w:val="0"/>
              <w:autoSpaceDE w:val="0"/>
              <w:autoSpaceDN w:val="0"/>
              <w:adjustRightInd w:val="0"/>
            </w:pPr>
            <w:r w:rsidRPr="0061385D">
              <w:t>Задача «</w:t>
            </w:r>
            <w:r w:rsidRPr="00F51B6E">
              <w:t>Предоставление молодым семьям - участникам Программы социальных выплат на приобретение жилого помещения, в том числе эконом-класса, или строительство индивидуального жилого дома, в том числе эконом-класса</w:t>
            </w:r>
            <w:r w:rsidRPr="0061385D">
              <w:rPr>
                <w:color w:val="000000"/>
                <w:spacing w:val="-3"/>
              </w:rPr>
              <w:t>»</w:t>
            </w:r>
          </w:p>
        </w:tc>
      </w:tr>
      <w:tr w:rsidR="00180E1C" w:rsidRPr="0061385D" w:rsidTr="005A62E4">
        <w:tc>
          <w:tcPr>
            <w:tcW w:w="741" w:type="dxa"/>
          </w:tcPr>
          <w:p w:rsidR="00180E1C" w:rsidRPr="0061385D" w:rsidRDefault="00180E1C" w:rsidP="005A62E4">
            <w:pPr>
              <w:widowControl w:val="0"/>
              <w:autoSpaceDE w:val="0"/>
              <w:autoSpaceDN w:val="0"/>
              <w:adjustRightInd w:val="0"/>
            </w:pPr>
            <w:r w:rsidRPr="0061385D">
              <w:t>1.1.1</w:t>
            </w:r>
          </w:p>
        </w:tc>
        <w:tc>
          <w:tcPr>
            <w:tcW w:w="2693" w:type="dxa"/>
          </w:tcPr>
          <w:p w:rsidR="00180E1C" w:rsidRPr="0061385D" w:rsidRDefault="00180E1C" w:rsidP="005A62E4">
            <w:pPr>
              <w:rPr>
                <w:highlight w:val="yellow"/>
              </w:rPr>
            </w:pPr>
            <w:r w:rsidRPr="0061385D">
              <w:t xml:space="preserve">- </w:t>
            </w:r>
            <w:r w:rsidRPr="00F51B6E">
              <w:t xml:space="preserve">количество молодых семей, улучшивших жилищные условия (в том числе с использованием собственных и заемных средств) при оказании содействия за счет средств федерального, областного бюджета и бюджета муниципального </w:t>
            </w:r>
            <w:r>
              <w:t>округа</w:t>
            </w:r>
            <w:r w:rsidRPr="00F51B6E">
              <w:t>.</w:t>
            </w:r>
          </w:p>
        </w:tc>
        <w:tc>
          <w:tcPr>
            <w:tcW w:w="992" w:type="dxa"/>
            <w:vAlign w:val="center"/>
          </w:tcPr>
          <w:p w:rsidR="00180E1C" w:rsidRPr="0061385D" w:rsidRDefault="00180E1C" w:rsidP="005A62E4">
            <w:pPr>
              <w:widowControl w:val="0"/>
              <w:autoSpaceDE w:val="0"/>
              <w:autoSpaceDN w:val="0"/>
              <w:adjustRightInd w:val="0"/>
              <w:jc w:val="center"/>
            </w:pPr>
            <w:r w:rsidRPr="0061385D">
              <w:t>Кол-во чел.</w:t>
            </w:r>
          </w:p>
        </w:tc>
        <w:tc>
          <w:tcPr>
            <w:tcW w:w="981" w:type="dxa"/>
            <w:shd w:val="clear" w:color="auto" w:fill="auto"/>
            <w:vAlign w:val="center"/>
          </w:tcPr>
          <w:p w:rsidR="00180E1C" w:rsidRPr="0061385D" w:rsidRDefault="00180E1C" w:rsidP="005A62E4">
            <w:pPr>
              <w:widowControl w:val="0"/>
              <w:autoSpaceDE w:val="0"/>
              <w:autoSpaceDN w:val="0"/>
              <w:adjustRightInd w:val="0"/>
              <w:jc w:val="center"/>
            </w:pPr>
            <w:r>
              <w:t>0</w:t>
            </w:r>
          </w:p>
        </w:tc>
        <w:tc>
          <w:tcPr>
            <w:tcW w:w="981" w:type="dxa"/>
            <w:shd w:val="clear" w:color="auto" w:fill="auto"/>
            <w:vAlign w:val="center"/>
          </w:tcPr>
          <w:p w:rsidR="00180E1C" w:rsidRPr="0061385D" w:rsidRDefault="00180E1C" w:rsidP="005A62E4">
            <w:pPr>
              <w:widowControl w:val="0"/>
              <w:autoSpaceDE w:val="0"/>
              <w:autoSpaceDN w:val="0"/>
              <w:adjustRightInd w:val="0"/>
              <w:jc w:val="center"/>
            </w:pPr>
            <w:r>
              <w:t>0</w:t>
            </w:r>
          </w:p>
        </w:tc>
        <w:tc>
          <w:tcPr>
            <w:tcW w:w="992" w:type="dxa"/>
            <w:vAlign w:val="center"/>
          </w:tcPr>
          <w:p w:rsidR="00180E1C" w:rsidRPr="0061385D" w:rsidRDefault="00180E1C" w:rsidP="005A62E4">
            <w:pPr>
              <w:widowControl w:val="0"/>
              <w:autoSpaceDE w:val="0"/>
              <w:autoSpaceDN w:val="0"/>
              <w:adjustRightInd w:val="0"/>
              <w:jc w:val="center"/>
            </w:pPr>
            <w:r>
              <w:t>0</w:t>
            </w:r>
          </w:p>
        </w:tc>
        <w:tc>
          <w:tcPr>
            <w:tcW w:w="1299" w:type="dxa"/>
            <w:vAlign w:val="center"/>
          </w:tcPr>
          <w:p w:rsidR="00180E1C" w:rsidRPr="0061385D" w:rsidRDefault="00180E1C" w:rsidP="005A62E4">
            <w:pPr>
              <w:widowControl w:val="0"/>
              <w:autoSpaceDE w:val="0"/>
              <w:autoSpaceDN w:val="0"/>
              <w:adjustRightInd w:val="0"/>
              <w:jc w:val="center"/>
            </w:pPr>
            <w:r>
              <w:t>1</w:t>
            </w:r>
          </w:p>
        </w:tc>
        <w:tc>
          <w:tcPr>
            <w:tcW w:w="1275" w:type="dxa"/>
            <w:vAlign w:val="center"/>
          </w:tcPr>
          <w:p w:rsidR="00180E1C" w:rsidRPr="0061385D" w:rsidRDefault="00180E1C" w:rsidP="005A62E4">
            <w:pPr>
              <w:widowControl w:val="0"/>
              <w:autoSpaceDE w:val="0"/>
              <w:autoSpaceDN w:val="0"/>
              <w:adjustRightInd w:val="0"/>
              <w:jc w:val="center"/>
            </w:pPr>
            <w:r>
              <w:t>1</w:t>
            </w:r>
          </w:p>
        </w:tc>
        <w:tc>
          <w:tcPr>
            <w:tcW w:w="1418" w:type="dxa"/>
            <w:vAlign w:val="center"/>
          </w:tcPr>
          <w:p w:rsidR="00180E1C" w:rsidRPr="00F51B6E" w:rsidRDefault="00180E1C" w:rsidP="005A62E4">
            <w:pPr>
              <w:widowControl w:val="0"/>
              <w:autoSpaceDE w:val="0"/>
              <w:autoSpaceDN w:val="0"/>
              <w:adjustRightInd w:val="0"/>
              <w:jc w:val="center"/>
            </w:pPr>
            <w:r>
              <w:t>1</w:t>
            </w:r>
          </w:p>
        </w:tc>
        <w:tc>
          <w:tcPr>
            <w:tcW w:w="1418" w:type="dxa"/>
            <w:vAlign w:val="center"/>
          </w:tcPr>
          <w:p w:rsidR="00180E1C" w:rsidRPr="00F51B6E" w:rsidRDefault="00180E1C" w:rsidP="005A62E4">
            <w:pPr>
              <w:widowControl w:val="0"/>
              <w:autoSpaceDE w:val="0"/>
              <w:autoSpaceDN w:val="0"/>
              <w:adjustRightInd w:val="0"/>
              <w:jc w:val="center"/>
            </w:pPr>
            <w:r>
              <w:t>1</w:t>
            </w:r>
          </w:p>
        </w:tc>
        <w:tc>
          <w:tcPr>
            <w:tcW w:w="1275" w:type="dxa"/>
            <w:vAlign w:val="center"/>
          </w:tcPr>
          <w:p w:rsidR="00180E1C" w:rsidRPr="00F51B6E" w:rsidRDefault="00180E1C" w:rsidP="005A62E4">
            <w:pPr>
              <w:widowControl w:val="0"/>
              <w:autoSpaceDE w:val="0"/>
              <w:autoSpaceDN w:val="0"/>
              <w:adjustRightInd w:val="0"/>
              <w:jc w:val="center"/>
            </w:pPr>
            <w:r>
              <w:t>1</w:t>
            </w:r>
          </w:p>
        </w:tc>
      </w:tr>
    </w:tbl>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 w:rsidR="00180E1C" w:rsidRPr="0061385D" w:rsidRDefault="00180E1C" w:rsidP="00180E1C">
      <w:pPr>
        <w:widowControl w:val="0"/>
        <w:autoSpaceDE w:val="0"/>
        <w:autoSpaceDN w:val="0"/>
        <w:adjustRightInd w:val="0"/>
        <w:rPr>
          <w:b/>
        </w:rPr>
      </w:pPr>
      <w:r w:rsidRPr="0061385D">
        <w:rPr>
          <w:b/>
        </w:rPr>
        <w:t xml:space="preserve">  3.Структура муниципальной программы</w:t>
      </w:r>
    </w:p>
    <w:p w:rsidR="00180E1C" w:rsidRPr="0061385D" w:rsidRDefault="00180E1C" w:rsidP="00180E1C">
      <w:pPr>
        <w:widowControl w:val="0"/>
        <w:autoSpaceDE w:val="0"/>
        <w:autoSpaceDN w:val="0"/>
        <w:adjustRightInd w:val="0"/>
        <w:jc w:val="center"/>
      </w:pPr>
    </w:p>
    <w:tbl>
      <w:tblPr>
        <w:tblW w:w="0" w:type="auto"/>
        <w:tblInd w:w="149" w:type="dxa"/>
        <w:tblCellMar>
          <w:left w:w="0" w:type="dxa"/>
          <w:right w:w="0" w:type="dxa"/>
        </w:tblCellMar>
        <w:tblLook w:val="04A0" w:firstRow="1" w:lastRow="0" w:firstColumn="1" w:lastColumn="0" w:noHBand="0" w:noVBand="1"/>
      </w:tblPr>
      <w:tblGrid>
        <w:gridCol w:w="670"/>
        <w:gridCol w:w="3222"/>
        <w:gridCol w:w="3098"/>
        <w:gridCol w:w="2374"/>
      </w:tblGrid>
      <w:tr w:rsidR="00180E1C" w:rsidRPr="0061385D"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spacing w:line="315" w:lineRule="atLeast"/>
              <w:jc w:val="center"/>
              <w:textAlignment w:val="baseline"/>
              <w:rPr>
                <w:color w:val="2D2D2D"/>
              </w:rPr>
            </w:pPr>
            <w:r w:rsidRPr="0061385D">
              <w:rPr>
                <w:color w:val="2D2D2D"/>
              </w:rPr>
              <w:t>N п/п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spacing w:line="315" w:lineRule="atLeast"/>
              <w:jc w:val="center"/>
              <w:textAlignment w:val="baseline"/>
              <w:rPr>
                <w:color w:val="2D2D2D"/>
              </w:rPr>
            </w:pPr>
            <w:r w:rsidRPr="0061385D">
              <w:rPr>
                <w:color w:val="2D2D2D"/>
              </w:rPr>
              <w:t xml:space="preserve">Мероприятия муниципальной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61385D" w:rsidRDefault="00180E1C" w:rsidP="005A62E4">
            <w:pPr>
              <w:spacing w:line="315" w:lineRule="atLeast"/>
              <w:jc w:val="center"/>
              <w:textAlignment w:val="baseline"/>
              <w:rPr>
                <w:color w:val="2D2D2D"/>
              </w:rPr>
            </w:pPr>
            <w:r w:rsidRPr="0061385D">
              <w:rPr>
                <w:color w:val="2D2D2D"/>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180E1C" w:rsidRPr="0061385D" w:rsidRDefault="00180E1C" w:rsidP="005A62E4">
            <w:pPr>
              <w:spacing w:line="315" w:lineRule="atLeast"/>
              <w:jc w:val="center"/>
              <w:textAlignment w:val="baseline"/>
              <w:rPr>
                <w:color w:val="2D2D2D"/>
              </w:rPr>
            </w:pPr>
            <w:r w:rsidRPr="0061385D">
              <w:rPr>
                <w:color w:val="2D2D2D"/>
              </w:rPr>
              <w:t>Связь с целевым показателем</w:t>
            </w:r>
          </w:p>
        </w:tc>
      </w:tr>
      <w:tr w:rsidR="00180E1C" w:rsidRPr="0061385D"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r w:rsidRPr="0061385D">
              <w:t>1.</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widowControl w:val="0"/>
              <w:autoSpaceDE w:val="0"/>
              <w:autoSpaceDN w:val="0"/>
              <w:adjustRightInd w:val="0"/>
            </w:pPr>
            <w:r w:rsidRPr="0061385D">
              <w:t>Задача «</w:t>
            </w:r>
            <w:r w:rsidRPr="00E003C7">
              <w:t>Предоставление молодым семьям - участникам Программы социальных выплат на приобретение жилого помещения, в том числе эконом-класса, или строительство индивидуального жилого дома, в том числе эконом-класса</w:t>
            </w:r>
            <w:r w:rsidRPr="0061385D">
              <w:t>»</w:t>
            </w:r>
          </w:p>
        </w:tc>
      </w:tr>
      <w:tr w:rsidR="00180E1C" w:rsidRPr="0061385D" w:rsidTr="005A62E4">
        <w:trPr>
          <w:trHeight w:val="1486"/>
        </w:trPr>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spacing w:line="315" w:lineRule="atLeast"/>
              <w:jc w:val="center"/>
              <w:textAlignment w:val="baseline"/>
              <w:rPr>
                <w:color w:val="2D2D2D"/>
              </w:rPr>
            </w:pPr>
            <w:r w:rsidRPr="0061385D">
              <w:rPr>
                <w:color w:val="2D2D2D"/>
              </w:rPr>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jc w:val="both"/>
            </w:pPr>
            <w:r w:rsidRPr="0061385D">
              <w:t>Мероприятие «</w:t>
            </w:r>
            <w:r w:rsidRPr="0031208A">
              <w:t>Нормативное правовое обеспечение реализации Программы</w:t>
            </w:r>
            <w:r w:rsidRPr="0061385D">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jc w:val="both"/>
            </w:pPr>
            <w:r w:rsidRPr="0061385D">
              <w:rPr>
                <w:color w:val="2D2D2D"/>
              </w:rPr>
              <w:t xml:space="preserve"> </w:t>
            </w:r>
            <w:r w:rsidRPr="0031208A">
              <w:t>Разработка муниципальных нормативных правовых актов, связанных с совершенствованием механизма реализации мероприятий муниципальной программы</w:t>
            </w:r>
          </w:p>
        </w:tc>
        <w:tc>
          <w:tcPr>
            <w:tcW w:w="3822" w:type="dxa"/>
            <w:vMerge w:val="restart"/>
            <w:tcBorders>
              <w:top w:val="single" w:sz="6" w:space="0" w:color="000000"/>
              <w:left w:val="single" w:sz="6" w:space="0" w:color="000000"/>
              <w:right w:val="single" w:sz="6" w:space="0" w:color="000000"/>
            </w:tcBorders>
          </w:tcPr>
          <w:p w:rsidR="00180E1C" w:rsidRPr="0061385D" w:rsidRDefault="00180E1C" w:rsidP="005A62E4">
            <w:pPr>
              <w:spacing w:line="315" w:lineRule="atLeast"/>
              <w:jc w:val="center"/>
              <w:textAlignment w:val="baseline"/>
              <w:rPr>
                <w:color w:val="2D2D2D"/>
              </w:rPr>
            </w:pPr>
            <w:r>
              <w:rPr>
                <w:color w:val="2D2D2D"/>
              </w:rPr>
              <w:t>К</w:t>
            </w:r>
            <w:r w:rsidRPr="00E003C7">
              <w:rPr>
                <w:color w:val="2D2D2D"/>
              </w:rPr>
              <w:t xml:space="preserve">оличество молодых семей, улучшивших жилищные условия (в том числе с использованием собственных и заемных средств) при оказании содействия </w:t>
            </w:r>
            <w:r w:rsidRPr="00E003C7">
              <w:rPr>
                <w:color w:val="2D2D2D"/>
              </w:rPr>
              <w:lastRenderedPageBreak/>
              <w:t xml:space="preserve">за счет средств федерального, областного бюджета и бюджета муниципального </w:t>
            </w:r>
            <w:r>
              <w:rPr>
                <w:color w:val="2D2D2D"/>
              </w:rPr>
              <w:t>округа</w:t>
            </w:r>
            <w:r w:rsidRPr="00E003C7">
              <w:rPr>
                <w:color w:val="2D2D2D"/>
              </w:rPr>
              <w:t>.</w:t>
            </w:r>
          </w:p>
        </w:tc>
      </w:tr>
      <w:tr w:rsidR="00180E1C" w:rsidRPr="0061385D"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spacing w:line="315" w:lineRule="atLeast"/>
              <w:jc w:val="center"/>
              <w:textAlignment w:val="baseline"/>
              <w:rPr>
                <w:color w:val="2D2D2D"/>
              </w:rPr>
            </w:pPr>
            <w:r w:rsidRPr="0061385D">
              <w:rPr>
                <w:color w:val="2D2D2D"/>
              </w:rPr>
              <w:t>1.2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jc w:val="both"/>
            </w:pPr>
            <w:r w:rsidRPr="0061385D">
              <w:t>Мероприятие «</w:t>
            </w:r>
            <w:r w:rsidRPr="0031208A">
              <w:t xml:space="preserve">Финансовое </w:t>
            </w:r>
            <w:r w:rsidRPr="0031208A">
              <w:lastRenderedPageBreak/>
              <w:t>обеспечение реализации Программы</w:t>
            </w:r>
            <w:r w:rsidRPr="0061385D">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jc w:val="both"/>
              <w:rPr>
                <w:color w:val="2D2D2D"/>
              </w:rPr>
            </w:pPr>
            <w:r>
              <w:rPr>
                <w:color w:val="2D2D2D"/>
              </w:rPr>
              <w:lastRenderedPageBreak/>
              <w:t>О</w:t>
            </w:r>
            <w:r w:rsidRPr="00E003C7">
              <w:rPr>
                <w:color w:val="2D2D2D"/>
              </w:rPr>
              <w:t xml:space="preserve">пределение ежегодно </w:t>
            </w:r>
            <w:r w:rsidRPr="00E003C7">
              <w:rPr>
                <w:color w:val="2D2D2D"/>
              </w:rPr>
              <w:lastRenderedPageBreak/>
              <w:t xml:space="preserve">объема бюджетных ассигнований, выделяемых из бюджета муниципального </w:t>
            </w:r>
            <w:r>
              <w:rPr>
                <w:color w:val="2D2D2D"/>
              </w:rPr>
              <w:t>округа</w:t>
            </w:r>
            <w:r w:rsidRPr="00E003C7">
              <w:rPr>
                <w:color w:val="2D2D2D"/>
              </w:rPr>
              <w:t xml:space="preserve"> на реализацию мероприятий Программы для предоставления молодым семьям - участникам Программы социальных выплат на приобретение (строительство) жилья.</w:t>
            </w:r>
          </w:p>
        </w:tc>
        <w:tc>
          <w:tcPr>
            <w:tcW w:w="3822" w:type="dxa"/>
            <w:vMerge/>
            <w:tcBorders>
              <w:left w:val="single" w:sz="6" w:space="0" w:color="000000"/>
              <w:right w:val="single" w:sz="6" w:space="0" w:color="000000"/>
            </w:tcBorders>
          </w:tcPr>
          <w:p w:rsidR="00180E1C" w:rsidRPr="0061385D" w:rsidRDefault="00180E1C" w:rsidP="005A62E4">
            <w:pPr>
              <w:spacing w:line="315" w:lineRule="atLeast"/>
              <w:jc w:val="center"/>
              <w:textAlignment w:val="baseline"/>
            </w:pPr>
          </w:p>
        </w:tc>
      </w:tr>
      <w:tr w:rsidR="00180E1C" w:rsidRPr="0061385D"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spacing w:line="315" w:lineRule="atLeast"/>
              <w:jc w:val="center"/>
              <w:textAlignment w:val="baseline"/>
              <w:rPr>
                <w:color w:val="2D2D2D"/>
              </w:rPr>
            </w:pPr>
            <w:r w:rsidRPr="0061385D">
              <w:rPr>
                <w:color w:val="2D2D2D"/>
              </w:rPr>
              <w:lastRenderedPageBreak/>
              <w:t>1.3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61385D" w:rsidRDefault="00180E1C" w:rsidP="005A62E4">
            <w:pPr>
              <w:jc w:val="both"/>
            </w:pPr>
            <w:r w:rsidRPr="0061385D">
              <w:t>Мероприятие «</w:t>
            </w:r>
            <w:r w:rsidRPr="0031208A">
              <w:t>Организационное обеспечение реализации Программы</w:t>
            </w:r>
            <w:r w:rsidRPr="0061385D">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003C7" w:rsidRDefault="00180E1C" w:rsidP="005A62E4">
            <w:pPr>
              <w:jc w:val="both"/>
              <w:rPr>
                <w:color w:val="000000"/>
                <w:spacing w:val="3"/>
              </w:rPr>
            </w:pPr>
            <w:r>
              <w:rPr>
                <w:color w:val="000000"/>
                <w:spacing w:val="3"/>
              </w:rPr>
              <w:t xml:space="preserve">- </w:t>
            </w:r>
            <w:r w:rsidRPr="00E003C7">
              <w:rPr>
                <w:color w:val="000000"/>
                <w:spacing w:val="3"/>
              </w:rPr>
              <w:t>прием документов от молодых семей;</w:t>
            </w:r>
          </w:p>
          <w:p w:rsidR="00180E1C" w:rsidRPr="00E003C7" w:rsidRDefault="00180E1C" w:rsidP="005A62E4">
            <w:pPr>
              <w:jc w:val="both"/>
              <w:rPr>
                <w:color w:val="000000"/>
                <w:spacing w:val="3"/>
              </w:rPr>
            </w:pPr>
            <w:r w:rsidRPr="00E003C7">
              <w:rPr>
                <w:color w:val="000000"/>
                <w:spacing w:val="3"/>
              </w:rPr>
              <w:t>- формирование и утверждение списков молодых семей - участников на очередной год;</w:t>
            </w:r>
          </w:p>
          <w:p w:rsidR="00180E1C" w:rsidRPr="00E003C7" w:rsidRDefault="00180E1C" w:rsidP="005A62E4">
            <w:pPr>
              <w:jc w:val="both"/>
              <w:rPr>
                <w:color w:val="000000"/>
                <w:spacing w:val="3"/>
              </w:rPr>
            </w:pPr>
            <w:r w:rsidRPr="00E003C7">
              <w:rPr>
                <w:color w:val="000000"/>
                <w:spacing w:val="3"/>
              </w:rPr>
              <w:t>- получение выписки из списка молодых семей – претендентов;</w:t>
            </w:r>
          </w:p>
          <w:p w:rsidR="00180E1C" w:rsidRPr="00E003C7" w:rsidRDefault="00180E1C" w:rsidP="005A62E4">
            <w:pPr>
              <w:jc w:val="both"/>
              <w:rPr>
                <w:color w:val="000000"/>
                <w:spacing w:val="3"/>
              </w:rPr>
            </w:pPr>
            <w:r w:rsidRPr="00E003C7">
              <w:rPr>
                <w:color w:val="000000"/>
                <w:spacing w:val="3"/>
              </w:rPr>
              <w:t>-информирование молодых семей - участников (включенных в список молодых семей - участников) о решении министерства спорта и молодежной политики Кировской области по вопросу включения их в список молодых семей – претендентов;</w:t>
            </w:r>
          </w:p>
          <w:p w:rsidR="00180E1C" w:rsidRPr="00E003C7" w:rsidRDefault="00180E1C" w:rsidP="005A62E4">
            <w:pPr>
              <w:jc w:val="both"/>
              <w:rPr>
                <w:color w:val="000000"/>
                <w:spacing w:val="3"/>
              </w:rPr>
            </w:pPr>
            <w:r w:rsidRPr="00E003C7">
              <w:rPr>
                <w:color w:val="000000"/>
                <w:spacing w:val="3"/>
              </w:rPr>
              <w:t>-информирование молодых семей - претендентов о необходимости представления документов для получения свидетельства о праве на получение социальной выплаты, а также разъяснение порядка и условий получения и использования социальной выплаты, предоставляемой по этому свидетельству;</w:t>
            </w:r>
          </w:p>
          <w:p w:rsidR="00180E1C" w:rsidRPr="00E003C7" w:rsidRDefault="00180E1C" w:rsidP="005A62E4">
            <w:pPr>
              <w:jc w:val="both"/>
              <w:rPr>
                <w:color w:val="000000"/>
                <w:spacing w:val="3"/>
              </w:rPr>
            </w:pPr>
            <w:r w:rsidRPr="00E003C7">
              <w:rPr>
                <w:color w:val="000000"/>
                <w:spacing w:val="3"/>
              </w:rPr>
              <w:t xml:space="preserve">-оформление свидетельств о праве на получение социальной выплаты и выдача их </w:t>
            </w:r>
            <w:r w:rsidRPr="00E003C7">
              <w:rPr>
                <w:color w:val="000000"/>
                <w:spacing w:val="3"/>
              </w:rPr>
              <w:lastRenderedPageBreak/>
              <w:t>молодым семьям - претендентам на получение социальных выплат в соответствии с выпиской из списка молодых семей – претендентов;</w:t>
            </w:r>
          </w:p>
          <w:p w:rsidR="00180E1C" w:rsidRPr="00E003C7" w:rsidRDefault="00180E1C" w:rsidP="005A62E4">
            <w:pPr>
              <w:jc w:val="both"/>
              <w:rPr>
                <w:color w:val="000000"/>
                <w:spacing w:val="3"/>
              </w:rPr>
            </w:pPr>
            <w:r w:rsidRPr="00E003C7">
              <w:rPr>
                <w:color w:val="000000"/>
                <w:spacing w:val="3"/>
              </w:rPr>
              <w:t xml:space="preserve">- прием банковских заявок на перечисление средств социальной выплаты и контроль за перечислением средств из бюджета муниципального </w:t>
            </w:r>
            <w:r>
              <w:rPr>
                <w:color w:val="000000"/>
                <w:spacing w:val="3"/>
              </w:rPr>
              <w:t>округа</w:t>
            </w:r>
            <w:r w:rsidRPr="00E003C7">
              <w:rPr>
                <w:color w:val="000000"/>
                <w:spacing w:val="3"/>
              </w:rPr>
              <w:t xml:space="preserve"> на счета молодых семей;</w:t>
            </w:r>
          </w:p>
          <w:p w:rsidR="00180E1C" w:rsidRPr="00E003C7" w:rsidRDefault="00180E1C" w:rsidP="005A62E4">
            <w:pPr>
              <w:jc w:val="both"/>
              <w:rPr>
                <w:color w:val="000000"/>
                <w:spacing w:val="3"/>
              </w:rPr>
            </w:pPr>
            <w:r w:rsidRPr="00E003C7">
              <w:rPr>
                <w:color w:val="000000"/>
                <w:spacing w:val="3"/>
              </w:rPr>
              <w:t xml:space="preserve">- подготовка необходимых документов (ходатайств) для принятия решения о </w:t>
            </w:r>
            <w:proofErr w:type="spellStart"/>
            <w:r w:rsidRPr="00E003C7">
              <w:rPr>
                <w:color w:val="000000"/>
                <w:spacing w:val="3"/>
              </w:rPr>
              <w:t>софинансировании</w:t>
            </w:r>
            <w:proofErr w:type="spellEnd"/>
            <w:r w:rsidRPr="00E003C7">
              <w:rPr>
                <w:color w:val="000000"/>
                <w:spacing w:val="3"/>
              </w:rPr>
              <w:t xml:space="preserve"> муниципальным образованием мероприятия по обеспечению жильем молодых семей в очередном году;</w:t>
            </w:r>
          </w:p>
          <w:p w:rsidR="00180E1C" w:rsidRPr="00E003C7" w:rsidRDefault="00180E1C" w:rsidP="005A62E4">
            <w:pPr>
              <w:jc w:val="both"/>
              <w:rPr>
                <w:color w:val="000000"/>
                <w:spacing w:val="3"/>
              </w:rPr>
            </w:pPr>
            <w:r w:rsidRPr="00E003C7">
              <w:rPr>
                <w:color w:val="000000"/>
                <w:spacing w:val="3"/>
              </w:rPr>
              <w:t>- участие в конкурсном отборе муниципальных образований для реализации мероприятия по обеспечению жильем молодых семей в очередном году.</w:t>
            </w:r>
          </w:p>
          <w:p w:rsidR="00180E1C" w:rsidRPr="0061385D" w:rsidRDefault="00180E1C" w:rsidP="005A62E4">
            <w:pPr>
              <w:jc w:val="both"/>
              <w:rPr>
                <w:color w:val="000000"/>
                <w:spacing w:val="3"/>
              </w:rPr>
            </w:pPr>
          </w:p>
        </w:tc>
        <w:tc>
          <w:tcPr>
            <w:tcW w:w="3822" w:type="dxa"/>
            <w:vMerge/>
            <w:tcBorders>
              <w:left w:val="single" w:sz="6" w:space="0" w:color="000000"/>
              <w:right w:val="single" w:sz="6" w:space="0" w:color="000000"/>
            </w:tcBorders>
          </w:tcPr>
          <w:p w:rsidR="00180E1C" w:rsidRPr="0061385D" w:rsidRDefault="00180E1C" w:rsidP="005A62E4">
            <w:pPr>
              <w:spacing w:line="315" w:lineRule="atLeast"/>
              <w:jc w:val="center"/>
              <w:textAlignment w:val="baseline"/>
            </w:pPr>
          </w:p>
        </w:tc>
      </w:tr>
    </w:tbl>
    <w:p w:rsidR="00180E1C" w:rsidRPr="0061385D" w:rsidRDefault="00180E1C" w:rsidP="00180E1C"/>
    <w:p w:rsidR="00180E1C" w:rsidRPr="0061385D" w:rsidRDefault="00180E1C" w:rsidP="0037277A">
      <w:pPr>
        <w:widowControl w:val="0"/>
        <w:numPr>
          <w:ilvl w:val="1"/>
          <w:numId w:val="8"/>
        </w:numPr>
        <w:tabs>
          <w:tab w:val="clear" w:pos="1440"/>
        </w:tabs>
        <w:autoSpaceDE w:val="0"/>
        <w:autoSpaceDN w:val="0"/>
        <w:adjustRightInd w:val="0"/>
        <w:contextualSpacing/>
        <w:rPr>
          <w:b/>
        </w:rPr>
      </w:pPr>
      <w:r w:rsidRPr="0061385D">
        <w:rPr>
          <w:b/>
        </w:rPr>
        <w:t>Финансовое обеспечение муниципальной программы</w:t>
      </w:r>
    </w:p>
    <w:p w:rsidR="00180E1C" w:rsidRPr="0061385D" w:rsidRDefault="00180E1C" w:rsidP="00180E1C"/>
    <w:tbl>
      <w:tblPr>
        <w:tblStyle w:val="13"/>
        <w:tblW w:w="14017" w:type="dxa"/>
        <w:tblInd w:w="108" w:type="dxa"/>
        <w:tblLayout w:type="fixed"/>
        <w:tblLook w:val="04A0" w:firstRow="1" w:lastRow="0" w:firstColumn="1" w:lastColumn="0" w:noHBand="0" w:noVBand="1"/>
      </w:tblPr>
      <w:tblGrid>
        <w:gridCol w:w="936"/>
        <w:gridCol w:w="5301"/>
        <w:gridCol w:w="1418"/>
        <w:gridCol w:w="1071"/>
        <w:gridCol w:w="1197"/>
        <w:gridCol w:w="1134"/>
        <w:gridCol w:w="992"/>
        <w:gridCol w:w="913"/>
        <w:gridCol w:w="1055"/>
      </w:tblGrid>
      <w:tr w:rsidR="00180E1C" w:rsidRPr="00457F03" w:rsidTr="005A62E4">
        <w:tc>
          <w:tcPr>
            <w:tcW w:w="936" w:type="dxa"/>
            <w:vMerge w:val="restart"/>
          </w:tcPr>
          <w:p w:rsidR="00180E1C" w:rsidRPr="00457F03" w:rsidRDefault="00180E1C" w:rsidP="005A62E4">
            <w:r w:rsidRPr="00457F03">
              <w:t>№ п/п</w:t>
            </w:r>
          </w:p>
        </w:tc>
        <w:tc>
          <w:tcPr>
            <w:tcW w:w="5301" w:type="dxa"/>
            <w:vMerge w:val="restart"/>
          </w:tcPr>
          <w:p w:rsidR="00180E1C" w:rsidRPr="00457F03" w:rsidRDefault="00180E1C" w:rsidP="005A62E4">
            <w:r w:rsidRPr="00457F03">
              <w:t>Наименование муниципальной</w:t>
            </w:r>
            <w:r w:rsidRPr="00457F03">
              <w:br/>
              <w:t xml:space="preserve">программы, подпрограммы, </w:t>
            </w:r>
            <w:r w:rsidRPr="00457F03">
              <w:br/>
              <w:t xml:space="preserve">отдельного </w:t>
            </w:r>
            <w:r w:rsidRPr="00457F03">
              <w:br/>
              <w:t>мероприятия, мероприятия</w:t>
            </w:r>
          </w:p>
        </w:tc>
        <w:tc>
          <w:tcPr>
            <w:tcW w:w="1418" w:type="dxa"/>
            <w:vMerge w:val="restart"/>
          </w:tcPr>
          <w:p w:rsidR="00180E1C" w:rsidRPr="00457F03" w:rsidRDefault="00180E1C" w:rsidP="005A62E4">
            <w:r w:rsidRPr="00457F03">
              <w:t xml:space="preserve">Источник финансирования </w:t>
            </w:r>
          </w:p>
        </w:tc>
        <w:tc>
          <w:tcPr>
            <w:tcW w:w="6362" w:type="dxa"/>
            <w:gridSpan w:val="6"/>
          </w:tcPr>
          <w:p w:rsidR="00180E1C" w:rsidRPr="00457F03" w:rsidRDefault="00180E1C" w:rsidP="005A62E4">
            <w:pPr>
              <w:jc w:val="center"/>
            </w:pPr>
            <w:r>
              <w:t xml:space="preserve">Расходы, </w:t>
            </w:r>
            <w:proofErr w:type="spellStart"/>
            <w:r>
              <w:t>тыс</w:t>
            </w:r>
            <w:proofErr w:type="spellEnd"/>
            <w:r>
              <w:t xml:space="preserve"> </w:t>
            </w:r>
            <w:proofErr w:type="spellStart"/>
            <w:r>
              <w:t>руб</w:t>
            </w:r>
            <w:proofErr w:type="spellEnd"/>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vMerge/>
          </w:tcPr>
          <w:p w:rsidR="00180E1C" w:rsidRPr="00457F03" w:rsidRDefault="00180E1C" w:rsidP="005A62E4"/>
        </w:tc>
        <w:tc>
          <w:tcPr>
            <w:tcW w:w="1071" w:type="dxa"/>
          </w:tcPr>
          <w:p w:rsidR="00180E1C" w:rsidRPr="00457F03" w:rsidRDefault="00180E1C" w:rsidP="005A62E4">
            <w:pPr>
              <w:jc w:val="center"/>
            </w:pPr>
            <w:r w:rsidRPr="00457F03">
              <w:t>2026</w:t>
            </w:r>
          </w:p>
        </w:tc>
        <w:tc>
          <w:tcPr>
            <w:tcW w:w="1197" w:type="dxa"/>
          </w:tcPr>
          <w:p w:rsidR="00180E1C" w:rsidRPr="00457F03" w:rsidRDefault="00180E1C" w:rsidP="005A62E4">
            <w:pPr>
              <w:jc w:val="center"/>
            </w:pPr>
            <w:r w:rsidRPr="00457F03">
              <w:t>2027</w:t>
            </w:r>
          </w:p>
        </w:tc>
        <w:tc>
          <w:tcPr>
            <w:tcW w:w="1134" w:type="dxa"/>
          </w:tcPr>
          <w:p w:rsidR="00180E1C" w:rsidRPr="00457F03" w:rsidRDefault="00180E1C" w:rsidP="005A62E4">
            <w:pPr>
              <w:jc w:val="center"/>
            </w:pPr>
            <w:r w:rsidRPr="00457F03">
              <w:t>2028</w:t>
            </w:r>
          </w:p>
        </w:tc>
        <w:tc>
          <w:tcPr>
            <w:tcW w:w="992" w:type="dxa"/>
          </w:tcPr>
          <w:p w:rsidR="00180E1C" w:rsidRPr="00457F03" w:rsidRDefault="00180E1C" w:rsidP="005A62E4">
            <w:pPr>
              <w:jc w:val="center"/>
            </w:pPr>
            <w:r w:rsidRPr="00457F03">
              <w:t>2029</w:t>
            </w:r>
          </w:p>
        </w:tc>
        <w:tc>
          <w:tcPr>
            <w:tcW w:w="913" w:type="dxa"/>
          </w:tcPr>
          <w:p w:rsidR="00180E1C" w:rsidRPr="00457F03" w:rsidRDefault="00180E1C" w:rsidP="005A62E4">
            <w:pPr>
              <w:jc w:val="center"/>
            </w:pPr>
            <w:r w:rsidRPr="00457F03">
              <w:t>2030</w:t>
            </w:r>
          </w:p>
        </w:tc>
        <w:tc>
          <w:tcPr>
            <w:tcW w:w="1055" w:type="dxa"/>
          </w:tcPr>
          <w:p w:rsidR="00180E1C" w:rsidRPr="00457F03" w:rsidRDefault="00180E1C" w:rsidP="005A62E4">
            <w:pPr>
              <w:jc w:val="center"/>
              <w:rPr>
                <w:b/>
              </w:rPr>
            </w:pPr>
            <w:r w:rsidRPr="00457F03">
              <w:rPr>
                <w:b/>
              </w:rPr>
              <w:t>Итого</w:t>
            </w:r>
          </w:p>
        </w:tc>
      </w:tr>
      <w:tr w:rsidR="00180E1C" w:rsidRPr="00457F03" w:rsidTr="005A62E4">
        <w:tc>
          <w:tcPr>
            <w:tcW w:w="936" w:type="dxa"/>
            <w:vMerge w:val="restart"/>
          </w:tcPr>
          <w:p w:rsidR="00180E1C" w:rsidRPr="00457F03" w:rsidRDefault="00180E1C" w:rsidP="005A62E4">
            <w:r w:rsidRPr="00457F03">
              <w:t>1.</w:t>
            </w:r>
          </w:p>
        </w:tc>
        <w:tc>
          <w:tcPr>
            <w:tcW w:w="5301" w:type="dxa"/>
            <w:vMerge w:val="restart"/>
          </w:tcPr>
          <w:p w:rsidR="00180E1C" w:rsidRPr="00457F03" w:rsidRDefault="00180E1C" w:rsidP="005A62E4">
            <w:r w:rsidRPr="00457F03">
              <w:t xml:space="preserve">Муниципальная программа </w:t>
            </w:r>
          </w:p>
          <w:p w:rsidR="00180E1C" w:rsidRPr="00457F03" w:rsidRDefault="00180E1C" w:rsidP="005A62E4">
            <w:r w:rsidRPr="00457F03">
              <w:t>«</w:t>
            </w:r>
            <w:r>
              <w:t xml:space="preserve">Обеспечение жильем молодых семей в Орловском муниципальном округе </w:t>
            </w:r>
            <w:r w:rsidRPr="00457F03">
              <w:t>Кировской области»</w:t>
            </w:r>
          </w:p>
        </w:tc>
        <w:tc>
          <w:tcPr>
            <w:tcW w:w="1418" w:type="dxa"/>
          </w:tcPr>
          <w:p w:rsidR="00180E1C" w:rsidRPr="00B01075" w:rsidRDefault="00180E1C" w:rsidP="005A62E4">
            <w:pPr>
              <w:rPr>
                <w:i/>
              </w:rPr>
            </w:pPr>
            <w:r w:rsidRPr="00B01075">
              <w:rPr>
                <w:i/>
              </w:rPr>
              <w:t>всего</w:t>
            </w:r>
          </w:p>
        </w:tc>
        <w:tc>
          <w:tcPr>
            <w:tcW w:w="1071" w:type="dxa"/>
          </w:tcPr>
          <w:p w:rsidR="00180E1C" w:rsidRPr="00B01075" w:rsidRDefault="00180E1C" w:rsidP="005A62E4">
            <w:pPr>
              <w:jc w:val="center"/>
              <w:rPr>
                <w:b/>
                <w:i/>
              </w:rPr>
            </w:pPr>
            <w:r>
              <w:rPr>
                <w:b/>
                <w:i/>
              </w:rPr>
              <w:t>1107,00</w:t>
            </w:r>
          </w:p>
        </w:tc>
        <w:tc>
          <w:tcPr>
            <w:tcW w:w="1197" w:type="dxa"/>
          </w:tcPr>
          <w:p w:rsidR="00180E1C" w:rsidRDefault="00180E1C" w:rsidP="005A62E4">
            <w:r w:rsidRPr="0049339E">
              <w:rPr>
                <w:b/>
                <w:i/>
              </w:rPr>
              <w:t>1107,00</w:t>
            </w:r>
          </w:p>
        </w:tc>
        <w:tc>
          <w:tcPr>
            <w:tcW w:w="1134" w:type="dxa"/>
          </w:tcPr>
          <w:p w:rsidR="00180E1C" w:rsidRDefault="00180E1C" w:rsidP="005A62E4">
            <w:r w:rsidRPr="0049339E">
              <w:rPr>
                <w:b/>
                <w:i/>
              </w:rPr>
              <w:t>1107,00</w:t>
            </w:r>
          </w:p>
        </w:tc>
        <w:tc>
          <w:tcPr>
            <w:tcW w:w="992" w:type="dxa"/>
          </w:tcPr>
          <w:p w:rsidR="00180E1C" w:rsidRDefault="00180E1C" w:rsidP="005A62E4">
            <w:r>
              <w:rPr>
                <w:b/>
                <w:i/>
              </w:rPr>
              <w:t>1107,0</w:t>
            </w:r>
          </w:p>
        </w:tc>
        <w:tc>
          <w:tcPr>
            <w:tcW w:w="913" w:type="dxa"/>
          </w:tcPr>
          <w:p w:rsidR="00180E1C" w:rsidRDefault="00180E1C" w:rsidP="005A62E4">
            <w:r>
              <w:rPr>
                <w:b/>
                <w:i/>
              </w:rPr>
              <w:t>1107,0</w:t>
            </w:r>
          </w:p>
        </w:tc>
        <w:tc>
          <w:tcPr>
            <w:tcW w:w="1055" w:type="dxa"/>
          </w:tcPr>
          <w:p w:rsidR="00180E1C" w:rsidRPr="00CA7159" w:rsidRDefault="00180E1C" w:rsidP="005A62E4">
            <w:pPr>
              <w:rPr>
                <w:b/>
                <w:i/>
              </w:rPr>
            </w:pPr>
            <w:r w:rsidRPr="00CA7159">
              <w:rPr>
                <w:b/>
                <w:i/>
              </w:rPr>
              <w:t>5535,00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B01075" w:rsidRDefault="00180E1C" w:rsidP="005A62E4">
            <w:pPr>
              <w:rPr>
                <w:i/>
              </w:rPr>
            </w:pPr>
            <w:r w:rsidRPr="00B01075">
              <w:rPr>
                <w:i/>
              </w:rPr>
              <w:t>федеральный бюджет</w:t>
            </w:r>
          </w:p>
        </w:tc>
        <w:tc>
          <w:tcPr>
            <w:tcW w:w="1071" w:type="dxa"/>
          </w:tcPr>
          <w:p w:rsidR="00180E1C" w:rsidRPr="00B01075" w:rsidRDefault="00180E1C" w:rsidP="005A62E4">
            <w:pPr>
              <w:jc w:val="center"/>
              <w:rPr>
                <w:i/>
              </w:rPr>
            </w:pPr>
            <w:r w:rsidRPr="00B01075">
              <w:rPr>
                <w:i/>
              </w:rPr>
              <w:t>0,00</w:t>
            </w:r>
          </w:p>
        </w:tc>
        <w:tc>
          <w:tcPr>
            <w:tcW w:w="1197" w:type="dxa"/>
          </w:tcPr>
          <w:p w:rsidR="00180E1C" w:rsidRPr="00B01075" w:rsidRDefault="00180E1C" w:rsidP="005A62E4">
            <w:pPr>
              <w:jc w:val="center"/>
              <w:rPr>
                <w:i/>
              </w:rPr>
            </w:pPr>
            <w:r w:rsidRPr="00B01075">
              <w:rPr>
                <w:i/>
              </w:rPr>
              <w:t>0,00</w:t>
            </w:r>
          </w:p>
        </w:tc>
        <w:tc>
          <w:tcPr>
            <w:tcW w:w="1134" w:type="dxa"/>
          </w:tcPr>
          <w:p w:rsidR="00180E1C" w:rsidRPr="00B01075" w:rsidRDefault="00180E1C" w:rsidP="005A62E4">
            <w:pPr>
              <w:jc w:val="center"/>
              <w:rPr>
                <w:i/>
              </w:rPr>
            </w:pPr>
            <w:r w:rsidRPr="00B01075">
              <w:rPr>
                <w:i/>
              </w:rPr>
              <w:t>0,00</w:t>
            </w:r>
          </w:p>
        </w:tc>
        <w:tc>
          <w:tcPr>
            <w:tcW w:w="992" w:type="dxa"/>
          </w:tcPr>
          <w:p w:rsidR="00180E1C" w:rsidRPr="00B01075" w:rsidRDefault="00180E1C" w:rsidP="005A62E4">
            <w:pPr>
              <w:jc w:val="center"/>
              <w:rPr>
                <w:i/>
              </w:rPr>
            </w:pPr>
            <w:r w:rsidRPr="00B01075">
              <w:rPr>
                <w:i/>
              </w:rPr>
              <w:t>0,00</w:t>
            </w:r>
          </w:p>
        </w:tc>
        <w:tc>
          <w:tcPr>
            <w:tcW w:w="913" w:type="dxa"/>
          </w:tcPr>
          <w:p w:rsidR="00180E1C" w:rsidRPr="00B01075" w:rsidRDefault="00180E1C" w:rsidP="005A62E4">
            <w:pPr>
              <w:jc w:val="center"/>
              <w:rPr>
                <w:i/>
              </w:rPr>
            </w:pPr>
            <w:r w:rsidRPr="00B01075">
              <w:rPr>
                <w:i/>
              </w:rPr>
              <w:t>0,00</w:t>
            </w:r>
          </w:p>
        </w:tc>
        <w:tc>
          <w:tcPr>
            <w:tcW w:w="1055" w:type="dxa"/>
          </w:tcPr>
          <w:p w:rsidR="00180E1C" w:rsidRPr="00B01075" w:rsidRDefault="00180E1C" w:rsidP="005A62E4">
            <w:pPr>
              <w:jc w:val="center"/>
              <w:rPr>
                <w:b/>
                <w:i/>
              </w:rPr>
            </w:pPr>
            <w:r w:rsidRPr="00B01075">
              <w:rPr>
                <w:b/>
                <w:i/>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B01075" w:rsidRDefault="00180E1C" w:rsidP="005A62E4">
            <w:pPr>
              <w:rPr>
                <w:i/>
              </w:rPr>
            </w:pPr>
            <w:r w:rsidRPr="00B01075">
              <w:rPr>
                <w:i/>
              </w:rPr>
              <w:t>областной бюджет</w:t>
            </w:r>
          </w:p>
        </w:tc>
        <w:tc>
          <w:tcPr>
            <w:tcW w:w="1071" w:type="dxa"/>
          </w:tcPr>
          <w:p w:rsidR="00180E1C" w:rsidRPr="00B01075" w:rsidRDefault="00180E1C" w:rsidP="005A62E4">
            <w:pPr>
              <w:jc w:val="center"/>
              <w:rPr>
                <w:i/>
              </w:rPr>
            </w:pPr>
            <w:r>
              <w:rPr>
                <w:i/>
              </w:rPr>
              <w:t>885,6</w:t>
            </w:r>
          </w:p>
        </w:tc>
        <w:tc>
          <w:tcPr>
            <w:tcW w:w="1197" w:type="dxa"/>
          </w:tcPr>
          <w:p w:rsidR="00180E1C" w:rsidRPr="00B01075" w:rsidRDefault="00180E1C" w:rsidP="005A62E4">
            <w:pPr>
              <w:jc w:val="center"/>
              <w:rPr>
                <w:i/>
              </w:rPr>
            </w:pPr>
            <w:r>
              <w:rPr>
                <w:i/>
              </w:rPr>
              <w:t>885,6</w:t>
            </w:r>
          </w:p>
        </w:tc>
        <w:tc>
          <w:tcPr>
            <w:tcW w:w="1134" w:type="dxa"/>
          </w:tcPr>
          <w:p w:rsidR="00180E1C" w:rsidRPr="00B01075" w:rsidRDefault="00180E1C" w:rsidP="005A62E4">
            <w:pPr>
              <w:jc w:val="center"/>
              <w:rPr>
                <w:i/>
              </w:rPr>
            </w:pPr>
            <w:r>
              <w:rPr>
                <w:i/>
              </w:rPr>
              <w:t>885,6</w:t>
            </w:r>
          </w:p>
        </w:tc>
        <w:tc>
          <w:tcPr>
            <w:tcW w:w="992" w:type="dxa"/>
          </w:tcPr>
          <w:p w:rsidR="00180E1C" w:rsidRPr="00CA7159" w:rsidRDefault="00180E1C" w:rsidP="005A62E4">
            <w:pPr>
              <w:jc w:val="center"/>
              <w:rPr>
                <w:i/>
              </w:rPr>
            </w:pPr>
            <w:r w:rsidRPr="00CA7159">
              <w:rPr>
                <w:i/>
              </w:rPr>
              <w:t>885,6</w:t>
            </w:r>
          </w:p>
        </w:tc>
        <w:tc>
          <w:tcPr>
            <w:tcW w:w="913" w:type="dxa"/>
          </w:tcPr>
          <w:p w:rsidR="00180E1C" w:rsidRPr="00CA7159" w:rsidRDefault="00180E1C" w:rsidP="005A62E4">
            <w:pPr>
              <w:jc w:val="center"/>
              <w:rPr>
                <w:i/>
              </w:rPr>
            </w:pPr>
            <w:r w:rsidRPr="00CA7159">
              <w:rPr>
                <w:i/>
              </w:rPr>
              <w:t>885,6</w:t>
            </w:r>
          </w:p>
        </w:tc>
        <w:tc>
          <w:tcPr>
            <w:tcW w:w="1055" w:type="dxa"/>
          </w:tcPr>
          <w:p w:rsidR="00180E1C" w:rsidRPr="00B01075" w:rsidRDefault="00180E1C" w:rsidP="005A62E4">
            <w:pPr>
              <w:jc w:val="center"/>
              <w:rPr>
                <w:b/>
                <w:i/>
              </w:rPr>
            </w:pPr>
            <w:r>
              <w:rPr>
                <w:b/>
                <w:i/>
              </w:rPr>
              <w:t>4428,00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B01075" w:rsidRDefault="00180E1C" w:rsidP="005A62E4">
            <w:pPr>
              <w:rPr>
                <w:i/>
              </w:rPr>
            </w:pPr>
            <w:r w:rsidRPr="00B01075">
              <w:rPr>
                <w:i/>
              </w:rPr>
              <w:t>местный бюджет</w:t>
            </w:r>
          </w:p>
        </w:tc>
        <w:tc>
          <w:tcPr>
            <w:tcW w:w="1071" w:type="dxa"/>
          </w:tcPr>
          <w:p w:rsidR="00180E1C" w:rsidRPr="00B01075" w:rsidRDefault="00180E1C" w:rsidP="005A62E4">
            <w:pPr>
              <w:jc w:val="center"/>
              <w:rPr>
                <w:i/>
              </w:rPr>
            </w:pPr>
            <w:r>
              <w:rPr>
                <w:i/>
              </w:rPr>
              <w:t>221,4</w:t>
            </w:r>
          </w:p>
        </w:tc>
        <w:tc>
          <w:tcPr>
            <w:tcW w:w="1197" w:type="dxa"/>
          </w:tcPr>
          <w:p w:rsidR="00180E1C" w:rsidRPr="00B01075" w:rsidRDefault="00180E1C" w:rsidP="005A62E4">
            <w:pPr>
              <w:jc w:val="center"/>
              <w:rPr>
                <w:i/>
              </w:rPr>
            </w:pPr>
            <w:r>
              <w:rPr>
                <w:i/>
              </w:rPr>
              <w:t>221,4</w:t>
            </w:r>
          </w:p>
        </w:tc>
        <w:tc>
          <w:tcPr>
            <w:tcW w:w="1134" w:type="dxa"/>
          </w:tcPr>
          <w:p w:rsidR="00180E1C" w:rsidRPr="00B01075" w:rsidRDefault="00180E1C" w:rsidP="005A62E4">
            <w:pPr>
              <w:jc w:val="center"/>
              <w:rPr>
                <w:i/>
              </w:rPr>
            </w:pPr>
            <w:r>
              <w:rPr>
                <w:i/>
              </w:rPr>
              <w:t>221,4</w:t>
            </w:r>
          </w:p>
        </w:tc>
        <w:tc>
          <w:tcPr>
            <w:tcW w:w="992" w:type="dxa"/>
          </w:tcPr>
          <w:p w:rsidR="00180E1C" w:rsidRPr="00B01075" w:rsidRDefault="00180E1C" w:rsidP="005A62E4">
            <w:pPr>
              <w:jc w:val="center"/>
              <w:rPr>
                <w:i/>
              </w:rPr>
            </w:pPr>
            <w:r w:rsidRPr="00CA7159">
              <w:rPr>
                <w:i/>
              </w:rPr>
              <w:t>221,4</w:t>
            </w:r>
          </w:p>
        </w:tc>
        <w:tc>
          <w:tcPr>
            <w:tcW w:w="913" w:type="dxa"/>
          </w:tcPr>
          <w:p w:rsidR="00180E1C" w:rsidRPr="00B01075" w:rsidRDefault="00180E1C" w:rsidP="005A62E4">
            <w:pPr>
              <w:jc w:val="center"/>
              <w:rPr>
                <w:i/>
              </w:rPr>
            </w:pPr>
            <w:r w:rsidRPr="00CA7159">
              <w:rPr>
                <w:i/>
              </w:rPr>
              <w:t>221,4</w:t>
            </w:r>
          </w:p>
        </w:tc>
        <w:tc>
          <w:tcPr>
            <w:tcW w:w="1055" w:type="dxa"/>
          </w:tcPr>
          <w:p w:rsidR="00180E1C" w:rsidRPr="00B01075" w:rsidRDefault="00180E1C" w:rsidP="005A62E4">
            <w:pPr>
              <w:jc w:val="center"/>
              <w:rPr>
                <w:b/>
                <w:i/>
              </w:rPr>
            </w:pPr>
            <w:r>
              <w:rPr>
                <w:b/>
                <w:i/>
              </w:rPr>
              <w:t>1107,00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B01075" w:rsidRDefault="00180E1C" w:rsidP="005A62E4">
            <w:pPr>
              <w:rPr>
                <w:i/>
              </w:rPr>
            </w:pPr>
            <w:r w:rsidRPr="00B01075">
              <w:rPr>
                <w:i/>
              </w:rPr>
              <w:t>внебюджетные источники</w:t>
            </w:r>
          </w:p>
        </w:tc>
        <w:tc>
          <w:tcPr>
            <w:tcW w:w="1071" w:type="dxa"/>
          </w:tcPr>
          <w:p w:rsidR="00180E1C" w:rsidRPr="00B01075" w:rsidRDefault="00180E1C" w:rsidP="005A62E4">
            <w:pPr>
              <w:jc w:val="center"/>
              <w:rPr>
                <w:i/>
              </w:rPr>
            </w:pPr>
            <w:r>
              <w:rPr>
                <w:i/>
              </w:rPr>
              <w:t>0,00</w:t>
            </w:r>
          </w:p>
        </w:tc>
        <w:tc>
          <w:tcPr>
            <w:tcW w:w="1197" w:type="dxa"/>
          </w:tcPr>
          <w:p w:rsidR="00180E1C" w:rsidRPr="00B01075" w:rsidRDefault="00180E1C" w:rsidP="005A62E4">
            <w:pPr>
              <w:jc w:val="center"/>
              <w:rPr>
                <w:i/>
              </w:rPr>
            </w:pPr>
            <w:r>
              <w:rPr>
                <w:i/>
              </w:rPr>
              <w:t>0,00</w:t>
            </w:r>
          </w:p>
        </w:tc>
        <w:tc>
          <w:tcPr>
            <w:tcW w:w="1134" w:type="dxa"/>
          </w:tcPr>
          <w:p w:rsidR="00180E1C" w:rsidRPr="00B01075" w:rsidRDefault="00180E1C" w:rsidP="005A62E4">
            <w:pPr>
              <w:jc w:val="center"/>
              <w:rPr>
                <w:i/>
              </w:rPr>
            </w:pPr>
            <w:r>
              <w:rPr>
                <w:i/>
              </w:rPr>
              <w:t>0,00</w:t>
            </w:r>
          </w:p>
        </w:tc>
        <w:tc>
          <w:tcPr>
            <w:tcW w:w="992" w:type="dxa"/>
          </w:tcPr>
          <w:p w:rsidR="00180E1C" w:rsidRPr="00B01075" w:rsidRDefault="00180E1C" w:rsidP="005A62E4">
            <w:pPr>
              <w:jc w:val="center"/>
              <w:rPr>
                <w:i/>
              </w:rPr>
            </w:pPr>
            <w:r>
              <w:rPr>
                <w:i/>
              </w:rPr>
              <w:t>0,00</w:t>
            </w:r>
          </w:p>
        </w:tc>
        <w:tc>
          <w:tcPr>
            <w:tcW w:w="913" w:type="dxa"/>
          </w:tcPr>
          <w:p w:rsidR="00180E1C" w:rsidRPr="00B01075" w:rsidRDefault="00180E1C" w:rsidP="005A62E4">
            <w:pPr>
              <w:jc w:val="center"/>
              <w:rPr>
                <w:i/>
              </w:rPr>
            </w:pPr>
            <w:r>
              <w:rPr>
                <w:i/>
              </w:rPr>
              <w:t>0,00</w:t>
            </w:r>
          </w:p>
        </w:tc>
        <w:tc>
          <w:tcPr>
            <w:tcW w:w="1055" w:type="dxa"/>
          </w:tcPr>
          <w:p w:rsidR="00180E1C" w:rsidRPr="00B01075" w:rsidRDefault="00180E1C" w:rsidP="005A62E4">
            <w:pPr>
              <w:jc w:val="center"/>
              <w:rPr>
                <w:b/>
                <w:i/>
              </w:rPr>
            </w:pPr>
            <w:r>
              <w:rPr>
                <w:b/>
                <w:i/>
              </w:rPr>
              <w:t>0,00</w:t>
            </w:r>
          </w:p>
        </w:tc>
      </w:tr>
      <w:tr w:rsidR="00180E1C" w:rsidRPr="00457F03" w:rsidTr="005A62E4">
        <w:tc>
          <w:tcPr>
            <w:tcW w:w="936" w:type="dxa"/>
            <w:vMerge w:val="restart"/>
          </w:tcPr>
          <w:p w:rsidR="00180E1C" w:rsidRPr="00457F03" w:rsidRDefault="00180E1C" w:rsidP="005A62E4">
            <w:r w:rsidRPr="00457F03">
              <w:lastRenderedPageBreak/>
              <w:t>1.1.</w:t>
            </w:r>
          </w:p>
        </w:tc>
        <w:tc>
          <w:tcPr>
            <w:tcW w:w="5301" w:type="dxa"/>
            <w:vMerge w:val="restart"/>
          </w:tcPr>
          <w:p w:rsidR="00180E1C" w:rsidRPr="00457F03" w:rsidRDefault="00180E1C" w:rsidP="005A62E4">
            <w:r>
              <w:t>М</w:t>
            </w:r>
            <w:r w:rsidRPr="00457F03">
              <w:t xml:space="preserve">ероприятие </w:t>
            </w:r>
          </w:p>
          <w:p w:rsidR="00180E1C" w:rsidRPr="00457F03" w:rsidRDefault="00180E1C" w:rsidP="005A62E4">
            <w:r w:rsidRPr="00457F03">
              <w:t>«Нормативное правовое и методологическое обеспечение реализации Программы»</w:t>
            </w:r>
          </w:p>
          <w:p w:rsidR="00180E1C" w:rsidRPr="00457F03" w:rsidRDefault="00180E1C" w:rsidP="005A62E4"/>
          <w:p w:rsidR="00180E1C" w:rsidRPr="00457F03" w:rsidRDefault="00180E1C" w:rsidP="005A62E4"/>
          <w:p w:rsidR="00180E1C" w:rsidRPr="00457F03" w:rsidRDefault="00180E1C" w:rsidP="005A62E4"/>
          <w:p w:rsidR="00180E1C" w:rsidRPr="00457F03" w:rsidRDefault="00180E1C" w:rsidP="005A62E4"/>
          <w:p w:rsidR="00180E1C" w:rsidRPr="00457F03" w:rsidRDefault="00180E1C" w:rsidP="005A62E4"/>
          <w:p w:rsidR="00180E1C" w:rsidRPr="00457F03" w:rsidRDefault="00180E1C" w:rsidP="005A62E4"/>
          <w:p w:rsidR="00180E1C" w:rsidRPr="00457F03" w:rsidRDefault="00180E1C" w:rsidP="005A62E4"/>
        </w:tc>
        <w:tc>
          <w:tcPr>
            <w:tcW w:w="1418" w:type="dxa"/>
          </w:tcPr>
          <w:p w:rsidR="00180E1C" w:rsidRPr="00457F03" w:rsidRDefault="00180E1C" w:rsidP="005A62E4">
            <w:r w:rsidRPr="00457F03">
              <w:t>всего</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федеральный бюджет</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областной бюджет</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местный бюджет</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внебюджетные источники</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val="restart"/>
          </w:tcPr>
          <w:p w:rsidR="00180E1C" w:rsidRPr="00457F03" w:rsidRDefault="00180E1C" w:rsidP="005A62E4">
            <w:r w:rsidRPr="00457F03">
              <w:t>1.2.</w:t>
            </w:r>
          </w:p>
        </w:tc>
        <w:tc>
          <w:tcPr>
            <w:tcW w:w="5301" w:type="dxa"/>
            <w:vMerge w:val="restart"/>
          </w:tcPr>
          <w:p w:rsidR="00180E1C" w:rsidRPr="00457F03" w:rsidRDefault="00180E1C" w:rsidP="005A62E4">
            <w:r>
              <w:t>М</w:t>
            </w:r>
            <w:r w:rsidRPr="00457F03">
              <w:t xml:space="preserve">ероприятие </w:t>
            </w:r>
          </w:p>
          <w:p w:rsidR="00180E1C" w:rsidRPr="00457F03" w:rsidRDefault="00180E1C" w:rsidP="005A62E4">
            <w:r w:rsidRPr="00457F03">
              <w:t>«</w:t>
            </w:r>
            <w:r>
              <w:rPr>
                <w:color w:val="000000"/>
                <w:spacing w:val="3"/>
              </w:rPr>
              <w:t>О</w:t>
            </w:r>
            <w:r w:rsidRPr="00276417">
              <w:rPr>
                <w:color w:val="000000"/>
                <w:spacing w:val="3"/>
              </w:rPr>
              <w:t>рганизационное обеспечение реализации Программы</w:t>
            </w:r>
            <w:r w:rsidRPr="00457F03">
              <w:t>»</w:t>
            </w:r>
          </w:p>
          <w:p w:rsidR="00180E1C" w:rsidRPr="00457F03" w:rsidRDefault="00180E1C" w:rsidP="005A62E4"/>
          <w:p w:rsidR="00180E1C" w:rsidRPr="00457F03" w:rsidRDefault="00180E1C" w:rsidP="005A62E4"/>
        </w:tc>
        <w:tc>
          <w:tcPr>
            <w:tcW w:w="1418" w:type="dxa"/>
          </w:tcPr>
          <w:p w:rsidR="00180E1C" w:rsidRPr="00457F03" w:rsidRDefault="00180E1C" w:rsidP="005A62E4">
            <w:r w:rsidRPr="00457F03">
              <w:t>всего</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федеральный бюджет</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областной бюджет</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местный бюджет</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внебюджетные источники</w:t>
            </w:r>
          </w:p>
        </w:tc>
        <w:tc>
          <w:tcPr>
            <w:tcW w:w="1071" w:type="dxa"/>
          </w:tcPr>
          <w:p w:rsidR="00180E1C" w:rsidRPr="00457F03" w:rsidRDefault="00180E1C" w:rsidP="005A62E4">
            <w:pPr>
              <w:jc w:val="center"/>
            </w:pPr>
            <w:r w:rsidRPr="00457F03">
              <w:t>0,00</w:t>
            </w:r>
          </w:p>
        </w:tc>
        <w:tc>
          <w:tcPr>
            <w:tcW w:w="1197" w:type="dxa"/>
          </w:tcPr>
          <w:p w:rsidR="00180E1C" w:rsidRPr="00457F03" w:rsidRDefault="00180E1C" w:rsidP="005A62E4">
            <w:pPr>
              <w:jc w:val="center"/>
            </w:pPr>
            <w:r w:rsidRPr="00457F03">
              <w:t>0,00</w:t>
            </w:r>
          </w:p>
        </w:tc>
        <w:tc>
          <w:tcPr>
            <w:tcW w:w="1134" w:type="dxa"/>
          </w:tcPr>
          <w:p w:rsidR="00180E1C" w:rsidRPr="00457F03" w:rsidRDefault="00180E1C" w:rsidP="005A62E4">
            <w:pPr>
              <w:jc w:val="center"/>
            </w:pPr>
            <w:r w:rsidRPr="00457F03">
              <w:t>0,00</w:t>
            </w:r>
          </w:p>
        </w:tc>
        <w:tc>
          <w:tcPr>
            <w:tcW w:w="992" w:type="dxa"/>
          </w:tcPr>
          <w:p w:rsidR="00180E1C" w:rsidRPr="00457F03" w:rsidRDefault="00180E1C" w:rsidP="005A62E4">
            <w:pPr>
              <w:jc w:val="center"/>
            </w:pPr>
            <w:r w:rsidRPr="00457F03">
              <w:t>0,00</w:t>
            </w:r>
          </w:p>
        </w:tc>
        <w:tc>
          <w:tcPr>
            <w:tcW w:w="913" w:type="dxa"/>
          </w:tcPr>
          <w:p w:rsidR="00180E1C" w:rsidRPr="00457F03" w:rsidRDefault="00180E1C" w:rsidP="005A62E4">
            <w:pPr>
              <w:jc w:val="center"/>
            </w:pPr>
            <w:r w:rsidRPr="00457F03">
              <w:t>0,00</w:t>
            </w:r>
          </w:p>
        </w:tc>
        <w:tc>
          <w:tcPr>
            <w:tcW w:w="1055" w:type="dxa"/>
          </w:tcPr>
          <w:p w:rsidR="00180E1C" w:rsidRPr="00457F03" w:rsidRDefault="00180E1C" w:rsidP="005A62E4">
            <w:pPr>
              <w:jc w:val="center"/>
              <w:rPr>
                <w:b/>
              </w:rPr>
            </w:pPr>
            <w:r w:rsidRPr="00457F03">
              <w:rPr>
                <w:b/>
              </w:rPr>
              <w:t>0,00</w:t>
            </w:r>
          </w:p>
        </w:tc>
      </w:tr>
      <w:tr w:rsidR="00180E1C" w:rsidRPr="00457F03" w:rsidTr="005A62E4">
        <w:tc>
          <w:tcPr>
            <w:tcW w:w="936" w:type="dxa"/>
            <w:vMerge w:val="restart"/>
          </w:tcPr>
          <w:p w:rsidR="00180E1C" w:rsidRDefault="00180E1C" w:rsidP="005A62E4">
            <w:r>
              <w:t>1.3</w:t>
            </w:r>
          </w:p>
        </w:tc>
        <w:tc>
          <w:tcPr>
            <w:tcW w:w="5301" w:type="dxa"/>
            <w:vMerge w:val="restart"/>
          </w:tcPr>
          <w:p w:rsidR="00180E1C" w:rsidRPr="00457F03" w:rsidRDefault="00180E1C" w:rsidP="005A62E4">
            <w:r>
              <w:t>М</w:t>
            </w:r>
            <w:r w:rsidRPr="00457F03">
              <w:t xml:space="preserve">ероприятие </w:t>
            </w:r>
          </w:p>
          <w:p w:rsidR="00180E1C" w:rsidRPr="00457F03" w:rsidRDefault="00180E1C" w:rsidP="005A62E4">
            <w:r w:rsidRPr="00457F03">
              <w:t>«Финансовое обеспечение реализации Программы»</w:t>
            </w:r>
          </w:p>
          <w:p w:rsidR="00180E1C" w:rsidRDefault="00180E1C" w:rsidP="005A62E4"/>
        </w:tc>
        <w:tc>
          <w:tcPr>
            <w:tcW w:w="1418" w:type="dxa"/>
          </w:tcPr>
          <w:p w:rsidR="00180E1C" w:rsidRPr="00457F03" w:rsidRDefault="00180E1C" w:rsidP="005A62E4">
            <w:r>
              <w:t>Всего</w:t>
            </w:r>
          </w:p>
        </w:tc>
        <w:tc>
          <w:tcPr>
            <w:tcW w:w="1071" w:type="dxa"/>
          </w:tcPr>
          <w:p w:rsidR="00180E1C" w:rsidRPr="00B01075" w:rsidRDefault="00180E1C" w:rsidP="005A62E4">
            <w:pPr>
              <w:jc w:val="center"/>
              <w:rPr>
                <w:b/>
                <w:i/>
              </w:rPr>
            </w:pPr>
            <w:r>
              <w:rPr>
                <w:b/>
                <w:i/>
              </w:rPr>
              <w:t>1107,00</w:t>
            </w:r>
          </w:p>
        </w:tc>
        <w:tc>
          <w:tcPr>
            <w:tcW w:w="1197" w:type="dxa"/>
          </w:tcPr>
          <w:p w:rsidR="00180E1C" w:rsidRDefault="00180E1C" w:rsidP="005A62E4">
            <w:r w:rsidRPr="0049339E">
              <w:rPr>
                <w:b/>
                <w:i/>
              </w:rPr>
              <w:t>1107,00</w:t>
            </w:r>
          </w:p>
        </w:tc>
        <w:tc>
          <w:tcPr>
            <w:tcW w:w="1134" w:type="dxa"/>
          </w:tcPr>
          <w:p w:rsidR="00180E1C" w:rsidRDefault="00180E1C" w:rsidP="005A62E4">
            <w:r w:rsidRPr="0049339E">
              <w:rPr>
                <w:b/>
                <w:i/>
              </w:rPr>
              <w:t>1107,00</w:t>
            </w:r>
          </w:p>
        </w:tc>
        <w:tc>
          <w:tcPr>
            <w:tcW w:w="992" w:type="dxa"/>
          </w:tcPr>
          <w:p w:rsidR="00180E1C" w:rsidRDefault="00180E1C" w:rsidP="005A62E4">
            <w:r>
              <w:rPr>
                <w:b/>
                <w:i/>
              </w:rPr>
              <w:t>1107,0</w:t>
            </w:r>
          </w:p>
        </w:tc>
        <w:tc>
          <w:tcPr>
            <w:tcW w:w="913" w:type="dxa"/>
          </w:tcPr>
          <w:p w:rsidR="00180E1C" w:rsidRDefault="00180E1C" w:rsidP="005A62E4">
            <w:r>
              <w:rPr>
                <w:b/>
                <w:i/>
              </w:rPr>
              <w:t>1107,0</w:t>
            </w:r>
          </w:p>
        </w:tc>
        <w:tc>
          <w:tcPr>
            <w:tcW w:w="1055" w:type="dxa"/>
          </w:tcPr>
          <w:p w:rsidR="00180E1C" w:rsidRPr="00CA7159" w:rsidRDefault="00180E1C" w:rsidP="005A62E4">
            <w:pPr>
              <w:rPr>
                <w:b/>
                <w:i/>
              </w:rPr>
            </w:pPr>
            <w:r w:rsidRPr="00CA7159">
              <w:rPr>
                <w:b/>
                <w:i/>
              </w:rPr>
              <w:t>5535,00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федеральный бюджет</w:t>
            </w:r>
          </w:p>
        </w:tc>
        <w:tc>
          <w:tcPr>
            <w:tcW w:w="1071" w:type="dxa"/>
          </w:tcPr>
          <w:p w:rsidR="00180E1C" w:rsidRPr="00B01075" w:rsidRDefault="00180E1C" w:rsidP="005A62E4">
            <w:pPr>
              <w:jc w:val="center"/>
              <w:rPr>
                <w:i/>
              </w:rPr>
            </w:pPr>
            <w:r w:rsidRPr="00B01075">
              <w:rPr>
                <w:i/>
              </w:rPr>
              <w:t>0,00</w:t>
            </w:r>
          </w:p>
        </w:tc>
        <w:tc>
          <w:tcPr>
            <w:tcW w:w="1197" w:type="dxa"/>
          </w:tcPr>
          <w:p w:rsidR="00180E1C" w:rsidRPr="00B01075" w:rsidRDefault="00180E1C" w:rsidP="005A62E4">
            <w:pPr>
              <w:jc w:val="center"/>
              <w:rPr>
                <w:i/>
              </w:rPr>
            </w:pPr>
            <w:r w:rsidRPr="00B01075">
              <w:rPr>
                <w:i/>
              </w:rPr>
              <w:t>0,00</w:t>
            </w:r>
          </w:p>
        </w:tc>
        <w:tc>
          <w:tcPr>
            <w:tcW w:w="1134" w:type="dxa"/>
          </w:tcPr>
          <w:p w:rsidR="00180E1C" w:rsidRPr="00B01075" w:rsidRDefault="00180E1C" w:rsidP="005A62E4">
            <w:pPr>
              <w:jc w:val="center"/>
              <w:rPr>
                <w:i/>
              </w:rPr>
            </w:pPr>
            <w:r w:rsidRPr="00B01075">
              <w:rPr>
                <w:i/>
              </w:rPr>
              <w:t>0,00</w:t>
            </w:r>
          </w:p>
        </w:tc>
        <w:tc>
          <w:tcPr>
            <w:tcW w:w="992" w:type="dxa"/>
          </w:tcPr>
          <w:p w:rsidR="00180E1C" w:rsidRPr="00B01075" w:rsidRDefault="00180E1C" w:rsidP="005A62E4">
            <w:pPr>
              <w:jc w:val="center"/>
              <w:rPr>
                <w:i/>
              </w:rPr>
            </w:pPr>
            <w:r w:rsidRPr="00B01075">
              <w:rPr>
                <w:i/>
              </w:rPr>
              <w:t>0,00</w:t>
            </w:r>
          </w:p>
        </w:tc>
        <w:tc>
          <w:tcPr>
            <w:tcW w:w="913" w:type="dxa"/>
          </w:tcPr>
          <w:p w:rsidR="00180E1C" w:rsidRPr="00B01075" w:rsidRDefault="00180E1C" w:rsidP="005A62E4">
            <w:pPr>
              <w:jc w:val="center"/>
              <w:rPr>
                <w:i/>
              </w:rPr>
            </w:pPr>
            <w:r w:rsidRPr="00B01075">
              <w:rPr>
                <w:i/>
              </w:rPr>
              <w:t>0,00</w:t>
            </w:r>
          </w:p>
        </w:tc>
        <w:tc>
          <w:tcPr>
            <w:tcW w:w="1055" w:type="dxa"/>
          </w:tcPr>
          <w:p w:rsidR="00180E1C" w:rsidRPr="00B01075" w:rsidRDefault="00180E1C" w:rsidP="005A62E4">
            <w:pPr>
              <w:jc w:val="center"/>
              <w:rPr>
                <w:b/>
                <w:i/>
              </w:rPr>
            </w:pPr>
            <w:r w:rsidRPr="00B01075">
              <w:rPr>
                <w:b/>
                <w:i/>
              </w:rPr>
              <w:t>0,00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областной бюджет</w:t>
            </w:r>
          </w:p>
        </w:tc>
        <w:tc>
          <w:tcPr>
            <w:tcW w:w="1071" w:type="dxa"/>
          </w:tcPr>
          <w:p w:rsidR="00180E1C" w:rsidRPr="00B01075" w:rsidRDefault="00180E1C" w:rsidP="005A62E4">
            <w:pPr>
              <w:jc w:val="center"/>
              <w:rPr>
                <w:i/>
              </w:rPr>
            </w:pPr>
            <w:r>
              <w:rPr>
                <w:i/>
              </w:rPr>
              <w:t>885,6</w:t>
            </w:r>
          </w:p>
        </w:tc>
        <w:tc>
          <w:tcPr>
            <w:tcW w:w="1197" w:type="dxa"/>
          </w:tcPr>
          <w:p w:rsidR="00180E1C" w:rsidRPr="00B01075" w:rsidRDefault="00180E1C" w:rsidP="005A62E4">
            <w:pPr>
              <w:jc w:val="center"/>
              <w:rPr>
                <w:i/>
              </w:rPr>
            </w:pPr>
            <w:r>
              <w:rPr>
                <w:i/>
              </w:rPr>
              <w:t>885,6</w:t>
            </w:r>
          </w:p>
        </w:tc>
        <w:tc>
          <w:tcPr>
            <w:tcW w:w="1134" w:type="dxa"/>
          </w:tcPr>
          <w:p w:rsidR="00180E1C" w:rsidRPr="00B01075" w:rsidRDefault="00180E1C" w:rsidP="005A62E4">
            <w:pPr>
              <w:jc w:val="center"/>
              <w:rPr>
                <w:i/>
              </w:rPr>
            </w:pPr>
            <w:r>
              <w:rPr>
                <w:i/>
              </w:rPr>
              <w:t>885,6</w:t>
            </w:r>
          </w:p>
        </w:tc>
        <w:tc>
          <w:tcPr>
            <w:tcW w:w="992" w:type="dxa"/>
          </w:tcPr>
          <w:p w:rsidR="00180E1C" w:rsidRPr="00CA7159" w:rsidRDefault="00180E1C" w:rsidP="005A62E4">
            <w:pPr>
              <w:jc w:val="center"/>
              <w:rPr>
                <w:i/>
              </w:rPr>
            </w:pPr>
            <w:r w:rsidRPr="00CA7159">
              <w:rPr>
                <w:i/>
              </w:rPr>
              <w:t>885,6</w:t>
            </w:r>
          </w:p>
        </w:tc>
        <w:tc>
          <w:tcPr>
            <w:tcW w:w="913" w:type="dxa"/>
          </w:tcPr>
          <w:p w:rsidR="00180E1C" w:rsidRPr="00CA7159" w:rsidRDefault="00180E1C" w:rsidP="005A62E4">
            <w:pPr>
              <w:jc w:val="center"/>
              <w:rPr>
                <w:i/>
              </w:rPr>
            </w:pPr>
            <w:r w:rsidRPr="00CA7159">
              <w:rPr>
                <w:i/>
              </w:rPr>
              <w:t>885,6</w:t>
            </w:r>
          </w:p>
        </w:tc>
        <w:tc>
          <w:tcPr>
            <w:tcW w:w="1055" w:type="dxa"/>
          </w:tcPr>
          <w:p w:rsidR="00180E1C" w:rsidRPr="00B01075" w:rsidRDefault="00180E1C" w:rsidP="005A62E4">
            <w:pPr>
              <w:jc w:val="center"/>
              <w:rPr>
                <w:b/>
                <w:i/>
              </w:rPr>
            </w:pPr>
            <w:r>
              <w:rPr>
                <w:b/>
                <w:i/>
              </w:rPr>
              <w:t>4428,00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местный бюджет</w:t>
            </w:r>
          </w:p>
        </w:tc>
        <w:tc>
          <w:tcPr>
            <w:tcW w:w="1071" w:type="dxa"/>
          </w:tcPr>
          <w:p w:rsidR="00180E1C" w:rsidRPr="00B01075" w:rsidRDefault="00180E1C" w:rsidP="005A62E4">
            <w:pPr>
              <w:jc w:val="center"/>
              <w:rPr>
                <w:i/>
              </w:rPr>
            </w:pPr>
            <w:r>
              <w:rPr>
                <w:i/>
              </w:rPr>
              <w:t>221,4</w:t>
            </w:r>
          </w:p>
        </w:tc>
        <w:tc>
          <w:tcPr>
            <w:tcW w:w="1197" w:type="dxa"/>
          </w:tcPr>
          <w:p w:rsidR="00180E1C" w:rsidRPr="00B01075" w:rsidRDefault="00180E1C" w:rsidP="005A62E4">
            <w:pPr>
              <w:jc w:val="center"/>
              <w:rPr>
                <w:i/>
              </w:rPr>
            </w:pPr>
            <w:r>
              <w:rPr>
                <w:i/>
              </w:rPr>
              <w:t>221,4</w:t>
            </w:r>
          </w:p>
        </w:tc>
        <w:tc>
          <w:tcPr>
            <w:tcW w:w="1134" w:type="dxa"/>
          </w:tcPr>
          <w:p w:rsidR="00180E1C" w:rsidRPr="00B01075" w:rsidRDefault="00180E1C" w:rsidP="005A62E4">
            <w:pPr>
              <w:jc w:val="center"/>
              <w:rPr>
                <w:i/>
              </w:rPr>
            </w:pPr>
            <w:r>
              <w:rPr>
                <w:i/>
              </w:rPr>
              <w:t>221,4</w:t>
            </w:r>
          </w:p>
        </w:tc>
        <w:tc>
          <w:tcPr>
            <w:tcW w:w="992" w:type="dxa"/>
          </w:tcPr>
          <w:p w:rsidR="00180E1C" w:rsidRPr="00B01075" w:rsidRDefault="00180E1C" w:rsidP="005A62E4">
            <w:pPr>
              <w:jc w:val="center"/>
              <w:rPr>
                <w:i/>
              </w:rPr>
            </w:pPr>
            <w:r w:rsidRPr="00CA7159">
              <w:rPr>
                <w:i/>
              </w:rPr>
              <w:t>221,4</w:t>
            </w:r>
          </w:p>
        </w:tc>
        <w:tc>
          <w:tcPr>
            <w:tcW w:w="913" w:type="dxa"/>
          </w:tcPr>
          <w:p w:rsidR="00180E1C" w:rsidRPr="00B01075" w:rsidRDefault="00180E1C" w:rsidP="005A62E4">
            <w:pPr>
              <w:jc w:val="center"/>
              <w:rPr>
                <w:i/>
              </w:rPr>
            </w:pPr>
            <w:r w:rsidRPr="00CA7159">
              <w:rPr>
                <w:i/>
              </w:rPr>
              <w:t>221,4</w:t>
            </w:r>
          </w:p>
        </w:tc>
        <w:tc>
          <w:tcPr>
            <w:tcW w:w="1055" w:type="dxa"/>
          </w:tcPr>
          <w:p w:rsidR="00180E1C" w:rsidRPr="00B01075" w:rsidRDefault="00180E1C" w:rsidP="005A62E4">
            <w:pPr>
              <w:jc w:val="center"/>
              <w:rPr>
                <w:b/>
                <w:i/>
              </w:rPr>
            </w:pPr>
            <w:r>
              <w:rPr>
                <w:b/>
                <w:i/>
              </w:rPr>
              <w:t>1107,00</w:t>
            </w:r>
          </w:p>
        </w:tc>
      </w:tr>
      <w:tr w:rsidR="00180E1C" w:rsidRPr="00457F03" w:rsidTr="005A62E4">
        <w:tc>
          <w:tcPr>
            <w:tcW w:w="936" w:type="dxa"/>
            <w:vMerge/>
          </w:tcPr>
          <w:p w:rsidR="00180E1C" w:rsidRPr="00457F03" w:rsidRDefault="00180E1C" w:rsidP="005A62E4"/>
        </w:tc>
        <w:tc>
          <w:tcPr>
            <w:tcW w:w="5301" w:type="dxa"/>
            <w:vMerge/>
          </w:tcPr>
          <w:p w:rsidR="00180E1C" w:rsidRPr="00457F03" w:rsidRDefault="00180E1C" w:rsidP="005A62E4"/>
        </w:tc>
        <w:tc>
          <w:tcPr>
            <w:tcW w:w="1418" w:type="dxa"/>
          </w:tcPr>
          <w:p w:rsidR="00180E1C" w:rsidRPr="00457F03" w:rsidRDefault="00180E1C" w:rsidP="005A62E4">
            <w:r w:rsidRPr="00457F03">
              <w:t>внебюджетные источники</w:t>
            </w:r>
          </w:p>
        </w:tc>
        <w:tc>
          <w:tcPr>
            <w:tcW w:w="1071" w:type="dxa"/>
          </w:tcPr>
          <w:p w:rsidR="00180E1C" w:rsidRPr="00B01075" w:rsidRDefault="00180E1C" w:rsidP="005A62E4">
            <w:pPr>
              <w:jc w:val="center"/>
              <w:rPr>
                <w:i/>
              </w:rPr>
            </w:pPr>
            <w:r>
              <w:rPr>
                <w:i/>
              </w:rPr>
              <w:t>0,00</w:t>
            </w:r>
          </w:p>
        </w:tc>
        <w:tc>
          <w:tcPr>
            <w:tcW w:w="1197" w:type="dxa"/>
          </w:tcPr>
          <w:p w:rsidR="00180E1C" w:rsidRPr="00B01075" w:rsidRDefault="00180E1C" w:rsidP="005A62E4">
            <w:pPr>
              <w:jc w:val="center"/>
              <w:rPr>
                <w:i/>
              </w:rPr>
            </w:pPr>
            <w:r>
              <w:rPr>
                <w:i/>
              </w:rPr>
              <w:t>0,00</w:t>
            </w:r>
          </w:p>
        </w:tc>
        <w:tc>
          <w:tcPr>
            <w:tcW w:w="1134" w:type="dxa"/>
          </w:tcPr>
          <w:p w:rsidR="00180E1C" w:rsidRPr="00B01075" w:rsidRDefault="00180E1C" w:rsidP="005A62E4">
            <w:pPr>
              <w:jc w:val="center"/>
              <w:rPr>
                <w:i/>
              </w:rPr>
            </w:pPr>
            <w:r>
              <w:rPr>
                <w:i/>
              </w:rPr>
              <w:t>0,00</w:t>
            </w:r>
          </w:p>
        </w:tc>
        <w:tc>
          <w:tcPr>
            <w:tcW w:w="992" w:type="dxa"/>
          </w:tcPr>
          <w:p w:rsidR="00180E1C" w:rsidRPr="00B01075" w:rsidRDefault="00180E1C" w:rsidP="005A62E4">
            <w:pPr>
              <w:jc w:val="center"/>
              <w:rPr>
                <w:i/>
              </w:rPr>
            </w:pPr>
            <w:r>
              <w:rPr>
                <w:i/>
              </w:rPr>
              <w:t>0,00</w:t>
            </w:r>
          </w:p>
        </w:tc>
        <w:tc>
          <w:tcPr>
            <w:tcW w:w="913" w:type="dxa"/>
          </w:tcPr>
          <w:p w:rsidR="00180E1C" w:rsidRPr="00B01075" w:rsidRDefault="00180E1C" w:rsidP="005A62E4">
            <w:pPr>
              <w:jc w:val="center"/>
              <w:rPr>
                <w:i/>
              </w:rPr>
            </w:pPr>
            <w:r>
              <w:rPr>
                <w:i/>
              </w:rPr>
              <w:t>0,00</w:t>
            </w:r>
          </w:p>
        </w:tc>
        <w:tc>
          <w:tcPr>
            <w:tcW w:w="1055" w:type="dxa"/>
          </w:tcPr>
          <w:p w:rsidR="00180E1C" w:rsidRPr="00B01075" w:rsidRDefault="00180E1C" w:rsidP="005A62E4">
            <w:pPr>
              <w:jc w:val="center"/>
              <w:rPr>
                <w:b/>
                <w:i/>
              </w:rPr>
            </w:pPr>
            <w:r>
              <w:rPr>
                <w:b/>
                <w:i/>
              </w:rPr>
              <w:t>0,00</w:t>
            </w:r>
          </w:p>
        </w:tc>
      </w:tr>
    </w:tbl>
    <w:p w:rsidR="00180E1C" w:rsidRPr="0061385D" w:rsidRDefault="00180E1C" w:rsidP="00180E1C"/>
    <w:p w:rsidR="00180E1C" w:rsidRDefault="00180E1C" w:rsidP="00180E1C">
      <w:pPr>
        <w:jc w:val="center"/>
      </w:pPr>
      <w:r>
        <w:rPr>
          <w:noProof/>
        </w:rPr>
        <w:drawing>
          <wp:inline distT="0" distB="0" distL="0" distR="0" wp14:anchorId="1E5376D0" wp14:editId="0301CFC6">
            <wp:extent cx="504825" cy="628650"/>
            <wp:effectExtent l="0" t="0" r="9525" b="0"/>
            <wp:docPr id="3"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80E1C" w:rsidRDefault="00180E1C" w:rsidP="00180E1C">
      <w:pPr>
        <w:jc w:val="center"/>
        <w:rPr>
          <w:sz w:val="36"/>
          <w:szCs w:val="36"/>
        </w:rPr>
      </w:pPr>
    </w:p>
    <w:p w:rsidR="00180E1C" w:rsidRDefault="00180E1C" w:rsidP="00180E1C">
      <w:pPr>
        <w:jc w:val="center"/>
        <w:rPr>
          <w:b/>
          <w:sz w:val="28"/>
          <w:szCs w:val="28"/>
        </w:rPr>
      </w:pPr>
      <w:r>
        <w:rPr>
          <w:b/>
          <w:sz w:val="28"/>
          <w:szCs w:val="28"/>
        </w:rPr>
        <w:t>АДМИНИСТРАЦИЯ ОРЛОВСКОГО РАЙОНА</w:t>
      </w:r>
    </w:p>
    <w:p w:rsidR="00180E1C" w:rsidRDefault="00180E1C" w:rsidP="00180E1C">
      <w:pPr>
        <w:jc w:val="center"/>
        <w:rPr>
          <w:sz w:val="28"/>
          <w:szCs w:val="28"/>
        </w:rPr>
      </w:pPr>
      <w:r>
        <w:rPr>
          <w:b/>
          <w:sz w:val="28"/>
          <w:szCs w:val="28"/>
        </w:rPr>
        <w:t>КИРОВСКОЙ ОБЛАСТИ</w:t>
      </w:r>
    </w:p>
    <w:p w:rsidR="00180E1C" w:rsidRDefault="00180E1C" w:rsidP="00180E1C">
      <w:pPr>
        <w:jc w:val="center"/>
        <w:rPr>
          <w:sz w:val="36"/>
          <w:szCs w:val="36"/>
        </w:rPr>
      </w:pPr>
    </w:p>
    <w:p w:rsidR="00180E1C" w:rsidRDefault="00180E1C" w:rsidP="00180E1C">
      <w:pPr>
        <w:jc w:val="center"/>
        <w:rPr>
          <w:b/>
          <w:sz w:val="32"/>
          <w:szCs w:val="32"/>
        </w:rPr>
      </w:pPr>
      <w:r>
        <w:rPr>
          <w:b/>
          <w:sz w:val="32"/>
          <w:szCs w:val="32"/>
        </w:rPr>
        <w:t>ПОСТАНОВЛЕНИЕ</w:t>
      </w:r>
    </w:p>
    <w:p w:rsidR="00180E1C" w:rsidRDefault="00180E1C" w:rsidP="00180E1C">
      <w:pPr>
        <w:jc w:val="center"/>
        <w:rPr>
          <w:b/>
          <w:sz w:val="36"/>
          <w:szCs w:val="36"/>
        </w:rPr>
      </w:pPr>
    </w:p>
    <w:p w:rsidR="00180E1C" w:rsidRDefault="00180E1C" w:rsidP="00180E1C">
      <w:pPr>
        <w:jc w:val="center"/>
        <w:rPr>
          <w:b/>
          <w:sz w:val="28"/>
          <w:szCs w:val="28"/>
        </w:rPr>
      </w:pPr>
      <w:r>
        <w:rPr>
          <w:b/>
          <w:sz w:val="28"/>
          <w:szCs w:val="28"/>
        </w:rPr>
        <w:t xml:space="preserve">30.12.2025                                                                 № 799 </w:t>
      </w:r>
      <w:r w:rsidRPr="006511C2">
        <w:rPr>
          <w:b/>
          <w:sz w:val="28"/>
          <w:szCs w:val="28"/>
        </w:rPr>
        <w:t>-п</w:t>
      </w:r>
    </w:p>
    <w:p w:rsidR="00180E1C" w:rsidRPr="00193078" w:rsidRDefault="00180E1C" w:rsidP="00180E1C">
      <w:pPr>
        <w:jc w:val="center"/>
        <w:rPr>
          <w:sz w:val="28"/>
          <w:szCs w:val="28"/>
        </w:rPr>
      </w:pPr>
      <w:r w:rsidRPr="00193078">
        <w:rPr>
          <w:sz w:val="28"/>
          <w:szCs w:val="28"/>
        </w:rPr>
        <w:t>г. Орлов</w:t>
      </w:r>
    </w:p>
    <w:p w:rsidR="00180E1C" w:rsidRPr="006511C2" w:rsidRDefault="00180E1C" w:rsidP="00180E1C">
      <w:pPr>
        <w:jc w:val="center"/>
        <w:rPr>
          <w:sz w:val="48"/>
          <w:szCs w:val="48"/>
        </w:rPr>
      </w:pPr>
    </w:p>
    <w:p w:rsidR="00180E1C" w:rsidRPr="00F53B50" w:rsidRDefault="00180E1C" w:rsidP="00180E1C">
      <w:pPr>
        <w:widowControl w:val="0"/>
        <w:autoSpaceDE w:val="0"/>
        <w:autoSpaceDN w:val="0"/>
        <w:jc w:val="center"/>
        <w:rPr>
          <w:b/>
          <w:sz w:val="28"/>
          <w:szCs w:val="28"/>
          <w:lang w:eastAsia="en-US"/>
        </w:rPr>
      </w:pPr>
      <w:r w:rsidRPr="00F53B50">
        <w:rPr>
          <w:b/>
          <w:sz w:val="28"/>
          <w:szCs w:val="28"/>
          <w:lang w:eastAsia="en-US"/>
        </w:rPr>
        <w:t>Об утверждении муниципальной программы «Повышение эффективности реализации молодежной политики в Орловском муницип</w:t>
      </w:r>
      <w:r>
        <w:rPr>
          <w:b/>
          <w:sz w:val="28"/>
          <w:szCs w:val="28"/>
          <w:lang w:eastAsia="en-US"/>
        </w:rPr>
        <w:t>альном округе Кировской области</w:t>
      </w:r>
      <w:r w:rsidRPr="00F53B50">
        <w:rPr>
          <w:b/>
          <w:sz w:val="28"/>
          <w:szCs w:val="28"/>
          <w:lang w:eastAsia="en-US"/>
        </w:rPr>
        <w:t>»</w:t>
      </w:r>
    </w:p>
    <w:p w:rsidR="00180E1C" w:rsidRPr="00F53B50" w:rsidRDefault="00180E1C" w:rsidP="00180E1C">
      <w:pPr>
        <w:widowControl w:val="0"/>
        <w:autoSpaceDE w:val="0"/>
        <w:autoSpaceDN w:val="0"/>
        <w:spacing w:after="1"/>
        <w:rPr>
          <w:sz w:val="28"/>
          <w:szCs w:val="28"/>
          <w:lang w:eastAsia="en-US"/>
        </w:rPr>
      </w:pPr>
    </w:p>
    <w:p w:rsidR="00180E1C" w:rsidRPr="00F53B50" w:rsidRDefault="00180E1C" w:rsidP="00180E1C">
      <w:pPr>
        <w:widowControl w:val="0"/>
        <w:autoSpaceDE w:val="0"/>
        <w:autoSpaceDN w:val="0"/>
        <w:jc w:val="both"/>
        <w:rPr>
          <w:sz w:val="28"/>
          <w:szCs w:val="28"/>
          <w:lang w:eastAsia="en-US"/>
        </w:rPr>
      </w:pPr>
    </w:p>
    <w:p w:rsidR="00180E1C" w:rsidRPr="00F53B50" w:rsidRDefault="00180E1C" w:rsidP="00180E1C">
      <w:pPr>
        <w:widowControl w:val="0"/>
        <w:autoSpaceDE w:val="0"/>
        <w:autoSpaceDN w:val="0"/>
        <w:ind w:firstLine="540"/>
        <w:jc w:val="both"/>
        <w:rPr>
          <w:sz w:val="28"/>
          <w:szCs w:val="28"/>
          <w:lang w:eastAsia="en-US"/>
        </w:rPr>
      </w:pPr>
      <w:r w:rsidRPr="00F53B50">
        <w:rPr>
          <w:sz w:val="28"/>
          <w:szCs w:val="28"/>
          <w:lang w:eastAsia="en-US"/>
        </w:rPr>
        <w:t xml:space="preserve">В соответствии с </w:t>
      </w:r>
      <w:hyperlink r:id="rId34" w:history="1">
        <w:r w:rsidRPr="00F53B50">
          <w:rPr>
            <w:sz w:val="28"/>
            <w:szCs w:val="28"/>
            <w:lang w:eastAsia="en-US"/>
          </w:rPr>
          <w:t>постановлением</w:t>
        </w:r>
      </w:hyperlink>
      <w:r w:rsidRPr="00F53B50">
        <w:rPr>
          <w:sz w:val="28"/>
          <w:szCs w:val="28"/>
          <w:lang w:eastAsia="en-US"/>
        </w:rPr>
        <w:t xml:space="preserve"> администрации Орловского муниципального района </w:t>
      </w:r>
      <w:r w:rsidRPr="00D54D98">
        <w:rPr>
          <w:color w:val="000000" w:themeColor="text1"/>
          <w:sz w:val="28"/>
          <w:szCs w:val="28"/>
          <w:lang w:eastAsia="en-US"/>
        </w:rPr>
        <w:t>от 22.07.2025 г. № 440-п  "О разработке, реализации и оценке эффективности реализации муниципальных программ Орловского района Кировской области"</w:t>
      </w:r>
      <w:r>
        <w:rPr>
          <w:color w:val="FF0000"/>
          <w:sz w:val="28"/>
          <w:szCs w:val="28"/>
          <w:lang w:eastAsia="en-US"/>
        </w:rPr>
        <w:t xml:space="preserve"> </w:t>
      </w:r>
      <w:r w:rsidRPr="00F53B50">
        <w:rPr>
          <w:sz w:val="28"/>
          <w:szCs w:val="28"/>
          <w:lang w:eastAsia="en-US"/>
        </w:rPr>
        <w:t>администрация Орловского района ПОСТАНОВЛЯЕТ:</w:t>
      </w:r>
    </w:p>
    <w:p w:rsidR="00180E1C" w:rsidRPr="00F53B50" w:rsidRDefault="00180E1C" w:rsidP="00180E1C">
      <w:pPr>
        <w:ind w:firstLine="540"/>
        <w:jc w:val="both"/>
        <w:rPr>
          <w:sz w:val="28"/>
          <w:szCs w:val="28"/>
          <w:lang w:eastAsia="en-US"/>
        </w:rPr>
      </w:pPr>
      <w:r w:rsidRPr="00F53B50">
        <w:rPr>
          <w:sz w:val="28"/>
          <w:szCs w:val="28"/>
          <w:lang w:eastAsia="en-US"/>
        </w:rPr>
        <w:t xml:space="preserve">1. Утвердить муниципальную </w:t>
      </w:r>
      <w:hyperlink r:id="rId35" w:anchor="P42" w:history="1">
        <w:r w:rsidRPr="00F53B50">
          <w:rPr>
            <w:sz w:val="28"/>
            <w:szCs w:val="28"/>
            <w:lang w:eastAsia="en-US"/>
          </w:rPr>
          <w:t>программу</w:t>
        </w:r>
      </w:hyperlink>
      <w:r w:rsidRPr="00F53B50">
        <w:rPr>
          <w:sz w:val="28"/>
          <w:szCs w:val="28"/>
          <w:lang w:eastAsia="en-US"/>
        </w:rPr>
        <w:t xml:space="preserve"> «Повышение эффективности реализации молодежной политики в Орловском муницип</w:t>
      </w:r>
      <w:r>
        <w:rPr>
          <w:sz w:val="28"/>
          <w:szCs w:val="28"/>
          <w:lang w:eastAsia="en-US"/>
        </w:rPr>
        <w:t>альном округе Кировской области</w:t>
      </w:r>
      <w:r w:rsidRPr="00F53B50">
        <w:rPr>
          <w:sz w:val="28"/>
          <w:szCs w:val="28"/>
          <w:lang w:eastAsia="en-US"/>
        </w:rPr>
        <w:t>» согласно приложению.</w:t>
      </w:r>
    </w:p>
    <w:p w:rsidR="00180E1C" w:rsidRPr="00F53B50" w:rsidRDefault="00180E1C" w:rsidP="00180E1C">
      <w:pPr>
        <w:widowControl w:val="0"/>
        <w:autoSpaceDE w:val="0"/>
        <w:autoSpaceDN w:val="0"/>
        <w:spacing w:before="220"/>
        <w:ind w:firstLine="540"/>
        <w:jc w:val="both"/>
        <w:rPr>
          <w:sz w:val="28"/>
          <w:szCs w:val="28"/>
          <w:lang w:eastAsia="en-US"/>
        </w:rPr>
      </w:pPr>
      <w:r w:rsidRPr="00F53B50">
        <w:rPr>
          <w:sz w:val="28"/>
          <w:szCs w:val="28"/>
          <w:lang w:eastAsia="en-US"/>
        </w:rPr>
        <w:t xml:space="preserve">2. Контроль за выполнением настоящего постановления возложить на </w:t>
      </w:r>
      <w:r>
        <w:rPr>
          <w:sz w:val="28"/>
          <w:szCs w:val="28"/>
          <w:lang w:eastAsia="en-US"/>
        </w:rPr>
        <w:t>заместителя главы, заведующего</w:t>
      </w:r>
      <w:r w:rsidRPr="00B1736C">
        <w:rPr>
          <w:sz w:val="28"/>
          <w:szCs w:val="28"/>
          <w:lang w:eastAsia="en-US"/>
        </w:rPr>
        <w:t xml:space="preserve"> отделом социальной политики администрации Орловского муниципального округа Кировской области</w:t>
      </w:r>
      <w:r w:rsidRPr="00F53B50">
        <w:rPr>
          <w:sz w:val="28"/>
          <w:szCs w:val="28"/>
          <w:lang w:eastAsia="en-US"/>
        </w:rPr>
        <w:t>.</w:t>
      </w:r>
    </w:p>
    <w:p w:rsidR="00180E1C" w:rsidRDefault="00180E1C" w:rsidP="00180E1C">
      <w:pPr>
        <w:widowControl w:val="0"/>
        <w:autoSpaceDE w:val="0"/>
        <w:autoSpaceDN w:val="0"/>
        <w:spacing w:before="220"/>
        <w:ind w:firstLine="540"/>
        <w:jc w:val="both"/>
        <w:rPr>
          <w:sz w:val="28"/>
          <w:szCs w:val="28"/>
          <w:lang w:eastAsia="en-US"/>
        </w:rPr>
      </w:pPr>
      <w:r w:rsidRPr="00F53B50">
        <w:rPr>
          <w:sz w:val="28"/>
          <w:szCs w:val="28"/>
          <w:lang w:eastAsia="en-US"/>
        </w:rPr>
        <w:t xml:space="preserve">3. </w:t>
      </w:r>
      <w:r w:rsidRPr="00E85C9D">
        <w:rPr>
          <w:sz w:val="28"/>
          <w:szCs w:val="28"/>
          <w:lang w:eastAsia="en-US"/>
        </w:rPr>
        <w:t xml:space="preserve">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Pr>
          <w:sz w:val="28"/>
          <w:szCs w:val="28"/>
          <w:lang w:eastAsia="en-US"/>
        </w:rPr>
        <w:t>округ</w:t>
      </w:r>
      <w:r w:rsidRPr="00E85C9D">
        <w:rPr>
          <w:sz w:val="28"/>
          <w:szCs w:val="28"/>
          <w:lang w:eastAsia="en-US"/>
        </w:rPr>
        <w:t xml:space="preserve"> Кировской области.</w:t>
      </w:r>
    </w:p>
    <w:p w:rsidR="00180E1C" w:rsidRDefault="00180E1C" w:rsidP="00180E1C">
      <w:pPr>
        <w:widowControl w:val="0"/>
        <w:autoSpaceDE w:val="0"/>
        <w:autoSpaceDN w:val="0"/>
        <w:spacing w:before="220"/>
        <w:ind w:firstLine="540"/>
        <w:jc w:val="both"/>
        <w:rPr>
          <w:sz w:val="28"/>
          <w:szCs w:val="28"/>
          <w:lang w:eastAsia="en-US"/>
        </w:rPr>
      </w:pPr>
      <w:r w:rsidRPr="00431DEE">
        <w:rPr>
          <w:sz w:val="28"/>
          <w:szCs w:val="28"/>
          <w:lang w:eastAsia="en-US"/>
        </w:rPr>
        <w:t xml:space="preserve">4. Настоящее постановление вступает в силу </w:t>
      </w:r>
      <w:r>
        <w:rPr>
          <w:sz w:val="28"/>
          <w:szCs w:val="28"/>
          <w:lang w:eastAsia="en-US"/>
        </w:rPr>
        <w:t xml:space="preserve"> с 01.01.2026</w:t>
      </w:r>
      <w:r w:rsidRPr="00431DEE">
        <w:rPr>
          <w:sz w:val="28"/>
          <w:szCs w:val="28"/>
          <w:lang w:eastAsia="en-US"/>
        </w:rPr>
        <w:t xml:space="preserve"> года.</w:t>
      </w:r>
      <w:r>
        <w:rPr>
          <w:sz w:val="28"/>
          <w:szCs w:val="28"/>
          <w:shd w:val="clear" w:color="auto" w:fill="FABF8F" w:themeFill="accent6" w:themeFillTint="99"/>
          <w:lang w:eastAsia="en-US"/>
        </w:rPr>
        <w:t xml:space="preserve"> </w:t>
      </w:r>
    </w:p>
    <w:p w:rsidR="00180E1C" w:rsidRDefault="00180E1C" w:rsidP="00180E1C">
      <w:pPr>
        <w:widowControl w:val="0"/>
        <w:autoSpaceDE w:val="0"/>
        <w:autoSpaceDN w:val="0"/>
        <w:jc w:val="both"/>
        <w:rPr>
          <w:rFonts w:ascii="Calibri" w:hAnsi="Calibri" w:cs="Calibri"/>
          <w:sz w:val="22"/>
          <w:szCs w:val="22"/>
        </w:rPr>
      </w:pPr>
    </w:p>
    <w:p w:rsidR="00180E1C" w:rsidRPr="00F53B50" w:rsidRDefault="00180E1C" w:rsidP="00180E1C">
      <w:pPr>
        <w:widowControl w:val="0"/>
        <w:autoSpaceDE w:val="0"/>
        <w:autoSpaceDN w:val="0"/>
        <w:jc w:val="both"/>
        <w:rPr>
          <w:rFonts w:ascii="Calibri" w:hAnsi="Calibri" w:cs="Calibri"/>
          <w:sz w:val="22"/>
          <w:szCs w:val="22"/>
        </w:rPr>
      </w:pPr>
    </w:p>
    <w:p w:rsidR="00180E1C" w:rsidRPr="00F53B50" w:rsidRDefault="00180E1C" w:rsidP="00180E1C">
      <w:pPr>
        <w:keepNext/>
        <w:suppressAutoHyphens/>
        <w:rPr>
          <w:rFonts w:eastAsia="Lucida Sans Unicode"/>
          <w:sz w:val="28"/>
          <w:szCs w:val="28"/>
          <w:lang w:eastAsia="ar-SA"/>
        </w:rPr>
      </w:pPr>
      <w:proofErr w:type="spellStart"/>
      <w:r>
        <w:rPr>
          <w:rFonts w:eastAsia="Lucida Sans Unicode"/>
          <w:sz w:val="28"/>
          <w:szCs w:val="28"/>
          <w:lang w:eastAsia="ar-SA"/>
        </w:rPr>
        <w:t>И.п</w:t>
      </w:r>
      <w:proofErr w:type="spellEnd"/>
      <w:r>
        <w:rPr>
          <w:rFonts w:eastAsia="Lucida Sans Unicode"/>
          <w:sz w:val="28"/>
          <w:szCs w:val="28"/>
          <w:lang w:eastAsia="ar-SA"/>
        </w:rPr>
        <w:t>. главы</w:t>
      </w:r>
      <w:r w:rsidRPr="00F53B50">
        <w:rPr>
          <w:rFonts w:eastAsia="Lucida Sans Unicode"/>
          <w:sz w:val="28"/>
          <w:szCs w:val="28"/>
          <w:lang w:eastAsia="ar-SA"/>
        </w:rPr>
        <w:t xml:space="preserve"> администрации</w:t>
      </w:r>
    </w:p>
    <w:p w:rsidR="00180E1C" w:rsidRDefault="00180E1C" w:rsidP="00180E1C">
      <w:pPr>
        <w:keepNext/>
        <w:suppressAutoHyphens/>
        <w:ind w:left="142"/>
        <w:rPr>
          <w:rFonts w:eastAsia="Lucida Sans Unicode"/>
          <w:sz w:val="28"/>
          <w:szCs w:val="28"/>
          <w:lang w:eastAsia="ar-SA"/>
        </w:rPr>
      </w:pPr>
      <w:r w:rsidRPr="00F53B50">
        <w:rPr>
          <w:rFonts w:eastAsia="Lucida Sans Unicode"/>
          <w:sz w:val="28"/>
          <w:szCs w:val="28"/>
          <w:lang w:eastAsia="ar-SA"/>
        </w:rPr>
        <w:t xml:space="preserve">Орловского </w:t>
      </w:r>
      <w:r>
        <w:rPr>
          <w:rFonts w:eastAsia="Lucida Sans Unicode"/>
          <w:sz w:val="28"/>
          <w:szCs w:val="28"/>
          <w:lang w:eastAsia="ar-SA"/>
        </w:rPr>
        <w:t>района</w:t>
      </w:r>
      <w:r w:rsidRPr="00F53B50">
        <w:rPr>
          <w:rFonts w:eastAsia="Lucida Sans Unicode"/>
          <w:sz w:val="28"/>
          <w:szCs w:val="28"/>
          <w:lang w:eastAsia="ar-SA"/>
        </w:rPr>
        <w:t xml:space="preserve">               </w:t>
      </w:r>
      <w:r>
        <w:rPr>
          <w:rFonts w:eastAsia="Lucida Sans Unicode"/>
          <w:sz w:val="28"/>
          <w:szCs w:val="28"/>
          <w:lang w:eastAsia="ar-SA"/>
        </w:rPr>
        <w:tab/>
        <w:t xml:space="preserve">   Л.В. Фокина</w:t>
      </w:r>
    </w:p>
    <w:p w:rsidR="00180E1C" w:rsidRDefault="00180E1C" w:rsidP="00180E1C">
      <w:pPr>
        <w:spacing w:line="276" w:lineRule="auto"/>
        <w:rPr>
          <w:sz w:val="28"/>
          <w:szCs w:val="28"/>
          <w:lang w:eastAsia="en-US"/>
        </w:rPr>
      </w:pPr>
    </w:p>
    <w:p w:rsidR="00180E1C" w:rsidRDefault="00180E1C" w:rsidP="00180E1C">
      <w:pPr>
        <w:widowControl w:val="0"/>
        <w:shd w:val="clear" w:color="auto" w:fill="FFFFFF" w:themeFill="background1"/>
        <w:tabs>
          <w:tab w:val="left" w:pos="1418"/>
        </w:tabs>
        <w:autoSpaceDE w:val="0"/>
        <w:autoSpaceDN w:val="0"/>
        <w:adjustRightInd w:val="0"/>
        <w:jc w:val="center"/>
        <w:rPr>
          <w:sz w:val="28"/>
          <w:szCs w:val="28"/>
        </w:rPr>
      </w:pPr>
    </w:p>
    <w:p w:rsidR="00180E1C" w:rsidRDefault="00180E1C" w:rsidP="00180E1C">
      <w:pPr>
        <w:widowControl w:val="0"/>
        <w:shd w:val="clear" w:color="auto" w:fill="FFFFFF" w:themeFill="background1"/>
        <w:tabs>
          <w:tab w:val="left" w:pos="1418"/>
        </w:tabs>
        <w:autoSpaceDE w:val="0"/>
        <w:autoSpaceDN w:val="0"/>
        <w:adjustRightInd w:val="0"/>
        <w:jc w:val="center"/>
        <w:rPr>
          <w:sz w:val="28"/>
          <w:szCs w:val="28"/>
        </w:rPr>
      </w:pPr>
    </w:p>
    <w:p w:rsidR="00180E1C" w:rsidRDefault="00180E1C" w:rsidP="00180E1C">
      <w:pPr>
        <w:widowControl w:val="0"/>
        <w:shd w:val="clear" w:color="auto" w:fill="FFFFFF" w:themeFill="background1"/>
        <w:tabs>
          <w:tab w:val="left" w:pos="1418"/>
        </w:tabs>
        <w:autoSpaceDE w:val="0"/>
        <w:autoSpaceDN w:val="0"/>
        <w:adjustRightInd w:val="0"/>
        <w:jc w:val="center"/>
        <w:rPr>
          <w:sz w:val="28"/>
          <w:szCs w:val="28"/>
        </w:rPr>
      </w:pPr>
    </w:p>
    <w:p w:rsidR="00180E1C" w:rsidRDefault="00180E1C" w:rsidP="00180E1C">
      <w:pPr>
        <w:widowControl w:val="0"/>
        <w:shd w:val="clear" w:color="auto" w:fill="FFFFFF" w:themeFill="background1"/>
        <w:tabs>
          <w:tab w:val="left" w:pos="1418"/>
        </w:tabs>
        <w:autoSpaceDE w:val="0"/>
        <w:autoSpaceDN w:val="0"/>
        <w:adjustRightInd w:val="0"/>
        <w:jc w:val="center"/>
        <w:rPr>
          <w:sz w:val="28"/>
          <w:szCs w:val="28"/>
        </w:rPr>
      </w:pPr>
    </w:p>
    <w:p w:rsidR="00180E1C" w:rsidRPr="00431DEE" w:rsidRDefault="00180E1C" w:rsidP="00180E1C">
      <w:pPr>
        <w:widowControl w:val="0"/>
        <w:shd w:val="clear" w:color="auto" w:fill="FFFFFF" w:themeFill="background1"/>
        <w:tabs>
          <w:tab w:val="left" w:pos="1418"/>
        </w:tabs>
        <w:autoSpaceDE w:val="0"/>
        <w:autoSpaceDN w:val="0"/>
        <w:adjustRightInd w:val="0"/>
        <w:jc w:val="center"/>
      </w:pPr>
      <w:r>
        <w:rPr>
          <w:sz w:val="28"/>
          <w:szCs w:val="28"/>
        </w:rPr>
        <w:t xml:space="preserve">                                             </w:t>
      </w:r>
      <w:r w:rsidRPr="00431DEE">
        <w:t>Приложение</w:t>
      </w:r>
    </w:p>
    <w:p w:rsidR="00180E1C" w:rsidRPr="00431DEE" w:rsidRDefault="00180E1C" w:rsidP="00180E1C">
      <w:pPr>
        <w:widowControl w:val="0"/>
        <w:suppressAutoHyphens/>
        <w:autoSpaceDE w:val="0"/>
        <w:ind w:left="4536" w:firstLine="720"/>
        <w:contextualSpacing/>
        <w:jc w:val="both"/>
        <w:rPr>
          <w:rFonts w:eastAsia="Arial"/>
          <w:lang w:eastAsia="en-US"/>
        </w:rPr>
      </w:pPr>
    </w:p>
    <w:p w:rsidR="00180E1C" w:rsidRPr="00431DEE" w:rsidRDefault="00180E1C" w:rsidP="00180E1C">
      <w:pPr>
        <w:widowControl w:val="0"/>
        <w:suppressAutoHyphens/>
        <w:autoSpaceDE w:val="0"/>
        <w:ind w:left="4536" w:firstLine="720"/>
        <w:contextualSpacing/>
        <w:jc w:val="both"/>
        <w:rPr>
          <w:rFonts w:eastAsia="Arial"/>
          <w:lang w:eastAsia="en-US"/>
        </w:rPr>
      </w:pPr>
      <w:r>
        <w:rPr>
          <w:rFonts w:eastAsia="Arial"/>
          <w:lang w:eastAsia="en-US"/>
        </w:rPr>
        <w:t xml:space="preserve">           </w:t>
      </w:r>
      <w:r w:rsidRPr="00431DEE">
        <w:rPr>
          <w:rFonts w:eastAsia="Arial"/>
          <w:lang w:eastAsia="en-US"/>
        </w:rPr>
        <w:t>УТВЕРЖДЕНА</w:t>
      </w:r>
    </w:p>
    <w:p w:rsidR="00180E1C" w:rsidRPr="00431DEE" w:rsidRDefault="00180E1C" w:rsidP="00180E1C">
      <w:pPr>
        <w:widowControl w:val="0"/>
        <w:suppressAutoHyphens/>
        <w:autoSpaceDE w:val="0"/>
        <w:ind w:left="4536" w:firstLine="720"/>
        <w:contextualSpacing/>
        <w:rPr>
          <w:rFonts w:eastAsia="Arial"/>
          <w:lang w:eastAsia="en-US"/>
        </w:rPr>
      </w:pPr>
      <w:r>
        <w:rPr>
          <w:rFonts w:eastAsia="Arial"/>
          <w:lang w:eastAsia="en-US"/>
        </w:rPr>
        <w:t xml:space="preserve">           </w:t>
      </w:r>
      <w:r w:rsidRPr="00431DEE">
        <w:rPr>
          <w:rFonts w:eastAsia="Arial"/>
          <w:lang w:eastAsia="en-US"/>
        </w:rPr>
        <w:t xml:space="preserve">Постановлением администрации </w:t>
      </w:r>
    </w:p>
    <w:p w:rsidR="00180E1C" w:rsidRPr="00431DEE" w:rsidRDefault="00180E1C" w:rsidP="00180E1C">
      <w:pPr>
        <w:widowControl w:val="0"/>
        <w:suppressAutoHyphens/>
        <w:autoSpaceDE w:val="0"/>
        <w:ind w:left="4536" w:firstLine="720"/>
        <w:contextualSpacing/>
        <w:rPr>
          <w:rFonts w:eastAsia="Arial"/>
          <w:lang w:eastAsia="en-US"/>
        </w:rPr>
      </w:pPr>
      <w:r>
        <w:rPr>
          <w:rFonts w:eastAsia="Arial"/>
          <w:lang w:eastAsia="en-US"/>
        </w:rPr>
        <w:t xml:space="preserve">           </w:t>
      </w:r>
      <w:r w:rsidRPr="00431DEE">
        <w:rPr>
          <w:rFonts w:eastAsia="Arial"/>
          <w:lang w:eastAsia="en-US"/>
        </w:rPr>
        <w:t xml:space="preserve">Орловского района </w:t>
      </w:r>
    </w:p>
    <w:p w:rsidR="00180E1C" w:rsidRPr="00431DEE" w:rsidRDefault="00180E1C" w:rsidP="00180E1C">
      <w:pPr>
        <w:widowControl w:val="0"/>
        <w:suppressAutoHyphens/>
        <w:autoSpaceDE w:val="0"/>
        <w:ind w:left="4536" w:firstLine="720"/>
        <w:contextualSpacing/>
        <w:jc w:val="both"/>
        <w:rPr>
          <w:rFonts w:eastAsia="Arial"/>
          <w:lang w:eastAsia="en-US"/>
        </w:rPr>
      </w:pPr>
      <w:r>
        <w:rPr>
          <w:rFonts w:eastAsia="Arial"/>
          <w:lang w:eastAsia="en-US"/>
        </w:rPr>
        <w:t xml:space="preserve">           </w:t>
      </w:r>
      <w:r w:rsidRPr="00431DEE">
        <w:rPr>
          <w:rFonts w:eastAsia="Arial"/>
          <w:lang w:eastAsia="en-US"/>
        </w:rPr>
        <w:t xml:space="preserve">от </w:t>
      </w:r>
      <w:r>
        <w:rPr>
          <w:rFonts w:eastAsia="Arial"/>
          <w:lang w:eastAsia="en-US"/>
        </w:rPr>
        <w:t>30.12.2025 г. № 799-п</w:t>
      </w:r>
    </w:p>
    <w:p w:rsidR="00180E1C" w:rsidRPr="00431DEE" w:rsidRDefault="00180E1C" w:rsidP="00180E1C">
      <w:pPr>
        <w:widowControl w:val="0"/>
        <w:suppressAutoHyphens/>
        <w:autoSpaceDE w:val="0"/>
        <w:ind w:firstLine="720"/>
        <w:contextualSpacing/>
        <w:jc w:val="center"/>
        <w:rPr>
          <w:rFonts w:eastAsia="Arial"/>
          <w:lang w:eastAsia="en-US"/>
        </w:rPr>
      </w:pPr>
    </w:p>
    <w:p w:rsidR="00180E1C" w:rsidRPr="00431DEE" w:rsidRDefault="00180E1C" w:rsidP="00180E1C">
      <w:pPr>
        <w:widowControl w:val="0"/>
        <w:suppressAutoHyphens/>
        <w:autoSpaceDE w:val="0"/>
        <w:ind w:firstLine="720"/>
        <w:contextualSpacing/>
        <w:jc w:val="center"/>
        <w:rPr>
          <w:rFonts w:ascii="Arial" w:eastAsia="Arial" w:hAnsi="Arial"/>
          <w:sz w:val="20"/>
          <w:szCs w:val="28"/>
          <w:lang w:eastAsia="en-US"/>
        </w:rPr>
      </w:pPr>
    </w:p>
    <w:p w:rsidR="00180E1C" w:rsidRPr="00431DEE" w:rsidRDefault="00180E1C" w:rsidP="00180E1C">
      <w:pPr>
        <w:widowControl w:val="0"/>
        <w:autoSpaceDE w:val="0"/>
        <w:autoSpaceDN w:val="0"/>
        <w:adjustRightInd w:val="0"/>
        <w:jc w:val="center"/>
        <w:rPr>
          <w:b/>
          <w:sz w:val="28"/>
          <w:szCs w:val="28"/>
        </w:rPr>
      </w:pPr>
    </w:p>
    <w:p w:rsidR="00180E1C" w:rsidRPr="00431DEE" w:rsidRDefault="00180E1C" w:rsidP="00180E1C">
      <w:pPr>
        <w:widowControl w:val="0"/>
        <w:autoSpaceDE w:val="0"/>
        <w:autoSpaceDN w:val="0"/>
        <w:contextualSpacing/>
        <w:jc w:val="center"/>
        <w:rPr>
          <w:b/>
        </w:rPr>
      </w:pPr>
      <w:r w:rsidRPr="00431DEE">
        <w:rPr>
          <w:b/>
        </w:rPr>
        <w:t>МУНИЦИПАЛЬНАЯ ПРОГРАММА</w:t>
      </w:r>
    </w:p>
    <w:p w:rsidR="00180E1C" w:rsidRPr="00431DEE" w:rsidRDefault="00180E1C" w:rsidP="00180E1C">
      <w:pPr>
        <w:widowControl w:val="0"/>
        <w:autoSpaceDE w:val="0"/>
        <w:autoSpaceDN w:val="0"/>
        <w:adjustRightInd w:val="0"/>
        <w:ind w:firstLine="851"/>
        <w:jc w:val="center"/>
        <w:outlineLvl w:val="1"/>
        <w:rPr>
          <w:b/>
        </w:rPr>
      </w:pPr>
      <w:r w:rsidRPr="00431DEE">
        <w:rPr>
          <w:b/>
        </w:rPr>
        <w:t>«</w:t>
      </w:r>
      <w:r w:rsidRPr="00431DEE">
        <w:rPr>
          <w:b/>
          <w:sz w:val="28"/>
          <w:szCs w:val="28"/>
          <w:lang w:eastAsia="en-US"/>
        </w:rPr>
        <w:t>Повышение эффективности реализации молодежной политики в Орловском муниципальном округе Кировской области</w:t>
      </w:r>
      <w:r w:rsidRPr="00431DEE">
        <w:rPr>
          <w:b/>
        </w:rPr>
        <w:t>»</w:t>
      </w:r>
    </w:p>
    <w:p w:rsidR="00180E1C" w:rsidRPr="00431DEE" w:rsidRDefault="00180E1C" w:rsidP="00180E1C">
      <w:pPr>
        <w:widowControl w:val="0"/>
        <w:autoSpaceDE w:val="0"/>
        <w:autoSpaceDN w:val="0"/>
        <w:adjustRightInd w:val="0"/>
        <w:ind w:firstLine="851"/>
        <w:jc w:val="center"/>
        <w:outlineLvl w:val="1"/>
        <w:rPr>
          <w:b/>
        </w:rPr>
      </w:pPr>
    </w:p>
    <w:p w:rsidR="00180E1C" w:rsidRPr="00431DEE" w:rsidRDefault="00180E1C" w:rsidP="00180E1C">
      <w:pPr>
        <w:widowControl w:val="0"/>
        <w:autoSpaceDE w:val="0"/>
        <w:autoSpaceDN w:val="0"/>
        <w:adjustRightInd w:val="0"/>
        <w:ind w:firstLine="851"/>
        <w:jc w:val="center"/>
        <w:outlineLvl w:val="1"/>
        <w:rPr>
          <w:b/>
        </w:rPr>
      </w:pPr>
    </w:p>
    <w:p w:rsidR="00180E1C" w:rsidRPr="00431DEE" w:rsidRDefault="00180E1C" w:rsidP="00180E1C">
      <w:pPr>
        <w:widowControl w:val="0"/>
        <w:autoSpaceDE w:val="0"/>
        <w:autoSpaceDN w:val="0"/>
        <w:adjustRightInd w:val="0"/>
        <w:ind w:firstLine="851"/>
        <w:jc w:val="center"/>
        <w:outlineLvl w:val="1"/>
        <w:rPr>
          <w:b/>
        </w:rPr>
      </w:pPr>
    </w:p>
    <w:p w:rsidR="00180E1C" w:rsidRPr="00431DEE" w:rsidRDefault="00180E1C" w:rsidP="00180E1C">
      <w:pPr>
        <w:widowControl w:val="0"/>
        <w:autoSpaceDE w:val="0"/>
        <w:autoSpaceDN w:val="0"/>
        <w:adjustRightInd w:val="0"/>
        <w:ind w:firstLine="851"/>
        <w:jc w:val="center"/>
        <w:outlineLvl w:val="1"/>
        <w:rPr>
          <w:b/>
        </w:rPr>
      </w:pPr>
      <w:r w:rsidRPr="00431DEE">
        <w:rPr>
          <w:b/>
        </w:rPr>
        <w:t>Стратегические приоритеты и цели муниципальной  политики в сфере реализации муниципальной программы «Повышение эффективности реализации молодежной политики в Орловском муниципальном округе Кировской области»</w:t>
      </w:r>
    </w:p>
    <w:p w:rsidR="00180E1C" w:rsidRPr="00431DEE" w:rsidRDefault="00180E1C" w:rsidP="00180E1C">
      <w:pPr>
        <w:widowControl w:val="0"/>
        <w:autoSpaceDE w:val="0"/>
        <w:autoSpaceDN w:val="0"/>
        <w:adjustRightInd w:val="0"/>
        <w:ind w:firstLine="851"/>
        <w:jc w:val="center"/>
        <w:outlineLvl w:val="1"/>
      </w:pPr>
    </w:p>
    <w:p w:rsidR="00180E1C" w:rsidRPr="00431DEE" w:rsidRDefault="00180E1C" w:rsidP="0037277A">
      <w:pPr>
        <w:widowControl w:val="0"/>
        <w:numPr>
          <w:ilvl w:val="0"/>
          <w:numId w:val="3"/>
        </w:numPr>
        <w:autoSpaceDE w:val="0"/>
        <w:autoSpaceDN w:val="0"/>
        <w:adjustRightInd w:val="0"/>
        <w:contextualSpacing/>
        <w:jc w:val="center"/>
        <w:outlineLvl w:val="1"/>
        <w:rPr>
          <w:b/>
        </w:rPr>
      </w:pPr>
      <w:r w:rsidRPr="00431DEE">
        <w:rPr>
          <w:b/>
        </w:rPr>
        <w:t>Оценка текущего состояния сферы реализации муниципальной программы</w:t>
      </w:r>
    </w:p>
    <w:p w:rsidR="00180E1C" w:rsidRDefault="00180E1C" w:rsidP="00180E1C">
      <w:pPr>
        <w:jc w:val="center"/>
        <w:rPr>
          <w:b/>
        </w:rPr>
      </w:pPr>
    </w:p>
    <w:p w:rsidR="00180E1C" w:rsidRPr="00D54D98" w:rsidRDefault="00180E1C" w:rsidP="00180E1C">
      <w:pPr>
        <w:ind w:firstLine="426"/>
        <w:jc w:val="both"/>
      </w:pPr>
      <w:r w:rsidRPr="00D54D98">
        <w:rPr>
          <w:color w:val="000000"/>
          <w:spacing w:val="1"/>
        </w:rPr>
        <w:t xml:space="preserve">Сегодня в районе проживает </w:t>
      </w:r>
      <w:r>
        <w:rPr>
          <w:color w:val="000000"/>
          <w:spacing w:val="1"/>
        </w:rPr>
        <w:t>1653</w:t>
      </w:r>
      <w:r w:rsidRPr="00D54D98">
        <w:rPr>
          <w:color w:val="000000"/>
          <w:spacing w:val="1"/>
        </w:rPr>
        <w:t xml:space="preserve"> молодых людей в возрасте от 14 до </w:t>
      </w:r>
      <w:r w:rsidRPr="00D54D98">
        <w:rPr>
          <w:color w:val="000000"/>
        </w:rPr>
        <w:t>35 лет, что составляет 24% от всего населения (</w:t>
      </w:r>
      <w:r>
        <w:rPr>
          <w:color w:val="000000"/>
        </w:rPr>
        <w:t>9019</w:t>
      </w:r>
      <w:r w:rsidRPr="00D54D98">
        <w:rPr>
          <w:color w:val="000000"/>
        </w:rPr>
        <w:t xml:space="preserve"> человек). </w:t>
      </w:r>
      <w:r w:rsidRPr="00D54D98">
        <w:rPr>
          <w:color w:val="000000"/>
          <w:spacing w:val="2"/>
        </w:rPr>
        <w:t xml:space="preserve">Эти цифры показывают, </w:t>
      </w:r>
      <w:r w:rsidRPr="00D54D98">
        <w:rPr>
          <w:color w:val="000000"/>
          <w:spacing w:val="1"/>
        </w:rPr>
        <w:t xml:space="preserve">что экономический и социальный статус молодых людей высок, без них </w:t>
      </w:r>
      <w:r w:rsidRPr="00D54D98">
        <w:rPr>
          <w:color w:val="000000"/>
        </w:rPr>
        <w:t xml:space="preserve">невозможна ни социально-экономическая жизнь района, ни тем более его </w:t>
      </w:r>
      <w:r w:rsidRPr="00D54D98">
        <w:rPr>
          <w:color w:val="000000"/>
          <w:spacing w:val="3"/>
        </w:rPr>
        <w:t xml:space="preserve">будущее. Молодёжь представлена во всех социальных группах и слоях </w:t>
      </w:r>
      <w:r w:rsidRPr="00D54D98">
        <w:rPr>
          <w:color w:val="000000"/>
          <w:spacing w:val="6"/>
        </w:rPr>
        <w:t xml:space="preserve">общества. </w:t>
      </w:r>
    </w:p>
    <w:p w:rsidR="00180E1C" w:rsidRPr="002048CA" w:rsidRDefault="00180E1C" w:rsidP="00180E1C">
      <w:pPr>
        <w:shd w:val="clear" w:color="auto" w:fill="FFFFFF"/>
        <w:ind w:firstLine="456"/>
        <w:jc w:val="both"/>
        <w:rPr>
          <w:color w:val="000000"/>
          <w:spacing w:val="-1"/>
        </w:rPr>
      </w:pPr>
      <w:r w:rsidRPr="00D54D98">
        <w:rPr>
          <w:color w:val="000000"/>
          <w:spacing w:val="3"/>
        </w:rPr>
        <w:t xml:space="preserve">В  учебном заведении среднего профессионального образования </w:t>
      </w:r>
      <w:proofErr w:type="spellStart"/>
      <w:r w:rsidRPr="00D54D98">
        <w:rPr>
          <w:color w:val="000000"/>
          <w:spacing w:val="3"/>
        </w:rPr>
        <w:t>г.Орлова</w:t>
      </w:r>
      <w:proofErr w:type="spellEnd"/>
      <w:r w:rsidRPr="00D54D98">
        <w:rPr>
          <w:color w:val="000000"/>
          <w:spacing w:val="3"/>
        </w:rPr>
        <w:t xml:space="preserve"> обучается около 650 студентов</w:t>
      </w:r>
      <w:r w:rsidRPr="00D54D98">
        <w:rPr>
          <w:color w:val="000000"/>
        </w:rPr>
        <w:t xml:space="preserve">. Многие из них приезжают из других районов области, то есть </w:t>
      </w:r>
      <w:r w:rsidRPr="00D54D98">
        <w:rPr>
          <w:color w:val="000000"/>
          <w:spacing w:val="-1"/>
        </w:rPr>
        <w:t xml:space="preserve">проживают вне семьи, что создаёт определённые проблемы. В образовательных организациях на 2025 год обучается </w:t>
      </w:r>
      <w:r w:rsidRPr="00D54D98">
        <w:rPr>
          <w:spacing w:val="-1"/>
        </w:rPr>
        <w:t>1088</w:t>
      </w:r>
      <w:r w:rsidRPr="00D54D98">
        <w:rPr>
          <w:color w:val="FF0000"/>
          <w:spacing w:val="-1"/>
        </w:rPr>
        <w:t xml:space="preserve"> </w:t>
      </w:r>
      <w:r w:rsidRPr="00D54D98">
        <w:rPr>
          <w:color w:val="000000"/>
          <w:spacing w:val="-1"/>
        </w:rPr>
        <w:t>школьника.</w:t>
      </w:r>
      <w:r w:rsidRPr="002048CA">
        <w:rPr>
          <w:color w:val="000000"/>
          <w:spacing w:val="-1"/>
        </w:rPr>
        <w:t xml:space="preserve"> </w:t>
      </w:r>
    </w:p>
    <w:p w:rsidR="00180E1C" w:rsidRPr="002048CA" w:rsidRDefault="00180E1C" w:rsidP="00180E1C">
      <w:pPr>
        <w:shd w:val="clear" w:color="auto" w:fill="FFFFFF"/>
        <w:ind w:firstLine="456"/>
        <w:jc w:val="both"/>
        <w:rPr>
          <w:color w:val="000000"/>
          <w:spacing w:val="7"/>
        </w:rPr>
      </w:pPr>
      <w:r w:rsidRPr="002048CA">
        <w:rPr>
          <w:color w:val="000000"/>
          <w:spacing w:val="1"/>
        </w:rPr>
        <w:t>В последние годы значительно возрастает значимость деятельности общественных институтов, среди которых и молодёжные организации, таких как «Российское движение школьников», «</w:t>
      </w:r>
      <w:proofErr w:type="spellStart"/>
      <w:r w:rsidRPr="002048CA">
        <w:rPr>
          <w:color w:val="000000"/>
          <w:spacing w:val="1"/>
        </w:rPr>
        <w:t>Юнармия</w:t>
      </w:r>
      <w:proofErr w:type="spellEnd"/>
      <w:r w:rsidRPr="002048CA">
        <w:rPr>
          <w:color w:val="000000"/>
          <w:spacing w:val="1"/>
        </w:rPr>
        <w:t xml:space="preserve">» и «Юность Вятского края». У детского и молодёжного движения Орловского района существует немало </w:t>
      </w:r>
      <w:r w:rsidRPr="002048CA">
        <w:rPr>
          <w:color w:val="000000"/>
          <w:spacing w:val="12"/>
        </w:rPr>
        <w:t>проблем как организационного, так и содержательного характера</w:t>
      </w:r>
      <w:r w:rsidRPr="002048CA">
        <w:rPr>
          <w:color w:val="000000"/>
          <w:spacing w:val="7"/>
        </w:rPr>
        <w:t xml:space="preserve">. </w:t>
      </w:r>
    </w:p>
    <w:p w:rsidR="00180E1C" w:rsidRPr="002048CA" w:rsidRDefault="00180E1C" w:rsidP="00180E1C">
      <w:pPr>
        <w:shd w:val="clear" w:color="auto" w:fill="FFFFFF"/>
        <w:ind w:firstLine="456"/>
        <w:jc w:val="both"/>
      </w:pPr>
      <w:r w:rsidRPr="002048CA">
        <w:t>Вопросы, связанные с гражданско-патриотическим воспитанием населения, приобретают сегодня поистине государственное значение.</w:t>
      </w:r>
    </w:p>
    <w:p w:rsidR="00180E1C" w:rsidRPr="002048CA" w:rsidRDefault="00180E1C" w:rsidP="00180E1C">
      <w:pPr>
        <w:ind w:firstLine="456"/>
        <w:jc w:val="both"/>
      </w:pPr>
      <w:r w:rsidRPr="002048CA">
        <w:t>Традиционно проводятся: районный конкурс «А ну-ка, парни!», военно-спортивная игра с элементами туризма «</w:t>
      </w:r>
      <w:r>
        <w:t>Зарница</w:t>
      </w:r>
      <w:r w:rsidRPr="002048CA">
        <w:t xml:space="preserve">», спартакиада допризывной молодёжи, стрелковые соревнования, и надо отметить, что все мероприятия проводятся при высокой активности подростков и молодёжи. Вот уже 10 лет сборная команда района с хорошими результатами выступает на областной спартакиаде допризывной молодёжи. </w:t>
      </w:r>
    </w:p>
    <w:p w:rsidR="00180E1C" w:rsidRPr="002048CA" w:rsidRDefault="00180E1C" w:rsidP="00180E1C">
      <w:pPr>
        <w:ind w:firstLine="456"/>
        <w:jc w:val="both"/>
      </w:pPr>
      <w:r w:rsidRPr="002048CA">
        <w:t xml:space="preserve">В районе стало традицией проведение дней: памяти воинов, участников боевых действий в локальных войнах и вооружённых конфликтах, защитников Отечества, Победы, скорби, памяти 6-й роты Псковских десантников, проводится фестиваль военно-патриотической песни. Во всех  учебных заведениях района в планах воспитательной работы есть раздел «Гражданско-патриотическое воспитание».   </w:t>
      </w:r>
    </w:p>
    <w:p w:rsidR="00180E1C" w:rsidRPr="002048CA" w:rsidRDefault="00180E1C" w:rsidP="00180E1C">
      <w:pPr>
        <w:shd w:val="clear" w:color="auto" w:fill="FFFFFF"/>
        <w:ind w:firstLine="456"/>
        <w:jc w:val="both"/>
      </w:pPr>
      <w:r>
        <w:rPr>
          <w:color w:val="000000"/>
          <w:spacing w:val="7"/>
        </w:rPr>
        <w:t>В муниципальном округе</w:t>
      </w:r>
      <w:r w:rsidRPr="001012F3">
        <w:rPr>
          <w:color w:val="000000"/>
          <w:spacing w:val="7"/>
        </w:rPr>
        <w:t xml:space="preserve"> сохранены основные формы физической подготовки </w:t>
      </w:r>
      <w:r w:rsidRPr="001012F3">
        <w:rPr>
          <w:color w:val="000000"/>
          <w:spacing w:val="1"/>
        </w:rPr>
        <w:t xml:space="preserve">допризывной молодёжи, краеведческий музей, в котором имеется комната </w:t>
      </w:r>
      <w:r w:rsidRPr="001012F3">
        <w:t>боевой славы, работает военно-патриотический клуб «ТИГР»</w:t>
      </w:r>
      <w:r w:rsidRPr="001012F3">
        <w:rPr>
          <w:color w:val="000000"/>
          <w:spacing w:val="1"/>
        </w:rPr>
        <w:t>, проводятся мероприятия в рамках проекта «Волонтеры Победы»</w:t>
      </w:r>
      <w:r w:rsidRPr="001012F3">
        <w:rPr>
          <w:color w:val="000000"/>
          <w:spacing w:val="10"/>
        </w:rPr>
        <w:t xml:space="preserve">, </w:t>
      </w:r>
      <w:r w:rsidRPr="001012F3">
        <w:rPr>
          <w:color w:val="000000"/>
          <w:spacing w:val="3"/>
        </w:rPr>
        <w:t xml:space="preserve">проводятся мероприятия с привлечением работающей молодёжи. Вместе с </w:t>
      </w:r>
      <w:r w:rsidRPr="001012F3">
        <w:rPr>
          <w:color w:val="000000"/>
          <w:spacing w:val="1"/>
        </w:rPr>
        <w:t xml:space="preserve">тем, слаба материальная база для организации занятий в свободное время, </w:t>
      </w:r>
      <w:r w:rsidRPr="001012F3">
        <w:rPr>
          <w:color w:val="000000"/>
          <w:spacing w:val="5"/>
        </w:rPr>
        <w:t xml:space="preserve">ухудшается здоровье у молодого поколения, остаётся низким уровень </w:t>
      </w:r>
      <w:r w:rsidRPr="001012F3">
        <w:rPr>
          <w:color w:val="000000"/>
        </w:rPr>
        <w:t>физической подготовки призывной и допризывной молодёжи.</w:t>
      </w:r>
    </w:p>
    <w:p w:rsidR="00180E1C" w:rsidRDefault="00180E1C" w:rsidP="00180E1C">
      <w:pPr>
        <w:shd w:val="clear" w:color="auto" w:fill="FFFFFF"/>
        <w:ind w:firstLine="456"/>
        <w:jc w:val="both"/>
        <w:rPr>
          <w:color w:val="000000"/>
          <w:spacing w:val="-1"/>
        </w:rPr>
      </w:pPr>
      <w:r w:rsidRPr="002048CA">
        <w:rPr>
          <w:color w:val="000000"/>
          <w:spacing w:val="2"/>
        </w:rPr>
        <w:t xml:space="preserve">В последние годы можно </w:t>
      </w:r>
      <w:r w:rsidRPr="002048CA">
        <w:rPr>
          <w:color w:val="000000"/>
          <w:spacing w:val="3"/>
        </w:rPr>
        <w:t xml:space="preserve">отметить интерес молодёжи к участию в различного типа творческих </w:t>
      </w:r>
      <w:r w:rsidRPr="002048CA">
        <w:rPr>
          <w:color w:val="000000"/>
        </w:rPr>
        <w:t xml:space="preserve">объединениях. Специалист по работе с молодежью выступает в качестве организатора и координатора ряда </w:t>
      </w:r>
      <w:r w:rsidRPr="002048CA">
        <w:rPr>
          <w:color w:val="000000"/>
          <w:spacing w:val="4"/>
        </w:rPr>
        <w:t xml:space="preserve">крупных мероприятий, направленных на творческое развитие молодёжи. </w:t>
      </w:r>
      <w:r w:rsidRPr="002048CA">
        <w:rPr>
          <w:color w:val="000000"/>
          <w:spacing w:val="-1"/>
        </w:rPr>
        <w:t xml:space="preserve">Среди них: фестивали, слёты и Дни молодёжи. </w:t>
      </w:r>
    </w:p>
    <w:p w:rsidR="00180E1C" w:rsidRPr="002048CA" w:rsidRDefault="00180E1C" w:rsidP="00180E1C">
      <w:pPr>
        <w:shd w:val="clear" w:color="auto" w:fill="FFFFFF"/>
        <w:ind w:firstLine="456"/>
        <w:jc w:val="both"/>
      </w:pPr>
      <w:r w:rsidRPr="002048CA">
        <w:rPr>
          <w:color w:val="000000"/>
          <w:spacing w:val="1"/>
        </w:rPr>
        <w:t xml:space="preserve">Настоящая Программа подразумевает разработку комплекса мер по </w:t>
      </w:r>
      <w:r w:rsidRPr="002048CA">
        <w:rPr>
          <w:color w:val="000000"/>
          <w:spacing w:val="14"/>
        </w:rPr>
        <w:t xml:space="preserve">созданию условий для самореализации молодого человека, сети </w:t>
      </w:r>
      <w:r w:rsidRPr="002048CA">
        <w:rPr>
          <w:color w:val="000000"/>
          <w:spacing w:val="1"/>
        </w:rPr>
        <w:t>общественных объединений</w:t>
      </w:r>
      <w:r>
        <w:rPr>
          <w:color w:val="000000"/>
          <w:spacing w:val="1"/>
        </w:rPr>
        <w:t xml:space="preserve"> в Орловском муниципальном округе</w:t>
      </w:r>
      <w:r w:rsidRPr="002048CA">
        <w:rPr>
          <w:color w:val="000000"/>
          <w:spacing w:val="1"/>
        </w:rPr>
        <w:t xml:space="preserve">, </w:t>
      </w:r>
      <w:r w:rsidRPr="002048CA">
        <w:rPr>
          <w:color w:val="000000"/>
        </w:rPr>
        <w:t>повышение роста деловой активности.</w:t>
      </w:r>
    </w:p>
    <w:p w:rsidR="00180E1C" w:rsidRPr="002048CA" w:rsidRDefault="00180E1C" w:rsidP="00180E1C">
      <w:pPr>
        <w:shd w:val="clear" w:color="auto" w:fill="FFFFFF"/>
        <w:ind w:firstLine="456"/>
        <w:jc w:val="both"/>
        <w:rPr>
          <w:color w:val="000000"/>
          <w:spacing w:val="-2"/>
        </w:rPr>
      </w:pPr>
      <w:r w:rsidRPr="002048CA">
        <w:rPr>
          <w:color w:val="000000"/>
          <w:spacing w:val="9"/>
        </w:rPr>
        <w:t xml:space="preserve">Успешная реализация данной Программы возможна только при </w:t>
      </w:r>
      <w:r w:rsidRPr="002048CA">
        <w:rPr>
          <w:color w:val="000000"/>
          <w:spacing w:val="4"/>
        </w:rPr>
        <w:t xml:space="preserve">условии объединения усилий всех структур, занимающихся работой с </w:t>
      </w:r>
      <w:r w:rsidRPr="002048CA">
        <w:rPr>
          <w:color w:val="000000"/>
          <w:spacing w:val="-2"/>
        </w:rPr>
        <w:t>молодёжью.</w:t>
      </w:r>
    </w:p>
    <w:p w:rsidR="00180E1C" w:rsidRPr="002048CA" w:rsidRDefault="00180E1C" w:rsidP="00180E1C">
      <w:pPr>
        <w:ind w:firstLine="456"/>
        <w:jc w:val="both"/>
        <w:rPr>
          <w:color w:val="000000"/>
        </w:rPr>
      </w:pPr>
      <w:r w:rsidRPr="002048CA">
        <w:rPr>
          <w:color w:val="000000"/>
          <w:spacing w:val="-2"/>
        </w:rPr>
        <w:t xml:space="preserve">Муниципальная программа </w:t>
      </w:r>
      <w:r w:rsidRPr="002048CA">
        <w:t xml:space="preserve">«Повышение эффективности реализации молодежной политики в Орловском </w:t>
      </w:r>
      <w:r>
        <w:t>муниципальном округе</w:t>
      </w:r>
      <w:r w:rsidRPr="002048CA">
        <w:t xml:space="preserve"> Кировской области» является логическим продолжением комплекса мероприятий по реализации государственной молодежной политики в предыдущие годы, направленных на создание социально-экономических, политических и организационных условий для </w:t>
      </w:r>
      <w:r w:rsidRPr="002048CA">
        <w:rPr>
          <w:color w:val="000000"/>
        </w:rPr>
        <w:t>самореализации молодежи.</w:t>
      </w:r>
    </w:p>
    <w:p w:rsidR="00180E1C" w:rsidRPr="002048CA" w:rsidRDefault="00180E1C" w:rsidP="00180E1C">
      <w:pPr>
        <w:autoSpaceDN w:val="0"/>
        <w:adjustRightInd w:val="0"/>
        <w:ind w:firstLine="540"/>
        <w:jc w:val="both"/>
        <w:rPr>
          <w:color w:val="000000"/>
          <w:highlight w:val="yellow"/>
        </w:rPr>
      </w:pPr>
      <w:r w:rsidRPr="002048CA">
        <w:t xml:space="preserve">В рамках настоящей программы особенно важно привлечение молодых специалистов в отрасль здравоохранения, образования и культуры </w:t>
      </w:r>
      <w:r w:rsidRPr="00431DEE">
        <w:t xml:space="preserve">Орловского </w:t>
      </w:r>
      <w:r>
        <w:t xml:space="preserve">муниципального </w:t>
      </w:r>
      <w:r w:rsidRPr="00431DEE">
        <w:t>округа</w:t>
      </w:r>
      <w:r w:rsidRPr="002048CA">
        <w:t xml:space="preserve"> и их поддержка. В целях реализации привлечения молодых специалистов, настоящей программой предусмотрено предоставление молодым </w:t>
      </w:r>
      <w:r w:rsidRPr="002048CA">
        <w:lastRenderedPageBreak/>
        <w:t>специалистам (в возрасте до 3</w:t>
      </w:r>
      <w:r>
        <w:t>5</w:t>
      </w:r>
      <w:r w:rsidRPr="002048CA">
        <w:t xml:space="preserve"> лет), приступивших к работе в областных и </w:t>
      </w:r>
      <w:r w:rsidRPr="00431DEE">
        <w:t>муниципальных организациях, образования, культуры, расположенных на территории Орловского</w:t>
      </w:r>
      <w:r>
        <w:t xml:space="preserve"> муниципального</w:t>
      </w:r>
      <w:r w:rsidRPr="00431DEE">
        <w:t xml:space="preserve"> округа и  заключивших целевой договор с администрацией Орловского</w:t>
      </w:r>
      <w:r>
        <w:t xml:space="preserve"> муниципального</w:t>
      </w:r>
      <w:r w:rsidRPr="00431DEE">
        <w:t xml:space="preserve"> округа единовременного денежного пособия в сумме 50,00 тыс. руб. с обязательством отработать не менее</w:t>
      </w:r>
      <w:r w:rsidRPr="002048CA">
        <w:t xml:space="preserve"> 3 лет. Данная социальная выплата предоставляется в процентном отношении от общего размера выплаты в первые 3 года работы (1 год -40%, 2 год – 40%, 3 год – 20%</w:t>
      </w:r>
      <w:r w:rsidRPr="002048CA">
        <w:rPr>
          <w:color w:val="000000"/>
        </w:rPr>
        <w:t xml:space="preserve">) </w:t>
      </w:r>
    </w:p>
    <w:p w:rsidR="00180E1C" w:rsidRPr="002048CA" w:rsidRDefault="00180E1C" w:rsidP="00180E1C">
      <w:pPr>
        <w:ind w:firstLine="456"/>
        <w:jc w:val="both"/>
      </w:pPr>
      <w:r w:rsidRPr="002048CA">
        <w:t>Молодежь – наиболее перспективная часть населения, ее роль в реализации Стратегии социально-экономического развития Кировской области чрезвычайно велика: За счет реализации успешной молодежной политики должна сформироваться наиболее мобильная и интеллектуально развития часть населения, обеспечивающая достижение целей регионального развития.</w:t>
      </w:r>
    </w:p>
    <w:p w:rsidR="00180E1C" w:rsidRPr="002048CA" w:rsidRDefault="00180E1C" w:rsidP="00180E1C">
      <w:pPr>
        <w:ind w:firstLine="456"/>
        <w:jc w:val="both"/>
      </w:pPr>
      <w:r w:rsidRPr="002048CA">
        <w:t>Сегодняшние 14 – 3</w:t>
      </w:r>
      <w:r>
        <w:t>5 летние жители к 2030</w:t>
      </w:r>
      <w:r w:rsidRPr="002048CA">
        <w:t xml:space="preserve"> году станут основным трудовым ресурсом </w:t>
      </w:r>
      <w:r w:rsidRPr="00431DEE">
        <w:t>Орловского округа, их трудовая деятельность – источником средств социального обеспечения</w:t>
      </w:r>
      <w:r w:rsidRPr="002048CA">
        <w:t xml:space="preserve"> детей, инвалидов и старшего поколения. Кроме того, улучшение демографической ситуации в районе также напрямую зависит от количества детей рожденных в молодых семьях сегодня.</w:t>
      </w:r>
    </w:p>
    <w:p w:rsidR="00180E1C" w:rsidRPr="002048CA" w:rsidRDefault="00180E1C" w:rsidP="00180E1C">
      <w:pPr>
        <w:ind w:firstLine="456"/>
        <w:jc w:val="both"/>
      </w:pPr>
      <w:r w:rsidRPr="002048CA">
        <w:t>Очевидно, что молодежь в значительно части обладает тем уровнем мобильности, интеллектуальной активности и здоровья, который выгодно отличает ее от других групп населения.</w:t>
      </w:r>
    </w:p>
    <w:p w:rsidR="00180E1C" w:rsidRPr="002048CA" w:rsidRDefault="00180E1C" w:rsidP="00180E1C">
      <w:pPr>
        <w:jc w:val="both"/>
        <w:rPr>
          <w:i/>
        </w:rPr>
      </w:pPr>
    </w:p>
    <w:p w:rsidR="00180E1C" w:rsidRPr="00431DEE" w:rsidRDefault="00180E1C" w:rsidP="00180E1C">
      <w:pPr>
        <w:widowControl w:val="0"/>
        <w:autoSpaceDE w:val="0"/>
        <w:autoSpaceDN w:val="0"/>
        <w:adjustRightInd w:val="0"/>
        <w:ind w:firstLine="851"/>
        <w:jc w:val="center"/>
        <w:rPr>
          <w:b/>
        </w:rPr>
      </w:pPr>
      <w:r w:rsidRPr="002048CA">
        <w:rPr>
          <w:b/>
        </w:rPr>
        <w:t xml:space="preserve">2. </w:t>
      </w:r>
      <w:r w:rsidRPr="00431DEE">
        <w:rPr>
          <w:b/>
        </w:rPr>
        <w:t>Описание приоритетов и целей муниципальной политики в сфере реализации муниципальной программы</w:t>
      </w:r>
    </w:p>
    <w:p w:rsidR="00180E1C" w:rsidRPr="002048CA" w:rsidRDefault="00180E1C" w:rsidP="00180E1C">
      <w:pPr>
        <w:tabs>
          <w:tab w:val="left" w:pos="6735"/>
        </w:tabs>
      </w:pPr>
      <w:r>
        <w:tab/>
      </w:r>
    </w:p>
    <w:p w:rsidR="00180E1C" w:rsidRPr="002048CA" w:rsidRDefault="00180E1C" w:rsidP="00180E1C">
      <w:pPr>
        <w:ind w:firstLine="567"/>
        <w:jc w:val="both"/>
      </w:pPr>
      <w:r w:rsidRPr="002048CA">
        <w:t xml:space="preserve">Приоритеты муниципальной политики в сфере реализации муниципальной программы </w:t>
      </w:r>
      <w:r w:rsidRPr="00D54D98">
        <w:rPr>
          <w:color w:val="000000" w:themeColor="text1"/>
          <w:shd w:val="clear" w:color="auto" w:fill="FFFFFF" w:themeFill="background1"/>
        </w:rPr>
        <w:t>«</w:t>
      </w:r>
      <w:r w:rsidRPr="00D54D98">
        <w:rPr>
          <w:color w:val="000000" w:themeColor="text1"/>
        </w:rPr>
        <w:t>Повышение эффективности реализации молодежной политики в Орловском муниципальном округе Кировской области»  сформированы</w:t>
      </w:r>
      <w:r w:rsidRPr="002048CA">
        <w:t xml:space="preserve"> на основании документов: </w:t>
      </w:r>
    </w:p>
    <w:p w:rsidR="00180E1C" w:rsidRPr="002048CA" w:rsidRDefault="00180E1C" w:rsidP="0037277A">
      <w:pPr>
        <w:pStyle w:val="af1"/>
        <w:numPr>
          <w:ilvl w:val="0"/>
          <w:numId w:val="14"/>
        </w:numPr>
        <w:ind w:left="0" w:firstLine="567"/>
        <w:jc w:val="both"/>
        <w:rPr>
          <w:color w:val="000000"/>
        </w:rPr>
      </w:pPr>
      <w:r w:rsidRPr="002048CA">
        <w:rPr>
          <w:color w:val="000000"/>
        </w:rPr>
        <w:t xml:space="preserve">Конституция Российской Федерации; </w:t>
      </w:r>
    </w:p>
    <w:p w:rsidR="00180E1C" w:rsidRPr="00B820D9" w:rsidRDefault="00180E1C" w:rsidP="0037277A">
      <w:pPr>
        <w:pStyle w:val="af1"/>
        <w:numPr>
          <w:ilvl w:val="0"/>
          <w:numId w:val="14"/>
        </w:numPr>
        <w:ind w:left="0" w:firstLine="567"/>
        <w:jc w:val="both"/>
        <w:rPr>
          <w:color w:val="000000"/>
        </w:rPr>
      </w:pPr>
      <w:r w:rsidRPr="00B820D9">
        <w:rPr>
          <w:color w:val="000000"/>
        </w:rPr>
        <w:t>Федеральный закон от 30.12.2020 № 489-ФЗ «О молодежной политике в российской Федерации»;</w:t>
      </w:r>
    </w:p>
    <w:p w:rsidR="00180E1C" w:rsidRPr="00BC227A" w:rsidRDefault="00180E1C" w:rsidP="0037277A">
      <w:pPr>
        <w:pStyle w:val="af1"/>
        <w:numPr>
          <w:ilvl w:val="0"/>
          <w:numId w:val="14"/>
        </w:numPr>
        <w:ind w:left="0" w:firstLine="567"/>
        <w:jc w:val="both"/>
      </w:pPr>
      <w:r w:rsidRPr="00BC227A">
        <w:rPr>
          <w:color w:val="000000" w:themeColor="text1"/>
        </w:rPr>
        <w:t>Распоряжение Правительства РФ от 27.12.2018 N 2950-р «Об утверждении Концепции развития добровольчества (</w:t>
      </w:r>
      <w:proofErr w:type="spellStart"/>
      <w:r w:rsidRPr="00BC227A">
        <w:rPr>
          <w:color w:val="000000" w:themeColor="text1"/>
        </w:rPr>
        <w:t>волонтерства</w:t>
      </w:r>
      <w:proofErr w:type="spellEnd"/>
      <w:r w:rsidRPr="00BC227A">
        <w:rPr>
          <w:color w:val="000000" w:themeColor="text1"/>
        </w:rPr>
        <w:t>) в Российской Федерации до 2025 года»;</w:t>
      </w:r>
    </w:p>
    <w:p w:rsidR="00180E1C" w:rsidRPr="00BC227A" w:rsidRDefault="00180E1C" w:rsidP="0037277A">
      <w:pPr>
        <w:pStyle w:val="af1"/>
        <w:numPr>
          <w:ilvl w:val="0"/>
          <w:numId w:val="14"/>
        </w:numPr>
        <w:ind w:left="0" w:firstLine="567"/>
        <w:jc w:val="both"/>
      </w:pPr>
      <w:r w:rsidRPr="00BC227A">
        <w:t>Закон Кировской области от 02.03.2005 № 312-ЗО «О государственной поддержке молодежных и детских общественных объединений в Кировской области»;</w:t>
      </w:r>
    </w:p>
    <w:p w:rsidR="00180E1C" w:rsidRDefault="00180E1C" w:rsidP="0037277A">
      <w:pPr>
        <w:pStyle w:val="af1"/>
        <w:numPr>
          <w:ilvl w:val="0"/>
          <w:numId w:val="14"/>
        </w:numPr>
        <w:ind w:left="0" w:firstLine="567"/>
        <w:jc w:val="both"/>
      </w:pPr>
      <w:r w:rsidRPr="00BC227A">
        <w:t>Закон Кировской области от 15.12.2023 N 46-ЗО  "О молодежной политике в Кировской области».</w:t>
      </w:r>
    </w:p>
    <w:p w:rsidR="00180E1C" w:rsidRPr="00BC227A" w:rsidRDefault="00180E1C" w:rsidP="0037277A">
      <w:pPr>
        <w:pStyle w:val="af1"/>
        <w:numPr>
          <w:ilvl w:val="0"/>
          <w:numId w:val="14"/>
        </w:numPr>
        <w:ind w:left="0" w:firstLine="567"/>
        <w:jc w:val="both"/>
      </w:pPr>
      <w:r>
        <w:t>Постановление Правительства Кировской области от 15.12.2023 №684-П «Об утверждении государственной программы Кировской области «Реализация молодежной политики»</w:t>
      </w:r>
    </w:p>
    <w:p w:rsidR="00180E1C" w:rsidRDefault="00180E1C" w:rsidP="00180E1C">
      <w:pPr>
        <w:ind w:firstLine="284"/>
        <w:jc w:val="both"/>
      </w:pPr>
      <w:r w:rsidRPr="00BC227A">
        <w:t xml:space="preserve">Целью муниципальной программы «Повышение эффективности реализации молодежной политики в Орловском </w:t>
      </w:r>
      <w:r>
        <w:t>муниципальном округе</w:t>
      </w:r>
      <w:r w:rsidRPr="00BC227A">
        <w:t xml:space="preserve"> Кировской</w:t>
      </w:r>
      <w:r w:rsidRPr="002048CA">
        <w:t xml:space="preserve"> области»</w:t>
      </w:r>
      <w:r w:rsidRPr="002048CA">
        <w:rPr>
          <w:color w:val="000000"/>
          <w:spacing w:val="-1"/>
        </w:rPr>
        <w:t xml:space="preserve"> является </w:t>
      </w:r>
      <w:r>
        <w:rPr>
          <w:color w:val="000000"/>
        </w:rPr>
        <w:t>р</w:t>
      </w:r>
      <w:r w:rsidRPr="006C4B1C">
        <w:rPr>
          <w:color w:val="000000"/>
        </w:rPr>
        <w:t>еализация потенциала каждого человека, его талантов, развития патриотичной и социально ответственной личности.</w:t>
      </w:r>
    </w:p>
    <w:p w:rsidR="00180E1C" w:rsidRPr="00431DEE" w:rsidRDefault="00180E1C" w:rsidP="00180E1C">
      <w:pPr>
        <w:widowControl w:val="0"/>
        <w:autoSpaceDE w:val="0"/>
        <w:autoSpaceDN w:val="0"/>
        <w:adjustRightInd w:val="0"/>
        <w:jc w:val="center"/>
        <w:outlineLvl w:val="1"/>
        <w:rPr>
          <w:b/>
        </w:rPr>
      </w:pPr>
      <w:r w:rsidRPr="00431DEE">
        <w:rPr>
          <w:b/>
        </w:rPr>
        <w:t>3.Задачи муниципальной политики в сфере реализации муниципальной программы</w:t>
      </w:r>
    </w:p>
    <w:p w:rsidR="00180E1C" w:rsidRPr="00431DEE" w:rsidRDefault="00180E1C" w:rsidP="00180E1C">
      <w:pPr>
        <w:widowControl w:val="0"/>
        <w:autoSpaceDE w:val="0"/>
        <w:autoSpaceDN w:val="0"/>
        <w:adjustRightInd w:val="0"/>
        <w:jc w:val="center"/>
        <w:outlineLvl w:val="1"/>
        <w:rPr>
          <w:b/>
        </w:rPr>
      </w:pPr>
    </w:p>
    <w:p w:rsidR="00180E1C" w:rsidRPr="00431DEE" w:rsidRDefault="00180E1C" w:rsidP="00180E1C">
      <w:pPr>
        <w:ind w:firstLine="567"/>
        <w:jc w:val="both"/>
      </w:pPr>
      <w:r w:rsidRPr="00431DEE">
        <w:t xml:space="preserve">Для достижения  цели муниципальной программы  требуется решение следующих задач: </w:t>
      </w:r>
    </w:p>
    <w:p w:rsidR="00180E1C" w:rsidRPr="002048CA" w:rsidRDefault="00180E1C" w:rsidP="00180E1C">
      <w:pPr>
        <w:ind w:firstLine="284"/>
        <w:jc w:val="both"/>
        <w:rPr>
          <w:color w:val="000000"/>
          <w:spacing w:val="-3"/>
        </w:rPr>
      </w:pPr>
      <w:r w:rsidRPr="002048CA">
        <w:rPr>
          <w:color w:val="000000"/>
          <w:spacing w:val="-3"/>
        </w:rPr>
        <w:t>- социальная защита и поддержка молодежи;</w:t>
      </w:r>
    </w:p>
    <w:p w:rsidR="00180E1C" w:rsidRPr="002048CA" w:rsidRDefault="00180E1C" w:rsidP="00180E1C">
      <w:pPr>
        <w:ind w:firstLine="284"/>
        <w:jc w:val="both"/>
        <w:rPr>
          <w:color w:val="000000"/>
          <w:spacing w:val="-3"/>
        </w:rPr>
      </w:pPr>
      <w:r w:rsidRPr="002048CA">
        <w:rPr>
          <w:color w:val="000000"/>
          <w:spacing w:val="-3"/>
        </w:rPr>
        <w:t>- содействие организации молодежного досуга, выявление и поддержка молодых талантов;</w:t>
      </w:r>
    </w:p>
    <w:p w:rsidR="00180E1C" w:rsidRPr="002048CA" w:rsidRDefault="00180E1C" w:rsidP="00180E1C">
      <w:pPr>
        <w:ind w:firstLine="284"/>
        <w:jc w:val="both"/>
        <w:rPr>
          <w:color w:val="000000"/>
          <w:spacing w:val="-3"/>
        </w:rPr>
      </w:pPr>
      <w:r w:rsidRPr="002048CA">
        <w:rPr>
          <w:color w:val="000000"/>
          <w:spacing w:val="-3"/>
        </w:rPr>
        <w:t>- развитие волонтерского движения.</w:t>
      </w:r>
    </w:p>
    <w:p w:rsidR="00180E1C" w:rsidRPr="002048CA" w:rsidRDefault="00180E1C" w:rsidP="00180E1C">
      <w:pPr>
        <w:ind w:firstLine="284"/>
        <w:jc w:val="both"/>
        <w:rPr>
          <w:color w:val="000000"/>
          <w:spacing w:val="-3"/>
        </w:rPr>
      </w:pPr>
      <w:r w:rsidRPr="002048CA">
        <w:rPr>
          <w:color w:val="000000"/>
          <w:spacing w:val="-3"/>
        </w:rPr>
        <w:lastRenderedPageBreak/>
        <w:t>- привлечение молодых специалистов в отрасли с</w:t>
      </w:r>
      <w:r>
        <w:rPr>
          <w:color w:val="000000"/>
          <w:spacing w:val="-3"/>
        </w:rPr>
        <w:t>оциальной сферы Орловского муниципального округ</w:t>
      </w:r>
      <w:r w:rsidRPr="002048CA">
        <w:rPr>
          <w:color w:val="000000"/>
          <w:spacing w:val="-3"/>
        </w:rPr>
        <w:t>а и их поддержка.</w:t>
      </w: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Pr="00790120" w:rsidRDefault="00180E1C" w:rsidP="00180E1C">
      <w:pPr>
        <w:pStyle w:val="ConsPlusNonformat"/>
        <w:jc w:val="center"/>
        <w:rPr>
          <w:rFonts w:ascii="Times New Roman" w:hAnsi="Times New Roman" w:cs="Times New Roman"/>
          <w:b/>
          <w:sz w:val="28"/>
          <w:szCs w:val="28"/>
        </w:rPr>
      </w:pPr>
      <w:r w:rsidRPr="00790120">
        <w:rPr>
          <w:rFonts w:ascii="Times New Roman" w:hAnsi="Times New Roman" w:cs="Times New Roman"/>
          <w:b/>
          <w:sz w:val="28"/>
          <w:szCs w:val="28"/>
        </w:rPr>
        <w:t>ПАСПОРТ</w:t>
      </w:r>
    </w:p>
    <w:p w:rsidR="00180E1C" w:rsidRPr="00790120" w:rsidRDefault="00180E1C" w:rsidP="00180E1C">
      <w:pPr>
        <w:pStyle w:val="ConsPlusNonformat"/>
        <w:jc w:val="center"/>
        <w:rPr>
          <w:rFonts w:ascii="Times New Roman" w:hAnsi="Times New Roman" w:cs="Times New Roman"/>
          <w:b/>
          <w:sz w:val="28"/>
          <w:szCs w:val="28"/>
        </w:rPr>
      </w:pPr>
      <w:r w:rsidRPr="00790120">
        <w:rPr>
          <w:rFonts w:ascii="Times New Roman" w:hAnsi="Times New Roman" w:cs="Times New Roman"/>
          <w:b/>
          <w:sz w:val="28"/>
          <w:szCs w:val="28"/>
        </w:rPr>
        <w:t xml:space="preserve">муниципальной программы </w:t>
      </w:r>
    </w:p>
    <w:p w:rsidR="00180E1C" w:rsidRPr="00D7465D" w:rsidRDefault="00180E1C" w:rsidP="00180E1C">
      <w:pPr>
        <w:pStyle w:val="ConsPlusNonformat"/>
        <w:jc w:val="center"/>
        <w:rPr>
          <w:rFonts w:ascii="Times New Roman" w:hAnsi="Times New Roman" w:cs="Times New Roman"/>
          <w:b/>
          <w:sz w:val="28"/>
          <w:szCs w:val="28"/>
        </w:rPr>
      </w:pPr>
      <w:r w:rsidRPr="00D7465D">
        <w:rPr>
          <w:rFonts w:ascii="Times New Roman" w:hAnsi="Times New Roman" w:cs="Times New Roman"/>
          <w:b/>
          <w:sz w:val="28"/>
          <w:szCs w:val="28"/>
        </w:rPr>
        <w:t>«Повышение эффективности реализации молодёжной политики</w:t>
      </w:r>
    </w:p>
    <w:p w:rsidR="00180E1C" w:rsidRPr="006020B9" w:rsidRDefault="00180E1C" w:rsidP="00180E1C">
      <w:pPr>
        <w:pStyle w:val="ConsPlusNonformat"/>
        <w:jc w:val="center"/>
        <w:rPr>
          <w:rFonts w:ascii="Times New Roman" w:hAnsi="Times New Roman" w:cs="Times New Roman"/>
          <w:b/>
          <w:sz w:val="28"/>
          <w:szCs w:val="28"/>
        </w:rPr>
      </w:pPr>
      <w:r w:rsidRPr="00D7465D">
        <w:rPr>
          <w:rFonts w:ascii="Times New Roman" w:hAnsi="Times New Roman" w:cs="Times New Roman"/>
          <w:b/>
          <w:sz w:val="28"/>
          <w:szCs w:val="28"/>
        </w:rPr>
        <w:t xml:space="preserve">в Орловском </w:t>
      </w:r>
      <w:r>
        <w:rPr>
          <w:rFonts w:ascii="Times New Roman" w:hAnsi="Times New Roman" w:cs="Times New Roman"/>
          <w:b/>
          <w:sz w:val="28"/>
          <w:szCs w:val="28"/>
        </w:rPr>
        <w:t xml:space="preserve">муниципальном округе </w:t>
      </w:r>
      <w:r w:rsidRPr="00D7465D">
        <w:rPr>
          <w:rFonts w:ascii="Times New Roman" w:hAnsi="Times New Roman" w:cs="Times New Roman"/>
          <w:b/>
          <w:sz w:val="28"/>
          <w:szCs w:val="28"/>
        </w:rPr>
        <w:t>Кировской области»</w:t>
      </w:r>
    </w:p>
    <w:p w:rsidR="00180E1C" w:rsidRPr="006020B9" w:rsidRDefault="00180E1C" w:rsidP="00180E1C">
      <w:pPr>
        <w:pStyle w:val="ConsPlusNonformat"/>
        <w:jc w:val="center"/>
        <w:rPr>
          <w:rFonts w:ascii="Times New Roman" w:hAnsi="Times New Roman" w:cs="Times New Roman"/>
          <w:b/>
          <w:sz w:val="28"/>
          <w:szCs w:val="28"/>
        </w:rPr>
      </w:pPr>
    </w:p>
    <w:p w:rsidR="00180E1C" w:rsidRPr="0006560C" w:rsidRDefault="00180E1C" w:rsidP="0037277A">
      <w:pPr>
        <w:widowControl w:val="0"/>
        <w:numPr>
          <w:ilvl w:val="0"/>
          <w:numId w:val="1"/>
        </w:numPr>
        <w:autoSpaceDE w:val="0"/>
        <w:autoSpaceDN w:val="0"/>
        <w:adjustRightInd w:val="0"/>
        <w:rPr>
          <w:b/>
        </w:rPr>
      </w:pPr>
      <w:r w:rsidRPr="0006560C">
        <w:rPr>
          <w:b/>
        </w:rPr>
        <w:t>Основные положения</w:t>
      </w:r>
    </w:p>
    <w:p w:rsidR="00180E1C" w:rsidRPr="0006560C" w:rsidRDefault="00180E1C" w:rsidP="00180E1C">
      <w:pPr>
        <w:pStyle w:val="ConsPlusNonformat"/>
        <w:jc w:val="center"/>
        <w:rPr>
          <w:rFonts w:ascii="Times New Roman" w:hAnsi="Times New Roman" w:cs="Times New Roman"/>
          <w:sz w:val="24"/>
          <w:szCs w:val="24"/>
          <w:lang w:val="en-US"/>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686"/>
        <w:gridCol w:w="5953"/>
      </w:tblGrid>
      <w:tr w:rsidR="00180E1C" w:rsidRPr="002048CA" w:rsidTr="005A62E4">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180E1C" w:rsidRPr="002048CA" w:rsidRDefault="00180E1C" w:rsidP="005A62E4">
            <w:pPr>
              <w:pStyle w:val="ConsPlusCell"/>
            </w:pPr>
            <w:r>
              <w:t>Куратор муниципальной программы</w:t>
            </w:r>
          </w:p>
        </w:tc>
        <w:tc>
          <w:tcPr>
            <w:tcW w:w="5953" w:type="dxa"/>
            <w:tcBorders>
              <w:top w:val="single" w:sz="4" w:space="0" w:color="auto"/>
              <w:left w:val="single" w:sz="4" w:space="0" w:color="auto"/>
              <w:bottom w:val="single" w:sz="4" w:space="0" w:color="auto"/>
              <w:right w:val="single" w:sz="4" w:space="0" w:color="auto"/>
            </w:tcBorders>
          </w:tcPr>
          <w:p w:rsidR="00180E1C" w:rsidRPr="002048CA" w:rsidRDefault="00180E1C" w:rsidP="005A62E4">
            <w:pPr>
              <w:pStyle w:val="ConsPlusCell"/>
            </w:pPr>
            <w:r>
              <w:t>Заместитель главы, заведующий отделом социальной политики администрации Орловского муниципального округа Кировской области</w:t>
            </w:r>
          </w:p>
        </w:tc>
      </w:tr>
      <w:tr w:rsidR="00180E1C" w:rsidRPr="002048CA" w:rsidTr="005A62E4">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180E1C" w:rsidRDefault="00180E1C" w:rsidP="005A62E4">
            <w:pPr>
              <w:pStyle w:val="ConsPlusCell"/>
            </w:pPr>
            <w:r>
              <w:t>Ответственный  исполнитель муниципальной программы</w:t>
            </w:r>
          </w:p>
        </w:tc>
        <w:tc>
          <w:tcPr>
            <w:tcW w:w="5953" w:type="dxa"/>
            <w:tcBorders>
              <w:top w:val="single" w:sz="4" w:space="0" w:color="auto"/>
              <w:left w:val="single" w:sz="4" w:space="0" w:color="auto"/>
              <w:bottom w:val="single" w:sz="4" w:space="0" w:color="auto"/>
              <w:right w:val="single" w:sz="4" w:space="0" w:color="auto"/>
            </w:tcBorders>
          </w:tcPr>
          <w:p w:rsidR="00180E1C" w:rsidRPr="002048CA" w:rsidRDefault="00180E1C" w:rsidP="005A62E4">
            <w:pPr>
              <w:pStyle w:val="ConsPlusCell"/>
            </w:pPr>
            <w:r>
              <w:t>Отдел социальной политики администрации Орловского муниципального округа Кировской области</w:t>
            </w:r>
          </w:p>
        </w:tc>
      </w:tr>
      <w:tr w:rsidR="00180E1C" w:rsidRPr="002048CA" w:rsidTr="005A62E4">
        <w:trPr>
          <w:tblCellSpacing w:w="5" w:type="nil"/>
        </w:trPr>
        <w:tc>
          <w:tcPr>
            <w:tcW w:w="3686" w:type="dxa"/>
            <w:tcBorders>
              <w:left w:val="single" w:sz="4" w:space="0" w:color="auto"/>
              <w:bottom w:val="single" w:sz="4" w:space="0" w:color="auto"/>
              <w:right w:val="single" w:sz="4" w:space="0" w:color="auto"/>
            </w:tcBorders>
          </w:tcPr>
          <w:p w:rsidR="00180E1C" w:rsidRPr="002048CA" w:rsidRDefault="00180E1C" w:rsidP="005A62E4">
            <w:pPr>
              <w:pStyle w:val="ConsPlusCell"/>
            </w:pPr>
            <w:r w:rsidRPr="002048CA">
              <w:t xml:space="preserve">Соисполнители муниципальной программы  </w:t>
            </w:r>
          </w:p>
        </w:tc>
        <w:tc>
          <w:tcPr>
            <w:tcW w:w="5953" w:type="dxa"/>
            <w:tcBorders>
              <w:left w:val="single" w:sz="4" w:space="0" w:color="auto"/>
              <w:bottom w:val="single" w:sz="4" w:space="0" w:color="auto"/>
              <w:right w:val="single" w:sz="4" w:space="0" w:color="auto"/>
            </w:tcBorders>
          </w:tcPr>
          <w:p w:rsidR="00180E1C" w:rsidRDefault="00180E1C" w:rsidP="005A62E4">
            <w:pPr>
              <w:widowControl w:val="0"/>
              <w:autoSpaceDE w:val="0"/>
              <w:autoSpaceDN w:val="0"/>
              <w:adjustRightInd w:val="0"/>
            </w:pPr>
            <w:r>
              <w:t>Управление образования администрации Орловского муниципального округа</w:t>
            </w:r>
          </w:p>
          <w:p w:rsidR="00180E1C" w:rsidRPr="002048CA" w:rsidRDefault="00180E1C" w:rsidP="005A62E4">
            <w:pPr>
              <w:widowControl w:val="0"/>
              <w:autoSpaceDE w:val="0"/>
              <w:autoSpaceDN w:val="0"/>
              <w:adjustRightInd w:val="0"/>
            </w:pPr>
            <w:r>
              <w:t>КОГОАУ «Орлово-Вятский колледж педагогики и профессиональных технологий»</w:t>
            </w:r>
          </w:p>
        </w:tc>
      </w:tr>
      <w:tr w:rsidR="00180E1C" w:rsidRPr="002048CA" w:rsidTr="005A62E4">
        <w:trPr>
          <w:tblCellSpacing w:w="5" w:type="nil"/>
        </w:trPr>
        <w:tc>
          <w:tcPr>
            <w:tcW w:w="3686" w:type="dxa"/>
            <w:tcBorders>
              <w:left w:val="single" w:sz="4" w:space="0" w:color="auto"/>
              <w:bottom w:val="single" w:sz="4" w:space="0" w:color="auto"/>
              <w:right w:val="single" w:sz="4" w:space="0" w:color="auto"/>
            </w:tcBorders>
          </w:tcPr>
          <w:p w:rsidR="00180E1C" w:rsidRPr="002048CA" w:rsidRDefault="00180E1C" w:rsidP="005A62E4">
            <w:pPr>
              <w:pStyle w:val="ConsPlusCell"/>
            </w:pPr>
            <w:r>
              <w:t>Период реализации муниципальной программы</w:t>
            </w:r>
          </w:p>
        </w:tc>
        <w:tc>
          <w:tcPr>
            <w:tcW w:w="5953" w:type="dxa"/>
            <w:tcBorders>
              <w:left w:val="single" w:sz="4" w:space="0" w:color="auto"/>
              <w:bottom w:val="single" w:sz="4" w:space="0" w:color="auto"/>
              <w:right w:val="single" w:sz="4" w:space="0" w:color="auto"/>
            </w:tcBorders>
          </w:tcPr>
          <w:p w:rsidR="00180E1C" w:rsidRPr="002048CA" w:rsidRDefault="00180E1C" w:rsidP="005A62E4">
            <w:pPr>
              <w:pStyle w:val="ConsPlusCell"/>
            </w:pPr>
            <w:r>
              <w:t xml:space="preserve">2026-2030 </w:t>
            </w:r>
            <w:proofErr w:type="spellStart"/>
            <w:r>
              <w:t>г.г</w:t>
            </w:r>
            <w:proofErr w:type="spellEnd"/>
            <w:r>
              <w:t>.</w:t>
            </w:r>
          </w:p>
        </w:tc>
      </w:tr>
      <w:tr w:rsidR="00180E1C" w:rsidRPr="00FE71A5" w:rsidTr="005A62E4">
        <w:trPr>
          <w:tblCellSpacing w:w="5" w:type="nil"/>
        </w:trPr>
        <w:tc>
          <w:tcPr>
            <w:tcW w:w="3686" w:type="dxa"/>
            <w:tcBorders>
              <w:left w:val="single" w:sz="4" w:space="0" w:color="auto"/>
              <w:bottom w:val="single" w:sz="4" w:space="0" w:color="auto"/>
              <w:right w:val="single" w:sz="4" w:space="0" w:color="auto"/>
            </w:tcBorders>
          </w:tcPr>
          <w:p w:rsidR="00180E1C" w:rsidRPr="00B820D9" w:rsidRDefault="00180E1C" w:rsidP="005A62E4">
            <w:pPr>
              <w:pStyle w:val="ConsPlusCell"/>
            </w:pPr>
            <w:r w:rsidRPr="002048CA">
              <w:t xml:space="preserve">Цели муниципальной программы           </w:t>
            </w:r>
          </w:p>
        </w:tc>
        <w:tc>
          <w:tcPr>
            <w:tcW w:w="5953" w:type="dxa"/>
            <w:tcBorders>
              <w:left w:val="single" w:sz="4" w:space="0" w:color="auto"/>
              <w:bottom w:val="single" w:sz="4" w:space="0" w:color="auto"/>
              <w:right w:val="single" w:sz="4" w:space="0" w:color="auto"/>
            </w:tcBorders>
            <w:shd w:val="clear" w:color="auto" w:fill="auto"/>
          </w:tcPr>
          <w:p w:rsidR="00180E1C" w:rsidRDefault="00180E1C" w:rsidP="005A62E4">
            <w:pPr>
              <w:pStyle w:val="ConsPlusCell"/>
              <w:jc w:val="both"/>
            </w:pPr>
            <w:r w:rsidRPr="00E72569">
              <w:t xml:space="preserve">Реализация потенциала каждого молодого человека, его талантов, развития патриотичной и социально </w:t>
            </w:r>
            <w:r w:rsidRPr="00E72569">
              <w:lastRenderedPageBreak/>
              <w:t>ответственной личности</w:t>
            </w:r>
            <w:r>
              <w:t>.</w:t>
            </w:r>
          </w:p>
        </w:tc>
      </w:tr>
      <w:tr w:rsidR="00180E1C" w:rsidRPr="00FE71A5" w:rsidTr="005A62E4">
        <w:trPr>
          <w:tblCellSpacing w:w="5" w:type="nil"/>
        </w:trPr>
        <w:tc>
          <w:tcPr>
            <w:tcW w:w="3686" w:type="dxa"/>
            <w:tcBorders>
              <w:left w:val="single" w:sz="4" w:space="0" w:color="auto"/>
              <w:bottom w:val="single" w:sz="4" w:space="0" w:color="auto"/>
              <w:right w:val="single" w:sz="4" w:space="0" w:color="auto"/>
            </w:tcBorders>
          </w:tcPr>
          <w:p w:rsidR="00180E1C" w:rsidRPr="00FE71A5" w:rsidRDefault="00180E1C" w:rsidP="005A62E4">
            <w:pPr>
              <w:pStyle w:val="ConsPlusCell"/>
            </w:pPr>
            <w:r w:rsidRPr="00B820D9">
              <w:lastRenderedPageBreak/>
              <w:t>Объёмы финансового обеспечения за весь период реализации</w:t>
            </w:r>
            <w:r>
              <w:t xml:space="preserve">, </w:t>
            </w:r>
            <w:proofErr w:type="spellStart"/>
            <w:r>
              <w:t>тыс.руб</w:t>
            </w:r>
            <w:proofErr w:type="spellEnd"/>
          </w:p>
        </w:tc>
        <w:tc>
          <w:tcPr>
            <w:tcW w:w="5953" w:type="dxa"/>
            <w:tcBorders>
              <w:left w:val="single" w:sz="4" w:space="0" w:color="auto"/>
              <w:bottom w:val="single" w:sz="4" w:space="0" w:color="auto"/>
              <w:right w:val="single" w:sz="4" w:space="0" w:color="auto"/>
            </w:tcBorders>
            <w:shd w:val="clear" w:color="auto" w:fill="auto"/>
          </w:tcPr>
          <w:p w:rsidR="00180E1C" w:rsidRPr="00B820D9" w:rsidRDefault="00180E1C" w:rsidP="005A62E4">
            <w:pPr>
              <w:pStyle w:val="ConsPlusCell"/>
              <w:jc w:val="both"/>
              <w:rPr>
                <w:lang w:val="en-US"/>
              </w:rPr>
            </w:pPr>
            <w:r>
              <w:t>872,00</w:t>
            </w:r>
          </w:p>
        </w:tc>
      </w:tr>
      <w:tr w:rsidR="00180E1C" w:rsidRPr="002048CA" w:rsidTr="005A62E4">
        <w:trPr>
          <w:trHeight w:val="400"/>
          <w:tblCellSpacing w:w="5" w:type="nil"/>
        </w:trPr>
        <w:tc>
          <w:tcPr>
            <w:tcW w:w="3686" w:type="dxa"/>
            <w:tcBorders>
              <w:top w:val="single" w:sz="4" w:space="0" w:color="auto"/>
              <w:left w:val="single" w:sz="4" w:space="0" w:color="auto"/>
              <w:bottom w:val="single" w:sz="4" w:space="0" w:color="auto"/>
              <w:right w:val="single" w:sz="4" w:space="0" w:color="auto"/>
            </w:tcBorders>
          </w:tcPr>
          <w:p w:rsidR="00180E1C" w:rsidRPr="00FE71A5" w:rsidRDefault="00180E1C" w:rsidP="005A62E4">
            <w:pPr>
              <w:pStyle w:val="ConsPlusCell"/>
            </w:pPr>
            <w:r w:rsidRPr="00FE71A5">
              <w:t>Связь с национальными целями развития Российской Федерации/ государственными программами Российской Федерации</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80E1C" w:rsidRDefault="00180E1C" w:rsidP="005A62E4">
            <w:pPr>
              <w:pStyle w:val="af1"/>
              <w:ind w:left="-75"/>
              <w:jc w:val="both"/>
            </w:pPr>
            <w:r>
              <w:t>-Федеральный проект «Молодежь России».</w:t>
            </w:r>
          </w:p>
          <w:p w:rsidR="00180E1C" w:rsidRDefault="00180E1C" w:rsidP="005A62E4">
            <w:pPr>
              <w:pStyle w:val="af1"/>
              <w:ind w:left="-75"/>
              <w:jc w:val="both"/>
            </w:pPr>
            <w:r>
              <w:t>-Национальный проект «Молодежь и дети».</w:t>
            </w:r>
          </w:p>
          <w:p w:rsidR="00180E1C" w:rsidRPr="00FE71A5" w:rsidRDefault="00180E1C" w:rsidP="005A62E4">
            <w:pPr>
              <w:pStyle w:val="af1"/>
              <w:ind w:left="-75"/>
              <w:jc w:val="both"/>
            </w:pPr>
            <w:r>
              <w:t>-Государственная программа Кировской области «Реализация молодежной политики».</w:t>
            </w:r>
          </w:p>
        </w:tc>
      </w:tr>
    </w:tbl>
    <w:p w:rsidR="00180E1C" w:rsidRPr="00E07944" w:rsidRDefault="00180E1C" w:rsidP="00180E1C">
      <w:pPr>
        <w:pStyle w:val="ConsPlusNonformat"/>
        <w:rPr>
          <w:i/>
        </w:rPr>
        <w:sectPr w:rsidR="00180E1C" w:rsidRPr="00E07944" w:rsidSect="00456F12">
          <w:pgSz w:w="11906" w:h="16838"/>
          <w:pgMar w:top="1134" w:right="707" w:bottom="1134" w:left="1843" w:header="709" w:footer="709" w:gutter="0"/>
          <w:cols w:space="708"/>
          <w:docGrid w:linePitch="360"/>
        </w:sectPr>
      </w:pPr>
      <w:r w:rsidRPr="002048CA">
        <w:rPr>
          <w:rFonts w:ascii="Times New Roman" w:hAnsi="Times New Roman" w:cs="Times New Roman"/>
          <w:sz w:val="24"/>
          <w:szCs w:val="24"/>
        </w:rPr>
        <w:t xml:space="preserve">   </w:t>
      </w:r>
      <w:bookmarkStart w:id="0" w:name="Par1039"/>
      <w:bookmarkEnd w:id="0"/>
    </w:p>
    <w:p w:rsidR="00180E1C" w:rsidRDefault="00180E1C" w:rsidP="00180E1C">
      <w:pPr>
        <w:widowControl w:val="0"/>
        <w:autoSpaceDE w:val="0"/>
        <w:autoSpaceDN w:val="0"/>
        <w:adjustRightInd w:val="0"/>
        <w:rPr>
          <w:b/>
        </w:rPr>
        <w:sectPr w:rsidR="00180E1C" w:rsidSect="004F5236">
          <w:pgSz w:w="11906" w:h="16838"/>
          <w:pgMar w:top="1134" w:right="425" w:bottom="709" w:left="851" w:header="720" w:footer="720" w:gutter="0"/>
          <w:cols w:space="720"/>
          <w:docGrid w:linePitch="360"/>
        </w:sectPr>
      </w:pPr>
    </w:p>
    <w:p w:rsidR="00180E1C" w:rsidRPr="00805C0A" w:rsidRDefault="00180E1C" w:rsidP="0037277A">
      <w:pPr>
        <w:widowControl w:val="0"/>
        <w:numPr>
          <w:ilvl w:val="0"/>
          <w:numId w:val="1"/>
        </w:numPr>
        <w:autoSpaceDE w:val="0"/>
        <w:autoSpaceDN w:val="0"/>
        <w:adjustRightInd w:val="0"/>
        <w:ind w:left="0" w:firstLine="360"/>
        <w:rPr>
          <w:b/>
        </w:rPr>
      </w:pPr>
      <w:r w:rsidRPr="00805C0A">
        <w:rPr>
          <w:b/>
        </w:rPr>
        <w:lastRenderedPageBreak/>
        <w:t>Целевые показатели муниципальной программы</w:t>
      </w:r>
    </w:p>
    <w:p w:rsidR="00180E1C" w:rsidRPr="00805C0A" w:rsidRDefault="00180E1C" w:rsidP="00180E1C">
      <w:pPr>
        <w:widowControl w:val="0"/>
        <w:autoSpaceDE w:val="0"/>
        <w:autoSpaceDN w:val="0"/>
        <w:adjustRightInd w:val="0"/>
        <w:ind w:left="360"/>
        <w:rPr>
          <w:b/>
        </w:rPr>
      </w:pPr>
    </w:p>
    <w:tbl>
      <w:tblPr>
        <w:tblStyle w:val="a3"/>
        <w:tblW w:w="0" w:type="auto"/>
        <w:tblInd w:w="360" w:type="dxa"/>
        <w:tblLayout w:type="fixed"/>
        <w:tblLook w:val="04A0" w:firstRow="1" w:lastRow="0" w:firstColumn="1" w:lastColumn="0" w:noHBand="0" w:noVBand="1"/>
      </w:tblPr>
      <w:tblGrid>
        <w:gridCol w:w="741"/>
        <w:gridCol w:w="2693"/>
        <w:gridCol w:w="877"/>
        <w:gridCol w:w="115"/>
        <w:gridCol w:w="866"/>
        <w:gridCol w:w="115"/>
        <w:gridCol w:w="11"/>
        <w:gridCol w:w="970"/>
        <w:gridCol w:w="992"/>
        <w:gridCol w:w="1299"/>
        <w:gridCol w:w="1275"/>
        <w:gridCol w:w="1418"/>
        <w:gridCol w:w="1418"/>
        <w:gridCol w:w="1275"/>
      </w:tblGrid>
      <w:tr w:rsidR="00180E1C" w:rsidRPr="00805C0A" w:rsidTr="005A62E4">
        <w:tc>
          <w:tcPr>
            <w:tcW w:w="741" w:type="dxa"/>
            <w:vMerge w:val="restart"/>
          </w:tcPr>
          <w:p w:rsidR="00180E1C" w:rsidRPr="00805C0A" w:rsidRDefault="00180E1C" w:rsidP="005A62E4">
            <w:pPr>
              <w:widowControl w:val="0"/>
              <w:autoSpaceDE w:val="0"/>
              <w:autoSpaceDN w:val="0"/>
              <w:adjustRightInd w:val="0"/>
              <w:jc w:val="center"/>
            </w:pPr>
            <w:r w:rsidRPr="00805C0A">
              <w:t>№ п/п</w:t>
            </w:r>
          </w:p>
        </w:tc>
        <w:tc>
          <w:tcPr>
            <w:tcW w:w="2693" w:type="dxa"/>
            <w:vMerge w:val="restart"/>
          </w:tcPr>
          <w:p w:rsidR="00180E1C" w:rsidRPr="00805C0A" w:rsidRDefault="00180E1C" w:rsidP="005A62E4">
            <w:pPr>
              <w:widowControl w:val="0"/>
              <w:autoSpaceDE w:val="0"/>
              <w:autoSpaceDN w:val="0"/>
              <w:adjustRightInd w:val="0"/>
              <w:jc w:val="center"/>
            </w:pPr>
            <w:r w:rsidRPr="00805C0A">
              <w:t>Наименование, цели, задачи, показателя</w:t>
            </w:r>
          </w:p>
        </w:tc>
        <w:tc>
          <w:tcPr>
            <w:tcW w:w="992" w:type="dxa"/>
            <w:gridSpan w:val="2"/>
            <w:vMerge w:val="restart"/>
          </w:tcPr>
          <w:p w:rsidR="00180E1C" w:rsidRPr="00805C0A" w:rsidRDefault="00180E1C" w:rsidP="005A62E4">
            <w:pPr>
              <w:widowControl w:val="0"/>
              <w:autoSpaceDE w:val="0"/>
              <w:autoSpaceDN w:val="0"/>
              <w:adjustRightInd w:val="0"/>
              <w:ind w:left="-108"/>
              <w:jc w:val="center"/>
            </w:pPr>
            <w:r w:rsidRPr="00805C0A">
              <w:t>Единица измерения</w:t>
            </w:r>
          </w:p>
        </w:tc>
        <w:tc>
          <w:tcPr>
            <w:tcW w:w="9639" w:type="dxa"/>
            <w:gridSpan w:val="10"/>
          </w:tcPr>
          <w:p w:rsidR="00180E1C" w:rsidRPr="00805C0A" w:rsidRDefault="00180E1C" w:rsidP="005A62E4">
            <w:pPr>
              <w:widowControl w:val="0"/>
              <w:autoSpaceDE w:val="0"/>
              <w:autoSpaceDN w:val="0"/>
              <w:adjustRightInd w:val="0"/>
              <w:jc w:val="center"/>
            </w:pPr>
            <w:r w:rsidRPr="00805C0A">
              <w:t>Значение показателей эффективности</w:t>
            </w:r>
          </w:p>
        </w:tc>
      </w:tr>
      <w:tr w:rsidR="00180E1C" w:rsidRPr="00805C0A" w:rsidTr="005A62E4">
        <w:tc>
          <w:tcPr>
            <w:tcW w:w="741" w:type="dxa"/>
            <w:vMerge/>
          </w:tcPr>
          <w:p w:rsidR="00180E1C" w:rsidRPr="00805C0A" w:rsidRDefault="00180E1C" w:rsidP="005A62E4">
            <w:pPr>
              <w:widowControl w:val="0"/>
              <w:autoSpaceDE w:val="0"/>
              <w:autoSpaceDN w:val="0"/>
              <w:adjustRightInd w:val="0"/>
            </w:pPr>
          </w:p>
        </w:tc>
        <w:tc>
          <w:tcPr>
            <w:tcW w:w="2693" w:type="dxa"/>
            <w:vMerge/>
          </w:tcPr>
          <w:p w:rsidR="00180E1C" w:rsidRPr="00805C0A" w:rsidRDefault="00180E1C" w:rsidP="005A62E4">
            <w:pPr>
              <w:widowControl w:val="0"/>
              <w:autoSpaceDE w:val="0"/>
              <w:autoSpaceDN w:val="0"/>
              <w:adjustRightInd w:val="0"/>
            </w:pPr>
          </w:p>
        </w:tc>
        <w:tc>
          <w:tcPr>
            <w:tcW w:w="992" w:type="dxa"/>
            <w:gridSpan w:val="2"/>
            <w:vMerge/>
          </w:tcPr>
          <w:p w:rsidR="00180E1C" w:rsidRPr="00805C0A" w:rsidRDefault="00180E1C" w:rsidP="005A62E4">
            <w:pPr>
              <w:widowControl w:val="0"/>
              <w:autoSpaceDE w:val="0"/>
              <w:autoSpaceDN w:val="0"/>
              <w:adjustRightInd w:val="0"/>
            </w:pPr>
          </w:p>
        </w:tc>
        <w:tc>
          <w:tcPr>
            <w:tcW w:w="9639" w:type="dxa"/>
            <w:gridSpan w:val="10"/>
          </w:tcPr>
          <w:p w:rsidR="00180E1C" w:rsidRPr="00805C0A" w:rsidRDefault="00180E1C" w:rsidP="005A62E4">
            <w:pPr>
              <w:widowControl w:val="0"/>
              <w:autoSpaceDE w:val="0"/>
              <w:autoSpaceDN w:val="0"/>
              <w:adjustRightInd w:val="0"/>
              <w:jc w:val="center"/>
            </w:pPr>
            <w:r w:rsidRPr="00805C0A">
              <w:t>Годы реализации муниципальной программы</w:t>
            </w:r>
          </w:p>
        </w:tc>
      </w:tr>
      <w:tr w:rsidR="00180E1C" w:rsidRPr="00805C0A" w:rsidTr="005A62E4">
        <w:tc>
          <w:tcPr>
            <w:tcW w:w="741" w:type="dxa"/>
            <w:vMerge/>
          </w:tcPr>
          <w:p w:rsidR="00180E1C" w:rsidRPr="00805C0A" w:rsidRDefault="00180E1C" w:rsidP="005A62E4">
            <w:pPr>
              <w:widowControl w:val="0"/>
              <w:autoSpaceDE w:val="0"/>
              <w:autoSpaceDN w:val="0"/>
              <w:adjustRightInd w:val="0"/>
            </w:pPr>
          </w:p>
        </w:tc>
        <w:tc>
          <w:tcPr>
            <w:tcW w:w="2693" w:type="dxa"/>
            <w:vMerge/>
          </w:tcPr>
          <w:p w:rsidR="00180E1C" w:rsidRPr="00805C0A" w:rsidRDefault="00180E1C" w:rsidP="005A62E4">
            <w:pPr>
              <w:widowControl w:val="0"/>
              <w:autoSpaceDE w:val="0"/>
              <w:autoSpaceDN w:val="0"/>
              <w:adjustRightInd w:val="0"/>
            </w:pPr>
          </w:p>
        </w:tc>
        <w:tc>
          <w:tcPr>
            <w:tcW w:w="992" w:type="dxa"/>
            <w:gridSpan w:val="2"/>
            <w:vMerge/>
          </w:tcPr>
          <w:p w:rsidR="00180E1C" w:rsidRPr="00805C0A" w:rsidRDefault="00180E1C" w:rsidP="005A62E4">
            <w:pPr>
              <w:widowControl w:val="0"/>
              <w:autoSpaceDE w:val="0"/>
              <w:autoSpaceDN w:val="0"/>
              <w:adjustRightInd w:val="0"/>
            </w:pPr>
          </w:p>
        </w:tc>
        <w:tc>
          <w:tcPr>
            <w:tcW w:w="981" w:type="dxa"/>
            <w:gridSpan w:val="2"/>
          </w:tcPr>
          <w:p w:rsidR="00180E1C" w:rsidRPr="00805C0A" w:rsidRDefault="00180E1C" w:rsidP="005A62E4">
            <w:pPr>
              <w:widowControl w:val="0"/>
              <w:autoSpaceDE w:val="0"/>
              <w:autoSpaceDN w:val="0"/>
              <w:adjustRightInd w:val="0"/>
              <w:jc w:val="center"/>
            </w:pPr>
            <w:r w:rsidRPr="00805C0A">
              <w:t>2023 (базовый)</w:t>
            </w:r>
          </w:p>
        </w:tc>
        <w:tc>
          <w:tcPr>
            <w:tcW w:w="981" w:type="dxa"/>
            <w:gridSpan w:val="2"/>
          </w:tcPr>
          <w:p w:rsidR="00180E1C" w:rsidRPr="00805C0A" w:rsidRDefault="00180E1C" w:rsidP="005A62E4">
            <w:pPr>
              <w:widowControl w:val="0"/>
              <w:autoSpaceDE w:val="0"/>
              <w:autoSpaceDN w:val="0"/>
              <w:adjustRightInd w:val="0"/>
              <w:jc w:val="center"/>
            </w:pPr>
            <w:r w:rsidRPr="00805C0A">
              <w:t>2024 (базовый)</w:t>
            </w:r>
          </w:p>
        </w:tc>
        <w:tc>
          <w:tcPr>
            <w:tcW w:w="992" w:type="dxa"/>
          </w:tcPr>
          <w:p w:rsidR="00180E1C" w:rsidRPr="00805C0A" w:rsidRDefault="00180E1C" w:rsidP="005A62E4">
            <w:pPr>
              <w:widowControl w:val="0"/>
              <w:autoSpaceDE w:val="0"/>
              <w:autoSpaceDN w:val="0"/>
              <w:adjustRightInd w:val="0"/>
              <w:jc w:val="center"/>
            </w:pPr>
            <w:r w:rsidRPr="00805C0A">
              <w:t>2025 (оценка)</w:t>
            </w:r>
          </w:p>
        </w:tc>
        <w:tc>
          <w:tcPr>
            <w:tcW w:w="1299" w:type="dxa"/>
          </w:tcPr>
          <w:p w:rsidR="00180E1C" w:rsidRPr="00805C0A" w:rsidRDefault="00180E1C" w:rsidP="005A62E4">
            <w:pPr>
              <w:widowControl w:val="0"/>
              <w:autoSpaceDE w:val="0"/>
              <w:autoSpaceDN w:val="0"/>
              <w:adjustRightInd w:val="0"/>
              <w:jc w:val="center"/>
            </w:pPr>
            <w:r w:rsidRPr="00805C0A">
              <w:t>2026</w:t>
            </w:r>
          </w:p>
        </w:tc>
        <w:tc>
          <w:tcPr>
            <w:tcW w:w="1275" w:type="dxa"/>
          </w:tcPr>
          <w:p w:rsidR="00180E1C" w:rsidRPr="00805C0A" w:rsidRDefault="00180E1C" w:rsidP="005A62E4">
            <w:pPr>
              <w:widowControl w:val="0"/>
              <w:autoSpaceDE w:val="0"/>
              <w:autoSpaceDN w:val="0"/>
              <w:adjustRightInd w:val="0"/>
              <w:jc w:val="center"/>
            </w:pPr>
            <w:r w:rsidRPr="00805C0A">
              <w:t>2027</w:t>
            </w:r>
          </w:p>
        </w:tc>
        <w:tc>
          <w:tcPr>
            <w:tcW w:w="1418" w:type="dxa"/>
          </w:tcPr>
          <w:p w:rsidR="00180E1C" w:rsidRPr="00805C0A" w:rsidRDefault="00180E1C" w:rsidP="005A62E4">
            <w:pPr>
              <w:widowControl w:val="0"/>
              <w:autoSpaceDE w:val="0"/>
              <w:autoSpaceDN w:val="0"/>
              <w:adjustRightInd w:val="0"/>
              <w:jc w:val="center"/>
            </w:pPr>
            <w:r w:rsidRPr="00805C0A">
              <w:t>2028</w:t>
            </w:r>
          </w:p>
        </w:tc>
        <w:tc>
          <w:tcPr>
            <w:tcW w:w="1418" w:type="dxa"/>
          </w:tcPr>
          <w:p w:rsidR="00180E1C" w:rsidRPr="00805C0A" w:rsidRDefault="00180E1C" w:rsidP="005A62E4">
            <w:pPr>
              <w:widowControl w:val="0"/>
              <w:autoSpaceDE w:val="0"/>
              <w:autoSpaceDN w:val="0"/>
              <w:adjustRightInd w:val="0"/>
              <w:jc w:val="center"/>
            </w:pPr>
            <w:r w:rsidRPr="00805C0A">
              <w:t>2029</w:t>
            </w:r>
          </w:p>
        </w:tc>
        <w:tc>
          <w:tcPr>
            <w:tcW w:w="1275" w:type="dxa"/>
          </w:tcPr>
          <w:p w:rsidR="00180E1C" w:rsidRPr="00805C0A" w:rsidRDefault="00180E1C" w:rsidP="005A62E4">
            <w:pPr>
              <w:widowControl w:val="0"/>
              <w:autoSpaceDE w:val="0"/>
              <w:autoSpaceDN w:val="0"/>
              <w:adjustRightInd w:val="0"/>
              <w:jc w:val="center"/>
            </w:pPr>
            <w:r w:rsidRPr="00805C0A">
              <w:t>2030</w:t>
            </w:r>
          </w:p>
        </w:tc>
      </w:tr>
      <w:tr w:rsidR="00180E1C" w:rsidRPr="00805C0A" w:rsidTr="005A62E4">
        <w:tc>
          <w:tcPr>
            <w:tcW w:w="741" w:type="dxa"/>
          </w:tcPr>
          <w:p w:rsidR="00180E1C" w:rsidRPr="006C4B1C" w:rsidRDefault="00180E1C" w:rsidP="005A62E4">
            <w:pPr>
              <w:widowControl w:val="0"/>
              <w:autoSpaceDE w:val="0"/>
              <w:autoSpaceDN w:val="0"/>
              <w:adjustRightInd w:val="0"/>
            </w:pPr>
            <w:r>
              <w:t>1.</w:t>
            </w:r>
          </w:p>
        </w:tc>
        <w:tc>
          <w:tcPr>
            <w:tcW w:w="13324" w:type="dxa"/>
            <w:gridSpan w:val="13"/>
          </w:tcPr>
          <w:p w:rsidR="00180E1C" w:rsidRPr="006C4B1C" w:rsidRDefault="00180E1C" w:rsidP="005A62E4">
            <w:pPr>
              <w:widowControl w:val="0"/>
              <w:autoSpaceDE w:val="0"/>
              <w:autoSpaceDN w:val="0"/>
              <w:adjustRightInd w:val="0"/>
            </w:pPr>
            <w:r w:rsidRPr="006C4B1C">
              <w:t>Цель «Реализация потенциала каждого</w:t>
            </w:r>
            <w:r>
              <w:t xml:space="preserve"> молодого</w:t>
            </w:r>
            <w:r w:rsidRPr="006C4B1C">
              <w:t xml:space="preserve"> человека, его талантов, развития патриотичной и социально ответственной личности»</w:t>
            </w:r>
          </w:p>
        </w:tc>
      </w:tr>
      <w:tr w:rsidR="00180E1C" w:rsidRPr="00805C0A" w:rsidTr="005A62E4">
        <w:tc>
          <w:tcPr>
            <w:tcW w:w="741" w:type="dxa"/>
          </w:tcPr>
          <w:p w:rsidR="00180E1C" w:rsidRPr="006C4B1C" w:rsidRDefault="00180E1C" w:rsidP="005A62E4">
            <w:pPr>
              <w:widowControl w:val="0"/>
              <w:autoSpaceDE w:val="0"/>
              <w:autoSpaceDN w:val="0"/>
              <w:adjustRightInd w:val="0"/>
            </w:pPr>
            <w:r w:rsidRPr="006C4B1C">
              <w:t>1.1</w:t>
            </w:r>
          </w:p>
        </w:tc>
        <w:tc>
          <w:tcPr>
            <w:tcW w:w="13324" w:type="dxa"/>
            <w:gridSpan w:val="13"/>
          </w:tcPr>
          <w:p w:rsidR="00180E1C" w:rsidRPr="00805C0A" w:rsidRDefault="00180E1C" w:rsidP="005A62E4">
            <w:pPr>
              <w:widowControl w:val="0"/>
              <w:autoSpaceDE w:val="0"/>
              <w:autoSpaceDN w:val="0"/>
              <w:adjustRightInd w:val="0"/>
            </w:pPr>
            <w:r w:rsidRPr="006C4B1C">
              <w:t>Задача «</w:t>
            </w:r>
            <w:r w:rsidRPr="006C4B1C">
              <w:rPr>
                <w:color w:val="000000"/>
                <w:spacing w:val="-3"/>
              </w:rPr>
              <w:t>Социальная защита и поддержка молодежи»</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1.1.1</w:t>
            </w:r>
          </w:p>
        </w:tc>
        <w:tc>
          <w:tcPr>
            <w:tcW w:w="2693" w:type="dxa"/>
          </w:tcPr>
          <w:p w:rsidR="00180E1C" w:rsidRPr="00805C0A" w:rsidRDefault="00180E1C" w:rsidP="005A62E4">
            <w:pPr>
              <w:rPr>
                <w:highlight w:val="yellow"/>
              </w:rPr>
            </w:pPr>
            <w:r>
              <w:t>-</w:t>
            </w:r>
            <w:r w:rsidRPr="00624E8F">
              <w:t xml:space="preserve"> </w:t>
            </w:r>
            <w:r>
              <w:t>вовлечение молодежи в социальную практику и ее информирование о потенциальных позитивных возможностях развития</w:t>
            </w:r>
          </w:p>
        </w:tc>
        <w:tc>
          <w:tcPr>
            <w:tcW w:w="992" w:type="dxa"/>
            <w:gridSpan w:val="2"/>
            <w:vAlign w:val="center"/>
          </w:tcPr>
          <w:p w:rsidR="00180E1C" w:rsidRPr="00805C0A" w:rsidRDefault="00180E1C" w:rsidP="005A62E4">
            <w:pPr>
              <w:widowControl w:val="0"/>
              <w:autoSpaceDE w:val="0"/>
              <w:autoSpaceDN w:val="0"/>
              <w:adjustRightInd w:val="0"/>
              <w:jc w:val="center"/>
            </w:pPr>
            <w:r>
              <w:t>Кол-во чел.</w:t>
            </w:r>
          </w:p>
        </w:tc>
        <w:tc>
          <w:tcPr>
            <w:tcW w:w="981" w:type="dxa"/>
            <w:gridSpan w:val="2"/>
            <w:shd w:val="clear" w:color="auto" w:fill="auto"/>
            <w:vAlign w:val="center"/>
          </w:tcPr>
          <w:p w:rsidR="00180E1C" w:rsidRPr="00805C0A" w:rsidRDefault="00180E1C" w:rsidP="005A62E4">
            <w:pPr>
              <w:widowControl w:val="0"/>
              <w:autoSpaceDE w:val="0"/>
              <w:autoSpaceDN w:val="0"/>
              <w:adjustRightInd w:val="0"/>
              <w:jc w:val="center"/>
            </w:pPr>
            <w:r>
              <w:t>1020</w:t>
            </w:r>
          </w:p>
        </w:tc>
        <w:tc>
          <w:tcPr>
            <w:tcW w:w="981" w:type="dxa"/>
            <w:gridSpan w:val="2"/>
            <w:shd w:val="clear" w:color="auto" w:fill="auto"/>
            <w:vAlign w:val="center"/>
          </w:tcPr>
          <w:p w:rsidR="00180E1C" w:rsidRPr="00805C0A" w:rsidRDefault="00180E1C" w:rsidP="005A62E4">
            <w:pPr>
              <w:widowControl w:val="0"/>
              <w:autoSpaceDE w:val="0"/>
              <w:autoSpaceDN w:val="0"/>
              <w:adjustRightInd w:val="0"/>
              <w:jc w:val="center"/>
            </w:pPr>
            <w:r>
              <w:t>1142</w:t>
            </w:r>
          </w:p>
        </w:tc>
        <w:tc>
          <w:tcPr>
            <w:tcW w:w="992" w:type="dxa"/>
            <w:vAlign w:val="center"/>
          </w:tcPr>
          <w:p w:rsidR="00180E1C" w:rsidRPr="00805C0A" w:rsidRDefault="00180E1C" w:rsidP="005A62E4">
            <w:pPr>
              <w:widowControl w:val="0"/>
              <w:autoSpaceDE w:val="0"/>
              <w:autoSpaceDN w:val="0"/>
              <w:adjustRightInd w:val="0"/>
              <w:jc w:val="center"/>
            </w:pPr>
            <w:r>
              <w:t>550</w:t>
            </w:r>
          </w:p>
        </w:tc>
        <w:tc>
          <w:tcPr>
            <w:tcW w:w="1299" w:type="dxa"/>
            <w:vAlign w:val="center"/>
          </w:tcPr>
          <w:p w:rsidR="00180E1C" w:rsidRPr="00805C0A" w:rsidRDefault="00180E1C" w:rsidP="005A62E4">
            <w:pPr>
              <w:widowControl w:val="0"/>
              <w:autoSpaceDE w:val="0"/>
              <w:autoSpaceDN w:val="0"/>
              <w:adjustRightInd w:val="0"/>
              <w:jc w:val="center"/>
            </w:pPr>
            <w:r>
              <w:t>550</w:t>
            </w:r>
          </w:p>
        </w:tc>
        <w:tc>
          <w:tcPr>
            <w:tcW w:w="1275" w:type="dxa"/>
            <w:vAlign w:val="center"/>
          </w:tcPr>
          <w:p w:rsidR="00180E1C" w:rsidRPr="00805C0A" w:rsidRDefault="00180E1C" w:rsidP="005A62E4">
            <w:pPr>
              <w:widowControl w:val="0"/>
              <w:autoSpaceDE w:val="0"/>
              <w:autoSpaceDN w:val="0"/>
              <w:adjustRightInd w:val="0"/>
              <w:jc w:val="center"/>
            </w:pPr>
            <w:r>
              <w:t>560</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560</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570</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570</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1.2</w:t>
            </w:r>
          </w:p>
        </w:tc>
        <w:tc>
          <w:tcPr>
            <w:tcW w:w="13324" w:type="dxa"/>
            <w:gridSpan w:val="13"/>
          </w:tcPr>
          <w:p w:rsidR="00180E1C" w:rsidRPr="00805C0A" w:rsidRDefault="00180E1C" w:rsidP="005A62E4">
            <w:pPr>
              <w:widowControl w:val="0"/>
              <w:autoSpaceDE w:val="0"/>
              <w:autoSpaceDN w:val="0"/>
              <w:adjustRightInd w:val="0"/>
            </w:pPr>
            <w:r w:rsidRPr="00805C0A">
              <w:t>Задача «</w:t>
            </w:r>
            <w:r>
              <w:rPr>
                <w:color w:val="000000"/>
                <w:spacing w:val="-3"/>
              </w:rPr>
              <w:t>С</w:t>
            </w:r>
            <w:r w:rsidRPr="002048CA">
              <w:rPr>
                <w:color w:val="000000"/>
                <w:spacing w:val="-3"/>
              </w:rPr>
              <w:t>одействие организации молодежного досуга, выявление и поддержка молодых талантов</w:t>
            </w:r>
            <w:r w:rsidRPr="00805C0A">
              <w:t>»</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1.2.1</w:t>
            </w:r>
          </w:p>
        </w:tc>
        <w:tc>
          <w:tcPr>
            <w:tcW w:w="2693" w:type="dxa"/>
          </w:tcPr>
          <w:p w:rsidR="00180E1C" w:rsidRPr="00805C0A" w:rsidRDefault="00180E1C" w:rsidP="005A62E4">
            <w:pPr>
              <w:widowControl w:val="0"/>
              <w:autoSpaceDE w:val="0"/>
              <w:autoSpaceDN w:val="0"/>
              <w:adjustRightInd w:val="0"/>
            </w:pPr>
            <w:r>
              <w:t>К</w:t>
            </w:r>
            <w:r w:rsidRPr="007F191A">
              <w:t>оличество мероприятий, проведенных в рамках реализации муниципальной программы</w:t>
            </w:r>
          </w:p>
        </w:tc>
        <w:tc>
          <w:tcPr>
            <w:tcW w:w="992" w:type="dxa"/>
            <w:gridSpan w:val="2"/>
            <w:vAlign w:val="center"/>
          </w:tcPr>
          <w:p w:rsidR="00180E1C" w:rsidRPr="00805C0A" w:rsidRDefault="00180E1C" w:rsidP="005A62E4">
            <w:pPr>
              <w:widowControl w:val="0"/>
              <w:autoSpaceDE w:val="0"/>
              <w:autoSpaceDN w:val="0"/>
              <w:adjustRightInd w:val="0"/>
              <w:jc w:val="center"/>
            </w:pPr>
            <w:r>
              <w:t>Ед.</w:t>
            </w:r>
          </w:p>
        </w:tc>
        <w:tc>
          <w:tcPr>
            <w:tcW w:w="992" w:type="dxa"/>
            <w:gridSpan w:val="3"/>
            <w:vAlign w:val="center"/>
          </w:tcPr>
          <w:p w:rsidR="00180E1C" w:rsidRPr="00805C0A" w:rsidRDefault="00180E1C" w:rsidP="005A62E4">
            <w:pPr>
              <w:jc w:val="center"/>
            </w:pPr>
            <w:r>
              <w:t>48</w:t>
            </w:r>
          </w:p>
        </w:tc>
        <w:tc>
          <w:tcPr>
            <w:tcW w:w="970" w:type="dxa"/>
            <w:vAlign w:val="center"/>
          </w:tcPr>
          <w:p w:rsidR="00180E1C" w:rsidRPr="00805C0A" w:rsidRDefault="00180E1C" w:rsidP="005A62E4">
            <w:pPr>
              <w:widowControl w:val="0"/>
              <w:autoSpaceDE w:val="0"/>
              <w:autoSpaceDN w:val="0"/>
              <w:adjustRightInd w:val="0"/>
              <w:jc w:val="center"/>
            </w:pPr>
            <w:r>
              <w:t>51</w:t>
            </w:r>
          </w:p>
        </w:tc>
        <w:tc>
          <w:tcPr>
            <w:tcW w:w="992" w:type="dxa"/>
            <w:vAlign w:val="center"/>
          </w:tcPr>
          <w:p w:rsidR="00180E1C" w:rsidRPr="00805C0A" w:rsidRDefault="00180E1C" w:rsidP="005A62E4">
            <w:pPr>
              <w:widowControl w:val="0"/>
              <w:autoSpaceDE w:val="0"/>
              <w:autoSpaceDN w:val="0"/>
              <w:adjustRightInd w:val="0"/>
              <w:jc w:val="center"/>
            </w:pPr>
            <w:r>
              <w:t>69</w:t>
            </w:r>
          </w:p>
        </w:tc>
        <w:tc>
          <w:tcPr>
            <w:tcW w:w="1299" w:type="dxa"/>
            <w:vAlign w:val="center"/>
          </w:tcPr>
          <w:p w:rsidR="00180E1C" w:rsidRPr="00805C0A" w:rsidRDefault="00180E1C" w:rsidP="005A62E4">
            <w:pPr>
              <w:widowControl w:val="0"/>
              <w:autoSpaceDE w:val="0"/>
              <w:autoSpaceDN w:val="0"/>
              <w:adjustRightInd w:val="0"/>
              <w:jc w:val="center"/>
            </w:pPr>
            <w:r>
              <w:t>69</w:t>
            </w:r>
          </w:p>
        </w:tc>
        <w:tc>
          <w:tcPr>
            <w:tcW w:w="1275" w:type="dxa"/>
            <w:vAlign w:val="center"/>
          </w:tcPr>
          <w:p w:rsidR="00180E1C" w:rsidRPr="00805C0A" w:rsidRDefault="00180E1C" w:rsidP="005A62E4">
            <w:pPr>
              <w:widowControl w:val="0"/>
              <w:autoSpaceDE w:val="0"/>
              <w:autoSpaceDN w:val="0"/>
              <w:adjustRightInd w:val="0"/>
              <w:jc w:val="center"/>
            </w:pPr>
            <w:r>
              <w:t>70</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70</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71</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71</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1.3</w:t>
            </w:r>
          </w:p>
        </w:tc>
        <w:tc>
          <w:tcPr>
            <w:tcW w:w="13324" w:type="dxa"/>
            <w:gridSpan w:val="13"/>
          </w:tcPr>
          <w:p w:rsidR="00180E1C" w:rsidRPr="00805C0A" w:rsidRDefault="00180E1C" w:rsidP="005A62E4">
            <w:pPr>
              <w:widowControl w:val="0"/>
              <w:autoSpaceDE w:val="0"/>
              <w:autoSpaceDN w:val="0"/>
              <w:adjustRightInd w:val="0"/>
            </w:pPr>
            <w:r w:rsidRPr="00805C0A">
              <w:t>Задача: «</w:t>
            </w:r>
            <w:r>
              <w:rPr>
                <w:color w:val="000000"/>
                <w:spacing w:val="-3"/>
              </w:rPr>
              <w:t>Р</w:t>
            </w:r>
            <w:r w:rsidRPr="002048CA">
              <w:rPr>
                <w:color w:val="000000"/>
                <w:spacing w:val="-3"/>
              </w:rPr>
              <w:t>азвитие волонтерского движения</w:t>
            </w:r>
            <w:r w:rsidRPr="00805C0A">
              <w:t>»</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1.3.1</w:t>
            </w:r>
          </w:p>
        </w:tc>
        <w:tc>
          <w:tcPr>
            <w:tcW w:w="2693" w:type="dxa"/>
          </w:tcPr>
          <w:p w:rsidR="00180E1C" w:rsidRPr="0006560C" w:rsidRDefault="00180E1C" w:rsidP="005A62E4">
            <w:pPr>
              <w:jc w:val="both"/>
            </w:pPr>
            <w:r>
              <w:t>К</w:t>
            </w:r>
            <w:r w:rsidRPr="007F191A">
              <w:t>оличество волонтеров, зарегистрированных на сайте «</w:t>
            </w:r>
            <w:r>
              <w:t>Добро</w:t>
            </w:r>
            <w:r w:rsidRPr="00A624E7">
              <w:t>.</w:t>
            </w:r>
            <w:proofErr w:type="spellStart"/>
            <w:r>
              <w:rPr>
                <w:lang w:val="en-US"/>
              </w:rPr>
              <w:t>ru</w:t>
            </w:r>
            <w:proofErr w:type="spellEnd"/>
            <w:r w:rsidRPr="007F191A">
              <w:t>»</w:t>
            </w:r>
            <w:r w:rsidRPr="0006560C">
              <w:rPr>
                <w:bdr w:val="single" w:sz="4" w:space="0" w:color="auto"/>
              </w:rPr>
              <w:t>;</w:t>
            </w:r>
          </w:p>
        </w:tc>
        <w:tc>
          <w:tcPr>
            <w:tcW w:w="992" w:type="dxa"/>
            <w:gridSpan w:val="2"/>
            <w:vAlign w:val="center"/>
          </w:tcPr>
          <w:p w:rsidR="00180E1C" w:rsidRPr="00805C0A" w:rsidRDefault="00180E1C" w:rsidP="005A62E4">
            <w:pPr>
              <w:widowControl w:val="0"/>
              <w:autoSpaceDE w:val="0"/>
              <w:autoSpaceDN w:val="0"/>
              <w:adjustRightInd w:val="0"/>
            </w:pPr>
            <w:r>
              <w:t>чел</w:t>
            </w:r>
          </w:p>
        </w:tc>
        <w:tc>
          <w:tcPr>
            <w:tcW w:w="992" w:type="dxa"/>
            <w:gridSpan w:val="3"/>
            <w:vAlign w:val="center"/>
          </w:tcPr>
          <w:p w:rsidR="00180E1C" w:rsidRPr="0006560C" w:rsidRDefault="00180E1C" w:rsidP="005A62E4">
            <w:pPr>
              <w:widowControl w:val="0"/>
              <w:autoSpaceDE w:val="0"/>
              <w:autoSpaceDN w:val="0"/>
              <w:adjustRightInd w:val="0"/>
              <w:jc w:val="center"/>
              <w:rPr>
                <w:lang w:val="en-US"/>
              </w:rPr>
            </w:pPr>
            <w:r>
              <w:rPr>
                <w:lang w:val="en-US"/>
              </w:rPr>
              <w:t>-</w:t>
            </w:r>
          </w:p>
        </w:tc>
        <w:tc>
          <w:tcPr>
            <w:tcW w:w="970" w:type="dxa"/>
            <w:vAlign w:val="center"/>
          </w:tcPr>
          <w:p w:rsidR="00180E1C" w:rsidRPr="0006560C" w:rsidRDefault="00180E1C" w:rsidP="005A62E4">
            <w:pPr>
              <w:widowControl w:val="0"/>
              <w:autoSpaceDE w:val="0"/>
              <w:autoSpaceDN w:val="0"/>
              <w:adjustRightInd w:val="0"/>
              <w:jc w:val="center"/>
              <w:rPr>
                <w:lang w:val="en-US"/>
              </w:rPr>
            </w:pPr>
            <w:r>
              <w:rPr>
                <w:lang w:val="en-US"/>
              </w:rPr>
              <w:t>-</w:t>
            </w:r>
          </w:p>
        </w:tc>
        <w:tc>
          <w:tcPr>
            <w:tcW w:w="992" w:type="dxa"/>
            <w:vAlign w:val="center"/>
          </w:tcPr>
          <w:p w:rsidR="00180E1C" w:rsidRPr="0006560C" w:rsidRDefault="00180E1C" w:rsidP="005A62E4">
            <w:pPr>
              <w:widowControl w:val="0"/>
              <w:autoSpaceDE w:val="0"/>
              <w:autoSpaceDN w:val="0"/>
              <w:adjustRightInd w:val="0"/>
              <w:jc w:val="center"/>
              <w:rPr>
                <w:lang w:val="en-US"/>
              </w:rPr>
            </w:pPr>
            <w:r>
              <w:rPr>
                <w:lang w:val="en-US"/>
              </w:rPr>
              <w:t>25</w:t>
            </w:r>
          </w:p>
        </w:tc>
        <w:tc>
          <w:tcPr>
            <w:tcW w:w="1299" w:type="dxa"/>
            <w:vAlign w:val="center"/>
          </w:tcPr>
          <w:p w:rsidR="00180E1C" w:rsidRPr="0006560C" w:rsidRDefault="00180E1C" w:rsidP="005A62E4">
            <w:pPr>
              <w:widowControl w:val="0"/>
              <w:autoSpaceDE w:val="0"/>
              <w:autoSpaceDN w:val="0"/>
              <w:adjustRightInd w:val="0"/>
              <w:jc w:val="center"/>
              <w:rPr>
                <w:lang w:val="en-US"/>
              </w:rPr>
            </w:pPr>
            <w:r>
              <w:rPr>
                <w:lang w:val="en-US"/>
              </w:rPr>
              <w:t>25</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28</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30</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30</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33</w:t>
            </w:r>
          </w:p>
        </w:tc>
      </w:tr>
      <w:tr w:rsidR="00180E1C" w:rsidRPr="00805C0A" w:rsidTr="005A62E4">
        <w:tc>
          <w:tcPr>
            <w:tcW w:w="741" w:type="dxa"/>
          </w:tcPr>
          <w:p w:rsidR="00180E1C" w:rsidRPr="00805C0A" w:rsidRDefault="00180E1C" w:rsidP="005A62E4">
            <w:pPr>
              <w:widowControl w:val="0"/>
              <w:autoSpaceDE w:val="0"/>
              <w:autoSpaceDN w:val="0"/>
              <w:adjustRightInd w:val="0"/>
            </w:pPr>
            <w:r>
              <w:t>1.3.2</w:t>
            </w:r>
          </w:p>
        </w:tc>
        <w:tc>
          <w:tcPr>
            <w:tcW w:w="2693" w:type="dxa"/>
          </w:tcPr>
          <w:p w:rsidR="00180E1C" w:rsidRDefault="00180E1C" w:rsidP="005A62E4">
            <w:pPr>
              <w:jc w:val="both"/>
            </w:pPr>
            <w:r>
              <w:t>Количество добровольческих акций, зарегистрированных на сайте «</w:t>
            </w:r>
            <w:proofErr w:type="spellStart"/>
            <w:r>
              <w:rPr>
                <w:lang w:val="en-US"/>
              </w:rPr>
              <w:t>Dobro</w:t>
            </w:r>
            <w:proofErr w:type="spellEnd"/>
            <w:r w:rsidRPr="00A624E7">
              <w:t>.</w:t>
            </w:r>
            <w:proofErr w:type="spellStart"/>
            <w:r>
              <w:rPr>
                <w:lang w:val="en-US"/>
              </w:rPr>
              <w:t>ru</w:t>
            </w:r>
            <w:proofErr w:type="spellEnd"/>
            <w:r>
              <w:t>»</w:t>
            </w:r>
          </w:p>
        </w:tc>
        <w:tc>
          <w:tcPr>
            <w:tcW w:w="992" w:type="dxa"/>
            <w:gridSpan w:val="2"/>
            <w:vAlign w:val="center"/>
          </w:tcPr>
          <w:p w:rsidR="00180E1C" w:rsidRDefault="00180E1C" w:rsidP="005A62E4">
            <w:pPr>
              <w:widowControl w:val="0"/>
              <w:autoSpaceDE w:val="0"/>
              <w:autoSpaceDN w:val="0"/>
              <w:adjustRightInd w:val="0"/>
            </w:pPr>
            <w:r>
              <w:t>Ед.</w:t>
            </w:r>
          </w:p>
        </w:tc>
        <w:tc>
          <w:tcPr>
            <w:tcW w:w="992" w:type="dxa"/>
            <w:gridSpan w:val="3"/>
          </w:tcPr>
          <w:p w:rsidR="00180E1C" w:rsidRPr="0006560C" w:rsidRDefault="00180E1C" w:rsidP="005A62E4">
            <w:pPr>
              <w:widowControl w:val="0"/>
              <w:autoSpaceDE w:val="0"/>
              <w:autoSpaceDN w:val="0"/>
              <w:adjustRightInd w:val="0"/>
              <w:jc w:val="center"/>
              <w:rPr>
                <w:lang w:val="en-US"/>
              </w:rPr>
            </w:pPr>
            <w:r>
              <w:rPr>
                <w:lang w:val="en-US"/>
              </w:rPr>
              <w:t>-</w:t>
            </w:r>
          </w:p>
        </w:tc>
        <w:tc>
          <w:tcPr>
            <w:tcW w:w="970" w:type="dxa"/>
            <w:vAlign w:val="center"/>
          </w:tcPr>
          <w:p w:rsidR="00180E1C" w:rsidRPr="0006560C" w:rsidRDefault="00180E1C" w:rsidP="005A62E4">
            <w:pPr>
              <w:widowControl w:val="0"/>
              <w:autoSpaceDE w:val="0"/>
              <w:autoSpaceDN w:val="0"/>
              <w:adjustRightInd w:val="0"/>
              <w:jc w:val="center"/>
              <w:rPr>
                <w:lang w:val="en-US"/>
              </w:rPr>
            </w:pPr>
            <w:r>
              <w:rPr>
                <w:lang w:val="en-US"/>
              </w:rPr>
              <w:t>-</w:t>
            </w:r>
          </w:p>
        </w:tc>
        <w:tc>
          <w:tcPr>
            <w:tcW w:w="992" w:type="dxa"/>
            <w:vAlign w:val="center"/>
          </w:tcPr>
          <w:p w:rsidR="00180E1C" w:rsidRPr="0006560C" w:rsidRDefault="00180E1C" w:rsidP="005A62E4">
            <w:pPr>
              <w:widowControl w:val="0"/>
              <w:autoSpaceDE w:val="0"/>
              <w:autoSpaceDN w:val="0"/>
              <w:adjustRightInd w:val="0"/>
              <w:jc w:val="center"/>
              <w:rPr>
                <w:lang w:val="en-US"/>
              </w:rPr>
            </w:pPr>
            <w:r>
              <w:rPr>
                <w:lang w:val="en-US"/>
              </w:rPr>
              <w:t>20</w:t>
            </w:r>
          </w:p>
        </w:tc>
        <w:tc>
          <w:tcPr>
            <w:tcW w:w="1299" w:type="dxa"/>
            <w:vAlign w:val="center"/>
          </w:tcPr>
          <w:p w:rsidR="00180E1C" w:rsidRPr="0006560C" w:rsidRDefault="00180E1C" w:rsidP="005A62E4">
            <w:pPr>
              <w:widowControl w:val="0"/>
              <w:autoSpaceDE w:val="0"/>
              <w:autoSpaceDN w:val="0"/>
              <w:adjustRightInd w:val="0"/>
              <w:jc w:val="center"/>
              <w:rPr>
                <w:lang w:val="en-US"/>
              </w:rPr>
            </w:pPr>
            <w:r>
              <w:rPr>
                <w:lang w:val="en-US"/>
              </w:rPr>
              <w:t>22</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22</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25</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25</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28</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1.4</w:t>
            </w:r>
          </w:p>
        </w:tc>
        <w:tc>
          <w:tcPr>
            <w:tcW w:w="13324" w:type="dxa"/>
            <w:gridSpan w:val="13"/>
          </w:tcPr>
          <w:p w:rsidR="00180E1C" w:rsidRPr="00805C0A" w:rsidRDefault="00180E1C" w:rsidP="005A62E4">
            <w:pPr>
              <w:widowControl w:val="0"/>
              <w:autoSpaceDE w:val="0"/>
              <w:autoSpaceDN w:val="0"/>
              <w:adjustRightInd w:val="0"/>
            </w:pPr>
            <w:r w:rsidRPr="00805C0A">
              <w:t>Задача «</w:t>
            </w:r>
            <w:r>
              <w:rPr>
                <w:color w:val="000000"/>
                <w:spacing w:val="-3"/>
              </w:rPr>
              <w:t>П</w:t>
            </w:r>
            <w:r w:rsidRPr="002048CA">
              <w:rPr>
                <w:color w:val="000000"/>
                <w:spacing w:val="-3"/>
              </w:rPr>
              <w:t>ривлечение молодых специалистов в отрасли со</w:t>
            </w:r>
            <w:r>
              <w:rPr>
                <w:color w:val="000000"/>
                <w:spacing w:val="-3"/>
              </w:rPr>
              <w:t>циальной сферы Орловского муниципального округа</w:t>
            </w:r>
            <w:r w:rsidRPr="002048CA">
              <w:rPr>
                <w:color w:val="000000"/>
                <w:spacing w:val="-3"/>
              </w:rPr>
              <w:t xml:space="preserve"> и их поддержка</w:t>
            </w:r>
            <w:r w:rsidRPr="00805C0A">
              <w:t>»</w:t>
            </w:r>
          </w:p>
        </w:tc>
      </w:tr>
      <w:tr w:rsidR="00180E1C" w:rsidRPr="00805C0A" w:rsidTr="005A62E4">
        <w:tc>
          <w:tcPr>
            <w:tcW w:w="741" w:type="dxa"/>
          </w:tcPr>
          <w:p w:rsidR="00180E1C" w:rsidRPr="00805C0A" w:rsidRDefault="00180E1C" w:rsidP="005A62E4">
            <w:pPr>
              <w:widowControl w:val="0"/>
              <w:autoSpaceDE w:val="0"/>
              <w:autoSpaceDN w:val="0"/>
              <w:adjustRightInd w:val="0"/>
            </w:pPr>
            <w:r w:rsidRPr="00805C0A">
              <w:t>1.4.1</w:t>
            </w:r>
          </w:p>
        </w:tc>
        <w:tc>
          <w:tcPr>
            <w:tcW w:w="2693" w:type="dxa"/>
          </w:tcPr>
          <w:p w:rsidR="00180E1C" w:rsidRPr="00805C0A" w:rsidRDefault="00180E1C" w:rsidP="005A62E4">
            <w:pPr>
              <w:widowControl w:val="0"/>
              <w:autoSpaceDE w:val="0"/>
              <w:autoSpaceDN w:val="0"/>
              <w:adjustRightInd w:val="0"/>
            </w:pPr>
            <w:r w:rsidRPr="007F191A">
              <w:t xml:space="preserve">количество молодых специалистов, приступивших к работе в областных и муниципальных организациях здравоохранения, образования, культуры заключивших целевой договор с администрацией Орловского </w:t>
            </w:r>
            <w:r>
              <w:t>муниципального округа</w:t>
            </w:r>
          </w:p>
        </w:tc>
        <w:tc>
          <w:tcPr>
            <w:tcW w:w="877" w:type="dxa"/>
            <w:vAlign w:val="center"/>
          </w:tcPr>
          <w:p w:rsidR="00180E1C" w:rsidRPr="00805C0A" w:rsidRDefault="00180E1C" w:rsidP="005A62E4">
            <w:pPr>
              <w:widowControl w:val="0"/>
              <w:autoSpaceDE w:val="0"/>
              <w:autoSpaceDN w:val="0"/>
              <w:adjustRightInd w:val="0"/>
              <w:jc w:val="center"/>
            </w:pPr>
            <w:r>
              <w:t>чел</w:t>
            </w:r>
          </w:p>
        </w:tc>
        <w:tc>
          <w:tcPr>
            <w:tcW w:w="981" w:type="dxa"/>
            <w:gridSpan w:val="2"/>
            <w:vAlign w:val="center"/>
          </w:tcPr>
          <w:p w:rsidR="00180E1C" w:rsidRPr="0006560C" w:rsidRDefault="00180E1C" w:rsidP="005A62E4">
            <w:pPr>
              <w:widowControl w:val="0"/>
              <w:autoSpaceDE w:val="0"/>
              <w:autoSpaceDN w:val="0"/>
              <w:adjustRightInd w:val="0"/>
              <w:jc w:val="center"/>
              <w:rPr>
                <w:lang w:val="en-US"/>
              </w:rPr>
            </w:pPr>
            <w:r>
              <w:rPr>
                <w:lang w:val="en-US"/>
              </w:rPr>
              <w:t>4</w:t>
            </w:r>
          </w:p>
        </w:tc>
        <w:tc>
          <w:tcPr>
            <w:tcW w:w="1096" w:type="dxa"/>
            <w:gridSpan w:val="3"/>
            <w:vAlign w:val="center"/>
          </w:tcPr>
          <w:p w:rsidR="00180E1C" w:rsidRPr="0006560C" w:rsidRDefault="00180E1C" w:rsidP="005A62E4">
            <w:pPr>
              <w:widowControl w:val="0"/>
              <w:autoSpaceDE w:val="0"/>
              <w:autoSpaceDN w:val="0"/>
              <w:adjustRightInd w:val="0"/>
              <w:jc w:val="center"/>
              <w:rPr>
                <w:lang w:val="en-US"/>
              </w:rPr>
            </w:pPr>
            <w:r>
              <w:rPr>
                <w:lang w:val="en-US"/>
              </w:rPr>
              <w:t>1</w:t>
            </w:r>
          </w:p>
        </w:tc>
        <w:tc>
          <w:tcPr>
            <w:tcW w:w="992" w:type="dxa"/>
            <w:vAlign w:val="center"/>
          </w:tcPr>
          <w:p w:rsidR="00180E1C" w:rsidRPr="0006560C" w:rsidRDefault="00180E1C" w:rsidP="005A62E4">
            <w:pPr>
              <w:widowControl w:val="0"/>
              <w:autoSpaceDE w:val="0"/>
              <w:autoSpaceDN w:val="0"/>
              <w:adjustRightInd w:val="0"/>
              <w:jc w:val="center"/>
              <w:rPr>
                <w:lang w:val="en-US"/>
              </w:rPr>
            </w:pPr>
            <w:r>
              <w:rPr>
                <w:lang w:val="en-US"/>
              </w:rPr>
              <w:t>3</w:t>
            </w:r>
          </w:p>
        </w:tc>
        <w:tc>
          <w:tcPr>
            <w:tcW w:w="1299" w:type="dxa"/>
            <w:vAlign w:val="center"/>
          </w:tcPr>
          <w:p w:rsidR="00180E1C" w:rsidRPr="0006560C" w:rsidRDefault="00180E1C" w:rsidP="005A62E4">
            <w:pPr>
              <w:widowControl w:val="0"/>
              <w:autoSpaceDE w:val="0"/>
              <w:autoSpaceDN w:val="0"/>
              <w:adjustRightInd w:val="0"/>
              <w:jc w:val="center"/>
              <w:rPr>
                <w:lang w:val="en-US"/>
              </w:rPr>
            </w:pPr>
            <w:r>
              <w:rPr>
                <w:lang w:val="en-US"/>
              </w:rPr>
              <w:t>3</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3</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3</w:t>
            </w:r>
          </w:p>
        </w:tc>
        <w:tc>
          <w:tcPr>
            <w:tcW w:w="1418" w:type="dxa"/>
            <w:vAlign w:val="center"/>
          </w:tcPr>
          <w:p w:rsidR="00180E1C" w:rsidRPr="0006560C" w:rsidRDefault="00180E1C" w:rsidP="005A62E4">
            <w:pPr>
              <w:widowControl w:val="0"/>
              <w:autoSpaceDE w:val="0"/>
              <w:autoSpaceDN w:val="0"/>
              <w:adjustRightInd w:val="0"/>
              <w:jc w:val="center"/>
              <w:rPr>
                <w:lang w:val="en-US"/>
              </w:rPr>
            </w:pPr>
            <w:r>
              <w:rPr>
                <w:lang w:val="en-US"/>
              </w:rPr>
              <w:t>3</w:t>
            </w:r>
          </w:p>
        </w:tc>
        <w:tc>
          <w:tcPr>
            <w:tcW w:w="1275" w:type="dxa"/>
            <w:vAlign w:val="center"/>
          </w:tcPr>
          <w:p w:rsidR="00180E1C" w:rsidRPr="0006560C" w:rsidRDefault="00180E1C" w:rsidP="005A62E4">
            <w:pPr>
              <w:widowControl w:val="0"/>
              <w:autoSpaceDE w:val="0"/>
              <w:autoSpaceDN w:val="0"/>
              <w:adjustRightInd w:val="0"/>
              <w:jc w:val="center"/>
              <w:rPr>
                <w:lang w:val="en-US"/>
              </w:rPr>
            </w:pPr>
            <w:r>
              <w:rPr>
                <w:lang w:val="en-US"/>
              </w:rPr>
              <w:t>3</w:t>
            </w:r>
          </w:p>
        </w:tc>
      </w:tr>
    </w:tbl>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Pr="00E21C9A" w:rsidRDefault="00180E1C" w:rsidP="00180E1C">
      <w:pPr>
        <w:widowControl w:val="0"/>
        <w:autoSpaceDE w:val="0"/>
        <w:autoSpaceDN w:val="0"/>
        <w:adjustRightInd w:val="0"/>
        <w:rPr>
          <w:b/>
        </w:rPr>
      </w:pPr>
      <w:r w:rsidRPr="00E21C9A">
        <w:rPr>
          <w:b/>
        </w:rPr>
        <w:t xml:space="preserve">  3.Структура муниципальной программы</w:t>
      </w:r>
    </w:p>
    <w:p w:rsidR="00180E1C" w:rsidRPr="00E21C9A" w:rsidRDefault="00180E1C" w:rsidP="00180E1C">
      <w:pPr>
        <w:widowControl w:val="0"/>
        <w:autoSpaceDE w:val="0"/>
        <w:autoSpaceDN w:val="0"/>
        <w:adjustRightInd w:val="0"/>
        <w:ind w:firstLine="708"/>
        <w:jc w:val="center"/>
      </w:pPr>
    </w:p>
    <w:tbl>
      <w:tblPr>
        <w:tblW w:w="0" w:type="auto"/>
        <w:tblInd w:w="149" w:type="dxa"/>
        <w:tblCellMar>
          <w:left w:w="0" w:type="dxa"/>
          <w:right w:w="0" w:type="dxa"/>
        </w:tblCellMar>
        <w:tblLook w:val="04A0" w:firstRow="1" w:lastRow="0" w:firstColumn="1" w:lastColumn="0" w:noHBand="0" w:noVBand="1"/>
      </w:tblPr>
      <w:tblGrid>
        <w:gridCol w:w="690"/>
        <w:gridCol w:w="3052"/>
        <w:gridCol w:w="3059"/>
        <w:gridCol w:w="2562"/>
      </w:tblGrid>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N п/п</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Мероприятия муници</w:t>
            </w:r>
            <w:r>
              <w:rPr>
                <w:color w:val="2D2D2D"/>
              </w:rPr>
              <w:t xml:space="preserve">пальной программы </w:t>
            </w:r>
          </w:p>
        </w:tc>
        <w:tc>
          <w:tcPr>
            <w:tcW w:w="45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Краткое описание ожидаемых эффектов от реализации мероприятий</w:t>
            </w:r>
          </w:p>
        </w:tc>
        <w:tc>
          <w:tcPr>
            <w:tcW w:w="3822" w:type="dxa"/>
            <w:tcBorders>
              <w:top w:val="single" w:sz="6" w:space="0" w:color="000000"/>
              <w:left w:val="single" w:sz="6" w:space="0" w:color="000000"/>
              <w:bottom w:val="single" w:sz="6" w:space="0" w:color="000000"/>
              <w:right w:val="single" w:sz="6" w:space="0" w:color="000000"/>
            </w:tcBorders>
          </w:tcPr>
          <w:p w:rsidR="00180E1C" w:rsidRPr="00E21C9A" w:rsidRDefault="00180E1C" w:rsidP="005A62E4">
            <w:pPr>
              <w:spacing w:line="315" w:lineRule="atLeast"/>
              <w:jc w:val="center"/>
              <w:textAlignment w:val="baseline"/>
              <w:rPr>
                <w:color w:val="2D2D2D"/>
              </w:rPr>
            </w:pPr>
            <w:r w:rsidRPr="00E21C9A">
              <w:rPr>
                <w:color w:val="2D2D2D"/>
              </w:rPr>
              <w:t>Связь с целевым показателем</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r w:rsidRPr="00E21C9A">
              <w:t>1.</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widowControl w:val="0"/>
              <w:autoSpaceDE w:val="0"/>
              <w:autoSpaceDN w:val="0"/>
              <w:adjustRightInd w:val="0"/>
            </w:pPr>
            <w:r w:rsidRPr="00E21C9A">
              <w:t>Задача «</w:t>
            </w:r>
            <w:r>
              <w:rPr>
                <w:color w:val="000000"/>
                <w:spacing w:val="-3"/>
              </w:rPr>
              <w:t>С</w:t>
            </w:r>
            <w:r w:rsidRPr="002048CA">
              <w:rPr>
                <w:color w:val="000000"/>
                <w:spacing w:val="-3"/>
              </w:rPr>
              <w:t>оциальная защита и поддержка молодежи</w:t>
            </w:r>
            <w:r w:rsidRPr="00E21C9A">
              <w:t>»</w:t>
            </w:r>
          </w:p>
        </w:tc>
      </w:tr>
      <w:tr w:rsidR="00180E1C" w:rsidRPr="00E21C9A" w:rsidTr="005A62E4">
        <w:trPr>
          <w:trHeight w:val="3316"/>
        </w:trPr>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1.1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jc w:val="both"/>
            </w:pPr>
            <w:r w:rsidRPr="00E21C9A">
              <w:t>Мероприятие «</w:t>
            </w:r>
            <w:r w:rsidRPr="002048CA">
              <w:t>Проведение мероприятий, направленных на социальную защиту и  поддержку молодёжи</w:t>
            </w:r>
            <w:r w:rsidRPr="00E21C9A">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rPr>
                <w:color w:val="2D2D2D"/>
              </w:rPr>
            </w:pPr>
            <w:r w:rsidRPr="00E21C9A">
              <w:rPr>
                <w:color w:val="2D2D2D"/>
              </w:rPr>
              <w:t xml:space="preserve"> </w:t>
            </w:r>
            <w:r>
              <w:rPr>
                <w:color w:val="2D2D2D"/>
              </w:rPr>
              <w:t>П</w:t>
            </w:r>
            <w:r w:rsidRPr="00F725EA">
              <w:rPr>
                <w:color w:val="2D2D2D"/>
              </w:rPr>
              <w:t xml:space="preserve">редоставление равных возможностей для развития, создание условий для участия в жизни общества, формирование нравственных ценностей и помощь в преодолении трудностей. </w:t>
            </w:r>
          </w:p>
          <w:p w:rsidR="00180E1C" w:rsidRPr="002048CA" w:rsidRDefault="00180E1C" w:rsidP="005A62E4">
            <w:pPr>
              <w:jc w:val="both"/>
            </w:pPr>
            <w:r w:rsidRPr="002048CA">
              <w:t>- актуализация нормативно-правовой базы в сфере социальной защиты и поддержки  молодёжи;</w:t>
            </w:r>
          </w:p>
          <w:p w:rsidR="00180E1C" w:rsidRPr="002048CA" w:rsidRDefault="00180E1C" w:rsidP="005A62E4">
            <w:pPr>
              <w:jc w:val="both"/>
            </w:pPr>
            <w:r w:rsidRPr="002048CA">
              <w:t>- информирование молодёжи об изменениях законодательства в сфере социальной защиты и поддержки;</w:t>
            </w:r>
          </w:p>
          <w:p w:rsidR="00180E1C" w:rsidRPr="002048CA" w:rsidRDefault="00180E1C" w:rsidP="005A62E4">
            <w:pPr>
              <w:jc w:val="both"/>
            </w:pPr>
            <w:r w:rsidRPr="002048CA">
              <w:t xml:space="preserve">- сбор сведений (мониторинг) по вопросам социально-экономического </w:t>
            </w:r>
            <w:r w:rsidRPr="002048CA">
              <w:lastRenderedPageBreak/>
              <w:t>положе</w:t>
            </w:r>
            <w:r>
              <w:t>ния молодёжи  в Орловском муниципальном округе</w:t>
            </w:r>
            <w:r w:rsidRPr="002048CA">
              <w:t>;</w:t>
            </w:r>
          </w:p>
          <w:p w:rsidR="00180E1C" w:rsidRPr="002048CA" w:rsidRDefault="00180E1C" w:rsidP="005A62E4">
            <w:pPr>
              <w:jc w:val="both"/>
            </w:pPr>
            <w:r w:rsidRPr="002048CA">
              <w:t xml:space="preserve">- проведение </w:t>
            </w:r>
            <w:r w:rsidRPr="00D54D98">
              <w:rPr>
                <w:color w:val="000000" w:themeColor="text1"/>
              </w:rPr>
              <w:t xml:space="preserve">окружного </w:t>
            </w:r>
            <w:r w:rsidRPr="002048CA">
              <w:t>слёта молодёжи;</w:t>
            </w:r>
          </w:p>
          <w:p w:rsidR="00180E1C" w:rsidRPr="00DE24B0" w:rsidRDefault="00180E1C" w:rsidP="005A62E4">
            <w:pPr>
              <w:jc w:val="both"/>
            </w:pPr>
            <w:r>
              <w:t xml:space="preserve">- проведение недели молодёжи. </w:t>
            </w:r>
          </w:p>
        </w:tc>
        <w:tc>
          <w:tcPr>
            <w:tcW w:w="3822" w:type="dxa"/>
            <w:vMerge w:val="restart"/>
            <w:tcBorders>
              <w:top w:val="single" w:sz="6" w:space="0" w:color="000000"/>
              <w:left w:val="single" w:sz="6" w:space="0" w:color="000000"/>
              <w:right w:val="single" w:sz="6" w:space="0" w:color="000000"/>
            </w:tcBorders>
          </w:tcPr>
          <w:p w:rsidR="00180E1C" w:rsidRPr="00E21C9A" w:rsidRDefault="00180E1C" w:rsidP="005A62E4">
            <w:pPr>
              <w:spacing w:line="315" w:lineRule="atLeast"/>
              <w:jc w:val="center"/>
              <w:textAlignment w:val="baseline"/>
              <w:rPr>
                <w:color w:val="2D2D2D"/>
              </w:rPr>
            </w:pPr>
            <w:r>
              <w:lastRenderedPageBreak/>
              <w:t>Вовлечение молодежи в социальную практику и ее информирование о потенциальных позитивных возможностях развития</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Pr>
                <w:color w:val="2D2D2D"/>
              </w:rPr>
              <w:lastRenderedPageBreak/>
              <w:t>1.2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jc w:val="both"/>
            </w:pPr>
            <w:r w:rsidRPr="00E21C9A">
              <w:t>Мероприятие «</w:t>
            </w:r>
            <w:r w:rsidRPr="002048CA">
              <w:rPr>
                <w:color w:val="000000"/>
                <w:spacing w:val="-3"/>
              </w:rPr>
              <w:t>Содействие занятости молодежи</w:t>
            </w:r>
            <w:r w:rsidRPr="00E21C9A">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rPr>
                <w:color w:val="000000" w:themeColor="text1"/>
              </w:rPr>
            </w:pPr>
            <w:r w:rsidRPr="00DE24B0">
              <w:rPr>
                <w:color w:val="000000" w:themeColor="text1"/>
              </w:rPr>
              <w:t xml:space="preserve">Содействие трудоустройству, поддержка молодых специалистов, </w:t>
            </w:r>
            <w:r>
              <w:rPr>
                <w:color w:val="000000" w:themeColor="text1"/>
              </w:rPr>
              <w:t xml:space="preserve">и организация </w:t>
            </w:r>
            <w:proofErr w:type="spellStart"/>
            <w:r>
              <w:rPr>
                <w:color w:val="000000" w:themeColor="text1"/>
              </w:rPr>
              <w:t>профориентационных</w:t>
            </w:r>
            <w:proofErr w:type="spellEnd"/>
            <w:r>
              <w:rPr>
                <w:color w:val="000000" w:themeColor="text1"/>
              </w:rPr>
              <w:t xml:space="preserve"> мероприятий для молодежи </w:t>
            </w:r>
          </w:p>
          <w:p w:rsidR="00180E1C" w:rsidRDefault="00180E1C" w:rsidP="005A62E4">
            <w:pPr>
              <w:jc w:val="both"/>
              <w:rPr>
                <w:color w:val="000000" w:themeColor="text1"/>
              </w:rPr>
            </w:pPr>
            <w:r>
              <w:rPr>
                <w:color w:val="000000" w:themeColor="text1"/>
              </w:rPr>
              <w:t xml:space="preserve">- </w:t>
            </w:r>
            <w:r w:rsidRPr="007B0B2B">
              <w:rPr>
                <w:color w:val="000000" w:themeColor="text1"/>
              </w:rPr>
              <w:t xml:space="preserve">Проведение Слёта </w:t>
            </w:r>
            <w:r>
              <w:rPr>
                <w:color w:val="000000" w:themeColor="text1"/>
              </w:rPr>
              <w:t>выпускников;</w:t>
            </w:r>
          </w:p>
          <w:p w:rsidR="00180E1C" w:rsidRDefault="00180E1C" w:rsidP="005A62E4">
            <w:pPr>
              <w:jc w:val="both"/>
              <w:rPr>
                <w:color w:val="000000" w:themeColor="text1"/>
              </w:rPr>
            </w:pPr>
            <w:r>
              <w:rPr>
                <w:color w:val="000000" w:themeColor="text1"/>
              </w:rPr>
              <w:t xml:space="preserve">- </w:t>
            </w:r>
            <w:r w:rsidRPr="007B0B2B">
              <w:rPr>
                <w:color w:val="000000" w:themeColor="text1"/>
              </w:rPr>
              <w:t>Организация трудовых отрядов для подростков и молодёжи</w:t>
            </w:r>
            <w:r>
              <w:rPr>
                <w:color w:val="000000" w:themeColor="text1"/>
              </w:rPr>
              <w:t>;</w:t>
            </w:r>
          </w:p>
          <w:p w:rsidR="00180E1C" w:rsidRPr="00E21C9A" w:rsidRDefault="00180E1C" w:rsidP="005A62E4">
            <w:pPr>
              <w:jc w:val="both"/>
              <w:rPr>
                <w:color w:val="2D2D2D"/>
              </w:rPr>
            </w:pPr>
          </w:p>
        </w:tc>
        <w:tc>
          <w:tcPr>
            <w:tcW w:w="3822" w:type="dxa"/>
            <w:vMerge/>
            <w:tcBorders>
              <w:left w:val="single" w:sz="6" w:space="0" w:color="000000"/>
              <w:right w:val="single" w:sz="6" w:space="0" w:color="000000"/>
            </w:tcBorders>
          </w:tcPr>
          <w:p w:rsidR="00180E1C" w:rsidRDefault="00180E1C" w:rsidP="005A62E4">
            <w:pPr>
              <w:spacing w:line="315" w:lineRule="atLeast"/>
              <w:jc w:val="center"/>
              <w:textAlignment w:val="baseline"/>
            </w:pP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Pr>
                <w:color w:val="2D2D2D"/>
              </w:rPr>
              <w:t>1.3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jc w:val="both"/>
            </w:pPr>
            <w:r>
              <w:t>Мероприятие «</w:t>
            </w:r>
            <w:r w:rsidRPr="002048CA">
              <w:t>Организация и проведение мероприятий профилактической направленности</w:t>
            </w:r>
            <w:r>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pPr>
            <w:r w:rsidRPr="00AD2D29">
              <w:t>Создание условий для физического и духовного развития молодежи, формирование культуры здорового образа жизни.</w:t>
            </w:r>
          </w:p>
          <w:p w:rsidR="00180E1C" w:rsidRPr="002048CA" w:rsidRDefault="00180E1C" w:rsidP="005A62E4">
            <w:pPr>
              <w:jc w:val="both"/>
            </w:pPr>
            <w:r>
              <w:t xml:space="preserve">- </w:t>
            </w:r>
            <w:r w:rsidRPr="002048CA">
              <w:t xml:space="preserve">проведение </w:t>
            </w:r>
            <w:r>
              <w:t>окружных</w:t>
            </w:r>
            <w:r w:rsidRPr="002048CA">
              <w:t xml:space="preserve"> акций, фестивалей; </w:t>
            </w:r>
          </w:p>
          <w:p w:rsidR="00180E1C" w:rsidRPr="002048CA" w:rsidRDefault="00180E1C" w:rsidP="005A62E4">
            <w:pPr>
              <w:jc w:val="both"/>
              <w:rPr>
                <w:color w:val="000000"/>
                <w:spacing w:val="3"/>
              </w:rPr>
            </w:pPr>
            <w:r w:rsidRPr="002048CA">
              <w:t xml:space="preserve">- </w:t>
            </w:r>
            <w:r w:rsidRPr="002048CA">
              <w:rPr>
                <w:color w:val="000000"/>
                <w:spacing w:val="3"/>
              </w:rPr>
              <w:t>участие в выездных заседаниях КДН;</w:t>
            </w:r>
          </w:p>
          <w:p w:rsidR="00180E1C" w:rsidRPr="002048CA" w:rsidRDefault="00180E1C" w:rsidP="005A62E4">
            <w:pPr>
              <w:jc w:val="both"/>
              <w:rPr>
                <w:color w:val="000000"/>
                <w:spacing w:val="3"/>
              </w:rPr>
            </w:pPr>
            <w:r w:rsidRPr="002048CA">
              <w:rPr>
                <w:color w:val="000000"/>
                <w:spacing w:val="3"/>
              </w:rPr>
              <w:t>- вовлечение подростков, стоящих на учёте в КДН и ЗП, в  спортивные секции, клубы по месту жительства, кружки;</w:t>
            </w:r>
          </w:p>
          <w:p w:rsidR="00180E1C" w:rsidRPr="00F725EA" w:rsidRDefault="00180E1C" w:rsidP="005A62E4">
            <w:pPr>
              <w:jc w:val="both"/>
              <w:rPr>
                <w:color w:val="000000"/>
                <w:spacing w:val="3"/>
              </w:rPr>
            </w:pPr>
            <w:r w:rsidRPr="002048CA">
              <w:rPr>
                <w:color w:val="000000"/>
                <w:spacing w:val="3"/>
              </w:rPr>
              <w:t>- проверка состояния воспитательной работы в учебных заведениях в отношении подростков, пов</w:t>
            </w:r>
            <w:r>
              <w:rPr>
                <w:color w:val="000000"/>
                <w:spacing w:val="3"/>
              </w:rPr>
              <w:t>торно совершивших преступление;</w:t>
            </w:r>
          </w:p>
        </w:tc>
        <w:tc>
          <w:tcPr>
            <w:tcW w:w="3822" w:type="dxa"/>
            <w:vMerge/>
            <w:tcBorders>
              <w:left w:val="single" w:sz="6" w:space="0" w:color="000000"/>
              <w:right w:val="single" w:sz="6" w:space="0" w:color="000000"/>
            </w:tcBorders>
          </w:tcPr>
          <w:p w:rsidR="00180E1C" w:rsidRDefault="00180E1C" w:rsidP="005A62E4">
            <w:pPr>
              <w:spacing w:line="315" w:lineRule="atLeast"/>
              <w:jc w:val="center"/>
              <w:textAlignment w:val="baseline"/>
            </w:pP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spacing w:line="315" w:lineRule="atLeast"/>
              <w:jc w:val="center"/>
              <w:textAlignment w:val="baseline"/>
              <w:rPr>
                <w:color w:val="2D2D2D"/>
              </w:rPr>
            </w:pPr>
            <w:r>
              <w:rPr>
                <w:color w:val="2D2D2D"/>
              </w:rPr>
              <w:t>1.4.</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pPr>
            <w:r>
              <w:t>Мероприятие</w:t>
            </w:r>
            <w:r w:rsidRPr="005831B7">
              <w:t xml:space="preserve"> «Содействие в организации деятельности детских и молодёжных организаций»</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rPr>
                <w:color w:val="000000"/>
              </w:rPr>
            </w:pPr>
            <w:r w:rsidRPr="00AD2D29">
              <w:rPr>
                <w:color w:val="000000"/>
              </w:rPr>
              <w:t>Содействие развитию молодежных общественных движений, добровольчества и самоуправления.</w:t>
            </w:r>
          </w:p>
          <w:p w:rsidR="00180E1C" w:rsidRPr="002048CA" w:rsidRDefault="00180E1C" w:rsidP="005A62E4">
            <w:pPr>
              <w:jc w:val="both"/>
            </w:pPr>
            <w:r>
              <w:rPr>
                <w:color w:val="000000"/>
              </w:rPr>
              <w:t xml:space="preserve">- </w:t>
            </w:r>
            <w:r w:rsidRPr="002048CA">
              <w:rPr>
                <w:color w:val="000000"/>
              </w:rPr>
              <w:t>организация работы</w:t>
            </w:r>
            <w:r w:rsidRPr="002048CA">
              <w:t xml:space="preserve"> </w:t>
            </w:r>
            <w:r w:rsidRPr="002048CA">
              <w:rPr>
                <w:color w:val="000000"/>
                <w:spacing w:val="-2"/>
              </w:rPr>
              <w:lastRenderedPageBreak/>
              <w:t>Совета молодежи Орловского района;</w:t>
            </w:r>
          </w:p>
          <w:p w:rsidR="00180E1C" w:rsidRPr="002048CA" w:rsidRDefault="00180E1C" w:rsidP="005A62E4">
            <w:pPr>
              <w:shd w:val="clear" w:color="auto" w:fill="FFFFFF"/>
              <w:jc w:val="both"/>
              <w:rPr>
                <w:color w:val="000000"/>
                <w:spacing w:val="-3"/>
              </w:rPr>
            </w:pPr>
            <w:r w:rsidRPr="002048CA">
              <w:t xml:space="preserve">- </w:t>
            </w:r>
            <w:r w:rsidRPr="002048CA">
              <w:rPr>
                <w:color w:val="000000"/>
              </w:rPr>
              <w:t>организация работы городской школы</w:t>
            </w:r>
            <w:r w:rsidRPr="002048CA">
              <w:t xml:space="preserve"> </w:t>
            </w:r>
            <w:r w:rsidRPr="002048CA">
              <w:rPr>
                <w:color w:val="000000"/>
                <w:spacing w:val="1"/>
              </w:rPr>
              <w:t>актива учащейся и</w:t>
            </w:r>
            <w:r w:rsidRPr="002048CA">
              <w:t xml:space="preserve"> </w:t>
            </w:r>
            <w:r w:rsidRPr="002048CA">
              <w:rPr>
                <w:color w:val="000000"/>
                <w:spacing w:val="-2"/>
              </w:rPr>
              <w:t>студенческой</w:t>
            </w:r>
            <w:r w:rsidRPr="002048CA">
              <w:t xml:space="preserve"> </w:t>
            </w:r>
            <w:r w:rsidRPr="002048CA">
              <w:rPr>
                <w:color w:val="000000"/>
                <w:spacing w:val="-3"/>
              </w:rPr>
              <w:t>молодёжи</w:t>
            </w:r>
            <w:r>
              <w:rPr>
                <w:color w:val="000000"/>
                <w:spacing w:val="-3"/>
              </w:rPr>
              <w:t>;</w:t>
            </w:r>
          </w:p>
          <w:p w:rsidR="00180E1C" w:rsidRPr="002048CA" w:rsidRDefault="00180E1C" w:rsidP="005A62E4">
            <w:pPr>
              <w:shd w:val="clear" w:color="auto" w:fill="FFFFFF"/>
              <w:jc w:val="both"/>
              <w:rPr>
                <w:color w:val="000000"/>
                <w:spacing w:val="-3"/>
              </w:rPr>
            </w:pPr>
            <w:r w:rsidRPr="002048CA">
              <w:rPr>
                <w:color w:val="000000"/>
                <w:spacing w:val="-3"/>
              </w:rPr>
              <w:t xml:space="preserve">- </w:t>
            </w:r>
            <w:r w:rsidRPr="002048CA">
              <w:rPr>
                <w:color w:val="000000"/>
                <w:spacing w:val="-2"/>
              </w:rPr>
              <w:t>проведение</w:t>
            </w:r>
            <w:r w:rsidRPr="002048CA">
              <w:t xml:space="preserve"> </w:t>
            </w:r>
            <w:r w:rsidRPr="002048CA">
              <w:rPr>
                <w:color w:val="000000"/>
              </w:rPr>
              <w:t>конкурса</w:t>
            </w:r>
            <w:r w:rsidRPr="002048CA">
              <w:t xml:space="preserve"> </w:t>
            </w:r>
            <w:r w:rsidRPr="002048CA">
              <w:rPr>
                <w:color w:val="000000"/>
                <w:spacing w:val="-3"/>
              </w:rPr>
              <w:t>«Лидер года»</w:t>
            </w:r>
            <w:r>
              <w:rPr>
                <w:color w:val="000000"/>
                <w:spacing w:val="-3"/>
              </w:rPr>
              <w:t>;</w:t>
            </w:r>
          </w:p>
          <w:p w:rsidR="00180E1C" w:rsidRPr="002048CA" w:rsidRDefault="00180E1C" w:rsidP="005A62E4">
            <w:pPr>
              <w:shd w:val="clear" w:color="auto" w:fill="FFFFFF"/>
              <w:jc w:val="both"/>
              <w:rPr>
                <w:color w:val="000000"/>
                <w:spacing w:val="-2"/>
              </w:rPr>
            </w:pPr>
            <w:r w:rsidRPr="002048CA">
              <w:rPr>
                <w:color w:val="000000"/>
                <w:spacing w:val="-3"/>
              </w:rPr>
              <w:t xml:space="preserve">- </w:t>
            </w:r>
            <w:r w:rsidRPr="002048CA">
              <w:rPr>
                <w:color w:val="000000"/>
                <w:spacing w:val="-2"/>
              </w:rPr>
              <w:t>проведение</w:t>
            </w:r>
            <w:r w:rsidRPr="002048CA">
              <w:t xml:space="preserve"> </w:t>
            </w:r>
            <w:r w:rsidRPr="002048CA">
              <w:rPr>
                <w:color w:val="000000"/>
                <w:spacing w:val="-2"/>
              </w:rPr>
              <w:t>районного лагеря</w:t>
            </w:r>
            <w:r w:rsidRPr="002048CA">
              <w:t xml:space="preserve"> </w:t>
            </w:r>
            <w:r w:rsidRPr="002048CA">
              <w:rPr>
                <w:color w:val="000000"/>
                <w:spacing w:val="6"/>
              </w:rPr>
              <w:t>актива для учащейся</w:t>
            </w:r>
            <w:r w:rsidRPr="002048CA">
              <w:t xml:space="preserve"> </w:t>
            </w:r>
            <w:r w:rsidRPr="002048CA">
              <w:rPr>
                <w:color w:val="000000"/>
                <w:spacing w:val="-2"/>
              </w:rPr>
              <w:t>молодёжи</w:t>
            </w:r>
            <w:r>
              <w:rPr>
                <w:color w:val="000000"/>
                <w:spacing w:val="-2"/>
              </w:rPr>
              <w:t>;</w:t>
            </w:r>
          </w:p>
          <w:p w:rsidR="00180E1C" w:rsidRPr="00F725EA" w:rsidRDefault="00180E1C" w:rsidP="005A62E4">
            <w:pPr>
              <w:shd w:val="clear" w:color="auto" w:fill="FFFFFF"/>
              <w:jc w:val="both"/>
              <w:rPr>
                <w:color w:val="000000"/>
              </w:rPr>
            </w:pPr>
            <w:r w:rsidRPr="002048CA">
              <w:t xml:space="preserve">- </w:t>
            </w:r>
            <w:r w:rsidRPr="002048CA">
              <w:rPr>
                <w:color w:val="000000"/>
              </w:rPr>
              <w:t>участие в организации работы детского общественного движения «Российской движение школьников».</w:t>
            </w:r>
          </w:p>
        </w:tc>
        <w:tc>
          <w:tcPr>
            <w:tcW w:w="3822" w:type="dxa"/>
            <w:vMerge/>
            <w:tcBorders>
              <w:left w:val="single" w:sz="6" w:space="0" w:color="000000"/>
              <w:bottom w:val="single" w:sz="6" w:space="0" w:color="000000"/>
              <w:right w:val="single" w:sz="6" w:space="0" w:color="000000"/>
            </w:tcBorders>
          </w:tcPr>
          <w:p w:rsidR="00180E1C" w:rsidRDefault="00180E1C" w:rsidP="005A62E4">
            <w:pPr>
              <w:spacing w:line="315" w:lineRule="atLeast"/>
              <w:jc w:val="center"/>
              <w:textAlignment w:val="baseline"/>
            </w:pP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spacing w:line="315" w:lineRule="atLeast"/>
              <w:jc w:val="center"/>
              <w:textAlignment w:val="baseline"/>
              <w:rPr>
                <w:color w:val="2D2D2D"/>
              </w:rPr>
            </w:pP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pP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rPr>
                <w:color w:val="000000"/>
              </w:rPr>
            </w:pPr>
          </w:p>
        </w:tc>
        <w:tc>
          <w:tcPr>
            <w:tcW w:w="3822" w:type="dxa"/>
            <w:tcBorders>
              <w:top w:val="single" w:sz="6" w:space="0" w:color="000000"/>
              <w:left w:val="single" w:sz="6" w:space="0" w:color="000000"/>
              <w:bottom w:val="single" w:sz="6" w:space="0" w:color="000000"/>
              <w:right w:val="single" w:sz="6" w:space="0" w:color="000000"/>
            </w:tcBorders>
          </w:tcPr>
          <w:p w:rsidR="00180E1C" w:rsidRDefault="00180E1C" w:rsidP="005A62E4">
            <w:pPr>
              <w:spacing w:line="315" w:lineRule="atLeast"/>
              <w:jc w:val="center"/>
              <w:textAlignment w:val="baseline"/>
            </w:pP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r w:rsidRPr="00E21C9A">
              <w:t>2.</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textAlignment w:val="baseline"/>
              <w:rPr>
                <w:color w:val="2D2D2D"/>
              </w:rPr>
            </w:pPr>
            <w:r w:rsidRPr="00E21C9A">
              <w:t>Задача «</w:t>
            </w:r>
            <w:r>
              <w:rPr>
                <w:color w:val="000000"/>
                <w:spacing w:val="-3"/>
              </w:rPr>
              <w:t>С</w:t>
            </w:r>
            <w:r w:rsidRPr="002048CA">
              <w:rPr>
                <w:color w:val="000000"/>
                <w:spacing w:val="-3"/>
              </w:rPr>
              <w:t>одействие организации молодежного досуга, выявление и поддержка молодых талантов</w:t>
            </w:r>
            <w:r w:rsidRPr="00E21C9A">
              <w:t>»</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2.1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2048CA" w:rsidRDefault="00180E1C" w:rsidP="005A62E4">
            <w:pPr>
              <w:jc w:val="both"/>
            </w:pPr>
            <w:r w:rsidRPr="00E21C9A">
              <w:t>Мероприятие «</w:t>
            </w:r>
            <w:r w:rsidRPr="002048CA">
              <w:t xml:space="preserve">Организация и проведение мероприятий  военно-патриотической направленности» </w:t>
            </w:r>
          </w:p>
          <w:p w:rsidR="00180E1C" w:rsidRPr="00E21C9A" w:rsidRDefault="00180E1C" w:rsidP="005A62E4">
            <w:pPr>
              <w:spacing w:line="315" w:lineRule="atLeast"/>
              <w:textAlignment w:val="baseline"/>
              <w:rPr>
                <w:color w:val="2D2D2D"/>
              </w:rPr>
            </w:pP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896AE6" w:rsidRDefault="00180E1C" w:rsidP="005A62E4">
            <w:pPr>
              <w:jc w:val="both"/>
              <w:rPr>
                <w:bCs/>
              </w:rPr>
            </w:pPr>
            <w:r w:rsidRPr="00896AE6">
              <w:rPr>
                <w:bCs/>
              </w:rPr>
              <w:t>Формирование системы духовно-нравственных ценностей, патриотизма и гражданской позиции.</w:t>
            </w:r>
          </w:p>
          <w:p w:rsidR="00180E1C" w:rsidRPr="002048CA" w:rsidRDefault="00180E1C" w:rsidP="005A62E4">
            <w:pPr>
              <w:ind w:firstLine="567"/>
              <w:jc w:val="both"/>
            </w:pPr>
            <w:r w:rsidRPr="00E21C9A">
              <w:rPr>
                <w:b/>
                <w:bCs/>
              </w:rPr>
              <w:t>-</w:t>
            </w:r>
            <w:r>
              <w:t xml:space="preserve"> </w:t>
            </w:r>
            <w:r w:rsidRPr="002048CA">
              <w:t>работа координационного совета по молодёжной политике по вопросам гражданско-патриотического воспитания;</w:t>
            </w:r>
          </w:p>
          <w:p w:rsidR="00180E1C" w:rsidRPr="002048CA" w:rsidRDefault="00180E1C" w:rsidP="005A62E4">
            <w:pPr>
              <w:ind w:firstLine="567"/>
              <w:jc w:val="both"/>
            </w:pPr>
            <w:r w:rsidRPr="002048CA">
              <w:t>- анализ состояния деятельности по патриотическому воспитанию молодежи, подготовке ее к службе в армии;</w:t>
            </w:r>
          </w:p>
          <w:p w:rsidR="00180E1C" w:rsidRPr="002048CA" w:rsidRDefault="00180E1C" w:rsidP="005A62E4">
            <w:pPr>
              <w:ind w:firstLine="567"/>
              <w:jc w:val="both"/>
            </w:pPr>
            <w:r w:rsidRPr="002048CA">
              <w:t>- организация взаимодействия в области военно-патриотического воспитания молодежи с образовательными учреждениями, организациями района;</w:t>
            </w:r>
          </w:p>
          <w:p w:rsidR="00180E1C" w:rsidRPr="002048CA" w:rsidRDefault="00180E1C" w:rsidP="005A62E4">
            <w:pPr>
              <w:ind w:firstLine="567"/>
              <w:jc w:val="both"/>
            </w:pPr>
            <w:r w:rsidRPr="002048CA">
              <w:t>- у</w:t>
            </w:r>
            <w:r w:rsidRPr="002048CA">
              <w:rPr>
                <w:color w:val="000000"/>
              </w:rPr>
              <w:t>частие в работе детского общественного движения «</w:t>
            </w:r>
            <w:proofErr w:type="spellStart"/>
            <w:r w:rsidRPr="002048CA">
              <w:rPr>
                <w:color w:val="000000"/>
              </w:rPr>
              <w:t>Юнармия</w:t>
            </w:r>
            <w:proofErr w:type="spellEnd"/>
            <w:r w:rsidRPr="002048CA">
              <w:rPr>
                <w:color w:val="000000"/>
              </w:rPr>
              <w:t>»;</w:t>
            </w:r>
          </w:p>
          <w:p w:rsidR="00180E1C" w:rsidRPr="00E21C9A" w:rsidRDefault="00180E1C" w:rsidP="005A62E4">
            <w:pPr>
              <w:ind w:firstLine="567"/>
              <w:jc w:val="both"/>
            </w:pPr>
            <w:r w:rsidRPr="002048CA">
              <w:t>- проведение мероприятий военно</w:t>
            </w:r>
            <w:r>
              <w:t>-патриотической направленности.</w:t>
            </w:r>
          </w:p>
        </w:tc>
        <w:tc>
          <w:tcPr>
            <w:tcW w:w="3822" w:type="dxa"/>
            <w:vMerge w:val="restart"/>
            <w:tcBorders>
              <w:top w:val="single" w:sz="6" w:space="0" w:color="000000"/>
              <w:left w:val="single" w:sz="6" w:space="0" w:color="000000"/>
              <w:right w:val="single" w:sz="6" w:space="0" w:color="000000"/>
            </w:tcBorders>
          </w:tcPr>
          <w:p w:rsidR="00180E1C" w:rsidRPr="00E21C9A" w:rsidRDefault="00180E1C" w:rsidP="005A62E4">
            <w:pPr>
              <w:spacing w:line="315" w:lineRule="atLeast"/>
              <w:jc w:val="center"/>
              <w:textAlignment w:val="baseline"/>
              <w:rPr>
                <w:color w:val="2D2D2D"/>
              </w:rPr>
            </w:pPr>
            <w:r>
              <w:t>К</w:t>
            </w:r>
            <w:r w:rsidRPr="007F191A">
              <w:t xml:space="preserve">оличество </w:t>
            </w:r>
            <w:r>
              <w:t xml:space="preserve">районных </w:t>
            </w:r>
            <w:r w:rsidRPr="007F191A">
              <w:t>мероприятий, проведенных в рамках реализации муниципальной программы</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2.2</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ind w:firstLine="567"/>
              <w:jc w:val="both"/>
            </w:pPr>
            <w:r w:rsidRPr="00E21C9A">
              <w:t xml:space="preserve">Мероприятие </w:t>
            </w:r>
            <w:r w:rsidRPr="002048CA">
              <w:t xml:space="preserve">«Поддержка талантливой молодёжи, организация и  </w:t>
            </w:r>
            <w:r w:rsidRPr="002048CA">
              <w:lastRenderedPageBreak/>
              <w:t xml:space="preserve">проведение календарных молодёжных праздников» </w:t>
            </w:r>
          </w:p>
          <w:p w:rsidR="00180E1C" w:rsidRPr="00E21C9A" w:rsidRDefault="00180E1C" w:rsidP="005A62E4">
            <w:pPr>
              <w:spacing w:line="315" w:lineRule="atLeast"/>
              <w:textAlignment w:val="baseline"/>
            </w:pP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shd w:val="clear" w:color="auto" w:fill="FFFFFF"/>
              <w:ind w:firstLine="567"/>
              <w:jc w:val="both"/>
            </w:pPr>
            <w:r>
              <w:lastRenderedPageBreak/>
              <w:t>В</w:t>
            </w:r>
            <w:r w:rsidRPr="009123D3">
              <w:t xml:space="preserve">ыявление, становление и реализацию интеллектуального и </w:t>
            </w:r>
            <w:r w:rsidRPr="009123D3">
              <w:lastRenderedPageBreak/>
              <w:t>творческого потенциала</w:t>
            </w:r>
            <w:r>
              <w:t xml:space="preserve"> молодежи</w:t>
            </w:r>
            <w:r w:rsidRPr="009123D3">
              <w:t>, сохранение научных и культурных традиций, и содействие инновационному развитию.</w:t>
            </w:r>
          </w:p>
          <w:p w:rsidR="00180E1C" w:rsidRPr="002048CA" w:rsidRDefault="00180E1C" w:rsidP="005A62E4">
            <w:pPr>
              <w:shd w:val="clear" w:color="auto" w:fill="FFFFFF"/>
              <w:ind w:firstLine="567"/>
              <w:jc w:val="both"/>
              <w:rPr>
                <w:color w:val="000000"/>
                <w:spacing w:val="-2"/>
              </w:rPr>
            </w:pPr>
            <w:r w:rsidRPr="002048CA">
              <w:t>- о</w:t>
            </w:r>
            <w:r w:rsidRPr="002048CA">
              <w:rPr>
                <w:color w:val="000000"/>
                <w:spacing w:val="-2"/>
              </w:rPr>
              <w:t>рганизация</w:t>
            </w:r>
            <w:r w:rsidRPr="002048CA">
              <w:t xml:space="preserve"> </w:t>
            </w:r>
            <w:r w:rsidRPr="002048CA">
              <w:rPr>
                <w:color w:val="000000"/>
                <w:spacing w:val="-2"/>
              </w:rPr>
              <w:t>районных,</w:t>
            </w:r>
            <w:r w:rsidRPr="002048CA">
              <w:t xml:space="preserve"> </w:t>
            </w:r>
            <w:r w:rsidRPr="002048CA">
              <w:rPr>
                <w:color w:val="000000"/>
                <w:spacing w:val="-2"/>
              </w:rPr>
              <w:t>городских</w:t>
            </w:r>
            <w:r w:rsidRPr="002048CA">
              <w:t xml:space="preserve"> </w:t>
            </w:r>
            <w:r w:rsidRPr="002048CA">
              <w:rPr>
                <w:color w:val="000000"/>
                <w:spacing w:val="-4"/>
              </w:rPr>
              <w:t>фестивалей,</w:t>
            </w:r>
            <w:r w:rsidRPr="002048CA">
              <w:t xml:space="preserve"> </w:t>
            </w:r>
            <w:r w:rsidRPr="002048CA">
              <w:rPr>
                <w:color w:val="000000"/>
                <w:spacing w:val="-3"/>
              </w:rPr>
              <w:t xml:space="preserve">выставок, </w:t>
            </w:r>
            <w:r w:rsidRPr="002048CA">
              <w:rPr>
                <w:color w:val="000000"/>
                <w:spacing w:val="-2"/>
              </w:rPr>
              <w:t>конкурсов, олимпиад;</w:t>
            </w:r>
          </w:p>
          <w:p w:rsidR="00180E1C" w:rsidRDefault="00180E1C" w:rsidP="005A62E4">
            <w:pPr>
              <w:shd w:val="clear" w:color="auto" w:fill="FFFFFF"/>
              <w:ind w:firstLine="567"/>
              <w:jc w:val="both"/>
              <w:rPr>
                <w:color w:val="000000"/>
                <w:spacing w:val="-2"/>
              </w:rPr>
            </w:pPr>
            <w:r w:rsidRPr="005158E4">
              <w:rPr>
                <w:color w:val="000000"/>
                <w:spacing w:val="-2"/>
              </w:rPr>
              <w:t>- поощрение, награждение призеров районных городских фестивалей, выставок, конкурсов, олимпиад.</w:t>
            </w:r>
            <w:r w:rsidRPr="002048CA">
              <w:rPr>
                <w:color w:val="000000"/>
                <w:spacing w:val="-2"/>
              </w:rPr>
              <w:t xml:space="preserve"> </w:t>
            </w:r>
          </w:p>
          <w:p w:rsidR="00180E1C" w:rsidRPr="00E21C9A" w:rsidRDefault="00180E1C" w:rsidP="005A62E4">
            <w:pPr>
              <w:shd w:val="clear" w:color="auto" w:fill="FFFFFF"/>
              <w:jc w:val="both"/>
            </w:pPr>
          </w:p>
        </w:tc>
        <w:tc>
          <w:tcPr>
            <w:tcW w:w="3822" w:type="dxa"/>
            <w:vMerge/>
            <w:tcBorders>
              <w:left w:val="single" w:sz="6" w:space="0" w:color="000000"/>
              <w:bottom w:val="single" w:sz="6" w:space="0" w:color="000000"/>
              <w:right w:val="single" w:sz="6" w:space="0" w:color="000000"/>
            </w:tcBorders>
          </w:tcPr>
          <w:p w:rsidR="00180E1C" w:rsidRPr="00E21C9A" w:rsidRDefault="00180E1C" w:rsidP="005A62E4">
            <w:pPr>
              <w:spacing w:line="315" w:lineRule="atLeast"/>
              <w:jc w:val="center"/>
              <w:textAlignment w:val="baseline"/>
            </w:pP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Pr>
                <w:color w:val="2D2D2D"/>
              </w:rPr>
              <w:lastRenderedPageBreak/>
              <w:t>2.3.</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ind w:firstLine="567"/>
              <w:jc w:val="both"/>
            </w:pPr>
            <w:r>
              <w:t>Организация работы молодежного пространства «Отличное место»</w:t>
            </w:r>
          </w:p>
        </w:tc>
        <w:tc>
          <w:tcPr>
            <w:tcW w:w="4530"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180E1C" w:rsidRPr="002048CA" w:rsidRDefault="00180E1C" w:rsidP="005A62E4">
            <w:pPr>
              <w:tabs>
                <w:tab w:val="left" w:pos="1575"/>
              </w:tabs>
              <w:jc w:val="both"/>
            </w:pPr>
            <w:r>
              <w:t>Молодёжное пространство создаётся для обсуждения идей, проектов, проведения окружных мероприятий и свободного общения молодёжи.</w:t>
            </w:r>
          </w:p>
        </w:tc>
        <w:tc>
          <w:tcPr>
            <w:tcW w:w="3822" w:type="dxa"/>
            <w:tcBorders>
              <w:top w:val="single" w:sz="6" w:space="0" w:color="000000"/>
              <w:left w:val="single" w:sz="4" w:space="0" w:color="auto"/>
              <w:bottom w:val="single" w:sz="4" w:space="0" w:color="auto"/>
              <w:right w:val="single" w:sz="4" w:space="0" w:color="auto"/>
            </w:tcBorders>
          </w:tcPr>
          <w:p w:rsidR="00180E1C" w:rsidRPr="00E21C9A" w:rsidRDefault="00180E1C" w:rsidP="005A62E4">
            <w:pPr>
              <w:spacing w:line="315" w:lineRule="atLeast"/>
              <w:jc w:val="center"/>
              <w:textAlignment w:val="baseline"/>
            </w:pP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3.</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r w:rsidRPr="00E21C9A">
              <w:t>Задача «</w:t>
            </w:r>
            <w:r>
              <w:rPr>
                <w:color w:val="000000"/>
                <w:spacing w:val="-3"/>
              </w:rPr>
              <w:t>Р</w:t>
            </w:r>
            <w:r w:rsidRPr="002048CA">
              <w:rPr>
                <w:color w:val="000000"/>
                <w:spacing w:val="-3"/>
              </w:rPr>
              <w:t>азвитие волонтерского движения</w:t>
            </w:r>
            <w:r w:rsidRPr="00E21C9A">
              <w:t>»</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3.1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textAlignment w:val="baseline"/>
              <w:rPr>
                <w:color w:val="2D2D2D"/>
              </w:rPr>
            </w:pPr>
            <w:r w:rsidRPr="00E21C9A">
              <w:t>Мероприятие «</w:t>
            </w:r>
            <w:r w:rsidRPr="002048CA">
              <w:t>Вовлечение молодёжи в социальные практики, развитие добровольчества</w:t>
            </w:r>
            <w:r w:rsidRPr="00E21C9A">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pPr>
            <w:r>
              <w:t>Ф</w:t>
            </w:r>
            <w:r w:rsidRPr="00F725EA">
              <w:t>ормирование активной гражданской позиции</w:t>
            </w:r>
            <w:r>
              <w:t xml:space="preserve"> молодежи</w:t>
            </w:r>
            <w:r w:rsidRPr="00F725EA">
              <w:t xml:space="preserve">, личностное развитие (развитие навыков, лидерских качеств, </w:t>
            </w:r>
            <w:proofErr w:type="spellStart"/>
            <w:r w:rsidRPr="00F725EA">
              <w:t>эмпатии</w:t>
            </w:r>
            <w:proofErr w:type="spellEnd"/>
            <w:r w:rsidRPr="00F725EA">
              <w:t>), помощь в решении социально значимых проблем общества и пропаганду добровольческого труда.</w:t>
            </w:r>
          </w:p>
          <w:p w:rsidR="00180E1C" w:rsidRPr="002048CA" w:rsidRDefault="00180E1C" w:rsidP="005A62E4">
            <w:pPr>
              <w:jc w:val="both"/>
            </w:pPr>
            <w:r>
              <w:t xml:space="preserve">- </w:t>
            </w:r>
            <w:r w:rsidRPr="002048CA">
              <w:t>организация марафона добрых территорий «Добрая Вятка. Добрый Орлов»;</w:t>
            </w:r>
          </w:p>
          <w:p w:rsidR="00180E1C" w:rsidRPr="002048CA" w:rsidRDefault="00180E1C" w:rsidP="005A62E4">
            <w:pPr>
              <w:jc w:val="both"/>
            </w:pPr>
            <w:r w:rsidRPr="002048CA">
              <w:t>- социальное сопровождение ветеранов;</w:t>
            </w:r>
          </w:p>
          <w:p w:rsidR="00180E1C" w:rsidRPr="002048CA" w:rsidRDefault="00180E1C" w:rsidP="005A62E4">
            <w:pPr>
              <w:jc w:val="both"/>
              <w:rPr>
                <w:color w:val="000000"/>
              </w:rPr>
            </w:pPr>
            <w:r w:rsidRPr="004B73D7">
              <w:t>- поддержка различных всероссийских акций</w:t>
            </w:r>
            <w:r w:rsidRPr="004B73D7">
              <w:rPr>
                <w:color w:val="000000"/>
              </w:rPr>
              <w:t>;</w:t>
            </w:r>
          </w:p>
          <w:p w:rsidR="00180E1C" w:rsidRDefault="00180E1C" w:rsidP="005A62E4">
            <w:pPr>
              <w:jc w:val="both"/>
              <w:rPr>
                <w:color w:val="000000"/>
              </w:rPr>
            </w:pPr>
            <w:r w:rsidRPr="002048CA">
              <w:rPr>
                <w:color w:val="000000"/>
              </w:rPr>
              <w:t>- регистрация волонтер</w:t>
            </w:r>
            <w:r>
              <w:rPr>
                <w:color w:val="000000"/>
              </w:rPr>
              <w:t>ов на сайте «</w:t>
            </w:r>
            <w:proofErr w:type="spellStart"/>
            <w:r>
              <w:rPr>
                <w:color w:val="000000"/>
              </w:rPr>
              <w:t>Добро.ру</w:t>
            </w:r>
            <w:proofErr w:type="spellEnd"/>
            <w:r>
              <w:rPr>
                <w:color w:val="000000"/>
              </w:rPr>
              <w:t>»</w:t>
            </w:r>
          </w:p>
          <w:p w:rsidR="00180E1C" w:rsidRDefault="00180E1C" w:rsidP="005A62E4">
            <w:pPr>
              <w:jc w:val="both"/>
              <w:rPr>
                <w:color w:val="000000"/>
              </w:rPr>
            </w:pPr>
            <w:r>
              <w:rPr>
                <w:color w:val="000000"/>
              </w:rPr>
              <w:t xml:space="preserve">- работа районного штаба </w:t>
            </w:r>
            <w:r w:rsidRPr="00A624E7">
              <w:rPr>
                <w:color w:val="000000"/>
              </w:rPr>
              <w:t>#</w:t>
            </w:r>
            <w:proofErr w:type="spellStart"/>
            <w:r>
              <w:rPr>
                <w:color w:val="000000"/>
              </w:rPr>
              <w:t>МыВместе</w:t>
            </w:r>
            <w:proofErr w:type="spellEnd"/>
          </w:p>
          <w:p w:rsidR="00180E1C" w:rsidRPr="004511E5" w:rsidRDefault="00180E1C" w:rsidP="005A62E4">
            <w:pPr>
              <w:jc w:val="both"/>
              <w:rPr>
                <w:color w:val="000000"/>
              </w:rPr>
            </w:pPr>
            <w:r>
              <w:rPr>
                <w:color w:val="000000"/>
              </w:rPr>
              <w:t xml:space="preserve">-  работа межведомственного совета по развитию добровольчества в Орловском </w:t>
            </w:r>
            <w:r>
              <w:rPr>
                <w:color w:val="000000"/>
              </w:rPr>
              <w:lastRenderedPageBreak/>
              <w:t>муниципальном округе</w:t>
            </w:r>
          </w:p>
          <w:p w:rsidR="00180E1C" w:rsidRPr="00E21C9A" w:rsidRDefault="00180E1C" w:rsidP="0037277A">
            <w:pPr>
              <w:numPr>
                <w:ilvl w:val="0"/>
                <w:numId w:val="7"/>
              </w:numPr>
              <w:shd w:val="clear" w:color="auto" w:fill="FFFFFF"/>
              <w:spacing w:line="276" w:lineRule="auto"/>
              <w:ind w:left="0"/>
              <w:rPr>
                <w:color w:val="2D2D2D"/>
              </w:rPr>
            </w:pPr>
          </w:p>
        </w:tc>
        <w:tc>
          <w:tcPr>
            <w:tcW w:w="3822" w:type="dxa"/>
            <w:tcBorders>
              <w:top w:val="single" w:sz="6" w:space="0" w:color="000000"/>
              <w:left w:val="single" w:sz="6" w:space="0" w:color="000000"/>
              <w:bottom w:val="single" w:sz="6" w:space="0" w:color="000000"/>
              <w:right w:val="single" w:sz="6" w:space="0" w:color="000000"/>
            </w:tcBorders>
          </w:tcPr>
          <w:p w:rsidR="00180E1C" w:rsidRPr="004511E5" w:rsidRDefault="00180E1C" w:rsidP="005A62E4">
            <w:pPr>
              <w:spacing w:line="315" w:lineRule="atLeast"/>
              <w:jc w:val="center"/>
              <w:textAlignment w:val="baseline"/>
              <w:rPr>
                <w:color w:val="2D2D2D"/>
              </w:rPr>
            </w:pPr>
            <w:r w:rsidRPr="004511E5">
              <w:rPr>
                <w:color w:val="2D2D2D"/>
              </w:rPr>
              <w:lastRenderedPageBreak/>
              <w:t>Количество волонтеров, зарегистрированных на сайте «</w:t>
            </w:r>
            <w:r>
              <w:rPr>
                <w:color w:val="2D2D2D"/>
              </w:rPr>
              <w:t>Добро.</w:t>
            </w:r>
            <w:proofErr w:type="spellStart"/>
            <w:r>
              <w:rPr>
                <w:color w:val="2D2D2D"/>
                <w:lang w:val="en-US"/>
              </w:rPr>
              <w:t>ru</w:t>
            </w:r>
            <w:proofErr w:type="spellEnd"/>
            <w:r w:rsidRPr="004511E5">
              <w:rPr>
                <w:color w:val="2D2D2D"/>
              </w:rPr>
              <w:t>»;</w:t>
            </w:r>
          </w:p>
          <w:p w:rsidR="00180E1C" w:rsidRPr="004511E5" w:rsidRDefault="00180E1C" w:rsidP="005A62E4">
            <w:pPr>
              <w:spacing w:line="315" w:lineRule="atLeast"/>
              <w:jc w:val="center"/>
              <w:textAlignment w:val="baseline"/>
              <w:rPr>
                <w:color w:val="2D2D2D"/>
              </w:rPr>
            </w:pPr>
          </w:p>
          <w:p w:rsidR="00180E1C" w:rsidRPr="00E21C9A" w:rsidRDefault="00180E1C" w:rsidP="005A62E4">
            <w:pPr>
              <w:spacing w:line="315" w:lineRule="atLeast"/>
              <w:jc w:val="center"/>
              <w:textAlignment w:val="baseline"/>
              <w:rPr>
                <w:color w:val="2D2D2D"/>
              </w:rPr>
            </w:pPr>
            <w:r w:rsidRPr="004511E5">
              <w:rPr>
                <w:color w:val="2D2D2D"/>
              </w:rPr>
              <w:t>Количество добровольческих акций, зарегистрированных на сайте «</w:t>
            </w:r>
            <w:r>
              <w:rPr>
                <w:color w:val="2D2D2D"/>
              </w:rPr>
              <w:t>Добро.</w:t>
            </w:r>
            <w:proofErr w:type="spellStart"/>
            <w:r>
              <w:rPr>
                <w:color w:val="2D2D2D"/>
                <w:lang w:val="en-US"/>
              </w:rPr>
              <w:t>ru</w:t>
            </w:r>
            <w:proofErr w:type="spellEnd"/>
            <w:r w:rsidRPr="004511E5">
              <w:rPr>
                <w:color w:val="2D2D2D"/>
              </w:rPr>
              <w:t>»</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lastRenderedPageBreak/>
              <w:t>4.</w:t>
            </w:r>
          </w:p>
        </w:tc>
        <w:tc>
          <w:tcPr>
            <w:tcW w:w="1380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textAlignment w:val="baseline"/>
              <w:rPr>
                <w:color w:val="2D2D2D"/>
              </w:rPr>
            </w:pPr>
            <w:r w:rsidRPr="00E21C9A">
              <w:t>Задача «</w:t>
            </w:r>
            <w:r w:rsidRPr="002048CA">
              <w:rPr>
                <w:color w:val="000000"/>
                <w:spacing w:val="-3"/>
              </w:rPr>
              <w:t xml:space="preserve">Привлечение молодых специалистов в отрасли социальной сферы Орловского </w:t>
            </w:r>
            <w:r>
              <w:rPr>
                <w:color w:val="000000"/>
                <w:spacing w:val="-3"/>
              </w:rPr>
              <w:t>муниципального округа</w:t>
            </w:r>
            <w:r w:rsidRPr="002048CA">
              <w:rPr>
                <w:color w:val="000000"/>
                <w:spacing w:val="-3"/>
              </w:rPr>
              <w:t xml:space="preserve"> и их поддержка</w:t>
            </w:r>
            <w:r w:rsidRPr="00E21C9A">
              <w:t>»</w:t>
            </w:r>
          </w:p>
        </w:tc>
      </w:tr>
      <w:tr w:rsidR="00180E1C" w:rsidRPr="00E21C9A"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jc w:val="center"/>
              <w:textAlignment w:val="baseline"/>
              <w:rPr>
                <w:color w:val="2D2D2D"/>
              </w:rPr>
            </w:pPr>
            <w:r w:rsidRPr="00E21C9A">
              <w:rPr>
                <w:color w:val="2D2D2D"/>
              </w:rPr>
              <w:t>4.1</w:t>
            </w:r>
          </w:p>
        </w:tc>
        <w:tc>
          <w:tcPr>
            <w:tcW w:w="54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E21C9A" w:rsidRDefault="00180E1C" w:rsidP="005A62E4">
            <w:pPr>
              <w:spacing w:line="315" w:lineRule="atLeast"/>
              <w:textAlignment w:val="baseline"/>
              <w:rPr>
                <w:color w:val="2D2D2D"/>
              </w:rPr>
            </w:pPr>
            <w:r w:rsidRPr="00E21C9A">
              <w:t>Мероприятие «</w:t>
            </w:r>
            <w:r w:rsidRPr="002048CA">
              <w:t>Предоставление социальной поддержки медицинским, педагогическим работникам и работникам культуры при поступлении на постоянную работу в медицинские, образовательные организации и учреждения культуры, расположенные на территории Орловского района</w:t>
            </w:r>
            <w:r w:rsidRPr="00E21C9A">
              <w:rPr>
                <w:color w:val="000000"/>
              </w:rPr>
              <w:t>»</w:t>
            </w:r>
            <w:r w:rsidRPr="00E21C9A">
              <w:t>.</w:t>
            </w:r>
          </w:p>
        </w:tc>
        <w:tc>
          <w:tcPr>
            <w:tcW w:w="45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Default="00180E1C" w:rsidP="005A62E4">
            <w:pPr>
              <w:jc w:val="both"/>
            </w:pPr>
            <w:r>
              <w:t>О</w:t>
            </w:r>
            <w:r w:rsidRPr="00F725EA">
              <w:t xml:space="preserve">беспечении кадровой стабильности и повышении качества предоставления социальных услуг в Орловском </w:t>
            </w:r>
            <w:r>
              <w:t>муниципальном округе</w:t>
            </w:r>
            <w:r w:rsidRPr="00F725EA">
              <w:t xml:space="preserve"> путем привлечения и удержания молодых специалистов, что достигается через создание благоприятных условий для их профессионального развития и интеграции в районе.</w:t>
            </w:r>
          </w:p>
          <w:p w:rsidR="00180E1C" w:rsidRPr="002048CA" w:rsidRDefault="00180E1C" w:rsidP="005A62E4">
            <w:pPr>
              <w:jc w:val="both"/>
            </w:pPr>
            <w:r w:rsidRPr="002048CA">
              <w:t xml:space="preserve">- заключение целевых договоров с молодыми специалистами бюджетной сферы  (учителя, врачи, специалисты культуры); </w:t>
            </w:r>
          </w:p>
          <w:p w:rsidR="00180E1C" w:rsidRPr="00E21C9A" w:rsidRDefault="00180E1C" w:rsidP="0037277A">
            <w:pPr>
              <w:numPr>
                <w:ilvl w:val="0"/>
                <w:numId w:val="8"/>
              </w:numPr>
              <w:shd w:val="clear" w:color="auto" w:fill="FFFFFF"/>
              <w:spacing w:before="100" w:beforeAutospacing="1" w:after="120" w:line="276" w:lineRule="auto"/>
              <w:ind w:left="0" w:hanging="357"/>
              <w:contextualSpacing/>
              <w:rPr>
                <w:b/>
                <w:color w:val="2D2D2D"/>
              </w:rPr>
            </w:pPr>
            <w:r w:rsidRPr="002048CA">
              <w:t>- выплата единовременного денежного  пособия молоды</w:t>
            </w:r>
            <w:r>
              <w:t>м специалистам (в возрасте до 35</w:t>
            </w:r>
            <w:r w:rsidRPr="002048CA">
              <w:t xml:space="preserve"> лет), приступивших к работе в областных и муниципальных организациях здравоохранения, образования, культуры, расположенных на территории Орловского </w:t>
            </w:r>
            <w:r>
              <w:t>муниципального округа</w:t>
            </w:r>
            <w:r w:rsidRPr="002048CA">
              <w:t>.</w:t>
            </w:r>
          </w:p>
        </w:tc>
        <w:tc>
          <w:tcPr>
            <w:tcW w:w="3822" w:type="dxa"/>
            <w:tcBorders>
              <w:top w:val="single" w:sz="6" w:space="0" w:color="000000"/>
              <w:left w:val="single" w:sz="6" w:space="0" w:color="000000"/>
              <w:bottom w:val="single" w:sz="6" w:space="0" w:color="000000"/>
              <w:right w:val="single" w:sz="6" w:space="0" w:color="000000"/>
            </w:tcBorders>
          </w:tcPr>
          <w:p w:rsidR="00180E1C" w:rsidRPr="00E21C9A" w:rsidRDefault="00180E1C" w:rsidP="005A62E4">
            <w:pPr>
              <w:spacing w:line="315" w:lineRule="atLeast"/>
              <w:jc w:val="center"/>
              <w:textAlignment w:val="baseline"/>
              <w:rPr>
                <w:color w:val="2D2D2D"/>
              </w:rPr>
            </w:pPr>
            <w:r>
              <w:t>К</w:t>
            </w:r>
            <w:r w:rsidRPr="007F191A">
              <w:t xml:space="preserve">оличество молодых специалистов, приступивших к работе в областных и муниципальных организациях здравоохранения, образования, культуры заключивших целевой договор с администрацией Орловского </w:t>
            </w:r>
            <w:r>
              <w:t>муниципального округа</w:t>
            </w:r>
          </w:p>
        </w:tc>
      </w:tr>
    </w:tbl>
    <w:p w:rsidR="00180E1C" w:rsidRPr="00E21C9A" w:rsidRDefault="00180E1C" w:rsidP="00180E1C">
      <w:pPr>
        <w:widowControl w:val="0"/>
        <w:autoSpaceDE w:val="0"/>
        <w:autoSpaceDN w:val="0"/>
        <w:adjustRightInd w:val="0"/>
      </w:pPr>
    </w:p>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Default="00180E1C" w:rsidP="00180E1C"/>
    <w:p w:rsidR="00180E1C" w:rsidRPr="00316806" w:rsidRDefault="00180E1C" w:rsidP="0037277A">
      <w:pPr>
        <w:pStyle w:val="af1"/>
        <w:widowControl w:val="0"/>
        <w:numPr>
          <w:ilvl w:val="1"/>
          <w:numId w:val="8"/>
        </w:numPr>
        <w:tabs>
          <w:tab w:val="clear" w:pos="1440"/>
        </w:tabs>
        <w:autoSpaceDE w:val="0"/>
        <w:autoSpaceDN w:val="0"/>
        <w:adjustRightInd w:val="0"/>
        <w:rPr>
          <w:b/>
        </w:rPr>
      </w:pPr>
      <w:r w:rsidRPr="00316806">
        <w:rPr>
          <w:b/>
        </w:rPr>
        <w:t>Финансовое обеспечение муниципальной программы</w:t>
      </w:r>
    </w:p>
    <w:p w:rsidR="00180E1C" w:rsidRPr="00FD5943" w:rsidRDefault="00180E1C" w:rsidP="00180E1C"/>
    <w:tbl>
      <w:tblPr>
        <w:tblStyle w:val="a3"/>
        <w:tblW w:w="13955" w:type="dxa"/>
        <w:tblInd w:w="108" w:type="dxa"/>
        <w:tblLayout w:type="fixed"/>
        <w:tblLook w:val="04A0" w:firstRow="1" w:lastRow="0" w:firstColumn="1" w:lastColumn="0" w:noHBand="0" w:noVBand="1"/>
      </w:tblPr>
      <w:tblGrid>
        <w:gridCol w:w="936"/>
        <w:gridCol w:w="5585"/>
        <w:gridCol w:w="1418"/>
        <w:gridCol w:w="1071"/>
        <w:gridCol w:w="992"/>
        <w:gridCol w:w="993"/>
        <w:gridCol w:w="992"/>
        <w:gridCol w:w="913"/>
        <w:gridCol w:w="1055"/>
      </w:tblGrid>
      <w:tr w:rsidR="00180E1C" w:rsidRPr="00FD5943" w:rsidTr="005A62E4">
        <w:tc>
          <w:tcPr>
            <w:tcW w:w="936" w:type="dxa"/>
            <w:vMerge w:val="restart"/>
          </w:tcPr>
          <w:p w:rsidR="00180E1C" w:rsidRPr="00FD5943" w:rsidRDefault="00180E1C" w:rsidP="005A62E4">
            <w:r w:rsidRPr="00FD5943">
              <w:t>№ п/п</w:t>
            </w:r>
          </w:p>
        </w:tc>
        <w:tc>
          <w:tcPr>
            <w:tcW w:w="5585" w:type="dxa"/>
            <w:vMerge w:val="restart"/>
          </w:tcPr>
          <w:p w:rsidR="00180E1C" w:rsidRPr="00FD5943" w:rsidRDefault="00180E1C" w:rsidP="005A62E4">
            <w:r w:rsidRPr="00FD5943">
              <w:t>Наименование муници</w:t>
            </w:r>
            <w:r>
              <w:t>пальной</w:t>
            </w:r>
            <w:r>
              <w:br/>
              <w:t>программы,</w:t>
            </w:r>
            <w:r w:rsidRPr="00FD5943">
              <w:t xml:space="preserve"> </w:t>
            </w:r>
            <w:r w:rsidRPr="00FD5943">
              <w:br/>
              <w:t xml:space="preserve">отдельного </w:t>
            </w:r>
            <w:r w:rsidRPr="00FD5943">
              <w:br/>
              <w:t>мероприятия, мероприятия</w:t>
            </w:r>
          </w:p>
        </w:tc>
        <w:tc>
          <w:tcPr>
            <w:tcW w:w="1418" w:type="dxa"/>
            <w:vMerge w:val="restart"/>
          </w:tcPr>
          <w:p w:rsidR="00180E1C" w:rsidRPr="00FD5943" w:rsidRDefault="00180E1C" w:rsidP="005A62E4">
            <w:r w:rsidRPr="00FD5943">
              <w:t xml:space="preserve">Источник финансирования </w:t>
            </w:r>
          </w:p>
        </w:tc>
        <w:tc>
          <w:tcPr>
            <w:tcW w:w="6016" w:type="dxa"/>
            <w:gridSpan w:val="6"/>
          </w:tcPr>
          <w:p w:rsidR="00180E1C" w:rsidRPr="00FD5943" w:rsidRDefault="00180E1C" w:rsidP="005A62E4">
            <w:pPr>
              <w:jc w:val="center"/>
            </w:pPr>
            <w:r>
              <w:t xml:space="preserve">Расходы (тыс. </w:t>
            </w:r>
            <w:proofErr w:type="spellStart"/>
            <w:r>
              <w:t>руб</w:t>
            </w:r>
            <w:proofErr w:type="spellEnd"/>
            <w:r>
              <w:t>)</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vMerge/>
          </w:tcPr>
          <w:p w:rsidR="00180E1C" w:rsidRPr="00FD5943" w:rsidRDefault="00180E1C" w:rsidP="005A62E4"/>
        </w:tc>
        <w:tc>
          <w:tcPr>
            <w:tcW w:w="1071" w:type="dxa"/>
          </w:tcPr>
          <w:p w:rsidR="00180E1C" w:rsidRPr="00FD5943" w:rsidRDefault="00180E1C" w:rsidP="005A62E4">
            <w:pPr>
              <w:jc w:val="center"/>
            </w:pPr>
            <w:r w:rsidRPr="00FD5943">
              <w:t>20</w:t>
            </w:r>
            <w:r>
              <w:t>26</w:t>
            </w:r>
          </w:p>
        </w:tc>
        <w:tc>
          <w:tcPr>
            <w:tcW w:w="992" w:type="dxa"/>
          </w:tcPr>
          <w:p w:rsidR="00180E1C" w:rsidRPr="00FD5943" w:rsidRDefault="00180E1C" w:rsidP="005A62E4">
            <w:pPr>
              <w:jc w:val="center"/>
            </w:pPr>
            <w:r w:rsidRPr="00FD5943">
              <w:t>202</w:t>
            </w:r>
            <w:r>
              <w:t>7</w:t>
            </w:r>
          </w:p>
        </w:tc>
        <w:tc>
          <w:tcPr>
            <w:tcW w:w="993" w:type="dxa"/>
          </w:tcPr>
          <w:p w:rsidR="00180E1C" w:rsidRPr="00FD5943" w:rsidRDefault="00180E1C" w:rsidP="005A62E4">
            <w:pPr>
              <w:jc w:val="center"/>
            </w:pPr>
            <w:r w:rsidRPr="00FD5943">
              <w:t>202</w:t>
            </w:r>
            <w:r>
              <w:t>8</w:t>
            </w:r>
          </w:p>
        </w:tc>
        <w:tc>
          <w:tcPr>
            <w:tcW w:w="992" w:type="dxa"/>
          </w:tcPr>
          <w:p w:rsidR="00180E1C" w:rsidRPr="00FD5943" w:rsidRDefault="00180E1C" w:rsidP="005A62E4">
            <w:pPr>
              <w:jc w:val="center"/>
            </w:pPr>
            <w:r w:rsidRPr="00FD5943">
              <w:t>202</w:t>
            </w:r>
            <w:r>
              <w:t>9</w:t>
            </w:r>
          </w:p>
        </w:tc>
        <w:tc>
          <w:tcPr>
            <w:tcW w:w="913" w:type="dxa"/>
          </w:tcPr>
          <w:p w:rsidR="00180E1C" w:rsidRPr="00FD5943" w:rsidRDefault="00180E1C" w:rsidP="005A62E4">
            <w:pPr>
              <w:jc w:val="center"/>
            </w:pPr>
            <w:r>
              <w:t>2030</w:t>
            </w:r>
          </w:p>
        </w:tc>
        <w:tc>
          <w:tcPr>
            <w:tcW w:w="1055" w:type="dxa"/>
          </w:tcPr>
          <w:p w:rsidR="00180E1C" w:rsidRPr="00B50111" w:rsidRDefault="00180E1C" w:rsidP="005A62E4">
            <w:pPr>
              <w:jc w:val="center"/>
              <w:rPr>
                <w:b/>
              </w:rPr>
            </w:pPr>
            <w:r w:rsidRPr="00B50111">
              <w:rPr>
                <w:b/>
              </w:rPr>
              <w:t>Итого</w:t>
            </w:r>
          </w:p>
        </w:tc>
      </w:tr>
      <w:tr w:rsidR="00180E1C" w:rsidRPr="00FD5943" w:rsidTr="005A62E4">
        <w:tc>
          <w:tcPr>
            <w:tcW w:w="936" w:type="dxa"/>
            <w:vMerge w:val="restart"/>
          </w:tcPr>
          <w:p w:rsidR="00180E1C" w:rsidRPr="00FD5943" w:rsidRDefault="00180E1C" w:rsidP="005A62E4">
            <w:r>
              <w:t>1.</w:t>
            </w:r>
          </w:p>
        </w:tc>
        <w:tc>
          <w:tcPr>
            <w:tcW w:w="5585" w:type="dxa"/>
            <w:vMerge w:val="restart"/>
          </w:tcPr>
          <w:p w:rsidR="00180E1C" w:rsidRPr="00647DE6" w:rsidRDefault="00180E1C" w:rsidP="005A62E4">
            <w:pPr>
              <w:rPr>
                <w:i/>
              </w:rPr>
            </w:pPr>
            <w:r w:rsidRPr="00647DE6">
              <w:rPr>
                <w:i/>
              </w:rPr>
              <w:t xml:space="preserve">Муниципальная программа </w:t>
            </w:r>
          </w:p>
          <w:p w:rsidR="00180E1C" w:rsidRPr="00647DE6" w:rsidRDefault="00180E1C" w:rsidP="005A62E4">
            <w:pPr>
              <w:rPr>
                <w:i/>
              </w:rPr>
            </w:pPr>
            <w:r w:rsidRPr="00647DE6">
              <w:rPr>
                <w:i/>
              </w:rPr>
              <w:t>«Повышение эффективности реализации молодёжной политики</w:t>
            </w:r>
          </w:p>
          <w:p w:rsidR="00180E1C" w:rsidRPr="00647DE6" w:rsidRDefault="00180E1C" w:rsidP="005A62E4">
            <w:pPr>
              <w:rPr>
                <w:i/>
              </w:rPr>
            </w:pPr>
            <w:r w:rsidRPr="00647DE6">
              <w:rPr>
                <w:i/>
              </w:rPr>
              <w:t xml:space="preserve">в Орловском районе </w:t>
            </w:r>
          </w:p>
          <w:p w:rsidR="00180E1C" w:rsidRPr="00647DE6" w:rsidRDefault="00180E1C" w:rsidP="005A62E4">
            <w:pPr>
              <w:rPr>
                <w:i/>
              </w:rPr>
            </w:pPr>
            <w:r w:rsidRPr="00647DE6">
              <w:rPr>
                <w:i/>
              </w:rPr>
              <w:t>Кировской области»</w:t>
            </w:r>
          </w:p>
        </w:tc>
        <w:tc>
          <w:tcPr>
            <w:tcW w:w="1418" w:type="dxa"/>
          </w:tcPr>
          <w:p w:rsidR="00180E1C" w:rsidRPr="00DD6305" w:rsidRDefault="00180E1C" w:rsidP="005A62E4">
            <w:pPr>
              <w:rPr>
                <w:b/>
                <w:i/>
              </w:rPr>
            </w:pPr>
            <w:r w:rsidRPr="00DD6305">
              <w:rPr>
                <w:b/>
                <w:i/>
              </w:rPr>
              <w:t>всего</w:t>
            </w:r>
          </w:p>
        </w:tc>
        <w:tc>
          <w:tcPr>
            <w:tcW w:w="1071" w:type="dxa"/>
          </w:tcPr>
          <w:p w:rsidR="00180E1C" w:rsidRPr="00DD6305" w:rsidRDefault="00180E1C" w:rsidP="005A62E4">
            <w:pPr>
              <w:jc w:val="center"/>
              <w:rPr>
                <w:b/>
                <w:i/>
              </w:rPr>
            </w:pPr>
            <w:r w:rsidRPr="00DD6305">
              <w:rPr>
                <w:b/>
                <w:i/>
              </w:rPr>
              <w:t>1</w:t>
            </w:r>
            <w:r w:rsidRPr="00DD6305">
              <w:rPr>
                <w:b/>
                <w:i/>
                <w:lang w:val="en-US"/>
              </w:rPr>
              <w:t>53</w:t>
            </w:r>
            <w:r w:rsidRPr="00DD6305">
              <w:rPr>
                <w:b/>
                <w:i/>
              </w:rPr>
              <w:t>,00</w:t>
            </w:r>
          </w:p>
        </w:tc>
        <w:tc>
          <w:tcPr>
            <w:tcW w:w="992" w:type="dxa"/>
          </w:tcPr>
          <w:p w:rsidR="00180E1C" w:rsidRPr="00DD6305" w:rsidRDefault="00180E1C" w:rsidP="005A62E4">
            <w:pPr>
              <w:jc w:val="center"/>
              <w:rPr>
                <w:b/>
                <w:i/>
              </w:rPr>
            </w:pPr>
            <w:r>
              <w:rPr>
                <w:b/>
                <w:i/>
              </w:rPr>
              <w:t>168</w:t>
            </w:r>
            <w:r w:rsidRPr="00DD6305">
              <w:rPr>
                <w:b/>
                <w:i/>
              </w:rPr>
              <w:t>,00</w:t>
            </w:r>
          </w:p>
        </w:tc>
        <w:tc>
          <w:tcPr>
            <w:tcW w:w="993" w:type="dxa"/>
          </w:tcPr>
          <w:p w:rsidR="00180E1C" w:rsidRPr="00DD6305" w:rsidRDefault="00180E1C" w:rsidP="005A62E4">
            <w:pPr>
              <w:jc w:val="center"/>
              <w:rPr>
                <w:b/>
                <w:i/>
              </w:rPr>
            </w:pPr>
            <w:r>
              <w:rPr>
                <w:b/>
                <w:i/>
              </w:rPr>
              <w:t>168</w:t>
            </w:r>
            <w:r w:rsidRPr="00DD6305">
              <w:rPr>
                <w:b/>
                <w:i/>
              </w:rPr>
              <w:t>,00</w:t>
            </w:r>
          </w:p>
        </w:tc>
        <w:tc>
          <w:tcPr>
            <w:tcW w:w="992" w:type="dxa"/>
          </w:tcPr>
          <w:p w:rsidR="00180E1C" w:rsidRPr="00DD6305" w:rsidRDefault="00180E1C" w:rsidP="005A62E4">
            <w:pPr>
              <w:jc w:val="center"/>
              <w:rPr>
                <w:b/>
                <w:i/>
              </w:rPr>
            </w:pPr>
            <w:r w:rsidRPr="00DD6305">
              <w:rPr>
                <w:b/>
                <w:i/>
              </w:rPr>
              <w:t>1</w:t>
            </w:r>
            <w:r w:rsidRPr="00DD6305">
              <w:rPr>
                <w:b/>
                <w:i/>
                <w:lang w:val="en-US"/>
              </w:rPr>
              <w:t>84</w:t>
            </w:r>
            <w:r w:rsidRPr="00DD6305">
              <w:rPr>
                <w:b/>
                <w:i/>
              </w:rPr>
              <w:t>,00</w:t>
            </w:r>
          </w:p>
        </w:tc>
        <w:tc>
          <w:tcPr>
            <w:tcW w:w="913" w:type="dxa"/>
          </w:tcPr>
          <w:p w:rsidR="00180E1C" w:rsidRPr="00DD6305" w:rsidRDefault="00180E1C" w:rsidP="005A62E4">
            <w:pPr>
              <w:jc w:val="center"/>
              <w:rPr>
                <w:b/>
                <w:i/>
              </w:rPr>
            </w:pPr>
            <w:r w:rsidRPr="00DD6305">
              <w:rPr>
                <w:b/>
                <w:i/>
              </w:rPr>
              <w:t>1</w:t>
            </w:r>
            <w:r w:rsidRPr="00DD6305">
              <w:rPr>
                <w:b/>
                <w:i/>
                <w:lang w:val="en-US"/>
              </w:rPr>
              <w:t>85</w:t>
            </w:r>
            <w:r w:rsidRPr="00DD6305">
              <w:rPr>
                <w:b/>
                <w:i/>
              </w:rPr>
              <w:t>,00</w:t>
            </w:r>
          </w:p>
        </w:tc>
        <w:tc>
          <w:tcPr>
            <w:tcW w:w="1055" w:type="dxa"/>
          </w:tcPr>
          <w:p w:rsidR="00180E1C" w:rsidRPr="00B50111" w:rsidRDefault="00180E1C" w:rsidP="005A62E4">
            <w:pPr>
              <w:jc w:val="center"/>
              <w:rPr>
                <w:b/>
              </w:rPr>
            </w:pPr>
            <w:r>
              <w:rPr>
                <w:b/>
              </w:rPr>
              <w:t>858,00</w:t>
            </w:r>
          </w:p>
        </w:tc>
      </w:tr>
      <w:tr w:rsidR="00180E1C" w:rsidRPr="00FD5943" w:rsidTr="005A62E4">
        <w:tc>
          <w:tcPr>
            <w:tcW w:w="936" w:type="dxa"/>
            <w:vMerge/>
          </w:tcPr>
          <w:p w:rsidR="00180E1C" w:rsidRPr="00FD5943" w:rsidRDefault="00180E1C" w:rsidP="005A62E4"/>
        </w:tc>
        <w:tc>
          <w:tcPr>
            <w:tcW w:w="5585" w:type="dxa"/>
            <w:vMerge/>
          </w:tcPr>
          <w:p w:rsidR="00180E1C" w:rsidRPr="00647DE6" w:rsidRDefault="00180E1C" w:rsidP="005A62E4">
            <w:pPr>
              <w:rPr>
                <w:i/>
              </w:rPr>
            </w:pPr>
          </w:p>
        </w:tc>
        <w:tc>
          <w:tcPr>
            <w:tcW w:w="1418" w:type="dxa"/>
          </w:tcPr>
          <w:p w:rsidR="00180E1C" w:rsidRPr="00647DE6" w:rsidRDefault="00180E1C" w:rsidP="005A62E4">
            <w:pPr>
              <w:rPr>
                <w:i/>
              </w:rPr>
            </w:pPr>
            <w:r w:rsidRPr="00647DE6">
              <w:rPr>
                <w:i/>
              </w:rPr>
              <w:t>федеральный бюджет</w:t>
            </w:r>
          </w:p>
        </w:tc>
        <w:tc>
          <w:tcPr>
            <w:tcW w:w="1071" w:type="dxa"/>
          </w:tcPr>
          <w:p w:rsidR="00180E1C" w:rsidRPr="00647DE6" w:rsidRDefault="00180E1C" w:rsidP="005A62E4">
            <w:pPr>
              <w:jc w:val="center"/>
              <w:rPr>
                <w:i/>
              </w:rPr>
            </w:pPr>
            <w:r w:rsidRPr="00647DE6">
              <w:rPr>
                <w:i/>
              </w:rPr>
              <w:t>0,00</w:t>
            </w:r>
          </w:p>
        </w:tc>
        <w:tc>
          <w:tcPr>
            <w:tcW w:w="992" w:type="dxa"/>
          </w:tcPr>
          <w:p w:rsidR="00180E1C" w:rsidRPr="00647DE6" w:rsidRDefault="00180E1C" w:rsidP="005A62E4">
            <w:pPr>
              <w:jc w:val="center"/>
              <w:rPr>
                <w:i/>
              </w:rPr>
            </w:pPr>
            <w:r w:rsidRPr="00647DE6">
              <w:rPr>
                <w:i/>
              </w:rPr>
              <w:t>0,00</w:t>
            </w:r>
          </w:p>
        </w:tc>
        <w:tc>
          <w:tcPr>
            <w:tcW w:w="993" w:type="dxa"/>
          </w:tcPr>
          <w:p w:rsidR="00180E1C" w:rsidRPr="00647DE6" w:rsidRDefault="00180E1C" w:rsidP="005A62E4">
            <w:pPr>
              <w:jc w:val="center"/>
              <w:rPr>
                <w:i/>
              </w:rPr>
            </w:pPr>
            <w:r w:rsidRPr="00647DE6">
              <w:rPr>
                <w:i/>
              </w:rPr>
              <w:t>0,00</w:t>
            </w:r>
          </w:p>
        </w:tc>
        <w:tc>
          <w:tcPr>
            <w:tcW w:w="992" w:type="dxa"/>
          </w:tcPr>
          <w:p w:rsidR="00180E1C" w:rsidRPr="00647DE6" w:rsidRDefault="00180E1C" w:rsidP="005A62E4">
            <w:pPr>
              <w:jc w:val="center"/>
              <w:rPr>
                <w:i/>
              </w:rPr>
            </w:pPr>
            <w:r w:rsidRPr="00647DE6">
              <w:rPr>
                <w:i/>
              </w:rPr>
              <w:t>0,00</w:t>
            </w:r>
          </w:p>
        </w:tc>
        <w:tc>
          <w:tcPr>
            <w:tcW w:w="913" w:type="dxa"/>
          </w:tcPr>
          <w:p w:rsidR="00180E1C" w:rsidRPr="00647DE6" w:rsidRDefault="00180E1C" w:rsidP="005A62E4">
            <w:pPr>
              <w:jc w:val="center"/>
              <w:rPr>
                <w:i/>
              </w:rPr>
            </w:pPr>
            <w:r w:rsidRPr="00647DE6">
              <w:rPr>
                <w:i/>
              </w:rPr>
              <w:t>0,00</w:t>
            </w:r>
          </w:p>
        </w:tc>
        <w:tc>
          <w:tcPr>
            <w:tcW w:w="1055" w:type="dxa"/>
          </w:tcPr>
          <w:p w:rsidR="00180E1C" w:rsidRPr="00B50111" w:rsidRDefault="00180E1C" w:rsidP="005A62E4">
            <w:pPr>
              <w:jc w:val="center"/>
              <w:rPr>
                <w:b/>
              </w:rPr>
            </w:pPr>
            <w:r w:rsidRPr="00B50111">
              <w:rPr>
                <w:b/>
              </w:rPr>
              <w:t>0,00</w:t>
            </w:r>
          </w:p>
        </w:tc>
      </w:tr>
      <w:tr w:rsidR="00180E1C" w:rsidRPr="00FD5943" w:rsidTr="005A62E4">
        <w:tc>
          <w:tcPr>
            <w:tcW w:w="936" w:type="dxa"/>
            <w:vMerge/>
          </w:tcPr>
          <w:p w:rsidR="00180E1C" w:rsidRPr="00FD5943" w:rsidRDefault="00180E1C" w:rsidP="005A62E4"/>
        </w:tc>
        <w:tc>
          <w:tcPr>
            <w:tcW w:w="5585" w:type="dxa"/>
            <w:vMerge/>
          </w:tcPr>
          <w:p w:rsidR="00180E1C" w:rsidRPr="00647DE6" w:rsidRDefault="00180E1C" w:rsidP="005A62E4">
            <w:pPr>
              <w:rPr>
                <w:i/>
              </w:rPr>
            </w:pPr>
          </w:p>
        </w:tc>
        <w:tc>
          <w:tcPr>
            <w:tcW w:w="1418" w:type="dxa"/>
          </w:tcPr>
          <w:p w:rsidR="00180E1C" w:rsidRPr="00647DE6" w:rsidRDefault="00180E1C" w:rsidP="005A62E4">
            <w:pPr>
              <w:rPr>
                <w:i/>
              </w:rPr>
            </w:pPr>
            <w:r w:rsidRPr="00647DE6">
              <w:rPr>
                <w:i/>
              </w:rPr>
              <w:t>областной бюджет</w:t>
            </w:r>
          </w:p>
        </w:tc>
        <w:tc>
          <w:tcPr>
            <w:tcW w:w="1071" w:type="dxa"/>
          </w:tcPr>
          <w:p w:rsidR="00180E1C" w:rsidRPr="00647DE6" w:rsidRDefault="00180E1C" w:rsidP="005A62E4">
            <w:pPr>
              <w:jc w:val="center"/>
              <w:rPr>
                <w:i/>
              </w:rPr>
            </w:pPr>
            <w:r w:rsidRPr="00647DE6">
              <w:rPr>
                <w:i/>
              </w:rPr>
              <w:t>0,00</w:t>
            </w:r>
          </w:p>
        </w:tc>
        <w:tc>
          <w:tcPr>
            <w:tcW w:w="992" w:type="dxa"/>
          </w:tcPr>
          <w:p w:rsidR="00180E1C" w:rsidRPr="00647DE6" w:rsidRDefault="00180E1C" w:rsidP="005A62E4">
            <w:pPr>
              <w:jc w:val="center"/>
              <w:rPr>
                <w:i/>
              </w:rPr>
            </w:pPr>
            <w:r w:rsidRPr="00647DE6">
              <w:rPr>
                <w:i/>
              </w:rPr>
              <w:t>0,00</w:t>
            </w:r>
          </w:p>
        </w:tc>
        <w:tc>
          <w:tcPr>
            <w:tcW w:w="993" w:type="dxa"/>
          </w:tcPr>
          <w:p w:rsidR="00180E1C" w:rsidRPr="00647DE6" w:rsidRDefault="00180E1C" w:rsidP="005A62E4">
            <w:pPr>
              <w:jc w:val="center"/>
              <w:rPr>
                <w:i/>
              </w:rPr>
            </w:pPr>
            <w:r w:rsidRPr="00647DE6">
              <w:rPr>
                <w:i/>
              </w:rPr>
              <w:t>0,00</w:t>
            </w:r>
          </w:p>
        </w:tc>
        <w:tc>
          <w:tcPr>
            <w:tcW w:w="992" w:type="dxa"/>
          </w:tcPr>
          <w:p w:rsidR="00180E1C" w:rsidRPr="00647DE6" w:rsidRDefault="00180E1C" w:rsidP="005A62E4">
            <w:pPr>
              <w:jc w:val="center"/>
              <w:rPr>
                <w:i/>
              </w:rPr>
            </w:pPr>
            <w:r w:rsidRPr="00647DE6">
              <w:rPr>
                <w:i/>
              </w:rPr>
              <w:t>0,00</w:t>
            </w:r>
          </w:p>
        </w:tc>
        <w:tc>
          <w:tcPr>
            <w:tcW w:w="913" w:type="dxa"/>
          </w:tcPr>
          <w:p w:rsidR="00180E1C" w:rsidRPr="00647DE6" w:rsidRDefault="00180E1C" w:rsidP="005A62E4">
            <w:pPr>
              <w:jc w:val="center"/>
              <w:rPr>
                <w:i/>
              </w:rPr>
            </w:pPr>
            <w:r w:rsidRPr="00647DE6">
              <w:rPr>
                <w:i/>
              </w:rPr>
              <w:t>0,00</w:t>
            </w:r>
          </w:p>
        </w:tc>
        <w:tc>
          <w:tcPr>
            <w:tcW w:w="1055" w:type="dxa"/>
          </w:tcPr>
          <w:p w:rsidR="00180E1C" w:rsidRPr="00B50111" w:rsidRDefault="00180E1C" w:rsidP="005A62E4">
            <w:pPr>
              <w:jc w:val="center"/>
              <w:rPr>
                <w:b/>
              </w:rPr>
            </w:pPr>
            <w:r>
              <w:rPr>
                <w:b/>
              </w:rPr>
              <w:t>0,00</w:t>
            </w:r>
          </w:p>
        </w:tc>
      </w:tr>
      <w:tr w:rsidR="00180E1C" w:rsidRPr="00FD5943" w:rsidTr="005A62E4">
        <w:tc>
          <w:tcPr>
            <w:tcW w:w="936" w:type="dxa"/>
            <w:vMerge/>
          </w:tcPr>
          <w:p w:rsidR="00180E1C" w:rsidRPr="00FD5943" w:rsidRDefault="00180E1C" w:rsidP="005A62E4"/>
        </w:tc>
        <w:tc>
          <w:tcPr>
            <w:tcW w:w="5585" w:type="dxa"/>
            <w:vMerge/>
          </w:tcPr>
          <w:p w:rsidR="00180E1C" w:rsidRPr="00647DE6" w:rsidRDefault="00180E1C" w:rsidP="005A62E4">
            <w:pPr>
              <w:rPr>
                <w:i/>
              </w:rPr>
            </w:pPr>
          </w:p>
        </w:tc>
        <w:tc>
          <w:tcPr>
            <w:tcW w:w="1418" w:type="dxa"/>
          </w:tcPr>
          <w:p w:rsidR="00180E1C" w:rsidRPr="00DD6305" w:rsidRDefault="00180E1C" w:rsidP="005A62E4">
            <w:pPr>
              <w:rPr>
                <w:b/>
                <w:i/>
              </w:rPr>
            </w:pPr>
            <w:r w:rsidRPr="00DD6305">
              <w:rPr>
                <w:b/>
                <w:i/>
              </w:rPr>
              <w:t>местный бюджет</w:t>
            </w:r>
          </w:p>
        </w:tc>
        <w:tc>
          <w:tcPr>
            <w:tcW w:w="1071" w:type="dxa"/>
          </w:tcPr>
          <w:p w:rsidR="00180E1C" w:rsidRPr="00DD6305" w:rsidRDefault="00180E1C" w:rsidP="005A62E4">
            <w:pPr>
              <w:jc w:val="center"/>
              <w:rPr>
                <w:b/>
                <w:i/>
              </w:rPr>
            </w:pPr>
            <w:r w:rsidRPr="00DD6305">
              <w:rPr>
                <w:b/>
                <w:i/>
              </w:rPr>
              <w:t>1</w:t>
            </w:r>
            <w:r w:rsidRPr="00DD6305">
              <w:rPr>
                <w:b/>
                <w:i/>
                <w:lang w:val="en-US"/>
              </w:rPr>
              <w:t>53</w:t>
            </w:r>
            <w:r w:rsidRPr="00DD6305">
              <w:rPr>
                <w:b/>
                <w:i/>
              </w:rPr>
              <w:t>,00</w:t>
            </w:r>
          </w:p>
        </w:tc>
        <w:tc>
          <w:tcPr>
            <w:tcW w:w="992" w:type="dxa"/>
          </w:tcPr>
          <w:p w:rsidR="00180E1C" w:rsidRPr="00DD6305" w:rsidRDefault="00180E1C" w:rsidP="005A62E4">
            <w:pPr>
              <w:jc w:val="center"/>
              <w:rPr>
                <w:b/>
                <w:i/>
              </w:rPr>
            </w:pPr>
            <w:r>
              <w:rPr>
                <w:b/>
                <w:i/>
              </w:rPr>
              <w:t>168</w:t>
            </w:r>
            <w:r w:rsidRPr="00DD6305">
              <w:rPr>
                <w:b/>
                <w:i/>
              </w:rPr>
              <w:t>,00</w:t>
            </w:r>
          </w:p>
        </w:tc>
        <w:tc>
          <w:tcPr>
            <w:tcW w:w="993" w:type="dxa"/>
          </w:tcPr>
          <w:p w:rsidR="00180E1C" w:rsidRPr="00DD6305" w:rsidRDefault="00180E1C" w:rsidP="005A62E4">
            <w:pPr>
              <w:jc w:val="center"/>
              <w:rPr>
                <w:b/>
                <w:i/>
              </w:rPr>
            </w:pPr>
            <w:r w:rsidRPr="00DD6305">
              <w:rPr>
                <w:b/>
                <w:i/>
              </w:rPr>
              <w:t>1</w:t>
            </w:r>
            <w:r>
              <w:rPr>
                <w:b/>
                <w:i/>
              </w:rPr>
              <w:t>68</w:t>
            </w:r>
            <w:r w:rsidRPr="00DD6305">
              <w:rPr>
                <w:b/>
                <w:i/>
              </w:rPr>
              <w:t>,00</w:t>
            </w:r>
          </w:p>
        </w:tc>
        <w:tc>
          <w:tcPr>
            <w:tcW w:w="992" w:type="dxa"/>
          </w:tcPr>
          <w:p w:rsidR="00180E1C" w:rsidRPr="00DD6305" w:rsidRDefault="00180E1C" w:rsidP="005A62E4">
            <w:pPr>
              <w:jc w:val="center"/>
              <w:rPr>
                <w:b/>
                <w:i/>
              </w:rPr>
            </w:pPr>
            <w:r w:rsidRPr="00DD6305">
              <w:rPr>
                <w:b/>
                <w:i/>
              </w:rPr>
              <w:t>1</w:t>
            </w:r>
            <w:r w:rsidRPr="00DD6305">
              <w:rPr>
                <w:b/>
                <w:i/>
                <w:lang w:val="en-US"/>
              </w:rPr>
              <w:t>84</w:t>
            </w:r>
            <w:r w:rsidRPr="00DD6305">
              <w:rPr>
                <w:b/>
                <w:i/>
              </w:rPr>
              <w:t>,00</w:t>
            </w:r>
          </w:p>
        </w:tc>
        <w:tc>
          <w:tcPr>
            <w:tcW w:w="913" w:type="dxa"/>
          </w:tcPr>
          <w:p w:rsidR="00180E1C" w:rsidRPr="00DD6305" w:rsidRDefault="00180E1C" w:rsidP="005A62E4">
            <w:pPr>
              <w:jc w:val="center"/>
              <w:rPr>
                <w:b/>
                <w:i/>
              </w:rPr>
            </w:pPr>
            <w:r w:rsidRPr="00DD6305">
              <w:rPr>
                <w:b/>
                <w:i/>
              </w:rPr>
              <w:t>1</w:t>
            </w:r>
            <w:r w:rsidRPr="00DD6305">
              <w:rPr>
                <w:b/>
                <w:i/>
                <w:lang w:val="en-US"/>
              </w:rPr>
              <w:t>85</w:t>
            </w:r>
            <w:r w:rsidRPr="00DD6305">
              <w:rPr>
                <w:b/>
                <w:i/>
              </w:rPr>
              <w:t>,00</w:t>
            </w:r>
          </w:p>
        </w:tc>
        <w:tc>
          <w:tcPr>
            <w:tcW w:w="1055" w:type="dxa"/>
          </w:tcPr>
          <w:p w:rsidR="00180E1C" w:rsidRPr="00B50111" w:rsidRDefault="00180E1C" w:rsidP="005A62E4">
            <w:pPr>
              <w:jc w:val="center"/>
              <w:rPr>
                <w:b/>
              </w:rPr>
            </w:pPr>
            <w:r>
              <w:rPr>
                <w:b/>
              </w:rPr>
              <w:t>858,00</w:t>
            </w:r>
          </w:p>
        </w:tc>
      </w:tr>
      <w:tr w:rsidR="00180E1C" w:rsidRPr="00FD5943" w:rsidTr="005A62E4">
        <w:tc>
          <w:tcPr>
            <w:tcW w:w="936" w:type="dxa"/>
            <w:vMerge/>
          </w:tcPr>
          <w:p w:rsidR="00180E1C" w:rsidRPr="00FD5943" w:rsidRDefault="00180E1C" w:rsidP="005A62E4"/>
        </w:tc>
        <w:tc>
          <w:tcPr>
            <w:tcW w:w="5585" w:type="dxa"/>
            <w:vMerge/>
          </w:tcPr>
          <w:p w:rsidR="00180E1C" w:rsidRPr="00647DE6" w:rsidRDefault="00180E1C" w:rsidP="005A62E4">
            <w:pPr>
              <w:rPr>
                <w:i/>
              </w:rPr>
            </w:pPr>
          </w:p>
        </w:tc>
        <w:tc>
          <w:tcPr>
            <w:tcW w:w="1418" w:type="dxa"/>
          </w:tcPr>
          <w:p w:rsidR="00180E1C" w:rsidRPr="00647DE6" w:rsidRDefault="00180E1C" w:rsidP="005A62E4">
            <w:pPr>
              <w:rPr>
                <w:i/>
              </w:rPr>
            </w:pPr>
            <w:r w:rsidRPr="00647DE6">
              <w:rPr>
                <w:i/>
              </w:rPr>
              <w:t>внебюджетные источники</w:t>
            </w:r>
          </w:p>
        </w:tc>
        <w:tc>
          <w:tcPr>
            <w:tcW w:w="1071" w:type="dxa"/>
          </w:tcPr>
          <w:p w:rsidR="00180E1C" w:rsidRPr="00647DE6" w:rsidRDefault="00180E1C" w:rsidP="005A62E4">
            <w:pPr>
              <w:jc w:val="center"/>
              <w:rPr>
                <w:i/>
              </w:rPr>
            </w:pPr>
            <w:r w:rsidRPr="00647DE6">
              <w:rPr>
                <w:i/>
              </w:rPr>
              <w:t>0,00</w:t>
            </w:r>
          </w:p>
        </w:tc>
        <w:tc>
          <w:tcPr>
            <w:tcW w:w="992" w:type="dxa"/>
          </w:tcPr>
          <w:p w:rsidR="00180E1C" w:rsidRPr="00647DE6" w:rsidRDefault="00180E1C" w:rsidP="005A62E4">
            <w:pPr>
              <w:jc w:val="center"/>
              <w:rPr>
                <w:i/>
              </w:rPr>
            </w:pPr>
            <w:r w:rsidRPr="00647DE6">
              <w:rPr>
                <w:i/>
              </w:rPr>
              <w:t>0,00</w:t>
            </w:r>
          </w:p>
        </w:tc>
        <w:tc>
          <w:tcPr>
            <w:tcW w:w="993" w:type="dxa"/>
          </w:tcPr>
          <w:p w:rsidR="00180E1C" w:rsidRPr="00647DE6" w:rsidRDefault="00180E1C" w:rsidP="005A62E4">
            <w:pPr>
              <w:jc w:val="center"/>
              <w:rPr>
                <w:i/>
              </w:rPr>
            </w:pPr>
            <w:r w:rsidRPr="00647DE6">
              <w:rPr>
                <w:i/>
              </w:rPr>
              <w:t>0,00</w:t>
            </w:r>
          </w:p>
        </w:tc>
        <w:tc>
          <w:tcPr>
            <w:tcW w:w="992" w:type="dxa"/>
          </w:tcPr>
          <w:p w:rsidR="00180E1C" w:rsidRPr="00647DE6" w:rsidRDefault="00180E1C" w:rsidP="005A62E4">
            <w:pPr>
              <w:jc w:val="center"/>
              <w:rPr>
                <w:i/>
              </w:rPr>
            </w:pPr>
            <w:r w:rsidRPr="00647DE6">
              <w:rPr>
                <w:i/>
              </w:rPr>
              <w:t>0,00</w:t>
            </w:r>
          </w:p>
        </w:tc>
        <w:tc>
          <w:tcPr>
            <w:tcW w:w="913" w:type="dxa"/>
          </w:tcPr>
          <w:p w:rsidR="00180E1C" w:rsidRPr="00647DE6" w:rsidRDefault="00180E1C" w:rsidP="005A62E4">
            <w:pPr>
              <w:jc w:val="center"/>
              <w:rPr>
                <w:i/>
              </w:rPr>
            </w:pPr>
            <w:r w:rsidRPr="00647DE6">
              <w:rPr>
                <w:i/>
              </w:rPr>
              <w:t>0,00</w:t>
            </w:r>
          </w:p>
        </w:tc>
        <w:tc>
          <w:tcPr>
            <w:tcW w:w="1055" w:type="dxa"/>
          </w:tcPr>
          <w:p w:rsidR="00180E1C" w:rsidRDefault="00180E1C" w:rsidP="005A62E4">
            <w:pPr>
              <w:jc w:val="center"/>
              <w:rPr>
                <w:b/>
              </w:rPr>
            </w:pPr>
            <w:r>
              <w:rPr>
                <w:b/>
              </w:rPr>
              <w:t>0,00</w:t>
            </w:r>
          </w:p>
        </w:tc>
      </w:tr>
      <w:tr w:rsidR="00180E1C" w:rsidRPr="00FD5943" w:rsidTr="005A62E4">
        <w:tc>
          <w:tcPr>
            <w:tcW w:w="936" w:type="dxa"/>
            <w:vMerge w:val="restart"/>
          </w:tcPr>
          <w:p w:rsidR="00180E1C" w:rsidRPr="00FD5943" w:rsidRDefault="00180E1C" w:rsidP="005A62E4">
            <w:r w:rsidRPr="00FD5943">
              <w:t>1.1.</w:t>
            </w:r>
          </w:p>
        </w:tc>
        <w:tc>
          <w:tcPr>
            <w:tcW w:w="5585" w:type="dxa"/>
            <w:vMerge w:val="restart"/>
          </w:tcPr>
          <w:p w:rsidR="00180E1C" w:rsidRPr="00FD5943" w:rsidRDefault="00180E1C" w:rsidP="005A62E4">
            <w:r>
              <w:t>М</w:t>
            </w:r>
            <w:r w:rsidRPr="00FD5943">
              <w:t xml:space="preserve">ероприятие </w:t>
            </w:r>
          </w:p>
          <w:p w:rsidR="00180E1C" w:rsidRDefault="00180E1C" w:rsidP="005A62E4">
            <w:r w:rsidRPr="00FD5943">
              <w:t>«Проведение мероприятий, направленных на социальную защиту и поддержку молодёжи»</w:t>
            </w:r>
          </w:p>
          <w:p w:rsidR="00180E1C" w:rsidRPr="00FD5943" w:rsidRDefault="00180E1C" w:rsidP="005A62E4"/>
          <w:p w:rsidR="00180E1C" w:rsidRDefault="00180E1C" w:rsidP="005A62E4"/>
          <w:p w:rsidR="00180E1C" w:rsidRDefault="00180E1C" w:rsidP="005A62E4"/>
          <w:p w:rsidR="00180E1C" w:rsidRDefault="00180E1C" w:rsidP="005A62E4"/>
          <w:p w:rsidR="00180E1C" w:rsidRDefault="00180E1C" w:rsidP="005A62E4"/>
          <w:p w:rsidR="00180E1C" w:rsidRDefault="00180E1C" w:rsidP="005A62E4"/>
          <w:p w:rsidR="00180E1C" w:rsidRPr="00FD5943" w:rsidRDefault="00180E1C" w:rsidP="005A62E4"/>
        </w:tc>
        <w:tc>
          <w:tcPr>
            <w:tcW w:w="1418" w:type="dxa"/>
          </w:tcPr>
          <w:p w:rsidR="00180E1C" w:rsidRPr="00FD5943" w:rsidRDefault="00180E1C" w:rsidP="005A62E4">
            <w:r w:rsidRPr="00FD5943">
              <w:t>всего</w:t>
            </w:r>
          </w:p>
        </w:tc>
        <w:tc>
          <w:tcPr>
            <w:tcW w:w="1071" w:type="dxa"/>
          </w:tcPr>
          <w:p w:rsidR="00180E1C" w:rsidRPr="00630C6E" w:rsidRDefault="00180E1C" w:rsidP="005A62E4">
            <w:pPr>
              <w:jc w:val="center"/>
            </w:pPr>
            <w:r w:rsidRPr="00630C6E">
              <w:t>30,00</w:t>
            </w:r>
          </w:p>
        </w:tc>
        <w:tc>
          <w:tcPr>
            <w:tcW w:w="992" w:type="dxa"/>
          </w:tcPr>
          <w:p w:rsidR="00180E1C" w:rsidRPr="00630C6E" w:rsidRDefault="00180E1C" w:rsidP="005A62E4">
            <w:pPr>
              <w:jc w:val="center"/>
            </w:pPr>
            <w:r w:rsidRPr="00630C6E">
              <w:t>30,00</w:t>
            </w:r>
          </w:p>
        </w:tc>
        <w:tc>
          <w:tcPr>
            <w:tcW w:w="993" w:type="dxa"/>
          </w:tcPr>
          <w:p w:rsidR="00180E1C" w:rsidRPr="00630C6E" w:rsidRDefault="00180E1C" w:rsidP="005A62E4">
            <w:pPr>
              <w:jc w:val="center"/>
            </w:pPr>
            <w:r w:rsidRPr="00630C6E">
              <w:t>30,00</w:t>
            </w:r>
          </w:p>
        </w:tc>
        <w:tc>
          <w:tcPr>
            <w:tcW w:w="992" w:type="dxa"/>
          </w:tcPr>
          <w:p w:rsidR="00180E1C" w:rsidRPr="00630C6E" w:rsidRDefault="00180E1C" w:rsidP="005A62E4">
            <w:pPr>
              <w:jc w:val="center"/>
            </w:pPr>
            <w:r w:rsidRPr="00630C6E">
              <w:t>33,00</w:t>
            </w:r>
          </w:p>
        </w:tc>
        <w:tc>
          <w:tcPr>
            <w:tcW w:w="913" w:type="dxa"/>
          </w:tcPr>
          <w:p w:rsidR="00180E1C" w:rsidRPr="00630C6E" w:rsidRDefault="00180E1C" w:rsidP="005A62E4">
            <w:pPr>
              <w:jc w:val="center"/>
            </w:pPr>
            <w:r w:rsidRPr="00630C6E">
              <w:t>33,00</w:t>
            </w:r>
          </w:p>
        </w:tc>
        <w:tc>
          <w:tcPr>
            <w:tcW w:w="1055" w:type="dxa"/>
          </w:tcPr>
          <w:p w:rsidR="00180E1C" w:rsidRPr="00630C6E" w:rsidRDefault="00180E1C" w:rsidP="005A62E4">
            <w:pPr>
              <w:jc w:val="center"/>
              <w:rPr>
                <w:b/>
              </w:rPr>
            </w:pPr>
            <w:r w:rsidRPr="00630C6E">
              <w:rPr>
                <w:b/>
              </w:rPr>
              <w:t>159,00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FD5943" w:rsidRDefault="00180E1C" w:rsidP="005A62E4">
            <w:r w:rsidRPr="00FD5943">
              <w:t>федеральный бюджет</w:t>
            </w:r>
          </w:p>
        </w:tc>
        <w:tc>
          <w:tcPr>
            <w:tcW w:w="1071"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93"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13" w:type="dxa"/>
          </w:tcPr>
          <w:p w:rsidR="00180E1C" w:rsidRPr="00FD5943" w:rsidRDefault="00180E1C" w:rsidP="005A62E4">
            <w:pPr>
              <w:jc w:val="center"/>
            </w:pPr>
            <w:r w:rsidRPr="00FD5943">
              <w:t>0,00</w:t>
            </w:r>
          </w:p>
        </w:tc>
        <w:tc>
          <w:tcPr>
            <w:tcW w:w="1055" w:type="dxa"/>
          </w:tcPr>
          <w:p w:rsidR="00180E1C" w:rsidRPr="00B50111" w:rsidRDefault="00180E1C" w:rsidP="005A62E4">
            <w:pPr>
              <w:jc w:val="center"/>
              <w:rPr>
                <w:b/>
              </w:rPr>
            </w:pPr>
            <w:r w:rsidRPr="00B50111">
              <w:rPr>
                <w:b/>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FD5943" w:rsidRDefault="00180E1C" w:rsidP="005A62E4">
            <w:r w:rsidRPr="00FD5943">
              <w:t>областной бюджет</w:t>
            </w:r>
          </w:p>
        </w:tc>
        <w:tc>
          <w:tcPr>
            <w:tcW w:w="1071"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93"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13" w:type="dxa"/>
          </w:tcPr>
          <w:p w:rsidR="00180E1C" w:rsidRPr="00FD5943" w:rsidRDefault="00180E1C" w:rsidP="005A62E4">
            <w:pPr>
              <w:jc w:val="center"/>
            </w:pPr>
            <w:r w:rsidRPr="00FD5943">
              <w:t>0,00</w:t>
            </w:r>
          </w:p>
        </w:tc>
        <w:tc>
          <w:tcPr>
            <w:tcW w:w="1055" w:type="dxa"/>
          </w:tcPr>
          <w:p w:rsidR="00180E1C" w:rsidRPr="00B50111" w:rsidRDefault="00180E1C" w:rsidP="005A62E4">
            <w:pPr>
              <w:jc w:val="center"/>
              <w:rPr>
                <w:b/>
              </w:rPr>
            </w:pPr>
            <w:r w:rsidRPr="00B50111">
              <w:rPr>
                <w:b/>
              </w:rPr>
              <w:t>0,00</w:t>
            </w:r>
          </w:p>
        </w:tc>
      </w:tr>
      <w:tr w:rsidR="00180E1C" w:rsidRPr="00630C6E"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FD5943" w:rsidRDefault="00180E1C" w:rsidP="005A62E4">
            <w:r w:rsidRPr="00FD5943">
              <w:t>местный бюджет</w:t>
            </w:r>
          </w:p>
        </w:tc>
        <w:tc>
          <w:tcPr>
            <w:tcW w:w="1071" w:type="dxa"/>
          </w:tcPr>
          <w:p w:rsidR="00180E1C" w:rsidRPr="00630C6E" w:rsidRDefault="00180E1C" w:rsidP="005A62E4">
            <w:pPr>
              <w:jc w:val="center"/>
            </w:pPr>
            <w:r w:rsidRPr="00630C6E">
              <w:t>30,00</w:t>
            </w:r>
          </w:p>
        </w:tc>
        <w:tc>
          <w:tcPr>
            <w:tcW w:w="992" w:type="dxa"/>
          </w:tcPr>
          <w:p w:rsidR="00180E1C" w:rsidRPr="00630C6E" w:rsidRDefault="00180E1C" w:rsidP="005A62E4">
            <w:pPr>
              <w:jc w:val="center"/>
            </w:pPr>
            <w:r w:rsidRPr="00630C6E">
              <w:t>30,00</w:t>
            </w:r>
          </w:p>
        </w:tc>
        <w:tc>
          <w:tcPr>
            <w:tcW w:w="993" w:type="dxa"/>
          </w:tcPr>
          <w:p w:rsidR="00180E1C" w:rsidRPr="00630C6E" w:rsidRDefault="00180E1C" w:rsidP="005A62E4">
            <w:pPr>
              <w:jc w:val="center"/>
            </w:pPr>
            <w:r w:rsidRPr="00630C6E">
              <w:t>30,00</w:t>
            </w:r>
          </w:p>
        </w:tc>
        <w:tc>
          <w:tcPr>
            <w:tcW w:w="992" w:type="dxa"/>
          </w:tcPr>
          <w:p w:rsidR="00180E1C" w:rsidRPr="00630C6E" w:rsidRDefault="00180E1C" w:rsidP="005A62E4">
            <w:pPr>
              <w:jc w:val="center"/>
            </w:pPr>
            <w:r w:rsidRPr="00630C6E">
              <w:t>33,00</w:t>
            </w:r>
          </w:p>
        </w:tc>
        <w:tc>
          <w:tcPr>
            <w:tcW w:w="913" w:type="dxa"/>
          </w:tcPr>
          <w:p w:rsidR="00180E1C" w:rsidRPr="00630C6E" w:rsidRDefault="00180E1C" w:rsidP="005A62E4">
            <w:pPr>
              <w:jc w:val="center"/>
            </w:pPr>
            <w:r w:rsidRPr="00630C6E">
              <w:t>33,00</w:t>
            </w:r>
          </w:p>
        </w:tc>
        <w:tc>
          <w:tcPr>
            <w:tcW w:w="1055" w:type="dxa"/>
          </w:tcPr>
          <w:p w:rsidR="00180E1C" w:rsidRPr="00630C6E" w:rsidRDefault="00180E1C" w:rsidP="005A62E4">
            <w:pPr>
              <w:jc w:val="center"/>
              <w:rPr>
                <w:b/>
              </w:rPr>
            </w:pPr>
            <w:r w:rsidRPr="00630C6E">
              <w:rPr>
                <w:b/>
              </w:rPr>
              <w:t>159,00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FD5943" w:rsidRDefault="00180E1C" w:rsidP="005A62E4">
            <w:r>
              <w:t>внебюджетные источники</w:t>
            </w:r>
          </w:p>
        </w:tc>
        <w:tc>
          <w:tcPr>
            <w:tcW w:w="1071" w:type="dxa"/>
          </w:tcPr>
          <w:p w:rsidR="00180E1C" w:rsidRDefault="00180E1C" w:rsidP="005A62E4">
            <w:pPr>
              <w:jc w:val="center"/>
            </w:pPr>
            <w:r>
              <w:t>0,00</w:t>
            </w:r>
          </w:p>
        </w:tc>
        <w:tc>
          <w:tcPr>
            <w:tcW w:w="992" w:type="dxa"/>
          </w:tcPr>
          <w:p w:rsidR="00180E1C" w:rsidRDefault="00180E1C" w:rsidP="005A62E4">
            <w:pPr>
              <w:jc w:val="center"/>
            </w:pPr>
            <w:r>
              <w:t>0,00</w:t>
            </w:r>
          </w:p>
        </w:tc>
        <w:tc>
          <w:tcPr>
            <w:tcW w:w="993" w:type="dxa"/>
          </w:tcPr>
          <w:p w:rsidR="00180E1C" w:rsidRDefault="00180E1C" w:rsidP="005A62E4">
            <w:pPr>
              <w:jc w:val="center"/>
            </w:pPr>
            <w:r>
              <w:t>0,00</w:t>
            </w:r>
          </w:p>
        </w:tc>
        <w:tc>
          <w:tcPr>
            <w:tcW w:w="992" w:type="dxa"/>
          </w:tcPr>
          <w:p w:rsidR="00180E1C" w:rsidRDefault="00180E1C" w:rsidP="005A62E4">
            <w:pPr>
              <w:jc w:val="center"/>
            </w:pPr>
            <w:r>
              <w:t>0,00</w:t>
            </w:r>
          </w:p>
        </w:tc>
        <w:tc>
          <w:tcPr>
            <w:tcW w:w="913" w:type="dxa"/>
          </w:tcPr>
          <w:p w:rsidR="00180E1C" w:rsidRDefault="00180E1C" w:rsidP="005A62E4">
            <w:pPr>
              <w:jc w:val="center"/>
            </w:pPr>
            <w:r>
              <w:t>0,00</w:t>
            </w:r>
          </w:p>
        </w:tc>
        <w:tc>
          <w:tcPr>
            <w:tcW w:w="1055" w:type="dxa"/>
          </w:tcPr>
          <w:p w:rsidR="00180E1C" w:rsidRDefault="00180E1C" w:rsidP="005A62E4">
            <w:pPr>
              <w:jc w:val="center"/>
              <w:rPr>
                <w:b/>
              </w:rPr>
            </w:pPr>
            <w:r>
              <w:rPr>
                <w:b/>
              </w:rPr>
              <w:t>0,00</w:t>
            </w:r>
          </w:p>
        </w:tc>
      </w:tr>
      <w:tr w:rsidR="00180E1C" w:rsidRPr="00FD5943" w:rsidTr="005A62E4">
        <w:tc>
          <w:tcPr>
            <w:tcW w:w="936" w:type="dxa"/>
            <w:vMerge w:val="restart"/>
          </w:tcPr>
          <w:p w:rsidR="00180E1C" w:rsidRPr="00FD5943" w:rsidRDefault="00180E1C" w:rsidP="005A62E4">
            <w:r w:rsidRPr="00FD5943">
              <w:t>1.2.</w:t>
            </w:r>
          </w:p>
        </w:tc>
        <w:tc>
          <w:tcPr>
            <w:tcW w:w="5585" w:type="dxa"/>
            <w:vMerge w:val="restart"/>
          </w:tcPr>
          <w:p w:rsidR="00180E1C" w:rsidRPr="00FD5943" w:rsidRDefault="00180E1C" w:rsidP="005A62E4">
            <w:r>
              <w:t>М</w:t>
            </w:r>
            <w:r w:rsidRPr="00FD5943">
              <w:t xml:space="preserve">ероприятие </w:t>
            </w:r>
          </w:p>
          <w:p w:rsidR="00180E1C" w:rsidRPr="00FD5943" w:rsidRDefault="00180E1C" w:rsidP="005A62E4">
            <w:r w:rsidRPr="00FD5943">
              <w:t>«Содействие занятости молодежи»</w:t>
            </w:r>
          </w:p>
          <w:p w:rsidR="00180E1C" w:rsidRPr="00FD5943" w:rsidRDefault="00180E1C" w:rsidP="005A62E4"/>
          <w:p w:rsidR="00180E1C" w:rsidRPr="00FD5943" w:rsidRDefault="00180E1C" w:rsidP="005A62E4"/>
        </w:tc>
        <w:tc>
          <w:tcPr>
            <w:tcW w:w="1418" w:type="dxa"/>
          </w:tcPr>
          <w:p w:rsidR="00180E1C" w:rsidRPr="00FD5943" w:rsidRDefault="00180E1C" w:rsidP="005A62E4">
            <w:r w:rsidRPr="00FD5943">
              <w:t>всего</w:t>
            </w:r>
          </w:p>
        </w:tc>
        <w:tc>
          <w:tcPr>
            <w:tcW w:w="1071"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93"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13" w:type="dxa"/>
          </w:tcPr>
          <w:p w:rsidR="00180E1C" w:rsidRPr="00FD5943" w:rsidRDefault="00180E1C" w:rsidP="005A62E4">
            <w:pPr>
              <w:jc w:val="center"/>
            </w:pPr>
            <w:r w:rsidRPr="00FD5943">
              <w:t>0,00</w:t>
            </w:r>
          </w:p>
        </w:tc>
        <w:tc>
          <w:tcPr>
            <w:tcW w:w="1055" w:type="dxa"/>
          </w:tcPr>
          <w:p w:rsidR="00180E1C" w:rsidRPr="00B50111" w:rsidRDefault="00180E1C" w:rsidP="005A62E4">
            <w:pPr>
              <w:jc w:val="center"/>
              <w:rPr>
                <w:b/>
              </w:rPr>
            </w:pPr>
            <w:r w:rsidRPr="00B50111">
              <w:rPr>
                <w:b/>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FD5943" w:rsidRDefault="00180E1C" w:rsidP="005A62E4">
            <w:r w:rsidRPr="00FD5943">
              <w:t>федеральный бюджет</w:t>
            </w:r>
          </w:p>
        </w:tc>
        <w:tc>
          <w:tcPr>
            <w:tcW w:w="1071"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93" w:type="dxa"/>
          </w:tcPr>
          <w:p w:rsidR="00180E1C" w:rsidRPr="00FD5943" w:rsidRDefault="00180E1C" w:rsidP="005A62E4">
            <w:pPr>
              <w:jc w:val="center"/>
            </w:pPr>
            <w:r w:rsidRPr="00FD5943">
              <w:t>0,00</w:t>
            </w:r>
          </w:p>
        </w:tc>
        <w:tc>
          <w:tcPr>
            <w:tcW w:w="992" w:type="dxa"/>
          </w:tcPr>
          <w:p w:rsidR="00180E1C" w:rsidRPr="00FD5943" w:rsidRDefault="00180E1C" w:rsidP="005A62E4">
            <w:pPr>
              <w:jc w:val="center"/>
            </w:pPr>
            <w:r w:rsidRPr="00FD5943">
              <w:t>0,00</w:t>
            </w:r>
          </w:p>
        </w:tc>
        <w:tc>
          <w:tcPr>
            <w:tcW w:w="913" w:type="dxa"/>
          </w:tcPr>
          <w:p w:rsidR="00180E1C" w:rsidRPr="00FD5943" w:rsidRDefault="00180E1C" w:rsidP="005A62E4">
            <w:pPr>
              <w:jc w:val="center"/>
            </w:pPr>
            <w:r w:rsidRPr="00FD5943">
              <w:t>0,00</w:t>
            </w:r>
          </w:p>
        </w:tc>
        <w:tc>
          <w:tcPr>
            <w:tcW w:w="1055" w:type="dxa"/>
          </w:tcPr>
          <w:p w:rsidR="00180E1C" w:rsidRPr="00B50111" w:rsidRDefault="00180E1C" w:rsidP="005A62E4">
            <w:pPr>
              <w:jc w:val="center"/>
              <w:rPr>
                <w:b/>
              </w:rPr>
            </w:pPr>
            <w:r w:rsidRPr="00B50111">
              <w:rPr>
                <w:b/>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rsidRPr="00FD5943">
              <w:t>1.3.</w:t>
            </w:r>
          </w:p>
        </w:tc>
        <w:tc>
          <w:tcPr>
            <w:tcW w:w="5585" w:type="dxa"/>
            <w:vMerge w:val="restart"/>
          </w:tcPr>
          <w:p w:rsidR="00180E1C" w:rsidRPr="00FD5943" w:rsidRDefault="00180E1C" w:rsidP="005A62E4">
            <w:r>
              <w:t>М</w:t>
            </w:r>
            <w:r w:rsidRPr="00FD5943">
              <w:t>ероприятие «Организация и проведение мероприятий профилактической направленности»</w:t>
            </w:r>
          </w:p>
        </w:tc>
        <w:tc>
          <w:tcPr>
            <w:tcW w:w="1418" w:type="dxa"/>
          </w:tcPr>
          <w:p w:rsidR="00180E1C" w:rsidRPr="00D54D98" w:rsidRDefault="00180E1C" w:rsidP="005A62E4">
            <w:pPr>
              <w:rPr>
                <w:color w:val="000000" w:themeColor="text1"/>
              </w:rPr>
            </w:pPr>
            <w:r w:rsidRPr="00D54D98">
              <w:rPr>
                <w:color w:val="000000" w:themeColor="text1"/>
              </w:rPr>
              <w:t>всего</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rsidRPr="00FD5943">
              <w:t>1.4.</w:t>
            </w:r>
          </w:p>
        </w:tc>
        <w:tc>
          <w:tcPr>
            <w:tcW w:w="5585" w:type="dxa"/>
            <w:vMerge w:val="restart"/>
          </w:tcPr>
          <w:p w:rsidR="00180E1C" w:rsidRPr="00FD5943" w:rsidRDefault="00180E1C" w:rsidP="005A62E4">
            <w:r>
              <w:t>М</w:t>
            </w:r>
            <w:r w:rsidRPr="00FD5943">
              <w:t>ероприятие «Содействие в организации деятельности детских и молодежных организаций»</w:t>
            </w:r>
          </w:p>
        </w:tc>
        <w:tc>
          <w:tcPr>
            <w:tcW w:w="1418" w:type="dxa"/>
          </w:tcPr>
          <w:p w:rsidR="00180E1C" w:rsidRPr="00D54D98" w:rsidRDefault="00180E1C" w:rsidP="005A62E4">
            <w:pPr>
              <w:rPr>
                <w:color w:val="000000" w:themeColor="text1"/>
              </w:rPr>
            </w:pPr>
            <w:r w:rsidRPr="00D54D98">
              <w:rPr>
                <w:color w:val="000000" w:themeColor="text1"/>
              </w:rPr>
              <w:t>всего</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rsidRPr="00FD5943">
              <w:t>2.1.</w:t>
            </w:r>
          </w:p>
        </w:tc>
        <w:tc>
          <w:tcPr>
            <w:tcW w:w="5585" w:type="dxa"/>
            <w:vMerge w:val="restart"/>
          </w:tcPr>
          <w:p w:rsidR="00180E1C" w:rsidRPr="00FD5943" w:rsidRDefault="00180E1C" w:rsidP="005A62E4">
            <w:r>
              <w:t>М</w:t>
            </w:r>
            <w:r w:rsidRPr="00FD5943">
              <w:t>ероприятие</w:t>
            </w:r>
          </w:p>
          <w:p w:rsidR="00180E1C" w:rsidRPr="00FD5943" w:rsidRDefault="00180E1C" w:rsidP="005A62E4">
            <w:r w:rsidRPr="00FD5943">
              <w:t>«Организация и проведение мероприятий военно-патриотической направленности»</w:t>
            </w:r>
          </w:p>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всего</w:t>
            </w:r>
          </w:p>
        </w:tc>
        <w:tc>
          <w:tcPr>
            <w:tcW w:w="1071" w:type="dxa"/>
          </w:tcPr>
          <w:p w:rsidR="00180E1C" w:rsidRPr="00D54D98" w:rsidRDefault="00180E1C" w:rsidP="005A62E4">
            <w:pPr>
              <w:jc w:val="center"/>
              <w:rPr>
                <w:color w:val="000000" w:themeColor="text1"/>
              </w:rPr>
            </w:pPr>
            <w:r w:rsidRPr="00D54D98">
              <w:rPr>
                <w:color w:val="000000" w:themeColor="text1"/>
                <w:lang w:val="en-US"/>
              </w:rPr>
              <w:t>22</w:t>
            </w:r>
            <w:r w:rsidRPr="00D54D98">
              <w:rPr>
                <w:color w:val="000000" w:themeColor="text1"/>
              </w:rPr>
              <w:t>,00</w:t>
            </w:r>
          </w:p>
        </w:tc>
        <w:tc>
          <w:tcPr>
            <w:tcW w:w="992" w:type="dxa"/>
          </w:tcPr>
          <w:p w:rsidR="00180E1C" w:rsidRPr="00D54D98" w:rsidRDefault="00180E1C" w:rsidP="005A62E4">
            <w:pPr>
              <w:jc w:val="center"/>
              <w:rPr>
                <w:color w:val="000000" w:themeColor="text1"/>
              </w:rPr>
            </w:pPr>
            <w:r w:rsidRPr="00D54D98">
              <w:rPr>
                <w:color w:val="000000" w:themeColor="text1"/>
                <w:lang w:val="en-US"/>
              </w:rPr>
              <w:t>22</w:t>
            </w:r>
            <w:r w:rsidRPr="00D54D98">
              <w:rPr>
                <w:color w:val="000000" w:themeColor="text1"/>
              </w:rPr>
              <w:t>,00</w:t>
            </w:r>
          </w:p>
        </w:tc>
        <w:tc>
          <w:tcPr>
            <w:tcW w:w="993" w:type="dxa"/>
          </w:tcPr>
          <w:p w:rsidR="00180E1C" w:rsidRPr="00D54D98" w:rsidRDefault="00180E1C" w:rsidP="005A62E4">
            <w:pPr>
              <w:jc w:val="center"/>
              <w:rPr>
                <w:color w:val="000000" w:themeColor="text1"/>
              </w:rPr>
            </w:pPr>
            <w:r w:rsidRPr="00D54D98">
              <w:rPr>
                <w:color w:val="000000" w:themeColor="text1"/>
                <w:lang w:val="en-US"/>
              </w:rPr>
              <w:t>2</w:t>
            </w:r>
            <w:r w:rsidRPr="00D54D98">
              <w:rPr>
                <w:color w:val="000000" w:themeColor="text1"/>
              </w:rPr>
              <w:t>2,00</w:t>
            </w:r>
          </w:p>
        </w:tc>
        <w:tc>
          <w:tcPr>
            <w:tcW w:w="992" w:type="dxa"/>
          </w:tcPr>
          <w:p w:rsidR="00180E1C" w:rsidRPr="00D54D98" w:rsidRDefault="00180E1C" w:rsidP="005A62E4">
            <w:pPr>
              <w:jc w:val="center"/>
              <w:rPr>
                <w:color w:val="000000" w:themeColor="text1"/>
              </w:rPr>
            </w:pPr>
            <w:r w:rsidRPr="00D54D98">
              <w:rPr>
                <w:color w:val="000000" w:themeColor="text1"/>
              </w:rPr>
              <w:t>2</w:t>
            </w:r>
            <w:r w:rsidRPr="00D54D98">
              <w:rPr>
                <w:color w:val="000000" w:themeColor="text1"/>
                <w:lang w:val="en-US"/>
              </w:rPr>
              <w:t>6</w:t>
            </w:r>
            <w:r w:rsidRPr="00D54D98">
              <w:rPr>
                <w:color w:val="000000" w:themeColor="text1"/>
              </w:rPr>
              <w:t>,00</w:t>
            </w:r>
          </w:p>
        </w:tc>
        <w:tc>
          <w:tcPr>
            <w:tcW w:w="913" w:type="dxa"/>
          </w:tcPr>
          <w:p w:rsidR="00180E1C" w:rsidRPr="00D54D98" w:rsidRDefault="00180E1C" w:rsidP="005A62E4">
            <w:pPr>
              <w:jc w:val="center"/>
              <w:rPr>
                <w:color w:val="000000" w:themeColor="text1"/>
              </w:rPr>
            </w:pPr>
            <w:r w:rsidRPr="00D54D98">
              <w:rPr>
                <w:color w:val="000000" w:themeColor="text1"/>
              </w:rPr>
              <w:t>2</w:t>
            </w:r>
            <w:r w:rsidRPr="00D54D98">
              <w:rPr>
                <w:color w:val="000000" w:themeColor="text1"/>
                <w:lang w:val="en-US"/>
              </w:rPr>
              <w:t>6</w:t>
            </w:r>
            <w:r w:rsidRPr="00D54D98">
              <w:rPr>
                <w:color w:val="000000" w:themeColor="text1"/>
              </w:rPr>
              <w:t>,00</w:t>
            </w:r>
          </w:p>
        </w:tc>
        <w:tc>
          <w:tcPr>
            <w:tcW w:w="1055" w:type="dxa"/>
          </w:tcPr>
          <w:p w:rsidR="00180E1C" w:rsidRPr="00D54D98" w:rsidRDefault="00180E1C" w:rsidP="005A62E4">
            <w:pPr>
              <w:jc w:val="center"/>
              <w:rPr>
                <w:b/>
                <w:color w:val="000000" w:themeColor="text1"/>
              </w:rPr>
            </w:pPr>
            <w:r w:rsidRPr="00D54D98">
              <w:rPr>
                <w:b/>
                <w:color w:val="000000" w:themeColor="text1"/>
                <w:lang w:val="en-US"/>
              </w:rPr>
              <w:t>1</w:t>
            </w:r>
            <w:r w:rsidRPr="00D54D98">
              <w:rPr>
                <w:b/>
                <w:color w:val="000000" w:themeColor="text1"/>
              </w:rPr>
              <w:t>18,00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22,00</w:t>
            </w:r>
          </w:p>
        </w:tc>
        <w:tc>
          <w:tcPr>
            <w:tcW w:w="992" w:type="dxa"/>
          </w:tcPr>
          <w:p w:rsidR="00180E1C" w:rsidRPr="00D54D98" w:rsidRDefault="00180E1C" w:rsidP="005A62E4">
            <w:pPr>
              <w:jc w:val="center"/>
              <w:rPr>
                <w:color w:val="000000" w:themeColor="text1"/>
              </w:rPr>
            </w:pPr>
            <w:r w:rsidRPr="00D54D98">
              <w:rPr>
                <w:color w:val="000000" w:themeColor="text1"/>
              </w:rPr>
              <w:t>22,00</w:t>
            </w:r>
          </w:p>
        </w:tc>
        <w:tc>
          <w:tcPr>
            <w:tcW w:w="993" w:type="dxa"/>
          </w:tcPr>
          <w:p w:rsidR="00180E1C" w:rsidRPr="00D54D98" w:rsidRDefault="00180E1C" w:rsidP="005A62E4">
            <w:pPr>
              <w:jc w:val="center"/>
              <w:rPr>
                <w:color w:val="000000" w:themeColor="text1"/>
              </w:rPr>
            </w:pPr>
            <w:r w:rsidRPr="00D54D98">
              <w:rPr>
                <w:color w:val="000000" w:themeColor="text1"/>
              </w:rPr>
              <w:t>22,00</w:t>
            </w:r>
          </w:p>
        </w:tc>
        <w:tc>
          <w:tcPr>
            <w:tcW w:w="992" w:type="dxa"/>
          </w:tcPr>
          <w:p w:rsidR="00180E1C" w:rsidRPr="00D54D98" w:rsidRDefault="00180E1C" w:rsidP="005A62E4">
            <w:pPr>
              <w:jc w:val="center"/>
              <w:rPr>
                <w:color w:val="000000" w:themeColor="text1"/>
              </w:rPr>
            </w:pPr>
            <w:r w:rsidRPr="00D54D98">
              <w:rPr>
                <w:color w:val="000000" w:themeColor="text1"/>
              </w:rPr>
              <w:t>26,00</w:t>
            </w:r>
          </w:p>
        </w:tc>
        <w:tc>
          <w:tcPr>
            <w:tcW w:w="913" w:type="dxa"/>
          </w:tcPr>
          <w:p w:rsidR="00180E1C" w:rsidRPr="00D54D98" w:rsidRDefault="00180E1C" w:rsidP="005A62E4">
            <w:pPr>
              <w:jc w:val="center"/>
              <w:rPr>
                <w:color w:val="000000" w:themeColor="text1"/>
              </w:rPr>
            </w:pPr>
            <w:r w:rsidRPr="00D54D98">
              <w:rPr>
                <w:color w:val="000000" w:themeColor="text1"/>
              </w:rPr>
              <w:t>26,00</w:t>
            </w:r>
          </w:p>
        </w:tc>
        <w:tc>
          <w:tcPr>
            <w:tcW w:w="1055" w:type="dxa"/>
          </w:tcPr>
          <w:p w:rsidR="00180E1C" w:rsidRPr="00D54D98" w:rsidRDefault="00180E1C" w:rsidP="005A62E4">
            <w:pPr>
              <w:jc w:val="center"/>
              <w:rPr>
                <w:b/>
                <w:color w:val="000000" w:themeColor="text1"/>
              </w:rPr>
            </w:pPr>
            <w:r w:rsidRPr="00D54D98">
              <w:rPr>
                <w:b/>
                <w:color w:val="000000" w:themeColor="text1"/>
              </w:rPr>
              <w:t>120,00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rsidRPr="00FD5943">
              <w:t>2.2.</w:t>
            </w:r>
          </w:p>
        </w:tc>
        <w:tc>
          <w:tcPr>
            <w:tcW w:w="5585" w:type="dxa"/>
            <w:vMerge w:val="restart"/>
          </w:tcPr>
          <w:p w:rsidR="00180E1C" w:rsidRPr="00FD5943" w:rsidRDefault="00180E1C" w:rsidP="005A62E4">
            <w:r>
              <w:t>М</w:t>
            </w:r>
            <w:r w:rsidRPr="00FD5943">
              <w:t>ероприятие</w:t>
            </w:r>
          </w:p>
          <w:p w:rsidR="00180E1C" w:rsidRPr="00FD5943" w:rsidRDefault="00180E1C" w:rsidP="005A62E4">
            <w:r w:rsidRPr="00FD5943">
              <w:t>«Поддержка талантливой молодёжи, организация и  проведение календарных молодёжных праздников».</w:t>
            </w:r>
          </w:p>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всего</w:t>
            </w:r>
          </w:p>
        </w:tc>
        <w:tc>
          <w:tcPr>
            <w:tcW w:w="1071" w:type="dxa"/>
          </w:tcPr>
          <w:p w:rsidR="00180E1C" w:rsidRPr="00D54D98" w:rsidRDefault="00180E1C" w:rsidP="005A62E4">
            <w:pPr>
              <w:jc w:val="center"/>
              <w:rPr>
                <w:color w:val="000000" w:themeColor="text1"/>
              </w:rPr>
            </w:pPr>
            <w:r w:rsidRPr="00D54D98">
              <w:rPr>
                <w:color w:val="000000" w:themeColor="text1"/>
              </w:rPr>
              <w:t>47,00</w:t>
            </w:r>
          </w:p>
        </w:tc>
        <w:tc>
          <w:tcPr>
            <w:tcW w:w="992" w:type="dxa"/>
          </w:tcPr>
          <w:p w:rsidR="00180E1C" w:rsidRPr="00D54D98" w:rsidRDefault="00180E1C" w:rsidP="005A62E4">
            <w:pPr>
              <w:jc w:val="center"/>
              <w:rPr>
                <w:color w:val="000000" w:themeColor="text1"/>
              </w:rPr>
            </w:pPr>
            <w:r w:rsidRPr="00D54D98">
              <w:rPr>
                <w:color w:val="000000" w:themeColor="text1"/>
              </w:rPr>
              <w:t>47,00</w:t>
            </w:r>
          </w:p>
        </w:tc>
        <w:tc>
          <w:tcPr>
            <w:tcW w:w="993" w:type="dxa"/>
          </w:tcPr>
          <w:p w:rsidR="00180E1C" w:rsidRPr="00D54D98" w:rsidRDefault="00180E1C" w:rsidP="005A62E4">
            <w:pPr>
              <w:jc w:val="center"/>
              <w:rPr>
                <w:color w:val="000000" w:themeColor="text1"/>
              </w:rPr>
            </w:pPr>
            <w:r w:rsidRPr="00D54D98">
              <w:rPr>
                <w:color w:val="000000" w:themeColor="text1"/>
              </w:rPr>
              <w:t>47,00</w:t>
            </w:r>
          </w:p>
        </w:tc>
        <w:tc>
          <w:tcPr>
            <w:tcW w:w="992" w:type="dxa"/>
          </w:tcPr>
          <w:p w:rsidR="00180E1C" w:rsidRPr="00D54D98" w:rsidRDefault="00180E1C" w:rsidP="005A62E4">
            <w:pPr>
              <w:rPr>
                <w:color w:val="000000" w:themeColor="text1"/>
              </w:rPr>
            </w:pPr>
            <w:r w:rsidRPr="00D54D98">
              <w:rPr>
                <w:color w:val="000000" w:themeColor="text1"/>
              </w:rPr>
              <w:t>55,00</w:t>
            </w:r>
          </w:p>
        </w:tc>
        <w:tc>
          <w:tcPr>
            <w:tcW w:w="913" w:type="dxa"/>
          </w:tcPr>
          <w:p w:rsidR="00180E1C" w:rsidRPr="00D54D98" w:rsidRDefault="00180E1C" w:rsidP="005A62E4">
            <w:pPr>
              <w:jc w:val="center"/>
              <w:rPr>
                <w:color w:val="000000" w:themeColor="text1"/>
              </w:rPr>
            </w:pPr>
            <w:r w:rsidRPr="00D54D98">
              <w:rPr>
                <w:color w:val="000000" w:themeColor="text1"/>
              </w:rPr>
              <w:t>55,00</w:t>
            </w:r>
          </w:p>
        </w:tc>
        <w:tc>
          <w:tcPr>
            <w:tcW w:w="1055" w:type="dxa"/>
          </w:tcPr>
          <w:p w:rsidR="00180E1C" w:rsidRPr="00D54D98" w:rsidRDefault="00180E1C" w:rsidP="005A62E4">
            <w:pPr>
              <w:jc w:val="center"/>
              <w:rPr>
                <w:b/>
                <w:color w:val="000000" w:themeColor="text1"/>
              </w:rPr>
            </w:pPr>
            <w:r w:rsidRPr="00D54D98">
              <w:rPr>
                <w:b/>
                <w:color w:val="000000" w:themeColor="text1"/>
              </w:rPr>
              <w:t>251,00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rPr>
          <w:trHeight w:val="600"/>
        </w:trPr>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47,00</w:t>
            </w:r>
          </w:p>
        </w:tc>
        <w:tc>
          <w:tcPr>
            <w:tcW w:w="992" w:type="dxa"/>
          </w:tcPr>
          <w:p w:rsidR="00180E1C" w:rsidRPr="00D54D98" w:rsidRDefault="00180E1C" w:rsidP="005A62E4">
            <w:pPr>
              <w:jc w:val="center"/>
              <w:rPr>
                <w:color w:val="000000" w:themeColor="text1"/>
              </w:rPr>
            </w:pPr>
            <w:r w:rsidRPr="00D54D98">
              <w:rPr>
                <w:color w:val="000000" w:themeColor="text1"/>
              </w:rPr>
              <w:t>47,00</w:t>
            </w:r>
          </w:p>
        </w:tc>
        <w:tc>
          <w:tcPr>
            <w:tcW w:w="993" w:type="dxa"/>
          </w:tcPr>
          <w:p w:rsidR="00180E1C" w:rsidRPr="00D54D98" w:rsidRDefault="00180E1C" w:rsidP="005A62E4">
            <w:pPr>
              <w:jc w:val="center"/>
              <w:rPr>
                <w:color w:val="000000" w:themeColor="text1"/>
              </w:rPr>
            </w:pPr>
            <w:r w:rsidRPr="00D54D98">
              <w:rPr>
                <w:color w:val="000000" w:themeColor="text1"/>
              </w:rPr>
              <w:t>47,00</w:t>
            </w:r>
          </w:p>
        </w:tc>
        <w:tc>
          <w:tcPr>
            <w:tcW w:w="992" w:type="dxa"/>
          </w:tcPr>
          <w:p w:rsidR="00180E1C" w:rsidRPr="00D54D98" w:rsidRDefault="00180E1C" w:rsidP="005A62E4">
            <w:pPr>
              <w:jc w:val="center"/>
              <w:rPr>
                <w:color w:val="000000" w:themeColor="text1"/>
              </w:rPr>
            </w:pPr>
            <w:r w:rsidRPr="00D54D98">
              <w:rPr>
                <w:color w:val="000000" w:themeColor="text1"/>
              </w:rPr>
              <w:t>55,00</w:t>
            </w:r>
          </w:p>
        </w:tc>
        <w:tc>
          <w:tcPr>
            <w:tcW w:w="913" w:type="dxa"/>
          </w:tcPr>
          <w:p w:rsidR="00180E1C" w:rsidRPr="00D54D98" w:rsidRDefault="00180E1C" w:rsidP="005A62E4">
            <w:pPr>
              <w:jc w:val="center"/>
              <w:rPr>
                <w:color w:val="000000" w:themeColor="text1"/>
              </w:rPr>
            </w:pPr>
            <w:r w:rsidRPr="00D54D98">
              <w:rPr>
                <w:color w:val="000000" w:themeColor="text1"/>
              </w:rPr>
              <w:t>55,00</w:t>
            </w:r>
          </w:p>
        </w:tc>
        <w:tc>
          <w:tcPr>
            <w:tcW w:w="1055" w:type="dxa"/>
          </w:tcPr>
          <w:p w:rsidR="00180E1C" w:rsidRPr="00D54D98" w:rsidRDefault="00180E1C" w:rsidP="005A62E4">
            <w:pPr>
              <w:jc w:val="center"/>
              <w:rPr>
                <w:b/>
                <w:color w:val="000000" w:themeColor="text1"/>
              </w:rPr>
            </w:pPr>
            <w:r w:rsidRPr="00D54D98">
              <w:rPr>
                <w:b/>
                <w:color w:val="000000" w:themeColor="text1"/>
              </w:rPr>
              <w:t>251,00</w:t>
            </w:r>
          </w:p>
        </w:tc>
      </w:tr>
      <w:tr w:rsidR="00180E1C" w:rsidRPr="00FD5943" w:rsidTr="005A62E4">
        <w:trPr>
          <w:trHeight w:val="600"/>
        </w:trPr>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t>2.3.</w:t>
            </w:r>
          </w:p>
        </w:tc>
        <w:tc>
          <w:tcPr>
            <w:tcW w:w="5585" w:type="dxa"/>
            <w:vMerge w:val="restart"/>
          </w:tcPr>
          <w:p w:rsidR="00180E1C" w:rsidRPr="00FD5943" w:rsidRDefault="00180E1C" w:rsidP="005A62E4">
            <w:r>
              <w:t>Мероприятие «Организация работы молодежного пространства «Отличное место»</w:t>
            </w:r>
          </w:p>
        </w:tc>
        <w:tc>
          <w:tcPr>
            <w:tcW w:w="1418" w:type="dxa"/>
          </w:tcPr>
          <w:p w:rsidR="00180E1C" w:rsidRPr="00D54D98" w:rsidRDefault="00180E1C" w:rsidP="005A62E4">
            <w:pPr>
              <w:rPr>
                <w:color w:val="000000" w:themeColor="text1"/>
              </w:rPr>
            </w:pPr>
            <w:r w:rsidRPr="00D54D98">
              <w:rPr>
                <w:color w:val="000000" w:themeColor="text1"/>
              </w:rPr>
              <w:t>всего</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Default="00180E1C" w:rsidP="005A62E4"/>
        </w:tc>
        <w:tc>
          <w:tcPr>
            <w:tcW w:w="5585" w:type="dxa"/>
            <w:vMerge/>
          </w:tcPr>
          <w:p w:rsidR="00180E1C"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Default="00180E1C" w:rsidP="005A62E4"/>
        </w:tc>
        <w:tc>
          <w:tcPr>
            <w:tcW w:w="5585" w:type="dxa"/>
            <w:vMerge/>
          </w:tcPr>
          <w:p w:rsidR="00180E1C"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Default="00180E1C" w:rsidP="005A62E4"/>
        </w:tc>
        <w:tc>
          <w:tcPr>
            <w:tcW w:w="5585" w:type="dxa"/>
            <w:vMerge/>
          </w:tcPr>
          <w:p w:rsidR="00180E1C"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Default="00180E1C" w:rsidP="005A62E4"/>
        </w:tc>
        <w:tc>
          <w:tcPr>
            <w:tcW w:w="5585" w:type="dxa"/>
            <w:vMerge/>
          </w:tcPr>
          <w:p w:rsidR="00180E1C"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rsidRPr="00FD5943">
              <w:t>3.</w:t>
            </w:r>
          </w:p>
        </w:tc>
        <w:tc>
          <w:tcPr>
            <w:tcW w:w="5585" w:type="dxa"/>
            <w:vMerge w:val="restart"/>
          </w:tcPr>
          <w:p w:rsidR="00180E1C" w:rsidRPr="00FD5943" w:rsidRDefault="00180E1C" w:rsidP="005A62E4">
            <w:r>
              <w:t>М</w:t>
            </w:r>
            <w:r w:rsidRPr="00FD5943">
              <w:t>ероприятие</w:t>
            </w:r>
          </w:p>
          <w:p w:rsidR="00180E1C" w:rsidRPr="00FD5943" w:rsidRDefault="00180E1C" w:rsidP="005A62E4">
            <w:r w:rsidRPr="00FD5943">
              <w:t>«Вовлечение молодёжи в социальные практики, развитие добровольчества».</w:t>
            </w:r>
          </w:p>
          <w:p w:rsidR="00180E1C" w:rsidRDefault="00180E1C" w:rsidP="005A62E4"/>
          <w:p w:rsidR="00180E1C" w:rsidRDefault="00180E1C" w:rsidP="005A62E4"/>
          <w:p w:rsidR="00180E1C" w:rsidRDefault="00180E1C" w:rsidP="005A62E4"/>
          <w:p w:rsidR="00180E1C" w:rsidRDefault="00180E1C" w:rsidP="005A62E4"/>
          <w:p w:rsidR="00180E1C" w:rsidRDefault="00180E1C" w:rsidP="005A62E4"/>
          <w:p w:rsidR="00180E1C" w:rsidRDefault="00180E1C" w:rsidP="005A62E4"/>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всего</w:t>
            </w:r>
          </w:p>
        </w:tc>
        <w:tc>
          <w:tcPr>
            <w:tcW w:w="1071" w:type="dxa"/>
          </w:tcPr>
          <w:p w:rsidR="00180E1C" w:rsidRPr="00D54D98" w:rsidRDefault="00180E1C" w:rsidP="005A62E4">
            <w:pPr>
              <w:jc w:val="center"/>
              <w:rPr>
                <w:color w:val="000000" w:themeColor="text1"/>
              </w:rPr>
            </w:pPr>
            <w:r w:rsidRPr="00D54D98">
              <w:rPr>
                <w:color w:val="000000" w:themeColor="text1"/>
              </w:rPr>
              <w:t>9,00</w:t>
            </w:r>
          </w:p>
        </w:tc>
        <w:tc>
          <w:tcPr>
            <w:tcW w:w="992" w:type="dxa"/>
          </w:tcPr>
          <w:p w:rsidR="00180E1C" w:rsidRPr="00D54D98" w:rsidRDefault="00180E1C" w:rsidP="005A62E4">
            <w:pPr>
              <w:jc w:val="center"/>
              <w:rPr>
                <w:color w:val="000000" w:themeColor="text1"/>
              </w:rPr>
            </w:pPr>
            <w:r w:rsidRPr="00D54D98">
              <w:rPr>
                <w:color w:val="000000" w:themeColor="text1"/>
              </w:rPr>
              <w:t>9,00</w:t>
            </w:r>
          </w:p>
        </w:tc>
        <w:tc>
          <w:tcPr>
            <w:tcW w:w="993" w:type="dxa"/>
          </w:tcPr>
          <w:p w:rsidR="00180E1C" w:rsidRPr="00D54D98" w:rsidRDefault="00180E1C" w:rsidP="005A62E4">
            <w:pPr>
              <w:jc w:val="center"/>
              <w:rPr>
                <w:color w:val="000000" w:themeColor="text1"/>
              </w:rPr>
            </w:pPr>
            <w:r w:rsidRPr="00D54D98">
              <w:rPr>
                <w:color w:val="000000" w:themeColor="text1"/>
              </w:rPr>
              <w:t>9,00</w:t>
            </w:r>
          </w:p>
        </w:tc>
        <w:tc>
          <w:tcPr>
            <w:tcW w:w="992" w:type="dxa"/>
          </w:tcPr>
          <w:p w:rsidR="00180E1C" w:rsidRPr="00D54D98" w:rsidRDefault="00180E1C" w:rsidP="005A62E4">
            <w:pPr>
              <w:jc w:val="center"/>
              <w:rPr>
                <w:color w:val="000000" w:themeColor="text1"/>
              </w:rPr>
            </w:pPr>
            <w:r w:rsidRPr="00D54D98">
              <w:rPr>
                <w:color w:val="000000" w:themeColor="text1"/>
              </w:rPr>
              <w:t>10,00</w:t>
            </w:r>
          </w:p>
        </w:tc>
        <w:tc>
          <w:tcPr>
            <w:tcW w:w="913" w:type="dxa"/>
          </w:tcPr>
          <w:p w:rsidR="00180E1C" w:rsidRPr="00D54D98" w:rsidRDefault="00180E1C" w:rsidP="005A62E4">
            <w:pPr>
              <w:jc w:val="center"/>
              <w:rPr>
                <w:color w:val="000000" w:themeColor="text1"/>
              </w:rPr>
            </w:pPr>
            <w:r w:rsidRPr="00D54D98">
              <w:rPr>
                <w:color w:val="000000" w:themeColor="text1"/>
              </w:rPr>
              <w:t>11,00</w:t>
            </w:r>
          </w:p>
        </w:tc>
        <w:tc>
          <w:tcPr>
            <w:tcW w:w="1055" w:type="dxa"/>
          </w:tcPr>
          <w:p w:rsidR="00180E1C" w:rsidRPr="00D54D98" w:rsidRDefault="00180E1C" w:rsidP="005A62E4">
            <w:pPr>
              <w:jc w:val="center"/>
              <w:rPr>
                <w:b/>
                <w:color w:val="000000" w:themeColor="text1"/>
              </w:rPr>
            </w:pPr>
            <w:r w:rsidRPr="00D54D98">
              <w:rPr>
                <w:b/>
                <w:color w:val="000000" w:themeColor="text1"/>
              </w:rPr>
              <w:t>47,00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9,00</w:t>
            </w:r>
          </w:p>
        </w:tc>
        <w:tc>
          <w:tcPr>
            <w:tcW w:w="992" w:type="dxa"/>
          </w:tcPr>
          <w:p w:rsidR="00180E1C" w:rsidRPr="00D54D98" w:rsidRDefault="00180E1C" w:rsidP="005A62E4">
            <w:pPr>
              <w:jc w:val="center"/>
              <w:rPr>
                <w:color w:val="000000" w:themeColor="text1"/>
              </w:rPr>
            </w:pPr>
            <w:r w:rsidRPr="00D54D98">
              <w:rPr>
                <w:color w:val="000000" w:themeColor="text1"/>
              </w:rPr>
              <w:t>9,00</w:t>
            </w:r>
          </w:p>
        </w:tc>
        <w:tc>
          <w:tcPr>
            <w:tcW w:w="993" w:type="dxa"/>
          </w:tcPr>
          <w:p w:rsidR="00180E1C" w:rsidRPr="00D54D98" w:rsidRDefault="00180E1C" w:rsidP="005A62E4">
            <w:pPr>
              <w:jc w:val="center"/>
              <w:rPr>
                <w:color w:val="000000" w:themeColor="text1"/>
              </w:rPr>
            </w:pPr>
            <w:r w:rsidRPr="00D54D98">
              <w:rPr>
                <w:color w:val="000000" w:themeColor="text1"/>
              </w:rPr>
              <w:t>9,00</w:t>
            </w:r>
          </w:p>
        </w:tc>
        <w:tc>
          <w:tcPr>
            <w:tcW w:w="992" w:type="dxa"/>
          </w:tcPr>
          <w:p w:rsidR="00180E1C" w:rsidRPr="00D54D98" w:rsidRDefault="00180E1C" w:rsidP="005A62E4">
            <w:pPr>
              <w:jc w:val="center"/>
              <w:rPr>
                <w:color w:val="000000" w:themeColor="text1"/>
              </w:rPr>
            </w:pPr>
            <w:r w:rsidRPr="00D54D98">
              <w:rPr>
                <w:color w:val="000000" w:themeColor="text1"/>
              </w:rPr>
              <w:t>10,00</w:t>
            </w:r>
          </w:p>
        </w:tc>
        <w:tc>
          <w:tcPr>
            <w:tcW w:w="913" w:type="dxa"/>
          </w:tcPr>
          <w:p w:rsidR="00180E1C" w:rsidRPr="00D54D98" w:rsidRDefault="00180E1C" w:rsidP="005A62E4">
            <w:pPr>
              <w:jc w:val="center"/>
              <w:rPr>
                <w:color w:val="000000" w:themeColor="text1"/>
              </w:rPr>
            </w:pPr>
            <w:r w:rsidRPr="00D54D98">
              <w:rPr>
                <w:color w:val="000000" w:themeColor="text1"/>
              </w:rPr>
              <w:t>11,00</w:t>
            </w:r>
          </w:p>
        </w:tc>
        <w:tc>
          <w:tcPr>
            <w:tcW w:w="1055" w:type="dxa"/>
          </w:tcPr>
          <w:p w:rsidR="00180E1C" w:rsidRPr="00D54D98" w:rsidRDefault="00180E1C" w:rsidP="005A62E4">
            <w:pPr>
              <w:jc w:val="center"/>
              <w:rPr>
                <w:b/>
                <w:color w:val="000000" w:themeColor="text1"/>
              </w:rPr>
            </w:pPr>
            <w:r w:rsidRPr="00D54D98">
              <w:rPr>
                <w:b/>
                <w:color w:val="000000" w:themeColor="text1"/>
              </w:rPr>
              <w:t>47,00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val="restart"/>
          </w:tcPr>
          <w:p w:rsidR="00180E1C" w:rsidRPr="00FD5943" w:rsidRDefault="00180E1C" w:rsidP="005A62E4">
            <w:r w:rsidRPr="00FD5943">
              <w:t>4</w:t>
            </w:r>
            <w:r>
              <w:t>.</w:t>
            </w:r>
          </w:p>
        </w:tc>
        <w:tc>
          <w:tcPr>
            <w:tcW w:w="5585" w:type="dxa"/>
            <w:vMerge w:val="restart"/>
          </w:tcPr>
          <w:p w:rsidR="00180E1C" w:rsidRPr="00FD5943" w:rsidRDefault="00180E1C" w:rsidP="005A62E4">
            <w:r>
              <w:t>М</w:t>
            </w:r>
            <w:r w:rsidRPr="00FD5943">
              <w:t>ероприятие</w:t>
            </w:r>
          </w:p>
          <w:p w:rsidR="00180E1C" w:rsidRPr="00FD5943" w:rsidRDefault="00180E1C" w:rsidP="005A62E4">
            <w:r w:rsidRPr="00FD5943">
              <w:t xml:space="preserve">«Предоставление социальной поддержки медицинским, педагогическим работникам и работникам культуры при поступлении на постоянную работу в медицинские, </w:t>
            </w:r>
            <w:r w:rsidRPr="00FD5943">
              <w:lastRenderedPageBreak/>
              <w:t>образовательные организации и учреждения культуры, расположенны</w:t>
            </w:r>
            <w:r>
              <w:t>е на территории Орловского муниципального округ</w:t>
            </w:r>
            <w:r w:rsidRPr="00FD5943">
              <w:t>а»</w:t>
            </w:r>
          </w:p>
        </w:tc>
        <w:tc>
          <w:tcPr>
            <w:tcW w:w="1418" w:type="dxa"/>
          </w:tcPr>
          <w:p w:rsidR="00180E1C" w:rsidRPr="00D54D98" w:rsidRDefault="00180E1C" w:rsidP="005A62E4">
            <w:pPr>
              <w:jc w:val="center"/>
              <w:rPr>
                <w:color w:val="000000" w:themeColor="text1"/>
              </w:rPr>
            </w:pPr>
            <w:r w:rsidRPr="00D54D98">
              <w:rPr>
                <w:color w:val="000000" w:themeColor="text1"/>
              </w:rPr>
              <w:lastRenderedPageBreak/>
              <w:t>всего</w:t>
            </w:r>
          </w:p>
        </w:tc>
        <w:tc>
          <w:tcPr>
            <w:tcW w:w="1071" w:type="dxa"/>
          </w:tcPr>
          <w:p w:rsidR="00180E1C" w:rsidRPr="00D54D98" w:rsidRDefault="00180E1C" w:rsidP="005A62E4">
            <w:pPr>
              <w:jc w:val="center"/>
              <w:rPr>
                <w:color w:val="000000" w:themeColor="text1"/>
              </w:rPr>
            </w:pPr>
            <w:r w:rsidRPr="00D54D98">
              <w:rPr>
                <w:color w:val="000000" w:themeColor="text1"/>
              </w:rPr>
              <w:t>45,00</w:t>
            </w:r>
          </w:p>
        </w:tc>
        <w:tc>
          <w:tcPr>
            <w:tcW w:w="992" w:type="dxa"/>
          </w:tcPr>
          <w:p w:rsidR="00180E1C" w:rsidRPr="00D54D98" w:rsidRDefault="00180E1C" w:rsidP="005A62E4">
            <w:pPr>
              <w:jc w:val="center"/>
              <w:rPr>
                <w:color w:val="000000" w:themeColor="text1"/>
              </w:rPr>
            </w:pPr>
            <w:r w:rsidRPr="00D54D98">
              <w:rPr>
                <w:color w:val="000000" w:themeColor="text1"/>
              </w:rPr>
              <w:t>60,00</w:t>
            </w:r>
          </w:p>
        </w:tc>
        <w:tc>
          <w:tcPr>
            <w:tcW w:w="993" w:type="dxa"/>
          </w:tcPr>
          <w:p w:rsidR="00180E1C" w:rsidRPr="00D54D98" w:rsidRDefault="00180E1C" w:rsidP="005A62E4">
            <w:pPr>
              <w:jc w:val="center"/>
              <w:rPr>
                <w:color w:val="000000" w:themeColor="text1"/>
              </w:rPr>
            </w:pPr>
            <w:r w:rsidRPr="00D54D98">
              <w:rPr>
                <w:color w:val="000000" w:themeColor="text1"/>
              </w:rPr>
              <w:t>60,00</w:t>
            </w:r>
          </w:p>
        </w:tc>
        <w:tc>
          <w:tcPr>
            <w:tcW w:w="992" w:type="dxa"/>
          </w:tcPr>
          <w:p w:rsidR="00180E1C" w:rsidRPr="00D54D98" w:rsidRDefault="00180E1C" w:rsidP="005A62E4">
            <w:pPr>
              <w:jc w:val="center"/>
              <w:rPr>
                <w:color w:val="000000" w:themeColor="text1"/>
              </w:rPr>
            </w:pPr>
            <w:r w:rsidRPr="00D54D98">
              <w:rPr>
                <w:color w:val="000000" w:themeColor="text1"/>
              </w:rPr>
              <w:t>60,00</w:t>
            </w:r>
          </w:p>
        </w:tc>
        <w:tc>
          <w:tcPr>
            <w:tcW w:w="913" w:type="dxa"/>
          </w:tcPr>
          <w:p w:rsidR="00180E1C" w:rsidRPr="00D54D98" w:rsidRDefault="00180E1C" w:rsidP="005A62E4">
            <w:pPr>
              <w:jc w:val="center"/>
              <w:rPr>
                <w:color w:val="000000" w:themeColor="text1"/>
              </w:rPr>
            </w:pPr>
            <w:r w:rsidRPr="00D54D98">
              <w:rPr>
                <w:color w:val="000000" w:themeColor="text1"/>
              </w:rPr>
              <w:t>60,00</w:t>
            </w:r>
          </w:p>
        </w:tc>
        <w:tc>
          <w:tcPr>
            <w:tcW w:w="1055" w:type="dxa"/>
          </w:tcPr>
          <w:p w:rsidR="00180E1C" w:rsidRPr="00D54D98" w:rsidRDefault="00180E1C" w:rsidP="005A62E4">
            <w:pPr>
              <w:jc w:val="center"/>
              <w:rPr>
                <w:color w:val="000000" w:themeColor="text1"/>
              </w:rPr>
            </w:pPr>
            <w:r w:rsidRPr="00D54D98">
              <w:rPr>
                <w:color w:val="000000" w:themeColor="text1"/>
              </w:rPr>
              <w:t>285,00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федеральный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областной бюджет</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r w:rsidR="00180E1C" w:rsidRPr="00FD5943" w:rsidTr="005A62E4">
        <w:trPr>
          <w:trHeight w:val="703"/>
        </w:trPr>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местный бюджет</w:t>
            </w:r>
          </w:p>
        </w:tc>
        <w:tc>
          <w:tcPr>
            <w:tcW w:w="1071" w:type="dxa"/>
          </w:tcPr>
          <w:p w:rsidR="00180E1C" w:rsidRPr="00D54D98" w:rsidRDefault="00180E1C" w:rsidP="005A62E4">
            <w:pPr>
              <w:jc w:val="center"/>
              <w:rPr>
                <w:color w:val="000000" w:themeColor="text1"/>
              </w:rPr>
            </w:pPr>
            <w:r w:rsidRPr="00D54D98">
              <w:rPr>
                <w:color w:val="000000" w:themeColor="text1"/>
              </w:rPr>
              <w:t>45,00</w:t>
            </w:r>
          </w:p>
        </w:tc>
        <w:tc>
          <w:tcPr>
            <w:tcW w:w="992" w:type="dxa"/>
          </w:tcPr>
          <w:p w:rsidR="00180E1C" w:rsidRPr="00D54D98" w:rsidRDefault="00180E1C" w:rsidP="005A62E4">
            <w:pPr>
              <w:jc w:val="center"/>
              <w:rPr>
                <w:color w:val="000000" w:themeColor="text1"/>
              </w:rPr>
            </w:pPr>
            <w:r w:rsidRPr="00D54D98">
              <w:rPr>
                <w:color w:val="000000" w:themeColor="text1"/>
              </w:rPr>
              <w:t>60,00</w:t>
            </w:r>
          </w:p>
        </w:tc>
        <w:tc>
          <w:tcPr>
            <w:tcW w:w="993" w:type="dxa"/>
          </w:tcPr>
          <w:p w:rsidR="00180E1C" w:rsidRPr="00D54D98" w:rsidRDefault="00180E1C" w:rsidP="005A62E4">
            <w:pPr>
              <w:jc w:val="center"/>
              <w:rPr>
                <w:color w:val="000000" w:themeColor="text1"/>
              </w:rPr>
            </w:pPr>
            <w:r w:rsidRPr="00D54D98">
              <w:rPr>
                <w:color w:val="000000" w:themeColor="text1"/>
              </w:rPr>
              <w:t>60,00</w:t>
            </w:r>
          </w:p>
        </w:tc>
        <w:tc>
          <w:tcPr>
            <w:tcW w:w="992" w:type="dxa"/>
          </w:tcPr>
          <w:p w:rsidR="00180E1C" w:rsidRPr="00D54D98" w:rsidRDefault="00180E1C" w:rsidP="005A62E4">
            <w:pPr>
              <w:rPr>
                <w:color w:val="000000" w:themeColor="text1"/>
              </w:rPr>
            </w:pPr>
            <w:r w:rsidRPr="00D54D98">
              <w:rPr>
                <w:color w:val="000000" w:themeColor="text1"/>
              </w:rPr>
              <w:t>60,00</w:t>
            </w:r>
          </w:p>
        </w:tc>
        <w:tc>
          <w:tcPr>
            <w:tcW w:w="913" w:type="dxa"/>
          </w:tcPr>
          <w:p w:rsidR="00180E1C" w:rsidRPr="00D54D98" w:rsidRDefault="00180E1C" w:rsidP="005A62E4">
            <w:pPr>
              <w:jc w:val="center"/>
              <w:rPr>
                <w:color w:val="000000" w:themeColor="text1"/>
              </w:rPr>
            </w:pPr>
            <w:r w:rsidRPr="00D54D98">
              <w:rPr>
                <w:color w:val="000000" w:themeColor="text1"/>
              </w:rPr>
              <w:t>60,00</w:t>
            </w:r>
          </w:p>
        </w:tc>
        <w:tc>
          <w:tcPr>
            <w:tcW w:w="1055" w:type="dxa"/>
          </w:tcPr>
          <w:p w:rsidR="00180E1C" w:rsidRPr="00D54D98" w:rsidRDefault="00180E1C" w:rsidP="005A62E4">
            <w:pPr>
              <w:jc w:val="center"/>
              <w:rPr>
                <w:b/>
                <w:color w:val="000000" w:themeColor="text1"/>
              </w:rPr>
            </w:pPr>
            <w:r w:rsidRPr="00D54D98">
              <w:rPr>
                <w:b/>
                <w:color w:val="000000" w:themeColor="text1"/>
              </w:rPr>
              <w:t>285,00</w:t>
            </w:r>
          </w:p>
        </w:tc>
      </w:tr>
      <w:tr w:rsidR="00180E1C" w:rsidRPr="00FD5943" w:rsidTr="005A62E4">
        <w:trPr>
          <w:trHeight w:val="960"/>
        </w:trPr>
        <w:tc>
          <w:tcPr>
            <w:tcW w:w="936" w:type="dxa"/>
            <w:vMerge/>
          </w:tcPr>
          <w:p w:rsidR="00180E1C" w:rsidRPr="00FD5943" w:rsidRDefault="00180E1C" w:rsidP="005A62E4"/>
        </w:tc>
        <w:tc>
          <w:tcPr>
            <w:tcW w:w="5585" w:type="dxa"/>
            <w:vMerge/>
          </w:tcPr>
          <w:p w:rsidR="00180E1C" w:rsidRPr="00FD5943" w:rsidRDefault="00180E1C" w:rsidP="005A62E4"/>
        </w:tc>
        <w:tc>
          <w:tcPr>
            <w:tcW w:w="1418" w:type="dxa"/>
          </w:tcPr>
          <w:p w:rsidR="00180E1C" w:rsidRPr="00D54D98" w:rsidRDefault="00180E1C" w:rsidP="005A62E4">
            <w:pPr>
              <w:rPr>
                <w:color w:val="000000" w:themeColor="text1"/>
              </w:rPr>
            </w:pPr>
            <w:r w:rsidRPr="00D54D98">
              <w:rPr>
                <w:color w:val="000000" w:themeColor="text1"/>
              </w:rPr>
              <w:t>внебюджетные источники</w:t>
            </w:r>
          </w:p>
        </w:tc>
        <w:tc>
          <w:tcPr>
            <w:tcW w:w="1071"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93" w:type="dxa"/>
          </w:tcPr>
          <w:p w:rsidR="00180E1C" w:rsidRPr="00D54D98" w:rsidRDefault="00180E1C" w:rsidP="005A62E4">
            <w:pPr>
              <w:jc w:val="center"/>
              <w:rPr>
                <w:color w:val="000000" w:themeColor="text1"/>
              </w:rPr>
            </w:pPr>
            <w:r w:rsidRPr="00D54D98">
              <w:rPr>
                <w:color w:val="000000" w:themeColor="text1"/>
              </w:rPr>
              <w:t>0,00</w:t>
            </w:r>
          </w:p>
        </w:tc>
        <w:tc>
          <w:tcPr>
            <w:tcW w:w="992" w:type="dxa"/>
          </w:tcPr>
          <w:p w:rsidR="00180E1C" w:rsidRPr="00D54D98" w:rsidRDefault="00180E1C" w:rsidP="005A62E4">
            <w:pPr>
              <w:jc w:val="center"/>
              <w:rPr>
                <w:color w:val="000000" w:themeColor="text1"/>
              </w:rPr>
            </w:pPr>
            <w:r w:rsidRPr="00D54D98">
              <w:rPr>
                <w:color w:val="000000" w:themeColor="text1"/>
              </w:rPr>
              <w:t>0,00</w:t>
            </w:r>
          </w:p>
        </w:tc>
        <w:tc>
          <w:tcPr>
            <w:tcW w:w="913" w:type="dxa"/>
          </w:tcPr>
          <w:p w:rsidR="00180E1C" w:rsidRPr="00D54D98" w:rsidRDefault="00180E1C" w:rsidP="005A62E4">
            <w:pPr>
              <w:jc w:val="center"/>
              <w:rPr>
                <w:color w:val="000000" w:themeColor="text1"/>
              </w:rPr>
            </w:pPr>
            <w:r w:rsidRPr="00D54D98">
              <w:rPr>
                <w:color w:val="000000" w:themeColor="text1"/>
              </w:rPr>
              <w:t>0,00</w:t>
            </w:r>
          </w:p>
        </w:tc>
        <w:tc>
          <w:tcPr>
            <w:tcW w:w="1055" w:type="dxa"/>
          </w:tcPr>
          <w:p w:rsidR="00180E1C" w:rsidRPr="00D54D98" w:rsidRDefault="00180E1C" w:rsidP="005A62E4">
            <w:pPr>
              <w:jc w:val="center"/>
              <w:rPr>
                <w:b/>
                <w:color w:val="000000" w:themeColor="text1"/>
              </w:rPr>
            </w:pPr>
            <w:r w:rsidRPr="00D54D98">
              <w:rPr>
                <w:b/>
                <w:color w:val="000000" w:themeColor="text1"/>
              </w:rPr>
              <w:t>0,00</w:t>
            </w:r>
          </w:p>
        </w:tc>
      </w:tr>
    </w:tbl>
    <w:p w:rsidR="00180E1C" w:rsidRDefault="00180E1C" w:rsidP="00180E1C">
      <w:pPr>
        <w:pStyle w:val="ConsPlusNonformat"/>
        <w:tabs>
          <w:tab w:val="left" w:pos="1418"/>
        </w:tabs>
        <w:ind w:left="4536"/>
        <w:jc w:val="both"/>
        <w:rPr>
          <w:rFonts w:ascii="Times New Roman" w:hAnsi="Times New Roman" w:cs="Times New Roman"/>
          <w:sz w:val="28"/>
          <w:szCs w:val="28"/>
        </w:rPr>
      </w:pPr>
      <w:r>
        <w:rPr>
          <w:rFonts w:ascii="Times New Roman" w:hAnsi="Times New Roman" w:cs="Times New Roman"/>
          <w:sz w:val="28"/>
          <w:szCs w:val="28"/>
        </w:rPr>
        <w:t xml:space="preserve">          </w:t>
      </w:r>
    </w:p>
    <w:p w:rsidR="00180E1C" w:rsidRDefault="00180E1C" w:rsidP="00180E1C">
      <w:pPr>
        <w:pStyle w:val="ConsPlusNonformat"/>
        <w:tabs>
          <w:tab w:val="left" w:pos="1418"/>
        </w:tabs>
        <w:ind w:left="4536"/>
        <w:jc w:val="both"/>
        <w:rPr>
          <w:rFonts w:ascii="Times New Roman" w:hAnsi="Times New Roman" w:cs="Times New Roman"/>
          <w:sz w:val="28"/>
          <w:szCs w:val="28"/>
        </w:rPr>
      </w:pPr>
    </w:p>
    <w:p w:rsidR="00180E1C" w:rsidRDefault="00180E1C" w:rsidP="00180E1C">
      <w:pPr>
        <w:pStyle w:val="ConsPlusNonformat"/>
        <w:tabs>
          <w:tab w:val="left" w:pos="1418"/>
        </w:tabs>
        <w:ind w:left="4536"/>
        <w:jc w:val="both"/>
        <w:rPr>
          <w:rFonts w:ascii="Times New Roman" w:hAnsi="Times New Roman" w:cs="Times New Roman"/>
          <w:sz w:val="28"/>
          <w:szCs w:val="28"/>
        </w:rPr>
      </w:pPr>
    </w:p>
    <w:p w:rsidR="00180E1C" w:rsidRPr="00597DA8" w:rsidRDefault="00180E1C" w:rsidP="00180E1C">
      <w:pPr>
        <w:jc w:val="center"/>
      </w:pPr>
      <w:r w:rsidRPr="00597DA8">
        <w:rPr>
          <w:noProof/>
        </w:rPr>
        <w:drawing>
          <wp:inline distT="0" distB="0" distL="0" distR="0" wp14:anchorId="2770F743" wp14:editId="33CA9C08">
            <wp:extent cx="504825" cy="628650"/>
            <wp:effectExtent l="0" t="0" r="9525" b="0"/>
            <wp:docPr id="29" name="Рисунок 29"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80E1C" w:rsidRPr="00597DA8" w:rsidRDefault="00180E1C" w:rsidP="00180E1C">
      <w:pPr>
        <w:jc w:val="center"/>
        <w:rPr>
          <w:sz w:val="36"/>
          <w:szCs w:val="36"/>
        </w:rPr>
      </w:pPr>
    </w:p>
    <w:p w:rsidR="00180E1C" w:rsidRPr="00597DA8" w:rsidRDefault="00180E1C" w:rsidP="00180E1C">
      <w:pPr>
        <w:jc w:val="center"/>
        <w:rPr>
          <w:b/>
          <w:sz w:val="28"/>
          <w:szCs w:val="28"/>
        </w:rPr>
      </w:pPr>
      <w:r w:rsidRPr="00597DA8">
        <w:rPr>
          <w:b/>
          <w:sz w:val="28"/>
          <w:szCs w:val="28"/>
        </w:rPr>
        <w:t>АДМИНИСТРАЦИЯ ОРЛОВСКОГО РАЙОНА</w:t>
      </w:r>
    </w:p>
    <w:p w:rsidR="00180E1C" w:rsidRPr="00597DA8" w:rsidRDefault="00180E1C" w:rsidP="00180E1C">
      <w:pPr>
        <w:jc w:val="center"/>
        <w:rPr>
          <w:sz w:val="28"/>
          <w:szCs w:val="28"/>
        </w:rPr>
      </w:pPr>
      <w:r w:rsidRPr="00597DA8">
        <w:rPr>
          <w:b/>
          <w:sz w:val="28"/>
          <w:szCs w:val="28"/>
        </w:rPr>
        <w:t>КИРОВСКОЙ ОБЛАСТИ</w:t>
      </w:r>
    </w:p>
    <w:p w:rsidR="00180E1C" w:rsidRPr="00597DA8" w:rsidRDefault="00180E1C" w:rsidP="00180E1C">
      <w:pPr>
        <w:jc w:val="center"/>
        <w:rPr>
          <w:sz w:val="36"/>
          <w:szCs w:val="36"/>
        </w:rPr>
      </w:pPr>
    </w:p>
    <w:p w:rsidR="00180E1C" w:rsidRPr="00597DA8" w:rsidRDefault="00180E1C" w:rsidP="00180E1C">
      <w:pPr>
        <w:jc w:val="center"/>
        <w:rPr>
          <w:b/>
          <w:sz w:val="32"/>
          <w:szCs w:val="32"/>
        </w:rPr>
      </w:pPr>
      <w:r w:rsidRPr="00597DA8">
        <w:rPr>
          <w:b/>
          <w:sz w:val="32"/>
          <w:szCs w:val="32"/>
        </w:rPr>
        <w:t>ПОСТАНОВЛЕНИЕ</w:t>
      </w:r>
    </w:p>
    <w:p w:rsidR="00180E1C" w:rsidRPr="00597DA8" w:rsidRDefault="00180E1C" w:rsidP="00180E1C">
      <w:pPr>
        <w:jc w:val="center"/>
        <w:rPr>
          <w:b/>
          <w:sz w:val="36"/>
          <w:szCs w:val="36"/>
        </w:rPr>
      </w:pPr>
    </w:p>
    <w:p w:rsidR="00180E1C" w:rsidRPr="00597DA8" w:rsidRDefault="00180E1C" w:rsidP="00180E1C">
      <w:pPr>
        <w:jc w:val="center"/>
        <w:rPr>
          <w:b/>
          <w:sz w:val="28"/>
          <w:szCs w:val="28"/>
        </w:rPr>
      </w:pPr>
      <w:r>
        <w:rPr>
          <w:b/>
          <w:sz w:val="28"/>
          <w:szCs w:val="28"/>
        </w:rPr>
        <w:t>30.12.2025</w:t>
      </w:r>
      <w:r w:rsidRPr="00597DA8">
        <w:rPr>
          <w:b/>
          <w:sz w:val="28"/>
          <w:szCs w:val="28"/>
        </w:rPr>
        <w:t xml:space="preserve">                                           </w:t>
      </w:r>
      <w:r>
        <w:rPr>
          <w:b/>
          <w:sz w:val="28"/>
          <w:szCs w:val="28"/>
        </w:rPr>
        <w:t xml:space="preserve">                       № 801</w:t>
      </w:r>
      <w:r w:rsidRPr="00597DA8">
        <w:rPr>
          <w:b/>
          <w:sz w:val="28"/>
          <w:szCs w:val="28"/>
        </w:rPr>
        <w:t xml:space="preserve"> -п</w:t>
      </w:r>
    </w:p>
    <w:p w:rsidR="00180E1C" w:rsidRPr="00597DA8" w:rsidRDefault="00180E1C" w:rsidP="00180E1C">
      <w:pPr>
        <w:jc w:val="center"/>
        <w:rPr>
          <w:sz w:val="28"/>
          <w:szCs w:val="28"/>
        </w:rPr>
      </w:pPr>
      <w:r w:rsidRPr="00597DA8">
        <w:rPr>
          <w:sz w:val="28"/>
          <w:szCs w:val="28"/>
        </w:rPr>
        <w:t>г. Орлов</w:t>
      </w:r>
    </w:p>
    <w:p w:rsidR="00180E1C" w:rsidRPr="00597DA8" w:rsidRDefault="00180E1C" w:rsidP="00180E1C">
      <w:pPr>
        <w:jc w:val="center"/>
        <w:rPr>
          <w:sz w:val="48"/>
          <w:szCs w:val="48"/>
        </w:rPr>
      </w:pPr>
    </w:p>
    <w:p w:rsidR="00180E1C" w:rsidRPr="00597DA8" w:rsidRDefault="00180E1C" w:rsidP="00180E1C">
      <w:pPr>
        <w:widowControl w:val="0"/>
        <w:autoSpaceDE w:val="0"/>
        <w:autoSpaceDN w:val="0"/>
        <w:jc w:val="center"/>
        <w:rPr>
          <w:b/>
          <w:sz w:val="28"/>
          <w:szCs w:val="28"/>
        </w:rPr>
      </w:pPr>
      <w:r w:rsidRPr="00597DA8">
        <w:rPr>
          <w:b/>
          <w:sz w:val="28"/>
          <w:szCs w:val="28"/>
        </w:rPr>
        <w:t>Об утверждении муниципальной программы «</w:t>
      </w:r>
      <w:r>
        <w:rPr>
          <w:b/>
          <w:sz w:val="28"/>
          <w:szCs w:val="28"/>
        </w:rPr>
        <w:t>Развитие архивного дела в Орловском</w:t>
      </w:r>
      <w:r w:rsidRPr="00597DA8">
        <w:rPr>
          <w:b/>
          <w:sz w:val="28"/>
          <w:szCs w:val="28"/>
        </w:rPr>
        <w:t xml:space="preserve"> муницип</w:t>
      </w:r>
      <w:r>
        <w:rPr>
          <w:b/>
          <w:sz w:val="28"/>
          <w:szCs w:val="28"/>
        </w:rPr>
        <w:t>альном округе</w:t>
      </w:r>
      <w:r w:rsidRPr="00597DA8">
        <w:rPr>
          <w:b/>
          <w:sz w:val="28"/>
          <w:szCs w:val="28"/>
        </w:rPr>
        <w:t xml:space="preserve"> Кировской области»</w:t>
      </w:r>
    </w:p>
    <w:p w:rsidR="00180E1C" w:rsidRPr="00597DA8" w:rsidRDefault="00180E1C" w:rsidP="00180E1C">
      <w:pPr>
        <w:widowControl w:val="0"/>
        <w:autoSpaceDE w:val="0"/>
        <w:autoSpaceDN w:val="0"/>
        <w:spacing w:after="1"/>
        <w:rPr>
          <w:sz w:val="28"/>
          <w:szCs w:val="28"/>
        </w:rPr>
      </w:pPr>
    </w:p>
    <w:p w:rsidR="00180E1C" w:rsidRPr="00597DA8" w:rsidRDefault="00180E1C" w:rsidP="00180E1C">
      <w:pPr>
        <w:widowControl w:val="0"/>
        <w:autoSpaceDE w:val="0"/>
        <w:autoSpaceDN w:val="0"/>
        <w:jc w:val="both"/>
        <w:rPr>
          <w:sz w:val="28"/>
          <w:szCs w:val="28"/>
        </w:rPr>
      </w:pPr>
    </w:p>
    <w:p w:rsidR="00180E1C" w:rsidRPr="00597DA8" w:rsidRDefault="00180E1C" w:rsidP="00180E1C">
      <w:pPr>
        <w:widowControl w:val="0"/>
        <w:autoSpaceDE w:val="0"/>
        <w:autoSpaceDN w:val="0"/>
        <w:ind w:firstLine="539"/>
        <w:jc w:val="both"/>
        <w:rPr>
          <w:sz w:val="28"/>
          <w:szCs w:val="28"/>
        </w:rPr>
      </w:pPr>
      <w:r w:rsidRPr="00597DA8">
        <w:rPr>
          <w:sz w:val="28"/>
          <w:szCs w:val="28"/>
        </w:rPr>
        <w:t>В соответствии с</w:t>
      </w:r>
      <w:r>
        <w:rPr>
          <w:sz w:val="28"/>
          <w:szCs w:val="28"/>
        </w:rPr>
        <w:t xml:space="preserve">о статьей 179 Бюджетного кодекса РФ, статьями 7,43 Федерального закона от 06.10.2003 № 131-ФЗ «об общих принципах организации местного самоуправления в РФ», руководствуясь </w:t>
      </w:r>
      <w:r w:rsidRPr="00597DA8">
        <w:rPr>
          <w:sz w:val="28"/>
          <w:szCs w:val="28"/>
        </w:rPr>
        <w:t xml:space="preserve"> </w:t>
      </w:r>
      <w:hyperlink r:id="rId36" w:history="1">
        <w:r w:rsidRPr="00597DA8">
          <w:rPr>
            <w:sz w:val="28"/>
            <w:szCs w:val="28"/>
          </w:rPr>
          <w:t>постановлением</w:t>
        </w:r>
      </w:hyperlink>
      <w:r w:rsidRPr="00597DA8">
        <w:rPr>
          <w:sz w:val="28"/>
          <w:szCs w:val="28"/>
        </w:rPr>
        <w:t xml:space="preserve"> администрации Орловского муниципального района от </w:t>
      </w:r>
      <w:r w:rsidRPr="00305274">
        <w:rPr>
          <w:sz w:val="28"/>
          <w:szCs w:val="28"/>
        </w:rPr>
        <w:t>22.07.2025 № 440-П «О разработке, реализации и оценке эффективности реализации муниципальных программ Орловского муниципального округа Кировской области»</w:t>
      </w:r>
      <w:r w:rsidRPr="00597DA8">
        <w:rPr>
          <w:sz w:val="28"/>
          <w:szCs w:val="28"/>
        </w:rPr>
        <w:t xml:space="preserve"> администрация Орловского района ПОСТАНОВЛЯЕТ:</w:t>
      </w:r>
    </w:p>
    <w:p w:rsidR="00180E1C" w:rsidRPr="00597DA8" w:rsidRDefault="00180E1C" w:rsidP="00180E1C">
      <w:pPr>
        <w:ind w:firstLine="539"/>
        <w:jc w:val="both"/>
        <w:rPr>
          <w:sz w:val="28"/>
          <w:szCs w:val="28"/>
        </w:rPr>
      </w:pPr>
      <w:r w:rsidRPr="00597DA8">
        <w:rPr>
          <w:sz w:val="28"/>
          <w:szCs w:val="28"/>
        </w:rPr>
        <w:t xml:space="preserve">1. Утвердить муниципальную </w:t>
      </w:r>
      <w:hyperlink r:id="rId37" w:anchor="P42" w:history="1">
        <w:r w:rsidRPr="00597DA8">
          <w:rPr>
            <w:sz w:val="28"/>
            <w:szCs w:val="28"/>
          </w:rPr>
          <w:t>программу</w:t>
        </w:r>
      </w:hyperlink>
      <w:r w:rsidRPr="00597DA8">
        <w:rPr>
          <w:sz w:val="28"/>
          <w:szCs w:val="28"/>
        </w:rPr>
        <w:t xml:space="preserve"> «</w:t>
      </w:r>
      <w:r>
        <w:rPr>
          <w:sz w:val="28"/>
          <w:szCs w:val="28"/>
        </w:rPr>
        <w:t xml:space="preserve">Развитие архивного дела в Орловском муниципальном округе Кировской области»» </w:t>
      </w:r>
      <w:r w:rsidRPr="00597DA8">
        <w:rPr>
          <w:sz w:val="28"/>
          <w:szCs w:val="28"/>
        </w:rPr>
        <w:t>согласно приложению.</w:t>
      </w:r>
    </w:p>
    <w:p w:rsidR="00180E1C" w:rsidRPr="00597DA8" w:rsidRDefault="00180E1C" w:rsidP="00180E1C">
      <w:pPr>
        <w:widowControl w:val="0"/>
        <w:autoSpaceDE w:val="0"/>
        <w:autoSpaceDN w:val="0"/>
        <w:ind w:firstLine="539"/>
        <w:jc w:val="both"/>
        <w:rPr>
          <w:sz w:val="28"/>
          <w:szCs w:val="28"/>
        </w:rPr>
      </w:pPr>
      <w:r w:rsidRPr="00597DA8">
        <w:rPr>
          <w:sz w:val="28"/>
          <w:szCs w:val="28"/>
        </w:rPr>
        <w:t xml:space="preserve">2. Контроль за выполнением настоящего постановления возложить на </w:t>
      </w:r>
      <w:r>
        <w:rPr>
          <w:sz w:val="28"/>
          <w:szCs w:val="28"/>
        </w:rPr>
        <w:t>заведующую МКУ «Архив Орловского района» Жданову С.А</w:t>
      </w:r>
      <w:r w:rsidRPr="00597DA8">
        <w:rPr>
          <w:sz w:val="28"/>
          <w:szCs w:val="28"/>
        </w:rPr>
        <w:t>.</w:t>
      </w:r>
    </w:p>
    <w:p w:rsidR="00180E1C" w:rsidRPr="00597DA8" w:rsidRDefault="00180E1C" w:rsidP="00180E1C">
      <w:pPr>
        <w:widowControl w:val="0"/>
        <w:autoSpaceDE w:val="0"/>
        <w:autoSpaceDN w:val="0"/>
        <w:ind w:firstLine="539"/>
        <w:jc w:val="both"/>
        <w:rPr>
          <w:sz w:val="28"/>
          <w:szCs w:val="28"/>
        </w:rPr>
      </w:pPr>
      <w:r w:rsidRPr="00597DA8">
        <w:rPr>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Pr>
          <w:sz w:val="28"/>
          <w:szCs w:val="28"/>
        </w:rPr>
        <w:t>округ</w:t>
      </w:r>
      <w:r w:rsidRPr="00597DA8">
        <w:rPr>
          <w:sz w:val="28"/>
          <w:szCs w:val="28"/>
        </w:rPr>
        <w:t xml:space="preserve"> Кировской области.</w:t>
      </w:r>
    </w:p>
    <w:p w:rsidR="00180E1C" w:rsidRPr="00597DA8" w:rsidRDefault="00180E1C" w:rsidP="00180E1C">
      <w:pPr>
        <w:widowControl w:val="0"/>
        <w:autoSpaceDE w:val="0"/>
        <w:autoSpaceDN w:val="0"/>
        <w:ind w:firstLine="539"/>
        <w:jc w:val="both"/>
        <w:rPr>
          <w:sz w:val="28"/>
          <w:szCs w:val="28"/>
        </w:rPr>
      </w:pPr>
      <w:r w:rsidRPr="00597DA8">
        <w:rPr>
          <w:sz w:val="28"/>
          <w:szCs w:val="28"/>
        </w:rPr>
        <w:t>4. Настоящее постановление вступает в силу  с 01.01.2026 года.</w:t>
      </w:r>
      <w:r w:rsidRPr="00597DA8">
        <w:rPr>
          <w:sz w:val="28"/>
          <w:szCs w:val="28"/>
          <w:shd w:val="clear" w:color="auto" w:fill="FABF8F" w:themeFill="accent6" w:themeFillTint="99"/>
        </w:rPr>
        <w:t xml:space="preserve"> </w:t>
      </w:r>
    </w:p>
    <w:p w:rsidR="00180E1C" w:rsidRDefault="00180E1C" w:rsidP="00180E1C">
      <w:pPr>
        <w:widowControl w:val="0"/>
        <w:autoSpaceDE w:val="0"/>
        <w:autoSpaceDN w:val="0"/>
        <w:jc w:val="both"/>
        <w:rPr>
          <w:rFonts w:ascii="Calibri" w:hAnsi="Calibri" w:cs="Calibri"/>
        </w:rPr>
      </w:pPr>
    </w:p>
    <w:p w:rsidR="00180E1C" w:rsidRPr="00597DA8" w:rsidRDefault="00180E1C" w:rsidP="00180E1C">
      <w:pPr>
        <w:widowControl w:val="0"/>
        <w:autoSpaceDE w:val="0"/>
        <w:autoSpaceDN w:val="0"/>
        <w:jc w:val="both"/>
        <w:rPr>
          <w:rFonts w:ascii="Calibri" w:hAnsi="Calibri" w:cs="Calibri"/>
        </w:rPr>
      </w:pPr>
    </w:p>
    <w:p w:rsidR="00180E1C" w:rsidRPr="00597DA8" w:rsidRDefault="00180E1C" w:rsidP="00180E1C">
      <w:pPr>
        <w:keepNext/>
        <w:suppressAutoHyphens/>
        <w:rPr>
          <w:rFonts w:eastAsia="Lucida Sans Unicode"/>
          <w:sz w:val="28"/>
          <w:szCs w:val="28"/>
          <w:lang w:eastAsia="ar-SA"/>
        </w:rPr>
      </w:pPr>
      <w:proofErr w:type="spellStart"/>
      <w:r>
        <w:rPr>
          <w:rFonts w:eastAsia="Lucida Sans Unicode"/>
          <w:sz w:val="28"/>
          <w:szCs w:val="28"/>
          <w:lang w:eastAsia="ar-SA"/>
        </w:rPr>
        <w:lastRenderedPageBreak/>
        <w:t>И.п.главы</w:t>
      </w:r>
      <w:proofErr w:type="spellEnd"/>
      <w:r w:rsidRPr="00597DA8">
        <w:rPr>
          <w:rFonts w:eastAsia="Lucida Sans Unicode"/>
          <w:sz w:val="28"/>
          <w:szCs w:val="28"/>
          <w:lang w:eastAsia="ar-SA"/>
        </w:rPr>
        <w:t xml:space="preserve"> администрации</w:t>
      </w:r>
    </w:p>
    <w:p w:rsidR="00180E1C" w:rsidRPr="00597DA8" w:rsidRDefault="00180E1C" w:rsidP="00180E1C">
      <w:pPr>
        <w:keepNext/>
        <w:suppressAutoHyphens/>
        <w:rPr>
          <w:rFonts w:eastAsia="Lucida Sans Unicode"/>
          <w:sz w:val="28"/>
          <w:szCs w:val="28"/>
          <w:lang w:eastAsia="ar-SA"/>
        </w:rPr>
      </w:pPr>
      <w:r w:rsidRPr="00597DA8">
        <w:rPr>
          <w:rFonts w:eastAsia="Lucida Sans Unicode"/>
          <w:sz w:val="28"/>
          <w:szCs w:val="28"/>
          <w:lang w:eastAsia="ar-SA"/>
        </w:rPr>
        <w:t xml:space="preserve">Орловского района                   </w:t>
      </w:r>
      <w:r>
        <w:rPr>
          <w:rFonts w:eastAsia="Lucida Sans Unicode"/>
          <w:sz w:val="28"/>
          <w:szCs w:val="28"/>
          <w:lang w:eastAsia="ar-SA"/>
        </w:rPr>
        <w:t>Л.В. Фокина</w:t>
      </w:r>
    </w:p>
    <w:p w:rsidR="00180E1C" w:rsidRDefault="00180E1C" w:rsidP="00180E1C">
      <w:pPr>
        <w:pStyle w:val="ConsPlusNonformat"/>
        <w:tabs>
          <w:tab w:val="left" w:pos="1418"/>
        </w:tabs>
        <w:ind w:left="4536"/>
        <w:jc w:val="both"/>
        <w:rPr>
          <w:rFonts w:ascii="Times New Roman" w:hAnsi="Times New Roman" w:cs="Times New Roman"/>
          <w:sz w:val="24"/>
          <w:szCs w:val="24"/>
        </w:rPr>
      </w:pPr>
    </w:p>
    <w:p w:rsidR="00180E1C" w:rsidRDefault="00180E1C" w:rsidP="00180E1C">
      <w:pPr>
        <w:pStyle w:val="ConsPlusNonformat"/>
        <w:tabs>
          <w:tab w:val="left" w:pos="1418"/>
        </w:tabs>
        <w:ind w:left="4536"/>
        <w:jc w:val="both"/>
        <w:rPr>
          <w:rFonts w:ascii="Times New Roman" w:hAnsi="Times New Roman" w:cs="Times New Roman"/>
          <w:sz w:val="24"/>
          <w:szCs w:val="24"/>
        </w:rPr>
      </w:pPr>
    </w:p>
    <w:p w:rsidR="00180E1C" w:rsidRDefault="00180E1C" w:rsidP="00180E1C">
      <w:pPr>
        <w:pStyle w:val="ConsPlusNonformat"/>
        <w:tabs>
          <w:tab w:val="left" w:pos="1418"/>
        </w:tabs>
        <w:ind w:left="4536"/>
        <w:jc w:val="both"/>
        <w:rPr>
          <w:rFonts w:ascii="Times New Roman" w:hAnsi="Times New Roman" w:cs="Times New Roman"/>
          <w:sz w:val="24"/>
          <w:szCs w:val="24"/>
        </w:rPr>
      </w:pPr>
    </w:p>
    <w:p w:rsidR="00180E1C" w:rsidRDefault="00180E1C" w:rsidP="00180E1C">
      <w:pPr>
        <w:pStyle w:val="ConsPlusNonformat"/>
        <w:tabs>
          <w:tab w:val="left" w:pos="1418"/>
        </w:tabs>
        <w:ind w:left="4536"/>
        <w:jc w:val="both"/>
        <w:rPr>
          <w:rFonts w:ascii="Times New Roman" w:hAnsi="Times New Roman" w:cs="Times New Roman"/>
          <w:sz w:val="24"/>
          <w:szCs w:val="24"/>
        </w:rPr>
      </w:pPr>
    </w:p>
    <w:p w:rsidR="00180E1C" w:rsidRDefault="00180E1C" w:rsidP="00180E1C">
      <w:pPr>
        <w:pStyle w:val="ConsPlusNonformat"/>
        <w:tabs>
          <w:tab w:val="left" w:pos="1418"/>
        </w:tabs>
        <w:ind w:left="4536"/>
        <w:jc w:val="both"/>
        <w:rPr>
          <w:rFonts w:ascii="Times New Roman" w:hAnsi="Times New Roman" w:cs="Times New Roman"/>
          <w:sz w:val="24"/>
          <w:szCs w:val="24"/>
        </w:rPr>
      </w:pPr>
    </w:p>
    <w:p w:rsidR="00180E1C" w:rsidRDefault="00180E1C" w:rsidP="00180E1C">
      <w:pPr>
        <w:pStyle w:val="ConsPlusNonformat"/>
        <w:tabs>
          <w:tab w:val="left" w:pos="1418"/>
        </w:tabs>
        <w:ind w:left="4536"/>
        <w:jc w:val="both"/>
        <w:rPr>
          <w:rFonts w:ascii="Times New Roman" w:hAnsi="Times New Roman" w:cs="Times New Roman"/>
          <w:sz w:val="24"/>
          <w:szCs w:val="24"/>
        </w:rPr>
      </w:pPr>
    </w:p>
    <w:p w:rsidR="00180E1C" w:rsidRPr="00971DD5" w:rsidRDefault="00180E1C" w:rsidP="00180E1C">
      <w:pPr>
        <w:pStyle w:val="ConsPlusNonformat"/>
        <w:tabs>
          <w:tab w:val="left" w:pos="1418"/>
        </w:tabs>
        <w:ind w:left="4536"/>
        <w:jc w:val="both"/>
        <w:rPr>
          <w:rFonts w:ascii="Times New Roman" w:hAnsi="Times New Roman" w:cs="Times New Roman"/>
          <w:sz w:val="24"/>
          <w:szCs w:val="24"/>
        </w:rPr>
      </w:pPr>
      <w:r>
        <w:rPr>
          <w:rFonts w:ascii="Times New Roman" w:hAnsi="Times New Roman" w:cs="Times New Roman"/>
          <w:sz w:val="24"/>
          <w:szCs w:val="24"/>
        </w:rPr>
        <w:t xml:space="preserve">           </w:t>
      </w:r>
      <w:r w:rsidRPr="00971DD5">
        <w:rPr>
          <w:rFonts w:ascii="Times New Roman" w:hAnsi="Times New Roman" w:cs="Times New Roman"/>
          <w:sz w:val="24"/>
          <w:szCs w:val="24"/>
        </w:rPr>
        <w:t xml:space="preserve">Приложение </w:t>
      </w:r>
    </w:p>
    <w:p w:rsidR="00180E1C" w:rsidRPr="00971DD5" w:rsidRDefault="00180E1C" w:rsidP="00180E1C">
      <w:pPr>
        <w:pStyle w:val="ConsPlusNormal"/>
        <w:ind w:left="4536"/>
        <w:contextualSpacing/>
        <w:jc w:val="both"/>
        <w:rPr>
          <w:rFonts w:ascii="Times New Roman" w:hAnsi="Times New Roman"/>
          <w:sz w:val="24"/>
          <w:szCs w:val="24"/>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tblGrid>
      <w:tr w:rsidR="00180E1C" w:rsidRPr="008D7E8E" w:rsidTr="005A62E4">
        <w:tc>
          <w:tcPr>
            <w:tcW w:w="4360" w:type="dxa"/>
            <w:tcBorders>
              <w:top w:val="nil"/>
              <w:left w:val="nil"/>
              <w:bottom w:val="nil"/>
              <w:right w:val="nil"/>
            </w:tcBorders>
          </w:tcPr>
          <w:p w:rsidR="00180E1C" w:rsidRPr="00D31A30" w:rsidRDefault="00180E1C" w:rsidP="005A62E4">
            <w:pPr>
              <w:rPr>
                <w:sz w:val="26"/>
                <w:szCs w:val="26"/>
              </w:rPr>
            </w:pPr>
            <w:r w:rsidRPr="00D31A30">
              <w:rPr>
                <w:sz w:val="26"/>
                <w:szCs w:val="26"/>
              </w:rPr>
              <w:t>УТВЕРЖДЕН</w:t>
            </w:r>
            <w:r>
              <w:rPr>
                <w:sz w:val="26"/>
                <w:szCs w:val="26"/>
              </w:rPr>
              <w:t>А</w:t>
            </w:r>
          </w:p>
          <w:p w:rsidR="00180E1C" w:rsidRPr="00D31A30" w:rsidRDefault="00180E1C" w:rsidP="005A62E4">
            <w:pPr>
              <w:rPr>
                <w:sz w:val="26"/>
                <w:szCs w:val="26"/>
              </w:rPr>
            </w:pPr>
            <w:r w:rsidRPr="00D31A30">
              <w:rPr>
                <w:sz w:val="26"/>
                <w:szCs w:val="26"/>
              </w:rPr>
              <w:t>постановлением администрации</w:t>
            </w:r>
          </w:p>
          <w:p w:rsidR="00180E1C" w:rsidRDefault="00180E1C" w:rsidP="005A62E4">
            <w:pPr>
              <w:rPr>
                <w:sz w:val="26"/>
                <w:szCs w:val="26"/>
              </w:rPr>
            </w:pPr>
            <w:r w:rsidRPr="00D31A30">
              <w:rPr>
                <w:sz w:val="26"/>
                <w:szCs w:val="26"/>
              </w:rPr>
              <w:t xml:space="preserve">Орловского района </w:t>
            </w:r>
          </w:p>
          <w:p w:rsidR="00180E1C" w:rsidRPr="00D31A30" w:rsidRDefault="00180E1C" w:rsidP="005A62E4">
            <w:pPr>
              <w:rPr>
                <w:sz w:val="26"/>
                <w:szCs w:val="26"/>
              </w:rPr>
            </w:pPr>
            <w:r w:rsidRPr="00D31A30">
              <w:rPr>
                <w:sz w:val="26"/>
                <w:szCs w:val="26"/>
              </w:rPr>
              <w:t xml:space="preserve">Кировской </w:t>
            </w:r>
            <w:r>
              <w:rPr>
                <w:sz w:val="26"/>
                <w:szCs w:val="26"/>
              </w:rPr>
              <w:t xml:space="preserve"> </w:t>
            </w:r>
            <w:r w:rsidRPr="00D31A30">
              <w:rPr>
                <w:sz w:val="26"/>
                <w:szCs w:val="26"/>
              </w:rPr>
              <w:t>области</w:t>
            </w:r>
          </w:p>
          <w:p w:rsidR="00180E1C" w:rsidRPr="008D7E8E" w:rsidRDefault="00180E1C" w:rsidP="005A62E4">
            <w:pPr>
              <w:rPr>
                <w:sz w:val="26"/>
                <w:szCs w:val="26"/>
              </w:rPr>
            </w:pPr>
            <w:r w:rsidRPr="00D31A30">
              <w:rPr>
                <w:sz w:val="26"/>
                <w:szCs w:val="26"/>
              </w:rPr>
              <w:t xml:space="preserve">от </w:t>
            </w:r>
            <w:r>
              <w:rPr>
                <w:sz w:val="26"/>
                <w:szCs w:val="26"/>
              </w:rPr>
              <w:t xml:space="preserve">30.12.2025 </w:t>
            </w:r>
            <w:r w:rsidRPr="00D31A30">
              <w:rPr>
                <w:sz w:val="26"/>
                <w:szCs w:val="26"/>
              </w:rPr>
              <w:t>№</w:t>
            </w:r>
            <w:r>
              <w:rPr>
                <w:sz w:val="26"/>
                <w:szCs w:val="26"/>
              </w:rPr>
              <w:t xml:space="preserve">   801-п</w:t>
            </w:r>
          </w:p>
        </w:tc>
      </w:tr>
    </w:tbl>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Pr="00D31A30" w:rsidRDefault="00180E1C" w:rsidP="00180E1C">
      <w:pPr>
        <w:widowControl w:val="0"/>
        <w:autoSpaceDE w:val="0"/>
        <w:autoSpaceDN w:val="0"/>
        <w:adjustRightInd w:val="0"/>
        <w:jc w:val="center"/>
        <w:rPr>
          <w:b/>
          <w:bCs/>
          <w:sz w:val="26"/>
          <w:szCs w:val="26"/>
        </w:rPr>
      </w:pPr>
      <w:r w:rsidRPr="00D31A30">
        <w:rPr>
          <w:b/>
          <w:bCs/>
          <w:sz w:val="26"/>
          <w:szCs w:val="26"/>
        </w:rPr>
        <w:t>МУНИЦИПАЛЬНАЯ ПРОГРАММА</w:t>
      </w:r>
    </w:p>
    <w:p w:rsidR="00180E1C" w:rsidRPr="00D31A30" w:rsidRDefault="00180E1C" w:rsidP="00180E1C">
      <w:pPr>
        <w:widowControl w:val="0"/>
        <w:autoSpaceDE w:val="0"/>
        <w:autoSpaceDN w:val="0"/>
        <w:adjustRightInd w:val="0"/>
        <w:jc w:val="center"/>
        <w:rPr>
          <w:b/>
          <w:bCs/>
          <w:sz w:val="26"/>
          <w:szCs w:val="26"/>
        </w:rPr>
      </w:pPr>
      <w:r w:rsidRPr="00D31A30">
        <w:rPr>
          <w:b/>
          <w:bCs/>
          <w:sz w:val="26"/>
          <w:szCs w:val="26"/>
        </w:rPr>
        <w:t xml:space="preserve"> "Развитие архивного дела в  </w:t>
      </w:r>
      <w:r w:rsidRPr="00954932">
        <w:rPr>
          <w:b/>
          <w:bCs/>
          <w:sz w:val="26"/>
          <w:szCs w:val="26"/>
        </w:rPr>
        <w:t xml:space="preserve">Орловском </w:t>
      </w:r>
      <w:r w:rsidRPr="00954932">
        <w:rPr>
          <w:b/>
          <w:sz w:val="26"/>
          <w:szCs w:val="26"/>
        </w:rPr>
        <w:t>муниципальном округе</w:t>
      </w:r>
      <w:r w:rsidRPr="00D31A30">
        <w:rPr>
          <w:b/>
          <w:bCs/>
          <w:sz w:val="26"/>
          <w:szCs w:val="26"/>
        </w:rPr>
        <w:t xml:space="preserve"> </w:t>
      </w:r>
    </w:p>
    <w:p w:rsidR="00180E1C" w:rsidRPr="00D31A30" w:rsidRDefault="00180E1C" w:rsidP="00180E1C">
      <w:pPr>
        <w:widowControl w:val="0"/>
        <w:autoSpaceDE w:val="0"/>
        <w:autoSpaceDN w:val="0"/>
        <w:adjustRightInd w:val="0"/>
        <w:jc w:val="center"/>
        <w:rPr>
          <w:b/>
          <w:bCs/>
          <w:sz w:val="26"/>
          <w:szCs w:val="26"/>
        </w:rPr>
      </w:pPr>
      <w:r w:rsidRPr="00D31A30">
        <w:rPr>
          <w:b/>
          <w:bCs/>
          <w:sz w:val="26"/>
          <w:szCs w:val="26"/>
        </w:rPr>
        <w:t>Кировской об</w:t>
      </w:r>
      <w:r>
        <w:rPr>
          <w:b/>
          <w:bCs/>
          <w:sz w:val="26"/>
          <w:szCs w:val="26"/>
        </w:rPr>
        <w:t>ласти</w:t>
      </w:r>
      <w:r w:rsidRPr="00D31A30">
        <w:rPr>
          <w:b/>
          <w:bCs/>
          <w:sz w:val="26"/>
          <w:szCs w:val="26"/>
        </w:rPr>
        <w:t>"</w:t>
      </w: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rPr>
          <w:sz w:val="26"/>
          <w:szCs w:val="26"/>
        </w:rPr>
      </w:pPr>
    </w:p>
    <w:p w:rsidR="00180E1C" w:rsidRDefault="00180E1C" w:rsidP="00180E1C">
      <w:pPr>
        <w:jc w:val="center"/>
        <w:rPr>
          <w:sz w:val="26"/>
          <w:szCs w:val="26"/>
        </w:rPr>
      </w:pPr>
      <w:r w:rsidRPr="00D31A30">
        <w:rPr>
          <w:sz w:val="26"/>
          <w:szCs w:val="26"/>
        </w:rPr>
        <w:t>г. Орлов</w:t>
      </w:r>
    </w:p>
    <w:p w:rsidR="00180E1C" w:rsidRDefault="00180E1C" w:rsidP="00180E1C">
      <w:pPr>
        <w:jc w:val="center"/>
        <w:rPr>
          <w:sz w:val="26"/>
          <w:szCs w:val="26"/>
        </w:rPr>
      </w:pPr>
    </w:p>
    <w:p w:rsidR="00180E1C" w:rsidRPr="00D31A30" w:rsidRDefault="00180E1C" w:rsidP="00180E1C">
      <w:pPr>
        <w:jc w:val="center"/>
        <w:rPr>
          <w:sz w:val="26"/>
          <w:szCs w:val="26"/>
        </w:rPr>
      </w:pPr>
      <w:r>
        <w:rPr>
          <w:sz w:val="26"/>
          <w:szCs w:val="26"/>
        </w:rPr>
        <w:t>2025</w:t>
      </w:r>
    </w:p>
    <w:p w:rsidR="00180E1C" w:rsidRPr="00954932" w:rsidRDefault="00180E1C" w:rsidP="00180E1C">
      <w:pPr>
        <w:widowControl w:val="0"/>
        <w:autoSpaceDE w:val="0"/>
        <w:autoSpaceDN w:val="0"/>
        <w:adjustRightInd w:val="0"/>
        <w:jc w:val="center"/>
        <w:rPr>
          <w:b/>
          <w:bCs/>
          <w:sz w:val="26"/>
          <w:szCs w:val="26"/>
        </w:rPr>
      </w:pPr>
      <w:r w:rsidRPr="00954932">
        <w:rPr>
          <w:b/>
          <w:sz w:val="26"/>
          <w:szCs w:val="26"/>
        </w:rPr>
        <w:t xml:space="preserve">Стратегические приоритеты и цели муниципальной  политики в сфере реализации муниципальной программы </w:t>
      </w:r>
      <w:r w:rsidRPr="00954932">
        <w:rPr>
          <w:b/>
          <w:bCs/>
          <w:sz w:val="26"/>
          <w:szCs w:val="26"/>
        </w:rPr>
        <w:t xml:space="preserve"> "Развитие архивного дела в  Орловском </w:t>
      </w:r>
      <w:r w:rsidRPr="00954932">
        <w:rPr>
          <w:b/>
          <w:sz w:val="26"/>
          <w:szCs w:val="26"/>
        </w:rPr>
        <w:t>муниципальном округе</w:t>
      </w:r>
      <w:r w:rsidRPr="00954932">
        <w:rPr>
          <w:b/>
          <w:bCs/>
          <w:sz w:val="26"/>
          <w:szCs w:val="26"/>
        </w:rPr>
        <w:t xml:space="preserve"> Кировской области"</w:t>
      </w:r>
    </w:p>
    <w:p w:rsidR="00180E1C" w:rsidRPr="00954932" w:rsidRDefault="00180E1C" w:rsidP="00180E1C">
      <w:pPr>
        <w:widowControl w:val="0"/>
        <w:autoSpaceDE w:val="0"/>
        <w:autoSpaceDN w:val="0"/>
        <w:adjustRightInd w:val="0"/>
        <w:ind w:firstLine="851"/>
        <w:jc w:val="center"/>
        <w:outlineLvl w:val="1"/>
        <w:rPr>
          <w:sz w:val="26"/>
          <w:szCs w:val="26"/>
        </w:rPr>
      </w:pPr>
    </w:p>
    <w:p w:rsidR="00180E1C" w:rsidRPr="00954932" w:rsidRDefault="00180E1C" w:rsidP="0037277A">
      <w:pPr>
        <w:pStyle w:val="af1"/>
        <w:widowControl w:val="0"/>
        <w:numPr>
          <w:ilvl w:val="0"/>
          <w:numId w:val="3"/>
        </w:numPr>
        <w:autoSpaceDE w:val="0"/>
        <w:autoSpaceDN w:val="0"/>
        <w:adjustRightInd w:val="0"/>
        <w:jc w:val="center"/>
        <w:outlineLvl w:val="1"/>
        <w:rPr>
          <w:b/>
          <w:sz w:val="26"/>
          <w:szCs w:val="26"/>
        </w:rPr>
      </w:pPr>
      <w:r w:rsidRPr="00954932">
        <w:rPr>
          <w:b/>
          <w:sz w:val="26"/>
          <w:szCs w:val="26"/>
        </w:rPr>
        <w:t>Оценка текущего состояния сферы реализации муниципальной программы</w:t>
      </w:r>
    </w:p>
    <w:p w:rsidR="00180E1C" w:rsidRPr="009C0F04" w:rsidRDefault="00180E1C" w:rsidP="00180E1C">
      <w:pPr>
        <w:rPr>
          <w:sz w:val="26"/>
          <w:szCs w:val="26"/>
        </w:rPr>
      </w:pP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На территории Орловского </w:t>
      </w:r>
      <w:r>
        <w:rPr>
          <w:sz w:val="26"/>
          <w:szCs w:val="26"/>
        </w:rPr>
        <w:t>муниципального округа</w:t>
      </w:r>
      <w:r w:rsidRPr="009C0F04">
        <w:rPr>
          <w:sz w:val="26"/>
          <w:szCs w:val="26"/>
        </w:rPr>
        <w:t xml:space="preserve"> Кировской области обеспечивается хранение </w:t>
      </w:r>
      <w:r>
        <w:rPr>
          <w:sz w:val="26"/>
          <w:szCs w:val="26"/>
        </w:rPr>
        <w:t>более</w:t>
      </w:r>
      <w:r w:rsidRPr="009C0F04">
        <w:rPr>
          <w:sz w:val="26"/>
          <w:szCs w:val="26"/>
        </w:rPr>
        <w:t xml:space="preserve"> </w:t>
      </w:r>
      <w:r>
        <w:rPr>
          <w:sz w:val="26"/>
          <w:szCs w:val="26"/>
        </w:rPr>
        <w:t xml:space="preserve">27 </w:t>
      </w:r>
      <w:r w:rsidRPr="009C0F04">
        <w:rPr>
          <w:sz w:val="26"/>
          <w:szCs w:val="26"/>
        </w:rPr>
        <w:t xml:space="preserve">тысяч единиц хранения архивных документов, являющихся неотъемлемой частью историко-культурного, информационного и интеллектуального достояния Орловского </w:t>
      </w:r>
      <w:r>
        <w:rPr>
          <w:sz w:val="26"/>
          <w:szCs w:val="26"/>
        </w:rPr>
        <w:t>муниципального округа</w:t>
      </w:r>
      <w:r w:rsidRPr="009C0F04">
        <w:rPr>
          <w:sz w:val="26"/>
          <w:szCs w:val="26"/>
        </w:rPr>
        <w:t xml:space="preserve"> Кировской области.</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Архивное дело как деятельность по хранению, комплектованию, учету и использованию архивных документов обеспечивает информационную основу разработки и реализации государственной политики, развития науки и культуры, проведения пенсионной реформы.     </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В условиях модернизации экономики и социальной сферы</w:t>
      </w:r>
      <w:r>
        <w:rPr>
          <w:sz w:val="26"/>
          <w:szCs w:val="26"/>
        </w:rPr>
        <w:t>, изменений  в пенсионном</w:t>
      </w:r>
      <w:r w:rsidRPr="00EB2362">
        <w:rPr>
          <w:sz w:val="26"/>
          <w:szCs w:val="26"/>
        </w:rPr>
        <w:t xml:space="preserve"> </w:t>
      </w:r>
      <w:r>
        <w:rPr>
          <w:sz w:val="26"/>
          <w:szCs w:val="26"/>
        </w:rPr>
        <w:t>законодательстве</w:t>
      </w:r>
      <w:r w:rsidRPr="009C0F04">
        <w:rPr>
          <w:sz w:val="26"/>
          <w:szCs w:val="26"/>
        </w:rPr>
        <w:t xml:space="preserve">, глобальной информатизации общества </w:t>
      </w:r>
      <w:r>
        <w:rPr>
          <w:sz w:val="26"/>
          <w:szCs w:val="26"/>
        </w:rPr>
        <w:t xml:space="preserve"> снизилось число</w:t>
      </w:r>
      <w:r w:rsidRPr="009C0F04">
        <w:rPr>
          <w:sz w:val="26"/>
          <w:szCs w:val="26"/>
        </w:rPr>
        <w:t xml:space="preserve"> обращений граждан в ар</w:t>
      </w:r>
      <w:r>
        <w:rPr>
          <w:sz w:val="26"/>
          <w:szCs w:val="26"/>
        </w:rPr>
        <w:t>хив</w:t>
      </w:r>
      <w:r w:rsidRPr="009C0F04">
        <w:rPr>
          <w:sz w:val="26"/>
          <w:szCs w:val="26"/>
        </w:rPr>
        <w:t xml:space="preserve"> за получением инфор</w:t>
      </w:r>
      <w:r>
        <w:rPr>
          <w:sz w:val="26"/>
          <w:szCs w:val="26"/>
        </w:rPr>
        <w:t xml:space="preserve">мации социально-правового </w:t>
      </w:r>
      <w:r w:rsidRPr="009C0F04">
        <w:rPr>
          <w:sz w:val="26"/>
          <w:szCs w:val="26"/>
        </w:rPr>
        <w:t>ха</w:t>
      </w:r>
      <w:r>
        <w:rPr>
          <w:sz w:val="26"/>
          <w:szCs w:val="26"/>
        </w:rPr>
        <w:t xml:space="preserve">рактера и  </w:t>
      </w:r>
      <w:r w:rsidRPr="009C0F04">
        <w:rPr>
          <w:sz w:val="26"/>
          <w:szCs w:val="26"/>
        </w:rPr>
        <w:t>число запросов социально – правового характе</w:t>
      </w:r>
      <w:r>
        <w:rPr>
          <w:sz w:val="26"/>
          <w:szCs w:val="26"/>
        </w:rPr>
        <w:t>ра, поступающих по защищённым каналам связи от отделений Пенсионного Фонда Российской Федерации.</w:t>
      </w:r>
      <w:r w:rsidRPr="00C160F8">
        <w:rPr>
          <w:sz w:val="26"/>
          <w:szCs w:val="26"/>
        </w:rPr>
        <w:t xml:space="preserve"> </w:t>
      </w:r>
      <w:r>
        <w:rPr>
          <w:sz w:val="26"/>
          <w:szCs w:val="26"/>
        </w:rPr>
        <w:t xml:space="preserve">Количество же </w:t>
      </w:r>
      <w:r w:rsidRPr="009C0F04">
        <w:rPr>
          <w:sz w:val="26"/>
          <w:szCs w:val="26"/>
        </w:rPr>
        <w:t>обращений граждан</w:t>
      </w:r>
      <w:r>
        <w:rPr>
          <w:sz w:val="26"/>
          <w:szCs w:val="26"/>
        </w:rPr>
        <w:t xml:space="preserve"> </w:t>
      </w:r>
      <w:r w:rsidRPr="009C0F04">
        <w:rPr>
          <w:sz w:val="26"/>
          <w:szCs w:val="26"/>
        </w:rPr>
        <w:t xml:space="preserve"> тематического и биографического</w:t>
      </w:r>
      <w:r>
        <w:rPr>
          <w:sz w:val="26"/>
          <w:szCs w:val="26"/>
        </w:rPr>
        <w:t xml:space="preserve"> характера остаётся на прежнем уровне.</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В условиях высокого уровня востребованности архивной информации для подтверждения конституционных прав граждан и удовлетворения потребностей социально-экономического развития </w:t>
      </w:r>
      <w:r>
        <w:rPr>
          <w:sz w:val="26"/>
          <w:szCs w:val="26"/>
        </w:rPr>
        <w:t xml:space="preserve">округа, </w:t>
      </w:r>
      <w:r w:rsidRPr="009C0F04">
        <w:rPr>
          <w:sz w:val="26"/>
          <w:szCs w:val="26"/>
        </w:rPr>
        <w:t xml:space="preserve"> формирование интегрированной архивной инфраструктуры позвол</w:t>
      </w:r>
      <w:r>
        <w:rPr>
          <w:sz w:val="26"/>
          <w:szCs w:val="26"/>
        </w:rPr>
        <w:t>ит</w:t>
      </w:r>
      <w:r w:rsidRPr="009C0F04">
        <w:rPr>
          <w:sz w:val="26"/>
          <w:szCs w:val="26"/>
        </w:rPr>
        <w:t xml:space="preserve"> значительно повысить производительность труда и эффективность информационно-справочной работы сотрудников муниципального ар</w:t>
      </w:r>
      <w:r>
        <w:rPr>
          <w:sz w:val="26"/>
          <w:szCs w:val="26"/>
        </w:rPr>
        <w:t xml:space="preserve">хива, существенно расширит </w:t>
      </w:r>
      <w:r w:rsidRPr="009C0F04">
        <w:rPr>
          <w:sz w:val="26"/>
          <w:szCs w:val="26"/>
        </w:rPr>
        <w:t xml:space="preserve"> доступ пользователей к архивным информационным ресурсам.      </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w:t>
      </w:r>
      <w:r>
        <w:rPr>
          <w:sz w:val="26"/>
          <w:szCs w:val="26"/>
        </w:rPr>
        <w:t>Ф</w:t>
      </w:r>
      <w:r w:rsidRPr="009C0F04">
        <w:rPr>
          <w:sz w:val="26"/>
          <w:szCs w:val="26"/>
        </w:rPr>
        <w:t xml:space="preserve">акторами, сдерживающими модернизацию и инновационное развитие архивного дела в Орловском </w:t>
      </w:r>
      <w:r>
        <w:rPr>
          <w:sz w:val="26"/>
          <w:szCs w:val="26"/>
        </w:rPr>
        <w:t>муниципальном  округе</w:t>
      </w:r>
      <w:r w:rsidRPr="009C0F04">
        <w:rPr>
          <w:sz w:val="26"/>
          <w:szCs w:val="26"/>
        </w:rPr>
        <w:t xml:space="preserve"> Кировской области, продолжа</w:t>
      </w:r>
      <w:r>
        <w:rPr>
          <w:sz w:val="26"/>
          <w:szCs w:val="26"/>
        </w:rPr>
        <w:t>е</w:t>
      </w:r>
      <w:r w:rsidRPr="009C0F04">
        <w:rPr>
          <w:sz w:val="26"/>
          <w:szCs w:val="26"/>
        </w:rPr>
        <w:t>т оставаться дефицит бюджетных средств</w:t>
      </w:r>
      <w:r w:rsidRPr="00173FCA">
        <w:rPr>
          <w:color w:val="FF0000"/>
          <w:sz w:val="26"/>
          <w:szCs w:val="26"/>
        </w:rPr>
        <w:t xml:space="preserve"> </w:t>
      </w:r>
      <w:r w:rsidRPr="00E963AD">
        <w:rPr>
          <w:color w:val="000000"/>
          <w:sz w:val="26"/>
          <w:szCs w:val="26"/>
        </w:rPr>
        <w:t>и несовершенство нормативной базы деятельности архивов Российской Федерации.</w:t>
      </w:r>
      <w:r w:rsidRPr="009C0F04">
        <w:rPr>
          <w:sz w:val="26"/>
          <w:szCs w:val="26"/>
        </w:rPr>
        <w:t xml:space="preserve"> В связи с этим остаются нерешенными следующие проблемы:</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в области обеспечения сохранности документов:</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w:t>
      </w:r>
      <w:r>
        <w:rPr>
          <w:sz w:val="26"/>
          <w:szCs w:val="26"/>
        </w:rPr>
        <w:t>необходима установка</w:t>
      </w:r>
      <w:r w:rsidRPr="009C0F04">
        <w:rPr>
          <w:sz w:val="26"/>
          <w:szCs w:val="26"/>
        </w:rPr>
        <w:t xml:space="preserve">  системы кондиционирования воздуха в архивохранилищах;</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необходима замена оконных блоков;</w:t>
      </w:r>
    </w:p>
    <w:p w:rsidR="00180E1C" w:rsidRDefault="00180E1C" w:rsidP="00180E1C">
      <w:pPr>
        <w:widowControl w:val="0"/>
        <w:autoSpaceDE w:val="0"/>
        <w:autoSpaceDN w:val="0"/>
        <w:adjustRightInd w:val="0"/>
        <w:jc w:val="both"/>
        <w:rPr>
          <w:sz w:val="26"/>
          <w:szCs w:val="26"/>
        </w:rPr>
      </w:pPr>
      <w:r w:rsidRPr="009C0F04">
        <w:rPr>
          <w:sz w:val="26"/>
          <w:szCs w:val="26"/>
        </w:rPr>
        <w:t xml:space="preserve">     необходим ремонт архивохранилища (</w:t>
      </w:r>
      <w:proofErr w:type="spellStart"/>
      <w:r w:rsidRPr="009C0F04">
        <w:rPr>
          <w:sz w:val="26"/>
          <w:szCs w:val="26"/>
        </w:rPr>
        <w:t>каб</w:t>
      </w:r>
      <w:proofErr w:type="spellEnd"/>
      <w:r w:rsidRPr="009C0F04">
        <w:rPr>
          <w:sz w:val="26"/>
          <w:szCs w:val="26"/>
        </w:rPr>
        <w:t>. 8 и 9), рабочего кабинета;</w:t>
      </w:r>
    </w:p>
    <w:p w:rsidR="00180E1C" w:rsidRDefault="00180E1C" w:rsidP="00180E1C">
      <w:pPr>
        <w:widowControl w:val="0"/>
        <w:autoSpaceDE w:val="0"/>
        <w:autoSpaceDN w:val="0"/>
        <w:adjustRightInd w:val="0"/>
        <w:jc w:val="both"/>
        <w:rPr>
          <w:sz w:val="26"/>
          <w:szCs w:val="26"/>
        </w:rPr>
      </w:pPr>
      <w:r>
        <w:rPr>
          <w:sz w:val="26"/>
          <w:szCs w:val="26"/>
        </w:rPr>
        <w:t xml:space="preserve">     необходимо     увеличение площади архивохранилищ, путём предоставления </w:t>
      </w:r>
      <w:r>
        <w:rPr>
          <w:sz w:val="26"/>
          <w:szCs w:val="26"/>
        </w:rPr>
        <w:lastRenderedPageBreak/>
        <w:t xml:space="preserve">дополнительных помещений; </w:t>
      </w:r>
    </w:p>
    <w:p w:rsidR="00180E1C" w:rsidRPr="009C0F04" w:rsidRDefault="00180E1C" w:rsidP="00180E1C">
      <w:pPr>
        <w:widowControl w:val="0"/>
        <w:autoSpaceDE w:val="0"/>
        <w:autoSpaceDN w:val="0"/>
        <w:adjustRightInd w:val="0"/>
        <w:jc w:val="both"/>
        <w:rPr>
          <w:sz w:val="26"/>
          <w:szCs w:val="26"/>
        </w:rPr>
      </w:pPr>
      <w:r>
        <w:rPr>
          <w:sz w:val="26"/>
          <w:szCs w:val="26"/>
        </w:rPr>
        <w:t xml:space="preserve">     необходимо специально оборудованное помещение для хранения документов на электронных носителях (в перспективе)</w:t>
      </w:r>
      <w:r w:rsidRPr="009C0F04">
        <w:rPr>
          <w:sz w:val="26"/>
          <w:szCs w:val="26"/>
        </w:rPr>
        <w:t xml:space="preserve">;     </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в сфере совершенствования услуг по предоставлению архивной информации и расширения доступа пользователей к информационным ресурсам:</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требуется помещение для читального зала;</w:t>
      </w:r>
    </w:p>
    <w:p w:rsidR="00180E1C" w:rsidRDefault="00180E1C" w:rsidP="00180E1C">
      <w:pPr>
        <w:widowControl w:val="0"/>
        <w:autoSpaceDE w:val="0"/>
        <w:autoSpaceDN w:val="0"/>
        <w:adjustRightInd w:val="0"/>
        <w:jc w:val="both"/>
        <w:rPr>
          <w:sz w:val="26"/>
          <w:szCs w:val="26"/>
        </w:rPr>
      </w:pPr>
      <w:r w:rsidRPr="009C0F04">
        <w:rPr>
          <w:sz w:val="26"/>
          <w:szCs w:val="26"/>
        </w:rPr>
        <w:t xml:space="preserve">     необходимо приобретение </w:t>
      </w:r>
      <w:r>
        <w:rPr>
          <w:sz w:val="26"/>
          <w:szCs w:val="26"/>
        </w:rPr>
        <w:t xml:space="preserve">компьютера  и </w:t>
      </w:r>
      <w:r w:rsidRPr="009C0F04">
        <w:rPr>
          <w:sz w:val="26"/>
          <w:szCs w:val="26"/>
        </w:rPr>
        <w:t xml:space="preserve">новейших программных продуктов, обеспечивающих предоставление информационных услуг в электронном виде, в </w:t>
      </w:r>
      <w:r w:rsidRPr="00646F09">
        <w:rPr>
          <w:sz w:val="26"/>
          <w:szCs w:val="26"/>
        </w:rPr>
        <w:t>том числе в режиме удаленного доступа;</w:t>
      </w:r>
    </w:p>
    <w:p w:rsidR="00180E1C" w:rsidRDefault="00180E1C" w:rsidP="00180E1C">
      <w:pPr>
        <w:widowControl w:val="0"/>
        <w:autoSpaceDE w:val="0"/>
        <w:autoSpaceDN w:val="0"/>
        <w:adjustRightInd w:val="0"/>
        <w:jc w:val="both"/>
        <w:rPr>
          <w:spacing w:val="-2"/>
          <w:sz w:val="26"/>
          <w:szCs w:val="26"/>
        </w:rPr>
      </w:pPr>
      <w:r>
        <w:rPr>
          <w:sz w:val="26"/>
          <w:szCs w:val="26"/>
        </w:rPr>
        <w:t xml:space="preserve">     необходимо оборудование автоматизированного рабочего места  для архива и подключение его к </w:t>
      </w:r>
      <w:r w:rsidRPr="000D5012">
        <w:rPr>
          <w:spacing w:val="-2"/>
          <w:sz w:val="26"/>
          <w:szCs w:val="26"/>
        </w:rPr>
        <w:t>защищенной сети, используемой для информационного взаимодействия в электронной форме с территориальными органами Пенсионного фонда Российской Федерации по Кировской области</w:t>
      </w:r>
      <w:r>
        <w:rPr>
          <w:spacing w:val="-2"/>
          <w:sz w:val="26"/>
          <w:szCs w:val="26"/>
        </w:rPr>
        <w:t>;</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в области формирования интегрированной архивной инфраструктуры:</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отсутствуют отраслевые нормативные документы, регламентирующие процесс включения в систему автоматизированного государственного учета документов Архивного фонда Российской Федерации, документов постоянного хранения, созданных в системах электронного делопроизводства и документооборота организаций - </w:t>
      </w:r>
      <w:proofErr w:type="spellStart"/>
      <w:r w:rsidRPr="009C0F04">
        <w:rPr>
          <w:sz w:val="26"/>
          <w:szCs w:val="26"/>
        </w:rPr>
        <w:t>фондообразователей</w:t>
      </w:r>
      <w:proofErr w:type="spellEnd"/>
      <w:r w:rsidRPr="009C0F04">
        <w:rPr>
          <w:sz w:val="26"/>
          <w:szCs w:val="26"/>
        </w:rPr>
        <w:t>;</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отсутствует унифицированное отраслевое программное обеспечение для ведения тематических баз данных;</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в сфере комплектования архивов документами Архивного фонда</w:t>
      </w:r>
      <w:r w:rsidRPr="00692CCA">
        <w:rPr>
          <w:sz w:val="28"/>
          <w:szCs w:val="28"/>
        </w:rPr>
        <w:t xml:space="preserve"> Российской </w:t>
      </w:r>
      <w:r w:rsidRPr="009C0F04">
        <w:rPr>
          <w:sz w:val="26"/>
          <w:szCs w:val="26"/>
        </w:rPr>
        <w:t>Федерации:</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отсутствует нормативная правовая база работы с территориальными органами и организациями федеральных структур, действующими на территории Орловского </w:t>
      </w:r>
      <w:r>
        <w:rPr>
          <w:sz w:val="26"/>
          <w:szCs w:val="26"/>
        </w:rPr>
        <w:t>муниципального округа</w:t>
      </w:r>
      <w:r w:rsidRPr="009C0F04">
        <w:rPr>
          <w:sz w:val="26"/>
          <w:szCs w:val="26"/>
        </w:rPr>
        <w:t xml:space="preserve"> Кировской области.</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Реализация целей и задач Муниципальной программы при финансировании соответствующих мероприятий позволит сохранить накопленный информационный потенциал Архивного фонда Российской Федерации на территории Орловского </w:t>
      </w:r>
      <w:r>
        <w:rPr>
          <w:sz w:val="26"/>
          <w:szCs w:val="26"/>
        </w:rPr>
        <w:t>муниципального округа</w:t>
      </w:r>
      <w:r w:rsidRPr="009C0F04">
        <w:rPr>
          <w:sz w:val="26"/>
          <w:szCs w:val="26"/>
        </w:rPr>
        <w:t xml:space="preserve"> Кировской области, а также обеспечить рост количественных и качественных показателей развития архивного дела по приоритетным направлениям деятельности, что будет способствовать более эффективному выполнению архивной службой района социально значимых задач.</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w:t>
      </w:r>
    </w:p>
    <w:p w:rsidR="00180E1C" w:rsidRDefault="00180E1C" w:rsidP="00180E1C">
      <w:pPr>
        <w:widowControl w:val="0"/>
        <w:autoSpaceDE w:val="0"/>
        <w:autoSpaceDN w:val="0"/>
        <w:adjustRightInd w:val="0"/>
        <w:jc w:val="center"/>
        <w:rPr>
          <w:b/>
          <w:sz w:val="26"/>
          <w:szCs w:val="26"/>
        </w:rPr>
      </w:pPr>
      <w:r w:rsidRPr="00A36F8A">
        <w:rPr>
          <w:b/>
          <w:sz w:val="26"/>
          <w:szCs w:val="26"/>
        </w:rPr>
        <w:t>2.Описание приоритетов и целей муниципальной политики в сфере реализации муниципальной программы</w:t>
      </w:r>
    </w:p>
    <w:p w:rsidR="00180E1C" w:rsidRPr="00A36F8A" w:rsidRDefault="00180E1C" w:rsidP="00180E1C">
      <w:pPr>
        <w:widowControl w:val="0"/>
        <w:autoSpaceDE w:val="0"/>
        <w:autoSpaceDN w:val="0"/>
        <w:adjustRightInd w:val="0"/>
        <w:jc w:val="center"/>
        <w:rPr>
          <w:sz w:val="26"/>
          <w:szCs w:val="26"/>
        </w:rPr>
      </w:pPr>
    </w:p>
    <w:p w:rsidR="00180E1C" w:rsidRDefault="00180E1C" w:rsidP="00180E1C">
      <w:pPr>
        <w:widowControl w:val="0"/>
        <w:autoSpaceDE w:val="0"/>
        <w:autoSpaceDN w:val="0"/>
        <w:adjustRightInd w:val="0"/>
        <w:jc w:val="both"/>
        <w:rPr>
          <w:sz w:val="26"/>
          <w:szCs w:val="26"/>
        </w:rPr>
      </w:pPr>
      <w:r w:rsidRPr="009C0F04">
        <w:rPr>
          <w:sz w:val="26"/>
          <w:szCs w:val="26"/>
        </w:rPr>
        <w:t xml:space="preserve">     Приоритеты </w:t>
      </w:r>
      <w:r w:rsidRPr="003B1316">
        <w:rPr>
          <w:sz w:val="26"/>
          <w:szCs w:val="26"/>
        </w:rPr>
        <w:t xml:space="preserve">государственной политики в сфере архивного дела  </w:t>
      </w:r>
      <w:r>
        <w:rPr>
          <w:sz w:val="26"/>
          <w:szCs w:val="26"/>
        </w:rPr>
        <w:t xml:space="preserve">определены </w:t>
      </w:r>
      <w:r w:rsidRPr="003B1316">
        <w:rPr>
          <w:sz w:val="26"/>
          <w:szCs w:val="26"/>
        </w:rPr>
        <w:t xml:space="preserve">в соответствии с </w:t>
      </w:r>
      <w:r>
        <w:rPr>
          <w:sz w:val="26"/>
          <w:szCs w:val="26"/>
        </w:rPr>
        <w:t>документами:</w:t>
      </w:r>
    </w:p>
    <w:p w:rsidR="00180E1C" w:rsidRDefault="00180E1C" w:rsidP="00180E1C">
      <w:pPr>
        <w:widowControl w:val="0"/>
        <w:autoSpaceDE w:val="0"/>
        <w:autoSpaceDN w:val="0"/>
        <w:adjustRightInd w:val="0"/>
        <w:ind w:firstLine="426"/>
        <w:jc w:val="both"/>
        <w:rPr>
          <w:sz w:val="26"/>
          <w:szCs w:val="26"/>
        </w:rPr>
      </w:pPr>
      <w:r>
        <w:rPr>
          <w:sz w:val="26"/>
          <w:szCs w:val="26"/>
        </w:rPr>
        <w:t>Федеральный закон</w:t>
      </w:r>
      <w:r w:rsidRPr="003B1316">
        <w:rPr>
          <w:sz w:val="26"/>
          <w:szCs w:val="26"/>
        </w:rPr>
        <w:t xml:space="preserve"> от 22 октября 2004 г. N 125-ФЗ "Об архивном деле в Российской Федерации"</w:t>
      </w:r>
      <w:r>
        <w:rPr>
          <w:sz w:val="26"/>
          <w:szCs w:val="26"/>
        </w:rPr>
        <w:t>;</w:t>
      </w:r>
    </w:p>
    <w:p w:rsidR="00180E1C" w:rsidRPr="008A325D" w:rsidRDefault="00180E1C" w:rsidP="00180E1C">
      <w:pPr>
        <w:widowControl w:val="0"/>
        <w:autoSpaceDE w:val="0"/>
        <w:autoSpaceDN w:val="0"/>
        <w:adjustRightInd w:val="0"/>
        <w:ind w:firstLine="426"/>
        <w:jc w:val="both"/>
        <w:rPr>
          <w:sz w:val="26"/>
          <w:szCs w:val="26"/>
        </w:rPr>
      </w:pPr>
      <w:r w:rsidRPr="008A325D">
        <w:rPr>
          <w:sz w:val="26"/>
          <w:szCs w:val="26"/>
        </w:rPr>
        <w:t>Указа Президента Российской Федерации от 24.12.2014 N 808 "Об утверждении Основ государственной культурной политики";</w:t>
      </w:r>
    </w:p>
    <w:p w:rsidR="00180E1C" w:rsidRDefault="00180E1C" w:rsidP="00180E1C">
      <w:pPr>
        <w:widowControl w:val="0"/>
        <w:autoSpaceDE w:val="0"/>
        <w:autoSpaceDN w:val="0"/>
        <w:adjustRightInd w:val="0"/>
        <w:ind w:firstLine="426"/>
        <w:jc w:val="both"/>
        <w:rPr>
          <w:sz w:val="26"/>
          <w:szCs w:val="26"/>
        </w:rPr>
      </w:pPr>
      <w:r w:rsidRPr="008A325D">
        <w:rPr>
          <w:sz w:val="26"/>
          <w:szCs w:val="26"/>
        </w:rPr>
        <w:t>Указа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180E1C" w:rsidRDefault="00180E1C" w:rsidP="00180E1C">
      <w:pPr>
        <w:widowControl w:val="0"/>
        <w:autoSpaceDE w:val="0"/>
        <w:autoSpaceDN w:val="0"/>
        <w:adjustRightInd w:val="0"/>
        <w:ind w:firstLine="426"/>
        <w:jc w:val="both"/>
        <w:rPr>
          <w:color w:val="202124"/>
          <w:sz w:val="26"/>
          <w:szCs w:val="26"/>
          <w:shd w:val="clear" w:color="auto" w:fill="FFFFFF"/>
        </w:rPr>
      </w:pPr>
      <w:r w:rsidRPr="003B1316">
        <w:rPr>
          <w:color w:val="202124"/>
          <w:sz w:val="26"/>
          <w:szCs w:val="26"/>
          <w:shd w:val="clear" w:color="auto" w:fill="FFFFFF"/>
        </w:rPr>
        <w:t xml:space="preserve">Закон Кировской области от 2 марта 2005 г. N 313-ЗО "Об архивном деле в </w:t>
      </w:r>
      <w:r w:rsidRPr="003B1316">
        <w:rPr>
          <w:color w:val="202124"/>
          <w:sz w:val="26"/>
          <w:szCs w:val="26"/>
          <w:shd w:val="clear" w:color="auto" w:fill="FFFFFF"/>
        </w:rPr>
        <w:lastRenderedPageBreak/>
        <w:t>Кировской области"</w:t>
      </w:r>
      <w:r>
        <w:rPr>
          <w:color w:val="202124"/>
          <w:sz w:val="26"/>
          <w:szCs w:val="26"/>
          <w:shd w:val="clear" w:color="auto" w:fill="FFFFFF"/>
        </w:rPr>
        <w:t xml:space="preserve">, </w:t>
      </w:r>
    </w:p>
    <w:p w:rsidR="00180E1C" w:rsidRDefault="00180E1C" w:rsidP="00180E1C">
      <w:pPr>
        <w:widowControl w:val="0"/>
        <w:autoSpaceDE w:val="0"/>
        <w:autoSpaceDN w:val="0"/>
        <w:adjustRightInd w:val="0"/>
        <w:ind w:firstLine="426"/>
        <w:jc w:val="both"/>
        <w:rPr>
          <w:color w:val="000000"/>
          <w:sz w:val="26"/>
          <w:szCs w:val="26"/>
        </w:rPr>
      </w:pPr>
      <w:r>
        <w:rPr>
          <w:color w:val="000000"/>
          <w:sz w:val="26"/>
          <w:szCs w:val="26"/>
        </w:rPr>
        <w:t>Закон</w:t>
      </w:r>
      <w:r w:rsidRPr="003C2C4C">
        <w:rPr>
          <w:color w:val="000000"/>
          <w:sz w:val="26"/>
          <w:szCs w:val="26"/>
        </w:rPr>
        <w:t xml:space="preserve"> Кировской области </w:t>
      </w:r>
      <w:hyperlink r:id="rId38" w:history="1">
        <w:r w:rsidRPr="003C2C4C">
          <w:rPr>
            <w:color w:val="000000"/>
            <w:sz w:val="26"/>
            <w:szCs w:val="26"/>
          </w:rPr>
          <w:t>от 17.09.2005 № 360-ЗО "О наделении органов местного самоуправления муниципальных районов, городских округов Кировской области отдельными государственными полномочиями области в сфере архивного дела"</w:t>
        </w:r>
      </w:hyperlink>
      <w:r>
        <w:rPr>
          <w:color w:val="000000"/>
          <w:sz w:val="26"/>
          <w:szCs w:val="26"/>
        </w:rPr>
        <w:t>,</w:t>
      </w:r>
    </w:p>
    <w:p w:rsidR="00180E1C" w:rsidRDefault="00180E1C" w:rsidP="00180E1C">
      <w:pPr>
        <w:widowControl w:val="0"/>
        <w:autoSpaceDE w:val="0"/>
        <w:autoSpaceDN w:val="0"/>
        <w:adjustRightInd w:val="0"/>
        <w:ind w:firstLine="426"/>
        <w:jc w:val="both"/>
        <w:rPr>
          <w:color w:val="000000"/>
          <w:sz w:val="26"/>
          <w:szCs w:val="26"/>
        </w:rPr>
      </w:pPr>
      <w:r w:rsidRPr="008A325D">
        <w:rPr>
          <w:color w:val="000000"/>
          <w:sz w:val="26"/>
          <w:szCs w:val="26"/>
        </w:rPr>
        <w:t xml:space="preserve">Стратегии </w:t>
      </w:r>
      <w:r w:rsidRPr="00E274A4">
        <w:rPr>
          <w:color w:val="000000"/>
          <w:sz w:val="26"/>
          <w:szCs w:val="26"/>
        </w:rPr>
        <w:t>государственной культурной политики на период до</w:t>
      </w:r>
      <w:r w:rsidRPr="008A325D">
        <w:rPr>
          <w:color w:val="000000"/>
          <w:sz w:val="26"/>
          <w:szCs w:val="26"/>
        </w:rPr>
        <w:t xml:space="preserve"> 2030 года, утвержденной распоряжением Правительства Российской Федерации от </w:t>
      </w:r>
      <w:r>
        <w:rPr>
          <w:color w:val="000000"/>
          <w:sz w:val="26"/>
          <w:szCs w:val="26"/>
        </w:rPr>
        <w:t>11.09.2024</w:t>
      </w:r>
      <w:r w:rsidRPr="008A325D">
        <w:rPr>
          <w:color w:val="000000"/>
          <w:sz w:val="26"/>
          <w:szCs w:val="26"/>
        </w:rPr>
        <w:t xml:space="preserve"> N </w:t>
      </w:r>
      <w:r>
        <w:rPr>
          <w:color w:val="000000"/>
          <w:sz w:val="26"/>
          <w:szCs w:val="26"/>
        </w:rPr>
        <w:t>2501</w:t>
      </w:r>
      <w:r w:rsidRPr="008A325D">
        <w:rPr>
          <w:color w:val="000000"/>
          <w:sz w:val="26"/>
          <w:szCs w:val="26"/>
        </w:rPr>
        <w:t>-р;</w:t>
      </w:r>
    </w:p>
    <w:p w:rsidR="00180E1C" w:rsidRDefault="00180E1C" w:rsidP="00180E1C">
      <w:pPr>
        <w:widowControl w:val="0"/>
        <w:autoSpaceDE w:val="0"/>
        <w:autoSpaceDN w:val="0"/>
        <w:adjustRightInd w:val="0"/>
        <w:ind w:firstLine="426"/>
        <w:jc w:val="both"/>
        <w:rPr>
          <w:color w:val="000000"/>
          <w:sz w:val="26"/>
          <w:szCs w:val="26"/>
        </w:rPr>
      </w:pPr>
      <w:r w:rsidRPr="008A325D">
        <w:rPr>
          <w:color w:val="000000"/>
          <w:sz w:val="26"/>
          <w:szCs w:val="26"/>
        </w:rPr>
        <w:t xml:space="preserve">Государственная программа Российской Федерации </w:t>
      </w:r>
      <w:r w:rsidRPr="006171EA">
        <w:rPr>
          <w:color w:val="000000"/>
          <w:sz w:val="26"/>
          <w:szCs w:val="26"/>
        </w:rPr>
        <w:t>«Развитие культуры»</w:t>
      </w:r>
      <w:r>
        <w:rPr>
          <w:color w:val="000000"/>
          <w:sz w:val="26"/>
          <w:szCs w:val="26"/>
        </w:rPr>
        <w:t xml:space="preserve">, </w:t>
      </w:r>
      <w:r w:rsidRPr="008A325D">
        <w:rPr>
          <w:color w:val="000000"/>
          <w:sz w:val="26"/>
          <w:szCs w:val="26"/>
        </w:rPr>
        <w:t>ут</w:t>
      </w:r>
      <w:r>
        <w:rPr>
          <w:color w:val="000000"/>
          <w:sz w:val="26"/>
          <w:szCs w:val="26"/>
        </w:rPr>
        <w:t xml:space="preserve">вержденная постановлением </w:t>
      </w:r>
      <w:r w:rsidRPr="008A325D">
        <w:rPr>
          <w:color w:val="000000"/>
          <w:sz w:val="26"/>
          <w:szCs w:val="26"/>
        </w:rPr>
        <w:t>Правительства</w:t>
      </w:r>
      <w:r>
        <w:rPr>
          <w:color w:val="000000"/>
          <w:sz w:val="26"/>
          <w:szCs w:val="26"/>
        </w:rPr>
        <w:t xml:space="preserve"> </w:t>
      </w:r>
      <w:r w:rsidRPr="008A325D">
        <w:rPr>
          <w:color w:val="000000"/>
          <w:sz w:val="26"/>
          <w:szCs w:val="26"/>
        </w:rPr>
        <w:t>Российской Федерации</w:t>
      </w:r>
      <w:r>
        <w:rPr>
          <w:color w:val="000000"/>
          <w:sz w:val="26"/>
          <w:szCs w:val="26"/>
        </w:rPr>
        <w:t xml:space="preserve"> от 15.04.2014 № 317;</w:t>
      </w:r>
    </w:p>
    <w:p w:rsidR="00180E1C" w:rsidRPr="008A325D" w:rsidRDefault="00180E1C" w:rsidP="00180E1C">
      <w:pPr>
        <w:widowControl w:val="0"/>
        <w:autoSpaceDE w:val="0"/>
        <w:autoSpaceDN w:val="0"/>
        <w:adjustRightInd w:val="0"/>
        <w:ind w:firstLine="426"/>
        <w:jc w:val="both"/>
        <w:rPr>
          <w:color w:val="000000"/>
          <w:sz w:val="26"/>
          <w:szCs w:val="26"/>
        </w:rPr>
      </w:pPr>
      <w:r w:rsidRPr="008A325D">
        <w:rPr>
          <w:color w:val="000000"/>
          <w:sz w:val="26"/>
          <w:szCs w:val="26"/>
        </w:rPr>
        <w:t>Стратегия социально-экономического развития Кировской области на период до 203</w:t>
      </w:r>
      <w:r>
        <w:rPr>
          <w:color w:val="000000"/>
          <w:sz w:val="26"/>
          <w:szCs w:val="26"/>
        </w:rPr>
        <w:t>6</w:t>
      </w:r>
      <w:r w:rsidRPr="008A325D">
        <w:rPr>
          <w:color w:val="000000"/>
          <w:sz w:val="26"/>
          <w:szCs w:val="26"/>
        </w:rPr>
        <w:t xml:space="preserve"> года, утвержденная распоряжением Правительства Кировской области от </w:t>
      </w:r>
      <w:r>
        <w:rPr>
          <w:color w:val="000000"/>
          <w:sz w:val="26"/>
          <w:szCs w:val="26"/>
        </w:rPr>
        <w:t>25.11.2024</w:t>
      </w:r>
      <w:r w:rsidRPr="008A325D">
        <w:rPr>
          <w:color w:val="000000"/>
          <w:sz w:val="26"/>
          <w:szCs w:val="26"/>
        </w:rPr>
        <w:t xml:space="preserve"> N </w:t>
      </w:r>
      <w:r>
        <w:rPr>
          <w:color w:val="000000"/>
          <w:sz w:val="26"/>
          <w:szCs w:val="26"/>
        </w:rPr>
        <w:t>301</w:t>
      </w:r>
      <w:r w:rsidRPr="008A325D">
        <w:rPr>
          <w:color w:val="000000"/>
          <w:sz w:val="26"/>
          <w:szCs w:val="26"/>
        </w:rPr>
        <w:t>;</w:t>
      </w:r>
    </w:p>
    <w:p w:rsidR="00180E1C" w:rsidRPr="008A325D" w:rsidRDefault="00180E1C" w:rsidP="00180E1C">
      <w:pPr>
        <w:widowControl w:val="0"/>
        <w:autoSpaceDE w:val="0"/>
        <w:autoSpaceDN w:val="0"/>
        <w:adjustRightInd w:val="0"/>
        <w:ind w:firstLine="426"/>
        <w:jc w:val="both"/>
        <w:rPr>
          <w:color w:val="000000"/>
          <w:sz w:val="26"/>
          <w:szCs w:val="26"/>
        </w:rPr>
      </w:pPr>
      <w:r w:rsidRPr="008A325D">
        <w:rPr>
          <w:color w:val="000000"/>
          <w:sz w:val="26"/>
          <w:szCs w:val="26"/>
        </w:rPr>
        <w:t xml:space="preserve">Государственная программа Кировской области </w:t>
      </w:r>
      <w:r w:rsidRPr="006171EA">
        <w:rPr>
          <w:color w:val="000000"/>
          <w:sz w:val="26"/>
          <w:szCs w:val="26"/>
        </w:rPr>
        <w:t>«Развитие культуры»,</w:t>
      </w:r>
      <w:r w:rsidRPr="008A325D">
        <w:rPr>
          <w:color w:val="000000"/>
          <w:sz w:val="26"/>
          <w:szCs w:val="26"/>
        </w:rPr>
        <w:t xml:space="preserve"> утвержденная постановлением правительства Кировской области от </w:t>
      </w:r>
      <w:r>
        <w:rPr>
          <w:color w:val="000000"/>
          <w:sz w:val="26"/>
          <w:szCs w:val="26"/>
        </w:rPr>
        <w:t>29.12.2023</w:t>
      </w:r>
      <w:r w:rsidRPr="008A325D">
        <w:rPr>
          <w:color w:val="000000"/>
          <w:sz w:val="26"/>
          <w:szCs w:val="26"/>
        </w:rPr>
        <w:t xml:space="preserve"> № 7</w:t>
      </w:r>
      <w:r>
        <w:rPr>
          <w:color w:val="000000"/>
          <w:sz w:val="26"/>
          <w:szCs w:val="26"/>
        </w:rPr>
        <w:t>67</w:t>
      </w:r>
      <w:r w:rsidRPr="008A325D">
        <w:rPr>
          <w:color w:val="000000"/>
          <w:sz w:val="26"/>
          <w:szCs w:val="26"/>
        </w:rPr>
        <w:t>-П,</w:t>
      </w:r>
    </w:p>
    <w:p w:rsidR="00180E1C" w:rsidRDefault="00180E1C" w:rsidP="00180E1C">
      <w:pPr>
        <w:widowControl w:val="0"/>
        <w:autoSpaceDE w:val="0"/>
        <w:autoSpaceDN w:val="0"/>
        <w:adjustRightInd w:val="0"/>
        <w:ind w:firstLine="426"/>
        <w:jc w:val="both"/>
        <w:rPr>
          <w:sz w:val="26"/>
          <w:szCs w:val="26"/>
        </w:rPr>
      </w:pPr>
      <w:r w:rsidRPr="00342F2D">
        <w:rPr>
          <w:color w:val="000000"/>
          <w:sz w:val="26"/>
          <w:szCs w:val="26"/>
        </w:rPr>
        <w:t>Стратегия социально</w:t>
      </w:r>
      <w:r w:rsidRPr="008A325D">
        <w:rPr>
          <w:color w:val="000000"/>
          <w:sz w:val="26"/>
          <w:szCs w:val="26"/>
        </w:rPr>
        <w:t>-экономического развития муниципального образования Орловский муниципальный район на период до 203</w:t>
      </w:r>
      <w:r>
        <w:rPr>
          <w:color w:val="000000"/>
          <w:sz w:val="26"/>
          <w:szCs w:val="26"/>
        </w:rPr>
        <w:t>5</w:t>
      </w:r>
      <w:r w:rsidRPr="008A325D">
        <w:rPr>
          <w:color w:val="000000"/>
          <w:sz w:val="26"/>
          <w:szCs w:val="26"/>
        </w:rPr>
        <w:t xml:space="preserve"> года, утвержденная решением Орловской районной Думы от 21.12.2018 № 28/235.</w:t>
      </w:r>
      <w:r>
        <w:rPr>
          <w:color w:val="000000"/>
          <w:sz w:val="26"/>
          <w:szCs w:val="26"/>
        </w:rPr>
        <w:t xml:space="preserve"> </w:t>
      </w:r>
      <w:r w:rsidRPr="009C0F04">
        <w:rPr>
          <w:sz w:val="26"/>
          <w:szCs w:val="26"/>
        </w:rPr>
        <w:t xml:space="preserve"> </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w:t>
      </w:r>
      <w:r>
        <w:rPr>
          <w:sz w:val="26"/>
          <w:szCs w:val="26"/>
        </w:rPr>
        <w:t>Целью м</w:t>
      </w:r>
      <w:r w:rsidRPr="009C0F04">
        <w:rPr>
          <w:sz w:val="26"/>
          <w:szCs w:val="26"/>
        </w:rPr>
        <w:t xml:space="preserve">униципальной программы </w:t>
      </w:r>
      <w:r>
        <w:rPr>
          <w:sz w:val="26"/>
          <w:szCs w:val="26"/>
        </w:rPr>
        <w:t>является сохранение и приумножение</w:t>
      </w:r>
      <w:r w:rsidRPr="009C0F04">
        <w:rPr>
          <w:sz w:val="26"/>
          <w:szCs w:val="26"/>
        </w:rPr>
        <w:t xml:space="preserve"> Архивного фонда Российской Федерации, находящегося на территории Орловского </w:t>
      </w:r>
      <w:r>
        <w:rPr>
          <w:sz w:val="26"/>
          <w:szCs w:val="26"/>
        </w:rPr>
        <w:t>муниципального округа</w:t>
      </w:r>
      <w:r w:rsidRPr="009C0F04">
        <w:rPr>
          <w:sz w:val="26"/>
          <w:szCs w:val="26"/>
        </w:rPr>
        <w:t xml:space="preserve"> Кировской области, как неотъемлемой части историко-культурного наследия Орловского </w:t>
      </w:r>
      <w:r>
        <w:rPr>
          <w:sz w:val="26"/>
          <w:szCs w:val="26"/>
        </w:rPr>
        <w:t>муниципального округа</w:t>
      </w:r>
      <w:r w:rsidRPr="009C0F04">
        <w:rPr>
          <w:sz w:val="26"/>
          <w:szCs w:val="26"/>
        </w:rPr>
        <w:t xml:space="preserve"> Кировской области и обеспечением доступа населения к его использованию.</w:t>
      </w:r>
    </w:p>
    <w:p w:rsidR="00180E1C" w:rsidRPr="009C0F04"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center"/>
        <w:outlineLvl w:val="1"/>
        <w:rPr>
          <w:b/>
          <w:sz w:val="26"/>
          <w:szCs w:val="26"/>
        </w:rPr>
      </w:pPr>
      <w:r w:rsidRPr="00A36F8A">
        <w:rPr>
          <w:b/>
          <w:sz w:val="26"/>
          <w:szCs w:val="26"/>
        </w:rPr>
        <w:t xml:space="preserve">3.Задачи муниципальной политики в сфере реализации </w:t>
      </w:r>
    </w:p>
    <w:p w:rsidR="00180E1C" w:rsidRDefault="00180E1C" w:rsidP="00180E1C">
      <w:pPr>
        <w:widowControl w:val="0"/>
        <w:autoSpaceDE w:val="0"/>
        <w:autoSpaceDN w:val="0"/>
        <w:adjustRightInd w:val="0"/>
        <w:jc w:val="center"/>
        <w:outlineLvl w:val="1"/>
        <w:rPr>
          <w:b/>
          <w:sz w:val="26"/>
          <w:szCs w:val="26"/>
        </w:rPr>
      </w:pPr>
      <w:r w:rsidRPr="00A36F8A">
        <w:rPr>
          <w:b/>
          <w:sz w:val="26"/>
          <w:szCs w:val="26"/>
        </w:rPr>
        <w:t>муниципальной программы</w:t>
      </w:r>
    </w:p>
    <w:p w:rsidR="00180E1C" w:rsidRPr="009D01FD" w:rsidRDefault="00180E1C" w:rsidP="00180E1C">
      <w:pPr>
        <w:jc w:val="both"/>
        <w:rPr>
          <w:sz w:val="26"/>
          <w:szCs w:val="26"/>
        </w:rPr>
      </w:pPr>
      <w:r>
        <w:t xml:space="preserve">     </w:t>
      </w:r>
      <w:r w:rsidRPr="009D01FD">
        <w:rPr>
          <w:sz w:val="26"/>
          <w:szCs w:val="26"/>
        </w:rPr>
        <w:t xml:space="preserve">Для достижения  цели муниципальной программы  требуется решение следующих задач: </w:t>
      </w:r>
    </w:p>
    <w:p w:rsidR="00180E1C" w:rsidRDefault="00180E1C" w:rsidP="00180E1C">
      <w:pPr>
        <w:widowControl w:val="0"/>
        <w:autoSpaceDE w:val="0"/>
        <w:autoSpaceDN w:val="0"/>
        <w:adjustRightInd w:val="0"/>
        <w:jc w:val="both"/>
        <w:rPr>
          <w:sz w:val="26"/>
          <w:szCs w:val="26"/>
        </w:rPr>
      </w:pPr>
      <w:r w:rsidRPr="009D01FD">
        <w:rPr>
          <w:sz w:val="26"/>
          <w:szCs w:val="26"/>
        </w:rPr>
        <w:t xml:space="preserve">     обеспечения сохранности</w:t>
      </w:r>
      <w:r w:rsidRPr="009C0F04">
        <w:rPr>
          <w:sz w:val="26"/>
          <w:szCs w:val="26"/>
        </w:rPr>
        <w:t xml:space="preserve"> документов Архивного фонда Российской Федерации и других архивных документов, находящихся в государственной собственности области и хранящихс</w:t>
      </w:r>
      <w:r>
        <w:rPr>
          <w:sz w:val="26"/>
          <w:szCs w:val="26"/>
        </w:rPr>
        <w:t xml:space="preserve">я </w:t>
      </w:r>
      <w:r w:rsidRPr="009C0F04">
        <w:rPr>
          <w:sz w:val="26"/>
          <w:szCs w:val="26"/>
        </w:rPr>
        <w:t>в муниципальном архиве</w:t>
      </w:r>
      <w:r>
        <w:rPr>
          <w:sz w:val="26"/>
          <w:szCs w:val="26"/>
        </w:rPr>
        <w:t>;</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обеспечения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w:t>
      </w:r>
      <w:r>
        <w:rPr>
          <w:sz w:val="26"/>
          <w:szCs w:val="26"/>
        </w:rPr>
        <w:t>, личными документами граждан</w:t>
      </w:r>
      <w:r w:rsidRPr="009C0F04">
        <w:rPr>
          <w:sz w:val="26"/>
          <w:szCs w:val="26"/>
        </w:rPr>
        <w:t>;</w:t>
      </w:r>
    </w:p>
    <w:p w:rsidR="00180E1C" w:rsidRPr="009C0F04" w:rsidRDefault="00180E1C" w:rsidP="00180E1C">
      <w:pPr>
        <w:widowControl w:val="0"/>
        <w:autoSpaceDE w:val="0"/>
        <w:autoSpaceDN w:val="0"/>
        <w:adjustRightInd w:val="0"/>
        <w:jc w:val="both"/>
        <w:rPr>
          <w:sz w:val="26"/>
          <w:szCs w:val="26"/>
        </w:rPr>
      </w:pPr>
      <w:r w:rsidRPr="009C0F04">
        <w:rPr>
          <w:sz w:val="26"/>
          <w:szCs w:val="26"/>
        </w:rPr>
        <w:t xml:space="preserve">     обеспечения централизованного государственного учета документов Архивного фонда Российской Федерации и других архивных документов, </w:t>
      </w:r>
      <w:r>
        <w:rPr>
          <w:sz w:val="26"/>
          <w:szCs w:val="26"/>
        </w:rPr>
        <w:t>находящихся на территории округа</w:t>
      </w:r>
      <w:r w:rsidRPr="009C0F04">
        <w:rPr>
          <w:sz w:val="26"/>
          <w:szCs w:val="26"/>
        </w:rPr>
        <w:t>;</w:t>
      </w:r>
    </w:p>
    <w:p w:rsidR="00180E1C" w:rsidRDefault="00180E1C" w:rsidP="00180E1C">
      <w:pPr>
        <w:widowControl w:val="0"/>
        <w:autoSpaceDE w:val="0"/>
        <w:autoSpaceDN w:val="0"/>
        <w:adjustRightInd w:val="0"/>
        <w:jc w:val="both"/>
        <w:rPr>
          <w:sz w:val="26"/>
          <w:szCs w:val="26"/>
        </w:rPr>
      </w:pPr>
      <w:r w:rsidRPr="009C0F04">
        <w:rPr>
          <w:sz w:val="26"/>
          <w:szCs w:val="26"/>
        </w:rPr>
        <w:t xml:space="preserve">     обеспечения доступнос</w:t>
      </w:r>
      <w:r>
        <w:rPr>
          <w:sz w:val="26"/>
          <w:szCs w:val="26"/>
        </w:rPr>
        <w:t>ти услуг в сфере архивного дела.</w:t>
      </w: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spacing w:after="160" w:line="259" w:lineRule="auto"/>
        <w:rPr>
          <w:b/>
        </w:rPr>
      </w:pPr>
      <w:r>
        <w:rPr>
          <w:b/>
        </w:rPr>
        <w:br w:type="page"/>
      </w:r>
    </w:p>
    <w:p w:rsidR="00180E1C" w:rsidRPr="00FE71A5" w:rsidRDefault="00180E1C" w:rsidP="00180E1C">
      <w:pPr>
        <w:pStyle w:val="ConsPlusNonformat"/>
        <w:jc w:val="center"/>
        <w:rPr>
          <w:rFonts w:ascii="Times New Roman" w:hAnsi="Times New Roman" w:cs="Times New Roman"/>
          <w:b/>
          <w:sz w:val="24"/>
          <w:szCs w:val="24"/>
        </w:rPr>
      </w:pPr>
      <w:r w:rsidRPr="00FE71A5">
        <w:rPr>
          <w:rFonts w:ascii="Times New Roman" w:hAnsi="Times New Roman" w:cs="Times New Roman"/>
          <w:b/>
          <w:sz w:val="24"/>
          <w:szCs w:val="24"/>
        </w:rPr>
        <w:lastRenderedPageBreak/>
        <w:t>ПАСПОРТ</w:t>
      </w:r>
    </w:p>
    <w:p w:rsidR="00180E1C" w:rsidRPr="00FE71A5" w:rsidRDefault="00180E1C" w:rsidP="00180E1C">
      <w:pPr>
        <w:pStyle w:val="ConsPlusNonformat"/>
        <w:jc w:val="center"/>
        <w:rPr>
          <w:rFonts w:ascii="Times New Roman" w:hAnsi="Times New Roman" w:cs="Times New Roman"/>
          <w:b/>
          <w:sz w:val="24"/>
          <w:szCs w:val="24"/>
        </w:rPr>
      </w:pPr>
      <w:r w:rsidRPr="00FE71A5">
        <w:rPr>
          <w:rFonts w:ascii="Times New Roman" w:hAnsi="Times New Roman" w:cs="Times New Roman"/>
          <w:b/>
          <w:sz w:val="24"/>
          <w:szCs w:val="24"/>
        </w:rPr>
        <w:t>муниципал</w:t>
      </w:r>
      <w:r>
        <w:rPr>
          <w:rFonts w:ascii="Times New Roman" w:hAnsi="Times New Roman" w:cs="Times New Roman"/>
          <w:b/>
          <w:sz w:val="24"/>
          <w:szCs w:val="24"/>
        </w:rPr>
        <w:t xml:space="preserve">ьной программы </w:t>
      </w:r>
    </w:p>
    <w:p w:rsidR="00180E1C" w:rsidRDefault="00180E1C" w:rsidP="00180E1C">
      <w:pPr>
        <w:widowControl w:val="0"/>
        <w:autoSpaceDE w:val="0"/>
        <w:autoSpaceDN w:val="0"/>
        <w:adjustRightInd w:val="0"/>
        <w:jc w:val="center"/>
        <w:rPr>
          <w:b/>
          <w:sz w:val="26"/>
          <w:szCs w:val="26"/>
        </w:rPr>
      </w:pPr>
      <w:r w:rsidRPr="00954932">
        <w:rPr>
          <w:b/>
          <w:bCs/>
          <w:sz w:val="26"/>
          <w:szCs w:val="26"/>
        </w:rPr>
        <w:t xml:space="preserve">"Развитие архивного дела в  Орловском </w:t>
      </w:r>
      <w:r w:rsidRPr="00954932">
        <w:rPr>
          <w:b/>
          <w:sz w:val="26"/>
          <w:szCs w:val="26"/>
        </w:rPr>
        <w:t>муниципальном округе</w:t>
      </w:r>
    </w:p>
    <w:p w:rsidR="00180E1C" w:rsidRPr="00954932" w:rsidRDefault="00180E1C" w:rsidP="00180E1C">
      <w:pPr>
        <w:widowControl w:val="0"/>
        <w:autoSpaceDE w:val="0"/>
        <w:autoSpaceDN w:val="0"/>
        <w:adjustRightInd w:val="0"/>
        <w:jc w:val="center"/>
        <w:rPr>
          <w:b/>
          <w:bCs/>
          <w:sz w:val="26"/>
          <w:szCs w:val="26"/>
        </w:rPr>
      </w:pPr>
      <w:r w:rsidRPr="00954932">
        <w:rPr>
          <w:b/>
          <w:bCs/>
          <w:sz w:val="26"/>
          <w:szCs w:val="26"/>
        </w:rPr>
        <w:t xml:space="preserve">  Кировской области"</w:t>
      </w:r>
    </w:p>
    <w:p w:rsidR="00180E1C" w:rsidRPr="00FE71A5" w:rsidRDefault="00180E1C" w:rsidP="0037277A">
      <w:pPr>
        <w:pStyle w:val="ConsPlusNonformat"/>
        <w:numPr>
          <w:ilvl w:val="0"/>
          <w:numId w:val="1"/>
        </w:numPr>
        <w:rPr>
          <w:rFonts w:ascii="Times New Roman" w:hAnsi="Times New Roman" w:cs="Times New Roman"/>
          <w:b/>
          <w:sz w:val="24"/>
          <w:szCs w:val="24"/>
        </w:rPr>
      </w:pPr>
      <w:r w:rsidRPr="00FE71A5">
        <w:rPr>
          <w:rFonts w:ascii="Times New Roman" w:hAnsi="Times New Roman" w:cs="Times New Roman"/>
          <w:b/>
          <w:sz w:val="24"/>
          <w:szCs w:val="24"/>
        </w:rPr>
        <w:t>Основные положения</w:t>
      </w:r>
    </w:p>
    <w:p w:rsidR="00180E1C" w:rsidRPr="00FE71A5" w:rsidRDefault="00180E1C" w:rsidP="00180E1C">
      <w:pPr>
        <w:pStyle w:val="ConsPlusNonformat"/>
        <w:ind w:left="720"/>
        <w:rPr>
          <w:rFonts w:ascii="Times New Roman" w:hAnsi="Times New Roman" w:cs="Times New Roman"/>
          <w:sz w:val="24"/>
          <w:szCs w:val="24"/>
        </w:rPr>
      </w:pP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3544"/>
        <w:gridCol w:w="5954"/>
      </w:tblGrid>
      <w:tr w:rsidR="00180E1C" w:rsidRPr="00FE71A5" w:rsidTr="005A62E4">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180E1C" w:rsidRPr="00FE71A5" w:rsidRDefault="00180E1C" w:rsidP="005A62E4">
            <w:pPr>
              <w:pStyle w:val="ConsPlusCell"/>
            </w:pPr>
            <w:r w:rsidRPr="00FE71A5">
              <w:t xml:space="preserve">Куратор  муниципальной программы                               </w:t>
            </w:r>
          </w:p>
        </w:tc>
        <w:tc>
          <w:tcPr>
            <w:tcW w:w="5954" w:type="dxa"/>
            <w:tcBorders>
              <w:top w:val="single" w:sz="4" w:space="0" w:color="auto"/>
              <w:left w:val="single" w:sz="4" w:space="0" w:color="auto"/>
              <w:bottom w:val="single" w:sz="4" w:space="0" w:color="auto"/>
              <w:right w:val="single" w:sz="4" w:space="0" w:color="auto"/>
            </w:tcBorders>
          </w:tcPr>
          <w:p w:rsidR="00180E1C" w:rsidRPr="00FE71A5" w:rsidRDefault="00180E1C" w:rsidP="005A62E4">
            <w:pPr>
              <w:pStyle w:val="ConsPlusCell"/>
              <w:jc w:val="both"/>
            </w:pPr>
            <w:r w:rsidRPr="00377A88">
              <w:t xml:space="preserve">Управляющий  делами администрации Орловского </w:t>
            </w:r>
            <w:r>
              <w:t>муниципального округа Кировской области</w:t>
            </w:r>
          </w:p>
        </w:tc>
      </w:tr>
      <w:tr w:rsidR="00180E1C" w:rsidRPr="00FE71A5" w:rsidTr="005A62E4">
        <w:trPr>
          <w:trHeight w:val="400"/>
          <w:tblCellSpacing w:w="5" w:type="nil"/>
        </w:trPr>
        <w:tc>
          <w:tcPr>
            <w:tcW w:w="3544" w:type="dxa"/>
            <w:tcBorders>
              <w:top w:val="single" w:sz="4" w:space="0" w:color="auto"/>
              <w:left w:val="single" w:sz="4" w:space="0" w:color="auto"/>
              <w:bottom w:val="single" w:sz="4" w:space="0" w:color="auto"/>
              <w:right w:val="single" w:sz="4" w:space="0" w:color="auto"/>
            </w:tcBorders>
          </w:tcPr>
          <w:p w:rsidR="00180E1C" w:rsidRPr="00FE71A5" w:rsidRDefault="00180E1C" w:rsidP="005A62E4">
            <w:pPr>
              <w:pStyle w:val="ConsPlusCell"/>
            </w:pPr>
            <w:r w:rsidRPr="00FE71A5">
              <w:t xml:space="preserve">Ответственный исполнитель муниципальной программы                                </w:t>
            </w:r>
          </w:p>
        </w:tc>
        <w:tc>
          <w:tcPr>
            <w:tcW w:w="5954" w:type="dxa"/>
            <w:tcBorders>
              <w:top w:val="single" w:sz="4" w:space="0" w:color="auto"/>
              <w:left w:val="single" w:sz="4" w:space="0" w:color="auto"/>
              <w:bottom w:val="single" w:sz="4" w:space="0" w:color="auto"/>
              <w:right w:val="single" w:sz="4" w:space="0" w:color="auto"/>
            </w:tcBorders>
          </w:tcPr>
          <w:p w:rsidR="00180E1C" w:rsidRPr="00FE71A5" w:rsidRDefault="00180E1C" w:rsidP="005A62E4">
            <w:pPr>
              <w:jc w:val="both"/>
            </w:pPr>
            <w:r>
              <w:t>МКУ «Архив Орловского муниципального округа Кировской области»</w:t>
            </w:r>
          </w:p>
        </w:tc>
      </w:tr>
      <w:tr w:rsidR="00180E1C" w:rsidRPr="00FE71A5" w:rsidTr="005A62E4">
        <w:trPr>
          <w:tblCellSpacing w:w="5" w:type="nil"/>
        </w:trPr>
        <w:tc>
          <w:tcPr>
            <w:tcW w:w="3544" w:type="dxa"/>
            <w:tcBorders>
              <w:left w:val="single" w:sz="4" w:space="0" w:color="auto"/>
              <w:bottom w:val="single" w:sz="4" w:space="0" w:color="auto"/>
              <w:right w:val="single" w:sz="4" w:space="0" w:color="auto"/>
            </w:tcBorders>
          </w:tcPr>
          <w:p w:rsidR="00180E1C" w:rsidRPr="00FE71A5" w:rsidRDefault="00180E1C" w:rsidP="005A62E4">
            <w:pPr>
              <w:pStyle w:val="ConsPlusCell"/>
            </w:pPr>
            <w:r w:rsidRPr="00FE71A5">
              <w:t xml:space="preserve">Соисполнители муниципальной программы  </w:t>
            </w:r>
          </w:p>
        </w:tc>
        <w:tc>
          <w:tcPr>
            <w:tcW w:w="5954" w:type="dxa"/>
            <w:tcBorders>
              <w:left w:val="single" w:sz="4" w:space="0" w:color="auto"/>
              <w:bottom w:val="single" w:sz="4" w:space="0" w:color="auto"/>
              <w:right w:val="single" w:sz="4" w:space="0" w:color="auto"/>
            </w:tcBorders>
          </w:tcPr>
          <w:p w:rsidR="00180E1C" w:rsidRPr="00FE71A5" w:rsidRDefault="00180E1C" w:rsidP="005A62E4">
            <w:pPr>
              <w:pStyle w:val="ConsPlusCell"/>
              <w:jc w:val="both"/>
            </w:pPr>
            <w:r>
              <w:t>-</w:t>
            </w:r>
          </w:p>
        </w:tc>
      </w:tr>
      <w:tr w:rsidR="00180E1C" w:rsidRPr="00FE71A5" w:rsidTr="005A62E4">
        <w:trPr>
          <w:tblCellSpacing w:w="5" w:type="nil"/>
        </w:trPr>
        <w:tc>
          <w:tcPr>
            <w:tcW w:w="3544" w:type="dxa"/>
            <w:tcBorders>
              <w:left w:val="single" w:sz="4" w:space="0" w:color="auto"/>
              <w:bottom w:val="single" w:sz="4" w:space="0" w:color="auto"/>
              <w:right w:val="single" w:sz="4" w:space="0" w:color="auto"/>
            </w:tcBorders>
          </w:tcPr>
          <w:p w:rsidR="00180E1C" w:rsidRPr="00FE71A5" w:rsidRDefault="00180E1C" w:rsidP="005A62E4">
            <w:pPr>
              <w:pStyle w:val="ConsPlusCell"/>
            </w:pPr>
            <w:r w:rsidRPr="00FE71A5">
              <w:t xml:space="preserve">Период реализации муниципальной программы         </w:t>
            </w:r>
          </w:p>
        </w:tc>
        <w:tc>
          <w:tcPr>
            <w:tcW w:w="5954" w:type="dxa"/>
            <w:tcBorders>
              <w:left w:val="single" w:sz="4" w:space="0" w:color="auto"/>
              <w:bottom w:val="single" w:sz="4" w:space="0" w:color="auto"/>
              <w:right w:val="single" w:sz="4" w:space="0" w:color="auto"/>
            </w:tcBorders>
          </w:tcPr>
          <w:p w:rsidR="00180E1C" w:rsidRPr="00FE71A5" w:rsidRDefault="00180E1C" w:rsidP="005A62E4">
            <w:pPr>
              <w:pStyle w:val="ConsPlusCell"/>
              <w:jc w:val="both"/>
            </w:pPr>
            <w:r w:rsidRPr="00FE71A5">
              <w:t>20</w:t>
            </w:r>
            <w:r>
              <w:t>26-2030 годы</w:t>
            </w:r>
          </w:p>
        </w:tc>
      </w:tr>
      <w:tr w:rsidR="00180E1C" w:rsidRPr="00FE71A5" w:rsidTr="005A62E4">
        <w:trPr>
          <w:tblCellSpacing w:w="5" w:type="nil"/>
        </w:trPr>
        <w:tc>
          <w:tcPr>
            <w:tcW w:w="3544" w:type="dxa"/>
            <w:tcBorders>
              <w:left w:val="single" w:sz="4" w:space="0" w:color="auto"/>
              <w:bottom w:val="single" w:sz="4" w:space="0" w:color="auto"/>
              <w:right w:val="single" w:sz="4" w:space="0" w:color="auto"/>
            </w:tcBorders>
          </w:tcPr>
          <w:p w:rsidR="00180E1C" w:rsidRPr="00FE71A5" w:rsidRDefault="00180E1C" w:rsidP="005A62E4">
            <w:pPr>
              <w:pStyle w:val="ConsPlusCell"/>
            </w:pPr>
            <w:r w:rsidRPr="00FE71A5">
              <w:t xml:space="preserve">Цели муниципальной программы           </w:t>
            </w:r>
          </w:p>
        </w:tc>
        <w:tc>
          <w:tcPr>
            <w:tcW w:w="5954" w:type="dxa"/>
            <w:tcBorders>
              <w:left w:val="single" w:sz="4" w:space="0" w:color="auto"/>
              <w:bottom w:val="single" w:sz="4" w:space="0" w:color="auto"/>
              <w:right w:val="single" w:sz="4" w:space="0" w:color="auto"/>
            </w:tcBorders>
          </w:tcPr>
          <w:p w:rsidR="00180E1C" w:rsidRPr="00377A88" w:rsidRDefault="00180E1C" w:rsidP="005A62E4">
            <w:pPr>
              <w:pStyle w:val="ConsPlusCell"/>
              <w:jc w:val="both"/>
            </w:pPr>
            <w:r w:rsidRPr="00D31A30">
              <w:rPr>
                <w:sz w:val="26"/>
                <w:szCs w:val="26"/>
              </w:rPr>
              <w:t xml:space="preserve">     </w:t>
            </w:r>
            <w:r w:rsidRPr="00377A88">
              <w:t xml:space="preserve">сохранение и приумножение Архивного фонда РФ, находящегося на территории Орловского </w:t>
            </w:r>
            <w:r w:rsidRPr="00F238DF">
              <w:t xml:space="preserve">муниципального округа, как неотъемлемой части историко-культурного наследия Орловского муниципального округа и обеспечение доступа населения </w:t>
            </w:r>
            <w:r>
              <w:t>муниципального округа</w:t>
            </w:r>
            <w:r w:rsidRPr="00377A88">
              <w:t xml:space="preserve"> к его использованию</w:t>
            </w:r>
          </w:p>
        </w:tc>
      </w:tr>
      <w:tr w:rsidR="00180E1C" w:rsidRPr="00FE71A5" w:rsidTr="005A62E4">
        <w:trPr>
          <w:tblCellSpacing w:w="5" w:type="nil"/>
        </w:trPr>
        <w:tc>
          <w:tcPr>
            <w:tcW w:w="3544" w:type="dxa"/>
            <w:tcBorders>
              <w:left w:val="single" w:sz="4" w:space="0" w:color="auto"/>
              <w:bottom w:val="single" w:sz="4" w:space="0" w:color="auto"/>
              <w:right w:val="single" w:sz="4" w:space="0" w:color="auto"/>
            </w:tcBorders>
          </w:tcPr>
          <w:p w:rsidR="00180E1C" w:rsidRPr="00FE71A5" w:rsidRDefault="00180E1C" w:rsidP="005A62E4">
            <w:pPr>
              <w:pStyle w:val="ConsPlusCell"/>
            </w:pPr>
            <w:r w:rsidRPr="00FE71A5">
              <w:t>Объёмы финансового обеспечения за весь период реализации</w:t>
            </w:r>
          </w:p>
        </w:tc>
        <w:tc>
          <w:tcPr>
            <w:tcW w:w="5954" w:type="dxa"/>
            <w:tcBorders>
              <w:left w:val="single" w:sz="4" w:space="0" w:color="auto"/>
              <w:bottom w:val="single" w:sz="4" w:space="0" w:color="auto"/>
              <w:right w:val="single" w:sz="4" w:space="0" w:color="auto"/>
            </w:tcBorders>
          </w:tcPr>
          <w:p w:rsidR="00180E1C" w:rsidRPr="009E3EDE" w:rsidRDefault="00180E1C" w:rsidP="005A62E4">
            <w:pPr>
              <w:jc w:val="both"/>
              <w:rPr>
                <w:color w:val="FF0000"/>
              </w:rPr>
            </w:pPr>
            <w:r w:rsidRPr="009E3EDE">
              <w:t xml:space="preserve">общий объём финансирования </w:t>
            </w:r>
            <w:r>
              <w:t>–</w:t>
            </w:r>
            <w:r w:rsidRPr="009E3EDE">
              <w:t xml:space="preserve"> </w:t>
            </w:r>
            <w:r>
              <w:t>8083,80 тыс. руб.</w:t>
            </w:r>
          </w:p>
          <w:p w:rsidR="00180E1C" w:rsidRPr="00FE71A5" w:rsidRDefault="00180E1C" w:rsidP="005A62E4">
            <w:pPr>
              <w:pStyle w:val="ConsPlusCell"/>
              <w:jc w:val="both"/>
            </w:pPr>
          </w:p>
        </w:tc>
      </w:tr>
      <w:tr w:rsidR="00180E1C" w:rsidRPr="00FE71A5" w:rsidTr="005A62E4">
        <w:trPr>
          <w:trHeight w:val="400"/>
          <w:tblCellSpacing w:w="5" w:type="nil"/>
        </w:trPr>
        <w:tc>
          <w:tcPr>
            <w:tcW w:w="3544" w:type="dxa"/>
            <w:tcBorders>
              <w:left w:val="single" w:sz="4" w:space="0" w:color="auto"/>
              <w:bottom w:val="single" w:sz="4" w:space="0" w:color="auto"/>
              <w:right w:val="single" w:sz="4" w:space="0" w:color="auto"/>
            </w:tcBorders>
          </w:tcPr>
          <w:p w:rsidR="00180E1C" w:rsidRPr="00FE71A5" w:rsidRDefault="00180E1C" w:rsidP="005A62E4">
            <w:pPr>
              <w:pStyle w:val="ConsPlusCell"/>
            </w:pPr>
            <w:r w:rsidRPr="00FE71A5">
              <w:t>Связь с национальными целями развития Российской Федерации/ государственными программами Российской Федерации</w:t>
            </w:r>
          </w:p>
        </w:tc>
        <w:tc>
          <w:tcPr>
            <w:tcW w:w="5954" w:type="dxa"/>
            <w:tcBorders>
              <w:left w:val="single" w:sz="4" w:space="0" w:color="auto"/>
              <w:bottom w:val="single" w:sz="4" w:space="0" w:color="auto"/>
              <w:right w:val="single" w:sz="4" w:space="0" w:color="auto"/>
            </w:tcBorders>
          </w:tcPr>
          <w:p w:rsidR="00180E1C" w:rsidRPr="00FE71A5" w:rsidRDefault="00180E1C" w:rsidP="005A62E4">
            <w:r>
              <w:t>-</w:t>
            </w:r>
            <w:r>
              <w:rPr>
                <w:rFonts w:ascii="Arial" w:hAnsi="Arial" w:cs="Arial"/>
                <w:color w:val="444444"/>
                <w:shd w:val="clear" w:color="auto" w:fill="FFFFFF"/>
              </w:rPr>
              <w:t xml:space="preserve"> </w:t>
            </w:r>
            <w:r>
              <w:rPr>
                <w:shd w:val="clear" w:color="auto" w:fill="FFFFFF"/>
              </w:rPr>
              <w:t xml:space="preserve"> </w:t>
            </w:r>
          </w:p>
        </w:tc>
      </w:tr>
    </w:tbl>
    <w:p w:rsidR="00180E1C" w:rsidRPr="00FE71A5" w:rsidRDefault="00180E1C" w:rsidP="00180E1C">
      <w:pPr>
        <w:pStyle w:val="ConsPlusNonformat"/>
        <w:rPr>
          <w:rFonts w:ascii="Times New Roman" w:hAnsi="Times New Roman" w:cs="Times New Roman"/>
          <w:sz w:val="24"/>
          <w:szCs w:val="24"/>
        </w:rPr>
      </w:pPr>
      <w:r w:rsidRPr="00FE71A5">
        <w:rPr>
          <w:rFonts w:ascii="Times New Roman" w:hAnsi="Times New Roman" w:cs="Times New Roman"/>
          <w:sz w:val="24"/>
          <w:szCs w:val="24"/>
        </w:rPr>
        <w:t xml:space="preserve">    </w:t>
      </w:r>
    </w:p>
    <w:p w:rsidR="00180E1C" w:rsidRPr="00FE71A5" w:rsidRDefault="00180E1C" w:rsidP="00180E1C">
      <w:pPr>
        <w:pStyle w:val="ConsPlusNonformat"/>
        <w:rPr>
          <w:rFonts w:ascii="Times New Roman" w:hAnsi="Times New Roman" w:cs="Times New Roman"/>
          <w:sz w:val="24"/>
          <w:szCs w:val="24"/>
        </w:rPr>
      </w:pPr>
      <w:r w:rsidRPr="00FE71A5">
        <w:rPr>
          <w:rFonts w:ascii="Times New Roman" w:hAnsi="Times New Roman" w:cs="Times New Roman"/>
          <w:sz w:val="24"/>
          <w:szCs w:val="24"/>
        </w:rPr>
        <w:t xml:space="preserve">                  </w:t>
      </w:r>
    </w:p>
    <w:p w:rsidR="00180E1C" w:rsidRDefault="00180E1C" w:rsidP="00180E1C">
      <w:pPr>
        <w:widowControl w:val="0"/>
        <w:autoSpaceDE w:val="0"/>
        <w:autoSpaceDN w:val="0"/>
        <w:adjustRightInd w:val="0"/>
        <w:jc w:val="both"/>
        <w:rPr>
          <w:sz w:val="26"/>
          <w:szCs w:val="26"/>
        </w:rPr>
      </w:pPr>
    </w:p>
    <w:p w:rsidR="00180E1C" w:rsidRPr="009C0F04"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Default="00180E1C" w:rsidP="00180E1C">
      <w:pPr>
        <w:widowControl w:val="0"/>
        <w:autoSpaceDE w:val="0"/>
        <w:autoSpaceDN w:val="0"/>
        <w:adjustRightInd w:val="0"/>
        <w:jc w:val="both"/>
        <w:rPr>
          <w:sz w:val="26"/>
          <w:szCs w:val="26"/>
        </w:rPr>
      </w:pPr>
    </w:p>
    <w:p w:rsidR="00180E1C" w:rsidRPr="00FE71A5" w:rsidRDefault="00180E1C" w:rsidP="0037277A">
      <w:pPr>
        <w:pStyle w:val="ConsPlusNonformat"/>
        <w:numPr>
          <w:ilvl w:val="0"/>
          <w:numId w:val="1"/>
        </w:numPr>
        <w:ind w:left="0" w:firstLine="360"/>
        <w:rPr>
          <w:rFonts w:ascii="Times New Roman" w:hAnsi="Times New Roman" w:cs="Times New Roman"/>
          <w:b/>
          <w:sz w:val="24"/>
          <w:szCs w:val="24"/>
        </w:rPr>
        <w:sectPr w:rsidR="00180E1C" w:rsidRPr="00FE71A5" w:rsidSect="00837E07">
          <w:pgSz w:w="11906" w:h="16838"/>
          <w:pgMar w:top="1134" w:right="850" w:bottom="1134" w:left="1701" w:header="708" w:footer="708" w:gutter="0"/>
          <w:cols w:space="708"/>
          <w:docGrid w:linePitch="360"/>
        </w:sectPr>
      </w:pPr>
    </w:p>
    <w:p w:rsidR="00180E1C" w:rsidRPr="00FE71A5" w:rsidRDefault="00180E1C" w:rsidP="0037277A">
      <w:pPr>
        <w:pStyle w:val="ConsPlusNonformat"/>
        <w:numPr>
          <w:ilvl w:val="0"/>
          <w:numId w:val="1"/>
        </w:numPr>
        <w:ind w:left="0" w:firstLine="360"/>
        <w:rPr>
          <w:rFonts w:ascii="Times New Roman" w:hAnsi="Times New Roman" w:cs="Times New Roman"/>
          <w:b/>
          <w:sz w:val="24"/>
          <w:szCs w:val="24"/>
        </w:rPr>
      </w:pPr>
      <w:r w:rsidRPr="00FE71A5">
        <w:rPr>
          <w:rFonts w:ascii="Times New Roman" w:hAnsi="Times New Roman" w:cs="Times New Roman"/>
          <w:b/>
          <w:sz w:val="24"/>
          <w:szCs w:val="24"/>
        </w:rPr>
        <w:lastRenderedPageBreak/>
        <w:t>Целевые показатели муниципальной программы</w:t>
      </w:r>
    </w:p>
    <w:p w:rsidR="00180E1C" w:rsidRPr="00FE71A5" w:rsidRDefault="00180E1C" w:rsidP="00180E1C">
      <w:pPr>
        <w:pStyle w:val="ConsPlusNonformat"/>
        <w:ind w:left="360"/>
        <w:rPr>
          <w:rFonts w:ascii="Times New Roman" w:hAnsi="Times New Roman" w:cs="Times New Roman"/>
          <w:b/>
          <w:sz w:val="24"/>
          <w:szCs w:val="24"/>
        </w:rPr>
      </w:pPr>
    </w:p>
    <w:tbl>
      <w:tblPr>
        <w:tblStyle w:val="a3"/>
        <w:tblW w:w="0" w:type="auto"/>
        <w:tblInd w:w="360" w:type="dxa"/>
        <w:tblLayout w:type="fixed"/>
        <w:tblLook w:val="04A0" w:firstRow="1" w:lastRow="0" w:firstColumn="1" w:lastColumn="0" w:noHBand="0" w:noVBand="1"/>
      </w:tblPr>
      <w:tblGrid>
        <w:gridCol w:w="741"/>
        <w:gridCol w:w="2976"/>
        <w:gridCol w:w="993"/>
        <w:gridCol w:w="1134"/>
        <w:gridCol w:w="992"/>
        <w:gridCol w:w="1134"/>
        <w:gridCol w:w="1134"/>
        <w:gridCol w:w="1134"/>
        <w:gridCol w:w="1276"/>
        <w:gridCol w:w="1276"/>
        <w:gridCol w:w="141"/>
        <w:gridCol w:w="1134"/>
      </w:tblGrid>
      <w:tr w:rsidR="00180E1C" w:rsidRPr="00FE71A5" w:rsidTr="005A62E4">
        <w:tc>
          <w:tcPr>
            <w:tcW w:w="741" w:type="dxa"/>
            <w:vMerge w:val="restart"/>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 п/п</w:t>
            </w:r>
          </w:p>
        </w:tc>
        <w:tc>
          <w:tcPr>
            <w:tcW w:w="2976" w:type="dxa"/>
            <w:vMerge w:val="restart"/>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Наименование, цели, задачи, показателя</w:t>
            </w:r>
          </w:p>
        </w:tc>
        <w:tc>
          <w:tcPr>
            <w:tcW w:w="993" w:type="dxa"/>
            <w:vMerge w:val="restart"/>
          </w:tcPr>
          <w:p w:rsidR="00180E1C" w:rsidRPr="00FE71A5" w:rsidRDefault="00180E1C" w:rsidP="005A62E4">
            <w:pPr>
              <w:pStyle w:val="ConsPlusNonformat"/>
              <w:ind w:left="-108"/>
              <w:jc w:val="center"/>
              <w:rPr>
                <w:rFonts w:ascii="Times New Roman" w:hAnsi="Times New Roman" w:cs="Times New Roman"/>
                <w:sz w:val="24"/>
                <w:szCs w:val="24"/>
              </w:rPr>
            </w:pPr>
            <w:r w:rsidRPr="00FE71A5">
              <w:rPr>
                <w:rFonts w:ascii="Times New Roman" w:hAnsi="Times New Roman" w:cs="Times New Roman"/>
                <w:sz w:val="24"/>
                <w:szCs w:val="24"/>
              </w:rPr>
              <w:t>Единица измерения</w:t>
            </w:r>
          </w:p>
        </w:tc>
        <w:tc>
          <w:tcPr>
            <w:tcW w:w="9355" w:type="dxa"/>
            <w:gridSpan w:val="9"/>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Значение показателей эффективности</w:t>
            </w:r>
          </w:p>
        </w:tc>
      </w:tr>
      <w:tr w:rsidR="00180E1C" w:rsidRPr="00FE71A5" w:rsidTr="005A62E4">
        <w:tc>
          <w:tcPr>
            <w:tcW w:w="741" w:type="dxa"/>
            <w:vMerge/>
          </w:tcPr>
          <w:p w:rsidR="00180E1C" w:rsidRPr="00FE71A5" w:rsidRDefault="00180E1C" w:rsidP="005A62E4">
            <w:pPr>
              <w:pStyle w:val="ConsPlusNonformat"/>
              <w:rPr>
                <w:rFonts w:ascii="Times New Roman" w:hAnsi="Times New Roman" w:cs="Times New Roman"/>
                <w:sz w:val="24"/>
                <w:szCs w:val="24"/>
              </w:rPr>
            </w:pPr>
          </w:p>
        </w:tc>
        <w:tc>
          <w:tcPr>
            <w:tcW w:w="2976" w:type="dxa"/>
            <w:vMerge/>
          </w:tcPr>
          <w:p w:rsidR="00180E1C" w:rsidRPr="00FE71A5" w:rsidRDefault="00180E1C" w:rsidP="005A62E4">
            <w:pPr>
              <w:pStyle w:val="ConsPlusNonformat"/>
              <w:rPr>
                <w:rFonts w:ascii="Times New Roman" w:hAnsi="Times New Roman" w:cs="Times New Roman"/>
                <w:sz w:val="24"/>
                <w:szCs w:val="24"/>
              </w:rPr>
            </w:pPr>
          </w:p>
        </w:tc>
        <w:tc>
          <w:tcPr>
            <w:tcW w:w="993" w:type="dxa"/>
            <w:vMerge/>
          </w:tcPr>
          <w:p w:rsidR="00180E1C" w:rsidRPr="00FE71A5" w:rsidRDefault="00180E1C" w:rsidP="005A62E4">
            <w:pPr>
              <w:pStyle w:val="ConsPlusNonformat"/>
              <w:rPr>
                <w:rFonts w:ascii="Times New Roman" w:hAnsi="Times New Roman" w:cs="Times New Roman"/>
                <w:sz w:val="24"/>
                <w:szCs w:val="24"/>
              </w:rPr>
            </w:pPr>
          </w:p>
        </w:tc>
        <w:tc>
          <w:tcPr>
            <w:tcW w:w="9355" w:type="dxa"/>
            <w:gridSpan w:val="9"/>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Годы реализации муниципальной программы</w:t>
            </w:r>
          </w:p>
        </w:tc>
      </w:tr>
      <w:tr w:rsidR="00180E1C" w:rsidRPr="00FE71A5" w:rsidTr="005A62E4">
        <w:tc>
          <w:tcPr>
            <w:tcW w:w="741" w:type="dxa"/>
            <w:vMerge/>
          </w:tcPr>
          <w:p w:rsidR="00180E1C" w:rsidRPr="00FE71A5" w:rsidRDefault="00180E1C" w:rsidP="005A62E4">
            <w:pPr>
              <w:pStyle w:val="ConsPlusNonformat"/>
              <w:rPr>
                <w:rFonts w:ascii="Times New Roman" w:hAnsi="Times New Roman" w:cs="Times New Roman"/>
                <w:sz w:val="24"/>
                <w:szCs w:val="24"/>
              </w:rPr>
            </w:pPr>
          </w:p>
        </w:tc>
        <w:tc>
          <w:tcPr>
            <w:tcW w:w="2976" w:type="dxa"/>
            <w:vMerge/>
          </w:tcPr>
          <w:p w:rsidR="00180E1C" w:rsidRPr="00FE71A5" w:rsidRDefault="00180E1C" w:rsidP="005A62E4">
            <w:pPr>
              <w:pStyle w:val="ConsPlusNonformat"/>
              <w:rPr>
                <w:rFonts w:ascii="Times New Roman" w:hAnsi="Times New Roman" w:cs="Times New Roman"/>
                <w:sz w:val="24"/>
                <w:szCs w:val="24"/>
              </w:rPr>
            </w:pPr>
          </w:p>
        </w:tc>
        <w:tc>
          <w:tcPr>
            <w:tcW w:w="993" w:type="dxa"/>
            <w:vMerge/>
          </w:tcPr>
          <w:p w:rsidR="00180E1C" w:rsidRPr="00FE71A5" w:rsidRDefault="00180E1C" w:rsidP="005A62E4">
            <w:pPr>
              <w:pStyle w:val="ConsPlusNonformat"/>
              <w:rPr>
                <w:rFonts w:ascii="Times New Roman" w:hAnsi="Times New Roman" w:cs="Times New Roman"/>
                <w:sz w:val="24"/>
                <w:szCs w:val="24"/>
              </w:rPr>
            </w:pPr>
          </w:p>
        </w:tc>
        <w:tc>
          <w:tcPr>
            <w:tcW w:w="1134" w:type="dxa"/>
          </w:tcPr>
          <w:p w:rsidR="00180E1C" w:rsidRPr="00FE71A5"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2023 (базовый)</w:t>
            </w:r>
          </w:p>
        </w:tc>
        <w:tc>
          <w:tcPr>
            <w:tcW w:w="992" w:type="dxa"/>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2024 (базовый)</w:t>
            </w:r>
          </w:p>
        </w:tc>
        <w:tc>
          <w:tcPr>
            <w:tcW w:w="1134" w:type="dxa"/>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2025 (оценка)</w:t>
            </w:r>
          </w:p>
        </w:tc>
        <w:tc>
          <w:tcPr>
            <w:tcW w:w="1134" w:type="dxa"/>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2026</w:t>
            </w:r>
          </w:p>
        </w:tc>
        <w:tc>
          <w:tcPr>
            <w:tcW w:w="1134" w:type="dxa"/>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2027</w:t>
            </w:r>
          </w:p>
        </w:tc>
        <w:tc>
          <w:tcPr>
            <w:tcW w:w="1276" w:type="dxa"/>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2028</w:t>
            </w:r>
          </w:p>
        </w:tc>
        <w:tc>
          <w:tcPr>
            <w:tcW w:w="1417" w:type="dxa"/>
            <w:gridSpan w:val="2"/>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2029</w:t>
            </w:r>
          </w:p>
        </w:tc>
        <w:tc>
          <w:tcPr>
            <w:tcW w:w="1134" w:type="dxa"/>
          </w:tcPr>
          <w:p w:rsidR="00180E1C" w:rsidRPr="00FE71A5" w:rsidRDefault="00180E1C" w:rsidP="005A62E4">
            <w:pPr>
              <w:pStyle w:val="ConsPlusNonformat"/>
              <w:jc w:val="center"/>
              <w:rPr>
                <w:rFonts w:ascii="Times New Roman" w:hAnsi="Times New Roman" w:cs="Times New Roman"/>
                <w:sz w:val="24"/>
                <w:szCs w:val="24"/>
              </w:rPr>
            </w:pPr>
            <w:r w:rsidRPr="00FE71A5">
              <w:rPr>
                <w:rFonts w:ascii="Times New Roman" w:hAnsi="Times New Roman" w:cs="Times New Roman"/>
                <w:sz w:val="24"/>
                <w:szCs w:val="24"/>
              </w:rPr>
              <w:t>2030</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w:t>
            </w:r>
          </w:p>
        </w:tc>
        <w:tc>
          <w:tcPr>
            <w:tcW w:w="13324" w:type="dxa"/>
            <w:gridSpan w:val="11"/>
          </w:tcPr>
          <w:p w:rsidR="00180E1C" w:rsidRPr="001E4F41" w:rsidRDefault="00180E1C" w:rsidP="005A62E4">
            <w:pPr>
              <w:jc w:val="both"/>
            </w:pPr>
            <w:r w:rsidRPr="001E4F41">
              <w:t xml:space="preserve">Цель «Сохранение и приумножение Архивного фонда РФ, находящегося на территории Орловского </w:t>
            </w:r>
            <w:r w:rsidRPr="006D5EF3">
              <w:t>муниципального округа</w:t>
            </w:r>
            <w:r w:rsidRPr="001E4F41">
              <w:t xml:space="preserve">, как неотъемлемой части историко-культурного наследия Орловского </w:t>
            </w:r>
            <w:r w:rsidRPr="006D5EF3">
              <w:t>муниципального округа</w:t>
            </w:r>
            <w:r w:rsidRPr="001E4F41">
              <w:t xml:space="preserve"> и обеспечение доступа населения </w:t>
            </w:r>
            <w:r>
              <w:t>муниципального округа</w:t>
            </w:r>
            <w:r w:rsidRPr="001E4F41">
              <w:t xml:space="preserve"> к его использованию»       </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1.1</w:t>
            </w:r>
          </w:p>
        </w:tc>
        <w:tc>
          <w:tcPr>
            <w:tcW w:w="13324" w:type="dxa"/>
            <w:gridSpan w:val="11"/>
          </w:tcPr>
          <w:p w:rsidR="00180E1C" w:rsidRPr="001E4F41" w:rsidRDefault="00180E1C" w:rsidP="005A62E4">
            <w:pPr>
              <w:jc w:val="both"/>
            </w:pPr>
            <w:r w:rsidRPr="001E4F41">
              <w:t xml:space="preserve">Задача «Обеспечение сохранности документов </w:t>
            </w:r>
            <w:r w:rsidRPr="00024E5B">
              <w:t>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w:t>
            </w:r>
            <w:r>
              <w:t xml:space="preserve"> </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1.1.1</w:t>
            </w:r>
          </w:p>
        </w:tc>
        <w:tc>
          <w:tcPr>
            <w:tcW w:w="2976" w:type="dxa"/>
          </w:tcPr>
          <w:p w:rsidR="00180E1C" w:rsidRPr="001E4F41" w:rsidRDefault="00180E1C" w:rsidP="005A62E4">
            <w:pPr>
              <w:pStyle w:val="ConsPlusCell"/>
            </w:pPr>
            <w:r w:rsidRPr="001E4F41">
              <w:t xml:space="preserve">Показатель «Количество  архивных документов, хранящихся в муниципальном архиве в нормативных     условиях, обеспечивающих их постоянное хранение»      </w:t>
            </w:r>
          </w:p>
        </w:tc>
        <w:tc>
          <w:tcPr>
            <w:tcW w:w="993" w:type="dxa"/>
            <w:vAlign w:val="center"/>
          </w:tcPr>
          <w:p w:rsidR="00180E1C" w:rsidRPr="00FE71A5" w:rsidRDefault="00180E1C" w:rsidP="005A62E4">
            <w:pPr>
              <w:pStyle w:val="ConsPlusNonformat"/>
              <w:jc w:val="center"/>
              <w:rPr>
                <w:rFonts w:ascii="Times New Roman" w:hAnsi="Times New Roman" w:cs="Times New Roman"/>
                <w:sz w:val="24"/>
                <w:szCs w:val="24"/>
              </w:rPr>
            </w:pPr>
            <w:proofErr w:type="spellStart"/>
            <w:r w:rsidRPr="00FE71A5">
              <w:rPr>
                <w:rFonts w:ascii="Times New Roman" w:hAnsi="Times New Roman" w:cs="Times New Roman"/>
                <w:sz w:val="24"/>
                <w:szCs w:val="24"/>
              </w:rPr>
              <w:t>ед.</w:t>
            </w:r>
            <w:r>
              <w:rPr>
                <w:rFonts w:ascii="Times New Roman" w:hAnsi="Times New Roman" w:cs="Times New Roman"/>
                <w:sz w:val="24"/>
                <w:szCs w:val="24"/>
              </w:rPr>
              <w:t>хранения</w:t>
            </w:r>
            <w:proofErr w:type="spellEnd"/>
          </w:p>
        </w:tc>
        <w:tc>
          <w:tcPr>
            <w:tcW w:w="1134" w:type="dxa"/>
          </w:tcPr>
          <w:p w:rsidR="00180E1C" w:rsidRDefault="00180E1C" w:rsidP="005A62E4">
            <w:pPr>
              <w:pStyle w:val="ConsPlusCell"/>
              <w:jc w:val="center"/>
            </w:pPr>
          </w:p>
          <w:p w:rsidR="00180E1C" w:rsidRDefault="00180E1C" w:rsidP="005A62E4">
            <w:pPr>
              <w:pStyle w:val="ConsPlusCell"/>
              <w:jc w:val="center"/>
            </w:pPr>
          </w:p>
          <w:p w:rsidR="00180E1C" w:rsidRDefault="00180E1C" w:rsidP="005A62E4">
            <w:pPr>
              <w:pStyle w:val="ConsPlusCell"/>
              <w:jc w:val="center"/>
            </w:pPr>
          </w:p>
          <w:p w:rsidR="00180E1C" w:rsidRPr="00D01D27" w:rsidRDefault="00180E1C" w:rsidP="005A62E4">
            <w:pPr>
              <w:pStyle w:val="ConsPlusCell"/>
              <w:jc w:val="center"/>
            </w:pPr>
            <w:r w:rsidRPr="00D01D27">
              <w:t>27</w:t>
            </w:r>
            <w:r>
              <w:t>425</w:t>
            </w:r>
          </w:p>
        </w:tc>
        <w:tc>
          <w:tcPr>
            <w:tcW w:w="992" w:type="dxa"/>
          </w:tcPr>
          <w:p w:rsidR="00180E1C" w:rsidRDefault="00180E1C" w:rsidP="005A62E4">
            <w:pPr>
              <w:pStyle w:val="ConsPlusCell"/>
              <w:jc w:val="center"/>
            </w:pPr>
          </w:p>
          <w:p w:rsidR="00180E1C" w:rsidRDefault="00180E1C" w:rsidP="005A62E4">
            <w:pPr>
              <w:pStyle w:val="ConsPlusCell"/>
              <w:jc w:val="center"/>
            </w:pPr>
          </w:p>
          <w:p w:rsidR="00180E1C" w:rsidRDefault="00180E1C" w:rsidP="005A62E4">
            <w:pPr>
              <w:pStyle w:val="ConsPlusCell"/>
              <w:jc w:val="center"/>
            </w:pPr>
          </w:p>
          <w:p w:rsidR="00180E1C" w:rsidRPr="00D01D27" w:rsidRDefault="00180E1C" w:rsidP="005A62E4">
            <w:pPr>
              <w:pStyle w:val="ConsPlusCell"/>
              <w:jc w:val="center"/>
            </w:pPr>
            <w:r w:rsidRPr="00D01D27">
              <w:t>27</w:t>
            </w:r>
            <w:r>
              <w:t>435</w:t>
            </w:r>
          </w:p>
        </w:tc>
        <w:tc>
          <w:tcPr>
            <w:tcW w:w="1134" w:type="dxa"/>
          </w:tcPr>
          <w:p w:rsidR="00180E1C" w:rsidRDefault="00180E1C" w:rsidP="005A62E4">
            <w:pPr>
              <w:pStyle w:val="ConsPlusCell"/>
              <w:jc w:val="center"/>
            </w:pPr>
          </w:p>
          <w:p w:rsidR="00180E1C" w:rsidRDefault="00180E1C" w:rsidP="005A62E4">
            <w:pPr>
              <w:pStyle w:val="ConsPlusCell"/>
              <w:jc w:val="center"/>
            </w:pPr>
          </w:p>
          <w:p w:rsidR="00180E1C" w:rsidRDefault="00180E1C" w:rsidP="005A62E4">
            <w:pPr>
              <w:pStyle w:val="ConsPlusCell"/>
              <w:jc w:val="center"/>
            </w:pPr>
          </w:p>
          <w:p w:rsidR="00180E1C" w:rsidRPr="00D01D27" w:rsidRDefault="00180E1C" w:rsidP="005A62E4">
            <w:pPr>
              <w:pStyle w:val="ConsPlusCell"/>
              <w:jc w:val="center"/>
            </w:pPr>
            <w:r w:rsidRPr="00D01D27">
              <w:t>27</w:t>
            </w:r>
            <w:r>
              <w:t>485</w:t>
            </w:r>
          </w:p>
        </w:tc>
        <w:tc>
          <w:tcPr>
            <w:tcW w:w="1134" w:type="dxa"/>
            <w:vAlign w:val="center"/>
          </w:tcPr>
          <w:p w:rsidR="00180E1C" w:rsidRPr="00FE71A5"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27495</w:t>
            </w:r>
          </w:p>
        </w:tc>
        <w:tc>
          <w:tcPr>
            <w:tcW w:w="1134" w:type="dxa"/>
            <w:vAlign w:val="center"/>
          </w:tcPr>
          <w:p w:rsidR="00180E1C" w:rsidRPr="00FE71A5"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27505</w:t>
            </w:r>
          </w:p>
        </w:tc>
        <w:tc>
          <w:tcPr>
            <w:tcW w:w="1276" w:type="dxa"/>
            <w:vAlign w:val="center"/>
          </w:tcPr>
          <w:p w:rsidR="00180E1C" w:rsidRPr="00FE71A5"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27515</w:t>
            </w:r>
          </w:p>
        </w:tc>
        <w:tc>
          <w:tcPr>
            <w:tcW w:w="1276" w:type="dxa"/>
            <w:vAlign w:val="center"/>
          </w:tcPr>
          <w:p w:rsidR="00180E1C" w:rsidRPr="00FE71A5"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27525</w:t>
            </w:r>
          </w:p>
        </w:tc>
        <w:tc>
          <w:tcPr>
            <w:tcW w:w="1275" w:type="dxa"/>
            <w:gridSpan w:val="2"/>
            <w:vAlign w:val="center"/>
          </w:tcPr>
          <w:p w:rsidR="00180E1C" w:rsidRPr="00FE71A5"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27535</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1.2</w:t>
            </w:r>
          </w:p>
        </w:tc>
        <w:tc>
          <w:tcPr>
            <w:tcW w:w="13324" w:type="dxa"/>
            <w:gridSpan w:val="11"/>
          </w:tcPr>
          <w:p w:rsidR="00180E1C" w:rsidRPr="001E4F41" w:rsidRDefault="00180E1C" w:rsidP="005A62E4">
            <w:pPr>
              <w:pStyle w:val="ConsPlusCell"/>
            </w:pPr>
            <w:r w:rsidRPr="001E4F41">
              <w:t>Задача «Обеспечение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1.2.1</w:t>
            </w:r>
          </w:p>
        </w:tc>
        <w:tc>
          <w:tcPr>
            <w:tcW w:w="2976" w:type="dxa"/>
          </w:tcPr>
          <w:p w:rsidR="00180E1C" w:rsidRPr="001E4F41" w:rsidRDefault="00180E1C" w:rsidP="005A62E4">
            <w:pPr>
              <w:pStyle w:val="ConsPlusCell"/>
            </w:pPr>
            <w:r w:rsidRPr="001E4F41">
              <w:t>Показатель «Количество принятых в архив документов»</w:t>
            </w:r>
          </w:p>
        </w:tc>
        <w:tc>
          <w:tcPr>
            <w:tcW w:w="993" w:type="dxa"/>
            <w:vAlign w:val="center"/>
          </w:tcPr>
          <w:p w:rsidR="00180E1C" w:rsidRPr="001E4F41" w:rsidRDefault="00180E1C" w:rsidP="005A62E4">
            <w:pPr>
              <w:pStyle w:val="ConsPlusNonformat"/>
              <w:jc w:val="center"/>
              <w:rPr>
                <w:rFonts w:ascii="Times New Roman" w:hAnsi="Times New Roman" w:cs="Times New Roman"/>
                <w:sz w:val="24"/>
                <w:szCs w:val="24"/>
              </w:rPr>
            </w:pPr>
            <w:proofErr w:type="spellStart"/>
            <w:r w:rsidRPr="00FE71A5">
              <w:rPr>
                <w:rFonts w:ascii="Times New Roman" w:hAnsi="Times New Roman" w:cs="Times New Roman"/>
                <w:sz w:val="24"/>
                <w:szCs w:val="24"/>
              </w:rPr>
              <w:t>ед.</w:t>
            </w:r>
            <w:r>
              <w:rPr>
                <w:rFonts w:ascii="Times New Roman" w:hAnsi="Times New Roman" w:cs="Times New Roman"/>
                <w:sz w:val="24"/>
                <w:szCs w:val="24"/>
              </w:rPr>
              <w:t>хранения</w:t>
            </w:r>
            <w:proofErr w:type="spellEnd"/>
          </w:p>
        </w:tc>
        <w:tc>
          <w:tcPr>
            <w:tcW w:w="1134" w:type="dxa"/>
          </w:tcPr>
          <w:p w:rsidR="00180E1C" w:rsidRDefault="00180E1C" w:rsidP="005A62E4">
            <w:pPr>
              <w:pStyle w:val="ConsPlusCell"/>
              <w:jc w:val="center"/>
            </w:pPr>
          </w:p>
          <w:p w:rsidR="00180E1C" w:rsidRPr="00D01D27" w:rsidRDefault="00180E1C" w:rsidP="005A62E4">
            <w:pPr>
              <w:pStyle w:val="ConsPlusCell"/>
              <w:jc w:val="center"/>
            </w:pPr>
            <w:r>
              <w:t>0</w:t>
            </w:r>
          </w:p>
        </w:tc>
        <w:tc>
          <w:tcPr>
            <w:tcW w:w="992" w:type="dxa"/>
          </w:tcPr>
          <w:p w:rsidR="00180E1C" w:rsidRDefault="00180E1C" w:rsidP="005A62E4">
            <w:pPr>
              <w:pStyle w:val="ConsPlusCell"/>
              <w:jc w:val="center"/>
            </w:pPr>
          </w:p>
          <w:p w:rsidR="00180E1C" w:rsidRPr="00D01D27" w:rsidRDefault="00180E1C" w:rsidP="005A62E4">
            <w:pPr>
              <w:pStyle w:val="ConsPlusCell"/>
              <w:jc w:val="center"/>
            </w:pPr>
            <w:r>
              <w:t>10</w:t>
            </w:r>
          </w:p>
        </w:tc>
        <w:tc>
          <w:tcPr>
            <w:tcW w:w="1134" w:type="dxa"/>
          </w:tcPr>
          <w:p w:rsidR="00180E1C" w:rsidRDefault="00180E1C" w:rsidP="005A62E4">
            <w:pPr>
              <w:pStyle w:val="ConsPlusCell"/>
              <w:jc w:val="center"/>
            </w:pPr>
          </w:p>
          <w:p w:rsidR="00180E1C" w:rsidRPr="00D01D27" w:rsidRDefault="00180E1C" w:rsidP="005A62E4">
            <w:pPr>
              <w:pStyle w:val="ConsPlusCell"/>
              <w:jc w:val="center"/>
            </w:pPr>
            <w:r w:rsidRPr="00D01D27">
              <w:t>50</w:t>
            </w:r>
          </w:p>
        </w:tc>
        <w:tc>
          <w:tcPr>
            <w:tcW w:w="1134"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gridSpan w:val="2"/>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1.3</w:t>
            </w:r>
          </w:p>
        </w:tc>
        <w:tc>
          <w:tcPr>
            <w:tcW w:w="13324" w:type="dxa"/>
            <w:gridSpan w:val="11"/>
          </w:tcPr>
          <w:p w:rsidR="00180E1C" w:rsidRPr="001E4F41" w:rsidRDefault="00180E1C" w:rsidP="005A62E4">
            <w:pPr>
              <w:pStyle w:val="ConsPlusCell"/>
            </w:pPr>
            <w:r w:rsidRPr="001E4F41">
              <w:t xml:space="preserve">Задача «Обеспечение централизованного государственного учета документов Архивного фонда Российской Федерации и других архивных документов, находящихся на территории </w:t>
            </w:r>
            <w:r w:rsidRPr="006D5EF3">
              <w:t>муниципального округа</w:t>
            </w:r>
            <w:r w:rsidRPr="001E4F41">
              <w:t>»</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1.3.1</w:t>
            </w:r>
          </w:p>
        </w:tc>
        <w:tc>
          <w:tcPr>
            <w:tcW w:w="2976" w:type="dxa"/>
          </w:tcPr>
          <w:p w:rsidR="00180E1C" w:rsidRPr="001E4F41" w:rsidRDefault="00180E1C" w:rsidP="005A62E4">
            <w:pPr>
              <w:pStyle w:val="ConsPlusCell"/>
            </w:pPr>
            <w:r w:rsidRPr="001E4F41">
              <w:t>Показатель «Количество включенных  в описи дел»</w:t>
            </w:r>
          </w:p>
        </w:tc>
        <w:tc>
          <w:tcPr>
            <w:tcW w:w="993" w:type="dxa"/>
            <w:vAlign w:val="center"/>
          </w:tcPr>
          <w:p w:rsidR="00180E1C" w:rsidRPr="001E4F41" w:rsidRDefault="00180E1C" w:rsidP="005A62E4">
            <w:pPr>
              <w:pStyle w:val="ConsPlusNonformat"/>
              <w:rPr>
                <w:rFonts w:ascii="Times New Roman" w:hAnsi="Times New Roman" w:cs="Times New Roman"/>
                <w:sz w:val="24"/>
                <w:szCs w:val="24"/>
              </w:rPr>
            </w:pPr>
            <w:proofErr w:type="spellStart"/>
            <w:r w:rsidRPr="00FE71A5">
              <w:rPr>
                <w:rFonts w:ascii="Times New Roman" w:hAnsi="Times New Roman" w:cs="Times New Roman"/>
                <w:sz w:val="24"/>
                <w:szCs w:val="24"/>
              </w:rPr>
              <w:t>ед.</w:t>
            </w:r>
            <w:r>
              <w:rPr>
                <w:rFonts w:ascii="Times New Roman" w:hAnsi="Times New Roman" w:cs="Times New Roman"/>
                <w:sz w:val="24"/>
                <w:szCs w:val="24"/>
              </w:rPr>
              <w:t>хранения</w:t>
            </w:r>
            <w:proofErr w:type="spellEnd"/>
          </w:p>
        </w:tc>
        <w:tc>
          <w:tcPr>
            <w:tcW w:w="1134" w:type="dxa"/>
          </w:tcPr>
          <w:p w:rsidR="00180E1C" w:rsidRDefault="00180E1C" w:rsidP="005A62E4">
            <w:pPr>
              <w:pStyle w:val="ConsPlusCell"/>
            </w:pPr>
          </w:p>
          <w:p w:rsidR="00180E1C" w:rsidRPr="00D01D27" w:rsidRDefault="00180E1C" w:rsidP="005A62E4">
            <w:pPr>
              <w:pStyle w:val="ConsPlusCell"/>
            </w:pPr>
            <w:r>
              <w:t>29</w:t>
            </w:r>
          </w:p>
        </w:tc>
        <w:tc>
          <w:tcPr>
            <w:tcW w:w="992" w:type="dxa"/>
          </w:tcPr>
          <w:p w:rsidR="00180E1C" w:rsidRDefault="00180E1C" w:rsidP="005A62E4">
            <w:pPr>
              <w:pStyle w:val="ConsPlusCell"/>
            </w:pPr>
          </w:p>
          <w:p w:rsidR="00180E1C" w:rsidRPr="00D01D27" w:rsidRDefault="00180E1C" w:rsidP="005A62E4">
            <w:pPr>
              <w:pStyle w:val="ConsPlusCell"/>
            </w:pPr>
            <w:r>
              <w:t>0</w:t>
            </w:r>
          </w:p>
        </w:tc>
        <w:tc>
          <w:tcPr>
            <w:tcW w:w="1134" w:type="dxa"/>
          </w:tcPr>
          <w:p w:rsidR="00180E1C" w:rsidRDefault="00180E1C" w:rsidP="005A62E4">
            <w:pPr>
              <w:pStyle w:val="ConsPlusCell"/>
            </w:pPr>
          </w:p>
          <w:p w:rsidR="00180E1C" w:rsidRPr="00D01D27" w:rsidRDefault="00180E1C" w:rsidP="005A62E4">
            <w:pPr>
              <w:pStyle w:val="ConsPlusCell"/>
            </w:pPr>
            <w:r w:rsidRPr="00D01D27">
              <w:t>200</w:t>
            </w:r>
          </w:p>
        </w:tc>
        <w:tc>
          <w:tcPr>
            <w:tcW w:w="1134"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1134"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1276"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1276"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c>
          <w:tcPr>
            <w:tcW w:w="1275" w:type="dxa"/>
            <w:gridSpan w:val="2"/>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200</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1.4</w:t>
            </w:r>
          </w:p>
        </w:tc>
        <w:tc>
          <w:tcPr>
            <w:tcW w:w="13324" w:type="dxa"/>
            <w:gridSpan w:val="11"/>
          </w:tcPr>
          <w:p w:rsidR="00180E1C" w:rsidRPr="001E4F41" w:rsidRDefault="00180E1C" w:rsidP="005A62E4">
            <w:pPr>
              <w:widowControl w:val="0"/>
              <w:autoSpaceDE w:val="0"/>
              <w:autoSpaceDN w:val="0"/>
              <w:adjustRightInd w:val="0"/>
              <w:jc w:val="both"/>
            </w:pPr>
            <w:r w:rsidRPr="001E4F41">
              <w:t>Задача «Обеспечение доступности услуг в сфере архивного дела»</w:t>
            </w:r>
          </w:p>
        </w:tc>
      </w:tr>
      <w:tr w:rsidR="00180E1C" w:rsidRPr="00FE71A5" w:rsidTr="005A62E4">
        <w:tc>
          <w:tcPr>
            <w:tcW w:w="741" w:type="dxa"/>
          </w:tcPr>
          <w:p w:rsidR="00180E1C" w:rsidRPr="00FE71A5" w:rsidRDefault="00180E1C" w:rsidP="005A62E4">
            <w:pPr>
              <w:pStyle w:val="ConsPlusNonformat"/>
              <w:rPr>
                <w:rFonts w:ascii="Times New Roman" w:hAnsi="Times New Roman" w:cs="Times New Roman"/>
                <w:sz w:val="24"/>
                <w:szCs w:val="24"/>
              </w:rPr>
            </w:pPr>
            <w:r w:rsidRPr="00FE71A5">
              <w:rPr>
                <w:rFonts w:ascii="Times New Roman" w:hAnsi="Times New Roman" w:cs="Times New Roman"/>
                <w:sz w:val="24"/>
                <w:szCs w:val="24"/>
              </w:rPr>
              <w:t>1.4.1</w:t>
            </w:r>
          </w:p>
        </w:tc>
        <w:tc>
          <w:tcPr>
            <w:tcW w:w="2976" w:type="dxa"/>
          </w:tcPr>
          <w:p w:rsidR="00180E1C" w:rsidRPr="001E4F41" w:rsidRDefault="00180E1C" w:rsidP="005A62E4">
            <w:pPr>
              <w:pStyle w:val="ConsPlusCell"/>
            </w:pPr>
            <w:r w:rsidRPr="001E4F41">
              <w:t xml:space="preserve">Показатель «Количество архивных справок, копий, архивных выписок по  поступившим в архив запросам»   </w:t>
            </w:r>
          </w:p>
        </w:tc>
        <w:tc>
          <w:tcPr>
            <w:tcW w:w="993" w:type="dxa"/>
            <w:vAlign w:val="center"/>
          </w:tcPr>
          <w:p w:rsidR="00180E1C" w:rsidRPr="001E4F41" w:rsidRDefault="00180E1C" w:rsidP="005A62E4">
            <w:pPr>
              <w:pStyle w:val="ConsPlusNonformat"/>
              <w:ind w:left="-108"/>
              <w:jc w:val="center"/>
              <w:rPr>
                <w:rFonts w:ascii="Times New Roman" w:hAnsi="Times New Roman" w:cs="Times New Roman"/>
                <w:sz w:val="24"/>
                <w:szCs w:val="24"/>
              </w:rPr>
            </w:pPr>
            <w:r>
              <w:rPr>
                <w:rFonts w:ascii="Times New Roman" w:hAnsi="Times New Roman" w:cs="Times New Roman"/>
                <w:sz w:val="24"/>
                <w:szCs w:val="24"/>
              </w:rPr>
              <w:t>справка</w:t>
            </w:r>
          </w:p>
        </w:tc>
        <w:tc>
          <w:tcPr>
            <w:tcW w:w="1134" w:type="dxa"/>
          </w:tcPr>
          <w:p w:rsidR="00180E1C" w:rsidRDefault="00180E1C" w:rsidP="005A62E4">
            <w:pPr>
              <w:pStyle w:val="ConsPlusCell"/>
              <w:jc w:val="center"/>
            </w:pPr>
          </w:p>
          <w:p w:rsidR="00180E1C" w:rsidRDefault="00180E1C" w:rsidP="005A62E4">
            <w:pPr>
              <w:pStyle w:val="ConsPlusCell"/>
              <w:jc w:val="center"/>
            </w:pPr>
          </w:p>
          <w:p w:rsidR="00180E1C" w:rsidRPr="00D01D27" w:rsidRDefault="00180E1C" w:rsidP="005A62E4">
            <w:pPr>
              <w:pStyle w:val="ConsPlusCell"/>
              <w:jc w:val="center"/>
            </w:pPr>
            <w:r>
              <w:t>1231</w:t>
            </w:r>
          </w:p>
        </w:tc>
        <w:tc>
          <w:tcPr>
            <w:tcW w:w="992" w:type="dxa"/>
          </w:tcPr>
          <w:p w:rsidR="00180E1C" w:rsidRDefault="00180E1C" w:rsidP="005A62E4">
            <w:pPr>
              <w:pStyle w:val="ConsPlusCell"/>
              <w:jc w:val="center"/>
            </w:pPr>
          </w:p>
          <w:p w:rsidR="00180E1C" w:rsidRDefault="00180E1C" w:rsidP="005A62E4">
            <w:pPr>
              <w:pStyle w:val="ConsPlusCell"/>
              <w:jc w:val="center"/>
            </w:pPr>
          </w:p>
          <w:p w:rsidR="00180E1C" w:rsidRPr="00D01D27" w:rsidRDefault="00180E1C" w:rsidP="005A62E4">
            <w:pPr>
              <w:pStyle w:val="ConsPlusCell"/>
              <w:jc w:val="center"/>
            </w:pPr>
            <w:r>
              <w:t>1349</w:t>
            </w:r>
          </w:p>
        </w:tc>
        <w:tc>
          <w:tcPr>
            <w:tcW w:w="1134" w:type="dxa"/>
          </w:tcPr>
          <w:p w:rsidR="00180E1C" w:rsidRDefault="00180E1C" w:rsidP="005A62E4">
            <w:pPr>
              <w:pStyle w:val="ConsPlusCell"/>
              <w:jc w:val="center"/>
            </w:pPr>
          </w:p>
          <w:p w:rsidR="00180E1C" w:rsidRDefault="00180E1C" w:rsidP="005A62E4">
            <w:pPr>
              <w:pStyle w:val="ConsPlusCell"/>
              <w:jc w:val="center"/>
            </w:pPr>
          </w:p>
          <w:p w:rsidR="00180E1C" w:rsidRPr="00D01D27" w:rsidRDefault="00180E1C" w:rsidP="005A62E4">
            <w:pPr>
              <w:pStyle w:val="ConsPlusCell"/>
              <w:jc w:val="center"/>
            </w:pPr>
            <w:r w:rsidRPr="00D01D27">
              <w:t>800</w:t>
            </w:r>
          </w:p>
        </w:tc>
        <w:tc>
          <w:tcPr>
            <w:tcW w:w="1134"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800</w:t>
            </w:r>
          </w:p>
        </w:tc>
        <w:tc>
          <w:tcPr>
            <w:tcW w:w="1134"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800</w:t>
            </w:r>
          </w:p>
        </w:tc>
        <w:tc>
          <w:tcPr>
            <w:tcW w:w="1276"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800</w:t>
            </w:r>
          </w:p>
        </w:tc>
        <w:tc>
          <w:tcPr>
            <w:tcW w:w="1276" w:type="dxa"/>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800</w:t>
            </w:r>
          </w:p>
        </w:tc>
        <w:tc>
          <w:tcPr>
            <w:tcW w:w="1275" w:type="dxa"/>
            <w:gridSpan w:val="2"/>
            <w:vAlign w:val="center"/>
          </w:tcPr>
          <w:p w:rsidR="00180E1C" w:rsidRPr="001E4F41" w:rsidRDefault="00180E1C" w:rsidP="005A62E4">
            <w:pPr>
              <w:pStyle w:val="ConsPlusNonformat"/>
              <w:jc w:val="center"/>
              <w:rPr>
                <w:rFonts w:ascii="Times New Roman" w:hAnsi="Times New Roman" w:cs="Times New Roman"/>
                <w:sz w:val="24"/>
                <w:szCs w:val="24"/>
              </w:rPr>
            </w:pPr>
            <w:r>
              <w:rPr>
                <w:rFonts w:ascii="Times New Roman" w:hAnsi="Times New Roman" w:cs="Times New Roman"/>
                <w:sz w:val="24"/>
                <w:szCs w:val="24"/>
              </w:rPr>
              <w:t>800</w:t>
            </w:r>
          </w:p>
        </w:tc>
      </w:tr>
    </w:tbl>
    <w:p w:rsidR="00180E1C" w:rsidRPr="00FE71A5" w:rsidRDefault="00180E1C" w:rsidP="00180E1C">
      <w:pPr>
        <w:sectPr w:rsidR="00180E1C" w:rsidRPr="00FE71A5" w:rsidSect="00FB4510">
          <w:pgSz w:w="16838" w:h="11906" w:orient="landscape"/>
          <w:pgMar w:top="720" w:right="720" w:bottom="720" w:left="720" w:header="709" w:footer="709" w:gutter="0"/>
          <w:cols w:space="708"/>
          <w:docGrid w:linePitch="360"/>
        </w:sectPr>
      </w:pPr>
    </w:p>
    <w:p w:rsidR="00180E1C" w:rsidRPr="00FE71A5" w:rsidRDefault="00180E1C" w:rsidP="00180E1C">
      <w:pPr>
        <w:pStyle w:val="ConsPlusNonformat"/>
        <w:rPr>
          <w:rFonts w:ascii="Times New Roman" w:hAnsi="Times New Roman" w:cs="Times New Roman"/>
          <w:b/>
          <w:sz w:val="24"/>
          <w:szCs w:val="24"/>
        </w:rPr>
      </w:pPr>
      <w:r w:rsidRPr="00FE71A5">
        <w:rPr>
          <w:rFonts w:ascii="Times New Roman" w:hAnsi="Times New Roman" w:cs="Times New Roman"/>
          <w:b/>
          <w:sz w:val="24"/>
          <w:szCs w:val="24"/>
        </w:rPr>
        <w:lastRenderedPageBreak/>
        <w:t xml:space="preserve">  3.Структура муниципальной программы</w:t>
      </w:r>
    </w:p>
    <w:p w:rsidR="00180E1C" w:rsidRPr="00FE71A5" w:rsidRDefault="00180E1C" w:rsidP="00180E1C">
      <w:pPr>
        <w:pStyle w:val="ConsPlusNonformat"/>
        <w:ind w:firstLine="708"/>
        <w:jc w:val="center"/>
        <w:rPr>
          <w:rFonts w:ascii="Times New Roman" w:hAnsi="Times New Roman" w:cs="Times New Roman"/>
          <w:sz w:val="24"/>
          <w:szCs w:val="24"/>
        </w:rPr>
      </w:pPr>
    </w:p>
    <w:tbl>
      <w:tblPr>
        <w:tblW w:w="0" w:type="auto"/>
        <w:tblInd w:w="149" w:type="dxa"/>
        <w:tblCellMar>
          <w:left w:w="0" w:type="dxa"/>
          <w:right w:w="0" w:type="dxa"/>
        </w:tblCellMar>
        <w:tblLook w:val="04A0" w:firstRow="1" w:lastRow="0" w:firstColumn="1" w:lastColumn="0" w:noHBand="0" w:noVBand="1"/>
      </w:tblPr>
      <w:tblGrid>
        <w:gridCol w:w="778"/>
        <w:gridCol w:w="4042"/>
        <w:gridCol w:w="6662"/>
        <w:gridCol w:w="3119"/>
      </w:tblGrid>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N п/п</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Мероприятия муниципальной программы (подпрограммы)</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Краткое описание ожидаемых эффектов от реализации мероприятий</w:t>
            </w:r>
          </w:p>
        </w:tc>
        <w:tc>
          <w:tcPr>
            <w:tcW w:w="3119" w:type="dxa"/>
            <w:tcBorders>
              <w:top w:val="single" w:sz="6" w:space="0" w:color="000000"/>
              <w:left w:val="single" w:sz="6" w:space="0" w:color="000000"/>
              <w:bottom w:val="single" w:sz="6" w:space="0" w:color="000000"/>
              <w:right w:val="single" w:sz="6" w:space="0" w:color="000000"/>
            </w:tcBorders>
          </w:tcPr>
          <w:p w:rsidR="00180E1C" w:rsidRPr="00FE71A5" w:rsidRDefault="00180E1C" w:rsidP="005A62E4">
            <w:pPr>
              <w:spacing w:line="315" w:lineRule="atLeast"/>
              <w:jc w:val="center"/>
              <w:textAlignment w:val="baseline"/>
              <w:rPr>
                <w:color w:val="2D2D2D"/>
              </w:rPr>
            </w:pPr>
            <w:r w:rsidRPr="00FE71A5">
              <w:rPr>
                <w:color w:val="2D2D2D"/>
              </w:rPr>
              <w:t>Связь с целевым показателем</w:t>
            </w:r>
          </w:p>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r w:rsidRPr="00FE71A5">
              <w:t>1.</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1E4F41" w:rsidRDefault="00180E1C" w:rsidP="005A62E4">
            <w:pPr>
              <w:jc w:val="both"/>
            </w:pPr>
            <w:r w:rsidRPr="001E4F41">
              <w:t xml:space="preserve">Задача «Обеспечение сохранности документов </w:t>
            </w:r>
            <w:r w:rsidRPr="00024E5B">
              <w:t>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w:t>
            </w:r>
            <w:r w:rsidRPr="00A55FC1">
              <w:rPr>
                <w:shd w:val="clear" w:color="auto" w:fill="FFC000"/>
              </w:rPr>
              <w:t xml:space="preserve"> </w:t>
            </w:r>
          </w:p>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1.1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jc w:val="both"/>
            </w:pPr>
            <w:r>
              <w:t>М</w:t>
            </w:r>
            <w:r w:rsidRPr="00120921">
              <w:t xml:space="preserve">ероприятие «Организация хранения документов Архивного Фонда РФ и других архивных документов в муниципальном архиве  Орловского </w:t>
            </w:r>
            <w:r w:rsidRPr="006D5EF3">
              <w:t>муниципального округа</w:t>
            </w:r>
            <w:r w:rsidRPr="00120921">
              <w:t xml:space="preserve"> Кировской области»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53180B" w:rsidRDefault="00180E1C" w:rsidP="005A62E4">
            <w:pPr>
              <w:spacing w:line="315" w:lineRule="atLeast"/>
              <w:textAlignment w:val="baseline"/>
              <w:rPr>
                <w:color w:val="2D2D2D"/>
              </w:rPr>
            </w:pPr>
            <w:r w:rsidRPr="0053180B">
              <w:t>обеспечени</w:t>
            </w:r>
            <w:r>
              <w:t>е</w:t>
            </w:r>
            <w:r w:rsidRPr="0053180B">
              <w:t xml:space="preserve"> сохранности документов Архивного фонда Российской Федерации и других архивных документов, находящихся в государственной собственности области и хранящихся в муниципальном архиве, в том числе путём увеличения площадей архивохранилищ</w:t>
            </w:r>
          </w:p>
        </w:tc>
        <w:tc>
          <w:tcPr>
            <w:tcW w:w="3119" w:type="dxa"/>
            <w:tcBorders>
              <w:top w:val="single" w:sz="6" w:space="0" w:color="000000"/>
              <w:left w:val="single" w:sz="6" w:space="0" w:color="000000"/>
              <w:bottom w:val="single" w:sz="6" w:space="0" w:color="000000"/>
              <w:right w:val="single" w:sz="6" w:space="0" w:color="000000"/>
            </w:tcBorders>
          </w:tcPr>
          <w:p w:rsidR="00180E1C" w:rsidRPr="0047250E" w:rsidRDefault="00180E1C" w:rsidP="005A62E4">
            <w:pPr>
              <w:jc w:val="both"/>
            </w:pPr>
            <w:r w:rsidRPr="0047250E">
              <w:t>количество архивных документов, хранящихся в муниципальном архиве в нормативных условиях, обеспечивающих их постоянное хранение</w:t>
            </w:r>
          </w:p>
          <w:p w:rsidR="00180E1C" w:rsidRPr="00FE71A5" w:rsidRDefault="00180E1C" w:rsidP="005A62E4">
            <w:pPr>
              <w:spacing w:line="315" w:lineRule="atLeast"/>
              <w:jc w:val="center"/>
              <w:textAlignment w:val="baseline"/>
              <w:rPr>
                <w:color w:val="2D2D2D"/>
              </w:rPr>
            </w:pPr>
          </w:p>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r w:rsidRPr="00FE71A5">
              <w:t>2.</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1E4F41" w:rsidRDefault="00180E1C" w:rsidP="005A62E4">
            <w:pPr>
              <w:pStyle w:val="ConsPlusCell"/>
            </w:pPr>
            <w:r w:rsidRPr="001E4F41">
              <w:t>Задача «Обеспечение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tc>
      </w:tr>
      <w:tr w:rsidR="00180E1C" w:rsidRPr="00383503"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2.1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textAlignment w:val="baseline"/>
              <w:rPr>
                <w:color w:val="2D2D2D"/>
              </w:rPr>
            </w:pPr>
            <w:r w:rsidRPr="00120921">
              <w:t xml:space="preserve">Мероприятие «Организация комплектования муниципального архива Орловского </w:t>
            </w:r>
            <w:r w:rsidRPr="006D5EF3">
              <w:t>муниципального округа</w:t>
            </w:r>
            <w:r w:rsidRPr="00120921">
              <w:t xml:space="preserve"> Кировской области документами Архивного фонда РФ и другими архивными документами»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53180B" w:rsidRDefault="00180E1C" w:rsidP="005A62E4">
            <w:pPr>
              <w:widowControl w:val="0"/>
              <w:autoSpaceDE w:val="0"/>
              <w:autoSpaceDN w:val="0"/>
              <w:adjustRightInd w:val="0"/>
              <w:jc w:val="both"/>
            </w:pPr>
            <w:r>
              <w:t>обеспечение</w:t>
            </w:r>
            <w:r w:rsidRPr="0053180B">
              <w:t xml:space="preserve"> качественного формирования (комплектования) муниципального архива документами Архивного фонда Российской Федерации, а также документами по личному составу ликвидированных и обанкротившихся организаций и предприятий, личными документами граждан</w:t>
            </w:r>
          </w:p>
          <w:p w:rsidR="00180E1C" w:rsidRPr="00FE71A5" w:rsidRDefault="00180E1C" w:rsidP="005A62E4">
            <w:pPr>
              <w:spacing w:line="315" w:lineRule="atLeast"/>
              <w:textAlignment w:val="baseline"/>
              <w:rPr>
                <w:color w:val="2D2D2D"/>
              </w:rPr>
            </w:pPr>
          </w:p>
        </w:tc>
        <w:tc>
          <w:tcPr>
            <w:tcW w:w="3119" w:type="dxa"/>
            <w:tcBorders>
              <w:top w:val="single" w:sz="6" w:space="0" w:color="000000"/>
              <w:left w:val="single" w:sz="6" w:space="0" w:color="000000"/>
              <w:right w:val="single" w:sz="6" w:space="0" w:color="000000"/>
            </w:tcBorders>
            <w:shd w:val="clear" w:color="auto" w:fill="auto"/>
            <w:vAlign w:val="center"/>
          </w:tcPr>
          <w:p w:rsidR="00180E1C" w:rsidRPr="00383503" w:rsidRDefault="00180E1C" w:rsidP="005A62E4">
            <w:pPr>
              <w:jc w:val="both"/>
            </w:pPr>
            <w:r w:rsidRPr="00383503">
              <w:t>количество принятых в архив документов</w:t>
            </w:r>
          </w:p>
          <w:p w:rsidR="00180E1C" w:rsidRPr="00577CA5" w:rsidRDefault="00180E1C" w:rsidP="005A62E4"/>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3.</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1E4F41" w:rsidRDefault="00180E1C" w:rsidP="005A62E4">
            <w:pPr>
              <w:pStyle w:val="ConsPlusCell"/>
            </w:pPr>
            <w:r w:rsidRPr="001E4F41">
              <w:t xml:space="preserve">Задача «Обеспечение централизованного государственного учета документов Архивного фонда Российской Федерации и других архивных документов, находящихся на территории </w:t>
            </w:r>
            <w:r>
              <w:t>муниципального округа</w:t>
            </w:r>
            <w:r w:rsidRPr="001E4F41">
              <w:t>»</w:t>
            </w:r>
          </w:p>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3.1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textAlignment w:val="baseline"/>
              <w:rPr>
                <w:color w:val="2D2D2D"/>
              </w:rPr>
            </w:pPr>
            <w:r>
              <w:t>М</w:t>
            </w:r>
            <w:r w:rsidRPr="00120921">
              <w:t xml:space="preserve">ероприятие «Организация учета документов Архивного фонда РФ и других архивных документов в муниципальном архиве  Орловского </w:t>
            </w:r>
            <w:r w:rsidRPr="006D5EF3">
              <w:t>муниципального округа</w:t>
            </w:r>
            <w:r w:rsidRPr="00120921">
              <w:t xml:space="preserve"> Кировской области»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53180B" w:rsidRDefault="00180E1C" w:rsidP="005A62E4">
            <w:pPr>
              <w:widowControl w:val="0"/>
              <w:autoSpaceDE w:val="0"/>
              <w:autoSpaceDN w:val="0"/>
              <w:adjustRightInd w:val="0"/>
              <w:jc w:val="both"/>
            </w:pPr>
            <w:r>
              <w:t>обеспечение</w:t>
            </w:r>
            <w:r w:rsidRPr="0053180B">
              <w:t xml:space="preserve"> централизованного государственного учета документов Архивного фонда Российской Федерации и других архивных документов, н</w:t>
            </w:r>
            <w:r>
              <w:t>аходящихся на территории муниципального округа</w:t>
            </w:r>
          </w:p>
          <w:p w:rsidR="00180E1C" w:rsidRPr="00B30633" w:rsidRDefault="00180E1C" w:rsidP="0037277A">
            <w:pPr>
              <w:numPr>
                <w:ilvl w:val="0"/>
                <w:numId w:val="7"/>
              </w:numPr>
              <w:shd w:val="clear" w:color="auto" w:fill="FFFFFF"/>
              <w:spacing w:line="276" w:lineRule="auto"/>
              <w:ind w:left="0"/>
              <w:rPr>
                <w:color w:val="2D2D2D"/>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180E1C" w:rsidRPr="0047250E" w:rsidRDefault="00180E1C" w:rsidP="005A62E4">
            <w:pPr>
              <w:spacing w:line="315" w:lineRule="atLeast"/>
              <w:jc w:val="center"/>
              <w:textAlignment w:val="baseline"/>
              <w:rPr>
                <w:color w:val="2D2D2D"/>
              </w:rPr>
            </w:pPr>
            <w:r w:rsidRPr="0047250E">
              <w:t>количество включенных  в описи дел</w:t>
            </w:r>
          </w:p>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4.</w:t>
            </w:r>
          </w:p>
        </w:tc>
        <w:tc>
          <w:tcPr>
            <w:tcW w:w="1382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1E4F41" w:rsidRDefault="00180E1C" w:rsidP="005A62E4">
            <w:pPr>
              <w:widowControl w:val="0"/>
              <w:autoSpaceDE w:val="0"/>
              <w:autoSpaceDN w:val="0"/>
              <w:adjustRightInd w:val="0"/>
              <w:jc w:val="both"/>
            </w:pPr>
            <w:r w:rsidRPr="001E4F41">
              <w:t>Задача «Обеспечение доступности услуг в сфере архивного дела»</w:t>
            </w:r>
          </w:p>
        </w:tc>
      </w:tr>
      <w:tr w:rsidR="00180E1C" w:rsidRPr="00FE71A5" w:rsidTr="005A62E4">
        <w:tc>
          <w:tcPr>
            <w:tcW w:w="7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jc w:val="center"/>
              <w:textAlignment w:val="baseline"/>
              <w:rPr>
                <w:color w:val="2D2D2D"/>
              </w:rPr>
            </w:pPr>
            <w:r w:rsidRPr="00FE71A5">
              <w:rPr>
                <w:color w:val="2D2D2D"/>
              </w:rPr>
              <w:t>4.1</w:t>
            </w:r>
          </w:p>
        </w:tc>
        <w:tc>
          <w:tcPr>
            <w:tcW w:w="4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FE71A5" w:rsidRDefault="00180E1C" w:rsidP="005A62E4">
            <w:pPr>
              <w:spacing w:line="315" w:lineRule="atLeast"/>
              <w:textAlignment w:val="baseline"/>
              <w:rPr>
                <w:color w:val="2D2D2D"/>
              </w:rPr>
            </w:pPr>
            <w:r>
              <w:t>М</w:t>
            </w:r>
            <w:r w:rsidRPr="00A67781">
              <w:t xml:space="preserve">ероприятие «Организация </w:t>
            </w:r>
            <w:r w:rsidRPr="00A67781">
              <w:lastRenderedPageBreak/>
              <w:t xml:space="preserve">использования документов Архивного фонда РФ и других архивных документов в муниципальном архиве Орловского </w:t>
            </w:r>
            <w:r w:rsidRPr="006D5EF3">
              <w:t>муниципального округа</w:t>
            </w:r>
            <w:r w:rsidRPr="00A67781">
              <w:t xml:space="preserve"> Кировской области»</w:t>
            </w:r>
          </w:p>
        </w:tc>
        <w:tc>
          <w:tcPr>
            <w:tcW w:w="66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180E1C" w:rsidRPr="0053180B" w:rsidRDefault="00180E1C" w:rsidP="0037277A">
            <w:pPr>
              <w:numPr>
                <w:ilvl w:val="0"/>
                <w:numId w:val="8"/>
              </w:numPr>
              <w:shd w:val="clear" w:color="auto" w:fill="FFFFFF"/>
              <w:spacing w:before="100" w:beforeAutospacing="1" w:after="120" w:line="276" w:lineRule="auto"/>
              <w:ind w:left="0" w:hanging="357"/>
              <w:contextualSpacing/>
              <w:rPr>
                <w:b/>
                <w:color w:val="2D2D2D"/>
              </w:rPr>
            </w:pPr>
            <w:r w:rsidRPr="0053180B">
              <w:lastRenderedPageBreak/>
              <w:t>обеспечение доступности услуг в сфере архивного дела</w:t>
            </w:r>
          </w:p>
        </w:tc>
        <w:tc>
          <w:tcPr>
            <w:tcW w:w="3119" w:type="dxa"/>
            <w:tcBorders>
              <w:top w:val="single" w:sz="6" w:space="0" w:color="000000"/>
              <w:left w:val="single" w:sz="6" w:space="0" w:color="000000"/>
              <w:bottom w:val="single" w:sz="6" w:space="0" w:color="000000"/>
              <w:right w:val="single" w:sz="6" w:space="0" w:color="000000"/>
            </w:tcBorders>
          </w:tcPr>
          <w:p w:rsidR="00180E1C" w:rsidRPr="0047250E" w:rsidRDefault="00180E1C" w:rsidP="005A62E4">
            <w:pPr>
              <w:spacing w:line="315" w:lineRule="atLeast"/>
              <w:jc w:val="center"/>
              <w:textAlignment w:val="baseline"/>
              <w:rPr>
                <w:color w:val="2D2D2D"/>
              </w:rPr>
            </w:pPr>
            <w:r>
              <w:rPr>
                <w:sz w:val="26"/>
                <w:szCs w:val="26"/>
              </w:rPr>
              <w:t xml:space="preserve">     </w:t>
            </w:r>
            <w:r w:rsidRPr="0047250E">
              <w:t xml:space="preserve">количество архивных </w:t>
            </w:r>
            <w:r w:rsidRPr="0047250E">
              <w:lastRenderedPageBreak/>
              <w:t>справок, копий, архивных выписок по поступившим в архив запросам</w:t>
            </w:r>
          </w:p>
        </w:tc>
      </w:tr>
    </w:tbl>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Default="00180E1C" w:rsidP="00180E1C">
      <w:pPr>
        <w:pStyle w:val="ConsPlusNonformat"/>
        <w:rPr>
          <w:rFonts w:ascii="Times New Roman" w:hAnsi="Times New Roman" w:cs="Times New Roman"/>
          <w:sz w:val="24"/>
          <w:szCs w:val="24"/>
        </w:rPr>
      </w:pPr>
    </w:p>
    <w:p w:rsidR="00180E1C" w:rsidRPr="00FE71A5" w:rsidRDefault="00180E1C" w:rsidP="00180E1C">
      <w:pPr>
        <w:pStyle w:val="ConsPlusNonformat"/>
        <w:jc w:val="right"/>
        <w:rPr>
          <w:rFonts w:ascii="Times New Roman" w:hAnsi="Times New Roman" w:cs="Times New Roman"/>
          <w:sz w:val="24"/>
          <w:szCs w:val="24"/>
        </w:rPr>
      </w:pPr>
      <w:r w:rsidRPr="00FE71A5">
        <w:rPr>
          <w:rFonts w:ascii="Times New Roman" w:hAnsi="Times New Roman" w:cs="Times New Roman"/>
          <w:sz w:val="24"/>
          <w:szCs w:val="24"/>
        </w:rPr>
        <w:t xml:space="preserve">                                                                </w:t>
      </w:r>
    </w:p>
    <w:p w:rsidR="00180E1C" w:rsidRPr="00FE71A5" w:rsidRDefault="00180E1C" w:rsidP="0037277A">
      <w:pPr>
        <w:pStyle w:val="ConsPlusNonformat"/>
        <w:numPr>
          <w:ilvl w:val="0"/>
          <w:numId w:val="1"/>
        </w:numPr>
        <w:rPr>
          <w:rFonts w:ascii="Times New Roman" w:hAnsi="Times New Roman" w:cs="Times New Roman"/>
          <w:b/>
          <w:sz w:val="24"/>
          <w:szCs w:val="24"/>
        </w:rPr>
      </w:pPr>
      <w:r w:rsidRPr="00FE71A5">
        <w:rPr>
          <w:rFonts w:ascii="Times New Roman" w:hAnsi="Times New Roman" w:cs="Times New Roman"/>
          <w:b/>
          <w:sz w:val="24"/>
          <w:szCs w:val="24"/>
        </w:rPr>
        <w:t>Финансовое обеспечение муниципальной программы</w:t>
      </w:r>
    </w:p>
    <w:p w:rsidR="00180E1C" w:rsidRPr="00FE71A5" w:rsidRDefault="00180E1C" w:rsidP="00180E1C">
      <w:pPr>
        <w:widowControl w:val="0"/>
        <w:autoSpaceDE w:val="0"/>
        <w:autoSpaceDN w:val="0"/>
        <w:adjustRightInd w:val="0"/>
        <w:jc w:val="both"/>
      </w:pPr>
    </w:p>
    <w:tbl>
      <w:tblPr>
        <w:tblStyle w:val="a3"/>
        <w:tblW w:w="0" w:type="auto"/>
        <w:tblLayout w:type="fixed"/>
        <w:tblLook w:val="04A0" w:firstRow="1" w:lastRow="0" w:firstColumn="1" w:lastColumn="0" w:noHBand="0" w:noVBand="1"/>
      </w:tblPr>
      <w:tblGrid>
        <w:gridCol w:w="540"/>
        <w:gridCol w:w="3963"/>
        <w:gridCol w:w="1701"/>
        <w:gridCol w:w="1134"/>
        <w:gridCol w:w="1082"/>
        <w:gridCol w:w="1186"/>
        <w:gridCol w:w="1417"/>
        <w:gridCol w:w="1418"/>
        <w:gridCol w:w="1701"/>
      </w:tblGrid>
      <w:tr w:rsidR="00180E1C" w:rsidRPr="00FE71A5" w:rsidTr="005A62E4">
        <w:tc>
          <w:tcPr>
            <w:tcW w:w="540" w:type="dxa"/>
            <w:vMerge w:val="restart"/>
          </w:tcPr>
          <w:p w:rsidR="00180E1C" w:rsidRPr="00FE71A5" w:rsidRDefault="00180E1C" w:rsidP="005A62E4">
            <w:r w:rsidRPr="00FE71A5">
              <w:t>№ п/п</w:t>
            </w:r>
          </w:p>
        </w:tc>
        <w:tc>
          <w:tcPr>
            <w:tcW w:w="3963" w:type="dxa"/>
            <w:vMerge w:val="restart"/>
          </w:tcPr>
          <w:p w:rsidR="00180E1C" w:rsidRPr="00FE71A5" w:rsidRDefault="00180E1C" w:rsidP="005A62E4">
            <w:r w:rsidRPr="00FE71A5">
              <w:t>Наименование муниципальной программы, подпрограммы, мероприятия, отдельного мероприятия</w:t>
            </w:r>
          </w:p>
        </w:tc>
        <w:tc>
          <w:tcPr>
            <w:tcW w:w="1701" w:type="dxa"/>
            <w:vMerge w:val="restart"/>
          </w:tcPr>
          <w:p w:rsidR="00180E1C" w:rsidRPr="00FE71A5" w:rsidRDefault="00180E1C" w:rsidP="005A62E4">
            <w:r w:rsidRPr="00FE71A5">
              <w:t>Источник финансирования</w:t>
            </w:r>
          </w:p>
        </w:tc>
        <w:tc>
          <w:tcPr>
            <w:tcW w:w="7938" w:type="dxa"/>
            <w:gridSpan w:val="6"/>
            <w:vAlign w:val="center"/>
          </w:tcPr>
          <w:p w:rsidR="00180E1C" w:rsidRPr="00FE71A5" w:rsidRDefault="00180E1C" w:rsidP="005A62E4">
            <w:pPr>
              <w:jc w:val="center"/>
            </w:pPr>
            <w:r w:rsidRPr="00FE71A5">
              <w:t>Расходы (</w:t>
            </w:r>
            <w:proofErr w:type="spellStart"/>
            <w:r w:rsidRPr="00FE71A5">
              <w:t>тыс.рублей</w:t>
            </w:r>
            <w:proofErr w:type="spellEnd"/>
            <w:r w:rsidRPr="00FE71A5">
              <w:t>)</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Merge/>
          </w:tcPr>
          <w:p w:rsidR="00180E1C" w:rsidRPr="00FE71A5" w:rsidRDefault="00180E1C" w:rsidP="005A62E4"/>
        </w:tc>
        <w:tc>
          <w:tcPr>
            <w:tcW w:w="1134" w:type="dxa"/>
            <w:vAlign w:val="center"/>
          </w:tcPr>
          <w:p w:rsidR="00180E1C" w:rsidRPr="00FE71A5" w:rsidRDefault="00180E1C" w:rsidP="005A62E4">
            <w:pPr>
              <w:jc w:val="center"/>
            </w:pPr>
            <w:r w:rsidRPr="00FE71A5">
              <w:t>2026</w:t>
            </w:r>
          </w:p>
        </w:tc>
        <w:tc>
          <w:tcPr>
            <w:tcW w:w="1082" w:type="dxa"/>
            <w:vAlign w:val="center"/>
          </w:tcPr>
          <w:p w:rsidR="00180E1C" w:rsidRPr="00FE71A5" w:rsidRDefault="00180E1C" w:rsidP="005A62E4">
            <w:pPr>
              <w:jc w:val="center"/>
            </w:pPr>
            <w:r w:rsidRPr="00FE71A5">
              <w:t>2027</w:t>
            </w:r>
          </w:p>
        </w:tc>
        <w:tc>
          <w:tcPr>
            <w:tcW w:w="1186" w:type="dxa"/>
            <w:vAlign w:val="center"/>
          </w:tcPr>
          <w:p w:rsidR="00180E1C" w:rsidRPr="00FE71A5" w:rsidRDefault="00180E1C" w:rsidP="005A62E4">
            <w:pPr>
              <w:jc w:val="center"/>
            </w:pPr>
            <w:r w:rsidRPr="00FE71A5">
              <w:t>2028</w:t>
            </w:r>
          </w:p>
        </w:tc>
        <w:tc>
          <w:tcPr>
            <w:tcW w:w="1417" w:type="dxa"/>
            <w:vAlign w:val="center"/>
          </w:tcPr>
          <w:p w:rsidR="00180E1C" w:rsidRPr="00FE71A5" w:rsidRDefault="00180E1C" w:rsidP="005A62E4">
            <w:pPr>
              <w:jc w:val="center"/>
            </w:pPr>
            <w:r w:rsidRPr="00FE71A5">
              <w:t>2029</w:t>
            </w:r>
          </w:p>
        </w:tc>
        <w:tc>
          <w:tcPr>
            <w:tcW w:w="1418" w:type="dxa"/>
            <w:vAlign w:val="center"/>
          </w:tcPr>
          <w:p w:rsidR="00180E1C" w:rsidRPr="00FE71A5" w:rsidRDefault="00180E1C" w:rsidP="005A62E4">
            <w:pPr>
              <w:jc w:val="center"/>
            </w:pPr>
            <w:r w:rsidRPr="00FE71A5">
              <w:t>2030</w:t>
            </w:r>
          </w:p>
        </w:tc>
        <w:tc>
          <w:tcPr>
            <w:tcW w:w="1701" w:type="dxa"/>
            <w:vAlign w:val="center"/>
          </w:tcPr>
          <w:p w:rsidR="00180E1C" w:rsidRPr="00FE71A5" w:rsidRDefault="00180E1C" w:rsidP="005A62E4">
            <w:pPr>
              <w:jc w:val="center"/>
            </w:pPr>
            <w:r w:rsidRPr="00FE71A5">
              <w:t>Итого</w:t>
            </w:r>
          </w:p>
        </w:tc>
      </w:tr>
      <w:tr w:rsidR="00180E1C" w:rsidRPr="00FE71A5" w:rsidTr="005A62E4">
        <w:tc>
          <w:tcPr>
            <w:tcW w:w="540" w:type="dxa"/>
            <w:vMerge w:val="restart"/>
          </w:tcPr>
          <w:p w:rsidR="00180E1C" w:rsidRPr="00FE71A5" w:rsidRDefault="00180E1C" w:rsidP="005A62E4"/>
        </w:tc>
        <w:tc>
          <w:tcPr>
            <w:tcW w:w="3963" w:type="dxa"/>
            <w:vMerge w:val="restart"/>
          </w:tcPr>
          <w:p w:rsidR="00180E1C" w:rsidRPr="00120921" w:rsidRDefault="00180E1C" w:rsidP="005A62E4">
            <w:pPr>
              <w:textAlignment w:val="baseline"/>
              <w:rPr>
                <w:color w:val="2D2D2D"/>
              </w:rPr>
            </w:pPr>
            <w:r w:rsidRPr="00120921">
              <w:rPr>
                <w:color w:val="2D2D2D"/>
              </w:rPr>
              <w:t xml:space="preserve">Муниципальная программа </w:t>
            </w:r>
            <w:r w:rsidRPr="00120921">
              <w:rPr>
                <w:bCs/>
              </w:rPr>
              <w:t xml:space="preserve">«Развитие архивного дела в Орловском </w:t>
            </w:r>
            <w:r>
              <w:t>муниципальном</w:t>
            </w:r>
            <w:r w:rsidRPr="006D5EF3">
              <w:t xml:space="preserve"> округ</w:t>
            </w:r>
            <w:r>
              <w:t>е</w:t>
            </w:r>
            <w:r w:rsidRPr="00120921">
              <w:rPr>
                <w:bCs/>
              </w:rPr>
              <w:t xml:space="preserve"> Кировской области»</w:t>
            </w:r>
          </w:p>
        </w:tc>
        <w:tc>
          <w:tcPr>
            <w:tcW w:w="1701" w:type="dxa"/>
          </w:tcPr>
          <w:p w:rsidR="00180E1C" w:rsidRPr="00FE71A5" w:rsidRDefault="00180E1C" w:rsidP="005A62E4">
            <w:r w:rsidRPr="00FE71A5">
              <w:t>всего</w:t>
            </w:r>
          </w:p>
        </w:tc>
        <w:tc>
          <w:tcPr>
            <w:tcW w:w="1134" w:type="dxa"/>
            <w:vAlign w:val="center"/>
          </w:tcPr>
          <w:p w:rsidR="00180E1C" w:rsidRPr="00107F90" w:rsidRDefault="00180E1C" w:rsidP="005A62E4">
            <w:pPr>
              <w:jc w:val="center"/>
            </w:pPr>
            <w:r>
              <w:t>1601,50</w:t>
            </w:r>
          </w:p>
        </w:tc>
        <w:tc>
          <w:tcPr>
            <w:tcW w:w="1082" w:type="dxa"/>
            <w:vAlign w:val="center"/>
          </w:tcPr>
          <w:p w:rsidR="00180E1C" w:rsidRPr="00107F90" w:rsidRDefault="00180E1C" w:rsidP="005A62E4">
            <w:pPr>
              <w:jc w:val="center"/>
            </w:pPr>
            <w:r>
              <w:t>1603,70</w:t>
            </w:r>
          </w:p>
        </w:tc>
        <w:tc>
          <w:tcPr>
            <w:tcW w:w="1186" w:type="dxa"/>
            <w:vAlign w:val="center"/>
          </w:tcPr>
          <w:p w:rsidR="00180E1C" w:rsidRPr="00107F90" w:rsidRDefault="00180E1C" w:rsidP="005A62E4">
            <w:pPr>
              <w:jc w:val="center"/>
            </w:pPr>
            <w:r>
              <w:t>1626,20</w:t>
            </w:r>
          </w:p>
        </w:tc>
        <w:tc>
          <w:tcPr>
            <w:tcW w:w="1417" w:type="dxa"/>
            <w:vAlign w:val="center"/>
          </w:tcPr>
          <w:p w:rsidR="00180E1C" w:rsidRPr="00107F90" w:rsidRDefault="00180E1C" w:rsidP="005A62E4">
            <w:pPr>
              <w:jc w:val="center"/>
            </w:pPr>
            <w:r>
              <w:t>1626,20</w:t>
            </w:r>
          </w:p>
        </w:tc>
        <w:tc>
          <w:tcPr>
            <w:tcW w:w="1418" w:type="dxa"/>
            <w:vAlign w:val="center"/>
          </w:tcPr>
          <w:p w:rsidR="00180E1C" w:rsidRPr="00107F90" w:rsidRDefault="00180E1C" w:rsidP="005A62E4">
            <w:pPr>
              <w:jc w:val="center"/>
            </w:pPr>
            <w:r>
              <w:t>1626,20</w:t>
            </w:r>
          </w:p>
        </w:tc>
        <w:tc>
          <w:tcPr>
            <w:tcW w:w="1701" w:type="dxa"/>
            <w:vAlign w:val="center"/>
          </w:tcPr>
          <w:p w:rsidR="00180E1C" w:rsidRPr="00FE71A5" w:rsidRDefault="00180E1C" w:rsidP="005A62E4">
            <w:pPr>
              <w:jc w:val="center"/>
            </w:pPr>
            <w:r>
              <w:t>8083,80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rsidRPr="00FE71A5">
              <w:t>федеральный бюджет</w:t>
            </w:r>
          </w:p>
        </w:tc>
        <w:tc>
          <w:tcPr>
            <w:tcW w:w="1134" w:type="dxa"/>
          </w:tcPr>
          <w:p w:rsidR="00180E1C" w:rsidRPr="00107F90" w:rsidRDefault="00180E1C" w:rsidP="005A62E4">
            <w:pPr>
              <w:pStyle w:val="ConsPlusCell"/>
              <w:jc w:val="center"/>
            </w:pPr>
            <w:r w:rsidRPr="00107F90">
              <w:t>0,00</w:t>
            </w:r>
          </w:p>
        </w:tc>
        <w:tc>
          <w:tcPr>
            <w:tcW w:w="1082" w:type="dxa"/>
          </w:tcPr>
          <w:p w:rsidR="00180E1C" w:rsidRPr="00107F90" w:rsidRDefault="00180E1C" w:rsidP="005A62E4">
            <w:pPr>
              <w:pStyle w:val="ConsPlusCell"/>
              <w:jc w:val="center"/>
            </w:pPr>
            <w:r w:rsidRPr="00107F90">
              <w:t>0,00</w:t>
            </w:r>
          </w:p>
        </w:tc>
        <w:tc>
          <w:tcPr>
            <w:tcW w:w="1186" w:type="dxa"/>
          </w:tcPr>
          <w:p w:rsidR="00180E1C" w:rsidRPr="00107F90" w:rsidRDefault="00180E1C" w:rsidP="005A62E4">
            <w:pPr>
              <w:pStyle w:val="ConsPlusCell"/>
              <w:jc w:val="center"/>
            </w:pPr>
            <w:r w:rsidRPr="00107F90">
              <w:t>0,00</w:t>
            </w:r>
          </w:p>
        </w:tc>
        <w:tc>
          <w:tcPr>
            <w:tcW w:w="1417" w:type="dxa"/>
          </w:tcPr>
          <w:p w:rsidR="00180E1C" w:rsidRPr="00107F90" w:rsidRDefault="00180E1C" w:rsidP="005A62E4">
            <w:pPr>
              <w:pStyle w:val="ConsPlusCell"/>
              <w:jc w:val="center"/>
            </w:pPr>
            <w:r w:rsidRPr="00107F90">
              <w:t>0,00</w:t>
            </w:r>
          </w:p>
        </w:tc>
        <w:tc>
          <w:tcPr>
            <w:tcW w:w="1418" w:type="dxa"/>
          </w:tcPr>
          <w:p w:rsidR="00180E1C" w:rsidRPr="00107F90" w:rsidRDefault="00180E1C" w:rsidP="005A62E4">
            <w:pPr>
              <w:pStyle w:val="ConsPlusCell"/>
              <w:jc w:val="center"/>
            </w:pPr>
            <w:r w:rsidRPr="00107F90">
              <w:t>0,00</w:t>
            </w:r>
          </w:p>
        </w:tc>
        <w:tc>
          <w:tcPr>
            <w:tcW w:w="1701" w:type="dxa"/>
            <w:vAlign w:val="center"/>
          </w:tcPr>
          <w:p w:rsidR="00180E1C" w:rsidRPr="00FE71A5" w:rsidRDefault="00180E1C" w:rsidP="005A62E4">
            <w:pPr>
              <w:jc w:val="center"/>
            </w:pPr>
            <w:r>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rsidRPr="00FE71A5">
              <w:t>областной бюджет</w:t>
            </w:r>
          </w:p>
        </w:tc>
        <w:tc>
          <w:tcPr>
            <w:tcW w:w="1134" w:type="dxa"/>
          </w:tcPr>
          <w:p w:rsidR="00180E1C" w:rsidRPr="00107F90" w:rsidRDefault="00180E1C" w:rsidP="005A62E4">
            <w:pPr>
              <w:jc w:val="both"/>
            </w:pPr>
            <w:r>
              <w:t>263,70</w:t>
            </w:r>
          </w:p>
        </w:tc>
        <w:tc>
          <w:tcPr>
            <w:tcW w:w="1082" w:type="dxa"/>
          </w:tcPr>
          <w:p w:rsidR="00180E1C" w:rsidRPr="00107F90" w:rsidRDefault="00180E1C" w:rsidP="005A62E4">
            <w:pPr>
              <w:jc w:val="both"/>
            </w:pPr>
            <w:r>
              <w:t>265,90</w:t>
            </w:r>
          </w:p>
        </w:tc>
        <w:tc>
          <w:tcPr>
            <w:tcW w:w="1186" w:type="dxa"/>
          </w:tcPr>
          <w:p w:rsidR="00180E1C" w:rsidRPr="00107F90" w:rsidRDefault="00180E1C" w:rsidP="005A62E4">
            <w:pPr>
              <w:jc w:val="both"/>
            </w:pPr>
            <w:r>
              <w:t>288,40</w:t>
            </w:r>
          </w:p>
        </w:tc>
        <w:tc>
          <w:tcPr>
            <w:tcW w:w="1417" w:type="dxa"/>
          </w:tcPr>
          <w:p w:rsidR="00180E1C" w:rsidRPr="00107F90" w:rsidRDefault="00180E1C" w:rsidP="005A62E4">
            <w:pPr>
              <w:jc w:val="both"/>
            </w:pPr>
            <w:r>
              <w:t>288,40</w:t>
            </w:r>
          </w:p>
        </w:tc>
        <w:tc>
          <w:tcPr>
            <w:tcW w:w="1418" w:type="dxa"/>
          </w:tcPr>
          <w:p w:rsidR="00180E1C" w:rsidRPr="00107F90" w:rsidRDefault="00180E1C" w:rsidP="005A62E4">
            <w:pPr>
              <w:jc w:val="both"/>
            </w:pPr>
            <w:r>
              <w:t>288,40</w:t>
            </w:r>
          </w:p>
        </w:tc>
        <w:tc>
          <w:tcPr>
            <w:tcW w:w="1701" w:type="dxa"/>
            <w:vAlign w:val="center"/>
          </w:tcPr>
          <w:p w:rsidR="00180E1C" w:rsidRPr="00FE71A5" w:rsidRDefault="00180E1C" w:rsidP="005A62E4">
            <w:pPr>
              <w:jc w:val="center"/>
            </w:pPr>
            <w:r>
              <w:t>1394,80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rsidRPr="00FE71A5">
              <w:t>местный бюджет</w:t>
            </w:r>
          </w:p>
        </w:tc>
        <w:tc>
          <w:tcPr>
            <w:tcW w:w="1134" w:type="dxa"/>
          </w:tcPr>
          <w:p w:rsidR="00180E1C" w:rsidRPr="00107F90" w:rsidRDefault="00180E1C" w:rsidP="005A62E4">
            <w:pPr>
              <w:pStyle w:val="ConsPlusCell"/>
            </w:pPr>
            <w:r>
              <w:t>1337,80</w:t>
            </w:r>
          </w:p>
        </w:tc>
        <w:tc>
          <w:tcPr>
            <w:tcW w:w="1082" w:type="dxa"/>
          </w:tcPr>
          <w:p w:rsidR="00180E1C" w:rsidRPr="00107F90" w:rsidRDefault="00180E1C" w:rsidP="005A62E4">
            <w:pPr>
              <w:pStyle w:val="ConsPlusCell"/>
            </w:pPr>
            <w:r>
              <w:t>1337,80</w:t>
            </w:r>
          </w:p>
        </w:tc>
        <w:tc>
          <w:tcPr>
            <w:tcW w:w="1186" w:type="dxa"/>
          </w:tcPr>
          <w:p w:rsidR="00180E1C" w:rsidRPr="00107F90" w:rsidRDefault="00180E1C" w:rsidP="005A62E4">
            <w:pPr>
              <w:pStyle w:val="ConsPlusCell"/>
            </w:pPr>
            <w:r>
              <w:t>1337,80</w:t>
            </w:r>
          </w:p>
        </w:tc>
        <w:tc>
          <w:tcPr>
            <w:tcW w:w="1417" w:type="dxa"/>
          </w:tcPr>
          <w:p w:rsidR="00180E1C" w:rsidRPr="00107F90" w:rsidRDefault="00180E1C" w:rsidP="005A62E4">
            <w:pPr>
              <w:pStyle w:val="ConsPlusCell"/>
            </w:pPr>
            <w:r>
              <w:t>1337,80</w:t>
            </w:r>
          </w:p>
        </w:tc>
        <w:tc>
          <w:tcPr>
            <w:tcW w:w="1418" w:type="dxa"/>
          </w:tcPr>
          <w:p w:rsidR="00180E1C" w:rsidRPr="00107F90" w:rsidRDefault="00180E1C" w:rsidP="005A62E4">
            <w:pPr>
              <w:pStyle w:val="ConsPlusCell"/>
            </w:pPr>
            <w:r>
              <w:t>1337,80</w:t>
            </w:r>
          </w:p>
        </w:tc>
        <w:tc>
          <w:tcPr>
            <w:tcW w:w="1701" w:type="dxa"/>
            <w:vAlign w:val="center"/>
          </w:tcPr>
          <w:p w:rsidR="00180E1C" w:rsidRPr="00FE71A5" w:rsidRDefault="00180E1C" w:rsidP="005A62E4">
            <w:pPr>
              <w:jc w:val="center"/>
            </w:pPr>
            <w:r>
              <w:t>6689,00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t>внебюджетные источники</w:t>
            </w:r>
          </w:p>
        </w:tc>
        <w:tc>
          <w:tcPr>
            <w:tcW w:w="1134" w:type="dxa"/>
          </w:tcPr>
          <w:p w:rsidR="00180E1C" w:rsidRPr="007A28F0" w:rsidRDefault="00180E1C" w:rsidP="005A62E4">
            <w:pPr>
              <w:pStyle w:val="ConsPlusCell"/>
              <w:jc w:val="center"/>
            </w:pPr>
            <w:r>
              <w:t>0,00</w:t>
            </w:r>
          </w:p>
        </w:tc>
        <w:tc>
          <w:tcPr>
            <w:tcW w:w="1082" w:type="dxa"/>
          </w:tcPr>
          <w:p w:rsidR="00180E1C" w:rsidRPr="007A28F0" w:rsidRDefault="00180E1C" w:rsidP="005A62E4">
            <w:pPr>
              <w:pStyle w:val="ConsPlusCell"/>
              <w:jc w:val="center"/>
            </w:pPr>
            <w:r>
              <w:t>0,00</w:t>
            </w:r>
          </w:p>
        </w:tc>
        <w:tc>
          <w:tcPr>
            <w:tcW w:w="1186" w:type="dxa"/>
            <w:vAlign w:val="center"/>
          </w:tcPr>
          <w:p w:rsidR="00180E1C" w:rsidRPr="00FE71A5" w:rsidRDefault="00180E1C" w:rsidP="005A62E4">
            <w:pPr>
              <w:jc w:val="center"/>
            </w:pPr>
            <w:r>
              <w:t>0,00</w:t>
            </w:r>
          </w:p>
        </w:tc>
        <w:tc>
          <w:tcPr>
            <w:tcW w:w="1417" w:type="dxa"/>
            <w:vAlign w:val="center"/>
          </w:tcPr>
          <w:p w:rsidR="00180E1C" w:rsidRPr="00FE71A5" w:rsidRDefault="00180E1C" w:rsidP="005A62E4">
            <w:pPr>
              <w:jc w:val="center"/>
            </w:pPr>
            <w:r>
              <w:t>0,00</w:t>
            </w:r>
          </w:p>
        </w:tc>
        <w:tc>
          <w:tcPr>
            <w:tcW w:w="1418" w:type="dxa"/>
            <w:vAlign w:val="center"/>
          </w:tcPr>
          <w:p w:rsidR="00180E1C" w:rsidRPr="00FE71A5" w:rsidRDefault="00180E1C" w:rsidP="005A62E4">
            <w:pPr>
              <w:jc w:val="center"/>
            </w:pPr>
            <w:r>
              <w:t>0,00</w:t>
            </w:r>
          </w:p>
        </w:tc>
        <w:tc>
          <w:tcPr>
            <w:tcW w:w="1701" w:type="dxa"/>
            <w:vAlign w:val="center"/>
          </w:tcPr>
          <w:p w:rsidR="00180E1C" w:rsidRPr="00FE71A5" w:rsidRDefault="00180E1C" w:rsidP="005A62E4">
            <w:pPr>
              <w:jc w:val="center"/>
            </w:pPr>
            <w:r>
              <w:t>0,00</w:t>
            </w:r>
          </w:p>
        </w:tc>
      </w:tr>
      <w:tr w:rsidR="00180E1C" w:rsidRPr="00FE71A5" w:rsidTr="005A62E4">
        <w:tc>
          <w:tcPr>
            <w:tcW w:w="540" w:type="dxa"/>
            <w:vMerge w:val="restart"/>
          </w:tcPr>
          <w:p w:rsidR="00180E1C" w:rsidRPr="00FE71A5" w:rsidRDefault="00180E1C" w:rsidP="005A62E4">
            <w:r w:rsidRPr="00FE71A5">
              <w:t>1.</w:t>
            </w:r>
          </w:p>
        </w:tc>
        <w:tc>
          <w:tcPr>
            <w:tcW w:w="3963" w:type="dxa"/>
            <w:vMerge w:val="restart"/>
          </w:tcPr>
          <w:p w:rsidR="00180E1C" w:rsidRPr="00120921" w:rsidRDefault="00180E1C" w:rsidP="005A62E4">
            <w:r>
              <w:t>М</w:t>
            </w:r>
            <w:r w:rsidRPr="00120921">
              <w:t xml:space="preserve">ероприятие «Организация хранения документов Архивного Фонда РФ и других архивных документов в муниципальном архиве  Орловского </w:t>
            </w:r>
            <w:r w:rsidRPr="006D5EF3">
              <w:t>муниципального округа</w:t>
            </w:r>
            <w:r w:rsidRPr="00120921">
              <w:t xml:space="preserve"> Кировской области»</w:t>
            </w:r>
          </w:p>
        </w:tc>
        <w:tc>
          <w:tcPr>
            <w:tcW w:w="1701" w:type="dxa"/>
            <w:vAlign w:val="center"/>
          </w:tcPr>
          <w:p w:rsidR="00180E1C" w:rsidRPr="00FE71A5" w:rsidRDefault="00180E1C" w:rsidP="005A62E4">
            <w:r w:rsidRPr="00FE71A5">
              <w:t>всего</w:t>
            </w:r>
          </w:p>
        </w:tc>
        <w:tc>
          <w:tcPr>
            <w:tcW w:w="1134" w:type="dxa"/>
            <w:vAlign w:val="center"/>
          </w:tcPr>
          <w:p w:rsidR="00180E1C" w:rsidRPr="00FE71A5" w:rsidRDefault="00180E1C" w:rsidP="005A62E4">
            <w:pPr>
              <w:jc w:val="center"/>
            </w:pPr>
            <w:r>
              <w:t>207,75</w:t>
            </w:r>
          </w:p>
        </w:tc>
        <w:tc>
          <w:tcPr>
            <w:tcW w:w="1082" w:type="dxa"/>
            <w:vAlign w:val="center"/>
          </w:tcPr>
          <w:p w:rsidR="00180E1C" w:rsidRPr="00FE71A5" w:rsidRDefault="00180E1C" w:rsidP="005A62E4">
            <w:pPr>
              <w:jc w:val="center"/>
            </w:pPr>
            <w:r>
              <w:t>284,75</w:t>
            </w:r>
          </w:p>
        </w:tc>
        <w:tc>
          <w:tcPr>
            <w:tcW w:w="1186" w:type="dxa"/>
            <w:vAlign w:val="center"/>
          </w:tcPr>
          <w:p w:rsidR="00180E1C" w:rsidRPr="00FE71A5" w:rsidRDefault="00180E1C" w:rsidP="005A62E4">
            <w:pPr>
              <w:jc w:val="center"/>
            </w:pPr>
            <w:r>
              <w:t>278,45</w:t>
            </w:r>
          </w:p>
        </w:tc>
        <w:tc>
          <w:tcPr>
            <w:tcW w:w="1417" w:type="dxa"/>
          </w:tcPr>
          <w:p w:rsidR="00180E1C" w:rsidRDefault="00180E1C" w:rsidP="005A62E4">
            <w:pPr>
              <w:jc w:val="center"/>
            </w:pPr>
            <w:r w:rsidRPr="007014D8">
              <w:t>278,45</w:t>
            </w:r>
          </w:p>
        </w:tc>
        <w:tc>
          <w:tcPr>
            <w:tcW w:w="1418" w:type="dxa"/>
          </w:tcPr>
          <w:p w:rsidR="00180E1C" w:rsidRDefault="00180E1C" w:rsidP="005A62E4">
            <w:pPr>
              <w:jc w:val="center"/>
            </w:pPr>
            <w:r w:rsidRPr="007014D8">
              <w:t>278,45</w:t>
            </w:r>
          </w:p>
        </w:tc>
        <w:tc>
          <w:tcPr>
            <w:tcW w:w="1701" w:type="dxa"/>
            <w:vAlign w:val="center"/>
          </w:tcPr>
          <w:p w:rsidR="00180E1C" w:rsidRPr="00FE71A5" w:rsidRDefault="00180E1C" w:rsidP="005A62E4">
            <w:pPr>
              <w:jc w:val="center"/>
            </w:pPr>
            <w:r>
              <w:t>1327,85</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федеральный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областной бюджет</w:t>
            </w:r>
          </w:p>
        </w:tc>
        <w:tc>
          <w:tcPr>
            <w:tcW w:w="1134" w:type="dxa"/>
            <w:vAlign w:val="center"/>
          </w:tcPr>
          <w:p w:rsidR="00180E1C" w:rsidRPr="00FE71A5" w:rsidRDefault="00180E1C" w:rsidP="005A62E4">
            <w:pPr>
              <w:jc w:val="center"/>
            </w:pPr>
            <w:r>
              <w:t>52,30</w:t>
            </w:r>
          </w:p>
        </w:tc>
        <w:tc>
          <w:tcPr>
            <w:tcW w:w="1082" w:type="dxa"/>
            <w:vAlign w:val="center"/>
          </w:tcPr>
          <w:p w:rsidR="00180E1C" w:rsidRPr="00FE71A5" w:rsidRDefault="00180E1C" w:rsidP="005A62E4">
            <w:pPr>
              <w:jc w:val="center"/>
            </w:pPr>
            <w:r>
              <w:t>126,80</w:t>
            </w:r>
          </w:p>
        </w:tc>
        <w:tc>
          <w:tcPr>
            <w:tcW w:w="1186" w:type="dxa"/>
            <w:vAlign w:val="center"/>
          </w:tcPr>
          <w:p w:rsidR="00180E1C" w:rsidRPr="00FE71A5" w:rsidRDefault="00180E1C" w:rsidP="005A62E4">
            <w:pPr>
              <w:jc w:val="center"/>
            </w:pPr>
            <w:r>
              <w:t>117,50</w:t>
            </w:r>
          </w:p>
        </w:tc>
        <w:tc>
          <w:tcPr>
            <w:tcW w:w="1417" w:type="dxa"/>
            <w:vAlign w:val="center"/>
          </w:tcPr>
          <w:p w:rsidR="00180E1C" w:rsidRPr="00FE71A5" w:rsidRDefault="00180E1C" w:rsidP="005A62E4">
            <w:pPr>
              <w:jc w:val="center"/>
            </w:pPr>
            <w:r>
              <w:t>117,50</w:t>
            </w:r>
          </w:p>
        </w:tc>
        <w:tc>
          <w:tcPr>
            <w:tcW w:w="1418" w:type="dxa"/>
            <w:vAlign w:val="center"/>
          </w:tcPr>
          <w:p w:rsidR="00180E1C" w:rsidRPr="00FE71A5" w:rsidRDefault="00180E1C" w:rsidP="005A62E4">
            <w:pPr>
              <w:jc w:val="center"/>
            </w:pPr>
            <w:r>
              <w:t>117,50</w:t>
            </w:r>
          </w:p>
        </w:tc>
        <w:tc>
          <w:tcPr>
            <w:tcW w:w="1701" w:type="dxa"/>
            <w:vAlign w:val="center"/>
          </w:tcPr>
          <w:p w:rsidR="00180E1C" w:rsidRPr="00FE71A5" w:rsidRDefault="00180E1C" w:rsidP="005A62E4">
            <w:pPr>
              <w:jc w:val="center"/>
            </w:pPr>
            <w:r>
              <w:t>531,60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местный бюджет</w:t>
            </w:r>
          </w:p>
        </w:tc>
        <w:tc>
          <w:tcPr>
            <w:tcW w:w="1134" w:type="dxa"/>
            <w:vAlign w:val="center"/>
          </w:tcPr>
          <w:p w:rsidR="00180E1C" w:rsidRPr="00FE71A5" w:rsidRDefault="00180E1C" w:rsidP="005A62E4">
            <w:pPr>
              <w:jc w:val="center"/>
            </w:pPr>
            <w:r>
              <w:t>155,45</w:t>
            </w:r>
          </w:p>
        </w:tc>
        <w:tc>
          <w:tcPr>
            <w:tcW w:w="1082" w:type="dxa"/>
            <w:vAlign w:val="center"/>
          </w:tcPr>
          <w:p w:rsidR="00180E1C" w:rsidRPr="00FE71A5" w:rsidRDefault="00180E1C" w:rsidP="005A62E4">
            <w:pPr>
              <w:jc w:val="center"/>
            </w:pPr>
            <w:r>
              <w:t>157,95</w:t>
            </w:r>
          </w:p>
        </w:tc>
        <w:tc>
          <w:tcPr>
            <w:tcW w:w="1186" w:type="dxa"/>
            <w:vAlign w:val="center"/>
          </w:tcPr>
          <w:p w:rsidR="00180E1C" w:rsidRPr="00FE71A5" w:rsidRDefault="00180E1C" w:rsidP="005A62E4">
            <w:pPr>
              <w:jc w:val="center"/>
            </w:pPr>
            <w:r>
              <w:t>160,95</w:t>
            </w:r>
          </w:p>
        </w:tc>
        <w:tc>
          <w:tcPr>
            <w:tcW w:w="1417" w:type="dxa"/>
            <w:vAlign w:val="center"/>
          </w:tcPr>
          <w:p w:rsidR="00180E1C" w:rsidRPr="00FE71A5" w:rsidRDefault="00180E1C" w:rsidP="005A62E4">
            <w:pPr>
              <w:jc w:val="center"/>
            </w:pPr>
            <w:r>
              <w:t>160,95</w:t>
            </w:r>
          </w:p>
        </w:tc>
        <w:tc>
          <w:tcPr>
            <w:tcW w:w="1418" w:type="dxa"/>
            <w:vAlign w:val="center"/>
          </w:tcPr>
          <w:p w:rsidR="00180E1C" w:rsidRPr="00FE71A5" w:rsidRDefault="00180E1C" w:rsidP="005A62E4">
            <w:pPr>
              <w:jc w:val="center"/>
            </w:pPr>
            <w:r>
              <w:t>160,95</w:t>
            </w:r>
          </w:p>
        </w:tc>
        <w:tc>
          <w:tcPr>
            <w:tcW w:w="1701" w:type="dxa"/>
            <w:vAlign w:val="center"/>
          </w:tcPr>
          <w:p w:rsidR="00180E1C" w:rsidRPr="00FE71A5" w:rsidRDefault="00180E1C" w:rsidP="005A62E4">
            <w:pPr>
              <w:jc w:val="center"/>
            </w:pPr>
            <w:r>
              <w:t>796,95</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t>внебюджетные источники</w:t>
            </w:r>
          </w:p>
        </w:tc>
        <w:tc>
          <w:tcPr>
            <w:tcW w:w="1134" w:type="dxa"/>
            <w:vAlign w:val="center"/>
          </w:tcPr>
          <w:p w:rsidR="00180E1C" w:rsidRPr="00FE71A5" w:rsidRDefault="00180E1C" w:rsidP="005A62E4">
            <w:pPr>
              <w:jc w:val="center"/>
            </w:pPr>
            <w:r>
              <w:t>0,00</w:t>
            </w:r>
          </w:p>
        </w:tc>
        <w:tc>
          <w:tcPr>
            <w:tcW w:w="1082" w:type="dxa"/>
            <w:vAlign w:val="center"/>
          </w:tcPr>
          <w:p w:rsidR="00180E1C" w:rsidRPr="00FE71A5" w:rsidRDefault="00180E1C" w:rsidP="005A62E4">
            <w:pPr>
              <w:jc w:val="center"/>
            </w:pPr>
            <w:r>
              <w:t>0,00</w:t>
            </w:r>
          </w:p>
        </w:tc>
        <w:tc>
          <w:tcPr>
            <w:tcW w:w="1186" w:type="dxa"/>
            <w:vAlign w:val="center"/>
          </w:tcPr>
          <w:p w:rsidR="00180E1C" w:rsidRPr="00FE71A5" w:rsidRDefault="00180E1C" w:rsidP="005A62E4">
            <w:pPr>
              <w:jc w:val="center"/>
            </w:pPr>
            <w:r>
              <w:t>0,00</w:t>
            </w:r>
          </w:p>
        </w:tc>
        <w:tc>
          <w:tcPr>
            <w:tcW w:w="1417" w:type="dxa"/>
            <w:vAlign w:val="center"/>
          </w:tcPr>
          <w:p w:rsidR="00180E1C" w:rsidRPr="00FE71A5" w:rsidRDefault="00180E1C" w:rsidP="005A62E4">
            <w:pPr>
              <w:jc w:val="center"/>
            </w:pPr>
            <w:r>
              <w:t>0,00</w:t>
            </w:r>
          </w:p>
        </w:tc>
        <w:tc>
          <w:tcPr>
            <w:tcW w:w="1418" w:type="dxa"/>
            <w:vAlign w:val="center"/>
          </w:tcPr>
          <w:p w:rsidR="00180E1C" w:rsidRPr="00FE71A5" w:rsidRDefault="00180E1C" w:rsidP="005A62E4">
            <w:pPr>
              <w:jc w:val="center"/>
            </w:pPr>
            <w:r>
              <w:t>0,00</w:t>
            </w:r>
          </w:p>
        </w:tc>
        <w:tc>
          <w:tcPr>
            <w:tcW w:w="1701" w:type="dxa"/>
            <w:vAlign w:val="center"/>
          </w:tcPr>
          <w:p w:rsidR="00180E1C" w:rsidRPr="00FE71A5" w:rsidRDefault="00180E1C" w:rsidP="005A62E4">
            <w:pPr>
              <w:jc w:val="center"/>
            </w:pPr>
            <w:r>
              <w:t>0,00</w:t>
            </w:r>
          </w:p>
        </w:tc>
      </w:tr>
      <w:tr w:rsidR="00180E1C" w:rsidRPr="00FE71A5" w:rsidTr="005A62E4">
        <w:tc>
          <w:tcPr>
            <w:tcW w:w="540" w:type="dxa"/>
            <w:vMerge w:val="restart"/>
          </w:tcPr>
          <w:p w:rsidR="00180E1C" w:rsidRPr="00FE71A5" w:rsidRDefault="00180E1C" w:rsidP="005A62E4">
            <w:r w:rsidRPr="00FE71A5">
              <w:t>2.</w:t>
            </w:r>
          </w:p>
        </w:tc>
        <w:tc>
          <w:tcPr>
            <w:tcW w:w="3963" w:type="dxa"/>
            <w:vMerge w:val="restart"/>
          </w:tcPr>
          <w:p w:rsidR="00180E1C" w:rsidRPr="00120921" w:rsidRDefault="00180E1C" w:rsidP="005A62E4">
            <w:pPr>
              <w:widowControl w:val="0"/>
              <w:autoSpaceDE w:val="0"/>
              <w:autoSpaceDN w:val="0"/>
              <w:adjustRightInd w:val="0"/>
              <w:jc w:val="both"/>
              <w:rPr>
                <w:color w:val="2D2D2D"/>
              </w:rPr>
            </w:pPr>
            <w:r w:rsidRPr="00120921">
              <w:t xml:space="preserve">Мероприятие «Организация комплектования муниципального архива Орловского </w:t>
            </w:r>
            <w:r w:rsidRPr="006D5EF3">
              <w:t>муниципального округа</w:t>
            </w:r>
            <w:r w:rsidRPr="00120921">
              <w:t xml:space="preserve"> Кировской области документами Архивного фонда РФ и другими архивными документами»</w:t>
            </w:r>
          </w:p>
        </w:tc>
        <w:tc>
          <w:tcPr>
            <w:tcW w:w="1701" w:type="dxa"/>
            <w:vAlign w:val="center"/>
          </w:tcPr>
          <w:p w:rsidR="00180E1C" w:rsidRPr="00FE71A5" w:rsidRDefault="00180E1C" w:rsidP="005A62E4">
            <w:r w:rsidRPr="00FE71A5">
              <w:t>всего</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федеральный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областной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местный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t>внебюджетны</w:t>
            </w:r>
            <w:r>
              <w:lastRenderedPageBreak/>
              <w:t>е источники</w:t>
            </w:r>
          </w:p>
        </w:tc>
        <w:tc>
          <w:tcPr>
            <w:tcW w:w="1134" w:type="dxa"/>
            <w:vAlign w:val="center"/>
          </w:tcPr>
          <w:p w:rsidR="00180E1C" w:rsidRPr="00FE71A5" w:rsidRDefault="00180E1C" w:rsidP="005A62E4">
            <w:pPr>
              <w:jc w:val="center"/>
            </w:pPr>
            <w:r>
              <w:lastRenderedPageBreak/>
              <w:t>0,00</w:t>
            </w:r>
          </w:p>
        </w:tc>
        <w:tc>
          <w:tcPr>
            <w:tcW w:w="1082" w:type="dxa"/>
            <w:vAlign w:val="center"/>
          </w:tcPr>
          <w:p w:rsidR="00180E1C" w:rsidRPr="00FE71A5" w:rsidRDefault="00180E1C" w:rsidP="005A62E4">
            <w:pPr>
              <w:jc w:val="center"/>
            </w:pPr>
            <w:r>
              <w:t>0,00</w:t>
            </w:r>
          </w:p>
        </w:tc>
        <w:tc>
          <w:tcPr>
            <w:tcW w:w="1186" w:type="dxa"/>
            <w:vAlign w:val="center"/>
          </w:tcPr>
          <w:p w:rsidR="00180E1C" w:rsidRPr="00FE71A5" w:rsidRDefault="00180E1C" w:rsidP="005A62E4">
            <w:pPr>
              <w:jc w:val="center"/>
            </w:pPr>
            <w:r>
              <w:t>0,00</w:t>
            </w:r>
          </w:p>
        </w:tc>
        <w:tc>
          <w:tcPr>
            <w:tcW w:w="1417" w:type="dxa"/>
            <w:vAlign w:val="center"/>
          </w:tcPr>
          <w:p w:rsidR="00180E1C" w:rsidRPr="00FE71A5" w:rsidRDefault="00180E1C" w:rsidP="005A62E4">
            <w:pPr>
              <w:jc w:val="center"/>
            </w:pPr>
            <w:r>
              <w:t>0,00</w:t>
            </w:r>
          </w:p>
        </w:tc>
        <w:tc>
          <w:tcPr>
            <w:tcW w:w="1418" w:type="dxa"/>
            <w:vAlign w:val="center"/>
          </w:tcPr>
          <w:p w:rsidR="00180E1C" w:rsidRPr="00FE71A5" w:rsidRDefault="00180E1C" w:rsidP="005A62E4">
            <w:pPr>
              <w:jc w:val="center"/>
            </w:pPr>
            <w:r>
              <w:t>0,00</w:t>
            </w:r>
          </w:p>
        </w:tc>
        <w:tc>
          <w:tcPr>
            <w:tcW w:w="1701" w:type="dxa"/>
            <w:vAlign w:val="center"/>
          </w:tcPr>
          <w:p w:rsidR="00180E1C" w:rsidRPr="00FE71A5" w:rsidRDefault="00180E1C" w:rsidP="005A62E4">
            <w:pPr>
              <w:jc w:val="center"/>
            </w:pPr>
            <w:r>
              <w:t>0,00</w:t>
            </w:r>
          </w:p>
        </w:tc>
      </w:tr>
      <w:tr w:rsidR="00180E1C" w:rsidRPr="00FE71A5" w:rsidTr="005A62E4">
        <w:tc>
          <w:tcPr>
            <w:tcW w:w="540" w:type="dxa"/>
            <w:vMerge w:val="restart"/>
          </w:tcPr>
          <w:p w:rsidR="00180E1C" w:rsidRPr="00FE71A5" w:rsidRDefault="00180E1C" w:rsidP="005A62E4">
            <w:r w:rsidRPr="00FE71A5">
              <w:lastRenderedPageBreak/>
              <w:t>3.</w:t>
            </w:r>
          </w:p>
        </w:tc>
        <w:tc>
          <w:tcPr>
            <w:tcW w:w="3963" w:type="dxa"/>
            <w:vMerge w:val="restart"/>
          </w:tcPr>
          <w:p w:rsidR="00180E1C" w:rsidRPr="00120921" w:rsidRDefault="00180E1C" w:rsidP="005A62E4">
            <w:r>
              <w:t>М</w:t>
            </w:r>
            <w:r w:rsidRPr="00120921">
              <w:t xml:space="preserve">ероприятие «Организация учета документов Архивного фонда РФ и других архивных документов в муниципальном архиве  Орловского </w:t>
            </w:r>
            <w:r w:rsidRPr="006D5EF3">
              <w:t>муниципального округа</w:t>
            </w:r>
            <w:r w:rsidRPr="00120921">
              <w:t xml:space="preserve"> Кировской области»</w:t>
            </w:r>
          </w:p>
        </w:tc>
        <w:tc>
          <w:tcPr>
            <w:tcW w:w="1701" w:type="dxa"/>
            <w:vAlign w:val="center"/>
          </w:tcPr>
          <w:p w:rsidR="00180E1C" w:rsidRPr="00FE71A5" w:rsidRDefault="00180E1C" w:rsidP="005A62E4">
            <w:r w:rsidRPr="00FE71A5">
              <w:t>всего</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федеральный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областной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rsidRPr="00FE71A5">
              <w:t>местный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vAlign w:val="center"/>
          </w:tcPr>
          <w:p w:rsidR="00180E1C" w:rsidRPr="00FE71A5" w:rsidRDefault="00180E1C" w:rsidP="005A62E4">
            <w:r>
              <w:t>внебюджетные источники</w:t>
            </w:r>
          </w:p>
        </w:tc>
        <w:tc>
          <w:tcPr>
            <w:tcW w:w="1134" w:type="dxa"/>
            <w:vAlign w:val="center"/>
          </w:tcPr>
          <w:p w:rsidR="00180E1C" w:rsidRPr="00FE71A5" w:rsidRDefault="00180E1C" w:rsidP="005A62E4">
            <w:pPr>
              <w:jc w:val="center"/>
            </w:pPr>
            <w:r>
              <w:t>0,00</w:t>
            </w:r>
          </w:p>
        </w:tc>
        <w:tc>
          <w:tcPr>
            <w:tcW w:w="1082" w:type="dxa"/>
            <w:vAlign w:val="center"/>
          </w:tcPr>
          <w:p w:rsidR="00180E1C" w:rsidRPr="00FE71A5" w:rsidRDefault="00180E1C" w:rsidP="005A62E4">
            <w:pPr>
              <w:jc w:val="center"/>
            </w:pPr>
            <w:r>
              <w:t>0,00</w:t>
            </w:r>
          </w:p>
        </w:tc>
        <w:tc>
          <w:tcPr>
            <w:tcW w:w="1186" w:type="dxa"/>
            <w:vAlign w:val="center"/>
          </w:tcPr>
          <w:p w:rsidR="00180E1C" w:rsidRPr="00FE71A5" w:rsidRDefault="00180E1C" w:rsidP="005A62E4">
            <w:pPr>
              <w:jc w:val="center"/>
            </w:pPr>
            <w:r>
              <w:t>0,00</w:t>
            </w:r>
          </w:p>
        </w:tc>
        <w:tc>
          <w:tcPr>
            <w:tcW w:w="1417" w:type="dxa"/>
            <w:vAlign w:val="center"/>
          </w:tcPr>
          <w:p w:rsidR="00180E1C" w:rsidRPr="00FE71A5" w:rsidRDefault="00180E1C" w:rsidP="005A62E4">
            <w:pPr>
              <w:jc w:val="center"/>
            </w:pPr>
            <w:r>
              <w:t>0,00</w:t>
            </w:r>
          </w:p>
        </w:tc>
        <w:tc>
          <w:tcPr>
            <w:tcW w:w="1418" w:type="dxa"/>
            <w:vAlign w:val="center"/>
          </w:tcPr>
          <w:p w:rsidR="00180E1C" w:rsidRPr="00FE71A5" w:rsidRDefault="00180E1C" w:rsidP="005A62E4">
            <w:pPr>
              <w:jc w:val="center"/>
            </w:pPr>
            <w:r>
              <w:t>0,00</w:t>
            </w:r>
          </w:p>
        </w:tc>
        <w:tc>
          <w:tcPr>
            <w:tcW w:w="1701" w:type="dxa"/>
            <w:vAlign w:val="center"/>
          </w:tcPr>
          <w:p w:rsidR="00180E1C" w:rsidRPr="00FE71A5" w:rsidRDefault="00180E1C" w:rsidP="005A62E4">
            <w:pPr>
              <w:jc w:val="center"/>
            </w:pPr>
            <w:r>
              <w:t>0,00</w:t>
            </w:r>
          </w:p>
        </w:tc>
      </w:tr>
      <w:tr w:rsidR="00180E1C" w:rsidRPr="00FE71A5" w:rsidTr="005A62E4">
        <w:tc>
          <w:tcPr>
            <w:tcW w:w="540" w:type="dxa"/>
            <w:vMerge w:val="restart"/>
          </w:tcPr>
          <w:p w:rsidR="00180E1C" w:rsidRPr="00FE71A5" w:rsidRDefault="00180E1C" w:rsidP="005A62E4">
            <w:r w:rsidRPr="00FE71A5">
              <w:t>4.</w:t>
            </w:r>
          </w:p>
        </w:tc>
        <w:tc>
          <w:tcPr>
            <w:tcW w:w="3963" w:type="dxa"/>
            <w:vMerge w:val="restart"/>
          </w:tcPr>
          <w:p w:rsidR="00180E1C" w:rsidRPr="00A67781" w:rsidRDefault="00180E1C" w:rsidP="005A62E4">
            <w:r>
              <w:t>М</w:t>
            </w:r>
            <w:r w:rsidRPr="00A67781">
              <w:t xml:space="preserve">ероприятие «Организация использования документов Архивного фонда РФ и других архивных документов в муниципальном архиве Орловского </w:t>
            </w:r>
            <w:r w:rsidRPr="006D5EF3">
              <w:t>муниципального округа</w:t>
            </w:r>
            <w:r w:rsidRPr="00A67781">
              <w:t xml:space="preserve"> Кировской области»</w:t>
            </w:r>
          </w:p>
        </w:tc>
        <w:tc>
          <w:tcPr>
            <w:tcW w:w="1701" w:type="dxa"/>
          </w:tcPr>
          <w:p w:rsidR="00180E1C" w:rsidRPr="00FE71A5" w:rsidRDefault="00180E1C" w:rsidP="005A62E4">
            <w:r w:rsidRPr="00FE71A5">
              <w:t>всего</w:t>
            </w:r>
          </w:p>
        </w:tc>
        <w:tc>
          <w:tcPr>
            <w:tcW w:w="1134" w:type="dxa"/>
            <w:vAlign w:val="center"/>
          </w:tcPr>
          <w:p w:rsidR="00180E1C" w:rsidRPr="00FE71A5" w:rsidRDefault="00180E1C" w:rsidP="005A62E4">
            <w:pPr>
              <w:jc w:val="center"/>
            </w:pPr>
            <w:r>
              <w:t>1393,75</w:t>
            </w:r>
          </w:p>
        </w:tc>
        <w:tc>
          <w:tcPr>
            <w:tcW w:w="1082" w:type="dxa"/>
            <w:vAlign w:val="center"/>
          </w:tcPr>
          <w:p w:rsidR="00180E1C" w:rsidRPr="00FE71A5" w:rsidRDefault="00180E1C" w:rsidP="005A62E4">
            <w:pPr>
              <w:jc w:val="center"/>
            </w:pPr>
            <w:r>
              <w:t>1318,95</w:t>
            </w:r>
          </w:p>
        </w:tc>
        <w:tc>
          <w:tcPr>
            <w:tcW w:w="1186" w:type="dxa"/>
            <w:vAlign w:val="center"/>
          </w:tcPr>
          <w:p w:rsidR="00180E1C" w:rsidRPr="00FE71A5" w:rsidRDefault="00180E1C" w:rsidP="005A62E4">
            <w:pPr>
              <w:jc w:val="center"/>
            </w:pPr>
            <w:r>
              <w:t>1347,75</w:t>
            </w:r>
          </w:p>
        </w:tc>
        <w:tc>
          <w:tcPr>
            <w:tcW w:w="1417" w:type="dxa"/>
          </w:tcPr>
          <w:p w:rsidR="00180E1C" w:rsidRDefault="00180E1C" w:rsidP="005A62E4">
            <w:r w:rsidRPr="003158E6">
              <w:t>1347,75</w:t>
            </w:r>
          </w:p>
        </w:tc>
        <w:tc>
          <w:tcPr>
            <w:tcW w:w="1418" w:type="dxa"/>
          </w:tcPr>
          <w:p w:rsidR="00180E1C" w:rsidRDefault="00180E1C" w:rsidP="005A62E4">
            <w:r w:rsidRPr="003158E6">
              <w:t>1347,75</w:t>
            </w:r>
          </w:p>
        </w:tc>
        <w:tc>
          <w:tcPr>
            <w:tcW w:w="1701" w:type="dxa"/>
            <w:vAlign w:val="center"/>
          </w:tcPr>
          <w:p w:rsidR="00180E1C" w:rsidRPr="00FE71A5" w:rsidRDefault="00180E1C" w:rsidP="005A62E4">
            <w:pPr>
              <w:jc w:val="center"/>
            </w:pPr>
            <w:r>
              <w:t>6755,95</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rsidRPr="00FE71A5">
              <w:t>федеральный бюджет</w:t>
            </w:r>
          </w:p>
        </w:tc>
        <w:tc>
          <w:tcPr>
            <w:tcW w:w="1134" w:type="dxa"/>
            <w:vAlign w:val="center"/>
          </w:tcPr>
          <w:p w:rsidR="00180E1C" w:rsidRPr="00FE71A5" w:rsidRDefault="00180E1C" w:rsidP="005A62E4">
            <w:pPr>
              <w:jc w:val="center"/>
            </w:pPr>
            <w:r w:rsidRPr="00FE71A5">
              <w:t>0,00</w:t>
            </w:r>
          </w:p>
        </w:tc>
        <w:tc>
          <w:tcPr>
            <w:tcW w:w="1082" w:type="dxa"/>
            <w:vAlign w:val="center"/>
          </w:tcPr>
          <w:p w:rsidR="00180E1C" w:rsidRPr="00FE71A5" w:rsidRDefault="00180E1C" w:rsidP="005A62E4">
            <w:pPr>
              <w:jc w:val="center"/>
            </w:pPr>
            <w:r w:rsidRPr="00FE71A5">
              <w:t>0,00</w:t>
            </w:r>
          </w:p>
        </w:tc>
        <w:tc>
          <w:tcPr>
            <w:tcW w:w="1186" w:type="dxa"/>
            <w:vAlign w:val="center"/>
          </w:tcPr>
          <w:p w:rsidR="00180E1C" w:rsidRPr="00FE71A5" w:rsidRDefault="00180E1C" w:rsidP="005A62E4">
            <w:pPr>
              <w:jc w:val="center"/>
            </w:pPr>
            <w:r w:rsidRPr="00FE71A5">
              <w:t>0,00</w:t>
            </w:r>
          </w:p>
        </w:tc>
        <w:tc>
          <w:tcPr>
            <w:tcW w:w="1417" w:type="dxa"/>
            <w:vAlign w:val="center"/>
          </w:tcPr>
          <w:p w:rsidR="00180E1C" w:rsidRPr="00FE71A5" w:rsidRDefault="00180E1C" w:rsidP="005A62E4">
            <w:pPr>
              <w:jc w:val="center"/>
            </w:pPr>
            <w:r w:rsidRPr="00FE71A5">
              <w:t>0,00</w:t>
            </w:r>
          </w:p>
        </w:tc>
        <w:tc>
          <w:tcPr>
            <w:tcW w:w="1418" w:type="dxa"/>
            <w:vAlign w:val="center"/>
          </w:tcPr>
          <w:p w:rsidR="00180E1C" w:rsidRPr="00FE71A5" w:rsidRDefault="00180E1C" w:rsidP="005A62E4">
            <w:pPr>
              <w:jc w:val="center"/>
            </w:pPr>
            <w:r w:rsidRPr="00FE71A5">
              <w:t>0,00</w:t>
            </w:r>
          </w:p>
        </w:tc>
        <w:tc>
          <w:tcPr>
            <w:tcW w:w="1701" w:type="dxa"/>
            <w:vAlign w:val="center"/>
          </w:tcPr>
          <w:p w:rsidR="00180E1C" w:rsidRPr="00FE71A5" w:rsidRDefault="00180E1C" w:rsidP="005A62E4">
            <w:pPr>
              <w:jc w:val="center"/>
            </w:pPr>
            <w:r w:rsidRPr="00FE71A5">
              <w:t>0,00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rsidRPr="00FE71A5">
              <w:t>областной бюджет</w:t>
            </w:r>
          </w:p>
        </w:tc>
        <w:tc>
          <w:tcPr>
            <w:tcW w:w="1134" w:type="dxa"/>
            <w:vAlign w:val="center"/>
          </w:tcPr>
          <w:p w:rsidR="00180E1C" w:rsidRPr="00FE71A5" w:rsidRDefault="00180E1C" w:rsidP="005A62E4">
            <w:pPr>
              <w:jc w:val="center"/>
            </w:pPr>
            <w:r>
              <w:t>211,40</w:t>
            </w:r>
          </w:p>
        </w:tc>
        <w:tc>
          <w:tcPr>
            <w:tcW w:w="1082" w:type="dxa"/>
            <w:vAlign w:val="center"/>
          </w:tcPr>
          <w:p w:rsidR="00180E1C" w:rsidRPr="00FE71A5" w:rsidRDefault="00180E1C" w:rsidP="005A62E4">
            <w:pPr>
              <w:jc w:val="center"/>
            </w:pPr>
            <w:r>
              <w:t>139,10</w:t>
            </w:r>
          </w:p>
        </w:tc>
        <w:tc>
          <w:tcPr>
            <w:tcW w:w="1186" w:type="dxa"/>
            <w:vAlign w:val="center"/>
          </w:tcPr>
          <w:p w:rsidR="00180E1C" w:rsidRPr="00FE71A5" w:rsidRDefault="00180E1C" w:rsidP="005A62E4">
            <w:pPr>
              <w:jc w:val="center"/>
            </w:pPr>
            <w:r>
              <w:t>170,90</w:t>
            </w:r>
          </w:p>
        </w:tc>
        <w:tc>
          <w:tcPr>
            <w:tcW w:w="1417" w:type="dxa"/>
            <w:vAlign w:val="center"/>
          </w:tcPr>
          <w:p w:rsidR="00180E1C" w:rsidRPr="00FE71A5" w:rsidRDefault="00180E1C" w:rsidP="005A62E4">
            <w:pPr>
              <w:jc w:val="center"/>
            </w:pPr>
            <w:r>
              <w:t>170,90</w:t>
            </w:r>
          </w:p>
        </w:tc>
        <w:tc>
          <w:tcPr>
            <w:tcW w:w="1418" w:type="dxa"/>
            <w:vAlign w:val="center"/>
          </w:tcPr>
          <w:p w:rsidR="00180E1C" w:rsidRPr="00FE71A5" w:rsidRDefault="00180E1C" w:rsidP="005A62E4">
            <w:pPr>
              <w:jc w:val="center"/>
            </w:pPr>
            <w:r>
              <w:t>170,90</w:t>
            </w:r>
          </w:p>
        </w:tc>
        <w:tc>
          <w:tcPr>
            <w:tcW w:w="1701" w:type="dxa"/>
            <w:vAlign w:val="center"/>
          </w:tcPr>
          <w:p w:rsidR="00180E1C" w:rsidRPr="00FE71A5" w:rsidRDefault="00180E1C" w:rsidP="005A62E4">
            <w:pPr>
              <w:jc w:val="center"/>
            </w:pPr>
            <w:r>
              <w:t>863,20</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rsidRPr="00FE71A5">
              <w:t>местный бюджет</w:t>
            </w:r>
          </w:p>
        </w:tc>
        <w:tc>
          <w:tcPr>
            <w:tcW w:w="1134" w:type="dxa"/>
            <w:vAlign w:val="center"/>
          </w:tcPr>
          <w:p w:rsidR="00180E1C" w:rsidRPr="00FE71A5" w:rsidRDefault="00180E1C" w:rsidP="005A62E4">
            <w:pPr>
              <w:jc w:val="center"/>
            </w:pPr>
            <w:r>
              <w:t>1182,35</w:t>
            </w:r>
          </w:p>
        </w:tc>
        <w:tc>
          <w:tcPr>
            <w:tcW w:w="1082" w:type="dxa"/>
            <w:vAlign w:val="center"/>
          </w:tcPr>
          <w:p w:rsidR="00180E1C" w:rsidRPr="00FE71A5" w:rsidRDefault="00180E1C" w:rsidP="005A62E4">
            <w:pPr>
              <w:jc w:val="center"/>
            </w:pPr>
            <w:r>
              <w:t>1179,85</w:t>
            </w:r>
          </w:p>
        </w:tc>
        <w:tc>
          <w:tcPr>
            <w:tcW w:w="1186" w:type="dxa"/>
            <w:vAlign w:val="center"/>
          </w:tcPr>
          <w:p w:rsidR="00180E1C" w:rsidRPr="00FE71A5" w:rsidRDefault="00180E1C" w:rsidP="005A62E4">
            <w:pPr>
              <w:jc w:val="center"/>
            </w:pPr>
            <w:r>
              <w:t>1176,85</w:t>
            </w:r>
          </w:p>
        </w:tc>
        <w:tc>
          <w:tcPr>
            <w:tcW w:w="1417" w:type="dxa"/>
            <w:vAlign w:val="center"/>
          </w:tcPr>
          <w:p w:rsidR="00180E1C" w:rsidRPr="00FE71A5" w:rsidRDefault="00180E1C" w:rsidP="005A62E4">
            <w:pPr>
              <w:jc w:val="center"/>
            </w:pPr>
            <w:r>
              <w:t>1176,85</w:t>
            </w:r>
          </w:p>
        </w:tc>
        <w:tc>
          <w:tcPr>
            <w:tcW w:w="1418" w:type="dxa"/>
            <w:vAlign w:val="center"/>
          </w:tcPr>
          <w:p w:rsidR="00180E1C" w:rsidRPr="00FE71A5" w:rsidRDefault="00180E1C" w:rsidP="005A62E4">
            <w:pPr>
              <w:jc w:val="center"/>
            </w:pPr>
            <w:r>
              <w:t>1176,85</w:t>
            </w:r>
          </w:p>
        </w:tc>
        <w:tc>
          <w:tcPr>
            <w:tcW w:w="1701" w:type="dxa"/>
            <w:vAlign w:val="center"/>
          </w:tcPr>
          <w:p w:rsidR="00180E1C" w:rsidRPr="00FE71A5" w:rsidRDefault="00180E1C" w:rsidP="005A62E4">
            <w:pPr>
              <w:jc w:val="center"/>
            </w:pPr>
            <w:r>
              <w:t>5892,75</w:t>
            </w:r>
          </w:p>
        </w:tc>
      </w:tr>
      <w:tr w:rsidR="00180E1C" w:rsidRPr="00FE71A5" w:rsidTr="005A62E4">
        <w:tc>
          <w:tcPr>
            <w:tcW w:w="540" w:type="dxa"/>
            <w:vMerge/>
          </w:tcPr>
          <w:p w:rsidR="00180E1C" w:rsidRPr="00FE71A5" w:rsidRDefault="00180E1C" w:rsidP="005A62E4"/>
        </w:tc>
        <w:tc>
          <w:tcPr>
            <w:tcW w:w="3963" w:type="dxa"/>
            <w:vMerge/>
          </w:tcPr>
          <w:p w:rsidR="00180E1C" w:rsidRPr="00FE71A5" w:rsidRDefault="00180E1C" w:rsidP="005A62E4"/>
        </w:tc>
        <w:tc>
          <w:tcPr>
            <w:tcW w:w="1701" w:type="dxa"/>
          </w:tcPr>
          <w:p w:rsidR="00180E1C" w:rsidRPr="00FE71A5" w:rsidRDefault="00180E1C" w:rsidP="005A62E4">
            <w:r>
              <w:t>внебюджетные источники</w:t>
            </w:r>
          </w:p>
        </w:tc>
        <w:tc>
          <w:tcPr>
            <w:tcW w:w="1134" w:type="dxa"/>
            <w:vAlign w:val="center"/>
          </w:tcPr>
          <w:p w:rsidR="00180E1C" w:rsidRPr="00FE71A5" w:rsidRDefault="00180E1C" w:rsidP="005A62E4">
            <w:pPr>
              <w:jc w:val="center"/>
            </w:pPr>
            <w:r>
              <w:t>0,00</w:t>
            </w:r>
          </w:p>
        </w:tc>
        <w:tc>
          <w:tcPr>
            <w:tcW w:w="1082" w:type="dxa"/>
            <w:vAlign w:val="center"/>
          </w:tcPr>
          <w:p w:rsidR="00180E1C" w:rsidRPr="00FE71A5" w:rsidRDefault="00180E1C" w:rsidP="005A62E4">
            <w:pPr>
              <w:jc w:val="center"/>
            </w:pPr>
            <w:r>
              <w:t>0,00</w:t>
            </w:r>
          </w:p>
        </w:tc>
        <w:tc>
          <w:tcPr>
            <w:tcW w:w="1186" w:type="dxa"/>
            <w:vAlign w:val="center"/>
          </w:tcPr>
          <w:p w:rsidR="00180E1C" w:rsidRPr="00FE71A5" w:rsidRDefault="00180E1C" w:rsidP="005A62E4">
            <w:pPr>
              <w:jc w:val="center"/>
            </w:pPr>
            <w:r>
              <w:t>0,00</w:t>
            </w:r>
          </w:p>
        </w:tc>
        <w:tc>
          <w:tcPr>
            <w:tcW w:w="1417" w:type="dxa"/>
            <w:vAlign w:val="center"/>
          </w:tcPr>
          <w:p w:rsidR="00180E1C" w:rsidRPr="00FE71A5" w:rsidRDefault="00180E1C" w:rsidP="005A62E4">
            <w:pPr>
              <w:jc w:val="center"/>
            </w:pPr>
            <w:r>
              <w:t>0,00</w:t>
            </w:r>
          </w:p>
        </w:tc>
        <w:tc>
          <w:tcPr>
            <w:tcW w:w="1418" w:type="dxa"/>
            <w:vAlign w:val="center"/>
          </w:tcPr>
          <w:p w:rsidR="00180E1C" w:rsidRPr="00FE71A5" w:rsidRDefault="00180E1C" w:rsidP="005A62E4">
            <w:pPr>
              <w:jc w:val="center"/>
            </w:pPr>
            <w:r>
              <w:t>0,00</w:t>
            </w:r>
          </w:p>
        </w:tc>
        <w:tc>
          <w:tcPr>
            <w:tcW w:w="1701" w:type="dxa"/>
            <w:vAlign w:val="center"/>
          </w:tcPr>
          <w:p w:rsidR="00180E1C" w:rsidRPr="00FE71A5" w:rsidRDefault="00180E1C" w:rsidP="005A62E4">
            <w:pPr>
              <w:jc w:val="center"/>
            </w:pPr>
            <w:r>
              <w:t>0,00</w:t>
            </w:r>
          </w:p>
        </w:tc>
      </w:tr>
    </w:tbl>
    <w:p w:rsidR="00180E1C" w:rsidRDefault="00180E1C" w:rsidP="00180E1C"/>
    <w:p w:rsidR="00180E1C" w:rsidRDefault="00180E1C" w:rsidP="00180E1C">
      <w:pPr>
        <w:spacing w:after="160" w:line="259" w:lineRule="auto"/>
      </w:pPr>
      <w:r>
        <w:br w:type="page"/>
      </w:r>
    </w:p>
    <w:p w:rsidR="00180E1C" w:rsidRDefault="00180E1C" w:rsidP="00180E1C">
      <w:pPr>
        <w:widowControl w:val="0"/>
        <w:tabs>
          <w:tab w:val="left" w:pos="851"/>
        </w:tabs>
        <w:autoSpaceDE w:val="0"/>
        <w:autoSpaceDN w:val="0"/>
        <w:adjustRightInd w:val="0"/>
        <w:ind w:firstLine="851"/>
        <w:jc w:val="center"/>
        <w:rPr>
          <w:b/>
          <w:szCs w:val="28"/>
        </w:rPr>
        <w:sectPr w:rsidR="00180E1C" w:rsidSect="00466BED">
          <w:pgSz w:w="16838" w:h="11906" w:orient="landscape"/>
          <w:pgMar w:top="720" w:right="720" w:bottom="720" w:left="720" w:header="709" w:footer="709" w:gutter="0"/>
          <w:cols w:space="708"/>
          <w:docGrid w:linePitch="360"/>
        </w:sectPr>
      </w:pPr>
    </w:p>
    <w:p w:rsidR="00180E1C" w:rsidRPr="00121887" w:rsidRDefault="00180E1C" w:rsidP="00180E1C">
      <w:pPr>
        <w:widowControl w:val="0"/>
        <w:tabs>
          <w:tab w:val="left" w:pos="851"/>
        </w:tabs>
        <w:autoSpaceDE w:val="0"/>
        <w:autoSpaceDN w:val="0"/>
        <w:adjustRightInd w:val="0"/>
        <w:ind w:firstLine="851"/>
        <w:jc w:val="center"/>
        <w:rPr>
          <w:b/>
          <w:szCs w:val="28"/>
        </w:rPr>
      </w:pPr>
      <w:r w:rsidRPr="00121887">
        <w:rPr>
          <w:b/>
          <w:szCs w:val="28"/>
        </w:rPr>
        <w:lastRenderedPageBreak/>
        <w:t xml:space="preserve">Заключение </w:t>
      </w:r>
    </w:p>
    <w:p w:rsidR="00180E1C" w:rsidRPr="00121887" w:rsidRDefault="00180E1C" w:rsidP="00180E1C">
      <w:pPr>
        <w:framePr w:hSpace="180" w:wrap="around" w:vAnchor="text" w:hAnchor="margin" w:y="93"/>
        <w:jc w:val="center"/>
        <w:rPr>
          <w:b/>
          <w:bCs/>
          <w:color w:val="000000"/>
          <w:szCs w:val="28"/>
        </w:rPr>
      </w:pPr>
    </w:p>
    <w:p w:rsidR="00180E1C" w:rsidRPr="00121887" w:rsidRDefault="00180E1C" w:rsidP="00180E1C">
      <w:pPr>
        <w:widowControl w:val="0"/>
        <w:tabs>
          <w:tab w:val="left" w:pos="851"/>
        </w:tabs>
        <w:autoSpaceDE w:val="0"/>
        <w:autoSpaceDN w:val="0"/>
        <w:adjustRightInd w:val="0"/>
        <w:ind w:firstLine="851"/>
        <w:jc w:val="center"/>
        <w:rPr>
          <w:b/>
          <w:szCs w:val="28"/>
        </w:rPr>
      </w:pPr>
      <w:r w:rsidRPr="00121887">
        <w:rPr>
          <w:b/>
          <w:szCs w:val="28"/>
        </w:rPr>
        <w:t xml:space="preserve">на проект муниципальной программы </w:t>
      </w:r>
      <w:r w:rsidRPr="00D5245F">
        <w:rPr>
          <w:b/>
          <w:szCs w:val="28"/>
        </w:rPr>
        <w:t>«</w:t>
      </w:r>
      <w:r w:rsidRPr="00D5245F">
        <w:rPr>
          <w:b/>
          <w:bCs/>
        </w:rPr>
        <w:t xml:space="preserve">Развитие архивного дела в Орловском </w:t>
      </w:r>
      <w:r w:rsidRPr="00D5245F">
        <w:rPr>
          <w:b/>
        </w:rPr>
        <w:t>муниципальном округе</w:t>
      </w:r>
      <w:r w:rsidRPr="00D5245F">
        <w:rPr>
          <w:b/>
          <w:bCs/>
        </w:rPr>
        <w:t xml:space="preserve"> Кировской области</w:t>
      </w:r>
      <w:r w:rsidRPr="00D5245F">
        <w:rPr>
          <w:b/>
          <w:szCs w:val="28"/>
        </w:rPr>
        <w:t>»</w:t>
      </w:r>
      <w:r w:rsidRPr="00121887">
        <w:rPr>
          <w:b/>
          <w:szCs w:val="28"/>
        </w:rPr>
        <w:t xml:space="preserve"> (далее – муниципальная программа)</w:t>
      </w:r>
    </w:p>
    <w:p w:rsidR="00180E1C" w:rsidRPr="00121887" w:rsidRDefault="00180E1C" w:rsidP="00180E1C">
      <w:pPr>
        <w:widowControl w:val="0"/>
        <w:tabs>
          <w:tab w:val="left" w:pos="851"/>
        </w:tabs>
        <w:autoSpaceDE w:val="0"/>
        <w:autoSpaceDN w:val="0"/>
        <w:adjustRightInd w:val="0"/>
        <w:ind w:firstLine="851"/>
        <w:jc w:val="center"/>
        <w:rPr>
          <w:b/>
          <w:szCs w:val="28"/>
        </w:rPr>
      </w:pPr>
    </w:p>
    <w:p w:rsidR="00180E1C" w:rsidRPr="00121887" w:rsidRDefault="00180E1C" w:rsidP="00180E1C">
      <w:pPr>
        <w:widowControl w:val="0"/>
        <w:tabs>
          <w:tab w:val="left" w:pos="851"/>
        </w:tabs>
        <w:autoSpaceDE w:val="0"/>
        <w:autoSpaceDN w:val="0"/>
        <w:adjustRightInd w:val="0"/>
        <w:jc w:val="both"/>
        <w:rPr>
          <w:szCs w:val="28"/>
        </w:rPr>
      </w:pPr>
      <w:r w:rsidRPr="00121887">
        <w:rPr>
          <w:szCs w:val="28"/>
        </w:rPr>
        <w:t>Отдел экономического развития муниципального образования проверил проект муниципальной программы. Представленный проект муниципальной программы требованиям настоящего Порядка и Методических рекомендаций:</w:t>
      </w:r>
    </w:p>
    <w:p w:rsidR="00180E1C" w:rsidRPr="00121887" w:rsidRDefault="00180E1C" w:rsidP="00180E1C">
      <w:pPr>
        <w:widowControl w:val="0"/>
        <w:tabs>
          <w:tab w:val="left" w:pos="851"/>
        </w:tabs>
        <w:autoSpaceDE w:val="0"/>
        <w:autoSpaceDN w:val="0"/>
        <w:adjustRightInd w:val="0"/>
        <w:jc w:val="both"/>
        <w:rPr>
          <w:szCs w:val="28"/>
        </w:rPr>
      </w:pPr>
    </w:p>
    <w:p w:rsidR="00180E1C" w:rsidRPr="00121887" w:rsidRDefault="00180E1C" w:rsidP="00180E1C">
      <w:pPr>
        <w:widowControl w:val="0"/>
        <w:tabs>
          <w:tab w:val="left" w:pos="851"/>
        </w:tabs>
        <w:autoSpaceDE w:val="0"/>
        <w:autoSpaceDN w:val="0"/>
        <w:adjustRightInd w:val="0"/>
        <w:jc w:val="both"/>
        <w:rPr>
          <w:szCs w:val="28"/>
        </w:rPr>
      </w:pPr>
      <w:r w:rsidRPr="00121887">
        <w:rPr>
          <w:szCs w:val="28"/>
          <w:u w:val="single"/>
        </w:rPr>
        <w:t>______________________________________________________________</w:t>
      </w:r>
    </w:p>
    <w:p w:rsidR="00180E1C" w:rsidRPr="00121887" w:rsidRDefault="00180E1C" w:rsidP="00180E1C">
      <w:pPr>
        <w:widowControl w:val="0"/>
        <w:tabs>
          <w:tab w:val="left" w:pos="851"/>
          <w:tab w:val="left" w:pos="2835"/>
        </w:tabs>
        <w:autoSpaceDE w:val="0"/>
        <w:autoSpaceDN w:val="0"/>
        <w:adjustRightInd w:val="0"/>
        <w:ind w:firstLine="851"/>
        <w:jc w:val="center"/>
        <w:rPr>
          <w:szCs w:val="28"/>
          <w:vertAlign w:val="superscript"/>
        </w:rPr>
      </w:pPr>
      <w:r w:rsidRPr="00121887">
        <w:rPr>
          <w:szCs w:val="28"/>
          <w:vertAlign w:val="superscript"/>
        </w:rPr>
        <w:t>(соответствует/не соответствует)</w:t>
      </w:r>
    </w:p>
    <w:p w:rsidR="00180E1C" w:rsidRPr="00121887" w:rsidRDefault="00180E1C" w:rsidP="00180E1C">
      <w:pPr>
        <w:widowControl w:val="0"/>
        <w:tabs>
          <w:tab w:val="left" w:pos="851"/>
          <w:tab w:val="left" w:pos="2835"/>
        </w:tabs>
        <w:autoSpaceDE w:val="0"/>
        <w:autoSpaceDN w:val="0"/>
        <w:adjustRightInd w:val="0"/>
        <w:ind w:firstLine="851"/>
        <w:jc w:val="center"/>
        <w:rPr>
          <w:szCs w:val="28"/>
          <w:vertAlign w:val="superscript"/>
        </w:rPr>
      </w:pPr>
    </w:p>
    <w:tbl>
      <w:tblPr>
        <w:tblW w:w="0" w:type="auto"/>
        <w:tblInd w:w="206" w:type="dxa"/>
        <w:tblLook w:val="0000" w:firstRow="0" w:lastRow="0" w:firstColumn="0" w:lastColumn="0" w:noHBand="0" w:noVBand="0"/>
      </w:tblPr>
      <w:tblGrid>
        <w:gridCol w:w="3456"/>
        <w:gridCol w:w="3832"/>
        <w:gridCol w:w="2517"/>
      </w:tblGrid>
      <w:tr w:rsidR="00180E1C" w:rsidRPr="00121887" w:rsidTr="005A62E4">
        <w:trPr>
          <w:trHeight w:val="426"/>
        </w:trPr>
        <w:tc>
          <w:tcPr>
            <w:tcW w:w="3456" w:type="dxa"/>
          </w:tcPr>
          <w:p w:rsidR="00180E1C" w:rsidRPr="00121887" w:rsidRDefault="00180E1C" w:rsidP="005A62E4">
            <w:pPr>
              <w:rPr>
                <w:sz w:val="44"/>
                <w:szCs w:val="48"/>
              </w:rPr>
            </w:pPr>
            <w:r w:rsidRPr="00121887">
              <w:rPr>
                <w:szCs w:val="28"/>
              </w:rPr>
              <w:t>Заведующая отделом экономического развития, торговли и предпринимательства администрации Орловского района</w:t>
            </w:r>
          </w:p>
        </w:tc>
        <w:tc>
          <w:tcPr>
            <w:tcW w:w="3832" w:type="dxa"/>
          </w:tcPr>
          <w:p w:rsidR="00180E1C" w:rsidRPr="00121887" w:rsidRDefault="00180E1C" w:rsidP="005A62E4">
            <w:pPr>
              <w:jc w:val="both"/>
              <w:rPr>
                <w:szCs w:val="28"/>
              </w:rPr>
            </w:pPr>
          </w:p>
          <w:p w:rsidR="00180E1C" w:rsidRPr="00121887" w:rsidRDefault="00180E1C" w:rsidP="005A62E4">
            <w:pPr>
              <w:rPr>
                <w:szCs w:val="28"/>
              </w:rPr>
            </w:pPr>
          </w:p>
          <w:p w:rsidR="00180E1C" w:rsidRPr="00121887" w:rsidRDefault="00180E1C" w:rsidP="005A62E4">
            <w:pPr>
              <w:rPr>
                <w:szCs w:val="28"/>
              </w:rPr>
            </w:pPr>
          </w:p>
          <w:p w:rsidR="00180E1C" w:rsidRPr="00121887" w:rsidRDefault="00180E1C" w:rsidP="005A62E4">
            <w:pPr>
              <w:rPr>
                <w:szCs w:val="28"/>
              </w:rPr>
            </w:pPr>
          </w:p>
          <w:p w:rsidR="00180E1C" w:rsidRPr="00121887" w:rsidRDefault="00180E1C" w:rsidP="005A62E4">
            <w:pPr>
              <w:rPr>
                <w:szCs w:val="28"/>
              </w:rPr>
            </w:pPr>
          </w:p>
          <w:p w:rsidR="00180E1C" w:rsidRPr="00121887" w:rsidRDefault="00180E1C" w:rsidP="005A62E4">
            <w:pPr>
              <w:rPr>
                <w:szCs w:val="28"/>
              </w:rPr>
            </w:pPr>
            <w:r w:rsidRPr="00121887">
              <w:rPr>
                <w:szCs w:val="28"/>
              </w:rPr>
              <w:t xml:space="preserve">                                      </w:t>
            </w:r>
          </w:p>
        </w:tc>
        <w:tc>
          <w:tcPr>
            <w:tcW w:w="2517" w:type="dxa"/>
            <w:vAlign w:val="bottom"/>
          </w:tcPr>
          <w:p w:rsidR="00180E1C" w:rsidRPr="00121887" w:rsidRDefault="00180E1C" w:rsidP="005A62E4">
            <w:pPr>
              <w:rPr>
                <w:szCs w:val="28"/>
              </w:rPr>
            </w:pPr>
          </w:p>
          <w:p w:rsidR="00180E1C" w:rsidRPr="00121887" w:rsidRDefault="00180E1C" w:rsidP="005A62E4">
            <w:pPr>
              <w:rPr>
                <w:szCs w:val="28"/>
              </w:rPr>
            </w:pPr>
          </w:p>
          <w:p w:rsidR="00180E1C" w:rsidRPr="00121887" w:rsidRDefault="00180E1C" w:rsidP="005A62E4">
            <w:pPr>
              <w:rPr>
                <w:szCs w:val="28"/>
              </w:rPr>
            </w:pPr>
          </w:p>
          <w:p w:rsidR="00180E1C" w:rsidRPr="00121887" w:rsidRDefault="00180E1C" w:rsidP="005A62E4">
            <w:pPr>
              <w:rPr>
                <w:szCs w:val="28"/>
              </w:rPr>
            </w:pPr>
            <w:r w:rsidRPr="00121887">
              <w:rPr>
                <w:szCs w:val="28"/>
              </w:rPr>
              <w:t>О.В. Малкова</w:t>
            </w:r>
          </w:p>
        </w:tc>
      </w:tr>
    </w:tbl>
    <w:p w:rsidR="00180E1C" w:rsidRPr="00121887" w:rsidRDefault="00180E1C" w:rsidP="00180E1C">
      <w:pPr>
        <w:widowControl w:val="0"/>
        <w:tabs>
          <w:tab w:val="left" w:pos="851"/>
        </w:tabs>
        <w:autoSpaceDE w:val="0"/>
        <w:autoSpaceDN w:val="0"/>
        <w:adjustRightInd w:val="0"/>
        <w:jc w:val="both"/>
        <w:rPr>
          <w:szCs w:val="28"/>
        </w:rPr>
      </w:pPr>
    </w:p>
    <w:p w:rsidR="00180E1C" w:rsidRPr="00121887" w:rsidRDefault="00180E1C" w:rsidP="00180E1C">
      <w:pPr>
        <w:widowControl w:val="0"/>
        <w:tabs>
          <w:tab w:val="left" w:pos="851"/>
        </w:tabs>
        <w:autoSpaceDE w:val="0"/>
        <w:autoSpaceDN w:val="0"/>
        <w:adjustRightInd w:val="0"/>
        <w:jc w:val="both"/>
        <w:rPr>
          <w:szCs w:val="28"/>
        </w:rPr>
      </w:pPr>
      <w:r w:rsidRPr="00121887">
        <w:rPr>
          <w:szCs w:val="28"/>
        </w:rPr>
        <w:t>Финансовое управление муниципального образования проверил проект муниципальной программы.</w:t>
      </w:r>
      <w:r>
        <w:rPr>
          <w:szCs w:val="28"/>
        </w:rPr>
        <w:t xml:space="preserve"> </w:t>
      </w:r>
      <w:r w:rsidRPr="00121887">
        <w:rPr>
          <w:szCs w:val="28"/>
        </w:rPr>
        <w:t>Представленный проект муниципальной программы заявленным объёмам финансирования:</w:t>
      </w:r>
    </w:p>
    <w:p w:rsidR="00180E1C" w:rsidRPr="00121887" w:rsidRDefault="00180E1C" w:rsidP="00180E1C">
      <w:pPr>
        <w:pStyle w:val="ConsPlusNonformat"/>
        <w:rPr>
          <w:rFonts w:ascii="Times New Roman" w:hAnsi="Times New Roman" w:cs="Times New Roman"/>
          <w:sz w:val="18"/>
        </w:rPr>
      </w:pPr>
    </w:p>
    <w:p w:rsidR="00180E1C" w:rsidRPr="00121887" w:rsidRDefault="00180E1C" w:rsidP="00180E1C">
      <w:pPr>
        <w:widowControl w:val="0"/>
        <w:tabs>
          <w:tab w:val="left" w:pos="851"/>
        </w:tabs>
        <w:autoSpaceDE w:val="0"/>
        <w:autoSpaceDN w:val="0"/>
        <w:adjustRightInd w:val="0"/>
        <w:jc w:val="both"/>
        <w:rPr>
          <w:szCs w:val="28"/>
        </w:rPr>
      </w:pPr>
      <w:r w:rsidRPr="00121887">
        <w:rPr>
          <w:szCs w:val="28"/>
        </w:rPr>
        <w:t>_______________________________________________________________</w:t>
      </w:r>
    </w:p>
    <w:p w:rsidR="00180E1C" w:rsidRPr="00121887" w:rsidRDefault="00180E1C" w:rsidP="00180E1C">
      <w:pPr>
        <w:widowControl w:val="0"/>
        <w:tabs>
          <w:tab w:val="left" w:pos="851"/>
        </w:tabs>
        <w:autoSpaceDE w:val="0"/>
        <w:autoSpaceDN w:val="0"/>
        <w:adjustRightInd w:val="0"/>
        <w:ind w:firstLine="851"/>
        <w:jc w:val="center"/>
        <w:rPr>
          <w:szCs w:val="28"/>
          <w:vertAlign w:val="superscript"/>
        </w:rPr>
      </w:pPr>
      <w:r w:rsidRPr="00121887">
        <w:rPr>
          <w:szCs w:val="28"/>
          <w:vertAlign w:val="superscript"/>
        </w:rPr>
        <w:t>(соответствует/не соответствует)</w:t>
      </w:r>
    </w:p>
    <w:p w:rsidR="00180E1C" w:rsidRPr="00121887" w:rsidRDefault="00180E1C" w:rsidP="00180E1C">
      <w:pPr>
        <w:pStyle w:val="ConsPlusNonformat"/>
        <w:rPr>
          <w:rFonts w:ascii="Times New Roman" w:hAnsi="Times New Roman" w:cs="Times New Roman"/>
          <w:sz w:val="18"/>
          <w:highlight w:val="yellow"/>
        </w:rPr>
      </w:pPr>
    </w:p>
    <w:p w:rsidR="00180E1C" w:rsidRPr="00121887" w:rsidRDefault="00180E1C" w:rsidP="00180E1C">
      <w:pPr>
        <w:pStyle w:val="ConsPlusNonformat"/>
        <w:rPr>
          <w:rFonts w:ascii="Times New Roman" w:hAnsi="Times New Roman" w:cs="Times New Roman"/>
          <w:sz w:val="18"/>
          <w:highlight w:val="yellow"/>
        </w:rPr>
      </w:pPr>
    </w:p>
    <w:p w:rsidR="00180E1C" w:rsidRPr="00121887" w:rsidRDefault="00180E1C" w:rsidP="00180E1C">
      <w:pPr>
        <w:pStyle w:val="ConsPlusNonformat"/>
        <w:rPr>
          <w:rFonts w:ascii="Times New Roman" w:hAnsi="Times New Roman" w:cs="Times New Roman"/>
          <w:sz w:val="18"/>
          <w:highlight w:val="yellow"/>
        </w:rPr>
      </w:pPr>
    </w:p>
    <w:tbl>
      <w:tblPr>
        <w:tblW w:w="0" w:type="auto"/>
        <w:tblInd w:w="206" w:type="dxa"/>
        <w:tblLook w:val="0000" w:firstRow="0" w:lastRow="0" w:firstColumn="0" w:lastColumn="0" w:noHBand="0" w:noVBand="0"/>
      </w:tblPr>
      <w:tblGrid>
        <w:gridCol w:w="3456"/>
        <w:gridCol w:w="3832"/>
        <w:gridCol w:w="2517"/>
      </w:tblGrid>
      <w:tr w:rsidR="00180E1C" w:rsidRPr="00121887" w:rsidTr="005A62E4">
        <w:trPr>
          <w:trHeight w:val="426"/>
        </w:trPr>
        <w:tc>
          <w:tcPr>
            <w:tcW w:w="3456" w:type="dxa"/>
            <w:vAlign w:val="bottom"/>
          </w:tcPr>
          <w:p w:rsidR="00180E1C" w:rsidRPr="00121887" w:rsidRDefault="00180E1C" w:rsidP="005A62E4">
            <w:pPr>
              <w:rPr>
                <w:szCs w:val="28"/>
              </w:rPr>
            </w:pPr>
            <w:r w:rsidRPr="00121887">
              <w:rPr>
                <w:szCs w:val="28"/>
              </w:rPr>
              <w:t xml:space="preserve">Заместитель главы администрации, начальник финансового управления администрации Орловского района </w:t>
            </w:r>
          </w:p>
        </w:tc>
        <w:tc>
          <w:tcPr>
            <w:tcW w:w="3832" w:type="dxa"/>
            <w:vAlign w:val="bottom"/>
          </w:tcPr>
          <w:p w:rsidR="00180E1C" w:rsidRPr="00121887" w:rsidRDefault="00180E1C" w:rsidP="005A62E4">
            <w:pPr>
              <w:rPr>
                <w:szCs w:val="28"/>
              </w:rPr>
            </w:pPr>
          </w:p>
        </w:tc>
        <w:tc>
          <w:tcPr>
            <w:tcW w:w="2517" w:type="dxa"/>
            <w:vAlign w:val="bottom"/>
          </w:tcPr>
          <w:p w:rsidR="00180E1C" w:rsidRPr="00121887" w:rsidRDefault="00180E1C" w:rsidP="005A62E4">
            <w:pPr>
              <w:rPr>
                <w:szCs w:val="28"/>
              </w:rPr>
            </w:pPr>
          </w:p>
          <w:p w:rsidR="00180E1C" w:rsidRPr="00121887" w:rsidRDefault="00180E1C" w:rsidP="005A62E4">
            <w:pPr>
              <w:rPr>
                <w:szCs w:val="28"/>
              </w:rPr>
            </w:pPr>
            <w:proofErr w:type="spellStart"/>
            <w:r w:rsidRPr="00121887">
              <w:rPr>
                <w:szCs w:val="28"/>
              </w:rPr>
              <w:t>А.Ю.Макарова</w:t>
            </w:r>
            <w:proofErr w:type="spellEnd"/>
          </w:p>
        </w:tc>
      </w:tr>
    </w:tbl>
    <w:p w:rsidR="00180E1C" w:rsidRPr="00FE71A5" w:rsidRDefault="00180E1C" w:rsidP="00180E1C"/>
    <w:p w:rsidR="00180E1C" w:rsidRDefault="00180E1C" w:rsidP="00180E1C"/>
    <w:p w:rsidR="00180E1C" w:rsidRDefault="00180E1C" w:rsidP="00180E1C">
      <w:pPr>
        <w:sectPr w:rsidR="00180E1C" w:rsidSect="007D1F70">
          <w:pgSz w:w="16838" w:h="11906" w:orient="landscape"/>
          <w:pgMar w:top="425" w:right="709" w:bottom="851" w:left="1134" w:header="720" w:footer="720" w:gutter="0"/>
          <w:cols w:space="720"/>
          <w:docGrid w:linePitch="360"/>
        </w:sectPr>
      </w:pPr>
    </w:p>
    <w:p w:rsidR="00180E1C" w:rsidRPr="007D1F70" w:rsidRDefault="00180E1C" w:rsidP="00180E1C">
      <w:pPr>
        <w:tabs>
          <w:tab w:val="left" w:pos="1071"/>
        </w:tabs>
        <w:rPr>
          <w:rFonts w:eastAsia="Calibri"/>
        </w:rPr>
      </w:pPr>
    </w:p>
    <w:p w:rsidR="00180E1C" w:rsidRDefault="00180E1C" w:rsidP="00180E1C">
      <w:pPr>
        <w:pStyle w:val="ConsPlusNonformat"/>
        <w:tabs>
          <w:tab w:val="left" w:pos="2076"/>
        </w:tabs>
      </w:pPr>
    </w:p>
    <w:p w:rsidR="00180E1C" w:rsidRDefault="00180E1C" w:rsidP="00180E1C">
      <w:pPr>
        <w:pStyle w:val="ConsPlusNonformat"/>
        <w:tabs>
          <w:tab w:val="left" w:pos="2076"/>
        </w:tabs>
      </w:pPr>
    </w:p>
    <w:p w:rsidR="00180E1C" w:rsidRPr="00744849" w:rsidRDefault="00180E1C" w:rsidP="00180E1C">
      <w:pPr>
        <w:sectPr w:rsidR="00180E1C" w:rsidRPr="00744849" w:rsidSect="00611D22">
          <w:pgSz w:w="16840" w:h="11907" w:orient="landscape" w:code="9"/>
          <w:pgMar w:top="1698" w:right="425" w:bottom="1134" w:left="777" w:header="720" w:footer="720" w:gutter="0"/>
          <w:cols w:space="708"/>
          <w:noEndnote/>
          <w:docGrid w:linePitch="78"/>
        </w:sectPr>
      </w:pPr>
    </w:p>
    <w:p w:rsidR="00180E1C" w:rsidRPr="00257C1F" w:rsidRDefault="00180E1C" w:rsidP="00180E1C">
      <w:pPr>
        <w:tabs>
          <w:tab w:val="left" w:pos="9736"/>
        </w:tabs>
      </w:pPr>
    </w:p>
    <w:p w:rsidR="00180E1C" w:rsidRDefault="00180E1C" w:rsidP="00180E1C">
      <w:pPr>
        <w:ind w:firstLine="709"/>
        <w:jc w:val="both"/>
        <w:rPr>
          <w:b/>
          <w:bCs/>
          <w:sz w:val="23"/>
          <w:szCs w:val="23"/>
          <w:highlight w:val="yellow"/>
        </w:rPr>
      </w:pPr>
    </w:p>
    <w:p w:rsidR="00180E1C" w:rsidRDefault="00180E1C" w:rsidP="00180E1C">
      <w:pPr>
        <w:pStyle w:val="ConsPlusNonformat"/>
        <w:rPr>
          <w:rFonts w:ascii="Times New Roman" w:hAnsi="Times New Roman" w:cs="Times New Roman"/>
          <w:highlight w:val="yellow"/>
        </w:rPr>
      </w:pPr>
    </w:p>
    <w:p w:rsidR="00180E1C" w:rsidRDefault="00180E1C" w:rsidP="00180E1C">
      <w:pPr>
        <w:rPr>
          <w:rFonts w:eastAsia="Arial"/>
          <w:sz w:val="20"/>
          <w:szCs w:val="20"/>
          <w:highlight w:val="yellow"/>
        </w:rPr>
      </w:pPr>
      <w:r>
        <w:rPr>
          <w:highlight w:val="yellow"/>
        </w:rPr>
        <w:br w:type="page"/>
      </w:r>
    </w:p>
    <w:p w:rsidR="00180E1C" w:rsidRDefault="00180E1C" w:rsidP="00180E1C">
      <w:pPr>
        <w:suppressAutoHyphens/>
        <w:jc w:val="center"/>
        <w:rPr>
          <w:b/>
          <w:sz w:val="36"/>
          <w:szCs w:val="36"/>
        </w:rPr>
      </w:pPr>
      <w:r>
        <w:rPr>
          <w:b/>
          <w:noProof/>
          <w:sz w:val="28"/>
          <w:szCs w:val="28"/>
        </w:rPr>
        <w:lastRenderedPageBreak/>
        <w:drawing>
          <wp:inline distT="0" distB="0" distL="0" distR="0">
            <wp:extent cx="428625" cy="523875"/>
            <wp:effectExtent l="0" t="0" r="9525" b="9525"/>
            <wp:docPr id="31" name="Рисунок 3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180E1C" w:rsidRPr="00210FE7" w:rsidRDefault="00180E1C" w:rsidP="00180E1C">
      <w:pPr>
        <w:suppressAutoHyphens/>
        <w:jc w:val="center"/>
        <w:rPr>
          <w:b/>
          <w:sz w:val="20"/>
          <w:szCs w:val="20"/>
        </w:rPr>
      </w:pPr>
    </w:p>
    <w:p w:rsidR="00180E1C" w:rsidRPr="00E6308F" w:rsidRDefault="00180E1C" w:rsidP="00180E1C">
      <w:pPr>
        <w:suppressAutoHyphens/>
        <w:jc w:val="center"/>
        <w:rPr>
          <w:b/>
          <w:sz w:val="28"/>
          <w:szCs w:val="28"/>
        </w:rPr>
      </w:pPr>
      <w:r>
        <w:rPr>
          <w:b/>
          <w:sz w:val="28"/>
          <w:szCs w:val="28"/>
        </w:rPr>
        <w:t>АДМИНИСТРАЦИЯ</w:t>
      </w:r>
      <w:r w:rsidRPr="00E6308F">
        <w:rPr>
          <w:b/>
          <w:sz w:val="28"/>
          <w:szCs w:val="28"/>
        </w:rPr>
        <w:t xml:space="preserve"> ОРЛОВСКОГО РАЙОНА</w:t>
      </w:r>
    </w:p>
    <w:p w:rsidR="00180E1C" w:rsidRDefault="00180E1C" w:rsidP="00180E1C">
      <w:pPr>
        <w:suppressAutoHyphens/>
        <w:ind w:right="283"/>
        <w:jc w:val="center"/>
        <w:rPr>
          <w:b/>
          <w:sz w:val="36"/>
          <w:szCs w:val="36"/>
        </w:rPr>
      </w:pPr>
      <w:r w:rsidRPr="00E6308F">
        <w:rPr>
          <w:b/>
          <w:sz w:val="28"/>
          <w:szCs w:val="28"/>
        </w:rPr>
        <w:t>КИРОВСКОЙ ОБЛАСТИ</w:t>
      </w:r>
    </w:p>
    <w:p w:rsidR="00180E1C" w:rsidRPr="00CB29A7" w:rsidRDefault="00180E1C" w:rsidP="00180E1C">
      <w:pPr>
        <w:suppressAutoHyphens/>
        <w:ind w:right="283"/>
        <w:jc w:val="center"/>
        <w:rPr>
          <w:b/>
          <w:sz w:val="36"/>
          <w:szCs w:val="36"/>
        </w:rPr>
      </w:pPr>
    </w:p>
    <w:p w:rsidR="00180E1C" w:rsidRPr="00FE0894" w:rsidRDefault="00180E1C" w:rsidP="00180E1C">
      <w:pPr>
        <w:tabs>
          <w:tab w:val="left" w:pos="9638"/>
        </w:tabs>
        <w:suppressAutoHyphens/>
        <w:ind w:right="-1"/>
        <w:jc w:val="center"/>
        <w:rPr>
          <w:b/>
          <w:sz w:val="32"/>
          <w:szCs w:val="32"/>
        </w:rPr>
      </w:pPr>
      <w:r>
        <w:rPr>
          <w:b/>
          <w:sz w:val="32"/>
          <w:szCs w:val="32"/>
        </w:rPr>
        <w:t>ПОСТАНОВЛЕНИЕ</w:t>
      </w:r>
    </w:p>
    <w:p w:rsidR="00180E1C" w:rsidRPr="00CB29A7" w:rsidRDefault="00180E1C" w:rsidP="00180E1C">
      <w:pPr>
        <w:suppressAutoHyphens/>
        <w:jc w:val="both"/>
        <w:rPr>
          <w:sz w:val="36"/>
          <w:szCs w:val="36"/>
        </w:rPr>
      </w:pPr>
    </w:p>
    <w:p w:rsidR="00180E1C" w:rsidRPr="00FA61AC" w:rsidRDefault="00180E1C" w:rsidP="00180E1C">
      <w:pPr>
        <w:suppressAutoHyphens/>
        <w:jc w:val="both"/>
        <w:rPr>
          <w:sz w:val="28"/>
          <w:szCs w:val="28"/>
        </w:rPr>
      </w:pPr>
      <w:r>
        <w:rPr>
          <w:sz w:val="28"/>
          <w:szCs w:val="28"/>
        </w:rPr>
        <w:t xml:space="preserve">        30.12.2025                                    </w:t>
      </w:r>
      <w:r>
        <w:rPr>
          <w:sz w:val="28"/>
          <w:szCs w:val="28"/>
        </w:rPr>
        <w:tab/>
      </w:r>
      <w:r>
        <w:rPr>
          <w:sz w:val="28"/>
          <w:szCs w:val="28"/>
        </w:rPr>
        <w:tab/>
      </w:r>
      <w:r>
        <w:rPr>
          <w:sz w:val="28"/>
          <w:szCs w:val="28"/>
        </w:rPr>
        <w:tab/>
        <w:t xml:space="preserve">                   </w:t>
      </w:r>
      <w:r w:rsidRPr="00FA61AC">
        <w:rPr>
          <w:sz w:val="28"/>
          <w:szCs w:val="28"/>
        </w:rPr>
        <w:t>№</w:t>
      </w:r>
      <w:r>
        <w:rPr>
          <w:sz w:val="28"/>
          <w:szCs w:val="28"/>
        </w:rPr>
        <w:t xml:space="preserve"> 802-П</w:t>
      </w:r>
    </w:p>
    <w:p w:rsidR="00180E1C" w:rsidRPr="00FA61AC" w:rsidRDefault="00180E1C" w:rsidP="00180E1C">
      <w:pPr>
        <w:suppressAutoHyphens/>
        <w:jc w:val="center"/>
        <w:rPr>
          <w:sz w:val="28"/>
          <w:szCs w:val="28"/>
        </w:rPr>
      </w:pPr>
      <w:r w:rsidRPr="00FA61AC">
        <w:rPr>
          <w:sz w:val="28"/>
          <w:szCs w:val="28"/>
        </w:rPr>
        <w:t>г. Орлов</w:t>
      </w:r>
    </w:p>
    <w:p w:rsidR="00180E1C" w:rsidRPr="00CB29A7" w:rsidRDefault="00180E1C" w:rsidP="00180E1C">
      <w:pPr>
        <w:pStyle w:val="ConsPlusTitle"/>
        <w:suppressAutoHyphens/>
        <w:jc w:val="center"/>
        <w:outlineLvl w:val="0"/>
        <w:rPr>
          <w:rFonts w:ascii="Times New Roman" w:hAnsi="Times New Roman" w:cs="Times New Roman"/>
          <w:sz w:val="48"/>
          <w:szCs w:val="48"/>
        </w:rPr>
      </w:pPr>
    </w:p>
    <w:p w:rsidR="00180E1C" w:rsidRDefault="00180E1C" w:rsidP="00180E1C">
      <w:pPr>
        <w:pStyle w:val="af"/>
        <w:rPr>
          <w:b/>
        </w:rPr>
      </w:pPr>
      <w:r w:rsidRPr="00593FF7">
        <w:rPr>
          <w:b/>
        </w:rPr>
        <w:t xml:space="preserve">Об утверждении перечня должностей муниципальной службы </w:t>
      </w:r>
    </w:p>
    <w:p w:rsidR="00180E1C" w:rsidRPr="00593FF7" w:rsidRDefault="00180E1C" w:rsidP="00180E1C">
      <w:pPr>
        <w:pStyle w:val="af"/>
        <w:rPr>
          <w:b/>
        </w:rPr>
      </w:pPr>
      <w:r w:rsidRPr="00593FF7">
        <w:rPr>
          <w:b/>
        </w:rPr>
        <w:t xml:space="preserve">в администрации </w:t>
      </w:r>
      <w:r>
        <w:rPr>
          <w:b/>
        </w:rPr>
        <w:t>Орловского</w:t>
      </w:r>
      <w:r w:rsidRPr="00593FF7">
        <w:rPr>
          <w:b/>
        </w:rPr>
        <w:t xml:space="preserve"> </w:t>
      </w:r>
      <w:r>
        <w:rPr>
          <w:b/>
        </w:rPr>
        <w:t>муниципального округа</w:t>
      </w:r>
      <w:r w:rsidRPr="00593FF7">
        <w:rPr>
          <w:b/>
        </w:rPr>
        <w:t xml:space="preserve">, </w:t>
      </w:r>
      <w:r>
        <w:rPr>
          <w:b/>
        </w:rPr>
        <w:t xml:space="preserve">ее отраслевых органах, </w:t>
      </w:r>
      <w:r w:rsidRPr="00593FF7">
        <w:rPr>
          <w:b/>
        </w:rPr>
        <w:t>замещение которых связано</w:t>
      </w:r>
      <w:r>
        <w:rPr>
          <w:b/>
        </w:rPr>
        <w:t xml:space="preserve"> </w:t>
      </w:r>
      <w:r w:rsidRPr="00593FF7">
        <w:rPr>
          <w:b/>
        </w:rPr>
        <w:t>с коррупционными рисками</w:t>
      </w:r>
    </w:p>
    <w:p w:rsidR="00180E1C" w:rsidRDefault="00180E1C" w:rsidP="00180E1C">
      <w:pPr>
        <w:pStyle w:val="af"/>
        <w:spacing w:line="360" w:lineRule="auto"/>
        <w:ind w:firstLine="709"/>
        <w:jc w:val="both"/>
        <w:rPr>
          <w:b/>
        </w:rPr>
      </w:pPr>
    </w:p>
    <w:p w:rsidR="00180E1C" w:rsidRPr="00593FF7" w:rsidRDefault="00180E1C" w:rsidP="00180E1C">
      <w:pPr>
        <w:pStyle w:val="af"/>
        <w:tabs>
          <w:tab w:val="left" w:pos="1134"/>
        </w:tabs>
        <w:spacing w:line="440" w:lineRule="exact"/>
        <w:ind w:firstLine="709"/>
        <w:jc w:val="both"/>
      </w:pPr>
      <w:r>
        <w:t xml:space="preserve">В соответствии с Федеральным законом от 25.12.2008 № 273-ФЗ «О противодействии коррупции», в целях </w:t>
      </w:r>
      <w:r w:rsidRPr="00C75362">
        <w:t>реализ</w:t>
      </w:r>
      <w:r>
        <w:t>ации</w:t>
      </w:r>
      <w:r w:rsidRPr="00C75362">
        <w:t xml:space="preserve"> мер по противодействию коррупции</w:t>
      </w:r>
      <w:r>
        <w:t xml:space="preserve">, </w:t>
      </w:r>
      <w:r w:rsidRPr="00593FF7">
        <w:t>администрация Орловского района ПОСТАНОВЛЯЕТ:</w:t>
      </w:r>
    </w:p>
    <w:p w:rsidR="00180E1C" w:rsidRPr="00593FF7" w:rsidRDefault="00180E1C" w:rsidP="0037277A">
      <w:pPr>
        <w:pStyle w:val="af"/>
        <w:numPr>
          <w:ilvl w:val="0"/>
          <w:numId w:val="15"/>
        </w:numPr>
        <w:tabs>
          <w:tab w:val="left" w:pos="1134"/>
        </w:tabs>
        <w:spacing w:after="0" w:line="440" w:lineRule="exact"/>
        <w:ind w:left="0" w:firstLine="709"/>
        <w:jc w:val="both"/>
      </w:pPr>
      <w:r w:rsidRPr="00593FF7">
        <w:t xml:space="preserve">Утвердить Перечень должностей муниципальной службы в администрации Орловского </w:t>
      </w:r>
      <w:r>
        <w:t>муниципального округа и ее отраслевых органах</w:t>
      </w:r>
      <w:r w:rsidRPr="00593FF7">
        <w:t>, замещение которых связано с коррупционными рисками (далее - Перечень), согласно приложению.</w:t>
      </w:r>
    </w:p>
    <w:p w:rsidR="00180E1C" w:rsidRPr="00593FF7" w:rsidRDefault="00180E1C" w:rsidP="0037277A">
      <w:pPr>
        <w:pStyle w:val="af"/>
        <w:numPr>
          <w:ilvl w:val="0"/>
          <w:numId w:val="15"/>
        </w:numPr>
        <w:tabs>
          <w:tab w:val="left" w:pos="1134"/>
        </w:tabs>
        <w:spacing w:after="0" w:line="440" w:lineRule="exact"/>
        <w:ind w:left="0" w:firstLine="709"/>
        <w:jc w:val="both"/>
      </w:pPr>
      <w:r>
        <w:t>Комиссии администрации Орловского муниципального округа по соблюдению требований к служебному поведению муниципальных служащих и урегулированию конфликта интересов</w:t>
      </w:r>
      <w:r w:rsidRPr="00593FF7">
        <w:t xml:space="preserve"> необходимо осуществлять не реже одного раза в год</w:t>
      </w:r>
      <w:r>
        <w:t xml:space="preserve"> </w:t>
      </w:r>
      <w:r w:rsidRPr="00593FF7">
        <w:t>по результатам оценки коррупционных рисков</w:t>
      </w:r>
      <w:r w:rsidRPr="00DE7623">
        <w:t xml:space="preserve"> уточнение (корректировку) Перечня</w:t>
      </w:r>
      <w:r>
        <w:t>.</w:t>
      </w:r>
    </w:p>
    <w:p w:rsidR="00180E1C" w:rsidRPr="00593FF7" w:rsidRDefault="00180E1C" w:rsidP="00180E1C">
      <w:pPr>
        <w:tabs>
          <w:tab w:val="left" w:pos="1134"/>
        </w:tabs>
        <w:suppressAutoHyphens/>
        <w:spacing w:line="440" w:lineRule="exact"/>
        <w:ind w:firstLine="709"/>
        <w:jc w:val="both"/>
        <w:rPr>
          <w:sz w:val="28"/>
          <w:szCs w:val="28"/>
        </w:rPr>
      </w:pPr>
      <w:r>
        <w:rPr>
          <w:sz w:val="28"/>
          <w:szCs w:val="28"/>
        </w:rPr>
        <w:lastRenderedPageBreak/>
        <w:t>3</w:t>
      </w:r>
      <w:r w:rsidRPr="00593FF7">
        <w:rPr>
          <w:sz w:val="28"/>
          <w:szCs w:val="28"/>
        </w:rPr>
        <w:t xml:space="preserve">.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w:t>
      </w:r>
      <w:r>
        <w:rPr>
          <w:sz w:val="28"/>
          <w:szCs w:val="28"/>
        </w:rPr>
        <w:t>округ</w:t>
      </w:r>
      <w:r w:rsidRPr="00593FF7">
        <w:rPr>
          <w:sz w:val="28"/>
          <w:szCs w:val="28"/>
        </w:rPr>
        <w:t xml:space="preserve"> Кировской области. </w:t>
      </w:r>
    </w:p>
    <w:p w:rsidR="00180E1C" w:rsidRPr="005307B2" w:rsidRDefault="00180E1C" w:rsidP="00180E1C">
      <w:pPr>
        <w:suppressAutoHyphens/>
        <w:spacing w:line="440" w:lineRule="exact"/>
        <w:ind w:firstLine="720"/>
        <w:jc w:val="both"/>
        <w:rPr>
          <w:sz w:val="28"/>
          <w:szCs w:val="28"/>
        </w:rPr>
      </w:pPr>
      <w:r>
        <w:rPr>
          <w:sz w:val="28"/>
          <w:szCs w:val="28"/>
        </w:rPr>
        <w:t>4</w:t>
      </w:r>
      <w:r w:rsidRPr="005307B2">
        <w:rPr>
          <w:sz w:val="28"/>
          <w:szCs w:val="28"/>
        </w:rPr>
        <w:t xml:space="preserve">. </w:t>
      </w:r>
      <w:r>
        <w:rPr>
          <w:sz w:val="28"/>
          <w:szCs w:val="28"/>
        </w:rPr>
        <w:t xml:space="preserve">   </w:t>
      </w:r>
      <w:r w:rsidRPr="005307B2">
        <w:rPr>
          <w:sz w:val="28"/>
          <w:szCs w:val="28"/>
        </w:rPr>
        <w:t xml:space="preserve">Постановление вступает в силу с </w:t>
      </w:r>
      <w:r>
        <w:rPr>
          <w:sz w:val="28"/>
          <w:szCs w:val="28"/>
        </w:rPr>
        <w:t>01.01.2026 года</w:t>
      </w:r>
      <w:r w:rsidRPr="005307B2">
        <w:rPr>
          <w:sz w:val="28"/>
          <w:szCs w:val="28"/>
        </w:rPr>
        <w:t>.</w:t>
      </w:r>
    </w:p>
    <w:p w:rsidR="00180E1C" w:rsidRDefault="00180E1C" w:rsidP="00180E1C">
      <w:pPr>
        <w:suppressAutoHyphens/>
        <w:jc w:val="both"/>
        <w:rPr>
          <w:sz w:val="28"/>
          <w:szCs w:val="28"/>
        </w:rPr>
      </w:pPr>
    </w:p>
    <w:p w:rsidR="00180E1C" w:rsidRPr="005B0855" w:rsidRDefault="00180E1C" w:rsidP="00180E1C">
      <w:pPr>
        <w:suppressAutoHyphens/>
        <w:jc w:val="both"/>
        <w:rPr>
          <w:sz w:val="28"/>
          <w:szCs w:val="28"/>
        </w:rPr>
      </w:pPr>
    </w:p>
    <w:p w:rsidR="00180E1C" w:rsidRDefault="00180E1C" w:rsidP="00180E1C">
      <w:pPr>
        <w:suppressAutoHyphens/>
        <w:jc w:val="both"/>
        <w:rPr>
          <w:sz w:val="28"/>
          <w:szCs w:val="28"/>
        </w:rPr>
      </w:pPr>
      <w:proofErr w:type="spellStart"/>
      <w:r>
        <w:rPr>
          <w:sz w:val="28"/>
          <w:szCs w:val="28"/>
        </w:rPr>
        <w:t>И.п.главы</w:t>
      </w:r>
      <w:proofErr w:type="spellEnd"/>
      <w:r>
        <w:rPr>
          <w:sz w:val="28"/>
          <w:szCs w:val="28"/>
        </w:rPr>
        <w:t xml:space="preserve"> </w:t>
      </w:r>
      <w:r w:rsidRPr="001B5FEB">
        <w:rPr>
          <w:sz w:val="28"/>
          <w:szCs w:val="28"/>
        </w:rPr>
        <w:t xml:space="preserve">администрации </w:t>
      </w:r>
    </w:p>
    <w:p w:rsidR="00180E1C" w:rsidRPr="001B5FEB" w:rsidRDefault="00180E1C" w:rsidP="00180E1C">
      <w:pPr>
        <w:suppressAutoHyphens/>
        <w:jc w:val="both"/>
        <w:rPr>
          <w:sz w:val="28"/>
          <w:szCs w:val="28"/>
        </w:rPr>
      </w:pPr>
      <w:r w:rsidRPr="001B5FEB">
        <w:rPr>
          <w:sz w:val="28"/>
          <w:szCs w:val="28"/>
        </w:rPr>
        <w:t xml:space="preserve">Орловского района                </w:t>
      </w:r>
      <w:r>
        <w:rPr>
          <w:sz w:val="28"/>
          <w:szCs w:val="28"/>
        </w:rPr>
        <w:t xml:space="preserve">     </w:t>
      </w:r>
      <w:proofErr w:type="spellStart"/>
      <w:r>
        <w:rPr>
          <w:sz w:val="28"/>
          <w:szCs w:val="28"/>
        </w:rPr>
        <w:t>Л.В.Фокина</w:t>
      </w:r>
      <w:proofErr w:type="spellEnd"/>
    </w:p>
    <w:p w:rsidR="00180E1C" w:rsidRDefault="00180E1C" w:rsidP="00180E1C">
      <w:pPr>
        <w:ind w:firstLine="709"/>
        <w:jc w:val="right"/>
        <w:rPr>
          <w:sz w:val="28"/>
          <w:szCs w:val="28"/>
        </w:rPr>
      </w:pPr>
    </w:p>
    <w:p w:rsidR="00180E1C" w:rsidRDefault="00180E1C" w:rsidP="00180E1C">
      <w:pPr>
        <w:ind w:firstLine="709"/>
        <w:jc w:val="right"/>
        <w:rPr>
          <w:sz w:val="28"/>
          <w:szCs w:val="28"/>
        </w:rPr>
      </w:pPr>
    </w:p>
    <w:p w:rsidR="00180E1C" w:rsidRDefault="00180E1C" w:rsidP="00180E1C">
      <w:pPr>
        <w:ind w:firstLine="709"/>
        <w:jc w:val="right"/>
        <w:rPr>
          <w:sz w:val="28"/>
          <w:szCs w:val="28"/>
        </w:rPr>
      </w:pPr>
      <w:r w:rsidRPr="00AD4861">
        <w:rPr>
          <w:sz w:val="28"/>
          <w:szCs w:val="28"/>
        </w:rPr>
        <w:t>Приложение</w:t>
      </w:r>
    </w:p>
    <w:p w:rsidR="00180E1C" w:rsidRDefault="00180E1C" w:rsidP="00180E1C">
      <w:pPr>
        <w:pStyle w:val="aff3"/>
        <w:spacing w:before="0" w:after="0"/>
        <w:ind w:left="4820"/>
        <w:rPr>
          <w:rFonts w:ascii="Times New Roman" w:hAnsi="Times New Roman" w:cs="Times New Roman"/>
        </w:rPr>
      </w:pPr>
      <w:r w:rsidRPr="00C76219">
        <w:rPr>
          <w:rFonts w:ascii="Times New Roman" w:hAnsi="Times New Roman" w:cs="Times New Roman"/>
        </w:rPr>
        <w:t>УТВЕРЖДЕН</w:t>
      </w:r>
    </w:p>
    <w:p w:rsidR="00180E1C" w:rsidRPr="00C76219" w:rsidRDefault="00180E1C" w:rsidP="00180E1C">
      <w:pPr>
        <w:pStyle w:val="aff3"/>
        <w:spacing w:before="0" w:after="0"/>
        <w:ind w:left="4820"/>
        <w:rPr>
          <w:rFonts w:ascii="Times New Roman" w:hAnsi="Times New Roman" w:cs="Times New Roman"/>
        </w:rPr>
      </w:pPr>
      <w:r>
        <w:rPr>
          <w:rFonts w:ascii="Times New Roman" w:hAnsi="Times New Roman" w:cs="Times New Roman"/>
        </w:rPr>
        <w:t>п</w:t>
      </w:r>
      <w:r w:rsidRPr="00C76219">
        <w:rPr>
          <w:rFonts w:ascii="Times New Roman" w:hAnsi="Times New Roman" w:cs="Times New Roman"/>
        </w:rPr>
        <w:t>остановлением</w:t>
      </w:r>
      <w:r>
        <w:rPr>
          <w:rFonts w:ascii="Times New Roman" w:hAnsi="Times New Roman" w:cs="Times New Roman"/>
        </w:rPr>
        <w:t xml:space="preserve"> </w:t>
      </w:r>
      <w:r w:rsidRPr="00C76219">
        <w:rPr>
          <w:rFonts w:ascii="Times New Roman" w:hAnsi="Times New Roman" w:cs="Times New Roman"/>
        </w:rPr>
        <w:t>администрации</w:t>
      </w:r>
    </w:p>
    <w:p w:rsidR="00180E1C" w:rsidRDefault="00180E1C" w:rsidP="00180E1C">
      <w:pPr>
        <w:pStyle w:val="aff3"/>
        <w:spacing w:before="0" w:after="0"/>
        <w:ind w:left="4820"/>
        <w:rPr>
          <w:rFonts w:ascii="Times New Roman" w:hAnsi="Times New Roman" w:cs="Times New Roman"/>
        </w:rPr>
      </w:pPr>
      <w:r>
        <w:rPr>
          <w:rFonts w:ascii="Times New Roman" w:hAnsi="Times New Roman" w:cs="Times New Roman"/>
        </w:rPr>
        <w:t xml:space="preserve">Орловского </w:t>
      </w:r>
      <w:r w:rsidRPr="00C76219">
        <w:rPr>
          <w:rFonts w:ascii="Times New Roman" w:hAnsi="Times New Roman" w:cs="Times New Roman"/>
        </w:rPr>
        <w:t xml:space="preserve"> района</w:t>
      </w:r>
      <w:r>
        <w:rPr>
          <w:rFonts w:ascii="Times New Roman" w:hAnsi="Times New Roman" w:cs="Times New Roman"/>
        </w:rPr>
        <w:t xml:space="preserve"> </w:t>
      </w:r>
    </w:p>
    <w:p w:rsidR="00180E1C" w:rsidRPr="00C76219" w:rsidRDefault="00180E1C" w:rsidP="00180E1C">
      <w:pPr>
        <w:pStyle w:val="aff3"/>
        <w:spacing w:before="0" w:after="0"/>
        <w:ind w:left="4820"/>
        <w:rPr>
          <w:rFonts w:ascii="Times New Roman" w:hAnsi="Times New Roman" w:cs="Times New Roman"/>
        </w:rPr>
      </w:pPr>
      <w:r w:rsidRPr="00C76219">
        <w:rPr>
          <w:rFonts w:ascii="Times New Roman" w:hAnsi="Times New Roman" w:cs="Times New Roman"/>
        </w:rPr>
        <w:t xml:space="preserve">от </w:t>
      </w:r>
      <w:r>
        <w:rPr>
          <w:rFonts w:ascii="Times New Roman" w:hAnsi="Times New Roman" w:cs="Times New Roman"/>
        </w:rPr>
        <w:t>30.12.2025 № 802- П_</w:t>
      </w:r>
    </w:p>
    <w:p w:rsidR="00180E1C" w:rsidRDefault="00180E1C" w:rsidP="00180E1C">
      <w:pPr>
        <w:pStyle w:val="aff3"/>
        <w:spacing w:before="0" w:after="0"/>
        <w:jc w:val="center"/>
        <w:rPr>
          <w:rFonts w:ascii="Times New Roman" w:hAnsi="Times New Roman" w:cs="Times New Roman"/>
        </w:rPr>
      </w:pPr>
    </w:p>
    <w:p w:rsidR="00180E1C" w:rsidRDefault="00180E1C" w:rsidP="00180E1C">
      <w:pPr>
        <w:pStyle w:val="aff3"/>
        <w:spacing w:before="0" w:after="0"/>
        <w:jc w:val="center"/>
        <w:rPr>
          <w:rFonts w:ascii="Times New Roman" w:hAnsi="Times New Roman" w:cs="Times New Roman"/>
          <w:b/>
        </w:rPr>
      </w:pPr>
    </w:p>
    <w:p w:rsidR="00180E1C" w:rsidRPr="0036616E" w:rsidRDefault="00180E1C" w:rsidP="00180E1C">
      <w:pPr>
        <w:pStyle w:val="aff3"/>
        <w:spacing w:before="0" w:after="0"/>
        <w:jc w:val="center"/>
        <w:rPr>
          <w:rFonts w:ascii="Times New Roman" w:hAnsi="Times New Roman" w:cs="Times New Roman"/>
          <w:b/>
        </w:rPr>
      </w:pPr>
      <w:r w:rsidRPr="0036616E">
        <w:rPr>
          <w:rFonts w:ascii="Times New Roman" w:hAnsi="Times New Roman" w:cs="Times New Roman"/>
          <w:b/>
        </w:rPr>
        <w:t>Перечень</w:t>
      </w:r>
    </w:p>
    <w:p w:rsidR="00180E1C" w:rsidRDefault="00180E1C" w:rsidP="00180E1C">
      <w:pPr>
        <w:pStyle w:val="aff3"/>
        <w:spacing w:before="0" w:after="0"/>
        <w:jc w:val="center"/>
        <w:rPr>
          <w:rFonts w:ascii="Times New Roman" w:hAnsi="Times New Roman" w:cs="Times New Roman"/>
          <w:b/>
        </w:rPr>
      </w:pPr>
      <w:r w:rsidRPr="0036616E">
        <w:rPr>
          <w:rFonts w:ascii="Times New Roman" w:hAnsi="Times New Roman" w:cs="Times New Roman"/>
          <w:b/>
        </w:rPr>
        <w:t xml:space="preserve">должностей муниципальной службы в администрации </w:t>
      </w:r>
    </w:p>
    <w:p w:rsidR="00180E1C" w:rsidRPr="0036616E" w:rsidRDefault="00180E1C" w:rsidP="00180E1C">
      <w:pPr>
        <w:pStyle w:val="aff3"/>
        <w:spacing w:before="0" w:after="0"/>
        <w:jc w:val="center"/>
        <w:rPr>
          <w:rFonts w:ascii="Times New Roman" w:hAnsi="Times New Roman" w:cs="Times New Roman"/>
          <w:b/>
        </w:rPr>
      </w:pPr>
      <w:r w:rsidRPr="0036616E">
        <w:rPr>
          <w:rFonts w:ascii="Times New Roman" w:hAnsi="Times New Roman" w:cs="Times New Roman"/>
          <w:b/>
        </w:rPr>
        <w:t xml:space="preserve">Орловского </w:t>
      </w:r>
      <w:r>
        <w:rPr>
          <w:rFonts w:ascii="Times New Roman" w:hAnsi="Times New Roman" w:cs="Times New Roman"/>
          <w:b/>
        </w:rPr>
        <w:t>муниципального округа и ее отраслевых органах</w:t>
      </w:r>
      <w:r w:rsidRPr="0036616E">
        <w:rPr>
          <w:rFonts w:ascii="Times New Roman" w:hAnsi="Times New Roman" w:cs="Times New Roman"/>
          <w:b/>
        </w:rPr>
        <w:t>, замещение которых связано</w:t>
      </w:r>
      <w:r>
        <w:rPr>
          <w:rFonts w:ascii="Times New Roman" w:hAnsi="Times New Roman" w:cs="Times New Roman"/>
          <w:b/>
        </w:rPr>
        <w:t xml:space="preserve"> </w:t>
      </w:r>
      <w:r w:rsidRPr="0036616E">
        <w:rPr>
          <w:rFonts w:ascii="Times New Roman" w:hAnsi="Times New Roman" w:cs="Times New Roman"/>
          <w:b/>
        </w:rPr>
        <w:t>с коррупционными рисками</w:t>
      </w:r>
    </w:p>
    <w:p w:rsidR="00180E1C" w:rsidRPr="00C76219" w:rsidRDefault="00180E1C" w:rsidP="00180E1C">
      <w:pPr>
        <w:pStyle w:val="aff3"/>
        <w:spacing w:before="0" w:after="0"/>
        <w:rPr>
          <w:rFonts w:ascii="Times New Roman" w:hAnsi="Times New Roman" w:cs="Times New Roman"/>
        </w:rPr>
      </w:pPr>
    </w:p>
    <w:p w:rsidR="00180E1C" w:rsidRPr="00AD4861" w:rsidRDefault="00180E1C" w:rsidP="00180E1C">
      <w:pPr>
        <w:shd w:val="clear" w:color="auto" w:fill="FFFFFF"/>
        <w:ind w:firstLine="709"/>
        <w:jc w:val="both"/>
        <w:rPr>
          <w:i/>
          <w:spacing w:val="-4"/>
          <w:sz w:val="28"/>
          <w:szCs w:val="28"/>
        </w:rPr>
      </w:pPr>
      <w:r w:rsidRPr="00AD4861">
        <w:rPr>
          <w:i/>
          <w:spacing w:val="-4"/>
          <w:sz w:val="28"/>
          <w:szCs w:val="28"/>
        </w:rPr>
        <w:t>1.</w:t>
      </w:r>
      <w:r>
        <w:rPr>
          <w:i/>
          <w:spacing w:val="-4"/>
          <w:sz w:val="28"/>
          <w:szCs w:val="28"/>
        </w:rPr>
        <w:t xml:space="preserve">   </w:t>
      </w:r>
      <w:r w:rsidRPr="00AD4861">
        <w:rPr>
          <w:i/>
          <w:spacing w:val="-4"/>
          <w:sz w:val="28"/>
          <w:szCs w:val="28"/>
        </w:rPr>
        <w:t xml:space="preserve"> Должности муниципальной службы администрации Орловского </w:t>
      </w:r>
      <w:r>
        <w:rPr>
          <w:i/>
          <w:spacing w:val="-4"/>
          <w:sz w:val="28"/>
          <w:szCs w:val="28"/>
        </w:rPr>
        <w:t>муниципального округа, ее отраслевых органов</w:t>
      </w:r>
      <w:r w:rsidRPr="00AD4861">
        <w:rPr>
          <w:i/>
          <w:spacing w:val="-4"/>
          <w:sz w:val="28"/>
          <w:szCs w:val="28"/>
        </w:rPr>
        <w:t>, относящиеся в соответствии с Реестром должностей муниципальной службы в Кировской области, утвержденным Законом Кировской области от 08.10.2007 № 171-ЗО  «О муниципальной службе в Кировской области», к высшей, главной и ведущей группам должностей:</w:t>
      </w:r>
    </w:p>
    <w:p w:rsidR="00180E1C" w:rsidRPr="00D918EF" w:rsidRDefault="00180E1C" w:rsidP="00180E1C">
      <w:pPr>
        <w:pStyle w:val="af"/>
        <w:ind w:firstLine="720"/>
        <w:jc w:val="both"/>
        <w:rPr>
          <w:b/>
          <w:sz w:val="26"/>
          <w:szCs w:val="26"/>
        </w:rPr>
      </w:pPr>
      <w:r w:rsidRPr="00D918EF">
        <w:rPr>
          <w:b/>
          <w:sz w:val="26"/>
          <w:szCs w:val="26"/>
        </w:rPr>
        <w:t>Высшая группа должностей</w:t>
      </w:r>
      <w:r>
        <w:rPr>
          <w:b/>
          <w:sz w:val="26"/>
          <w:szCs w:val="26"/>
        </w:rPr>
        <w:t>:</w:t>
      </w:r>
    </w:p>
    <w:p w:rsidR="00180E1C" w:rsidRPr="00864CF6" w:rsidRDefault="00180E1C" w:rsidP="0037277A">
      <w:pPr>
        <w:pStyle w:val="af"/>
        <w:numPr>
          <w:ilvl w:val="0"/>
          <w:numId w:val="16"/>
        </w:numPr>
        <w:tabs>
          <w:tab w:val="left" w:pos="1134"/>
        </w:tabs>
        <w:spacing w:after="0"/>
        <w:ind w:left="0" w:firstLine="709"/>
        <w:jc w:val="both"/>
        <w:rPr>
          <w:sz w:val="26"/>
          <w:szCs w:val="26"/>
        </w:rPr>
      </w:pPr>
      <w:r w:rsidRPr="00864CF6">
        <w:rPr>
          <w:sz w:val="26"/>
          <w:szCs w:val="26"/>
        </w:rPr>
        <w:t>Первый заместитель главы администрации Орловского муниципального округа по вопросам жизнеобеспечения.</w:t>
      </w:r>
    </w:p>
    <w:p w:rsidR="00180E1C" w:rsidRPr="00864CF6" w:rsidRDefault="00180E1C" w:rsidP="0037277A">
      <w:pPr>
        <w:pStyle w:val="af"/>
        <w:numPr>
          <w:ilvl w:val="0"/>
          <w:numId w:val="16"/>
        </w:numPr>
        <w:tabs>
          <w:tab w:val="left" w:pos="1134"/>
        </w:tabs>
        <w:spacing w:after="0"/>
        <w:ind w:left="0" w:firstLine="709"/>
        <w:jc w:val="both"/>
        <w:rPr>
          <w:sz w:val="26"/>
          <w:szCs w:val="26"/>
        </w:rPr>
      </w:pPr>
      <w:r w:rsidRPr="00864CF6">
        <w:rPr>
          <w:sz w:val="26"/>
          <w:szCs w:val="26"/>
        </w:rPr>
        <w:t>Заместитель главы администрации Орловского муниципального округа, начальник управления по работе с территориями.</w:t>
      </w:r>
    </w:p>
    <w:p w:rsidR="00180E1C" w:rsidRPr="00864CF6" w:rsidRDefault="00180E1C" w:rsidP="0037277A">
      <w:pPr>
        <w:pStyle w:val="af"/>
        <w:numPr>
          <w:ilvl w:val="0"/>
          <w:numId w:val="16"/>
        </w:numPr>
        <w:tabs>
          <w:tab w:val="left" w:pos="1134"/>
        </w:tabs>
        <w:spacing w:after="0"/>
        <w:ind w:left="0" w:firstLine="709"/>
        <w:jc w:val="both"/>
        <w:rPr>
          <w:sz w:val="26"/>
          <w:szCs w:val="26"/>
        </w:rPr>
      </w:pPr>
      <w:r w:rsidRPr="00864CF6">
        <w:rPr>
          <w:sz w:val="26"/>
          <w:szCs w:val="26"/>
        </w:rPr>
        <w:t>Заместитель главы администрации Орловского муниципального округа, начальник финансового управления.</w:t>
      </w:r>
    </w:p>
    <w:p w:rsidR="00180E1C" w:rsidRDefault="00180E1C" w:rsidP="0037277A">
      <w:pPr>
        <w:pStyle w:val="af"/>
        <w:numPr>
          <w:ilvl w:val="0"/>
          <w:numId w:val="16"/>
        </w:numPr>
        <w:tabs>
          <w:tab w:val="left" w:pos="1134"/>
        </w:tabs>
        <w:spacing w:after="0"/>
        <w:ind w:left="0" w:firstLine="709"/>
        <w:jc w:val="both"/>
        <w:rPr>
          <w:sz w:val="26"/>
          <w:szCs w:val="26"/>
        </w:rPr>
      </w:pPr>
      <w:r w:rsidRPr="00864CF6">
        <w:rPr>
          <w:sz w:val="26"/>
          <w:szCs w:val="26"/>
        </w:rPr>
        <w:lastRenderedPageBreak/>
        <w:t>Заместитель главы администрации Орловского муниципального округа, заведующ</w:t>
      </w:r>
      <w:r>
        <w:rPr>
          <w:sz w:val="26"/>
          <w:szCs w:val="26"/>
        </w:rPr>
        <w:t>ий</w:t>
      </w:r>
      <w:r w:rsidRPr="00864CF6">
        <w:rPr>
          <w:sz w:val="26"/>
          <w:szCs w:val="26"/>
        </w:rPr>
        <w:t xml:space="preserve"> отделом социальной политики. </w:t>
      </w:r>
    </w:p>
    <w:p w:rsidR="00180E1C" w:rsidRPr="00864CF6" w:rsidRDefault="00180E1C" w:rsidP="0037277A">
      <w:pPr>
        <w:pStyle w:val="af"/>
        <w:numPr>
          <w:ilvl w:val="0"/>
          <w:numId w:val="16"/>
        </w:numPr>
        <w:tabs>
          <w:tab w:val="left" w:pos="1134"/>
        </w:tabs>
        <w:spacing w:after="0"/>
        <w:ind w:left="0" w:firstLine="709"/>
        <w:jc w:val="both"/>
        <w:rPr>
          <w:sz w:val="26"/>
          <w:szCs w:val="26"/>
        </w:rPr>
      </w:pPr>
      <w:r w:rsidRPr="00864CF6">
        <w:rPr>
          <w:sz w:val="26"/>
          <w:szCs w:val="26"/>
        </w:rPr>
        <w:t>Управляющий делами администрации Орловского муниципального округа.</w:t>
      </w:r>
    </w:p>
    <w:p w:rsidR="00180E1C" w:rsidRPr="00D918EF" w:rsidRDefault="00180E1C" w:rsidP="00180E1C">
      <w:pPr>
        <w:pStyle w:val="af"/>
        <w:ind w:firstLine="720"/>
        <w:jc w:val="both"/>
        <w:rPr>
          <w:b/>
          <w:sz w:val="26"/>
          <w:szCs w:val="26"/>
        </w:rPr>
      </w:pPr>
      <w:r w:rsidRPr="00D918EF">
        <w:rPr>
          <w:b/>
          <w:sz w:val="26"/>
          <w:szCs w:val="26"/>
        </w:rPr>
        <w:t>Главная группа должностей</w:t>
      </w:r>
      <w:r>
        <w:rPr>
          <w:b/>
          <w:sz w:val="26"/>
          <w:szCs w:val="26"/>
        </w:rPr>
        <w:t>:</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Начальник управления по вопросам жизнеобеспечения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Начальник управления культуры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Начальник управления образования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Заместитель начальника управления по работе с территориями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Заместитель начальника финансового управления администрации Орловского муниципального округа, заведующая отделом бюджетно-аналитической работы и казначейского исполнения бюджета.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Заместитель начальника управления культуры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отделом сельского хозяйства администрации Орловского муниципального округа, главный экономист.</w:t>
      </w:r>
    </w:p>
    <w:p w:rsidR="00180E1C" w:rsidRPr="00864CF6" w:rsidRDefault="00180E1C" w:rsidP="0037277A">
      <w:pPr>
        <w:pStyle w:val="af"/>
        <w:numPr>
          <w:ilvl w:val="0"/>
          <w:numId w:val="17"/>
        </w:numPr>
        <w:tabs>
          <w:tab w:val="left" w:pos="1080"/>
          <w:tab w:val="left" w:pos="1134"/>
        </w:tabs>
        <w:spacing w:after="0"/>
        <w:ind w:left="0" w:firstLine="709"/>
        <w:jc w:val="both"/>
        <w:rPr>
          <w:sz w:val="26"/>
          <w:szCs w:val="26"/>
        </w:rPr>
      </w:pPr>
      <w:r w:rsidRPr="00864CF6">
        <w:rPr>
          <w:sz w:val="26"/>
          <w:szCs w:val="26"/>
        </w:rPr>
        <w:t>Заведующий отделом по имуществу и земельным ресурсам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отделом по планированию доходов финансового управления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отделом по бухгалтерскому учету и отчетности финансового управления администрации Орловского муниципального округа, главный бухгалтер.</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отделом экономического развития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территориальным отделом управления по работе с территориями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отделом проектной деятельности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организационным отделом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юридическим отделом администрации Орловского муниципального округа.</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 xml:space="preserve">Заведующий отделом муниципального заказа администрации Орловского муниципального округа. </w:t>
      </w:r>
    </w:p>
    <w:p w:rsidR="00180E1C" w:rsidRPr="00864CF6" w:rsidRDefault="00180E1C" w:rsidP="0037277A">
      <w:pPr>
        <w:numPr>
          <w:ilvl w:val="0"/>
          <w:numId w:val="17"/>
        </w:numPr>
        <w:tabs>
          <w:tab w:val="left" w:pos="1080"/>
          <w:tab w:val="left" w:pos="1134"/>
        </w:tabs>
        <w:ind w:left="0" w:firstLine="709"/>
        <w:jc w:val="both"/>
        <w:rPr>
          <w:sz w:val="26"/>
          <w:szCs w:val="26"/>
        </w:rPr>
      </w:pPr>
      <w:r w:rsidRPr="00864CF6">
        <w:rPr>
          <w:sz w:val="26"/>
          <w:szCs w:val="26"/>
        </w:rPr>
        <w:t>Заведующий отделом кадровой работы администрации Орловского муниципального округа.</w:t>
      </w:r>
    </w:p>
    <w:p w:rsidR="00180E1C" w:rsidRPr="00864CF6" w:rsidRDefault="00180E1C" w:rsidP="0037277A">
      <w:pPr>
        <w:pStyle w:val="af"/>
        <w:numPr>
          <w:ilvl w:val="0"/>
          <w:numId w:val="17"/>
        </w:numPr>
        <w:tabs>
          <w:tab w:val="left" w:pos="1080"/>
          <w:tab w:val="left" w:pos="1134"/>
        </w:tabs>
        <w:spacing w:after="0"/>
        <w:ind w:left="0" w:firstLine="709"/>
        <w:jc w:val="both"/>
        <w:rPr>
          <w:sz w:val="26"/>
          <w:szCs w:val="26"/>
        </w:rPr>
      </w:pPr>
      <w:r w:rsidRPr="00864CF6">
        <w:rPr>
          <w:sz w:val="26"/>
          <w:szCs w:val="26"/>
        </w:rPr>
        <w:t>Заместитель заведующего отделом по имуществу и земельным ресурсам администрации Орловского муниципального округа.</w:t>
      </w:r>
    </w:p>
    <w:p w:rsidR="00180E1C" w:rsidRPr="00D918EF" w:rsidRDefault="00180E1C" w:rsidP="00180E1C">
      <w:pPr>
        <w:pStyle w:val="af"/>
        <w:ind w:firstLine="720"/>
        <w:jc w:val="both"/>
        <w:rPr>
          <w:b/>
          <w:sz w:val="26"/>
          <w:szCs w:val="26"/>
        </w:rPr>
      </w:pPr>
      <w:r w:rsidRPr="00D918EF">
        <w:rPr>
          <w:b/>
          <w:sz w:val="26"/>
          <w:szCs w:val="26"/>
        </w:rPr>
        <w:t>Ведущая группа должностей</w:t>
      </w:r>
      <w:r>
        <w:rPr>
          <w:b/>
          <w:sz w:val="26"/>
          <w:szCs w:val="26"/>
        </w:rPr>
        <w:t>:</w:t>
      </w:r>
    </w:p>
    <w:p w:rsidR="00180E1C" w:rsidRPr="00864CF6" w:rsidRDefault="00180E1C" w:rsidP="0037277A">
      <w:pPr>
        <w:pStyle w:val="34"/>
        <w:numPr>
          <w:ilvl w:val="0"/>
          <w:numId w:val="18"/>
        </w:numPr>
        <w:tabs>
          <w:tab w:val="left" w:pos="1134"/>
        </w:tabs>
        <w:spacing w:after="0"/>
        <w:ind w:left="0" w:firstLine="709"/>
        <w:jc w:val="both"/>
        <w:rPr>
          <w:sz w:val="26"/>
          <w:szCs w:val="26"/>
        </w:rPr>
      </w:pPr>
      <w:r w:rsidRPr="00864CF6">
        <w:rPr>
          <w:sz w:val="26"/>
          <w:szCs w:val="26"/>
        </w:rPr>
        <w:t>Заведующий сектором гражданской защиты населения и территорий администрации Орловского муниципального округа.</w:t>
      </w:r>
    </w:p>
    <w:p w:rsidR="00180E1C" w:rsidRPr="00864CF6" w:rsidRDefault="00180E1C" w:rsidP="0037277A">
      <w:pPr>
        <w:pStyle w:val="34"/>
        <w:numPr>
          <w:ilvl w:val="0"/>
          <w:numId w:val="18"/>
        </w:numPr>
        <w:tabs>
          <w:tab w:val="left" w:pos="1134"/>
        </w:tabs>
        <w:spacing w:after="0"/>
        <w:ind w:left="0" w:firstLine="709"/>
        <w:jc w:val="both"/>
        <w:rPr>
          <w:sz w:val="26"/>
          <w:szCs w:val="26"/>
        </w:rPr>
      </w:pPr>
      <w:r w:rsidRPr="00864CF6">
        <w:rPr>
          <w:sz w:val="26"/>
          <w:szCs w:val="26"/>
        </w:rPr>
        <w:t>Заведующий сектором архитектуры и  градостроительства администрации Орловского муниципального округа, главный архитектор Орловского муниципального округа.</w:t>
      </w:r>
    </w:p>
    <w:p w:rsidR="00180E1C" w:rsidRPr="00864CF6" w:rsidRDefault="00180E1C" w:rsidP="0037277A">
      <w:pPr>
        <w:pStyle w:val="af"/>
        <w:numPr>
          <w:ilvl w:val="0"/>
          <w:numId w:val="18"/>
        </w:numPr>
        <w:tabs>
          <w:tab w:val="left" w:pos="1134"/>
        </w:tabs>
        <w:spacing w:after="0"/>
        <w:ind w:left="0" w:firstLine="709"/>
        <w:jc w:val="both"/>
        <w:rPr>
          <w:sz w:val="26"/>
          <w:szCs w:val="26"/>
        </w:rPr>
      </w:pPr>
      <w:r w:rsidRPr="00864CF6">
        <w:rPr>
          <w:sz w:val="26"/>
          <w:szCs w:val="26"/>
        </w:rPr>
        <w:t>Консультант по муниципальному жилому фонду отдела по имуществу и земельным ресурсам администрации Орловского муниципального округа.</w:t>
      </w:r>
    </w:p>
    <w:p w:rsidR="00180E1C" w:rsidRPr="00864CF6" w:rsidRDefault="00180E1C" w:rsidP="0037277A">
      <w:pPr>
        <w:numPr>
          <w:ilvl w:val="0"/>
          <w:numId w:val="18"/>
        </w:numPr>
        <w:tabs>
          <w:tab w:val="left" w:pos="1134"/>
        </w:tabs>
        <w:ind w:left="0" w:firstLine="709"/>
        <w:jc w:val="both"/>
        <w:rPr>
          <w:sz w:val="26"/>
          <w:szCs w:val="26"/>
        </w:rPr>
      </w:pPr>
      <w:r w:rsidRPr="00864CF6">
        <w:rPr>
          <w:sz w:val="26"/>
          <w:szCs w:val="26"/>
        </w:rPr>
        <w:lastRenderedPageBreak/>
        <w:t>Консультант по опеке и попечительству администрации Орловского муниципального округа.</w:t>
      </w:r>
    </w:p>
    <w:p w:rsidR="00180E1C" w:rsidRPr="00864CF6" w:rsidRDefault="00180E1C" w:rsidP="0037277A">
      <w:pPr>
        <w:numPr>
          <w:ilvl w:val="0"/>
          <w:numId w:val="18"/>
        </w:numPr>
        <w:tabs>
          <w:tab w:val="left" w:pos="1134"/>
        </w:tabs>
        <w:ind w:left="0" w:firstLine="709"/>
        <w:jc w:val="both"/>
        <w:rPr>
          <w:sz w:val="26"/>
          <w:szCs w:val="26"/>
        </w:rPr>
      </w:pPr>
      <w:r w:rsidRPr="00864CF6">
        <w:rPr>
          <w:sz w:val="26"/>
          <w:szCs w:val="26"/>
        </w:rPr>
        <w:t>Консультант по финансовому контролю финансового управления администрации Орловского муниципального округа.</w:t>
      </w:r>
    </w:p>
    <w:p w:rsidR="00180E1C" w:rsidRPr="00864CF6" w:rsidRDefault="00180E1C" w:rsidP="0037277A">
      <w:pPr>
        <w:numPr>
          <w:ilvl w:val="0"/>
          <w:numId w:val="18"/>
        </w:numPr>
        <w:tabs>
          <w:tab w:val="left" w:pos="1134"/>
        </w:tabs>
        <w:ind w:left="0" w:firstLine="709"/>
        <w:jc w:val="both"/>
        <w:rPr>
          <w:sz w:val="26"/>
          <w:szCs w:val="26"/>
        </w:rPr>
      </w:pPr>
      <w:r w:rsidRPr="00864CF6">
        <w:rPr>
          <w:sz w:val="26"/>
          <w:szCs w:val="26"/>
        </w:rPr>
        <w:t>Консультант, казначей отдела бюджетно-аналитической работы и казначейского исполнения бюджета финансового управления администрации Орловского муниципального округа.</w:t>
      </w:r>
    </w:p>
    <w:p w:rsidR="00180E1C" w:rsidRPr="00864CF6" w:rsidRDefault="00180E1C" w:rsidP="0037277A">
      <w:pPr>
        <w:numPr>
          <w:ilvl w:val="0"/>
          <w:numId w:val="18"/>
        </w:numPr>
        <w:tabs>
          <w:tab w:val="left" w:pos="1134"/>
        </w:tabs>
        <w:ind w:left="0" w:firstLine="709"/>
        <w:jc w:val="both"/>
        <w:rPr>
          <w:sz w:val="26"/>
          <w:szCs w:val="26"/>
        </w:rPr>
      </w:pPr>
      <w:r w:rsidRPr="00864CF6">
        <w:rPr>
          <w:sz w:val="26"/>
          <w:szCs w:val="26"/>
        </w:rPr>
        <w:t>Консультант, юрисконсульт отдела по планированию доходов финансового управления администрации Орловского муниципального округа.</w:t>
      </w:r>
    </w:p>
    <w:p w:rsidR="00180E1C" w:rsidRPr="00864CF6" w:rsidRDefault="00180E1C" w:rsidP="0037277A">
      <w:pPr>
        <w:numPr>
          <w:ilvl w:val="0"/>
          <w:numId w:val="18"/>
        </w:numPr>
        <w:tabs>
          <w:tab w:val="left" w:pos="1134"/>
        </w:tabs>
        <w:ind w:left="0" w:firstLine="709"/>
        <w:jc w:val="both"/>
        <w:rPr>
          <w:sz w:val="26"/>
          <w:szCs w:val="26"/>
        </w:rPr>
      </w:pPr>
      <w:r w:rsidRPr="00864CF6">
        <w:rPr>
          <w:sz w:val="26"/>
          <w:szCs w:val="26"/>
        </w:rPr>
        <w:t>Консультант, юрисконсульт юридического отдела администрации Орловского муниципального округа.</w:t>
      </w:r>
    </w:p>
    <w:p w:rsidR="00180E1C" w:rsidRPr="00864CF6" w:rsidRDefault="00180E1C" w:rsidP="0037277A">
      <w:pPr>
        <w:numPr>
          <w:ilvl w:val="0"/>
          <w:numId w:val="18"/>
        </w:numPr>
        <w:tabs>
          <w:tab w:val="left" w:pos="1134"/>
        </w:tabs>
        <w:ind w:left="0" w:firstLine="709"/>
        <w:jc w:val="both"/>
        <w:rPr>
          <w:sz w:val="26"/>
          <w:szCs w:val="26"/>
        </w:rPr>
      </w:pPr>
      <w:r w:rsidRPr="00864CF6">
        <w:rPr>
          <w:sz w:val="26"/>
          <w:szCs w:val="26"/>
        </w:rPr>
        <w:t>Консультант по закупкам отдела муниципального заказа Орловского муниципального округа.</w:t>
      </w:r>
    </w:p>
    <w:p w:rsidR="00180E1C" w:rsidRPr="00E17515" w:rsidRDefault="00180E1C" w:rsidP="00180E1C">
      <w:pPr>
        <w:shd w:val="clear" w:color="auto" w:fill="FFFFFF"/>
        <w:ind w:firstLine="709"/>
        <w:jc w:val="both"/>
        <w:rPr>
          <w:i/>
          <w:sz w:val="28"/>
          <w:szCs w:val="28"/>
        </w:rPr>
      </w:pPr>
      <w:r w:rsidRPr="00E17515">
        <w:rPr>
          <w:i/>
          <w:spacing w:val="-13"/>
          <w:sz w:val="28"/>
          <w:szCs w:val="28"/>
        </w:rPr>
        <w:t>2.</w:t>
      </w:r>
      <w:r w:rsidRPr="00E17515">
        <w:rPr>
          <w:i/>
          <w:sz w:val="28"/>
          <w:szCs w:val="28"/>
        </w:rPr>
        <w:tab/>
        <w:t xml:space="preserve">Должности муниципальной службы администрации Орловского </w:t>
      </w:r>
      <w:r>
        <w:rPr>
          <w:i/>
          <w:sz w:val="28"/>
          <w:szCs w:val="28"/>
        </w:rPr>
        <w:t>муниципального округа, ее отраслевых органов</w:t>
      </w:r>
      <w:r w:rsidRPr="00E17515">
        <w:rPr>
          <w:i/>
          <w:sz w:val="28"/>
          <w:szCs w:val="28"/>
        </w:rPr>
        <w:t>, относящиеся в соответствии с Реестром должностей муниципальной службы в Кировской области, утвержденным Законом Кировской области от 08.10.2007 № 171-ЗО «О муниципальной службе в Кировской области», к старшей группе должностей, замещение которых связано с коррупционными рисками:</w:t>
      </w:r>
    </w:p>
    <w:p w:rsidR="00180E1C" w:rsidRPr="00D05461" w:rsidRDefault="00180E1C" w:rsidP="00180E1C">
      <w:pPr>
        <w:pStyle w:val="af"/>
        <w:ind w:firstLine="720"/>
        <w:jc w:val="both"/>
        <w:rPr>
          <w:b/>
          <w:sz w:val="26"/>
          <w:szCs w:val="26"/>
        </w:rPr>
      </w:pPr>
      <w:r w:rsidRPr="00D05461">
        <w:rPr>
          <w:b/>
          <w:sz w:val="26"/>
          <w:szCs w:val="26"/>
        </w:rPr>
        <w:t>Старшая группа должностей</w:t>
      </w:r>
      <w:r>
        <w:rPr>
          <w:b/>
          <w:sz w:val="26"/>
          <w:szCs w:val="26"/>
        </w:rPr>
        <w:t>:</w:t>
      </w:r>
    </w:p>
    <w:p w:rsidR="00180E1C" w:rsidRPr="00864CF6" w:rsidRDefault="00180E1C" w:rsidP="00180E1C">
      <w:pPr>
        <w:tabs>
          <w:tab w:val="left" w:pos="1134"/>
        </w:tabs>
        <w:ind w:firstLine="709"/>
        <w:jc w:val="both"/>
        <w:rPr>
          <w:sz w:val="26"/>
          <w:szCs w:val="26"/>
        </w:rPr>
      </w:pPr>
      <w:r w:rsidRPr="00864CF6">
        <w:rPr>
          <w:sz w:val="26"/>
          <w:szCs w:val="26"/>
        </w:rPr>
        <w:t>Главный специалист по поддержке сельскохозяйственного производства отдела сельского хозяйства администрации Орловского муниципального округа.</w:t>
      </w:r>
    </w:p>
    <w:p w:rsidR="00180E1C" w:rsidRPr="00864CF6" w:rsidRDefault="00180E1C" w:rsidP="00180E1C">
      <w:pPr>
        <w:tabs>
          <w:tab w:val="left" w:pos="1080"/>
          <w:tab w:val="left" w:pos="1134"/>
        </w:tabs>
        <w:ind w:firstLine="709"/>
        <w:rPr>
          <w:sz w:val="26"/>
          <w:szCs w:val="26"/>
        </w:rPr>
      </w:pPr>
      <w:r w:rsidRPr="00864CF6">
        <w:rPr>
          <w:sz w:val="26"/>
          <w:szCs w:val="26"/>
        </w:rPr>
        <w:t>Главный специалист по вопросам дорожной деятельности управления по вопросам жизнеобеспечения администрации Орловского муниципального округа.</w:t>
      </w:r>
    </w:p>
    <w:p w:rsidR="00180E1C" w:rsidRPr="00864CF6" w:rsidRDefault="00180E1C" w:rsidP="00180E1C">
      <w:pPr>
        <w:tabs>
          <w:tab w:val="left" w:pos="1080"/>
          <w:tab w:val="left" w:pos="1134"/>
        </w:tabs>
        <w:ind w:firstLine="709"/>
        <w:jc w:val="both"/>
        <w:rPr>
          <w:sz w:val="26"/>
          <w:szCs w:val="26"/>
        </w:rPr>
      </w:pPr>
      <w:r w:rsidRPr="00864CF6">
        <w:rPr>
          <w:sz w:val="26"/>
          <w:szCs w:val="26"/>
        </w:rPr>
        <w:t>Главный специалист по муниципальному имуществу отдела по имуществу и земельным ресурсам администрации Орловского муниципального округа.</w:t>
      </w:r>
    </w:p>
    <w:p w:rsidR="00180E1C" w:rsidRPr="00864CF6" w:rsidRDefault="00180E1C" w:rsidP="00180E1C">
      <w:pPr>
        <w:tabs>
          <w:tab w:val="left" w:pos="1080"/>
          <w:tab w:val="left" w:pos="1134"/>
        </w:tabs>
        <w:ind w:firstLine="709"/>
        <w:jc w:val="both"/>
        <w:rPr>
          <w:sz w:val="26"/>
          <w:szCs w:val="26"/>
        </w:rPr>
      </w:pPr>
      <w:r w:rsidRPr="00864CF6">
        <w:rPr>
          <w:sz w:val="26"/>
          <w:szCs w:val="26"/>
        </w:rPr>
        <w:t>Главный специалист по земельным ресурсам отдела по имуществу и земельным ресурсам администрации Орловского муниципального округа.</w:t>
      </w:r>
    </w:p>
    <w:p w:rsidR="00180E1C" w:rsidRPr="00864CF6" w:rsidRDefault="00180E1C" w:rsidP="00180E1C">
      <w:pPr>
        <w:tabs>
          <w:tab w:val="left" w:pos="1080"/>
          <w:tab w:val="left" w:pos="1134"/>
        </w:tabs>
        <w:ind w:firstLine="709"/>
        <w:jc w:val="both"/>
        <w:rPr>
          <w:sz w:val="26"/>
          <w:szCs w:val="26"/>
        </w:rPr>
      </w:pPr>
      <w:r w:rsidRPr="00864CF6">
        <w:rPr>
          <w:sz w:val="26"/>
          <w:szCs w:val="26"/>
        </w:rPr>
        <w:t>Главный специалист, ответственный секретарь комиссии по делам несовершеннолетних и защите их прав администрации Орловского муниципального округа.</w:t>
      </w:r>
    </w:p>
    <w:p w:rsidR="00180E1C" w:rsidRPr="00864CF6" w:rsidRDefault="00180E1C" w:rsidP="00180E1C">
      <w:pPr>
        <w:tabs>
          <w:tab w:val="left" w:pos="1134"/>
        </w:tabs>
        <w:ind w:firstLine="709"/>
        <w:jc w:val="both"/>
        <w:rPr>
          <w:sz w:val="26"/>
          <w:szCs w:val="26"/>
        </w:rPr>
      </w:pPr>
      <w:r w:rsidRPr="00864CF6">
        <w:rPr>
          <w:sz w:val="26"/>
          <w:szCs w:val="26"/>
        </w:rPr>
        <w:t>Главный специалист, казначей отдела бюджетно-аналитической работы и казначейского исполнения бюджета финансового управления администрации Орловского муниципального округа.</w:t>
      </w:r>
    </w:p>
    <w:p w:rsidR="00180E1C" w:rsidRDefault="00180E1C" w:rsidP="00180E1C">
      <w:pPr>
        <w:ind w:firstLine="720"/>
        <w:jc w:val="both"/>
        <w:rPr>
          <w:sz w:val="26"/>
          <w:szCs w:val="26"/>
        </w:rPr>
      </w:pPr>
    </w:p>
    <w:p w:rsidR="00180E1C" w:rsidRPr="00D05461" w:rsidRDefault="00180E1C" w:rsidP="00180E1C">
      <w:pPr>
        <w:ind w:firstLine="720"/>
        <w:jc w:val="both"/>
        <w:rPr>
          <w:sz w:val="26"/>
          <w:szCs w:val="26"/>
        </w:rPr>
      </w:pPr>
      <w:r>
        <w:rPr>
          <w:sz w:val="26"/>
          <w:szCs w:val="26"/>
        </w:rPr>
        <w:t xml:space="preserve">                                    ___________________</w:t>
      </w:r>
    </w:p>
    <w:p w:rsidR="00180E1C" w:rsidRDefault="00180E1C" w:rsidP="00180E1C">
      <w:pPr>
        <w:pStyle w:val="af"/>
        <w:widowControl w:val="0"/>
        <w:suppressAutoHyphens/>
        <w:rPr>
          <w:sz w:val="20"/>
          <w:szCs w:val="20"/>
        </w:rPr>
      </w:pPr>
    </w:p>
    <w:p w:rsidR="00180E1C" w:rsidRPr="00171C2B" w:rsidRDefault="00180E1C" w:rsidP="00180E1C">
      <w:pPr>
        <w:pStyle w:val="af"/>
        <w:widowControl w:val="0"/>
        <w:suppressAutoHyphens/>
        <w:rPr>
          <w:sz w:val="20"/>
          <w:szCs w:val="20"/>
        </w:rPr>
      </w:pPr>
    </w:p>
    <w:p w:rsidR="00180E1C" w:rsidRDefault="00180E1C" w:rsidP="00180E1C">
      <w:pPr>
        <w:widowControl w:val="0"/>
        <w:tabs>
          <w:tab w:val="left" w:pos="851"/>
        </w:tabs>
        <w:autoSpaceDE w:val="0"/>
        <w:autoSpaceDN w:val="0"/>
        <w:adjustRightInd w:val="0"/>
        <w:spacing w:line="276" w:lineRule="auto"/>
        <w:ind w:firstLine="851"/>
        <w:jc w:val="center"/>
        <w:rPr>
          <w:b/>
          <w:sz w:val="28"/>
          <w:szCs w:val="28"/>
        </w:rPr>
        <w:sectPr w:rsidR="00180E1C" w:rsidSect="00EE0019">
          <w:pgSz w:w="16838" w:h="11906" w:orient="landscape"/>
          <w:pgMar w:top="425" w:right="709" w:bottom="851" w:left="1134" w:header="720" w:footer="720" w:gutter="0"/>
          <w:cols w:space="720"/>
          <w:docGrid w:linePitch="360"/>
        </w:sectPr>
      </w:pPr>
    </w:p>
    <w:p w:rsidR="00180E1C" w:rsidRPr="003A7A83" w:rsidRDefault="00180E1C" w:rsidP="00180E1C">
      <w:pPr>
        <w:widowControl w:val="0"/>
        <w:tabs>
          <w:tab w:val="left" w:pos="851"/>
        </w:tabs>
        <w:autoSpaceDE w:val="0"/>
        <w:autoSpaceDN w:val="0"/>
        <w:adjustRightInd w:val="0"/>
        <w:spacing w:line="276" w:lineRule="auto"/>
        <w:ind w:firstLine="851"/>
        <w:jc w:val="center"/>
        <w:rPr>
          <w:highlight w:val="yellow"/>
        </w:rPr>
      </w:pPr>
    </w:p>
    <w:p w:rsidR="00180E1C" w:rsidRPr="001E2F87" w:rsidRDefault="00180E1C" w:rsidP="00180E1C">
      <w:pPr>
        <w:tabs>
          <w:tab w:val="left" w:pos="4536"/>
          <w:tab w:val="center" w:pos="5391"/>
        </w:tabs>
        <w:ind w:firstLine="720"/>
        <w:rPr>
          <w:sz w:val="28"/>
        </w:rPr>
      </w:pPr>
      <w:r w:rsidRPr="006B44C8">
        <w:rPr>
          <w:sz w:val="28"/>
        </w:rPr>
        <w:tab/>
        <w:t xml:space="preserve">   </w:t>
      </w:r>
      <w:r w:rsidRPr="006B44C8">
        <w:rPr>
          <w:sz w:val="28"/>
        </w:rPr>
        <w:tab/>
      </w:r>
      <w:r w:rsidRPr="001E2F87">
        <w:rPr>
          <w:noProof/>
        </w:rPr>
        <w:drawing>
          <wp:anchor distT="0" distB="0" distL="114935" distR="114935" simplePos="0" relativeHeight="251659264" behindDoc="1" locked="0" layoutInCell="1" allowOverlap="1" wp14:anchorId="35F86535" wp14:editId="154F8072">
            <wp:simplePos x="0" y="0"/>
            <wp:positionH relativeFrom="column">
              <wp:posOffset>2711450</wp:posOffset>
            </wp:positionH>
            <wp:positionV relativeFrom="paragraph">
              <wp:posOffset>0</wp:posOffset>
            </wp:positionV>
            <wp:extent cx="501015" cy="615315"/>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1015" cy="615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80E1C" w:rsidRPr="001E2F87" w:rsidRDefault="00180E1C" w:rsidP="00180E1C">
      <w:pPr>
        <w:tabs>
          <w:tab w:val="left" w:pos="4257"/>
          <w:tab w:val="center" w:pos="6096"/>
        </w:tabs>
        <w:ind w:firstLine="720"/>
        <w:rPr>
          <w:sz w:val="28"/>
        </w:rPr>
      </w:pPr>
      <w:r w:rsidRPr="001E2F87">
        <w:rPr>
          <w:sz w:val="28"/>
        </w:rPr>
        <w:tab/>
        <w:t xml:space="preserve">             </w:t>
      </w:r>
      <w:r w:rsidRPr="001E2F87">
        <w:rPr>
          <w:sz w:val="28"/>
        </w:rPr>
        <w:tab/>
        <w:t xml:space="preserve"> </w:t>
      </w:r>
    </w:p>
    <w:p w:rsidR="00180E1C" w:rsidRPr="001E2F87" w:rsidRDefault="00180E1C" w:rsidP="00180E1C">
      <w:pPr>
        <w:suppressAutoHyphens/>
        <w:ind w:firstLine="709"/>
        <w:jc w:val="center"/>
        <w:rPr>
          <w:rFonts w:ascii="PT Astra Serif" w:hAnsi="PT Astra Serif"/>
          <w:b/>
          <w:sz w:val="28"/>
          <w:szCs w:val="28"/>
        </w:rPr>
      </w:pPr>
      <w:r w:rsidRPr="001E2F87">
        <w:rPr>
          <w:rFonts w:ascii="PT Astra Serif" w:hAnsi="PT Astra Serif"/>
          <w:b/>
          <w:sz w:val="28"/>
          <w:szCs w:val="28"/>
        </w:rPr>
        <w:t xml:space="preserve"> </w:t>
      </w:r>
    </w:p>
    <w:p w:rsidR="00180E1C" w:rsidRPr="001E2F87" w:rsidRDefault="00180E1C" w:rsidP="00180E1C">
      <w:pPr>
        <w:suppressAutoHyphens/>
        <w:ind w:firstLine="709"/>
        <w:jc w:val="center"/>
        <w:rPr>
          <w:rFonts w:ascii="PT Astra Serif" w:hAnsi="PT Astra Serif"/>
          <w:b/>
          <w:sz w:val="28"/>
          <w:szCs w:val="28"/>
        </w:rPr>
      </w:pPr>
      <w:r w:rsidRPr="001E2F87">
        <w:rPr>
          <w:rFonts w:ascii="PT Astra Serif" w:hAnsi="PT Astra Serif"/>
          <w:b/>
          <w:sz w:val="28"/>
          <w:szCs w:val="28"/>
        </w:rPr>
        <w:t>ДУМА ОРЛОВСКОГО МУНИЦИПАЛЬНОГО ОКРУГА</w:t>
      </w:r>
    </w:p>
    <w:p w:rsidR="00180E1C" w:rsidRPr="001E2F87" w:rsidRDefault="00180E1C" w:rsidP="00180E1C">
      <w:pPr>
        <w:suppressAutoHyphens/>
        <w:ind w:left="2831" w:firstLine="709"/>
        <w:rPr>
          <w:rFonts w:ascii="PT Astra Serif" w:hAnsi="PT Astra Serif"/>
          <w:b/>
          <w:sz w:val="28"/>
          <w:szCs w:val="28"/>
        </w:rPr>
      </w:pPr>
      <w:r w:rsidRPr="001E2F87">
        <w:rPr>
          <w:rFonts w:ascii="PT Astra Serif" w:hAnsi="PT Astra Serif"/>
          <w:b/>
          <w:sz w:val="28"/>
          <w:szCs w:val="28"/>
        </w:rPr>
        <w:t>КИРОВСКОЙ ОБЛАСТИ</w:t>
      </w:r>
    </w:p>
    <w:p w:rsidR="00180E1C" w:rsidRPr="001E2F87" w:rsidRDefault="00180E1C" w:rsidP="00180E1C">
      <w:pPr>
        <w:suppressAutoHyphens/>
        <w:ind w:left="3539" w:firstLine="1"/>
        <w:rPr>
          <w:rFonts w:ascii="PT Astra Serif" w:hAnsi="PT Astra Serif"/>
          <w:b/>
          <w:sz w:val="28"/>
          <w:szCs w:val="28"/>
        </w:rPr>
      </w:pPr>
      <w:r w:rsidRPr="001E2F87">
        <w:rPr>
          <w:rFonts w:ascii="PT Astra Serif" w:hAnsi="PT Astra Serif"/>
          <w:b/>
          <w:sz w:val="28"/>
          <w:szCs w:val="28"/>
        </w:rPr>
        <w:t xml:space="preserve">      ПЕРВОГО СОЗЫВА</w:t>
      </w:r>
    </w:p>
    <w:p w:rsidR="00180E1C" w:rsidRPr="001E2F87" w:rsidRDefault="00180E1C" w:rsidP="00180E1C">
      <w:pPr>
        <w:suppressAutoHyphens/>
        <w:ind w:firstLine="709"/>
        <w:jc w:val="center"/>
        <w:rPr>
          <w:rFonts w:ascii="PT Astra Serif" w:hAnsi="PT Astra Serif"/>
          <w:sz w:val="28"/>
          <w:szCs w:val="28"/>
        </w:rPr>
      </w:pPr>
    </w:p>
    <w:p w:rsidR="00180E1C" w:rsidRPr="001E2F87" w:rsidRDefault="00180E1C" w:rsidP="00180E1C">
      <w:pPr>
        <w:suppressAutoHyphens/>
        <w:ind w:left="3539" w:firstLine="709"/>
        <w:rPr>
          <w:rFonts w:ascii="PT Astra Serif" w:hAnsi="PT Astra Serif"/>
          <w:b/>
          <w:sz w:val="28"/>
          <w:szCs w:val="28"/>
        </w:rPr>
      </w:pPr>
      <w:r w:rsidRPr="001E2F87">
        <w:rPr>
          <w:rFonts w:ascii="PT Astra Serif" w:hAnsi="PT Astra Serif"/>
          <w:b/>
          <w:sz w:val="28"/>
          <w:szCs w:val="28"/>
        </w:rPr>
        <w:t>РЕШЕНИЕ</w:t>
      </w:r>
    </w:p>
    <w:p w:rsidR="00180E1C" w:rsidRPr="001E2F87" w:rsidRDefault="00180E1C" w:rsidP="00180E1C">
      <w:pPr>
        <w:suppressAutoHyphens/>
        <w:ind w:firstLine="709"/>
        <w:jc w:val="center"/>
        <w:rPr>
          <w:rFonts w:ascii="PT Astra Serif" w:hAnsi="PT Astra Serif"/>
          <w:sz w:val="28"/>
          <w:szCs w:val="28"/>
        </w:rPr>
      </w:pPr>
    </w:p>
    <w:p w:rsidR="00180E1C" w:rsidRPr="001E2F87" w:rsidRDefault="00180E1C" w:rsidP="00180E1C">
      <w:pPr>
        <w:suppressAutoHyphens/>
        <w:rPr>
          <w:rFonts w:ascii="PT Astra Serif" w:hAnsi="PT Astra Serif"/>
          <w:sz w:val="28"/>
          <w:szCs w:val="28"/>
        </w:rPr>
      </w:pPr>
      <w:r>
        <w:rPr>
          <w:rFonts w:ascii="PT Astra Serif" w:hAnsi="PT Astra Serif"/>
          <w:sz w:val="28"/>
          <w:szCs w:val="28"/>
        </w:rPr>
        <w:t>28.11.2025</w:t>
      </w:r>
      <w:r>
        <w:rPr>
          <w:rFonts w:ascii="PT Astra Serif" w:hAnsi="PT Astra Serif"/>
          <w:sz w:val="28"/>
          <w:szCs w:val="28"/>
        </w:rPr>
        <w:tab/>
      </w:r>
      <w:r>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r>
      <w:r w:rsidRPr="001E2F87">
        <w:rPr>
          <w:rFonts w:ascii="PT Astra Serif" w:hAnsi="PT Astra Serif"/>
          <w:sz w:val="28"/>
          <w:szCs w:val="28"/>
        </w:rPr>
        <w:tab/>
        <w:t>№</w:t>
      </w:r>
      <w:r>
        <w:rPr>
          <w:rFonts w:ascii="PT Astra Serif" w:hAnsi="PT Astra Serif"/>
          <w:sz w:val="28"/>
          <w:szCs w:val="28"/>
        </w:rPr>
        <w:t xml:space="preserve"> 4/46</w:t>
      </w:r>
    </w:p>
    <w:p w:rsidR="00180E1C" w:rsidRPr="001E2F87" w:rsidRDefault="00180E1C" w:rsidP="00180E1C">
      <w:pPr>
        <w:suppressAutoHyphens/>
        <w:ind w:firstLine="709"/>
        <w:jc w:val="center"/>
        <w:rPr>
          <w:rFonts w:ascii="PT Astra Serif" w:hAnsi="PT Astra Serif"/>
          <w:sz w:val="28"/>
          <w:szCs w:val="28"/>
        </w:rPr>
      </w:pPr>
    </w:p>
    <w:p w:rsidR="00180E1C" w:rsidRPr="001E2F87" w:rsidRDefault="00180E1C" w:rsidP="00180E1C">
      <w:pPr>
        <w:suppressAutoHyphens/>
        <w:ind w:firstLine="709"/>
        <w:jc w:val="both"/>
        <w:rPr>
          <w:rFonts w:ascii="PT Astra Serif" w:hAnsi="PT Astra Serif"/>
          <w:sz w:val="28"/>
          <w:szCs w:val="28"/>
        </w:rPr>
      </w:pPr>
    </w:p>
    <w:p w:rsidR="00180E1C" w:rsidRPr="001E2F87" w:rsidRDefault="00180E1C" w:rsidP="00180E1C">
      <w:pPr>
        <w:suppressAutoHyphens/>
        <w:ind w:firstLine="709"/>
        <w:jc w:val="center"/>
        <w:rPr>
          <w:rFonts w:ascii="PT Astra Serif" w:hAnsi="PT Astra Serif"/>
          <w:b/>
          <w:bCs/>
          <w:kern w:val="28"/>
          <w:sz w:val="28"/>
          <w:szCs w:val="28"/>
        </w:rPr>
      </w:pPr>
      <w:r w:rsidRPr="001E2F87">
        <w:rPr>
          <w:rFonts w:ascii="PT Astra Serif" w:hAnsi="PT Astra Serif"/>
          <w:b/>
          <w:bCs/>
          <w:kern w:val="28"/>
          <w:sz w:val="28"/>
          <w:szCs w:val="28"/>
        </w:rPr>
        <w:t xml:space="preserve">О принятии Устава муниципального образования </w:t>
      </w:r>
    </w:p>
    <w:p w:rsidR="00180E1C" w:rsidRPr="001E2F87" w:rsidRDefault="00180E1C" w:rsidP="00180E1C">
      <w:pPr>
        <w:suppressAutoHyphens/>
        <w:ind w:firstLine="709"/>
        <w:jc w:val="center"/>
        <w:rPr>
          <w:rFonts w:ascii="PT Astra Serif" w:hAnsi="PT Astra Serif"/>
          <w:b/>
          <w:bCs/>
          <w:kern w:val="28"/>
          <w:sz w:val="28"/>
          <w:szCs w:val="28"/>
        </w:rPr>
      </w:pPr>
      <w:r w:rsidRPr="001E2F87">
        <w:rPr>
          <w:rFonts w:ascii="PT Astra Serif" w:hAnsi="PT Astra Serif"/>
          <w:b/>
          <w:bCs/>
          <w:kern w:val="28"/>
          <w:sz w:val="28"/>
          <w:szCs w:val="28"/>
        </w:rPr>
        <w:t>Орловский муниципальный округ Кировской области</w:t>
      </w:r>
    </w:p>
    <w:p w:rsidR="00180E1C" w:rsidRPr="001E2F87" w:rsidRDefault="00180E1C" w:rsidP="00180E1C">
      <w:pPr>
        <w:suppressAutoHyphens/>
        <w:ind w:firstLine="709"/>
        <w:jc w:val="center"/>
        <w:rPr>
          <w:rFonts w:ascii="PT Astra Serif" w:hAnsi="PT Astra Serif"/>
          <w:sz w:val="28"/>
          <w:szCs w:val="28"/>
        </w:rPr>
      </w:pPr>
    </w:p>
    <w:p w:rsidR="00180E1C" w:rsidRPr="001E2F87" w:rsidRDefault="00180E1C" w:rsidP="00180E1C">
      <w:pPr>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Кировской области от 29.12.2004 № 292-ЗО «О местном самоуправлении в Кировской области», Дума Орловского муниципального округа РЕШИЛА:</w:t>
      </w:r>
    </w:p>
    <w:p w:rsidR="00180E1C" w:rsidRPr="001E2F87" w:rsidRDefault="00180E1C" w:rsidP="00180E1C">
      <w:pPr>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Принять Устав муниципального образования Орловский муниципальный округ Кировской области. Прилагается.</w:t>
      </w:r>
    </w:p>
    <w:p w:rsidR="00180E1C" w:rsidRPr="001E2F87" w:rsidRDefault="00180E1C" w:rsidP="00180E1C">
      <w:pPr>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2. Направить Устав муниципального образования Орловский муниципальный округ Кировской области в течение 15 дней со дня его принятия на государственную регистрацию. </w:t>
      </w:r>
    </w:p>
    <w:p w:rsidR="00180E1C" w:rsidRPr="001E2F87" w:rsidRDefault="00180E1C" w:rsidP="00180E1C">
      <w:pPr>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Опубликовать Устав муниципального образования Орловский муниципальный округ Кировской области после его государственной регистрации.</w:t>
      </w:r>
    </w:p>
    <w:p w:rsidR="00180E1C" w:rsidRPr="001E2F87" w:rsidRDefault="00180E1C" w:rsidP="00180E1C">
      <w:pPr>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Со дня вступления в силу настоящего Устава признать утратившими силу:</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4.1. Решения Орловской районной Думы:</w:t>
      </w:r>
    </w:p>
    <w:p w:rsidR="00180E1C" w:rsidRPr="001E2F87" w:rsidRDefault="00180E1C" w:rsidP="00180E1C">
      <w:pPr>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от</w:t>
      </w:r>
      <w:r w:rsidRPr="001E2F87">
        <w:rPr>
          <w:rFonts w:ascii="PT Astra Serif" w:hAnsi="PT Astra Serif" w:cs="PT Astra Serif"/>
          <w:sz w:val="28"/>
          <w:szCs w:val="28"/>
        </w:rPr>
        <w:t xml:space="preserve"> 10 июня 2005 г. № 31/350 «</w:t>
      </w:r>
      <w:r w:rsidRPr="001E2F87">
        <w:rPr>
          <w:sz w:val="28"/>
          <w:szCs w:val="28"/>
        </w:rPr>
        <w:t>О принятии Устава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jc w:val="both"/>
        <w:rPr>
          <w:rFonts w:ascii="PT Astra Serif" w:hAnsi="PT Astra Serif"/>
          <w:sz w:val="28"/>
          <w:szCs w:val="28"/>
        </w:rPr>
      </w:pPr>
      <w:r w:rsidRPr="001E2F87">
        <w:rPr>
          <w:rFonts w:ascii="PT Astra Serif" w:hAnsi="PT Astra Serif"/>
          <w:sz w:val="28"/>
          <w:szCs w:val="28"/>
        </w:rPr>
        <w:tab/>
        <w:t xml:space="preserve">от </w:t>
      </w:r>
      <w:r w:rsidRPr="001E2F87">
        <w:rPr>
          <w:rFonts w:ascii="PT Astra Serif" w:hAnsi="PT Astra Serif" w:cs="PT Astra Serif"/>
          <w:sz w:val="28"/>
          <w:szCs w:val="28"/>
        </w:rPr>
        <w:t xml:space="preserve">31.10.2008 </w:t>
      </w:r>
      <w:hyperlink r:id="rId40" w:history="1"/>
      <w:r w:rsidRPr="001E2F87">
        <w:rPr>
          <w:rFonts w:ascii="PT Astra Serif" w:hAnsi="PT Astra Serif" w:cs="PT Astra Serif"/>
          <w:sz w:val="28"/>
          <w:szCs w:val="28"/>
        </w:rPr>
        <w:t>№ 26/237</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jc w:val="both"/>
        <w:rPr>
          <w:rFonts w:ascii="PT Astra Serif" w:hAnsi="PT Astra Serif"/>
          <w:sz w:val="28"/>
          <w:szCs w:val="28"/>
        </w:rPr>
      </w:pPr>
      <w:r w:rsidRPr="001E2F87">
        <w:rPr>
          <w:rFonts w:ascii="PT Astra Serif" w:hAnsi="PT Astra Serif"/>
          <w:sz w:val="28"/>
          <w:szCs w:val="28"/>
        </w:rPr>
        <w:t xml:space="preserve">   </w:t>
      </w:r>
      <w:r w:rsidRPr="001E2F87">
        <w:rPr>
          <w:rFonts w:ascii="PT Astra Serif" w:hAnsi="PT Astra Serif"/>
          <w:sz w:val="28"/>
          <w:szCs w:val="28"/>
        </w:rPr>
        <w:tab/>
        <w:t xml:space="preserve">от </w:t>
      </w:r>
      <w:r w:rsidRPr="001E2F87">
        <w:rPr>
          <w:rFonts w:ascii="PT Astra Serif" w:hAnsi="PT Astra Serif" w:cs="PT Astra Serif"/>
          <w:sz w:val="28"/>
          <w:szCs w:val="28"/>
        </w:rPr>
        <w:t>25.09.2009 № 35/332</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26.03.2010 № 40/389</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lastRenderedPageBreak/>
        <w:t xml:space="preserve">от </w:t>
      </w:r>
      <w:r w:rsidRPr="001E2F87">
        <w:rPr>
          <w:rFonts w:ascii="PT Astra Serif" w:hAnsi="PT Astra Serif" w:cs="PT Astra Serif"/>
          <w:sz w:val="28"/>
          <w:szCs w:val="28"/>
        </w:rPr>
        <w:t xml:space="preserve">24.09.2010 № 44/426 </w:t>
      </w:r>
      <w:r w:rsidRPr="001E2F87">
        <w:rPr>
          <w:rFonts w:ascii="PT Astra Serif" w:hAnsi="PT Astra Serif"/>
          <w:sz w:val="28"/>
          <w:szCs w:val="28"/>
        </w:rPr>
        <w:t>«</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17.06.2011 № 5/32</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28.10.2011 № 9/67</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27.04.2012 № 14/118</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28.09.2012 № 17/150</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15.11.2013 № 24/243</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25.04.2014 № 32/281</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26.03.2015 № 41/342</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1E2F87" w:rsidRDefault="00180E1C" w:rsidP="00180E1C">
      <w:pPr>
        <w:suppressAutoHyphens/>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 xml:space="preserve">от </w:t>
      </w:r>
      <w:r w:rsidRPr="001E2F87">
        <w:rPr>
          <w:rFonts w:ascii="PT Astra Serif" w:hAnsi="PT Astra Serif" w:cs="PT Astra Serif"/>
          <w:sz w:val="28"/>
          <w:szCs w:val="28"/>
        </w:rPr>
        <w:t>21.08.2015 № 45/365</w:t>
      </w:r>
      <w:r w:rsidRPr="001E2F87">
        <w:rPr>
          <w:rFonts w:ascii="PT Astra Serif" w:hAnsi="PT Astra Serif"/>
          <w:sz w:val="28"/>
          <w:szCs w:val="28"/>
        </w:rPr>
        <w:t xml:space="preserve"> «</w:t>
      </w:r>
      <w:r w:rsidRPr="001E2F87">
        <w:rPr>
          <w:rFonts w:ascii="PT Astra Serif" w:hAnsi="PT Astra Serif" w:cs="PT Astra Serif"/>
          <w:sz w:val="28"/>
          <w:szCs w:val="28"/>
        </w:rPr>
        <w:t>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от 25.10.2017 № 13/98 «О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от 24.05.2019 № 32/278 «О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от 19.03.2021 № 46/380 «О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от 17.12.2021 № 6/29 «О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от 20.05.2022 № 11/66 «О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от 15.12.2023 № 27/211 «О внесении изменений и дополнений в Устав муниципального образования Орловский муниципальный район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lastRenderedPageBreak/>
        <w:t>4.2. Решения Орловской городской Думы Орловского района Кировской области:</w:t>
      </w:r>
    </w:p>
    <w:p w:rsidR="00180E1C" w:rsidRPr="00E00D81" w:rsidRDefault="00180E1C" w:rsidP="00180E1C">
      <w:pPr>
        <w:autoSpaceDE w:val="0"/>
        <w:autoSpaceDN w:val="0"/>
        <w:adjustRightInd w:val="0"/>
        <w:ind w:firstLine="708"/>
        <w:jc w:val="both"/>
        <w:rPr>
          <w:sz w:val="28"/>
          <w:szCs w:val="28"/>
        </w:rPr>
      </w:pPr>
      <w:r w:rsidRPr="00E00D81">
        <w:rPr>
          <w:sz w:val="28"/>
          <w:szCs w:val="28"/>
        </w:rPr>
        <w:t>от 12 декабря 2005 г. № 3/19 «</w:t>
      </w:r>
      <w:r w:rsidRPr="00E00D81">
        <w:rPr>
          <w:bCs/>
          <w:sz w:val="28"/>
          <w:szCs w:val="28"/>
        </w:rPr>
        <w:t>Об Уставе муниципального образования Орловское городское поселение Орловского района Кировской области</w:t>
      </w:r>
      <w:r w:rsidRPr="00E00D81">
        <w:rPr>
          <w:sz w:val="28"/>
          <w:szCs w:val="28"/>
        </w:rPr>
        <w:t>»</w:t>
      </w:r>
    </w:p>
    <w:p w:rsidR="00180E1C" w:rsidRPr="00E00D81" w:rsidRDefault="00180E1C" w:rsidP="00180E1C">
      <w:pPr>
        <w:pStyle w:val="af"/>
        <w:tabs>
          <w:tab w:val="left" w:pos="709"/>
        </w:tabs>
        <w:spacing w:after="0"/>
        <w:ind w:right="-54"/>
        <w:jc w:val="both"/>
      </w:pPr>
      <w:r w:rsidRPr="00E00D81">
        <w:tab/>
        <w:t>от 03.03.2009 № 14/59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10.03.2010 № 27/110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15.09.2010 № 33/137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23.12.2010 № 38/157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29.05.2015 № 28/131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14.11.2017 № 3/15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23.07.2018 № 17/62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23.07.2018 № 17/63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18.07.2022 № 5/18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22.11.2024 № 32/113 «О внесении изменений и дополнений в Устав муниципального образования Орловское городское поселение Орловского района Кировской области»</w:t>
      </w:r>
    </w:p>
    <w:p w:rsidR="00180E1C" w:rsidRPr="00E00D81" w:rsidRDefault="00180E1C" w:rsidP="00180E1C">
      <w:pPr>
        <w:suppressAutoHyphens/>
        <w:autoSpaceDE w:val="0"/>
        <w:autoSpaceDN w:val="0"/>
        <w:adjustRightInd w:val="0"/>
        <w:ind w:firstLine="708"/>
        <w:jc w:val="both"/>
        <w:rPr>
          <w:sz w:val="28"/>
          <w:szCs w:val="28"/>
        </w:rPr>
      </w:pPr>
      <w:r w:rsidRPr="00E00D81">
        <w:rPr>
          <w:sz w:val="28"/>
          <w:szCs w:val="28"/>
        </w:rPr>
        <w:t>4.3. Решения Орловской сельской Думы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19.07.2012 № 8/54 «О  принятии Устава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08.04.2014 № 23/146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30.04.2015 № 30/188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lastRenderedPageBreak/>
        <w:tab/>
        <w:t>от 16.03.2017 № 7/34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22.02.2018 № 18/96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12.07.2018 № 21/116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06.06.2019 № 30/157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23.04.2020 № 41/203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24.06.2021 № 50/248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16.12.2021 № 4/16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19.05.2022 № 6/36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E00D81" w:rsidRDefault="00180E1C" w:rsidP="00180E1C">
      <w:pPr>
        <w:pStyle w:val="af"/>
        <w:tabs>
          <w:tab w:val="left" w:pos="709"/>
        </w:tabs>
        <w:spacing w:after="0"/>
        <w:ind w:right="-54"/>
        <w:jc w:val="both"/>
      </w:pPr>
      <w:r w:rsidRPr="00E00D81">
        <w:tab/>
        <w:t>от 05.12.2024 № 25/129 «О внесении изменений и дополнений в Устав муниципального образования Орловское сельское поселение Орловского района Кировской области»</w:t>
      </w:r>
    </w:p>
    <w:p w:rsidR="00180E1C" w:rsidRPr="001E2F87" w:rsidRDefault="00180E1C" w:rsidP="00180E1C">
      <w:pPr>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Настоящее решение вступает в силу в соответствии с действующим законодательством.</w:t>
      </w:r>
    </w:p>
    <w:p w:rsidR="00180E1C" w:rsidRPr="001E2F87" w:rsidRDefault="00180E1C" w:rsidP="00180E1C">
      <w:pPr>
        <w:suppressAutoHyphens/>
        <w:autoSpaceDE w:val="0"/>
        <w:autoSpaceDN w:val="0"/>
        <w:adjustRightInd w:val="0"/>
        <w:ind w:firstLine="709"/>
        <w:jc w:val="both"/>
        <w:rPr>
          <w:sz w:val="28"/>
          <w:szCs w:val="28"/>
        </w:rPr>
      </w:pPr>
    </w:p>
    <w:p w:rsidR="00180E1C" w:rsidRPr="001E2F87" w:rsidRDefault="00180E1C" w:rsidP="00180E1C">
      <w:pPr>
        <w:suppressAutoHyphens/>
        <w:ind w:firstLine="709"/>
        <w:jc w:val="center"/>
        <w:rPr>
          <w:sz w:val="28"/>
          <w:szCs w:val="28"/>
        </w:rPr>
      </w:pPr>
      <w:r w:rsidRPr="001E2F87">
        <w:rPr>
          <w:sz w:val="28"/>
          <w:szCs w:val="28"/>
        </w:rPr>
        <w:t xml:space="preserve"> </w:t>
      </w:r>
    </w:p>
    <w:tbl>
      <w:tblPr>
        <w:tblpPr w:leftFromText="180" w:rightFromText="180" w:vertAnchor="text" w:horzAnchor="margin" w:tblpY="2"/>
        <w:tblW w:w="0" w:type="auto"/>
        <w:tblLook w:val="04A0" w:firstRow="1" w:lastRow="0" w:firstColumn="1" w:lastColumn="0" w:noHBand="0" w:noVBand="1"/>
      </w:tblPr>
      <w:tblGrid>
        <w:gridCol w:w="4787"/>
        <w:gridCol w:w="4783"/>
      </w:tblGrid>
      <w:tr w:rsidR="00180E1C" w:rsidRPr="001E2F87" w:rsidTr="005A62E4">
        <w:tc>
          <w:tcPr>
            <w:tcW w:w="4927" w:type="dxa"/>
          </w:tcPr>
          <w:p w:rsidR="00180E1C" w:rsidRPr="001E2F87" w:rsidRDefault="00180E1C" w:rsidP="005A62E4">
            <w:pPr>
              <w:pStyle w:val="a4"/>
              <w:spacing w:line="360" w:lineRule="exact"/>
              <w:jc w:val="left"/>
              <w:rPr>
                <w:szCs w:val="28"/>
              </w:rPr>
            </w:pPr>
            <w:r w:rsidRPr="001E2F87">
              <w:rPr>
                <w:szCs w:val="28"/>
              </w:rPr>
              <w:t>Председатель</w:t>
            </w:r>
          </w:p>
          <w:p w:rsidR="00180E1C" w:rsidRPr="001E2F87" w:rsidRDefault="00180E1C" w:rsidP="005A62E4">
            <w:pPr>
              <w:pStyle w:val="a4"/>
              <w:spacing w:line="360" w:lineRule="exact"/>
              <w:jc w:val="left"/>
              <w:rPr>
                <w:szCs w:val="28"/>
              </w:rPr>
            </w:pPr>
            <w:r w:rsidRPr="001E2F87">
              <w:rPr>
                <w:szCs w:val="28"/>
              </w:rPr>
              <w:t xml:space="preserve">Думы Орловского </w:t>
            </w:r>
          </w:p>
          <w:p w:rsidR="00180E1C" w:rsidRPr="001E2F87" w:rsidRDefault="00180E1C" w:rsidP="005A62E4">
            <w:pPr>
              <w:pStyle w:val="a4"/>
              <w:spacing w:line="360" w:lineRule="exact"/>
              <w:jc w:val="left"/>
              <w:rPr>
                <w:szCs w:val="28"/>
              </w:rPr>
            </w:pPr>
            <w:r w:rsidRPr="001E2F87">
              <w:rPr>
                <w:szCs w:val="28"/>
              </w:rPr>
              <w:t>муниципального округа</w:t>
            </w:r>
          </w:p>
          <w:p w:rsidR="00180E1C" w:rsidRPr="001E2F87" w:rsidRDefault="00180E1C" w:rsidP="005A62E4">
            <w:pPr>
              <w:pStyle w:val="a4"/>
              <w:spacing w:line="360" w:lineRule="exact"/>
              <w:jc w:val="both"/>
              <w:rPr>
                <w:szCs w:val="28"/>
              </w:rPr>
            </w:pPr>
            <w:r w:rsidRPr="001E2F87">
              <w:rPr>
                <w:szCs w:val="28"/>
              </w:rPr>
              <w:t>____________Т.В. Хохлова</w:t>
            </w:r>
          </w:p>
          <w:p w:rsidR="00180E1C" w:rsidRPr="001E2F87" w:rsidRDefault="00180E1C" w:rsidP="005A62E4">
            <w:pPr>
              <w:pStyle w:val="aff5"/>
              <w:jc w:val="right"/>
              <w:rPr>
                <w:rFonts w:ascii="Times New Roman" w:hAnsi="Times New Roman"/>
                <w:i w:val="0"/>
              </w:rPr>
            </w:pPr>
          </w:p>
        </w:tc>
        <w:tc>
          <w:tcPr>
            <w:tcW w:w="4928" w:type="dxa"/>
          </w:tcPr>
          <w:p w:rsidR="00180E1C" w:rsidRPr="001E2F87" w:rsidRDefault="00180E1C" w:rsidP="005A62E4">
            <w:pPr>
              <w:pStyle w:val="a4"/>
              <w:spacing w:line="360" w:lineRule="exact"/>
              <w:jc w:val="both"/>
              <w:rPr>
                <w:szCs w:val="28"/>
              </w:rPr>
            </w:pPr>
            <w:r w:rsidRPr="001E2F87">
              <w:rPr>
                <w:szCs w:val="28"/>
              </w:rPr>
              <w:t xml:space="preserve">Глава </w:t>
            </w:r>
          </w:p>
          <w:p w:rsidR="00180E1C" w:rsidRPr="001E2F87" w:rsidRDefault="00180E1C" w:rsidP="005A62E4">
            <w:pPr>
              <w:pStyle w:val="a4"/>
              <w:spacing w:line="480" w:lineRule="auto"/>
              <w:jc w:val="both"/>
              <w:rPr>
                <w:szCs w:val="28"/>
              </w:rPr>
            </w:pPr>
            <w:r w:rsidRPr="001E2F87">
              <w:rPr>
                <w:szCs w:val="28"/>
              </w:rPr>
              <w:t xml:space="preserve">Орловского района </w:t>
            </w:r>
          </w:p>
          <w:p w:rsidR="00180E1C" w:rsidRPr="001E2F87" w:rsidRDefault="00180E1C" w:rsidP="005A62E4">
            <w:pPr>
              <w:pStyle w:val="a4"/>
              <w:spacing w:line="480" w:lineRule="auto"/>
              <w:jc w:val="both"/>
              <w:rPr>
                <w:szCs w:val="28"/>
              </w:rPr>
            </w:pPr>
            <w:r w:rsidRPr="001E2F87">
              <w:rPr>
                <w:szCs w:val="28"/>
              </w:rPr>
              <w:t xml:space="preserve"> _______________ С.С. Добровольский</w:t>
            </w:r>
          </w:p>
          <w:p w:rsidR="00180E1C" w:rsidRPr="001E2F87" w:rsidRDefault="00180E1C" w:rsidP="005A62E4">
            <w:pPr>
              <w:pStyle w:val="a4"/>
              <w:spacing w:line="360" w:lineRule="exact"/>
              <w:jc w:val="both"/>
              <w:rPr>
                <w:szCs w:val="28"/>
              </w:rPr>
            </w:pPr>
          </w:p>
          <w:p w:rsidR="00180E1C" w:rsidRPr="001E2F87" w:rsidRDefault="00180E1C" w:rsidP="005A62E4">
            <w:pPr>
              <w:pStyle w:val="aff5"/>
              <w:rPr>
                <w:rFonts w:ascii="Times New Roman" w:hAnsi="Times New Roman"/>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p w:rsidR="00180E1C" w:rsidRPr="001E2F87" w:rsidRDefault="00180E1C" w:rsidP="005A62E4">
            <w:pPr>
              <w:pStyle w:val="af"/>
              <w:rPr>
                <w:lang w:eastAsia="ar-SA"/>
              </w:rPr>
            </w:pPr>
          </w:p>
        </w:tc>
      </w:tr>
    </w:tbl>
    <w:p w:rsidR="00180E1C" w:rsidRPr="001E2F87" w:rsidRDefault="00180E1C" w:rsidP="00180E1C">
      <w:pPr>
        <w:suppressAutoHyphens/>
        <w:ind w:firstLine="709"/>
        <w:jc w:val="right"/>
        <w:rPr>
          <w:rFonts w:ascii="PT Astra Serif" w:hAnsi="PT Astra Serif"/>
          <w:sz w:val="28"/>
          <w:szCs w:val="28"/>
        </w:rPr>
      </w:pPr>
      <w:r w:rsidRPr="001E2F87">
        <w:rPr>
          <w:rFonts w:ascii="PT Astra Serif" w:hAnsi="PT Astra Serif"/>
          <w:sz w:val="28"/>
          <w:szCs w:val="28"/>
        </w:rPr>
        <w:lastRenderedPageBreak/>
        <w:t>Принят решением</w:t>
      </w:r>
    </w:p>
    <w:p w:rsidR="00180E1C" w:rsidRPr="001E2F87" w:rsidRDefault="00180E1C" w:rsidP="00180E1C">
      <w:pPr>
        <w:suppressAutoHyphens/>
        <w:ind w:firstLine="709"/>
        <w:jc w:val="right"/>
        <w:rPr>
          <w:rFonts w:ascii="PT Astra Serif" w:hAnsi="PT Astra Serif"/>
          <w:sz w:val="28"/>
          <w:szCs w:val="28"/>
        </w:rPr>
      </w:pPr>
      <w:r w:rsidRPr="001E2F87">
        <w:rPr>
          <w:rFonts w:ascii="PT Astra Serif" w:hAnsi="PT Astra Serif"/>
          <w:sz w:val="28"/>
          <w:szCs w:val="28"/>
        </w:rPr>
        <w:t>Думы Орловского муниципального округа</w:t>
      </w:r>
    </w:p>
    <w:p w:rsidR="00180E1C" w:rsidRPr="001E2F87" w:rsidRDefault="00180E1C" w:rsidP="00180E1C">
      <w:pPr>
        <w:suppressAutoHyphens/>
        <w:ind w:firstLine="709"/>
        <w:jc w:val="right"/>
        <w:rPr>
          <w:rFonts w:ascii="PT Astra Serif" w:hAnsi="PT Astra Serif"/>
          <w:sz w:val="28"/>
          <w:szCs w:val="28"/>
        </w:rPr>
      </w:pPr>
      <w:r w:rsidRPr="001E2F87">
        <w:rPr>
          <w:rFonts w:ascii="PT Astra Serif" w:hAnsi="PT Astra Serif"/>
          <w:sz w:val="28"/>
          <w:szCs w:val="28"/>
        </w:rPr>
        <w:t>Кировской области</w:t>
      </w:r>
    </w:p>
    <w:p w:rsidR="00180E1C" w:rsidRPr="001E2F87" w:rsidRDefault="00180E1C" w:rsidP="00180E1C">
      <w:pPr>
        <w:suppressAutoHyphens/>
        <w:ind w:firstLine="709"/>
        <w:jc w:val="right"/>
        <w:rPr>
          <w:rFonts w:ascii="PT Astra Serif" w:hAnsi="PT Astra Serif"/>
          <w:sz w:val="28"/>
          <w:szCs w:val="28"/>
        </w:rPr>
      </w:pPr>
      <w:r w:rsidRPr="001E2F87">
        <w:rPr>
          <w:rFonts w:ascii="PT Astra Serif" w:hAnsi="PT Astra Serif"/>
          <w:sz w:val="28"/>
          <w:szCs w:val="28"/>
        </w:rPr>
        <w:t xml:space="preserve">от </w:t>
      </w:r>
      <w:r>
        <w:rPr>
          <w:rFonts w:ascii="PT Astra Serif" w:hAnsi="PT Astra Serif"/>
          <w:sz w:val="28"/>
          <w:szCs w:val="28"/>
        </w:rPr>
        <w:t>28.11.</w:t>
      </w:r>
      <w:r w:rsidRPr="001E2F87">
        <w:rPr>
          <w:rFonts w:ascii="PT Astra Serif" w:hAnsi="PT Astra Serif"/>
          <w:sz w:val="28"/>
          <w:szCs w:val="28"/>
        </w:rPr>
        <w:t xml:space="preserve">2025 г. № </w:t>
      </w:r>
      <w:r>
        <w:rPr>
          <w:rFonts w:ascii="PT Astra Serif" w:hAnsi="PT Astra Serif"/>
          <w:sz w:val="28"/>
          <w:szCs w:val="28"/>
        </w:rPr>
        <w:t>4/46</w:t>
      </w:r>
    </w:p>
    <w:p w:rsidR="00180E1C" w:rsidRPr="001E2F87" w:rsidRDefault="00180E1C" w:rsidP="00180E1C">
      <w:pPr>
        <w:suppressAutoHyphens/>
        <w:ind w:firstLine="709"/>
        <w:jc w:val="right"/>
        <w:rPr>
          <w:rFonts w:ascii="PT Astra Serif" w:hAnsi="PT Astra Serif"/>
          <w:sz w:val="28"/>
          <w:szCs w:val="28"/>
        </w:rPr>
      </w:pPr>
    </w:p>
    <w:p w:rsidR="00180E1C" w:rsidRPr="001E2F87" w:rsidRDefault="00180E1C" w:rsidP="00180E1C">
      <w:pPr>
        <w:widowControl w:val="0"/>
        <w:suppressAutoHyphens/>
        <w:ind w:firstLine="709"/>
        <w:jc w:val="center"/>
        <w:rPr>
          <w:rFonts w:ascii="PT Astra Serif" w:hAnsi="PT Astra Serif"/>
          <w:b/>
          <w:bCs/>
          <w:kern w:val="32"/>
          <w:sz w:val="28"/>
          <w:szCs w:val="28"/>
        </w:rPr>
      </w:pPr>
      <w:r w:rsidRPr="001E2F87">
        <w:rPr>
          <w:rFonts w:ascii="PT Astra Serif" w:hAnsi="PT Astra Serif"/>
          <w:b/>
          <w:bCs/>
          <w:kern w:val="32"/>
          <w:sz w:val="28"/>
          <w:szCs w:val="28"/>
        </w:rPr>
        <w:t>УСТАВ</w:t>
      </w:r>
    </w:p>
    <w:p w:rsidR="00180E1C" w:rsidRDefault="00180E1C" w:rsidP="00180E1C">
      <w:pPr>
        <w:widowControl w:val="0"/>
        <w:suppressAutoHyphens/>
        <w:ind w:left="708" w:firstLine="1"/>
        <w:jc w:val="center"/>
        <w:outlineLvl w:val="6"/>
        <w:rPr>
          <w:rFonts w:ascii="PT Astra Serif" w:hAnsi="PT Astra Serif"/>
          <w:b/>
          <w:bCs/>
          <w:kern w:val="32"/>
          <w:sz w:val="28"/>
          <w:szCs w:val="28"/>
        </w:rPr>
      </w:pPr>
      <w:r w:rsidRPr="001E2F87">
        <w:rPr>
          <w:rFonts w:ascii="PT Astra Serif" w:hAnsi="PT Astra Serif"/>
          <w:b/>
          <w:bCs/>
          <w:kern w:val="32"/>
          <w:sz w:val="28"/>
          <w:szCs w:val="28"/>
        </w:rPr>
        <w:t xml:space="preserve">МУНИЦИПАЛЬНОГО ОБРАЗОВАНИЯ </w:t>
      </w:r>
    </w:p>
    <w:p w:rsidR="00180E1C" w:rsidRPr="001E2F87" w:rsidRDefault="00180E1C" w:rsidP="00180E1C">
      <w:pPr>
        <w:widowControl w:val="0"/>
        <w:suppressAutoHyphens/>
        <w:ind w:left="708" w:firstLine="1"/>
        <w:jc w:val="center"/>
        <w:outlineLvl w:val="6"/>
        <w:rPr>
          <w:rFonts w:ascii="PT Astra Serif" w:hAnsi="PT Astra Serif"/>
          <w:b/>
          <w:bCs/>
          <w:kern w:val="32"/>
          <w:sz w:val="28"/>
          <w:szCs w:val="28"/>
        </w:rPr>
      </w:pPr>
      <w:r w:rsidRPr="001E2F87">
        <w:rPr>
          <w:rFonts w:ascii="PT Astra Serif" w:hAnsi="PT Astra Serif"/>
          <w:b/>
          <w:sz w:val="28"/>
          <w:szCs w:val="28"/>
        </w:rPr>
        <w:t>ОРЛОВСКИЙ</w:t>
      </w:r>
      <w:r w:rsidRPr="001E2F87">
        <w:rPr>
          <w:rFonts w:ascii="PT Astra Serif" w:hAnsi="PT Astra Serif"/>
          <w:sz w:val="28"/>
          <w:szCs w:val="28"/>
        </w:rPr>
        <w:t xml:space="preserve"> </w:t>
      </w:r>
      <w:r>
        <w:rPr>
          <w:rFonts w:ascii="PT Astra Serif" w:hAnsi="PT Astra Serif"/>
          <w:sz w:val="28"/>
          <w:szCs w:val="28"/>
        </w:rPr>
        <w:t xml:space="preserve"> </w:t>
      </w:r>
      <w:r w:rsidRPr="001E2F87">
        <w:rPr>
          <w:rFonts w:ascii="PT Astra Serif" w:hAnsi="PT Astra Serif"/>
          <w:b/>
          <w:sz w:val="28"/>
          <w:szCs w:val="28"/>
        </w:rPr>
        <w:t>МУНИЦИПАЛЬНЫЙ ОКРУГ</w:t>
      </w:r>
      <w:r w:rsidRPr="001E2F87">
        <w:rPr>
          <w:rFonts w:ascii="PT Astra Serif" w:hAnsi="PT Astra Serif"/>
          <w:b/>
          <w:bCs/>
          <w:kern w:val="32"/>
          <w:sz w:val="28"/>
          <w:szCs w:val="28"/>
        </w:rPr>
        <w:t xml:space="preserve"> КИРОВСКОЙ ОБЛАСТИ</w:t>
      </w:r>
    </w:p>
    <w:p w:rsidR="00180E1C" w:rsidRPr="001E2F87" w:rsidRDefault="00180E1C" w:rsidP="00180E1C">
      <w:pPr>
        <w:widowControl w:val="0"/>
        <w:suppressAutoHyphens/>
        <w:ind w:firstLine="709"/>
        <w:jc w:val="both"/>
        <w:outlineLvl w:val="6"/>
        <w:rPr>
          <w:rFonts w:ascii="PT Astra Serif" w:hAnsi="PT Astra Serif"/>
          <w:b/>
          <w:bCs/>
          <w:kern w:val="32"/>
          <w:sz w:val="28"/>
          <w:szCs w:val="28"/>
        </w:rPr>
      </w:pPr>
    </w:p>
    <w:p w:rsidR="00180E1C" w:rsidRPr="001E2F87" w:rsidRDefault="00180E1C" w:rsidP="00180E1C">
      <w:pPr>
        <w:widowControl w:val="0"/>
        <w:suppressAutoHyphens/>
        <w:ind w:firstLine="709"/>
        <w:jc w:val="both"/>
        <w:rPr>
          <w:rFonts w:ascii="PT Astra Serif" w:hAnsi="PT Astra Serif"/>
          <w:b/>
          <w:sz w:val="28"/>
          <w:szCs w:val="28"/>
        </w:rPr>
      </w:pPr>
      <w:r w:rsidRPr="001E2F87">
        <w:rPr>
          <w:rFonts w:ascii="PT Astra Serif" w:hAnsi="PT Astra Serif"/>
          <w:b/>
          <w:sz w:val="28"/>
          <w:szCs w:val="28"/>
        </w:rPr>
        <w:t>ГЛАВА 1. ОБЩИЕ ПОЛОЖЕНИЯ</w:t>
      </w:r>
    </w:p>
    <w:p w:rsidR="00180E1C" w:rsidRPr="001E2F87" w:rsidRDefault="00180E1C" w:rsidP="00180E1C">
      <w:pPr>
        <w:widowControl w:val="0"/>
        <w:suppressAutoHyphens/>
        <w:ind w:firstLine="709"/>
        <w:jc w:val="both"/>
        <w:outlineLvl w:val="5"/>
        <w:rPr>
          <w:rFonts w:ascii="PT Astra Serif" w:hAnsi="PT Astra Serif"/>
          <w:b/>
          <w:bCs/>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 Местное самоуправление муниципального округа</w:t>
      </w:r>
    </w:p>
    <w:p w:rsidR="00180E1C" w:rsidRPr="001E2F87" w:rsidRDefault="00180E1C" w:rsidP="00180E1C">
      <w:pPr>
        <w:widowControl w:val="0"/>
        <w:suppressAutoHyphens/>
        <w:ind w:firstLine="709"/>
        <w:jc w:val="both"/>
        <w:rPr>
          <w:rFonts w:ascii="PT Astra Serif" w:hAnsi="PT Astra Serif"/>
          <w:b/>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Местное самоуправление в муниципальном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и законами Кировской области.</w:t>
      </w:r>
    </w:p>
    <w:p w:rsidR="00180E1C" w:rsidRPr="001E2F87" w:rsidRDefault="00180E1C" w:rsidP="00180E1C">
      <w:pPr>
        <w:autoSpaceDE w:val="0"/>
        <w:autoSpaceDN w:val="0"/>
        <w:adjustRightInd w:val="0"/>
        <w:ind w:firstLine="540"/>
        <w:jc w:val="both"/>
        <w:rPr>
          <w:rFonts w:ascii="PT Astra Serif" w:hAnsi="PT Astra Serif" w:cs="PT Astra Serif"/>
          <w:sz w:val="32"/>
          <w:szCs w:val="28"/>
        </w:rPr>
      </w:pPr>
      <w:r w:rsidRPr="001E2F87">
        <w:rPr>
          <w:rFonts w:ascii="PT Astra Serif" w:hAnsi="PT Astra Serif" w:cs="PT Astra Serif"/>
          <w:sz w:val="28"/>
          <w:szCs w:val="28"/>
        </w:rPr>
        <w:t xml:space="preserve">2. Орловский муниципальный округ образован в целях организации местного самоуправления в соответствии с требованиями </w:t>
      </w:r>
      <w:r w:rsidRPr="001E2F87">
        <w:rPr>
          <w:sz w:val="28"/>
          <w:szCs w:val="28"/>
        </w:rPr>
        <w:t>Федерального</w:t>
      </w:r>
      <w:r w:rsidRPr="001E2F87">
        <w:rPr>
          <w:rFonts w:ascii="PT Astra Serif" w:hAnsi="PT Astra Serif" w:cs="PT Astra Serif"/>
          <w:sz w:val="28"/>
          <w:szCs w:val="28"/>
        </w:rPr>
        <w:t xml:space="preserve"> </w:t>
      </w:r>
      <w:hyperlink r:id="rId41" w:history="1">
        <w:r w:rsidRPr="001E2F87">
          <w:rPr>
            <w:rFonts w:ascii="PT Astra Serif" w:hAnsi="PT Astra Serif" w:cs="PT Astra Serif"/>
            <w:sz w:val="28"/>
            <w:szCs w:val="28"/>
          </w:rPr>
          <w:t>закона</w:t>
        </w:r>
      </w:hyperlink>
      <w:r w:rsidRPr="001E2F87">
        <w:rPr>
          <w:rFonts w:ascii="PT Astra Serif" w:hAnsi="PT Astra Serif" w:cs="PT Astra Serif"/>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путем наделения Орловского муниципального </w:t>
      </w:r>
      <w:r w:rsidRPr="001E2F87">
        <w:rPr>
          <w:rFonts w:ascii="PT Astra Serif" w:hAnsi="PT Astra Serif" w:cs="PT Astra Serif"/>
          <w:sz w:val="28"/>
          <w:szCs w:val="28"/>
        </w:rPr>
        <w:lastRenderedPageBreak/>
        <w:t xml:space="preserve">района статусом муниципального округа и объединения входящих в состав Орловского муниципального района Орловского городского поселения и Орловского сельского поселения на основании </w:t>
      </w:r>
      <w:hyperlink r:id="rId42" w:history="1">
        <w:r w:rsidRPr="001E2F87">
          <w:rPr>
            <w:rFonts w:ascii="PT Astra Serif" w:hAnsi="PT Astra Serif" w:cs="PT Astra Serif"/>
            <w:sz w:val="28"/>
            <w:szCs w:val="28"/>
          </w:rPr>
          <w:t>Закона</w:t>
        </w:r>
      </w:hyperlink>
      <w:r w:rsidRPr="001E2F87">
        <w:rPr>
          <w:rFonts w:ascii="PT Astra Serif" w:hAnsi="PT Astra Serif" w:cs="PT Astra Serif"/>
          <w:sz w:val="28"/>
          <w:szCs w:val="28"/>
        </w:rPr>
        <w:t xml:space="preserve"> Кировской области от 24.04.2025 № 386-ЗО </w:t>
      </w:r>
      <w:r w:rsidRPr="001E2F87">
        <w:rPr>
          <w:rFonts w:ascii="PT Astra Serif" w:hAnsi="PT Astra Serif" w:cs="PT Astra Serif"/>
          <w:sz w:val="32"/>
          <w:szCs w:val="28"/>
        </w:rPr>
        <w:t>«О</w:t>
      </w:r>
      <w:r w:rsidRPr="001E2F87">
        <w:rPr>
          <w:rFonts w:ascii="PT Astra Serif" w:hAnsi="PT Astra Serif" w:cs="PT Astra Serif"/>
          <w:sz w:val="28"/>
        </w:rPr>
        <w:t xml:space="preserve">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sidRPr="001E2F87">
        <w:rPr>
          <w:rFonts w:ascii="PT Astra Serif" w:hAnsi="PT Astra Serif" w:cs="PT Astra Serif"/>
          <w:sz w:val="32"/>
          <w:szCs w:val="28"/>
        </w:rPr>
        <w:t>.</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2. Наименование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Муниципальный округ имеет наименование:</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полное: муниципальное образование Орловский муниципальный округ Кировской области;</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сокращенное: Орловский муниципальный округ (далее – муниципальный округ). </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Использование полного и сокращенного наименования муниципального округа в актах и документах имеет равную юридическую силу.</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2"/>
        <w:rPr>
          <w:rFonts w:ascii="PT Astra Serif" w:hAnsi="PT Astra Serif"/>
          <w:b/>
          <w:bCs/>
          <w:sz w:val="28"/>
          <w:szCs w:val="28"/>
        </w:rPr>
      </w:pPr>
      <w:r w:rsidRPr="001E2F87">
        <w:rPr>
          <w:rFonts w:ascii="PT Astra Serif" w:hAnsi="PT Astra Serif"/>
          <w:b/>
          <w:bCs/>
          <w:sz w:val="28"/>
          <w:szCs w:val="28"/>
        </w:rPr>
        <w:t>Статья 3. Территория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Территория муниципального округа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p>
    <w:p w:rsidR="00180E1C" w:rsidRPr="001E2F87" w:rsidRDefault="00180E1C" w:rsidP="00180E1C">
      <w:pPr>
        <w:autoSpaceDE w:val="0"/>
        <w:autoSpaceDN w:val="0"/>
        <w:adjustRightInd w:val="0"/>
        <w:ind w:firstLine="708"/>
        <w:jc w:val="both"/>
        <w:rPr>
          <w:rFonts w:ascii="PT Astra Serif" w:hAnsi="PT Astra Serif"/>
          <w:b/>
          <w:bCs/>
          <w:szCs w:val="28"/>
        </w:rPr>
      </w:pPr>
      <w:r w:rsidRPr="001E2F87">
        <w:rPr>
          <w:rFonts w:ascii="PT Astra Serif" w:hAnsi="PT Astra Serif"/>
          <w:sz w:val="28"/>
          <w:szCs w:val="28"/>
        </w:rPr>
        <w:t xml:space="preserve">2. Территорию муниципального округа, общей площадью </w:t>
      </w:r>
      <w:r w:rsidRPr="001E2F87">
        <w:rPr>
          <w:sz w:val="28"/>
          <w:szCs w:val="28"/>
        </w:rPr>
        <w:t>1988,78</w:t>
      </w:r>
      <w:r w:rsidRPr="001E2F87">
        <w:t xml:space="preserve"> </w:t>
      </w:r>
      <w:proofErr w:type="spellStart"/>
      <w:r w:rsidRPr="001E2F87">
        <w:rPr>
          <w:rFonts w:ascii="PT Astra Serif" w:hAnsi="PT Astra Serif"/>
          <w:sz w:val="28"/>
          <w:szCs w:val="28"/>
        </w:rPr>
        <w:t>кв.км</w:t>
      </w:r>
      <w:proofErr w:type="spellEnd"/>
      <w:r w:rsidRPr="001E2F87">
        <w:rPr>
          <w:rFonts w:ascii="PT Astra Serif" w:hAnsi="PT Astra Serif"/>
          <w:sz w:val="28"/>
          <w:szCs w:val="28"/>
        </w:rPr>
        <w:t xml:space="preserve">. образуют территории </w:t>
      </w:r>
      <w:r w:rsidRPr="001E2F87">
        <w:rPr>
          <w:sz w:val="28"/>
          <w:szCs w:val="28"/>
        </w:rPr>
        <w:t xml:space="preserve">города Орлова и подчиненных ему административно следующих населенных пунктов: деревня </w:t>
      </w:r>
      <w:proofErr w:type="spellStart"/>
      <w:r w:rsidRPr="001E2F87">
        <w:rPr>
          <w:sz w:val="28"/>
          <w:szCs w:val="28"/>
        </w:rPr>
        <w:t>Агапиха</w:t>
      </w:r>
      <w:proofErr w:type="spellEnd"/>
      <w:r w:rsidRPr="001E2F87">
        <w:rPr>
          <w:sz w:val="28"/>
          <w:szCs w:val="28"/>
        </w:rPr>
        <w:t xml:space="preserve">, деревня Бадьины, деревня </w:t>
      </w:r>
      <w:proofErr w:type="spellStart"/>
      <w:r w:rsidRPr="001E2F87">
        <w:rPr>
          <w:sz w:val="28"/>
          <w:szCs w:val="28"/>
        </w:rPr>
        <w:t>Башкирь</w:t>
      </w:r>
      <w:proofErr w:type="spellEnd"/>
      <w:r w:rsidRPr="001E2F87">
        <w:rPr>
          <w:sz w:val="28"/>
          <w:szCs w:val="28"/>
        </w:rPr>
        <w:t xml:space="preserve">, деревня Белянка, деревня Березник, деревня </w:t>
      </w:r>
      <w:proofErr w:type="spellStart"/>
      <w:r w:rsidRPr="001E2F87">
        <w:rPr>
          <w:sz w:val="28"/>
          <w:szCs w:val="28"/>
        </w:rPr>
        <w:t>Болдычи</w:t>
      </w:r>
      <w:proofErr w:type="spellEnd"/>
      <w:r w:rsidRPr="001E2F87">
        <w:rPr>
          <w:sz w:val="28"/>
          <w:szCs w:val="28"/>
        </w:rPr>
        <w:t xml:space="preserve">, деревня Большие Ждановы, деревня Большие </w:t>
      </w:r>
      <w:proofErr w:type="spellStart"/>
      <w:r w:rsidRPr="001E2F87">
        <w:rPr>
          <w:sz w:val="28"/>
          <w:szCs w:val="28"/>
        </w:rPr>
        <w:t>Скурихины</w:t>
      </w:r>
      <w:proofErr w:type="spellEnd"/>
      <w:r w:rsidRPr="001E2F87">
        <w:rPr>
          <w:sz w:val="28"/>
          <w:szCs w:val="28"/>
        </w:rPr>
        <w:t xml:space="preserve">, деревня Большие </w:t>
      </w:r>
      <w:proofErr w:type="spellStart"/>
      <w:r w:rsidRPr="001E2F87">
        <w:rPr>
          <w:sz w:val="28"/>
          <w:szCs w:val="28"/>
        </w:rPr>
        <w:t>Юринцы</w:t>
      </w:r>
      <w:proofErr w:type="spellEnd"/>
      <w:r w:rsidRPr="001E2F87">
        <w:rPr>
          <w:sz w:val="28"/>
          <w:szCs w:val="28"/>
        </w:rPr>
        <w:t xml:space="preserve">, деревня Боярские, деревня Боярское, деревня Боярщина, деревня </w:t>
      </w:r>
      <w:proofErr w:type="spellStart"/>
      <w:r w:rsidRPr="001E2F87">
        <w:rPr>
          <w:sz w:val="28"/>
          <w:szCs w:val="28"/>
        </w:rPr>
        <w:t>Брюхановщина</w:t>
      </w:r>
      <w:proofErr w:type="spellEnd"/>
      <w:r w:rsidRPr="001E2F87">
        <w:rPr>
          <w:sz w:val="28"/>
          <w:szCs w:val="28"/>
        </w:rPr>
        <w:t xml:space="preserve">, деревня Булычевы, деревня </w:t>
      </w:r>
      <w:proofErr w:type="spellStart"/>
      <w:r w:rsidRPr="001E2F87">
        <w:rPr>
          <w:sz w:val="28"/>
          <w:szCs w:val="28"/>
        </w:rPr>
        <w:t>Булычи</w:t>
      </w:r>
      <w:proofErr w:type="spellEnd"/>
      <w:r w:rsidRPr="001E2F87">
        <w:rPr>
          <w:sz w:val="28"/>
          <w:szCs w:val="28"/>
        </w:rPr>
        <w:t xml:space="preserve">, деревня Васенины, деревня </w:t>
      </w:r>
      <w:proofErr w:type="spellStart"/>
      <w:r w:rsidRPr="001E2F87">
        <w:rPr>
          <w:sz w:val="28"/>
          <w:szCs w:val="28"/>
        </w:rPr>
        <w:t>Васкичи</w:t>
      </w:r>
      <w:proofErr w:type="spellEnd"/>
      <w:r w:rsidRPr="001E2F87">
        <w:rPr>
          <w:sz w:val="28"/>
          <w:szCs w:val="28"/>
        </w:rPr>
        <w:t xml:space="preserve">, деревня Ведро, деревня </w:t>
      </w:r>
      <w:proofErr w:type="spellStart"/>
      <w:r w:rsidRPr="001E2F87">
        <w:rPr>
          <w:sz w:val="28"/>
          <w:szCs w:val="28"/>
        </w:rPr>
        <w:t>Вересенки</w:t>
      </w:r>
      <w:proofErr w:type="spellEnd"/>
      <w:r w:rsidRPr="001E2F87">
        <w:rPr>
          <w:sz w:val="28"/>
          <w:szCs w:val="28"/>
        </w:rPr>
        <w:t xml:space="preserve">, деревня </w:t>
      </w:r>
      <w:proofErr w:type="spellStart"/>
      <w:r w:rsidRPr="001E2F87">
        <w:rPr>
          <w:sz w:val="28"/>
          <w:szCs w:val="28"/>
        </w:rPr>
        <w:t>Веретея</w:t>
      </w:r>
      <w:proofErr w:type="spellEnd"/>
      <w:r w:rsidRPr="001E2F87">
        <w:rPr>
          <w:sz w:val="28"/>
          <w:szCs w:val="28"/>
        </w:rPr>
        <w:t xml:space="preserve">, деревня Верхние </w:t>
      </w:r>
      <w:proofErr w:type="spellStart"/>
      <w:r w:rsidRPr="001E2F87">
        <w:rPr>
          <w:sz w:val="28"/>
          <w:szCs w:val="28"/>
        </w:rPr>
        <w:t>Вершинята</w:t>
      </w:r>
      <w:proofErr w:type="spellEnd"/>
      <w:r w:rsidRPr="001E2F87">
        <w:rPr>
          <w:sz w:val="28"/>
          <w:szCs w:val="28"/>
        </w:rPr>
        <w:t xml:space="preserve">, деревня Верхние Толмачи, деревня Верхняя Боярщина, деревня </w:t>
      </w:r>
      <w:proofErr w:type="spellStart"/>
      <w:r w:rsidRPr="001E2F87">
        <w:rPr>
          <w:sz w:val="28"/>
          <w:szCs w:val="28"/>
        </w:rPr>
        <w:t>Вершинята</w:t>
      </w:r>
      <w:proofErr w:type="spellEnd"/>
      <w:r w:rsidRPr="001E2F87">
        <w:rPr>
          <w:sz w:val="28"/>
          <w:szCs w:val="28"/>
        </w:rPr>
        <w:t xml:space="preserve">, деревня </w:t>
      </w:r>
      <w:proofErr w:type="spellStart"/>
      <w:r w:rsidRPr="001E2F87">
        <w:rPr>
          <w:sz w:val="28"/>
          <w:szCs w:val="28"/>
        </w:rPr>
        <w:t>Весниничи</w:t>
      </w:r>
      <w:proofErr w:type="spellEnd"/>
      <w:r w:rsidRPr="001E2F87">
        <w:rPr>
          <w:sz w:val="28"/>
          <w:szCs w:val="28"/>
        </w:rPr>
        <w:t xml:space="preserve">, деревня Володины, деревня Высоково, деревня </w:t>
      </w:r>
      <w:proofErr w:type="spellStart"/>
      <w:r w:rsidRPr="001E2F87">
        <w:rPr>
          <w:sz w:val="28"/>
          <w:szCs w:val="28"/>
        </w:rPr>
        <w:t>Высоковские</w:t>
      </w:r>
      <w:proofErr w:type="spellEnd"/>
      <w:r w:rsidRPr="001E2F87">
        <w:rPr>
          <w:sz w:val="28"/>
          <w:szCs w:val="28"/>
        </w:rPr>
        <w:t xml:space="preserve"> </w:t>
      </w:r>
      <w:proofErr w:type="spellStart"/>
      <w:r w:rsidRPr="001E2F87">
        <w:rPr>
          <w:sz w:val="28"/>
          <w:szCs w:val="28"/>
        </w:rPr>
        <w:t>Зубари</w:t>
      </w:r>
      <w:proofErr w:type="spellEnd"/>
      <w:r w:rsidRPr="001E2F87">
        <w:rPr>
          <w:sz w:val="28"/>
          <w:szCs w:val="28"/>
        </w:rPr>
        <w:t xml:space="preserve">, деревня Вязовка, деревня Голыши, деревня </w:t>
      </w:r>
      <w:proofErr w:type="spellStart"/>
      <w:r w:rsidRPr="001E2F87">
        <w:rPr>
          <w:sz w:val="28"/>
          <w:szCs w:val="28"/>
        </w:rPr>
        <w:t>Гребеневщина</w:t>
      </w:r>
      <w:proofErr w:type="spellEnd"/>
      <w:r w:rsidRPr="001E2F87">
        <w:rPr>
          <w:sz w:val="28"/>
          <w:szCs w:val="28"/>
        </w:rPr>
        <w:t xml:space="preserve">, деревня </w:t>
      </w:r>
      <w:proofErr w:type="spellStart"/>
      <w:r w:rsidRPr="001E2F87">
        <w:rPr>
          <w:sz w:val="28"/>
          <w:szCs w:val="28"/>
        </w:rPr>
        <w:t>Гребеневы</w:t>
      </w:r>
      <w:proofErr w:type="spellEnd"/>
      <w:r w:rsidRPr="001E2F87">
        <w:rPr>
          <w:sz w:val="28"/>
          <w:szCs w:val="28"/>
        </w:rPr>
        <w:t xml:space="preserve">, деревня </w:t>
      </w:r>
      <w:proofErr w:type="spellStart"/>
      <w:r w:rsidRPr="001E2F87">
        <w:rPr>
          <w:sz w:val="28"/>
          <w:szCs w:val="28"/>
        </w:rPr>
        <w:t>Грошовка</w:t>
      </w:r>
      <w:proofErr w:type="spellEnd"/>
      <w:r w:rsidRPr="001E2F87">
        <w:rPr>
          <w:sz w:val="28"/>
          <w:szCs w:val="28"/>
        </w:rPr>
        <w:t xml:space="preserve">, деревня Давыдовы, деревня Даниловка, деревня </w:t>
      </w:r>
      <w:proofErr w:type="spellStart"/>
      <w:r w:rsidRPr="001E2F87">
        <w:rPr>
          <w:sz w:val="28"/>
          <w:szCs w:val="28"/>
        </w:rPr>
        <w:t>Епиховщина</w:t>
      </w:r>
      <w:proofErr w:type="spellEnd"/>
      <w:r w:rsidRPr="001E2F87">
        <w:rPr>
          <w:sz w:val="28"/>
          <w:szCs w:val="28"/>
        </w:rPr>
        <w:t xml:space="preserve">, деревня Журавли, деревня </w:t>
      </w:r>
      <w:proofErr w:type="spellStart"/>
      <w:r w:rsidRPr="001E2F87">
        <w:rPr>
          <w:sz w:val="28"/>
          <w:szCs w:val="28"/>
        </w:rPr>
        <w:t>Забайдуг</w:t>
      </w:r>
      <w:proofErr w:type="spellEnd"/>
      <w:r w:rsidRPr="001E2F87">
        <w:rPr>
          <w:sz w:val="28"/>
          <w:szCs w:val="28"/>
        </w:rPr>
        <w:t xml:space="preserve">, деревня </w:t>
      </w:r>
      <w:proofErr w:type="spellStart"/>
      <w:r w:rsidRPr="001E2F87">
        <w:rPr>
          <w:sz w:val="28"/>
          <w:szCs w:val="28"/>
        </w:rPr>
        <w:t>Заберезник</w:t>
      </w:r>
      <w:proofErr w:type="spellEnd"/>
      <w:r w:rsidRPr="001E2F87">
        <w:rPr>
          <w:sz w:val="28"/>
          <w:szCs w:val="28"/>
        </w:rPr>
        <w:t xml:space="preserve">, деревня Завой, деревня </w:t>
      </w:r>
      <w:proofErr w:type="spellStart"/>
      <w:r w:rsidRPr="001E2F87">
        <w:rPr>
          <w:sz w:val="28"/>
          <w:szCs w:val="28"/>
        </w:rPr>
        <w:t>Заовраг</w:t>
      </w:r>
      <w:proofErr w:type="spellEnd"/>
      <w:r w:rsidRPr="001E2F87">
        <w:rPr>
          <w:sz w:val="28"/>
          <w:szCs w:val="28"/>
        </w:rPr>
        <w:t xml:space="preserve">, деревня Засора, деревня </w:t>
      </w:r>
      <w:proofErr w:type="spellStart"/>
      <w:r w:rsidRPr="001E2F87">
        <w:rPr>
          <w:sz w:val="28"/>
          <w:szCs w:val="28"/>
        </w:rPr>
        <w:t>Зачернушка</w:t>
      </w:r>
      <w:proofErr w:type="spellEnd"/>
      <w:r w:rsidRPr="001E2F87">
        <w:rPr>
          <w:sz w:val="28"/>
          <w:szCs w:val="28"/>
        </w:rPr>
        <w:t xml:space="preserve">, деревня </w:t>
      </w:r>
      <w:proofErr w:type="spellStart"/>
      <w:r w:rsidRPr="001E2F87">
        <w:rPr>
          <w:sz w:val="28"/>
          <w:szCs w:val="28"/>
        </w:rPr>
        <w:t>Зимаки</w:t>
      </w:r>
      <w:proofErr w:type="spellEnd"/>
      <w:r w:rsidRPr="001E2F87">
        <w:rPr>
          <w:sz w:val="28"/>
          <w:szCs w:val="28"/>
        </w:rPr>
        <w:t xml:space="preserve">, деревня </w:t>
      </w:r>
      <w:proofErr w:type="spellStart"/>
      <w:r w:rsidRPr="001E2F87">
        <w:rPr>
          <w:sz w:val="28"/>
          <w:szCs w:val="28"/>
        </w:rPr>
        <w:t>Зоновщина</w:t>
      </w:r>
      <w:proofErr w:type="spellEnd"/>
      <w:r w:rsidRPr="001E2F87">
        <w:rPr>
          <w:sz w:val="28"/>
          <w:szCs w:val="28"/>
        </w:rPr>
        <w:t xml:space="preserve">, деревня Зоновы, деревня </w:t>
      </w:r>
      <w:proofErr w:type="spellStart"/>
      <w:r w:rsidRPr="001E2F87">
        <w:rPr>
          <w:sz w:val="28"/>
          <w:szCs w:val="28"/>
        </w:rPr>
        <w:t>Зубари</w:t>
      </w:r>
      <w:proofErr w:type="spellEnd"/>
      <w:r w:rsidRPr="001E2F87">
        <w:rPr>
          <w:sz w:val="28"/>
          <w:szCs w:val="28"/>
        </w:rPr>
        <w:t xml:space="preserve">, деревня Зыковы, деревня </w:t>
      </w:r>
      <w:proofErr w:type="spellStart"/>
      <w:r w:rsidRPr="001E2F87">
        <w:rPr>
          <w:sz w:val="28"/>
          <w:szCs w:val="28"/>
        </w:rPr>
        <w:t>Исупово</w:t>
      </w:r>
      <w:proofErr w:type="spellEnd"/>
      <w:r w:rsidRPr="001E2F87">
        <w:rPr>
          <w:sz w:val="28"/>
          <w:szCs w:val="28"/>
        </w:rPr>
        <w:t xml:space="preserve">, деревня </w:t>
      </w:r>
      <w:proofErr w:type="spellStart"/>
      <w:r w:rsidRPr="001E2F87">
        <w:rPr>
          <w:sz w:val="28"/>
          <w:szCs w:val="28"/>
        </w:rPr>
        <w:t>Казаковцевы</w:t>
      </w:r>
      <w:proofErr w:type="spellEnd"/>
      <w:r w:rsidRPr="001E2F87">
        <w:rPr>
          <w:sz w:val="28"/>
          <w:szCs w:val="28"/>
        </w:rPr>
        <w:t xml:space="preserve">, деревня </w:t>
      </w:r>
      <w:proofErr w:type="spellStart"/>
      <w:r w:rsidRPr="001E2F87">
        <w:rPr>
          <w:sz w:val="28"/>
          <w:szCs w:val="28"/>
        </w:rPr>
        <w:t>Канаевщина</w:t>
      </w:r>
      <w:proofErr w:type="spellEnd"/>
      <w:r w:rsidRPr="001E2F87">
        <w:rPr>
          <w:sz w:val="28"/>
          <w:szCs w:val="28"/>
        </w:rPr>
        <w:t xml:space="preserve">, деревня </w:t>
      </w:r>
      <w:proofErr w:type="spellStart"/>
      <w:r w:rsidRPr="001E2F87">
        <w:rPr>
          <w:sz w:val="28"/>
          <w:szCs w:val="28"/>
        </w:rPr>
        <w:t>Катюхинцы</w:t>
      </w:r>
      <w:proofErr w:type="spellEnd"/>
      <w:r w:rsidRPr="001E2F87">
        <w:rPr>
          <w:sz w:val="28"/>
          <w:szCs w:val="28"/>
        </w:rPr>
        <w:t xml:space="preserve">, деревня </w:t>
      </w:r>
      <w:proofErr w:type="spellStart"/>
      <w:r w:rsidRPr="001E2F87">
        <w:rPr>
          <w:sz w:val="28"/>
          <w:szCs w:val="28"/>
        </w:rPr>
        <w:t>Кипеневщина</w:t>
      </w:r>
      <w:proofErr w:type="spellEnd"/>
      <w:r w:rsidRPr="001E2F87">
        <w:rPr>
          <w:sz w:val="28"/>
          <w:szCs w:val="28"/>
        </w:rPr>
        <w:t xml:space="preserve">, село </w:t>
      </w:r>
      <w:proofErr w:type="spellStart"/>
      <w:r w:rsidRPr="001E2F87">
        <w:rPr>
          <w:sz w:val="28"/>
          <w:szCs w:val="28"/>
        </w:rPr>
        <w:t>Кленовица</w:t>
      </w:r>
      <w:proofErr w:type="spellEnd"/>
      <w:r w:rsidRPr="001E2F87">
        <w:rPr>
          <w:sz w:val="28"/>
          <w:szCs w:val="28"/>
        </w:rPr>
        <w:t xml:space="preserve">, деревня </w:t>
      </w:r>
      <w:proofErr w:type="spellStart"/>
      <w:r w:rsidRPr="001E2F87">
        <w:rPr>
          <w:sz w:val="28"/>
          <w:szCs w:val="28"/>
        </w:rPr>
        <w:t>Кодачиги</w:t>
      </w:r>
      <w:proofErr w:type="spellEnd"/>
      <w:r w:rsidRPr="001E2F87">
        <w:rPr>
          <w:sz w:val="28"/>
          <w:szCs w:val="28"/>
        </w:rPr>
        <w:t xml:space="preserve">, деревня </w:t>
      </w:r>
      <w:proofErr w:type="spellStart"/>
      <w:r w:rsidRPr="001E2F87">
        <w:rPr>
          <w:sz w:val="28"/>
          <w:szCs w:val="28"/>
        </w:rPr>
        <w:t>Кодоловщина</w:t>
      </w:r>
      <w:proofErr w:type="spellEnd"/>
      <w:r w:rsidRPr="001E2F87">
        <w:rPr>
          <w:sz w:val="28"/>
          <w:szCs w:val="28"/>
        </w:rPr>
        <w:t xml:space="preserve">, деревня </w:t>
      </w:r>
      <w:proofErr w:type="spellStart"/>
      <w:r w:rsidRPr="001E2F87">
        <w:rPr>
          <w:sz w:val="28"/>
          <w:szCs w:val="28"/>
        </w:rPr>
        <w:t>Колеватовы</w:t>
      </w:r>
      <w:proofErr w:type="spellEnd"/>
      <w:r w:rsidRPr="001E2F87">
        <w:rPr>
          <w:sz w:val="28"/>
          <w:szCs w:val="28"/>
        </w:rPr>
        <w:t xml:space="preserve">, село </w:t>
      </w:r>
      <w:proofErr w:type="spellStart"/>
      <w:r w:rsidRPr="001E2F87">
        <w:rPr>
          <w:sz w:val="28"/>
          <w:szCs w:val="28"/>
        </w:rPr>
        <w:lastRenderedPageBreak/>
        <w:t>Колково</w:t>
      </w:r>
      <w:proofErr w:type="spellEnd"/>
      <w:r w:rsidRPr="001E2F87">
        <w:rPr>
          <w:sz w:val="28"/>
          <w:szCs w:val="28"/>
        </w:rPr>
        <w:t xml:space="preserve">, деревня Колошины, деревня Колупаевы, деревня </w:t>
      </w:r>
      <w:proofErr w:type="spellStart"/>
      <w:r w:rsidRPr="001E2F87">
        <w:rPr>
          <w:sz w:val="28"/>
          <w:szCs w:val="28"/>
        </w:rPr>
        <w:t>Коншаки</w:t>
      </w:r>
      <w:proofErr w:type="spellEnd"/>
      <w:r w:rsidRPr="001E2F87">
        <w:rPr>
          <w:sz w:val="28"/>
          <w:szCs w:val="28"/>
        </w:rPr>
        <w:t xml:space="preserve">, деревня Кордон Шапкино, деревня </w:t>
      </w:r>
      <w:proofErr w:type="spellStart"/>
      <w:r w:rsidRPr="001E2F87">
        <w:rPr>
          <w:sz w:val="28"/>
          <w:szCs w:val="28"/>
        </w:rPr>
        <w:t>Коробовщина</w:t>
      </w:r>
      <w:proofErr w:type="spellEnd"/>
      <w:r w:rsidRPr="001E2F87">
        <w:rPr>
          <w:sz w:val="28"/>
          <w:szCs w:val="28"/>
        </w:rPr>
        <w:t xml:space="preserve">, деревня </w:t>
      </w:r>
      <w:proofErr w:type="spellStart"/>
      <w:r w:rsidRPr="001E2F87">
        <w:rPr>
          <w:sz w:val="28"/>
          <w:szCs w:val="28"/>
        </w:rPr>
        <w:t>Коротаевы</w:t>
      </w:r>
      <w:proofErr w:type="spellEnd"/>
      <w:r w:rsidRPr="001E2F87">
        <w:rPr>
          <w:sz w:val="28"/>
          <w:szCs w:val="28"/>
        </w:rPr>
        <w:t xml:space="preserve">, деревня Косые, деревня Краевы, деревня </w:t>
      </w:r>
      <w:proofErr w:type="spellStart"/>
      <w:r w:rsidRPr="001E2F87">
        <w:rPr>
          <w:sz w:val="28"/>
          <w:szCs w:val="28"/>
        </w:rPr>
        <w:t>Красногоры</w:t>
      </w:r>
      <w:proofErr w:type="spellEnd"/>
      <w:r w:rsidRPr="001E2F87">
        <w:rPr>
          <w:sz w:val="28"/>
          <w:szCs w:val="28"/>
        </w:rPr>
        <w:t xml:space="preserve">, деревня Кривошеины, деревня </w:t>
      </w:r>
      <w:proofErr w:type="spellStart"/>
      <w:r w:rsidRPr="001E2F87">
        <w:rPr>
          <w:sz w:val="28"/>
          <w:szCs w:val="28"/>
        </w:rPr>
        <w:t>Криничи</w:t>
      </w:r>
      <w:proofErr w:type="spellEnd"/>
      <w:r w:rsidRPr="001E2F87">
        <w:rPr>
          <w:sz w:val="28"/>
          <w:szCs w:val="28"/>
        </w:rPr>
        <w:t xml:space="preserve">, деревня </w:t>
      </w:r>
      <w:proofErr w:type="spellStart"/>
      <w:r w:rsidRPr="001E2F87">
        <w:rPr>
          <w:sz w:val="28"/>
          <w:szCs w:val="28"/>
        </w:rPr>
        <w:t>Крыловщина</w:t>
      </w:r>
      <w:proofErr w:type="spellEnd"/>
      <w:r w:rsidRPr="001E2F87">
        <w:rPr>
          <w:sz w:val="28"/>
          <w:szCs w:val="28"/>
        </w:rPr>
        <w:t xml:space="preserve">, деревня Кузнецы, деревня </w:t>
      </w:r>
      <w:proofErr w:type="spellStart"/>
      <w:r w:rsidRPr="001E2F87">
        <w:rPr>
          <w:sz w:val="28"/>
          <w:szCs w:val="28"/>
        </w:rPr>
        <w:t>Куликовщина</w:t>
      </w:r>
      <w:proofErr w:type="spellEnd"/>
      <w:r w:rsidRPr="001E2F87">
        <w:rPr>
          <w:sz w:val="28"/>
          <w:szCs w:val="28"/>
        </w:rPr>
        <w:t xml:space="preserve">, деревня Кумачи, деревня </w:t>
      </w:r>
      <w:proofErr w:type="spellStart"/>
      <w:r w:rsidRPr="001E2F87">
        <w:rPr>
          <w:sz w:val="28"/>
          <w:szCs w:val="28"/>
        </w:rPr>
        <w:t>Лощилята</w:t>
      </w:r>
      <w:proofErr w:type="spellEnd"/>
      <w:r w:rsidRPr="001E2F87">
        <w:rPr>
          <w:sz w:val="28"/>
          <w:szCs w:val="28"/>
        </w:rPr>
        <w:t xml:space="preserve">, деревня </w:t>
      </w:r>
      <w:proofErr w:type="spellStart"/>
      <w:r w:rsidRPr="001E2F87">
        <w:rPr>
          <w:sz w:val="28"/>
          <w:szCs w:val="28"/>
        </w:rPr>
        <w:t>Лугиновка</w:t>
      </w:r>
      <w:proofErr w:type="spellEnd"/>
      <w:r w:rsidRPr="001E2F87">
        <w:rPr>
          <w:sz w:val="28"/>
          <w:szCs w:val="28"/>
        </w:rPr>
        <w:t xml:space="preserve">, деревня </w:t>
      </w:r>
      <w:proofErr w:type="spellStart"/>
      <w:r w:rsidRPr="001E2F87">
        <w:rPr>
          <w:sz w:val="28"/>
          <w:szCs w:val="28"/>
        </w:rPr>
        <w:t>Лютовщина</w:t>
      </w:r>
      <w:proofErr w:type="spellEnd"/>
      <w:r w:rsidRPr="001E2F87">
        <w:rPr>
          <w:sz w:val="28"/>
          <w:szCs w:val="28"/>
        </w:rPr>
        <w:t xml:space="preserve">, деревня Маклаки, деревня Малковы, деревня Малые Ждановы, деревня Малые Кузнецовы, деревня Малые </w:t>
      </w:r>
      <w:proofErr w:type="spellStart"/>
      <w:r w:rsidRPr="001E2F87">
        <w:rPr>
          <w:sz w:val="28"/>
          <w:szCs w:val="28"/>
        </w:rPr>
        <w:t>Скурихины</w:t>
      </w:r>
      <w:proofErr w:type="spellEnd"/>
      <w:r w:rsidRPr="001E2F87">
        <w:rPr>
          <w:sz w:val="28"/>
          <w:szCs w:val="28"/>
        </w:rPr>
        <w:t xml:space="preserve">, деревня Малые Соловьи, деревня Малые </w:t>
      </w:r>
      <w:proofErr w:type="spellStart"/>
      <w:r w:rsidRPr="001E2F87">
        <w:rPr>
          <w:sz w:val="28"/>
          <w:szCs w:val="28"/>
        </w:rPr>
        <w:t>Чемодановы</w:t>
      </w:r>
      <w:proofErr w:type="spellEnd"/>
      <w:r w:rsidRPr="001E2F87">
        <w:rPr>
          <w:sz w:val="28"/>
          <w:szCs w:val="28"/>
        </w:rPr>
        <w:t xml:space="preserve">, деревня </w:t>
      </w:r>
      <w:proofErr w:type="spellStart"/>
      <w:r w:rsidRPr="001E2F87">
        <w:rPr>
          <w:sz w:val="28"/>
          <w:szCs w:val="28"/>
        </w:rPr>
        <w:t>Малышовщина</w:t>
      </w:r>
      <w:proofErr w:type="spellEnd"/>
      <w:r w:rsidRPr="001E2F87">
        <w:rPr>
          <w:sz w:val="28"/>
          <w:szCs w:val="28"/>
        </w:rPr>
        <w:t xml:space="preserve">, деревня </w:t>
      </w:r>
      <w:proofErr w:type="spellStart"/>
      <w:r w:rsidRPr="001E2F87">
        <w:rPr>
          <w:sz w:val="28"/>
          <w:szCs w:val="28"/>
        </w:rPr>
        <w:t>Мамаевщина</w:t>
      </w:r>
      <w:proofErr w:type="spellEnd"/>
      <w:r w:rsidRPr="001E2F87">
        <w:rPr>
          <w:sz w:val="28"/>
          <w:szCs w:val="28"/>
        </w:rPr>
        <w:t xml:space="preserve">, деревня </w:t>
      </w:r>
      <w:proofErr w:type="spellStart"/>
      <w:r w:rsidRPr="001E2F87">
        <w:rPr>
          <w:sz w:val="28"/>
          <w:szCs w:val="28"/>
        </w:rPr>
        <w:t>Марамыги</w:t>
      </w:r>
      <w:proofErr w:type="spellEnd"/>
      <w:r w:rsidRPr="001E2F87">
        <w:rPr>
          <w:sz w:val="28"/>
          <w:szCs w:val="28"/>
        </w:rPr>
        <w:t xml:space="preserve">, деревня Мизгири, деревня Михеевы, деревня Монастырщина, деревня Моржи, деревня </w:t>
      </w:r>
      <w:proofErr w:type="spellStart"/>
      <w:r w:rsidRPr="001E2F87">
        <w:rPr>
          <w:sz w:val="28"/>
          <w:szCs w:val="28"/>
        </w:rPr>
        <w:t>Мундоро</w:t>
      </w:r>
      <w:proofErr w:type="spellEnd"/>
      <w:r w:rsidRPr="001E2F87">
        <w:rPr>
          <w:sz w:val="28"/>
          <w:szCs w:val="28"/>
        </w:rPr>
        <w:t xml:space="preserve">, деревня </w:t>
      </w:r>
      <w:proofErr w:type="spellStart"/>
      <w:r w:rsidRPr="001E2F87">
        <w:rPr>
          <w:sz w:val="28"/>
          <w:szCs w:val="28"/>
        </w:rPr>
        <w:t>Мургазеево</w:t>
      </w:r>
      <w:proofErr w:type="spellEnd"/>
      <w:r w:rsidRPr="001E2F87">
        <w:rPr>
          <w:sz w:val="28"/>
          <w:szCs w:val="28"/>
        </w:rPr>
        <w:t xml:space="preserve">, деревня </w:t>
      </w:r>
      <w:proofErr w:type="spellStart"/>
      <w:r w:rsidRPr="001E2F87">
        <w:rPr>
          <w:sz w:val="28"/>
          <w:szCs w:val="28"/>
        </w:rPr>
        <w:t>Нагоряна</w:t>
      </w:r>
      <w:proofErr w:type="spellEnd"/>
      <w:r w:rsidRPr="001E2F87">
        <w:rPr>
          <w:sz w:val="28"/>
          <w:szCs w:val="28"/>
        </w:rPr>
        <w:t xml:space="preserve">, деревня Назаровы, деревня </w:t>
      </w:r>
      <w:proofErr w:type="spellStart"/>
      <w:r w:rsidRPr="001E2F87">
        <w:rPr>
          <w:sz w:val="28"/>
          <w:szCs w:val="28"/>
        </w:rPr>
        <w:t>Найковщина</w:t>
      </w:r>
      <w:proofErr w:type="spellEnd"/>
      <w:r w:rsidRPr="001E2F87">
        <w:rPr>
          <w:sz w:val="28"/>
          <w:szCs w:val="28"/>
        </w:rPr>
        <w:t xml:space="preserve">, деревня </w:t>
      </w:r>
      <w:proofErr w:type="spellStart"/>
      <w:r w:rsidRPr="001E2F87">
        <w:rPr>
          <w:sz w:val="28"/>
          <w:szCs w:val="28"/>
        </w:rPr>
        <w:t>Нечаевщина</w:t>
      </w:r>
      <w:proofErr w:type="spellEnd"/>
      <w:r w:rsidRPr="001E2F87">
        <w:rPr>
          <w:sz w:val="28"/>
          <w:szCs w:val="28"/>
        </w:rPr>
        <w:t xml:space="preserve">, деревня Нижние Опарины, деревня Нижние Толмачи, деревня Нижний Курень, деревня </w:t>
      </w:r>
      <w:proofErr w:type="spellStart"/>
      <w:r w:rsidRPr="001E2F87">
        <w:rPr>
          <w:sz w:val="28"/>
          <w:szCs w:val="28"/>
        </w:rPr>
        <w:t>Новоселовы</w:t>
      </w:r>
      <w:proofErr w:type="spellEnd"/>
      <w:r w:rsidRPr="001E2F87">
        <w:rPr>
          <w:sz w:val="28"/>
          <w:szCs w:val="28"/>
        </w:rPr>
        <w:t xml:space="preserve">, деревня </w:t>
      </w:r>
      <w:proofErr w:type="spellStart"/>
      <w:r w:rsidRPr="001E2F87">
        <w:rPr>
          <w:sz w:val="28"/>
          <w:szCs w:val="28"/>
        </w:rPr>
        <w:t>Обаимы</w:t>
      </w:r>
      <w:proofErr w:type="spellEnd"/>
      <w:r w:rsidRPr="001E2F87">
        <w:rPr>
          <w:sz w:val="28"/>
          <w:szCs w:val="28"/>
        </w:rPr>
        <w:t xml:space="preserve">, деревня </w:t>
      </w:r>
      <w:proofErr w:type="spellStart"/>
      <w:r w:rsidRPr="001E2F87">
        <w:rPr>
          <w:sz w:val="28"/>
          <w:szCs w:val="28"/>
        </w:rPr>
        <w:t>Овчинниковы</w:t>
      </w:r>
      <w:proofErr w:type="spellEnd"/>
      <w:r w:rsidRPr="001E2F87">
        <w:rPr>
          <w:sz w:val="28"/>
          <w:szCs w:val="28"/>
        </w:rPr>
        <w:t xml:space="preserve">, деревня </w:t>
      </w:r>
      <w:proofErr w:type="spellStart"/>
      <w:r w:rsidRPr="001E2F87">
        <w:rPr>
          <w:sz w:val="28"/>
          <w:szCs w:val="28"/>
        </w:rPr>
        <w:t>Ожигановы</w:t>
      </w:r>
      <w:proofErr w:type="spellEnd"/>
      <w:r w:rsidRPr="001E2F87">
        <w:rPr>
          <w:sz w:val="28"/>
          <w:szCs w:val="28"/>
        </w:rPr>
        <w:t xml:space="preserve">, деревня Озерки, деревня Перминовы, поселок </w:t>
      </w:r>
      <w:proofErr w:type="spellStart"/>
      <w:r w:rsidRPr="001E2F87">
        <w:rPr>
          <w:sz w:val="28"/>
          <w:szCs w:val="28"/>
        </w:rPr>
        <w:t>Племптицесовхоз</w:t>
      </w:r>
      <w:proofErr w:type="spellEnd"/>
      <w:r w:rsidRPr="001E2F87">
        <w:rPr>
          <w:sz w:val="28"/>
          <w:szCs w:val="28"/>
        </w:rPr>
        <w:t xml:space="preserve">, деревня </w:t>
      </w:r>
      <w:proofErr w:type="spellStart"/>
      <w:r w:rsidRPr="001E2F87">
        <w:rPr>
          <w:sz w:val="28"/>
          <w:szCs w:val="28"/>
        </w:rPr>
        <w:t>Подберезные</w:t>
      </w:r>
      <w:proofErr w:type="spellEnd"/>
      <w:r w:rsidRPr="001E2F87">
        <w:rPr>
          <w:sz w:val="28"/>
          <w:szCs w:val="28"/>
        </w:rPr>
        <w:t xml:space="preserve">, деревня Подгородняя, деревня </w:t>
      </w:r>
      <w:proofErr w:type="spellStart"/>
      <w:r w:rsidRPr="001E2F87">
        <w:rPr>
          <w:sz w:val="28"/>
          <w:szCs w:val="28"/>
        </w:rPr>
        <w:t>Подколюга</w:t>
      </w:r>
      <w:proofErr w:type="spellEnd"/>
      <w:r w:rsidRPr="001E2F87">
        <w:rPr>
          <w:sz w:val="28"/>
          <w:szCs w:val="28"/>
        </w:rPr>
        <w:t xml:space="preserve">, село </w:t>
      </w:r>
      <w:proofErr w:type="spellStart"/>
      <w:r w:rsidRPr="001E2F87">
        <w:rPr>
          <w:sz w:val="28"/>
          <w:szCs w:val="28"/>
        </w:rPr>
        <w:t>Подрелье</w:t>
      </w:r>
      <w:proofErr w:type="spellEnd"/>
      <w:r w:rsidRPr="001E2F87">
        <w:rPr>
          <w:sz w:val="28"/>
          <w:szCs w:val="28"/>
        </w:rPr>
        <w:t xml:space="preserve">, деревня Полушины, деревня Поляки, деревня </w:t>
      </w:r>
      <w:proofErr w:type="spellStart"/>
      <w:r w:rsidRPr="001E2F87">
        <w:rPr>
          <w:sz w:val="28"/>
          <w:szCs w:val="28"/>
        </w:rPr>
        <w:t>Поляновщина</w:t>
      </w:r>
      <w:proofErr w:type="spellEnd"/>
      <w:r w:rsidRPr="001E2F87">
        <w:rPr>
          <w:sz w:val="28"/>
          <w:szCs w:val="28"/>
        </w:rPr>
        <w:t xml:space="preserve">, деревня </w:t>
      </w:r>
      <w:proofErr w:type="spellStart"/>
      <w:r w:rsidRPr="001E2F87">
        <w:rPr>
          <w:sz w:val="28"/>
          <w:szCs w:val="28"/>
        </w:rPr>
        <w:t>Потаничи</w:t>
      </w:r>
      <w:proofErr w:type="spellEnd"/>
      <w:r w:rsidRPr="001E2F87">
        <w:rPr>
          <w:sz w:val="28"/>
          <w:szCs w:val="28"/>
        </w:rPr>
        <w:t xml:space="preserve">, деревня </w:t>
      </w:r>
      <w:proofErr w:type="spellStart"/>
      <w:r w:rsidRPr="001E2F87">
        <w:rPr>
          <w:sz w:val="28"/>
          <w:szCs w:val="28"/>
        </w:rPr>
        <w:t>Поташицы</w:t>
      </w:r>
      <w:proofErr w:type="spellEnd"/>
      <w:r w:rsidRPr="001E2F87">
        <w:rPr>
          <w:sz w:val="28"/>
          <w:szCs w:val="28"/>
        </w:rPr>
        <w:t xml:space="preserve">, деревня </w:t>
      </w:r>
      <w:proofErr w:type="spellStart"/>
      <w:r w:rsidRPr="001E2F87">
        <w:rPr>
          <w:sz w:val="28"/>
          <w:szCs w:val="28"/>
        </w:rPr>
        <w:t>Пушкаревщина</w:t>
      </w:r>
      <w:proofErr w:type="spellEnd"/>
      <w:r w:rsidRPr="001E2F87">
        <w:rPr>
          <w:sz w:val="28"/>
          <w:szCs w:val="28"/>
        </w:rPr>
        <w:t xml:space="preserve">, деревня Раменье, село </w:t>
      </w:r>
      <w:proofErr w:type="spellStart"/>
      <w:r w:rsidRPr="001E2F87">
        <w:rPr>
          <w:sz w:val="28"/>
          <w:szCs w:val="28"/>
        </w:rPr>
        <w:t>Русаново</w:t>
      </w:r>
      <w:proofErr w:type="spellEnd"/>
      <w:r w:rsidRPr="001E2F87">
        <w:rPr>
          <w:sz w:val="28"/>
          <w:szCs w:val="28"/>
        </w:rPr>
        <w:t xml:space="preserve">, деревня </w:t>
      </w:r>
      <w:proofErr w:type="spellStart"/>
      <w:r w:rsidRPr="001E2F87">
        <w:rPr>
          <w:sz w:val="28"/>
          <w:szCs w:val="28"/>
        </w:rPr>
        <w:t>Саламатовы</w:t>
      </w:r>
      <w:proofErr w:type="spellEnd"/>
      <w:r w:rsidRPr="001E2F87">
        <w:rPr>
          <w:sz w:val="28"/>
          <w:szCs w:val="28"/>
        </w:rPr>
        <w:t xml:space="preserve">, деревня </w:t>
      </w:r>
      <w:proofErr w:type="spellStart"/>
      <w:r w:rsidRPr="001E2F87">
        <w:rPr>
          <w:sz w:val="28"/>
          <w:szCs w:val="28"/>
        </w:rPr>
        <w:t>Селичи</w:t>
      </w:r>
      <w:proofErr w:type="spellEnd"/>
      <w:r w:rsidRPr="001E2F87">
        <w:rPr>
          <w:sz w:val="28"/>
          <w:szCs w:val="28"/>
        </w:rPr>
        <w:t xml:space="preserve">, деревня Семеново, деревня </w:t>
      </w:r>
      <w:proofErr w:type="spellStart"/>
      <w:r w:rsidRPr="001E2F87">
        <w:rPr>
          <w:sz w:val="28"/>
          <w:szCs w:val="28"/>
        </w:rPr>
        <w:t>Скозырята</w:t>
      </w:r>
      <w:proofErr w:type="spellEnd"/>
      <w:r w:rsidRPr="001E2F87">
        <w:rPr>
          <w:sz w:val="28"/>
          <w:szCs w:val="28"/>
        </w:rPr>
        <w:t xml:space="preserve">, деревня Слободка, село </w:t>
      </w:r>
      <w:proofErr w:type="spellStart"/>
      <w:r w:rsidRPr="001E2F87">
        <w:rPr>
          <w:sz w:val="28"/>
          <w:szCs w:val="28"/>
        </w:rPr>
        <w:t>Соловецкое</w:t>
      </w:r>
      <w:proofErr w:type="spellEnd"/>
      <w:r w:rsidRPr="001E2F87">
        <w:rPr>
          <w:sz w:val="28"/>
          <w:szCs w:val="28"/>
        </w:rPr>
        <w:t xml:space="preserve">, деревня Соловьи, деревня </w:t>
      </w:r>
      <w:proofErr w:type="spellStart"/>
      <w:r w:rsidRPr="001E2F87">
        <w:rPr>
          <w:sz w:val="28"/>
          <w:szCs w:val="28"/>
        </w:rPr>
        <w:t>Солоницыны</w:t>
      </w:r>
      <w:proofErr w:type="spellEnd"/>
      <w:r w:rsidRPr="001E2F87">
        <w:rPr>
          <w:sz w:val="28"/>
          <w:szCs w:val="28"/>
        </w:rPr>
        <w:t xml:space="preserve">, деревня </w:t>
      </w:r>
      <w:proofErr w:type="spellStart"/>
      <w:r w:rsidRPr="001E2F87">
        <w:rPr>
          <w:sz w:val="28"/>
          <w:szCs w:val="28"/>
        </w:rPr>
        <w:t>Степановщина</w:t>
      </w:r>
      <w:proofErr w:type="spellEnd"/>
      <w:r w:rsidRPr="001E2F87">
        <w:rPr>
          <w:sz w:val="28"/>
          <w:szCs w:val="28"/>
        </w:rPr>
        <w:t xml:space="preserve">, деревня </w:t>
      </w:r>
      <w:proofErr w:type="spellStart"/>
      <w:r w:rsidRPr="001E2F87">
        <w:rPr>
          <w:sz w:val="28"/>
          <w:szCs w:val="28"/>
        </w:rPr>
        <w:t>Стульниковы</w:t>
      </w:r>
      <w:proofErr w:type="spellEnd"/>
      <w:r w:rsidRPr="001E2F87">
        <w:rPr>
          <w:sz w:val="28"/>
          <w:szCs w:val="28"/>
        </w:rPr>
        <w:t xml:space="preserve">, деревня </w:t>
      </w:r>
      <w:proofErr w:type="spellStart"/>
      <w:r w:rsidRPr="001E2F87">
        <w:rPr>
          <w:sz w:val="28"/>
          <w:szCs w:val="28"/>
        </w:rPr>
        <w:t>Тарабановы</w:t>
      </w:r>
      <w:proofErr w:type="spellEnd"/>
      <w:r w:rsidRPr="001E2F87">
        <w:rPr>
          <w:sz w:val="28"/>
          <w:szCs w:val="28"/>
        </w:rPr>
        <w:t xml:space="preserve">, деревня </w:t>
      </w:r>
      <w:proofErr w:type="spellStart"/>
      <w:r w:rsidRPr="001E2F87">
        <w:rPr>
          <w:sz w:val="28"/>
          <w:szCs w:val="28"/>
        </w:rPr>
        <w:t>Темняковщина</w:t>
      </w:r>
      <w:proofErr w:type="spellEnd"/>
      <w:r w:rsidRPr="001E2F87">
        <w:rPr>
          <w:sz w:val="28"/>
          <w:szCs w:val="28"/>
        </w:rPr>
        <w:t xml:space="preserve">, деревня Тобольские, деревня Тороповы, деревня </w:t>
      </w:r>
      <w:proofErr w:type="spellStart"/>
      <w:r w:rsidRPr="001E2F87">
        <w:rPr>
          <w:sz w:val="28"/>
          <w:szCs w:val="28"/>
        </w:rPr>
        <w:t>Торощины</w:t>
      </w:r>
      <w:proofErr w:type="spellEnd"/>
      <w:r w:rsidRPr="001E2F87">
        <w:rPr>
          <w:sz w:val="28"/>
          <w:szCs w:val="28"/>
        </w:rPr>
        <w:t xml:space="preserve">, село </w:t>
      </w:r>
      <w:proofErr w:type="spellStart"/>
      <w:r w:rsidRPr="001E2F87">
        <w:rPr>
          <w:sz w:val="28"/>
          <w:szCs w:val="28"/>
        </w:rPr>
        <w:t>Тохтино</w:t>
      </w:r>
      <w:proofErr w:type="spellEnd"/>
      <w:r w:rsidRPr="001E2F87">
        <w:rPr>
          <w:sz w:val="28"/>
          <w:szCs w:val="28"/>
        </w:rPr>
        <w:t xml:space="preserve">, деревня </w:t>
      </w:r>
      <w:proofErr w:type="spellStart"/>
      <w:r w:rsidRPr="001E2F87">
        <w:rPr>
          <w:sz w:val="28"/>
          <w:szCs w:val="28"/>
        </w:rPr>
        <w:t>Тохтинские</w:t>
      </w:r>
      <w:proofErr w:type="spellEnd"/>
      <w:r w:rsidRPr="001E2F87">
        <w:rPr>
          <w:sz w:val="28"/>
          <w:szCs w:val="28"/>
        </w:rPr>
        <w:t xml:space="preserve"> Пески, деревня </w:t>
      </w:r>
      <w:proofErr w:type="spellStart"/>
      <w:r w:rsidRPr="001E2F87">
        <w:rPr>
          <w:sz w:val="28"/>
          <w:szCs w:val="28"/>
        </w:rPr>
        <w:t>Тохтинские</w:t>
      </w:r>
      <w:proofErr w:type="spellEnd"/>
      <w:r w:rsidRPr="001E2F87">
        <w:rPr>
          <w:sz w:val="28"/>
          <w:szCs w:val="28"/>
        </w:rPr>
        <w:t xml:space="preserve"> Тороповы, деревня Трухины, деревня Тупицыны, деревня Тюфяки, деревня </w:t>
      </w:r>
      <w:proofErr w:type="spellStart"/>
      <w:r w:rsidRPr="001E2F87">
        <w:rPr>
          <w:sz w:val="28"/>
          <w:szCs w:val="28"/>
        </w:rPr>
        <w:t>Усковы</w:t>
      </w:r>
      <w:proofErr w:type="spellEnd"/>
      <w:r w:rsidRPr="001E2F87">
        <w:rPr>
          <w:sz w:val="28"/>
          <w:szCs w:val="28"/>
        </w:rPr>
        <w:t xml:space="preserve">, деревня Филимоновы, деревня Халтурины, деревня Хохловы, деревня </w:t>
      </w:r>
      <w:proofErr w:type="spellStart"/>
      <w:r w:rsidRPr="001E2F87">
        <w:rPr>
          <w:sz w:val="28"/>
          <w:szCs w:val="28"/>
        </w:rPr>
        <w:t>Хрестуны</w:t>
      </w:r>
      <w:proofErr w:type="spellEnd"/>
      <w:r w:rsidRPr="001E2F87">
        <w:rPr>
          <w:sz w:val="28"/>
          <w:szCs w:val="28"/>
        </w:rPr>
        <w:t xml:space="preserve">, поселок Центральная усадьба плодосовхоза, деревня </w:t>
      </w:r>
      <w:proofErr w:type="spellStart"/>
      <w:r w:rsidRPr="001E2F87">
        <w:rPr>
          <w:sz w:val="28"/>
          <w:szCs w:val="28"/>
        </w:rPr>
        <w:t>Цепели</w:t>
      </w:r>
      <w:proofErr w:type="spellEnd"/>
      <w:r w:rsidRPr="001E2F87">
        <w:rPr>
          <w:sz w:val="28"/>
          <w:szCs w:val="28"/>
        </w:rPr>
        <w:t xml:space="preserve">, деревня </w:t>
      </w:r>
      <w:proofErr w:type="spellStart"/>
      <w:r w:rsidRPr="001E2F87">
        <w:rPr>
          <w:sz w:val="28"/>
          <w:szCs w:val="28"/>
        </w:rPr>
        <w:t>Чарушниковы</w:t>
      </w:r>
      <w:proofErr w:type="spellEnd"/>
      <w:r w:rsidRPr="001E2F87">
        <w:rPr>
          <w:sz w:val="28"/>
          <w:szCs w:val="28"/>
        </w:rPr>
        <w:t xml:space="preserve">, деревня Чисть, село </w:t>
      </w:r>
      <w:proofErr w:type="spellStart"/>
      <w:r w:rsidRPr="001E2F87">
        <w:rPr>
          <w:sz w:val="28"/>
          <w:szCs w:val="28"/>
        </w:rPr>
        <w:t>Чудиново</w:t>
      </w:r>
      <w:proofErr w:type="spellEnd"/>
      <w:r w:rsidRPr="001E2F87">
        <w:rPr>
          <w:sz w:val="28"/>
          <w:szCs w:val="28"/>
        </w:rPr>
        <w:t xml:space="preserve">, деревня </w:t>
      </w:r>
      <w:proofErr w:type="spellStart"/>
      <w:r w:rsidRPr="001E2F87">
        <w:rPr>
          <w:sz w:val="28"/>
          <w:szCs w:val="28"/>
        </w:rPr>
        <w:t>Чудиновские</w:t>
      </w:r>
      <w:proofErr w:type="spellEnd"/>
      <w:r w:rsidRPr="001E2F87">
        <w:rPr>
          <w:sz w:val="28"/>
          <w:szCs w:val="28"/>
        </w:rPr>
        <w:t xml:space="preserve"> </w:t>
      </w:r>
      <w:proofErr w:type="spellStart"/>
      <w:r w:rsidRPr="001E2F87">
        <w:rPr>
          <w:sz w:val="28"/>
          <w:szCs w:val="28"/>
        </w:rPr>
        <w:t>Шишкари</w:t>
      </w:r>
      <w:proofErr w:type="spellEnd"/>
      <w:r w:rsidRPr="001E2F87">
        <w:rPr>
          <w:sz w:val="28"/>
          <w:szCs w:val="28"/>
        </w:rPr>
        <w:t xml:space="preserve">, деревня </w:t>
      </w:r>
      <w:proofErr w:type="spellStart"/>
      <w:r w:rsidRPr="001E2F87">
        <w:rPr>
          <w:sz w:val="28"/>
          <w:szCs w:val="28"/>
        </w:rPr>
        <w:t>Чупины</w:t>
      </w:r>
      <w:proofErr w:type="spellEnd"/>
      <w:r w:rsidRPr="001E2F87">
        <w:rPr>
          <w:sz w:val="28"/>
          <w:szCs w:val="28"/>
        </w:rPr>
        <w:t xml:space="preserve">, деревня </w:t>
      </w:r>
      <w:proofErr w:type="spellStart"/>
      <w:r w:rsidRPr="001E2F87">
        <w:rPr>
          <w:sz w:val="28"/>
          <w:szCs w:val="28"/>
        </w:rPr>
        <w:t>Шабаленки</w:t>
      </w:r>
      <w:proofErr w:type="spellEnd"/>
      <w:r w:rsidRPr="001E2F87">
        <w:rPr>
          <w:sz w:val="28"/>
          <w:szCs w:val="28"/>
        </w:rPr>
        <w:t xml:space="preserve">, деревня Шадрины, деревня </w:t>
      </w:r>
      <w:proofErr w:type="spellStart"/>
      <w:r w:rsidRPr="001E2F87">
        <w:rPr>
          <w:sz w:val="28"/>
          <w:szCs w:val="28"/>
        </w:rPr>
        <w:t>Шадричи</w:t>
      </w:r>
      <w:proofErr w:type="spellEnd"/>
      <w:r w:rsidRPr="001E2F87">
        <w:rPr>
          <w:sz w:val="28"/>
          <w:szCs w:val="28"/>
        </w:rPr>
        <w:t xml:space="preserve">, деревня </w:t>
      </w:r>
      <w:proofErr w:type="spellStart"/>
      <w:r w:rsidRPr="001E2F87">
        <w:rPr>
          <w:sz w:val="28"/>
          <w:szCs w:val="28"/>
        </w:rPr>
        <w:t>Шигонцы</w:t>
      </w:r>
      <w:proofErr w:type="spellEnd"/>
      <w:r w:rsidRPr="001E2F87">
        <w:rPr>
          <w:sz w:val="28"/>
          <w:szCs w:val="28"/>
        </w:rPr>
        <w:t xml:space="preserve">, деревня </w:t>
      </w:r>
      <w:proofErr w:type="spellStart"/>
      <w:r w:rsidRPr="001E2F87">
        <w:rPr>
          <w:sz w:val="28"/>
          <w:szCs w:val="28"/>
        </w:rPr>
        <w:t>Шишкари</w:t>
      </w:r>
      <w:proofErr w:type="spellEnd"/>
      <w:r w:rsidRPr="001E2F87">
        <w:rPr>
          <w:sz w:val="28"/>
          <w:szCs w:val="28"/>
        </w:rPr>
        <w:t xml:space="preserve">, деревня Шубины, деревня </w:t>
      </w:r>
      <w:proofErr w:type="spellStart"/>
      <w:r w:rsidRPr="001E2F87">
        <w:rPr>
          <w:sz w:val="28"/>
          <w:szCs w:val="28"/>
        </w:rPr>
        <w:t>Шушканы</w:t>
      </w:r>
      <w:proofErr w:type="spellEnd"/>
      <w:r w:rsidRPr="001E2F87">
        <w:rPr>
          <w:sz w:val="28"/>
          <w:szCs w:val="28"/>
        </w:rPr>
        <w:t xml:space="preserve">, деревня </w:t>
      </w:r>
      <w:proofErr w:type="spellStart"/>
      <w:r w:rsidRPr="001E2F87">
        <w:rPr>
          <w:sz w:val="28"/>
          <w:szCs w:val="28"/>
        </w:rPr>
        <w:t>Яйцовщина</w:t>
      </w:r>
      <w:proofErr w:type="spellEnd"/>
      <w:r w:rsidRPr="001E2F87">
        <w:rPr>
          <w:sz w:val="28"/>
          <w:szCs w:val="28"/>
        </w:rPr>
        <w:t xml:space="preserve">, деревня </w:t>
      </w:r>
      <w:proofErr w:type="spellStart"/>
      <w:r w:rsidRPr="001E2F87">
        <w:rPr>
          <w:sz w:val="28"/>
          <w:szCs w:val="28"/>
        </w:rPr>
        <w:t>Яраничи</w:t>
      </w:r>
      <w:proofErr w:type="spellEnd"/>
      <w:r w:rsidRPr="001E2F87">
        <w:rPr>
          <w:sz w:val="28"/>
          <w:szCs w:val="28"/>
        </w:rPr>
        <w:t xml:space="preserve">, деревня </w:t>
      </w:r>
      <w:proofErr w:type="spellStart"/>
      <w:r w:rsidRPr="001E2F87">
        <w:rPr>
          <w:sz w:val="28"/>
          <w:szCs w:val="28"/>
        </w:rPr>
        <w:t>Ярушонки</w:t>
      </w:r>
      <w:proofErr w:type="spellEnd"/>
      <w:r w:rsidRPr="001E2F87">
        <w:rPr>
          <w:sz w:val="28"/>
          <w:szCs w:val="28"/>
        </w:rPr>
        <w:t>.</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Изменение границ, преобразование муниципального округа осуществляется законом области в соответствии с Федеральным законом «Об общих принципах организации местного самоуправления в единой системе публичной власти».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Административным центром муниципального округа является город Орлов.</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4. Официальные символы муниципального округа и порядок их использования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Муниципальный округ в соответствии с федеральным законодательством и геральдическими правилами вправе устанавливать официальные символы (герб, флаг), отражающие исторические, культурные, национальные и иные местные традиции и особенности.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Описание и порядок использования официальных символов </w:t>
      </w:r>
      <w:r w:rsidRPr="001E2F87">
        <w:rPr>
          <w:rFonts w:ascii="PT Astra Serif" w:hAnsi="PT Astra Serif"/>
          <w:sz w:val="28"/>
          <w:szCs w:val="28"/>
        </w:rPr>
        <w:lastRenderedPageBreak/>
        <w:t>муниципального округа устанавливаются нормативным правовым актом Думы муниципального округа в соответствии с федеральным законодательством.</w:t>
      </w:r>
    </w:p>
    <w:p w:rsidR="00180E1C" w:rsidRPr="001E2F87" w:rsidRDefault="00180E1C" w:rsidP="00180E1C">
      <w:pPr>
        <w:widowControl w:val="0"/>
        <w:suppressAutoHyphens/>
        <w:ind w:firstLine="709"/>
        <w:jc w:val="both"/>
        <w:rPr>
          <w:rFonts w:ascii="PT Astra Serif" w:hAnsi="PT Astra Serif"/>
          <w:sz w:val="28"/>
          <w:szCs w:val="28"/>
        </w:rPr>
      </w:pPr>
    </w:p>
    <w:p w:rsidR="00180E1C" w:rsidRDefault="00180E1C" w:rsidP="00180E1C">
      <w:pPr>
        <w:widowControl w:val="0"/>
        <w:suppressAutoHyphens/>
        <w:ind w:firstLine="709"/>
        <w:jc w:val="center"/>
        <w:rPr>
          <w:rFonts w:ascii="PT Astra Serif" w:hAnsi="PT Astra Serif"/>
          <w:b/>
          <w:bCs/>
          <w:sz w:val="28"/>
          <w:szCs w:val="28"/>
        </w:rPr>
      </w:pPr>
      <w:r w:rsidRPr="001E2F87">
        <w:rPr>
          <w:rFonts w:ascii="PT Astra Serif" w:hAnsi="PT Astra Serif"/>
          <w:b/>
          <w:bCs/>
          <w:sz w:val="28"/>
          <w:szCs w:val="28"/>
        </w:rPr>
        <w:t>ГЛАВА 2. ПРАВОВЫЕ ОСНОВЫ ОРГАНИЗАЦИИ</w:t>
      </w:r>
      <w:r>
        <w:rPr>
          <w:rFonts w:ascii="PT Astra Serif" w:hAnsi="PT Astra Serif"/>
          <w:b/>
          <w:bCs/>
          <w:sz w:val="28"/>
          <w:szCs w:val="28"/>
        </w:rPr>
        <w:t xml:space="preserve"> </w:t>
      </w:r>
    </w:p>
    <w:p w:rsidR="00180E1C" w:rsidRDefault="00180E1C" w:rsidP="00180E1C">
      <w:pPr>
        <w:widowControl w:val="0"/>
        <w:suppressAutoHyphens/>
        <w:ind w:firstLine="709"/>
        <w:jc w:val="center"/>
        <w:rPr>
          <w:rFonts w:ascii="PT Astra Serif" w:hAnsi="PT Astra Serif"/>
          <w:b/>
          <w:bCs/>
          <w:sz w:val="28"/>
          <w:szCs w:val="28"/>
        </w:rPr>
      </w:pPr>
      <w:r w:rsidRPr="001E2F87">
        <w:rPr>
          <w:rFonts w:ascii="PT Astra Serif" w:hAnsi="PT Astra Serif"/>
          <w:b/>
          <w:bCs/>
          <w:sz w:val="28"/>
          <w:szCs w:val="28"/>
        </w:rPr>
        <w:t>И ОСУЩЕСТВЛЕНИЯ МЕСТНОГО САМОУПРАВЛЕНИЯ</w:t>
      </w:r>
    </w:p>
    <w:p w:rsidR="00180E1C" w:rsidRPr="001E2F87" w:rsidRDefault="00180E1C" w:rsidP="00180E1C">
      <w:pPr>
        <w:widowControl w:val="0"/>
        <w:suppressAutoHyphens/>
        <w:ind w:firstLine="709"/>
        <w:jc w:val="center"/>
        <w:rPr>
          <w:rFonts w:ascii="PT Astra Serif" w:hAnsi="PT Astra Serif"/>
          <w:b/>
          <w:bCs/>
          <w:sz w:val="28"/>
          <w:szCs w:val="28"/>
        </w:rPr>
      </w:pPr>
      <w:r w:rsidRPr="001E2F87">
        <w:rPr>
          <w:rFonts w:ascii="PT Astra Serif" w:hAnsi="PT Astra Serif"/>
          <w:b/>
          <w:bCs/>
          <w:sz w:val="28"/>
          <w:szCs w:val="28"/>
        </w:rPr>
        <w:t xml:space="preserve"> В МУНИЦИПАЛЬНОМ ОКРУГЕ</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5. Муниципальные правовые акты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Систему муниципальных правовых актов образуют:</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правовые акты, принятые на местном референдуме, сходе граждан;</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правовые акты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правовые акты главы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правовые акты администрации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Нормативные правовые акты Думы муниципального округа о налогах и сборах вступают в силу в соответствии с Налоговым кодексом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официальное опубликование муниципального правового акта;</w:t>
      </w:r>
    </w:p>
    <w:p w:rsidR="00180E1C" w:rsidRPr="001E2F87" w:rsidRDefault="00180E1C" w:rsidP="00180E1C">
      <w:pPr>
        <w:autoSpaceDE w:val="0"/>
        <w:autoSpaceDN w:val="0"/>
        <w:adjustRightInd w:val="0"/>
        <w:ind w:firstLine="709"/>
        <w:jc w:val="both"/>
        <w:rPr>
          <w:rFonts w:ascii="PT Astra Serif" w:hAnsi="PT Astra Serif"/>
          <w:b/>
          <w:sz w:val="28"/>
          <w:szCs w:val="28"/>
        </w:rPr>
      </w:pPr>
      <w:r w:rsidRPr="001E2F87">
        <w:rPr>
          <w:rFonts w:ascii="PT Astra Serif" w:hAnsi="PT Astra Seri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размещение на официальном сайте муниципального образования в информационно-телекоммуникационной сети «Интернет».</w:t>
      </w:r>
    </w:p>
    <w:p w:rsidR="00180E1C" w:rsidRPr="001E2F87" w:rsidRDefault="00180E1C" w:rsidP="00180E1C">
      <w:pPr>
        <w:autoSpaceDE w:val="0"/>
        <w:autoSpaceDN w:val="0"/>
        <w:adjustRightInd w:val="0"/>
        <w:ind w:firstLine="708"/>
        <w:jc w:val="both"/>
        <w:rPr>
          <w:rFonts w:ascii="PT Astra Serif" w:hAnsi="PT Astra Serif"/>
          <w:b/>
          <w:i/>
          <w:szCs w:val="28"/>
        </w:rPr>
      </w:pPr>
      <w:r w:rsidRPr="001E2F87">
        <w:rPr>
          <w:rFonts w:ascii="PT Astra Serif" w:hAnsi="PT Astra Serif"/>
          <w:sz w:val="28"/>
          <w:szCs w:val="28"/>
        </w:rPr>
        <w:lastRenderedPageBreak/>
        <w:t xml:space="preserve">Официальным опубликованием муниципального правового акта, </w:t>
      </w:r>
      <w:r w:rsidRPr="001E2F87">
        <w:rPr>
          <w:rFonts w:ascii="PT Astra Serif" w:hAnsi="PT Astra Serif"/>
          <w:sz w:val="28"/>
          <w:szCs w:val="28"/>
        </w:rPr>
        <w:br/>
        <w:t>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органов местного самоуправления муниципального образования Орловский муниципальный округ Кировской области либо в газете «Орловская газета».</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Муниципальные правовые акты, не указанные в части 3 настоящей статьи, вступают в силу с момента их подписания, если иное не указано в самом акте.</w:t>
      </w:r>
    </w:p>
    <w:p w:rsidR="00180E1C" w:rsidRPr="001E2F87" w:rsidRDefault="00180E1C" w:rsidP="00180E1C">
      <w:pPr>
        <w:autoSpaceDE w:val="0"/>
        <w:autoSpaceDN w:val="0"/>
        <w:adjustRightInd w:val="0"/>
        <w:ind w:firstLine="708"/>
        <w:jc w:val="both"/>
        <w:rPr>
          <w:rFonts w:ascii="PT Astra Serif" w:hAnsi="PT Astra Serif" w:cs="PT Astra Serif"/>
          <w:sz w:val="28"/>
          <w:szCs w:val="28"/>
        </w:rPr>
      </w:pPr>
      <w:r w:rsidRPr="001E2F87">
        <w:rPr>
          <w:rFonts w:ascii="PT Astra Serif" w:hAnsi="PT Astra Serif" w:cs="PT Astra Serif"/>
          <w:sz w:val="28"/>
          <w:szCs w:val="28"/>
        </w:rPr>
        <w:t>5. Проекты муниципальных правовых актов в порядке правотворческой инициативы могут вноситься депутатами Думы муниципального округа, главой муниципального округа, иными органами местного самоуправления, прокурором района по вопросам его полномочий, органами территориального общественного самоуправления, инициативными группами граждан.</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6. </w:t>
      </w:r>
      <w:r w:rsidRPr="001E2F87">
        <w:rPr>
          <w:rFonts w:ascii="PT Astra Serif" w:hAnsi="PT Astra Serif"/>
          <w:bCs/>
          <w:sz w:val="28"/>
          <w:szCs w:val="28"/>
        </w:rPr>
        <w:t>Официальные тексты муниципальных правовых актов размещаются на портале Минюста России (http://pravo-mi</w:t>
      </w:r>
      <w:proofErr w:type="spellStart"/>
      <w:r w:rsidRPr="001E2F87">
        <w:rPr>
          <w:rFonts w:ascii="PT Astra Serif" w:hAnsi="PT Astra Serif"/>
          <w:bCs/>
          <w:sz w:val="28"/>
          <w:szCs w:val="28"/>
          <w:lang w:val="en-US"/>
        </w:rPr>
        <w:t>nj</w:t>
      </w:r>
      <w:proofErr w:type="spellEnd"/>
      <w:r w:rsidRPr="001E2F87">
        <w:rPr>
          <w:rFonts w:ascii="PT Astra Serif" w:hAnsi="PT Astra Serif"/>
          <w:bCs/>
          <w:sz w:val="28"/>
          <w:szCs w:val="28"/>
        </w:rPr>
        <w:t>ust.ru, http://право-минюст.рф; регистрационный номер и дата регистрации в качестве сетевого издания: Эл№ ФС77-72471 от 05.03.2018)</w:t>
      </w:r>
      <w:r w:rsidRPr="001E2F87">
        <w:rPr>
          <w:rFonts w:ascii="PT Astra Serif" w:hAnsi="PT Astra Serif"/>
          <w:sz w:val="28"/>
          <w:szCs w:val="28"/>
        </w:rPr>
        <w:t>.</w:t>
      </w:r>
    </w:p>
    <w:p w:rsidR="00180E1C" w:rsidRPr="001E2F87" w:rsidRDefault="00180E1C" w:rsidP="00180E1C">
      <w:pPr>
        <w:widowControl w:val="0"/>
        <w:suppressAutoHyphens/>
        <w:ind w:firstLine="709"/>
        <w:jc w:val="both"/>
        <w:rPr>
          <w:rFonts w:ascii="PT Astra Serif" w:hAnsi="PT Astra Serif"/>
          <w:b/>
          <w:bCs/>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6. Вопросы местного значения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 К вопросам местного значения  муниципального округа (</w:t>
      </w:r>
      <w:r w:rsidRPr="001E2F87">
        <w:rPr>
          <w:rFonts w:ascii="PT Astra Serif" w:hAnsi="PT Astra Serif"/>
          <w:sz w:val="28"/>
          <w:szCs w:val="28"/>
        </w:rPr>
        <w:t>непосредственного обеспечения жизнедеятельности населения)</w:t>
      </w:r>
      <w:r w:rsidRPr="001E2F87">
        <w:rPr>
          <w:rFonts w:ascii="PT Astra Serif" w:hAnsi="PT Astra Serif"/>
          <w:bCs/>
          <w:sz w:val="28"/>
          <w:szCs w:val="28"/>
        </w:rPr>
        <w:t xml:space="preserve"> относятся: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 составление и рассмотрение проекта бюджета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 установление, изменение и отмена местных налогов и сборов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 владение, пользование и распоряжение имуществом, находящимся в муниципальной собственности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1E2F87">
        <w:rPr>
          <w:rFonts w:ascii="PT Astra Serif" w:hAnsi="PT Astra Serif"/>
          <w:bCs/>
          <w:sz w:val="28"/>
          <w:szCs w:val="28"/>
        </w:rPr>
        <w:lastRenderedPageBreak/>
        <w:t>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11) участие в предупреждении и ликвидации последствий чрезвычайных ситуаций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12) организация охраны общественного порядка на территории  муниципального округа муниципальной милицией;</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14) обеспечение первичных мер пожарной безопасности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w:t>
      </w:r>
      <w:r w:rsidRPr="001E2F87">
        <w:rPr>
          <w:rFonts w:ascii="PT Astra Serif" w:hAnsi="PT Astra Serif"/>
          <w:bCs/>
          <w:sz w:val="28"/>
          <w:szCs w:val="28"/>
        </w:rPr>
        <w:lastRenderedPageBreak/>
        <w:t>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Кировской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20) создание условий для организации досуга и обеспечения жителей муниципального округа услугами организаций культуры;</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25) формирование и содержание муниципального архива;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lastRenderedPageBreak/>
        <w:t>26) организация ритуальных услуг и содержание мест захоронения;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w:t>
      </w:r>
      <w:r w:rsidRPr="001E2F87">
        <w:rPr>
          <w:rFonts w:ascii="PT Astra Serif" w:hAnsi="PT Astra Serif"/>
          <w:sz w:val="28"/>
          <w:szCs w:val="28"/>
        </w:rPr>
        <w:t xml:space="preserve">градостроительного плана земельного участка, расположенного в границах муниципального округа, выдача </w:t>
      </w:r>
      <w:r w:rsidRPr="001E2F87">
        <w:rPr>
          <w:rFonts w:ascii="PT Astra Serif" w:hAnsi="PT Astra Serif"/>
          <w:bCs/>
          <w:sz w:val="28"/>
          <w:szCs w:val="28"/>
        </w:rPr>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w:t>
      </w:r>
      <w:r w:rsidRPr="001E2F87">
        <w:rPr>
          <w:rFonts w:ascii="PT Astra Serif" w:hAnsi="PT Astra Serif"/>
          <w:bCs/>
          <w:sz w:val="28"/>
          <w:szCs w:val="28"/>
        </w:rPr>
        <w:lastRenderedPageBreak/>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32) осуществление мероприятий по лесоустройству в отношении лесов, расположенных на землях населенных пунктов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lastRenderedPageBreak/>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38) осуществление мероприятий по обеспечению безопасности людей на водных объектах, охране их жизни и здоровья;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E2F87">
        <w:rPr>
          <w:rFonts w:ascii="PT Astra Serif" w:hAnsi="PT Astra Serif"/>
          <w:bCs/>
          <w:sz w:val="28"/>
          <w:szCs w:val="28"/>
        </w:rPr>
        <w:t>волонтерству</w:t>
      </w:r>
      <w:proofErr w:type="spellEnd"/>
      <w:r w:rsidRPr="001E2F87">
        <w:rPr>
          <w:rFonts w:ascii="PT Astra Serif" w:hAnsi="PT Astra Serif"/>
          <w:bCs/>
          <w:sz w:val="28"/>
          <w:szCs w:val="28"/>
        </w:rPr>
        <w:t>);</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43) осуществление муниципального лесного контроля;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45) осуществление мер по противодействию коррупции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47)</w:t>
      </w:r>
      <w:r w:rsidRPr="001E2F87">
        <w:rPr>
          <w:rFonts w:ascii="PT Astra Serif" w:hAnsi="PT Astra Serif"/>
          <w:sz w:val="28"/>
          <w:szCs w:val="28"/>
        </w:rPr>
        <w:t xml:space="preserve"> </w:t>
      </w:r>
      <w:r w:rsidRPr="001E2F87">
        <w:rPr>
          <w:rFonts w:ascii="PT Astra Serif" w:hAnsi="PT Astra Serif"/>
          <w:bCs/>
          <w:sz w:val="28"/>
          <w:szCs w:val="28"/>
        </w:rPr>
        <w:t xml:space="preserve">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w:t>
      </w:r>
      <w:r w:rsidRPr="001E2F87">
        <w:rPr>
          <w:rFonts w:ascii="PT Astra Serif" w:hAnsi="PT Astra Serif"/>
          <w:bCs/>
          <w:sz w:val="28"/>
          <w:szCs w:val="28"/>
        </w:rPr>
        <w:lastRenderedPageBreak/>
        <w:t>объектов недвижимости для внесения в Единый государственный реестр недвижимости;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E2F87">
        <w:rPr>
          <w:rFonts w:ascii="PT Astra Serif" w:hAnsi="PT Astra Serif"/>
          <w:bCs/>
          <w:sz w:val="28"/>
          <w:szCs w:val="28"/>
        </w:rPr>
        <w:t>похозяйственных</w:t>
      </w:r>
      <w:proofErr w:type="spellEnd"/>
      <w:r w:rsidRPr="001E2F87">
        <w:rPr>
          <w:rFonts w:ascii="PT Astra Serif" w:hAnsi="PT Astra Serif"/>
          <w:bCs/>
          <w:sz w:val="28"/>
          <w:szCs w:val="28"/>
        </w:rPr>
        <w:t xml:space="preserve"> книгах.</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Органы местного самоуправления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пунктами 9-15, 24 и 28 части 1 настоящей статьи.</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К социально значимым работам могут быть отнесены только работы, не требующие специальной профессиональной подготовки.</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80E1C" w:rsidRPr="001E2F87" w:rsidRDefault="00180E1C" w:rsidP="00180E1C">
      <w:pPr>
        <w:widowControl w:val="0"/>
        <w:suppressAutoHyphens/>
        <w:ind w:firstLine="709"/>
        <w:jc w:val="both"/>
        <w:rPr>
          <w:rFonts w:ascii="PT Astra Serif" w:hAnsi="PT Astra Serif"/>
          <w:b/>
          <w:bCs/>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7.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Органы местного самоуправления муниципального округа имеют право на: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создание музеев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создание муниципальных образовательных организаций высшего образования;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участие в осуществлении деятельности по опеке и попечительству;</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6) создание муниципальной пожарной охраны;</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7) создание условий для развития туризма;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10) осуществление мероприятий, предусмотренных Федеральным законом «О донорстве крови и ее компонентов»;</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13) осуществление деятельности по обращению с животными без владельцев, обитающими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Кировской области;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2. Органы местного самоуправления муниципального округа вправе решать вопросы, указанные в </w:t>
      </w:r>
      <w:hyperlink r:id="rId43" w:history="1">
        <w:r w:rsidRPr="001E2F87">
          <w:rPr>
            <w:rFonts w:ascii="PT Astra Serif" w:hAnsi="PT Astra Serif"/>
            <w:sz w:val="28"/>
            <w:szCs w:val="28"/>
          </w:rPr>
          <w:t>части 1</w:t>
        </w:r>
      </w:hyperlink>
      <w:r w:rsidRPr="001E2F87">
        <w:rPr>
          <w:rFonts w:ascii="PT Astra Serif" w:hAnsi="PT Astra Serif"/>
          <w:sz w:val="28"/>
          <w:szCs w:val="28"/>
        </w:rPr>
        <w:t xml:space="preserve"> настоящей статьи, участвовать в </w:t>
      </w:r>
      <w:r w:rsidRPr="001E2F87">
        <w:rPr>
          <w:rFonts w:ascii="PT Astra Serif" w:hAnsi="PT Astra Serif"/>
          <w:sz w:val="28"/>
          <w:szCs w:val="28"/>
        </w:rPr>
        <w:lastRenderedPageBreak/>
        <w:t xml:space="preserve">осуществлении иных государственных полномочий (не переданных им в соответствии со статьей </w:t>
      </w:r>
      <w:hyperlink r:id="rId44" w:history="1">
        <w:r w:rsidRPr="001E2F87">
          <w:rPr>
            <w:rFonts w:ascii="PT Astra Serif" w:hAnsi="PT Astra Serif"/>
            <w:sz w:val="28"/>
            <w:szCs w:val="28"/>
          </w:rPr>
          <w:t>34</w:t>
        </w:r>
      </w:hyperlink>
      <w:r w:rsidRPr="001E2F87">
        <w:rPr>
          <w:rFonts w:ascii="PT Astra Serif" w:hAnsi="PT Astra Serif"/>
          <w:sz w:val="28"/>
          <w:szCs w:val="28"/>
        </w:rPr>
        <w:t xml:space="preserve"> Федерального закона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80E1C" w:rsidRPr="001E2F87" w:rsidRDefault="00180E1C" w:rsidP="00180E1C">
      <w:pPr>
        <w:autoSpaceDE w:val="0"/>
        <w:autoSpaceDN w:val="0"/>
        <w:adjustRightInd w:val="0"/>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outlineLvl w:val="0"/>
        <w:rPr>
          <w:rFonts w:ascii="PT Astra Serif" w:hAnsi="PT Astra Serif"/>
          <w:b/>
          <w:sz w:val="28"/>
          <w:szCs w:val="28"/>
        </w:rPr>
      </w:pPr>
      <w:r w:rsidRPr="001E2F87">
        <w:rPr>
          <w:rFonts w:ascii="PT Astra Serif" w:hAnsi="PT Astra Serif"/>
          <w:b/>
          <w:sz w:val="28"/>
          <w:szCs w:val="28"/>
        </w:rPr>
        <w:t>Статья 8. Муниципальный контроль</w:t>
      </w:r>
    </w:p>
    <w:p w:rsidR="00180E1C" w:rsidRPr="001E2F87" w:rsidRDefault="00180E1C" w:rsidP="00180E1C">
      <w:pPr>
        <w:autoSpaceDE w:val="0"/>
        <w:autoSpaceDN w:val="0"/>
        <w:adjustRightInd w:val="0"/>
        <w:ind w:firstLine="709"/>
        <w:jc w:val="both"/>
        <w:outlineLvl w:val="0"/>
        <w:rPr>
          <w:rFonts w:ascii="PT Astra Serif" w:hAnsi="PT Astra Serif"/>
          <w:b/>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2. Организация и осуществление видов муниципального контроля регулируются Федеральным законом от 31 июля 2020 года № 248-ФЗ </w:t>
      </w:r>
      <w:r w:rsidRPr="001E2F87">
        <w:rPr>
          <w:rFonts w:ascii="PT Astra Serif" w:hAnsi="PT Astra Serif"/>
          <w:sz w:val="28"/>
          <w:szCs w:val="28"/>
        </w:rPr>
        <w:br/>
        <w:t>«О государственном контроле (надзоре) и муниципальном контроле в Российской Федерации».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 Муниципальный контроль подлежит осуществлению при наличии в границах муниципального округа объектов соответствующего вида контроля.</w:t>
      </w:r>
    </w:p>
    <w:p w:rsidR="00180E1C" w:rsidRPr="001E2F87" w:rsidRDefault="00180E1C" w:rsidP="00180E1C">
      <w:pPr>
        <w:autoSpaceDE w:val="0"/>
        <w:autoSpaceDN w:val="0"/>
        <w:adjustRightInd w:val="0"/>
        <w:ind w:firstLine="709"/>
        <w:jc w:val="both"/>
        <w:rPr>
          <w:rFonts w:ascii="PT Astra Serif" w:hAnsi="PT Astra Serif"/>
          <w:bCs/>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b/>
          <w:bCs/>
          <w:sz w:val="28"/>
          <w:szCs w:val="28"/>
        </w:rPr>
        <w:t>Статья 9. Осуществление органами местного самоуправления муниципального округа отдельных государственных полномочий</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Осуществление органами местного самоуправления муниципального округа отдельных государственных полномочий производится в соответствии с Федеральным законом «Об общих принципах организации местного самоуправления в единой системе публичной власти» и Федеральным законом от 21.12.2021 № 414-ФЗ «Об общих принципах организации публичной власти в субъектах Российской Федерации».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2. Органы местного самоуправления муниципального округа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местного самоуправления и должностные лица местного самоуправления муниципального округа обязаны исполнять письменные предписания уполномоченных государственных органов по устранению нарушений законодательства, </w:t>
      </w:r>
      <w:r w:rsidRPr="001E2F87">
        <w:rPr>
          <w:rFonts w:ascii="PT Astra Serif" w:hAnsi="PT Astra Serif"/>
          <w:sz w:val="28"/>
          <w:szCs w:val="28"/>
        </w:rPr>
        <w:lastRenderedPageBreak/>
        <w:t xml:space="preserve">регулирующего осуществление отдельных государственных полномочий органами местного самоуправления.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3. Исполнение государственных полномочий органами местного самоуправления муниципального округа осуществляется за счет субвенций, предоставляемых бюджету муниципального округа из соответствующего бюджета.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Думой муниципального округа решения о реализации права на участие в осуществлении указанных полномочий.</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80E1C" w:rsidRPr="001E2F87" w:rsidRDefault="00180E1C" w:rsidP="00180E1C">
      <w:pPr>
        <w:suppressAutoHyphens/>
        <w:ind w:firstLine="709"/>
        <w:jc w:val="both"/>
        <w:outlineLvl w:val="1"/>
        <w:rPr>
          <w:rFonts w:ascii="PT Astra Serif" w:hAnsi="PT Astra Serif"/>
          <w:sz w:val="28"/>
          <w:szCs w:val="28"/>
        </w:rPr>
      </w:pPr>
      <w:r w:rsidRPr="001E2F87">
        <w:rPr>
          <w:rFonts w:ascii="PT Astra Serif" w:hAnsi="PT Astra Serif"/>
          <w:sz w:val="28"/>
          <w:szCs w:val="28"/>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10. Местный референдум</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Местный референдум проводится на всей территории муниципального округа. В местном референдуме имеют право участвовать граждане, место жительства которых расположено в границах муниципального округа. Граждане участвуют в местном референдуме на основе всеобщего равного и прямого волеизъявления при тайном </w:t>
      </w:r>
      <w:r w:rsidRPr="001E2F87">
        <w:rPr>
          <w:rFonts w:ascii="PT Astra Serif" w:hAnsi="PT Astra Serif"/>
          <w:sz w:val="28"/>
          <w:szCs w:val="28"/>
        </w:rPr>
        <w:lastRenderedPageBreak/>
        <w:t>голосовании.</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Решение о назначении местного референдума принимается Думой муниципального округа в течение 30 дней со дня поступления документов, на основании которых назначается местный референдум, в Думу муниципального округа, оформленных в соответствии с федеральным и областным законодательством. Такую инициативу могут выдвинуть:</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граждане Российской Федерации, имеющие право на участие в местном референдуме;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Дума муниципального округа и глава администрации муниципального округа совместно, посредством принятия соответствующих правовых актов.</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округа, но не может быть менее 25 подписей. </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Порядок подготовки и проведения местного референдума регулируется федеральными и областными законами.</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В случае если для его реализации требуется принятие (издание) муниципального правового акта, орган (должностное лицо) местного самоуправления муниципального округа, в компетенцию которого входит данный вопрос, обязан (обязано) принять такой акт в срок, не превышающий 3 месяца.</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Итоги голосования и принятое на местном референдуме решение подлежат официальному опубликованию.</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b/>
          <w:bCs/>
          <w:sz w:val="28"/>
          <w:szCs w:val="28"/>
        </w:rPr>
      </w:pPr>
      <w:r w:rsidRPr="001E2F87">
        <w:rPr>
          <w:rFonts w:ascii="PT Astra Serif" w:hAnsi="PT Astra Serif"/>
          <w:b/>
          <w:bCs/>
          <w:sz w:val="28"/>
          <w:szCs w:val="28"/>
        </w:rPr>
        <w:t>Статья 11. Муниципальные выборы</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tabs>
          <w:tab w:val="left" w:pos="3402"/>
        </w:tabs>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Муниципальные выборы проводятся на основе всеобщего равного и прямого избирательного права при тайном голосовании в соответствии с федеральными и областными законами в целях избрания депутатов Думы муниципального округа.</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Муниципальные выборы назначаются Думой муниципального округа.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lastRenderedPageBreak/>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Итоги муниципальных выборов подлежат официальному опубликованию.</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outlineLvl w:val="0"/>
        <w:rPr>
          <w:rFonts w:ascii="PT Astra Serif" w:hAnsi="PT Astra Serif"/>
          <w:b/>
          <w:bCs/>
          <w:sz w:val="28"/>
          <w:szCs w:val="28"/>
        </w:rPr>
      </w:pPr>
      <w:r w:rsidRPr="001E2F87">
        <w:rPr>
          <w:rFonts w:ascii="PT Astra Serif" w:hAnsi="PT Astra Serif"/>
          <w:b/>
          <w:bCs/>
          <w:sz w:val="28"/>
          <w:szCs w:val="28"/>
        </w:rPr>
        <w:t>Статья 12. Сход граждан</w:t>
      </w:r>
    </w:p>
    <w:p w:rsidR="00180E1C" w:rsidRPr="001E2F87" w:rsidRDefault="00180E1C" w:rsidP="00180E1C">
      <w:pPr>
        <w:autoSpaceDE w:val="0"/>
        <w:autoSpaceDN w:val="0"/>
        <w:adjustRightInd w:val="0"/>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sz w:val="28"/>
          <w:szCs w:val="28"/>
        </w:rPr>
        <w:t>1)</w:t>
      </w:r>
      <w:r w:rsidRPr="001E2F87">
        <w:rPr>
          <w:rFonts w:ascii="PT Astra Serif" w:hAnsi="PT Astra Serif"/>
          <w:bCs/>
          <w:sz w:val="28"/>
          <w:szCs w:val="28"/>
        </w:rPr>
        <w:t xml:space="preserve">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bCs/>
          <w:sz w:val="28"/>
          <w:szCs w:val="28"/>
        </w:rPr>
        <w:t xml:space="preserve">2) </w:t>
      </w:r>
      <w:r w:rsidRPr="001E2F87">
        <w:rPr>
          <w:rFonts w:ascii="PT Astra Serif" w:hAnsi="PT Astra Serif"/>
          <w:sz w:val="28"/>
          <w:szCs w:val="28"/>
        </w:rPr>
        <w:t>в соответствии с законом Кировской области на части территории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Сход граждан может созываться главой муниципального округа либо Думой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Кировской области.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5. Порядок организации и проведения схода граждан определяется нормативным правовым актом Думы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Порядок организации и проведения схода граждан должен предусматривать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не менее чем за 10  дней до его проведения.</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 xml:space="preserve">В случае, если в населенном пункте отсутствует возможность </w:t>
      </w:r>
      <w:r w:rsidRPr="001E2F87">
        <w:rPr>
          <w:rFonts w:ascii="PT Astra Serif" w:hAnsi="PT Astra Serif"/>
          <w:sz w:val="28"/>
          <w:szCs w:val="28"/>
        </w:rPr>
        <w:lastRenderedPageBreak/>
        <w:t>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7. Решение схода граждан считается принятым, если за него проголосовало более половины участников схода граждан.</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8. Решения, принятые на сходе граждан, подлежат официальному опубликованию.</w:t>
      </w: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p>
    <w:p w:rsidR="00180E1C" w:rsidRPr="001E2F87" w:rsidRDefault="00180E1C" w:rsidP="00180E1C">
      <w:pPr>
        <w:widowControl w:val="0"/>
        <w:numPr>
          <w:ilvl w:val="12"/>
          <w:numId w:val="0"/>
        </w:numPr>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13. Опрос</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 xml:space="preserve">1. Опрос граждан проводится на всей территории муниципального округа или на его части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Кировской области в части осуществления полномочий по решению вопросов установления общих принципов организации местного самоуправления. </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 xml:space="preserve">Результаты опроса носят рекомендательный характер. </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В опросе могут принимать участие жители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2. Опрос граждан проводится по инициативе:</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Думы муниципального округа или главы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2) органов государственной власти Кировской области;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3. Порядок назначения и проведения опроса граждан определяются нормативным правовым актом Думы муниципального округа в соответствии с законом Кировской области.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4. Решение о назначении опроса граждан принимается Думой муниципального округа в течение трех месяцев с момента поступления инициативы проведения опроса граждан, предусмотренной частью 2 настоящей статьи.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 xml:space="preserve">Решение Думы муниципального округа о назначении опроса граждан </w:t>
      </w:r>
      <w:r w:rsidRPr="001E2F87">
        <w:rPr>
          <w:rFonts w:ascii="PT Astra Serif" w:hAnsi="PT Astra Serif"/>
          <w:sz w:val="28"/>
          <w:szCs w:val="28"/>
        </w:rPr>
        <w:lastRenderedPageBreak/>
        <w:t>должно быть опубликовано в течение 5 дней с момента его подписания, но не позднее чем за десять дней до дня проведения опроса. Такое решение должно определять:</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дату и сроки проведения опроса;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формулировку вопроса (вопросов), предлагаемого (предлагаемых) при проведении опроса;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методику проведения опроса;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форму опросного листа;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минимальную численность жителей муниципального округа, участвующих в опросе;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6) порядок идентификации участников опроса в случае проведения опроса граждан с использованием официального сайта муниципального округа в информационно-телекоммуникационной сети «Интернет»;</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7) территорию опроса.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5. </w:t>
      </w:r>
      <w:r w:rsidRPr="001E2F87">
        <w:rPr>
          <w:rFonts w:ascii="PT Astra Serif" w:hAnsi="PT Astra Serif"/>
          <w:sz w:val="28"/>
          <w:szCs w:val="28"/>
        </w:rPr>
        <w:t>Результаты опроса подлежат обнародованию.</w:t>
      </w:r>
    </w:p>
    <w:p w:rsidR="00180E1C" w:rsidRPr="001E2F87" w:rsidRDefault="00180E1C" w:rsidP="00180E1C">
      <w:pPr>
        <w:widowControl w:val="0"/>
        <w:suppressAutoHyphens/>
        <w:ind w:firstLine="709"/>
        <w:jc w:val="both"/>
        <w:outlineLvl w:val="5"/>
        <w:rPr>
          <w:rFonts w:ascii="PT Astra Serif" w:hAnsi="PT Astra Serif"/>
          <w:b/>
          <w:bCs/>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14. Публичные слушания, общественные обсуждения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Публичные слушания проводятся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На публичные слушания в обязательном порядке выносятся: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проект бюджета муниципального округа и отчет о его исполнении;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вопросы о преобразовании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В публичных слушаниях имеют право участвовать жители муниципального округа, достигшие восемнадцатилетнего возраста.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Публичные слушания проводятся по инициативе:</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Думы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главы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жителей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Публичные слушания, проводимые по инициативе жителей муниципального округа или Думы муниципального округа, назначаются Думой муниципального округа, а публичные слушания, проводимые по инициативе главы муниципального округа - главой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6. Порядок назначения и проведения публичных слушаний определяется нормативными правовыми актами Думы муниципального округа в соответствии с законом Кировской области.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lastRenderedPageBreak/>
        <w:t>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7. Решение о назначении публичных слушаний должно быть принято Думой муниципального округа или главой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9. Результаты публичных слушаний, общественных обсуждений, включая мотивированное обоснование принятых решений, подлежат обнародованию.</w:t>
      </w:r>
    </w:p>
    <w:p w:rsidR="00180E1C" w:rsidRPr="001E2F87" w:rsidRDefault="00180E1C" w:rsidP="00180E1C">
      <w:pPr>
        <w:widowControl w:val="0"/>
        <w:suppressAutoHyphens/>
        <w:ind w:firstLine="709"/>
        <w:jc w:val="both"/>
        <w:outlineLvl w:val="5"/>
        <w:rPr>
          <w:rFonts w:ascii="PT Astra Serif" w:hAnsi="PT Astra Serif"/>
          <w:b/>
          <w:bCs/>
          <w:sz w:val="28"/>
          <w:szCs w:val="28"/>
        </w:rPr>
      </w:pPr>
    </w:p>
    <w:p w:rsidR="00180E1C" w:rsidRPr="001E2F87" w:rsidRDefault="00180E1C" w:rsidP="00180E1C">
      <w:pPr>
        <w:widowControl w:val="0"/>
        <w:numPr>
          <w:ilvl w:val="12"/>
          <w:numId w:val="0"/>
        </w:numPr>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15. Собрание граждан</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1. Собрания граждан могут проводиться:</w:t>
      </w: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1) для обсуждения вопросов непосредственного обеспечения жизнедеятельности населения;</w:t>
      </w: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2) для информирования населения о деятельности органов местного самоуправления и должностных лиц местного самоуправления;</w:t>
      </w: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5) в целях осуществления территориального общественного самоуправления на части территории муниципального округа.</w:t>
      </w:r>
    </w:p>
    <w:p w:rsidR="00180E1C" w:rsidRPr="001E2F87" w:rsidRDefault="00180E1C" w:rsidP="00180E1C">
      <w:pPr>
        <w:widowControl w:val="0"/>
        <w:tabs>
          <w:tab w:val="left" w:pos="-851"/>
        </w:tabs>
        <w:suppressAutoHyphens/>
        <w:ind w:firstLine="709"/>
        <w:jc w:val="both"/>
        <w:rPr>
          <w:rFonts w:ascii="PT Astra Serif" w:hAnsi="PT Astra Serif"/>
          <w:sz w:val="28"/>
          <w:szCs w:val="28"/>
        </w:rPr>
      </w:pPr>
      <w:r w:rsidRPr="001E2F87">
        <w:rPr>
          <w:rFonts w:ascii="PT Astra Serif" w:hAnsi="PT Astra Serif"/>
          <w:sz w:val="28"/>
          <w:szCs w:val="28"/>
        </w:rPr>
        <w:t xml:space="preserve">2. Собрание граждан проводится по инициативе населения, Думы муниципального округа, главы муниципального округа, а также в случаях, </w:t>
      </w:r>
      <w:r w:rsidRPr="001E2F87">
        <w:rPr>
          <w:rFonts w:ascii="PT Astra Serif" w:hAnsi="PT Astra Serif"/>
          <w:sz w:val="28"/>
          <w:szCs w:val="28"/>
        </w:rPr>
        <w:lastRenderedPageBreak/>
        <w:t>предусмотренных уставом территориального общественного самоуправления.</w:t>
      </w:r>
    </w:p>
    <w:p w:rsidR="00180E1C" w:rsidRPr="001E2F87" w:rsidRDefault="00180E1C" w:rsidP="00180E1C">
      <w:pPr>
        <w:widowControl w:val="0"/>
        <w:tabs>
          <w:tab w:val="left" w:pos="-1134"/>
        </w:tabs>
        <w:suppressAutoHyphens/>
        <w:ind w:firstLine="709"/>
        <w:jc w:val="both"/>
        <w:rPr>
          <w:rFonts w:ascii="PT Astra Serif" w:hAnsi="PT Astra Serif"/>
          <w:sz w:val="28"/>
          <w:szCs w:val="28"/>
        </w:rPr>
      </w:pPr>
      <w:r w:rsidRPr="001E2F87">
        <w:rPr>
          <w:rFonts w:ascii="PT Astra Serif" w:hAnsi="PT Astra Serif"/>
          <w:sz w:val="28"/>
          <w:szCs w:val="28"/>
        </w:rPr>
        <w:t>Собрание граждан, проводимое по инициативе Думы муниципального округа или главы муниципального округа, назначается соответственно Думой муниципального округа  или главой муниципального округа.</w:t>
      </w:r>
    </w:p>
    <w:p w:rsidR="00180E1C" w:rsidRPr="001E2F87" w:rsidRDefault="00180E1C" w:rsidP="00180E1C">
      <w:pPr>
        <w:widowControl w:val="0"/>
        <w:tabs>
          <w:tab w:val="left" w:pos="-1134"/>
        </w:tabs>
        <w:suppressAutoHyphens/>
        <w:ind w:firstLine="709"/>
        <w:jc w:val="both"/>
        <w:rPr>
          <w:rFonts w:ascii="PT Astra Serif" w:hAnsi="PT Astra Serif"/>
          <w:sz w:val="28"/>
          <w:szCs w:val="28"/>
        </w:rPr>
      </w:pPr>
      <w:r w:rsidRPr="001E2F87">
        <w:rPr>
          <w:rFonts w:ascii="PT Astra Serif" w:hAnsi="PT Astra Serif"/>
          <w:sz w:val="28"/>
          <w:szCs w:val="28"/>
        </w:rPr>
        <w:t>Собрание граждан, проводимое по инициативе населения, назначается Думой муниципального округа в порядке, установленном нормативным правовым актом Думы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3. Порядок назначения и проведения собраний граждан определяются нормативным правовым актом Думы муниципального округа. </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80E1C" w:rsidRPr="001E2F87" w:rsidRDefault="00180E1C" w:rsidP="00180E1C">
      <w:pPr>
        <w:widowControl w:val="0"/>
        <w:tabs>
          <w:tab w:val="left" w:pos="-1134"/>
        </w:tabs>
        <w:suppressAutoHyphens/>
        <w:ind w:firstLine="709"/>
        <w:jc w:val="both"/>
        <w:rPr>
          <w:rFonts w:ascii="PT Astra Serif" w:hAnsi="PT Astra Serif"/>
          <w:sz w:val="28"/>
          <w:szCs w:val="28"/>
        </w:rPr>
      </w:pPr>
      <w:r w:rsidRPr="001E2F87">
        <w:rPr>
          <w:rFonts w:ascii="PT Astra Serif" w:hAnsi="PT Astra Serif"/>
          <w:sz w:val="28"/>
          <w:szCs w:val="28"/>
        </w:rPr>
        <w:t>4.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80E1C" w:rsidRPr="001E2F87" w:rsidRDefault="00180E1C" w:rsidP="00180E1C">
      <w:pPr>
        <w:widowControl w:val="0"/>
        <w:tabs>
          <w:tab w:val="left" w:pos="-1134"/>
        </w:tabs>
        <w:suppressAutoHyphens/>
        <w:ind w:firstLine="709"/>
        <w:jc w:val="both"/>
        <w:rPr>
          <w:rFonts w:ascii="PT Astra Serif" w:hAnsi="PT Astra Serif"/>
          <w:sz w:val="28"/>
          <w:szCs w:val="28"/>
        </w:rPr>
      </w:pPr>
      <w:r w:rsidRPr="001E2F87">
        <w:rPr>
          <w:rFonts w:ascii="PT Astra Serif" w:hAnsi="PT Astra Serif"/>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Кировской области.</w:t>
      </w:r>
    </w:p>
    <w:p w:rsidR="00180E1C" w:rsidRPr="001E2F87" w:rsidRDefault="00180E1C" w:rsidP="00180E1C">
      <w:pPr>
        <w:widowControl w:val="0"/>
        <w:tabs>
          <w:tab w:val="left" w:pos="-709"/>
        </w:tabs>
        <w:suppressAutoHyphens/>
        <w:ind w:firstLine="709"/>
        <w:jc w:val="both"/>
        <w:rPr>
          <w:rFonts w:ascii="PT Astra Serif" w:hAnsi="PT Astra Serif"/>
          <w:sz w:val="28"/>
          <w:szCs w:val="28"/>
        </w:rPr>
      </w:pPr>
      <w:r w:rsidRPr="001E2F87">
        <w:rPr>
          <w:rFonts w:ascii="PT Astra Serif" w:hAnsi="PT Astra Serif"/>
          <w:sz w:val="28"/>
          <w:szCs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80E1C" w:rsidRPr="001E2F87" w:rsidRDefault="00180E1C" w:rsidP="00180E1C">
      <w:pPr>
        <w:widowControl w:val="0"/>
        <w:tabs>
          <w:tab w:val="left" w:pos="993"/>
        </w:tabs>
        <w:suppressAutoHyphens/>
        <w:ind w:firstLine="709"/>
        <w:jc w:val="both"/>
        <w:rPr>
          <w:rFonts w:ascii="PT Astra Serif" w:hAnsi="PT Astra Serif"/>
          <w:sz w:val="28"/>
          <w:szCs w:val="28"/>
        </w:rPr>
      </w:pPr>
      <w:r w:rsidRPr="001E2F87">
        <w:rPr>
          <w:rFonts w:ascii="PT Astra Serif" w:hAnsi="PT Astra Serif"/>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80E1C" w:rsidRPr="001E2F87" w:rsidRDefault="00180E1C" w:rsidP="00180E1C">
      <w:pPr>
        <w:widowControl w:val="0"/>
        <w:tabs>
          <w:tab w:val="left" w:pos="-709"/>
        </w:tabs>
        <w:suppressAutoHyphens/>
        <w:ind w:firstLine="709"/>
        <w:jc w:val="both"/>
        <w:rPr>
          <w:rFonts w:ascii="PT Astra Serif" w:hAnsi="PT Astra Serif"/>
          <w:sz w:val="28"/>
          <w:szCs w:val="28"/>
        </w:rPr>
      </w:pPr>
      <w:r w:rsidRPr="001E2F87">
        <w:rPr>
          <w:rFonts w:ascii="PT Astra Serif" w:hAnsi="PT Astra Serif"/>
          <w:sz w:val="28"/>
          <w:szCs w:val="28"/>
        </w:rPr>
        <w:t xml:space="preserve">7. Итоги собрания граждан подлежат официальному обнародованию. </w:t>
      </w:r>
    </w:p>
    <w:p w:rsidR="00180E1C" w:rsidRPr="001E2F87" w:rsidRDefault="00180E1C" w:rsidP="00180E1C">
      <w:pPr>
        <w:widowControl w:val="0"/>
        <w:suppressAutoHyphens/>
        <w:ind w:firstLine="709"/>
        <w:jc w:val="both"/>
        <w:outlineLvl w:val="5"/>
        <w:rPr>
          <w:rFonts w:ascii="PT Astra Serif" w:hAnsi="PT Astra Serif"/>
          <w:b/>
          <w:bCs/>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16. Инициативные проекты</w:t>
      </w:r>
    </w:p>
    <w:p w:rsidR="00180E1C" w:rsidRPr="001E2F87" w:rsidRDefault="00180E1C" w:rsidP="00180E1C">
      <w:pPr>
        <w:widowControl w:val="0"/>
        <w:suppressAutoHyphens/>
        <w:ind w:firstLine="709"/>
        <w:jc w:val="both"/>
        <w:outlineLvl w:val="5"/>
        <w:rPr>
          <w:rFonts w:ascii="PT Astra Serif" w:hAnsi="PT Astra Serif"/>
          <w:bCs/>
          <w:sz w:val="28"/>
          <w:szCs w:val="28"/>
        </w:rPr>
      </w:pP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w:t>
      </w:r>
      <w:r w:rsidRPr="001E2F87">
        <w:rPr>
          <w:rFonts w:ascii="PT Astra Serif" w:hAnsi="PT Astra Serif"/>
          <w:bCs/>
          <w:sz w:val="28"/>
          <w:szCs w:val="28"/>
        </w:rPr>
        <w:lastRenderedPageBreak/>
        <w:t>самоуправления, в администрацию муниципального округа, в том числе через территориальный орган администрации муниципального округа, может быть внесен инициативный проект.</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Думы муниципального округа.</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4. 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5. Порядок выдвижения, внесения, обсуждения, рассмотрения инициативных проектов, а также проведения их конкурсного отбора устанавливается Думой муниципального округа.</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 xml:space="preserve">6. В отношении инициативных проектов, выдвигаемых для получения финансовой поддержки за счет межбюджетных трансфертов из бюджета Кировской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Кировской области. </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7. Информация о рассмотрении инициативного проекта администрацией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w:t>
      </w:r>
    </w:p>
    <w:p w:rsidR="00180E1C" w:rsidRPr="001E2F87" w:rsidRDefault="00180E1C" w:rsidP="00180E1C">
      <w:pPr>
        <w:widowControl w:val="0"/>
        <w:suppressAutoHyphens/>
        <w:ind w:firstLine="709"/>
        <w:jc w:val="both"/>
        <w:outlineLvl w:val="5"/>
        <w:rPr>
          <w:rFonts w:ascii="PT Astra Serif" w:hAnsi="PT Astra Serif"/>
          <w:bCs/>
          <w:sz w:val="28"/>
          <w:szCs w:val="28"/>
        </w:rPr>
      </w:pPr>
      <w:r w:rsidRPr="001E2F87">
        <w:rPr>
          <w:rFonts w:ascii="PT Astra Serif" w:hAnsi="PT Astra Serif"/>
          <w:bCs/>
          <w:sz w:val="28"/>
          <w:szCs w:val="28"/>
        </w:rPr>
        <w:t xml:space="preserve">8.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w:t>
      </w:r>
      <w:r w:rsidRPr="001E2F87">
        <w:rPr>
          <w:rFonts w:ascii="PT Astra Serif" w:hAnsi="PT Astra Serif"/>
          <w:bCs/>
          <w:sz w:val="28"/>
          <w:szCs w:val="28"/>
        </w:rPr>
        <w:lastRenderedPageBreak/>
        <w:t>сведения граждан старостой сельского населенного пункта.</w:t>
      </w:r>
    </w:p>
    <w:p w:rsidR="00180E1C" w:rsidRPr="001E2F87" w:rsidRDefault="00180E1C" w:rsidP="00180E1C">
      <w:pPr>
        <w:widowControl w:val="0"/>
        <w:suppressAutoHyphens/>
        <w:ind w:firstLine="709"/>
        <w:jc w:val="both"/>
        <w:outlineLvl w:val="5"/>
        <w:rPr>
          <w:rFonts w:ascii="PT Astra Serif" w:hAnsi="PT Astra Serif"/>
          <w:bCs/>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17. Территориальное общественное самоуправление</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Под территориальным общественным самоуправлением (далее – ТОС)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Границы территории, на которой осуществляется ТОС, устанавливаются по предложению населения, проживающего на соответствующей территории, Думой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ТОС осуществляется непосредственно населением посредством проведения собраний (конференций) граждан, а также посредством создания органов ТОС.</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ТОС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Органы ТОС избираются на собраниях (конференциях) граждан, проживающих на соответствующей территории.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ТОС считается учрежденным с момента регистрации устава ТОС уполномоченным органом местного самоуправления. Порядок регистрации устава ТОС определяется нормативными правовыми актами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w:t>
      </w:r>
      <w:r w:rsidRPr="001E2F87">
        <w:rPr>
          <w:rFonts w:ascii="PT Astra Serif" w:hAnsi="PT Astra Serif" w:cs="PT Astra Serif"/>
          <w:sz w:val="28"/>
          <w:szCs w:val="28"/>
        </w:rPr>
        <w:t xml:space="preserve">восемнадцатилетнего </w:t>
      </w:r>
      <w:r w:rsidRPr="001E2F87">
        <w:rPr>
          <w:rFonts w:ascii="PT Astra Serif" w:hAnsi="PT Astra Serif"/>
          <w:sz w:val="28"/>
          <w:szCs w:val="28"/>
        </w:rPr>
        <w:t>возраста.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7. В случаях, предусмотренных нормативными правовыми актами Думы муниципального округа, уставом ТОС,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муниципального округа, уставом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8. К исключительным полномочиям собрания, конференции граждан, </w:t>
      </w:r>
      <w:r w:rsidRPr="001E2F87">
        <w:rPr>
          <w:rFonts w:ascii="PT Astra Serif" w:hAnsi="PT Astra Serif"/>
          <w:sz w:val="28"/>
          <w:szCs w:val="28"/>
        </w:rPr>
        <w:lastRenderedPageBreak/>
        <w:t>осуществляющих ТОС, относятся: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установление структуры органов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принятие устава ТОС, внесение в него изменений и дополнений;</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избрание органов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определение основных направлений деятельности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утверждение сметы доходов и расходов ТОС и отчета о ее исполнении;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6) рассмотрение и утверждение отчетов о деятельности органов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7) обсуждение инициативного проекта и принятие решения по вопросу о его одобрении.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9. Органы ТОС:</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представляют интересы населения, проживающего на соответствующей территории;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10. Органы ТОС могут выдвигать инициативный проект в качестве инициаторов проекта.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11. Порядок организации и осуществления ТОС, условия и порядок выделения необходимых средств из местного бюджета определяются нормативными правовыми актами Думы муниципального округа.</w:t>
      </w:r>
    </w:p>
    <w:p w:rsidR="00180E1C" w:rsidRPr="001E2F87" w:rsidRDefault="00180E1C" w:rsidP="00180E1C">
      <w:pPr>
        <w:widowControl w:val="0"/>
        <w:suppressAutoHyphens/>
        <w:ind w:firstLine="709"/>
        <w:jc w:val="both"/>
        <w:rPr>
          <w:rFonts w:ascii="PT Astra Serif" w:hAnsi="PT Astra Serif"/>
          <w:b/>
          <w:bCs/>
          <w:sz w:val="28"/>
          <w:szCs w:val="28"/>
        </w:rPr>
      </w:pPr>
    </w:p>
    <w:p w:rsidR="00180E1C" w:rsidRPr="001E2F87" w:rsidRDefault="00180E1C" w:rsidP="00180E1C">
      <w:pPr>
        <w:autoSpaceDE w:val="0"/>
        <w:autoSpaceDN w:val="0"/>
        <w:adjustRightInd w:val="0"/>
        <w:ind w:firstLine="709"/>
        <w:jc w:val="both"/>
        <w:outlineLvl w:val="0"/>
        <w:rPr>
          <w:rFonts w:ascii="PT Astra Serif" w:hAnsi="PT Astra Serif"/>
          <w:b/>
          <w:bCs/>
          <w:sz w:val="28"/>
          <w:szCs w:val="28"/>
        </w:rPr>
      </w:pPr>
      <w:r w:rsidRPr="001E2F87">
        <w:rPr>
          <w:rFonts w:ascii="PT Astra Serif" w:hAnsi="PT Astra Serif"/>
          <w:b/>
          <w:bCs/>
          <w:sz w:val="28"/>
          <w:szCs w:val="28"/>
        </w:rPr>
        <w:t>Статья 18. Староста сельского населенного пункта</w:t>
      </w:r>
    </w:p>
    <w:p w:rsidR="00180E1C" w:rsidRPr="001E2F87" w:rsidRDefault="00180E1C" w:rsidP="00180E1C">
      <w:pPr>
        <w:autoSpaceDE w:val="0"/>
        <w:autoSpaceDN w:val="0"/>
        <w:adjustRightInd w:val="0"/>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2. Староста сельского населенного пункта назначается Думой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w:t>
      </w:r>
      <w:r w:rsidRPr="001E2F87">
        <w:rPr>
          <w:rFonts w:ascii="PT Astra Serif" w:hAnsi="PT Astra Serif"/>
          <w:sz w:val="28"/>
          <w:szCs w:val="28"/>
        </w:rPr>
        <w:lastRenderedPageBreak/>
        <w:t>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Срок полномочий старосты сельского населенного пункта составляет  три года.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Полномочия старосты сельского населенного пункта прекращаются досрочно по решению Думы муниципального округа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Староста сельского населенного пункта для решения возложенных на него задач обладает полномочиями, предусмотренными частью 8 статьи 51 Федерального закона «Об общих принципах организации местного самоуправления в единой системе публичной власти», а также дополнительными полномочиями, предусмотренными статьей 3 Закона Кировской области от 09.04.2019 № 249-ЗО «О регулировании отдельных вопросов, связанных с деятельностью старосты сельского населенного пункта на территории Кировской области».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6. Гарантии деятельности и иные вопросы статуса старосты сельского населенного пункта устанавливаются нормативным правовым актом Думы муниципального округа в соответствии с законом Кировской области.</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r w:rsidRPr="001E2F87">
        <w:rPr>
          <w:rFonts w:ascii="PT Astra Serif" w:hAnsi="PT Astra Serif"/>
          <w:b/>
          <w:bCs/>
          <w:sz w:val="28"/>
          <w:szCs w:val="28"/>
        </w:rPr>
        <w:t>ГЛАВА 4. ОРГАНЫ МЕСТНОГО САМОУПРАВЛЕНИЯ МУНИЦИПАЛЬНОГО ОКРУГА И ДОЛЖНОСТНЫЕ ЛИЦА МЕСТНОГО САМОУПРАВЛЕНИЯ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r w:rsidRPr="001E2F87">
        <w:rPr>
          <w:rFonts w:ascii="PT Astra Serif" w:hAnsi="PT Astra Serif"/>
          <w:b/>
          <w:bCs/>
          <w:sz w:val="28"/>
          <w:szCs w:val="28"/>
        </w:rPr>
        <w:t>Статья 19. Органы местного самоуправления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Структуру органов местного самоуправления муниципального округа образуют:</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представительный орган муниципального округа:</w:t>
      </w:r>
    </w:p>
    <w:p w:rsidR="00180E1C" w:rsidRPr="001E2F87" w:rsidRDefault="00180E1C" w:rsidP="00180E1C">
      <w:pPr>
        <w:autoSpaceDE w:val="0"/>
        <w:autoSpaceDN w:val="0"/>
        <w:adjustRightInd w:val="0"/>
        <w:jc w:val="both"/>
        <w:rPr>
          <w:rFonts w:ascii="PT Astra Serif" w:hAnsi="PT Astra Serif" w:cs="PT Astra Serif"/>
          <w:sz w:val="28"/>
          <w:szCs w:val="28"/>
        </w:rPr>
      </w:pPr>
      <w:r w:rsidRPr="001E2F87">
        <w:rPr>
          <w:rFonts w:ascii="PT Astra Serif" w:hAnsi="PT Astra Serif"/>
          <w:sz w:val="28"/>
          <w:szCs w:val="28"/>
        </w:rPr>
        <w:t>полное наименование – Дума Орловского муниципального округа Кировской области, сокращенное – Дума Орловского муниципального округа</w:t>
      </w:r>
      <w:r w:rsidRPr="001E2F87">
        <w:rPr>
          <w:rFonts w:ascii="PT Astra Serif" w:hAnsi="PT Astra Serif" w:cs="PT Astra Serif"/>
          <w:sz w:val="28"/>
          <w:szCs w:val="28"/>
        </w:rPr>
        <w:t xml:space="preserve"> (по тексту - Дума муниципального округа)</w:t>
      </w:r>
      <w:r w:rsidRPr="001E2F87">
        <w:rPr>
          <w:rFonts w:ascii="PT Astra Serif" w:hAnsi="PT Astra Serif"/>
          <w:sz w:val="28"/>
          <w:szCs w:val="28"/>
        </w:rPr>
        <w:t>;</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глава муниципального округа:</w:t>
      </w:r>
    </w:p>
    <w:p w:rsidR="00180E1C" w:rsidRPr="001E2F87" w:rsidRDefault="00180E1C" w:rsidP="00180E1C">
      <w:pPr>
        <w:autoSpaceDE w:val="0"/>
        <w:autoSpaceDN w:val="0"/>
        <w:adjustRightInd w:val="0"/>
        <w:jc w:val="both"/>
        <w:rPr>
          <w:rFonts w:ascii="PT Astra Serif" w:hAnsi="PT Astra Serif" w:cs="PT Astra Serif"/>
          <w:sz w:val="28"/>
          <w:szCs w:val="28"/>
        </w:rPr>
      </w:pPr>
      <w:r w:rsidRPr="001E2F87">
        <w:rPr>
          <w:rFonts w:ascii="PT Astra Serif" w:hAnsi="PT Astra Serif"/>
          <w:sz w:val="28"/>
          <w:szCs w:val="28"/>
        </w:rPr>
        <w:t>полное наименование – глава муниципального образования  Орловский муниципальный округ Кировской области, сокращенное – глава Орловского муниципального округа</w:t>
      </w:r>
      <w:r w:rsidRPr="001E2F87">
        <w:rPr>
          <w:rFonts w:ascii="PT Astra Serif" w:hAnsi="PT Astra Serif" w:cs="PT Astra Serif"/>
          <w:sz w:val="28"/>
          <w:szCs w:val="28"/>
        </w:rPr>
        <w:t xml:space="preserve"> (по тексту - глава муниципального округа)</w:t>
      </w:r>
      <w:r w:rsidRPr="001E2F87">
        <w:rPr>
          <w:rFonts w:ascii="PT Astra Serif" w:hAnsi="PT Astra Serif"/>
          <w:sz w:val="28"/>
          <w:szCs w:val="28"/>
        </w:rPr>
        <w:t>;</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исполнительно-распорядительный орган муниципального округа: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полное наименование: администрация муниципального образования  Орловский муниципальный округ Кировской области, сокращенное – </w:t>
      </w:r>
      <w:r w:rsidRPr="001E2F87">
        <w:rPr>
          <w:rFonts w:ascii="PT Astra Serif" w:hAnsi="PT Astra Serif"/>
          <w:sz w:val="28"/>
          <w:szCs w:val="28"/>
        </w:rPr>
        <w:lastRenderedPageBreak/>
        <w:t>администрация Орловского муниципального округа (по тексту – администрация муниципального округа, местная администрация, администрация).</w:t>
      </w:r>
    </w:p>
    <w:p w:rsidR="00180E1C" w:rsidRPr="001E2F87" w:rsidRDefault="00180E1C" w:rsidP="00180E1C">
      <w:pPr>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4) контрольно-счетный орган муниципального образования:</w:t>
      </w:r>
    </w:p>
    <w:p w:rsidR="00180E1C" w:rsidRPr="001E2F87" w:rsidRDefault="00180E1C" w:rsidP="00180E1C">
      <w:pPr>
        <w:autoSpaceDE w:val="0"/>
        <w:autoSpaceDN w:val="0"/>
        <w:adjustRightInd w:val="0"/>
        <w:ind w:firstLine="708"/>
        <w:jc w:val="both"/>
        <w:rPr>
          <w:rFonts w:ascii="PT Astra Serif" w:hAnsi="PT Astra Serif" w:cs="PT Astra Serif"/>
          <w:sz w:val="28"/>
          <w:szCs w:val="28"/>
        </w:rPr>
      </w:pPr>
      <w:r w:rsidRPr="001E2F87">
        <w:rPr>
          <w:rFonts w:ascii="PT Astra Serif" w:hAnsi="PT Astra Serif"/>
          <w:sz w:val="28"/>
          <w:szCs w:val="28"/>
        </w:rPr>
        <w:t xml:space="preserve"> </w:t>
      </w:r>
      <w:r w:rsidRPr="001E2F87">
        <w:rPr>
          <w:rFonts w:ascii="PT Astra Serif" w:hAnsi="PT Astra Serif" w:cs="PT Astra Serif"/>
          <w:sz w:val="28"/>
          <w:szCs w:val="28"/>
        </w:rPr>
        <w:t>полное наименование: Контрольно-счетная комиссия Орловского муниципального округа Кировской области, сокращенное наименование - КСК Орловского муниципального округа (по тексту - контрольно-счетная комиссия муниципального округа, контрольно-счетная комиссия).</w:t>
      </w:r>
    </w:p>
    <w:p w:rsidR="00180E1C" w:rsidRPr="001E2F87" w:rsidRDefault="00180E1C" w:rsidP="00180E1C">
      <w:pPr>
        <w:widowControl w:val="0"/>
        <w:suppressAutoHyphens/>
        <w:ind w:firstLine="709"/>
        <w:jc w:val="both"/>
        <w:outlineLvl w:val="5"/>
        <w:rPr>
          <w:rFonts w:ascii="PT Astra Serif" w:hAnsi="PT Astra Serif"/>
          <w:b/>
          <w:bCs/>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20. Дума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Дума муниципального округа – выборный представительный орган местного самоуправления, обладающий правом представлять интересы населения муниципального округа и принимать от его имени решения, действующие на территории муниципального округа. Дума муниципального округа избирается на муниципальных выборах сроком на 5 лет.</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Дума муниципального округа состоит из 20 депутатов, избираемых населением муниципального округа по мажоритарной избирательной системе.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Порядок проведения выборов в Думу муниципального округа определяется федеральным и областным законодательством.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Дума муниципального округа может осуществлять свои полномочия в случае избрания не менее двух третей от установленной настоящим Уставом численности депутатов.</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Депутатом Думы муниципального округа может быть избран гражданин Российской Федерации, достигший возраста 18 лет на день голосования, а также постоянно проживающий на территории муниципального округа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6. Порядок деятельности Думы муниципального округа устанавливается Регламентом Думы муниципального округа, который принимается двумя третями голосов от установленной настоящим Уставом численности депутатов Думы.</w:t>
      </w:r>
    </w:p>
    <w:p w:rsidR="00180E1C" w:rsidRPr="001E2F87" w:rsidRDefault="00180E1C" w:rsidP="00180E1C">
      <w:pPr>
        <w:autoSpaceDE w:val="0"/>
        <w:autoSpaceDN w:val="0"/>
        <w:adjustRightInd w:val="0"/>
        <w:jc w:val="both"/>
        <w:rPr>
          <w:rFonts w:ascii="PT Astra Serif" w:hAnsi="PT Astra Serif" w:cs="PT Astra Serif"/>
          <w:sz w:val="28"/>
          <w:szCs w:val="28"/>
        </w:rPr>
      </w:pPr>
      <w:r w:rsidRPr="001E2F87">
        <w:rPr>
          <w:rFonts w:ascii="PT Astra Serif" w:hAnsi="PT Astra Serif"/>
          <w:sz w:val="28"/>
          <w:szCs w:val="28"/>
        </w:rPr>
        <w:t xml:space="preserve">Заседание Думы муниципального округа  не может считаться правомочным, если на нем присутствует менее </w:t>
      </w:r>
      <w:r w:rsidRPr="001E2F87">
        <w:rPr>
          <w:rFonts w:ascii="PT Astra Serif" w:hAnsi="PT Astra Serif" w:cs="PT Astra Serif"/>
          <w:sz w:val="28"/>
          <w:szCs w:val="28"/>
        </w:rPr>
        <w:t>50 процентов от числа избранных депутатов.</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Заседания Думы муниципального округа проводятся не реже одного раза в три месяца.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Вновь избранная Дума муниципального округа собирается на первое заседание не позднее чем через 14 дней со дня избрания ее в правомочном составе.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7. Дума муниципального округа обладает правами юридического лица, является муниципальным казенным учреждением.</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lastRenderedPageBreak/>
        <w:t>8. Организацию деятельности Думы муниципального округа осуществляет председатель Думы муниципального округа, избираемый Думой из своего состава.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21. Компетенция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В исключительной компетенции Думы  муниципального округа находятся: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принятие Устава муниципального округа, внесение в него изменений и дополнений;</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утверждение бюджета муниципального округа и отчета о его исполнении;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3) </w:t>
      </w:r>
      <w:r w:rsidRPr="001E2F87">
        <w:rPr>
          <w:rFonts w:ascii="PT Astra Serif" w:hAnsi="PT Astra Serif" w:cs="PT Astra Serif"/>
          <w:bCs/>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Pr="001E2F87">
        <w:rPr>
          <w:rFonts w:ascii="PT Astra Serif" w:hAnsi="PT Astra Serif"/>
          <w:sz w:val="28"/>
          <w:szCs w:val="28"/>
        </w:rPr>
        <w:t>;</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утверждение стратегии социально-экономического развития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определение порядка управления и распоряжения имуществом, находящимся в муниципальной собственности;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8) контроль за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1E2F87">
        <w:rPr>
          <w:rFonts w:ascii="PT Astra Serif" w:hAnsi="PT Astra Serif" w:cs="PT Astra Serif"/>
          <w:sz w:val="28"/>
          <w:szCs w:val="28"/>
        </w:rPr>
        <w:t xml:space="preserve">вопросов непосредственного обеспечения жизнедеятельности населения;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9) принятие решения об удалении главы муниципального округа в отставку;</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10) утверждение правил благоустройства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cs="PT Astra Serif"/>
          <w:bCs/>
          <w:iCs/>
          <w:sz w:val="28"/>
          <w:szCs w:val="28"/>
        </w:rPr>
      </w:pPr>
      <w:r w:rsidRPr="001E2F87">
        <w:rPr>
          <w:rFonts w:ascii="PT Astra Serif" w:hAnsi="PT Astra Serif" w:cs="PT Astra Serif"/>
          <w:bCs/>
          <w:iCs/>
          <w:sz w:val="28"/>
          <w:szCs w:val="28"/>
        </w:rPr>
        <w:t>11) заслушивание ежегодных отчетов главы муниципального округа о результатах его деятельности, деятельности администрации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К компетенции Думы муниципального округа относится: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издание муниципальных правовых актов;</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принятие решения о проведении местного референдума;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определение порядка назначения и проведения публичных слушаний, опросов и собраний граждан;</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4) принятие предусмотренных Федеральным законом «Об общих принципах организации местного самоуправления в единой системе </w:t>
      </w:r>
      <w:r w:rsidRPr="001E2F87">
        <w:rPr>
          <w:rFonts w:ascii="PT Astra Serif" w:hAnsi="PT Astra Serif"/>
          <w:sz w:val="28"/>
          <w:szCs w:val="28"/>
        </w:rPr>
        <w:lastRenderedPageBreak/>
        <w:t>публичной власти» решений, связанных с изменением границ муниципального округа, а также с его преобразованием;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обеспечение исполнения принятого на местном референдуме решения в пределах своей компетенции;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6) установление официальных символов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7) утверждение структуры администрации по представлению главы администрации, принятие положения об администрации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8) осуществление права законодательной инициативы в Законодательном Собрании Кировской области;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9) утверждение списка и определение порядка приватизации муниципального имущества в соответствии с федеральным законодательством;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10) утверждение генеральных планов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11) принятие решений о целях, формах, суммах муниципальных заимствований;</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13) создание условий для развития местного традиционного народного художественного творчества в муниципальном округе;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14) содействие в развитии сельскохозяйственного производства, создание условий для развития малого и среднего предпринимательства;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15) осуществление иных полномочий, отнесенных к ведению Думы муниципального округа федеральным законодательством, законодательством Кировской области, настоящим Уставом.</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b/>
          <w:bCs/>
          <w:sz w:val="28"/>
          <w:szCs w:val="28"/>
        </w:rPr>
      </w:pPr>
      <w:r w:rsidRPr="001E2F87">
        <w:rPr>
          <w:rFonts w:ascii="PT Astra Serif" w:hAnsi="PT Astra Serif"/>
          <w:b/>
          <w:bCs/>
          <w:sz w:val="28"/>
          <w:szCs w:val="28"/>
        </w:rPr>
        <w:t>Статья 22. Порядок рассмотрения и принятия Думой муниципального округа правовых актов</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Дума муниципального округа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муниципального округа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rsidR="00180E1C" w:rsidRPr="001E2F87" w:rsidRDefault="00180E1C" w:rsidP="00180E1C">
      <w:pPr>
        <w:autoSpaceDE w:val="0"/>
        <w:autoSpaceDN w:val="0"/>
        <w:adjustRightInd w:val="0"/>
        <w:ind w:firstLine="709"/>
        <w:jc w:val="both"/>
        <w:rPr>
          <w:rFonts w:ascii="PT Astra Serif" w:hAnsi="PT Astra Serif" w:cs="PT Astra Serif"/>
          <w:sz w:val="28"/>
          <w:szCs w:val="28"/>
        </w:rPr>
      </w:pPr>
      <w:r w:rsidRPr="001E2F87">
        <w:rPr>
          <w:rFonts w:ascii="PT Astra Serif" w:hAnsi="PT Astra Serif"/>
          <w:sz w:val="28"/>
          <w:szCs w:val="28"/>
        </w:rPr>
        <w:t xml:space="preserve">2. </w:t>
      </w:r>
      <w:r w:rsidRPr="001E2F87">
        <w:rPr>
          <w:rFonts w:ascii="PT Astra Serif" w:hAnsi="PT Astra Serif" w:cs="PT Astra Serif"/>
          <w:sz w:val="28"/>
          <w:szCs w:val="28"/>
        </w:rPr>
        <w:t>Проекты нормативных правовых актов могут вноситься в Думу муниципального округа депутатами Думы муниципального округа, главой муниципального округа, иными органами местного самоуправления, главой администрации муниципального округа, органами ТОС, инициативными группами граждан, а также прокурором района по вопросам его полномочий.</w:t>
      </w:r>
    </w:p>
    <w:p w:rsidR="00180E1C" w:rsidRPr="001E2F87" w:rsidRDefault="00180E1C" w:rsidP="00180E1C">
      <w:pPr>
        <w:autoSpaceDE w:val="0"/>
        <w:autoSpaceDN w:val="0"/>
        <w:adjustRightInd w:val="0"/>
        <w:ind w:firstLine="709"/>
        <w:jc w:val="both"/>
        <w:rPr>
          <w:rFonts w:ascii="PT Astra Serif" w:hAnsi="PT Astra Serif" w:cs="PT Astra Serif"/>
          <w:sz w:val="28"/>
          <w:szCs w:val="28"/>
        </w:rPr>
      </w:pPr>
      <w:r w:rsidRPr="001E2F87">
        <w:rPr>
          <w:rFonts w:ascii="PT Astra Serif" w:hAnsi="PT Astra Serif"/>
          <w:sz w:val="28"/>
          <w:szCs w:val="28"/>
        </w:rPr>
        <w:lastRenderedPageBreak/>
        <w:t xml:space="preserve">3. </w:t>
      </w:r>
      <w:r w:rsidRPr="001E2F87">
        <w:rPr>
          <w:rFonts w:ascii="PT Astra Serif" w:hAnsi="PT Astra Serif" w:cs="PT Astra Serif"/>
          <w:sz w:val="28"/>
          <w:szCs w:val="28"/>
        </w:rPr>
        <w:t>Проекты нормативных правовых актов Думы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муниципального округа, предусматривающие расходы, финансовое обеспечение которых осуществляется за счет средств местного бюджета, рассматриваются Думой муниципального округа по представлению главы администрации муниципального округа либо при наличии заключения указанного лица. Данное заключение представляется в Думу муниципального округа в течение 20 дней.</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cs="PT Astra Serif"/>
          <w:sz w:val="28"/>
          <w:szCs w:val="28"/>
        </w:rPr>
        <w:t xml:space="preserve">4. </w:t>
      </w:r>
      <w:r w:rsidRPr="001E2F87">
        <w:rPr>
          <w:rFonts w:ascii="PT Astra Serif" w:hAnsi="PT Astra Serif"/>
          <w:sz w:val="28"/>
          <w:szCs w:val="28"/>
        </w:rPr>
        <w:t>Решения Думы муниципального округа</w:t>
      </w:r>
      <w:r w:rsidRPr="001E2F87">
        <w:rPr>
          <w:rFonts w:ascii="PT Astra Serif" w:hAnsi="PT Astra Serif" w:cs="PT Astra Serif"/>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Думы муниципального органа, </w:t>
      </w:r>
      <w:r w:rsidRPr="001E2F87">
        <w:rPr>
          <w:rFonts w:ascii="PT Astra Serif" w:hAnsi="PT Astra Serif"/>
          <w:sz w:val="28"/>
          <w:szCs w:val="28"/>
        </w:rPr>
        <w:t>принимаются большинством голосов от установленной численности депутатов Думы муниципального округа, если иное не установлено Федеральным законом «Об общих принципах организации местного самоуправления в единой системе публичной власти» и настоящим Уставом.</w:t>
      </w:r>
    </w:p>
    <w:p w:rsidR="00180E1C" w:rsidRPr="001E2F87" w:rsidRDefault="00180E1C" w:rsidP="00180E1C">
      <w:pPr>
        <w:autoSpaceDE w:val="0"/>
        <w:autoSpaceDN w:val="0"/>
        <w:adjustRightInd w:val="0"/>
        <w:ind w:firstLine="540"/>
        <w:jc w:val="both"/>
        <w:rPr>
          <w:rFonts w:ascii="PT Astra Serif" w:hAnsi="PT Astra Serif" w:cs="PT Astra Serif"/>
          <w:sz w:val="28"/>
          <w:szCs w:val="28"/>
        </w:rPr>
      </w:pPr>
      <w:r w:rsidRPr="001E2F87">
        <w:rPr>
          <w:rFonts w:ascii="PT Astra Serif" w:hAnsi="PT Astra Serif" w:cs="PT Astra Serif"/>
          <w:sz w:val="28"/>
          <w:szCs w:val="28"/>
        </w:rPr>
        <w:t>Нормативный правовой акт, принятый Думой муниципального округа, направляется главе муниципального округа для подписания и обнародования в течение 10 дней.</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Глава муниципального округа имеет право отклонить нормативный правовой акт, принятый Думой муниципального округа. В этом случае указанный нормативный правовой акт в течение 10 дней возвращается в Думу муниципального округа с мотивированным обоснованием его отклонения либо с предложениями о внесении в него изменений и дополнений. Отклоненный главой муниципального округа нормативный правовой акт повторно рассматривается Думой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муниципального округа, он подлежит подписанию главой муниципального округа в течение 7 дней и обнародованию.</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23. Депутат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sz w:val="28"/>
          <w:szCs w:val="28"/>
        </w:rPr>
      </w:pPr>
      <w:r w:rsidRPr="001E2F87">
        <w:rPr>
          <w:sz w:val="28"/>
          <w:szCs w:val="28"/>
        </w:rPr>
        <w:t>1. Полномочия депутата Думы муниципального округа начинаются со дня его избрания и прекращаются со дня проведения первого заседания Думы муниципального округа нового созыва в правомочном составе.</w:t>
      </w:r>
    </w:p>
    <w:p w:rsidR="00180E1C" w:rsidRPr="001E2F87" w:rsidRDefault="00180E1C" w:rsidP="00180E1C">
      <w:pPr>
        <w:widowControl w:val="0"/>
        <w:numPr>
          <w:ilvl w:val="12"/>
          <w:numId w:val="0"/>
        </w:numPr>
        <w:suppressAutoHyphens/>
        <w:ind w:firstLine="709"/>
        <w:jc w:val="both"/>
        <w:rPr>
          <w:sz w:val="28"/>
          <w:szCs w:val="28"/>
        </w:rPr>
      </w:pPr>
      <w:r w:rsidRPr="001E2F87">
        <w:rPr>
          <w:sz w:val="28"/>
          <w:szCs w:val="28"/>
        </w:rPr>
        <w:t xml:space="preserve">2. Депутат Думы муниципального округа осуществляет свои полномочия на непостоянной основе. </w:t>
      </w:r>
    </w:p>
    <w:p w:rsidR="00180E1C" w:rsidRPr="001E2F87" w:rsidRDefault="00180E1C" w:rsidP="00180E1C">
      <w:pPr>
        <w:autoSpaceDE w:val="0"/>
        <w:autoSpaceDN w:val="0"/>
        <w:adjustRightInd w:val="0"/>
        <w:ind w:firstLine="708"/>
        <w:jc w:val="both"/>
        <w:rPr>
          <w:sz w:val="28"/>
          <w:szCs w:val="28"/>
        </w:rPr>
      </w:pPr>
      <w:r w:rsidRPr="001E2F87">
        <w:rPr>
          <w:sz w:val="28"/>
          <w:szCs w:val="28"/>
        </w:rPr>
        <w:t xml:space="preserve">3. Депутату Думы муниципального округа для осуществления своих полномочий на непостоянной основе гарантируется освобождение </w:t>
      </w:r>
      <w:r w:rsidRPr="001E2F87">
        <w:rPr>
          <w:sz w:val="28"/>
          <w:szCs w:val="28"/>
        </w:rPr>
        <w:lastRenderedPageBreak/>
        <w:t xml:space="preserve">работодателем от работы с сохранением места работы (должности) на период, </w:t>
      </w:r>
      <w:r>
        <w:rPr>
          <w:sz w:val="28"/>
          <w:szCs w:val="28"/>
        </w:rPr>
        <w:t>п</w:t>
      </w:r>
      <w:r w:rsidRPr="001E2F87">
        <w:rPr>
          <w:sz w:val="28"/>
          <w:szCs w:val="28"/>
        </w:rPr>
        <w:t xml:space="preserve">родолжительность которого составляет в совокупности четыре рабочих дня в месяц. </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4. Условия осуществления депутатами своих полномочий, формы депутатской деятельности, права депутатов Думы муниципального округа устанавливаются Регламентом Думы муниципального округа.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ind w:firstLine="708"/>
        <w:jc w:val="both"/>
        <w:rPr>
          <w:b/>
          <w:sz w:val="28"/>
          <w:szCs w:val="28"/>
        </w:rPr>
      </w:pPr>
      <w:r w:rsidRPr="001E2F87">
        <w:rPr>
          <w:b/>
          <w:sz w:val="28"/>
          <w:szCs w:val="28"/>
        </w:rPr>
        <w:t>Статья 24. Председатель Думы муниципального округа и заместитель председателя Думы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sz w:val="28"/>
          <w:szCs w:val="28"/>
        </w:rPr>
      </w:pPr>
      <w:r w:rsidRPr="001E2F87">
        <w:rPr>
          <w:sz w:val="28"/>
          <w:szCs w:val="28"/>
        </w:rPr>
        <w:t>1. Председатель Думы муниципального округа, заместитель председателя Думы муниципального округа избираются тайным или открытым голосованием из состава Думы муниципального округа простым большинством голосов от установленного настоящим Уставом числа депутатов. Порядок голосования устанавливается Регламентом Думы муниципального округа. Решение об освобождении председателя Думы муниципального округа, заместителя председателя Думы муниципального округа от должности принимается в соответствии с Регламентом Думы муниципального округа.</w:t>
      </w:r>
    </w:p>
    <w:p w:rsidR="00180E1C" w:rsidRPr="001E2F87" w:rsidRDefault="00180E1C" w:rsidP="00180E1C">
      <w:pPr>
        <w:ind w:firstLine="708"/>
        <w:jc w:val="both"/>
        <w:rPr>
          <w:sz w:val="28"/>
          <w:szCs w:val="28"/>
        </w:rPr>
      </w:pPr>
      <w:r w:rsidRPr="001E2F87">
        <w:rPr>
          <w:sz w:val="28"/>
          <w:szCs w:val="28"/>
        </w:rPr>
        <w:t>2. Полномочия председателя Думы муниципального округа и заместителя председателя Думы муниципального округа устанавливаются Регламентом Думы муниципального округа.</w:t>
      </w:r>
    </w:p>
    <w:p w:rsidR="00180E1C" w:rsidRPr="001E2F87" w:rsidRDefault="00180E1C" w:rsidP="00180E1C">
      <w:pPr>
        <w:ind w:firstLine="708"/>
        <w:jc w:val="both"/>
        <w:rPr>
          <w:sz w:val="28"/>
          <w:szCs w:val="28"/>
        </w:rPr>
      </w:pPr>
      <w:r w:rsidRPr="001E2F87">
        <w:rPr>
          <w:sz w:val="28"/>
          <w:szCs w:val="28"/>
        </w:rPr>
        <w:t>3. Председатель Думы муниципального округа издает постановления и распоряжения по вопросам организации деятельности Думы муниципального округа, подписывает решения Думы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b/>
          <w:sz w:val="28"/>
          <w:szCs w:val="28"/>
        </w:rPr>
      </w:pPr>
      <w:r w:rsidRPr="001E2F87">
        <w:rPr>
          <w:b/>
          <w:sz w:val="28"/>
          <w:szCs w:val="28"/>
        </w:rPr>
        <w:t>Статья 25. Досрочное прекращение полномочий Думы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sz w:val="28"/>
          <w:szCs w:val="28"/>
        </w:rPr>
      </w:pPr>
      <w:r w:rsidRPr="001E2F87">
        <w:rPr>
          <w:sz w:val="28"/>
          <w:szCs w:val="28"/>
        </w:rPr>
        <w:t>1. Полномочия Думы муниципального округа прекращаются досрочно в следующих случаях:</w:t>
      </w:r>
    </w:p>
    <w:p w:rsidR="00180E1C" w:rsidRPr="001E2F87" w:rsidRDefault="00180E1C" w:rsidP="00180E1C">
      <w:pPr>
        <w:ind w:firstLine="708"/>
        <w:jc w:val="both"/>
        <w:rPr>
          <w:sz w:val="28"/>
          <w:szCs w:val="28"/>
        </w:rPr>
      </w:pPr>
      <w:r w:rsidRPr="001E2F87">
        <w:rPr>
          <w:sz w:val="28"/>
          <w:szCs w:val="28"/>
        </w:rPr>
        <w:t>1) вступление в силу закона Кировской области о его роспуске;</w:t>
      </w:r>
    </w:p>
    <w:p w:rsidR="00180E1C" w:rsidRPr="001E2F87" w:rsidRDefault="00180E1C" w:rsidP="00180E1C">
      <w:pPr>
        <w:ind w:firstLine="708"/>
        <w:jc w:val="both"/>
        <w:rPr>
          <w:sz w:val="28"/>
          <w:szCs w:val="28"/>
        </w:rPr>
      </w:pPr>
      <w:r w:rsidRPr="001E2F87">
        <w:rPr>
          <w:sz w:val="28"/>
          <w:szCs w:val="28"/>
        </w:rPr>
        <w:t>2) принятия Думой муниципального округа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Думы муниципального округа;</w:t>
      </w:r>
    </w:p>
    <w:p w:rsidR="00180E1C" w:rsidRPr="001E2F87" w:rsidRDefault="00180E1C" w:rsidP="00180E1C">
      <w:pPr>
        <w:ind w:firstLine="708"/>
        <w:jc w:val="both"/>
        <w:rPr>
          <w:sz w:val="28"/>
          <w:szCs w:val="28"/>
        </w:rPr>
      </w:pPr>
      <w:r w:rsidRPr="001E2F87">
        <w:rPr>
          <w:sz w:val="28"/>
          <w:szCs w:val="28"/>
        </w:rPr>
        <w:t>3) вступление в силу решения областного суда о неправомочности данного состава депутатов Думы муниципального округа, в том числе в связи со сложением депутатами своих полномочий;</w:t>
      </w:r>
    </w:p>
    <w:p w:rsidR="00180E1C" w:rsidRPr="001E2F87" w:rsidRDefault="00180E1C" w:rsidP="00180E1C">
      <w:pPr>
        <w:ind w:firstLine="708"/>
        <w:jc w:val="both"/>
        <w:rPr>
          <w:sz w:val="28"/>
          <w:szCs w:val="28"/>
        </w:rPr>
      </w:pPr>
      <w:r w:rsidRPr="001E2F87">
        <w:rPr>
          <w:sz w:val="28"/>
          <w:szCs w:val="28"/>
        </w:rPr>
        <w:t>4) преобразование муниципального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80E1C" w:rsidRPr="001E2F87" w:rsidRDefault="00180E1C" w:rsidP="00180E1C">
      <w:pPr>
        <w:ind w:firstLine="708"/>
        <w:jc w:val="both"/>
        <w:rPr>
          <w:sz w:val="28"/>
          <w:szCs w:val="28"/>
        </w:rPr>
      </w:pPr>
      <w:r w:rsidRPr="001E2F87">
        <w:rPr>
          <w:sz w:val="28"/>
          <w:szCs w:val="28"/>
        </w:rPr>
        <w:t>5) увеличение численности избирателей муниципального округа более чем на 25 процентов;</w:t>
      </w:r>
    </w:p>
    <w:p w:rsidR="00180E1C" w:rsidRPr="001E2F87" w:rsidRDefault="00180E1C" w:rsidP="00180E1C">
      <w:pPr>
        <w:ind w:firstLine="708"/>
        <w:jc w:val="both"/>
        <w:rPr>
          <w:sz w:val="28"/>
          <w:szCs w:val="28"/>
        </w:rPr>
      </w:pPr>
      <w:r w:rsidRPr="001E2F87">
        <w:rPr>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0E1C" w:rsidRPr="001E2F87" w:rsidRDefault="00180E1C" w:rsidP="00180E1C">
      <w:pPr>
        <w:ind w:firstLine="708"/>
        <w:jc w:val="both"/>
        <w:rPr>
          <w:sz w:val="28"/>
          <w:szCs w:val="28"/>
        </w:rPr>
      </w:pPr>
      <w:r w:rsidRPr="001E2F87">
        <w:rPr>
          <w:sz w:val="28"/>
          <w:szCs w:val="28"/>
        </w:rPr>
        <w:t>2. Досрочное прекращение полномочий Думы муниципального округа влечет досрочное прекращение полномочий ее депутатов.</w:t>
      </w:r>
    </w:p>
    <w:p w:rsidR="00180E1C" w:rsidRPr="001E2F87" w:rsidRDefault="00180E1C" w:rsidP="00180E1C">
      <w:pPr>
        <w:ind w:firstLine="708"/>
        <w:jc w:val="both"/>
        <w:rPr>
          <w:sz w:val="28"/>
          <w:szCs w:val="28"/>
        </w:rPr>
      </w:pPr>
      <w:r w:rsidRPr="001E2F87">
        <w:rPr>
          <w:sz w:val="28"/>
          <w:szCs w:val="28"/>
        </w:rPr>
        <w:t>3. В случае досрочного прекращения полномочий  Думы муниципального округа, досрочные выборы в Думу муниципального округа проводятся в сроки, установленные федеральным законом.</w:t>
      </w:r>
    </w:p>
    <w:p w:rsidR="00180E1C" w:rsidRDefault="00180E1C" w:rsidP="00180E1C">
      <w:pPr>
        <w:ind w:firstLine="708"/>
        <w:jc w:val="both"/>
        <w:rPr>
          <w:b/>
          <w:sz w:val="28"/>
          <w:szCs w:val="28"/>
        </w:rPr>
      </w:pPr>
    </w:p>
    <w:p w:rsidR="00180E1C" w:rsidRPr="001E2F87" w:rsidRDefault="00180E1C" w:rsidP="00180E1C">
      <w:pPr>
        <w:ind w:firstLine="708"/>
        <w:jc w:val="both"/>
        <w:rPr>
          <w:b/>
          <w:sz w:val="28"/>
          <w:szCs w:val="28"/>
        </w:rPr>
      </w:pPr>
      <w:r w:rsidRPr="001E2F87">
        <w:rPr>
          <w:b/>
          <w:sz w:val="28"/>
          <w:szCs w:val="28"/>
        </w:rPr>
        <w:t>Статья 26. Глава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sz w:val="28"/>
          <w:szCs w:val="28"/>
        </w:rPr>
      </w:pPr>
      <w:r w:rsidRPr="001E2F87">
        <w:rPr>
          <w:sz w:val="28"/>
          <w:szCs w:val="28"/>
        </w:rPr>
        <w:t>1. Глава муниципального округа является высшим должностным лицом муниципального округа и наделяется настоящим Уставом в соответствии с Федеральным законом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180E1C" w:rsidRPr="001E2F87" w:rsidRDefault="00180E1C" w:rsidP="00180E1C">
      <w:pPr>
        <w:jc w:val="both"/>
        <w:rPr>
          <w:sz w:val="28"/>
          <w:szCs w:val="28"/>
        </w:rPr>
      </w:pPr>
      <w:r w:rsidRPr="001E2F87">
        <w:rPr>
          <w:sz w:val="28"/>
          <w:szCs w:val="28"/>
        </w:rPr>
        <w:t>Глава муниципального округа одновременно замещает государственную должность Кировской области и муниципальную должность.</w:t>
      </w:r>
    </w:p>
    <w:p w:rsidR="00180E1C" w:rsidRPr="001E2F87" w:rsidRDefault="00180E1C" w:rsidP="00180E1C">
      <w:pPr>
        <w:ind w:firstLine="708"/>
        <w:jc w:val="both"/>
        <w:rPr>
          <w:sz w:val="28"/>
          <w:szCs w:val="28"/>
        </w:rPr>
      </w:pPr>
      <w:r w:rsidRPr="001E2F87">
        <w:rPr>
          <w:sz w:val="28"/>
          <w:szCs w:val="28"/>
        </w:rPr>
        <w:t xml:space="preserve">2. Глава муниципального округа избирается Думой муниципального округа  из числа кандидатов, представленных Губернатором Кировской области. Предварительное рассмотрение Губернатором Кировской области и представление Думе муниципального округа кандидатов на должность главы муниципального округа осуществляется в порядке, утвержденном  Законом Кировской области «О местном самоуправлении в Кировской области». </w:t>
      </w:r>
    </w:p>
    <w:p w:rsidR="00180E1C" w:rsidRPr="001E2F87" w:rsidRDefault="00180E1C" w:rsidP="00180E1C">
      <w:pPr>
        <w:ind w:firstLine="708"/>
        <w:jc w:val="both"/>
        <w:rPr>
          <w:sz w:val="28"/>
          <w:szCs w:val="28"/>
        </w:rPr>
      </w:pPr>
      <w:r w:rsidRPr="001E2F87">
        <w:rPr>
          <w:sz w:val="28"/>
          <w:szCs w:val="28"/>
        </w:rPr>
        <w:t>3. Глава муниципального  округа возглавляет  администрацию муниципального округа.</w:t>
      </w:r>
    </w:p>
    <w:p w:rsidR="00180E1C" w:rsidRPr="001E2F87" w:rsidRDefault="00180E1C" w:rsidP="00180E1C">
      <w:pPr>
        <w:ind w:firstLine="708"/>
        <w:jc w:val="both"/>
        <w:rPr>
          <w:sz w:val="28"/>
          <w:szCs w:val="28"/>
        </w:rPr>
      </w:pPr>
      <w:r w:rsidRPr="001E2F87">
        <w:rPr>
          <w:sz w:val="28"/>
          <w:szCs w:val="28"/>
        </w:rPr>
        <w:t>4. Полномочия главы муниципального округа начинаются со дня его избрания Думой муниципального округа и вступления в должность в торжественной обстановке и прекращаются в день проведения Думой муниципального округа нового созыва заседания, на котором рассматривается вопрос об избрании главы муниципального округа.</w:t>
      </w:r>
    </w:p>
    <w:p w:rsidR="00180E1C" w:rsidRPr="001E2F87" w:rsidRDefault="00180E1C" w:rsidP="00180E1C">
      <w:pPr>
        <w:ind w:firstLine="708"/>
        <w:jc w:val="both"/>
        <w:rPr>
          <w:sz w:val="28"/>
          <w:szCs w:val="28"/>
        </w:rPr>
      </w:pPr>
      <w:r w:rsidRPr="001E2F87">
        <w:rPr>
          <w:sz w:val="28"/>
          <w:szCs w:val="28"/>
        </w:rPr>
        <w:t>5. При вступлении в должность глава  муниципального округа приносит присягу:</w:t>
      </w:r>
      <w:r>
        <w:rPr>
          <w:sz w:val="28"/>
          <w:szCs w:val="28"/>
        </w:rPr>
        <w:t xml:space="preserve"> </w:t>
      </w:r>
      <w:r w:rsidRPr="001E2F87">
        <w:rPr>
          <w:sz w:val="28"/>
          <w:szCs w:val="28"/>
        </w:rPr>
        <w:t xml:space="preserve">«Я, __________ ____________ _________________, вступая в должность главы муниципального округа,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Кировской области и Уставом муниципального округа». </w:t>
      </w:r>
    </w:p>
    <w:p w:rsidR="00180E1C" w:rsidRPr="001E2F87" w:rsidRDefault="00180E1C" w:rsidP="00180E1C">
      <w:pPr>
        <w:jc w:val="both"/>
        <w:rPr>
          <w:sz w:val="28"/>
          <w:szCs w:val="28"/>
        </w:rPr>
      </w:pPr>
    </w:p>
    <w:p w:rsidR="00180E1C" w:rsidRPr="001E2F87" w:rsidRDefault="00180E1C" w:rsidP="00180E1C">
      <w:pPr>
        <w:ind w:firstLine="708"/>
        <w:jc w:val="both"/>
        <w:rPr>
          <w:b/>
          <w:sz w:val="28"/>
          <w:szCs w:val="28"/>
        </w:rPr>
      </w:pPr>
      <w:r w:rsidRPr="001E2F87">
        <w:rPr>
          <w:b/>
          <w:sz w:val="28"/>
          <w:szCs w:val="28"/>
        </w:rPr>
        <w:t>Статья 27. Полномочия главы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sz w:val="28"/>
          <w:szCs w:val="28"/>
        </w:rPr>
      </w:pPr>
      <w:r w:rsidRPr="001E2F87">
        <w:rPr>
          <w:sz w:val="28"/>
          <w:szCs w:val="28"/>
        </w:rPr>
        <w:t>1. В исключительной компетенции главы муниципального округа находятся:</w:t>
      </w:r>
    </w:p>
    <w:p w:rsidR="00180E1C" w:rsidRPr="001E2F87" w:rsidRDefault="00180E1C" w:rsidP="00180E1C">
      <w:pPr>
        <w:ind w:firstLine="708"/>
        <w:jc w:val="both"/>
        <w:rPr>
          <w:sz w:val="28"/>
          <w:szCs w:val="28"/>
        </w:rPr>
      </w:pPr>
      <w:r w:rsidRPr="001E2F87">
        <w:rPr>
          <w:sz w:val="28"/>
          <w:szCs w:val="28"/>
        </w:rPr>
        <w:lastRenderedPageBreak/>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80E1C" w:rsidRPr="001E2F87" w:rsidRDefault="00180E1C" w:rsidP="00180E1C">
      <w:pPr>
        <w:ind w:firstLine="708"/>
        <w:jc w:val="both"/>
        <w:rPr>
          <w:sz w:val="28"/>
          <w:szCs w:val="28"/>
        </w:rPr>
      </w:pPr>
      <w:r w:rsidRPr="001E2F87">
        <w:rPr>
          <w:sz w:val="28"/>
          <w:szCs w:val="28"/>
        </w:rPr>
        <w:t>2) подписание и обнародование в порядке, установленном настоящим Уставом, нормативных правовых актов, принятых Думой муниципального округа;</w:t>
      </w:r>
    </w:p>
    <w:p w:rsidR="00180E1C" w:rsidRPr="001E2F87" w:rsidRDefault="00180E1C" w:rsidP="00180E1C">
      <w:pPr>
        <w:ind w:firstLine="708"/>
        <w:jc w:val="both"/>
        <w:rPr>
          <w:sz w:val="28"/>
          <w:szCs w:val="28"/>
        </w:rPr>
      </w:pPr>
      <w:r w:rsidRPr="001E2F87">
        <w:rPr>
          <w:sz w:val="28"/>
          <w:szCs w:val="28"/>
        </w:rPr>
        <w:t>3) издание правовых актов в пределах своих полномочий в форме постановлений и распоряжений по вопросам, отнесенным к его компетенции настоящим Уставом в соответствии с федеральными законами, и правовых актов в форме постановлений администрации муниципального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Кировской области, а также правовых актов в форме распоряжений администрации муниципального округа по вопросам организации работы местной администрации;</w:t>
      </w:r>
    </w:p>
    <w:p w:rsidR="00180E1C" w:rsidRPr="001E2F87" w:rsidRDefault="00180E1C" w:rsidP="00180E1C">
      <w:pPr>
        <w:ind w:firstLine="708"/>
        <w:jc w:val="both"/>
        <w:rPr>
          <w:sz w:val="28"/>
          <w:szCs w:val="28"/>
        </w:rPr>
      </w:pPr>
      <w:r w:rsidRPr="001E2F87">
        <w:rPr>
          <w:sz w:val="28"/>
          <w:szCs w:val="28"/>
        </w:rPr>
        <w:t>4) право требования созыва внеочередного заседания Думы муниципального округа.</w:t>
      </w:r>
    </w:p>
    <w:p w:rsidR="00180E1C" w:rsidRPr="001E2F87" w:rsidRDefault="00180E1C" w:rsidP="00180E1C">
      <w:pPr>
        <w:ind w:firstLine="708"/>
        <w:jc w:val="both"/>
        <w:rPr>
          <w:sz w:val="28"/>
          <w:szCs w:val="28"/>
        </w:rPr>
      </w:pPr>
      <w:r w:rsidRPr="001E2F87">
        <w:rPr>
          <w:sz w:val="28"/>
          <w:szCs w:val="28"/>
        </w:rPr>
        <w:t>2.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Кировской области.</w:t>
      </w:r>
    </w:p>
    <w:p w:rsidR="00180E1C" w:rsidRPr="001E2F87" w:rsidRDefault="00180E1C" w:rsidP="00180E1C">
      <w:pPr>
        <w:ind w:firstLine="708"/>
        <w:jc w:val="both"/>
        <w:rPr>
          <w:sz w:val="28"/>
          <w:szCs w:val="28"/>
        </w:rPr>
      </w:pPr>
      <w:r w:rsidRPr="001E2F87">
        <w:rPr>
          <w:sz w:val="28"/>
          <w:szCs w:val="28"/>
        </w:rPr>
        <w:t>3. Иные полномочия главы муниципального округа определяются федеральными законами и принимаемыми в соответствии с ними Уставом Кировской области, законами Кировской области, настоящим Уставом.</w:t>
      </w:r>
    </w:p>
    <w:p w:rsidR="00180E1C" w:rsidRPr="001E2F87" w:rsidRDefault="00180E1C" w:rsidP="00180E1C">
      <w:pPr>
        <w:jc w:val="both"/>
        <w:rPr>
          <w:sz w:val="28"/>
          <w:szCs w:val="28"/>
        </w:rPr>
      </w:pPr>
    </w:p>
    <w:p w:rsidR="00180E1C" w:rsidRPr="001E2F87" w:rsidRDefault="00180E1C" w:rsidP="00180E1C">
      <w:pPr>
        <w:ind w:firstLine="708"/>
        <w:jc w:val="both"/>
        <w:rPr>
          <w:b/>
          <w:sz w:val="28"/>
          <w:szCs w:val="28"/>
        </w:rPr>
      </w:pPr>
      <w:r w:rsidRPr="001E2F87">
        <w:rPr>
          <w:b/>
          <w:sz w:val="28"/>
          <w:szCs w:val="28"/>
        </w:rPr>
        <w:t>Статья 28. Досрочное прекращение полномочий главы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sz w:val="28"/>
          <w:szCs w:val="28"/>
        </w:rPr>
      </w:pPr>
      <w:r w:rsidRPr="001E2F87">
        <w:rPr>
          <w:sz w:val="28"/>
          <w:szCs w:val="28"/>
        </w:rPr>
        <w:t>1. Полномочия главы муниципального округа прекращаются досрочно в случаях, предусмотренных частью 1 статьи 35 настоящего Устава, а также в следующих случаях:</w:t>
      </w:r>
    </w:p>
    <w:p w:rsidR="00180E1C" w:rsidRPr="001E2F87" w:rsidRDefault="00180E1C" w:rsidP="00180E1C">
      <w:pPr>
        <w:ind w:firstLine="708"/>
        <w:jc w:val="both"/>
        <w:rPr>
          <w:sz w:val="28"/>
          <w:szCs w:val="28"/>
        </w:rPr>
      </w:pPr>
      <w:r w:rsidRPr="001E2F87">
        <w:rPr>
          <w:sz w:val="28"/>
          <w:szCs w:val="28"/>
        </w:rPr>
        <w:t>1) утрата доверия Президента Российской Федерации;</w:t>
      </w:r>
    </w:p>
    <w:p w:rsidR="00180E1C" w:rsidRPr="001E2F87" w:rsidRDefault="00180E1C" w:rsidP="00180E1C">
      <w:pPr>
        <w:ind w:firstLine="708"/>
        <w:jc w:val="both"/>
        <w:rPr>
          <w:sz w:val="28"/>
          <w:szCs w:val="28"/>
        </w:rPr>
      </w:pPr>
      <w:r w:rsidRPr="001E2F87">
        <w:rPr>
          <w:sz w:val="28"/>
          <w:szCs w:val="28"/>
        </w:rPr>
        <w:t>2) удаление в отставку в порядке, предусмотренном частями 2 - 15 статьи 21 Федерального закона «Об общих принципах организации местного самоуправления в единой системе публичной власти»;</w:t>
      </w:r>
    </w:p>
    <w:p w:rsidR="00180E1C" w:rsidRPr="001E2F87" w:rsidRDefault="00180E1C" w:rsidP="00180E1C">
      <w:pPr>
        <w:ind w:firstLine="708"/>
        <w:jc w:val="both"/>
        <w:rPr>
          <w:sz w:val="28"/>
          <w:szCs w:val="28"/>
        </w:rPr>
      </w:pPr>
      <w:r w:rsidRPr="001E2F87">
        <w:rPr>
          <w:sz w:val="28"/>
          <w:szCs w:val="28"/>
        </w:rPr>
        <w:t>3) отрешение от должности в порядке, предусмотренном частями 22 - 25 статьи 21 Федерального закона «Об общих принципах организации местного самоуправления в единой системе публичной власти»;</w:t>
      </w:r>
    </w:p>
    <w:p w:rsidR="00180E1C" w:rsidRPr="001E2F87" w:rsidRDefault="00180E1C" w:rsidP="00180E1C">
      <w:pPr>
        <w:ind w:firstLine="708"/>
        <w:jc w:val="both"/>
        <w:rPr>
          <w:sz w:val="28"/>
          <w:szCs w:val="28"/>
        </w:rPr>
      </w:pPr>
      <w:r w:rsidRPr="001E2F87">
        <w:rPr>
          <w:sz w:val="28"/>
          <w:szCs w:val="28"/>
        </w:rPr>
        <w:t>4) установленная в судебном порядке стойкая неспособность по состоянию здоровья осуществлять полномочия главы муниципального округа;</w:t>
      </w:r>
    </w:p>
    <w:p w:rsidR="00180E1C" w:rsidRPr="001E2F87" w:rsidRDefault="00180E1C" w:rsidP="00180E1C">
      <w:pPr>
        <w:ind w:firstLine="708"/>
        <w:jc w:val="both"/>
        <w:rPr>
          <w:sz w:val="28"/>
          <w:szCs w:val="28"/>
        </w:rPr>
      </w:pPr>
      <w:r w:rsidRPr="001E2F87">
        <w:rPr>
          <w:sz w:val="28"/>
          <w:szCs w:val="28"/>
        </w:rPr>
        <w:t>5) преобразование муниципального округа;</w:t>
      </w:r>
    </w:p>
    <w:p w:rsidR="00180E1C" w:rsidRPr="001E2F87" w:rsidRDefault="00180E1C" w:rsidP="00180E1C">
      <w:pPr>
        <w:ind w:firstLine="708"/>
        <w:jc w:val="both"/>
        <w:rPr>
          <w:sz w:val="28"/>
          <w:szCs w:val="28"/>
        </w:rPr>
      </w:pPr>
      <w:r w:rsidRPr="001E2F87">
        <w:rPr>
          <w:sz w:val="28"/>
          <w:szCs w:val="28"/>
        </w:rPr>
        <w:lastRenderedPageBreak/>
        <w:t>6) увеличение численности избирателей муниципального округа более чем на 25 процентов;</w:t>
      </w:r>
    </w:p>
    <w:p w:rsidR="00180E1C" w:rsidRPr="001E2F87" w:rsidRDefault="00180E1C" w:rsidP="00180E1C">
      <w:pPr>
        <w:ind w:firstLine="708"/>
        <w:jc w:val="both"/>
        <w:rPr>
          <w:sz w:val="28"/>
          <w:szCs w:val="28"/>
        </w:rPr>
      </w:pPr>
      <w:r w:rsidRPr="001E2F87">
        <w:rPr>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180E1C" w:rsidRPr="001E2F87" w:rsidRDefault="00180E1C" w:rsidP="00180E1C">
      <w:pPr>
        <w:ind w:firstLine="708"/>
        <w:jc w:val="both"/>
        <w:rPr>
          <w:sz w:val="28"/>
          <w:szCs w:val="28"/>
        </w:rPr>
      </w:pPr>
      <w:r w:rsidRPr="001E2F87">
        <w:rPr>
          <w:sz w:val="28"/>
          <w:szCs w:val="28"/>
        </w:rPr>
        <w:t>2. 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w:t>
      </w:r>
    </w:p>
    <w:p w:rsidR="00180E1C" w:rsidRPr="001E2F87" w:rsidRDefault="00180E1C" w:rsidP="00180E1C">
      <w:pPr>
        <w:ind w:firstLine="708"/>
        <w:jc w:val="both"/>
        <w:rPr>
          <w:sz w:val="28"/>
          <w:szCs w:val="28"/>
        </w:rPr>
      </w:pPr>
      <w:r w:rsidRPr="001E2F87">
        <w:rPr>
          <w:sz w:val="28"/>
          <w:szCs w:val="28"/>
        </w:rPr>
        <w:t>При этом если до истечения срока полномочий Думы муниципального округа осталось менее шести месяцев, избрание главы муниципального округа осуществляется в течение трех месяцев со дня избрания Думы муниципального округа в правомочном составе.</w:t>
      </w:r>
    </w:p>
    <w:p w:rsidR="00180E1C" w:rsidRPr="001E2F87" w:rsidRDefault="00180E1C" w:rsidP="00180E1C">
      <w:pPr>
        <w:jc w:val="both"/>
        <w:rPr>
          <w:sz w:val="28"/>
          <w:szCs w:val="28"/>
        </w:rPr>
      </w:pPr>
    </w:p>
    <w:p w:rsidR="00180E1C" w:rsidRPr="001E2F87" w:rsidRDefault="00180E1C" w:rsidP="00180E1C">
      <w:pPr>
        <w:ind w:firstLine="708"/>
        <w:jc w:val="both"/>
        <w:rPr>
          <w:b/>
          <w:sz w:val="28"/>
          <w:szCs w:val="28"/>
        </w:rPr>
      </w:pPr>
      <w:r w:rsidRPr="001E2F87">
        <w:rPr>
          <w:b/>
          <w:sz w:val="28"/>
          <w:szCs w:val="28"/>
        </w:rPr>
        <w:t>Статья 29. Исполнение обязанностей главы муниципального округа</w:t>
      </w:r>
    </w:p>
    <w:p w:rsidR="00180E1C" w:rsidRPr="001E2F87" w:rsidRDefault="00180E1C" w:rsidP="00180E1C">
      <w:pPr>
        <w:jc w:val="both"/>
        <w:rPr>
          <w:sz w:val="28"/>
          <w:szCs w:val="28"/>
        </w:rPr>
      </w:pPr>
    </w:p>
    <w:p w:rsidR="00180E1C" w:rsidRPr="001E2F87" w:rsidRDefault="00180E1C" w:rsidP="00180E1C">
      <w:pPr>
        <w:ind w:firstLine="708"/>
        <w:jc w:val="both"/>
        <w:rPr>
          <w:sz w:val="28"/>
          <w:szCs w:val="28"/>
        </w:rPr>
      </w:pPr>
      <w:r w:rsidRPr="001E2F87">
        <w:rPr>
          <w:sz w:val="28"/>
          <w:szCs w:val="28"/>
        </w:rPr>
        <w:t xml:space="preserve">1. </w:t>
      </w:r>
      <w:bookmarkStart w:id="1" w:name="Par0"/>
      <w:bookmarkEnd w:id="1"/>
      <w:r w:rsidRPr="001E2F87">
        <w:rPr>
          <w:sz w:val="28"/>
          <w:szCs w:val="28"/>
        </w:rPr>
        <w:t xml:space="preserve">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на основании распоряжения главы муниципального округа их временно исполняет первый заместитель главы администрации муниципального округа, а в случае его отсутствия — один из заместителей главы администрации муниципального округа.</w:t>
      </w:r>
    </w:p>
    <w:p w:rsidR="00180E1C" w:rsidRPr="001E2F87" w:rsidRDefault="00180E1C" w:rsidP="00180E1C">
      <w:pPr>
        <w:ind w:firstLine="708"/>
        <w:jc w:val="both"/>
        <w:rPr>
          <w:sz w:val="28"/>
          <w:szCs w:val="28"/>
        </w:rPr>
      </w:pPr>
      <w:r w:rsidRPr="001E2F87">
        <w:rPr>
          <w:sz w:val="28"/>
          <w:szCs w:val="28"/>
        </w:rPr>
        <w:t xml:space="preserve">2. В случае невозможности издания главой муниципального округа распоряжения, указанного в </w:t>
      </w:r>
      <w:hyperlink w:anchor="Par0" w:history="1">
        <w:r w:rsidRPr="001E2F87">
          <w:rPr>
            <w:rStyle w:val="af6"/>
            <w:sz w:val="28"/>
            <w:szCs w:val="28"/>
          </w:rPr>
          <w:t>части 1</w:t>
        </w:r>
      </w:hyperlink>
      <w:r w:rsidRPr="001E2F87">
        <w:rPr>
          <w:sz w:val="28"/>
          <w:szCs w:val="28"/>
        </w:rPr>
        <w:t xml:space="preserve"> настоящей статьи, его полномочия временно исполняет назначенный решением Думы муниципального округа первый заместитель главы администрации муниципального округа либо один из заместителей главы администрации муниципального округа. В таком случае решение о временном исполнении обязанностей главы муниципального округа принимается Думой муниципального округа в течение 10 дней со дня наступления указанных событий.</w:t>
      </w:r>
    </w:p>
    <w:p w:rsidR="00180E1C" w:rsidRPr="001E2F87" w:rsidRDefault="00180E1C" w:rsidP="00180E1C">
      <w:pPr>
        <w:ind w:firstLine="708"/>
        <w:jc w:val="both"/>
        <w:rPr>
          <w:sz w:val="28"/>
          <w:szCs w:val="28"/>
        </w:rPr>
      </w:pPr>
      <w:r w:rsidRPr="001E2F87">
        <w:rPr>
          <w:sz w:val="28"/>
          <w:szCs w:val="28"/>
        </w:rPr>
        <w:t>3.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до назначения Губернатором Кировской области временно исполняющего обязанности главы муниципального округа временное исполнение обязанностей главы муниципального округа осуществляется  первым заместителем главы администрации муниципального округа, а в случае его отсутствия — одним из заместителей главы администрации муниципального округа.</w:t>
      </w:r>
    </w:p>
    <w:p w:rsidR="00180E1C" w:rsidRPr="001E2F87" w:rsidRDefault="00180E1C" w:rsidP="00180E1C">
      <w:pPr>
        <w:ind w:firstLine="708"/>
        <w:jc w:val="both"/>
        <w:rPr>
          <w:sz w:val="28"/>
          <w:szCs w:val="28"/>
        </w:rPr>
      </w:pPr>
      <w:r w:rsidRPr="001E2F87">
        <w:rPr>
          <w:sz w:val="28"/>
          <w:szCs w:val="28"/>
        </w:rPr>
        <w:t xml:space="preserve">4. Временно исполняющий полномочия главы муниципального округа в случаях, предусмотренных частью 3 настоящей статьи, назначается Губернатором Кировской области на срок до дня избрания главы </w:t>
      </w:r>
      <w:r w:rsidRPr="001E2F87">
        <w:rPr>
          <w:sz w:val="28"/>
          <w:szCs w:val="28"/>
        </w:rPr>
        <w:lastRenderedPageBreak/>
        <w:t>муниципального округа в установленном порядке и вступления его в должность.</w:t>
      </w:r>
    </w:p>
    <w:p w:rsidR="00180E1C" w:rsidRPr="001E2F87" w:rsidRDefault="00180E1C" w:rsidP="00180E1C">
      <w:pPr>
        <w:ind w:firstLine="708"/>
        <w:jc w:val="both"/>
        <w:rPr>
          <w:sz w:val="28"/>
          <w:szCs w:val="28"/>
        </w:rPr>
      </w:pPr>
      <w:r w:rsidRPr="001E2F87">
        <w:rPr>
          <w:sz w:val="28"/>
          <w:szCs w:val="28"/>
        </w:rPr>
        <w:t>Должностное лицо местного самоуправления, временно исполняющее обязанности главы муниципального округа в соответствии с частями 1 и 3 настоящей статьи, а также временно исполняющий полномочия главы муниципального округа, назначенный Губернатором Кировской области, помимо полномочий главы муниципального округа исполняет также полномочия главы администрации муниципального округа.</w:t>
      </w:r>
    </w:p>
    <w:p w:rsidR="00180E1C" w:rsidRPr="001E2F87" w:rsidRDefault="00180E1C" w:rsidP="00180E1C">
      <w:pPr>
        <w:autoSpaceDE w:val="0"/>
        <w:autoSpaceDN w:val="0"/>
        <w:adjustRightInd w:val="0"/>
        <w:ind w:firstLine="708"/>
        <w:jc w:val="both"/>
        <w:rPr>
          <w:rFonts w:ascii="GraphikLCG" w:hAnsi="GraphikLCG"/>
          <w:color w:val="14181C"/>
          <w:sz w:val="28"/>
          <w:szCs w:val="28"/>
          <w:shd w:val="clear" w:color="auto" w:fill="F6F7F7"/>
        </w:rPr>
      </w:pPr>
    </w:p>
    <w:p w:rsidR="00180E1C" w:rsidRPr="001E2F87" w:rsidRDefault="00180E1C" w:rsidP="00180E1C">
      <w:pPr>
        <w:widowControl w:val="0"/>
        <w:numPr>
          <w:ilvl w:val="12"/>
          <w:numId w:val="0"/>
        </w:numPr>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30. Администрация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Администрация муниципального округа (исполнительно-распорядительный орган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Кировской области.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2. Структура администрации муниципального округа утверждается Думой муниципального округа, по представлению главы администрации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 xml:space="preserve">3. Администрацией муниципального округа на принципах единоначалия руководит глава администрации муниципального округа. </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4. Администрация муниципального округа обладает правами юридического лица, является муниципальным казенным учреждением.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К компетенции местной администрации относится:</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2) составление проекта местного бюджета, исполнение местного бюджета, составление отчета об исполнении местного бюджета;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установление порядка принятия решений о разработке муниципальных программ и формирования и реализации указанных программ;</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4) управление и распоряжение имуществом, находящимся в муниципальной собственности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5) определение порядка принятия решений о создании, реорганизации и ликвидации муниципальных бюджетных и казенных учреждений;</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80E1C" w:rsidRPr="001E2F87" w:rsidRDefault="00180E1C" w:rsidP="00180E1C">
      <w:pPr>
        <w:pStyle w:val="ConsPlusNormal"/>
        <w:ind w:firstLine="709"/>
        <w:jc w:val="both"/>
        <w:outlineLvl w:val="0"/>
        <w:rPr>
          <w:rFonts w:ascii="PT Astra Serif" w:hAnsi="PT Astra Serif"/>
          <w:sz w:val="28"/>
          <w:szCs w:val="28"/>
        </w:rPr>
      </w:pPr>
      <w:r w:rsidRPr="001E2F87">
        <w:rPr>
          <w:rFonts w:ascii="PT Astra Serif" w:hAnsi="PT Astra Serif"/>
          <w:sz w:val="28"/>
          <w:szCs w:val="28"/>
        </w:rPr>
        <w:t xml:space="preserve">7) организация в границах муниципального округа электро-, тепло-, </w:t>
      </w:r>
      <w:r w:rsidRPr="001E2F87">
        <w:rPr>
          <w:rFonts w:ascii="PT Astra Serif" w:hAnsi="PT Astra Serif"/>
          <w:sz w:val="28"/>
          <w:szCs w:val="28"/>
        </w:rPr>
        <w:lastRenderedPageBreak/>
        <w:t>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80E1C" w:rsidRPr="001E2F87" w:rsidRDefault="00180E1C" w:rsidP="00180E1C">
      <w:pPr>
        <w:pStyle w:val="ConsPlusNormal"/>
        <w:ind w:firstLine="709"/>
        <w:jc w:val="both"/>
        <w:outlineLvl w:val="0"/>
        <w:rPr>
          <w:rFonts w:ascii="PT Astra Serif" w:hAnsi="PT Astra Serif"/>
          <w:sz w:val="28"/>
          <w:szCs w:val="28"/>
        </w:rPr>
      </w:pPr>
      <w:r w:rsidRPr="001E2F87">
        <w:rPr>
          <w:rFonts w:ascii="PT Astra Serif" w:hAnsi="PT Astra Serif"/>
          <w:sz w:val="28"/>
          <w:szCs w:val="28"/>
        </w:rPr>
        <w:t>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9)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10)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11)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14) участие в предупреждении и ликвидации последствий чрезвычайных ситуаций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15) организация охраны общественного порядка на территории  муниципального округа муниципальной милицией;</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16)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17) обеспечение первичных мер пожарной безопасности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lastRenderedPageBreak/>
        <w:t>18)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19) </w:t>
      </w:r>
      <w:r w:rsidRPr="001E2F87">
        <w:t xml:space="preserve"> </w:t>
      </w:r>
      <w:r w:rsidRPr="001E2F87">
        <w:rPr>
          <w:rFonts w:ascii="PT Astra Serif" w:hAnsi="PT Astra Serif"/>
          <w:bCs/>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Кировской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20)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21) создание условий для обеспечения жителей  муниципального округа услугами связи, общественного питания, торговли и бытового обслуживания;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22)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23) создание условий для организации досуга и обеспечения жителей муниципального округа услугами организаций культуры;</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lastRenderedPageBreak/>
        <w:t>25)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26)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27) создание условий для массового отдыха жителей  муниципального округа и организация обустройства мест массового отдыха населения;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28) формирование и содержание муниципального архива;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29) организация ритуальных услуг и содержание мест захоронения;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31) осуществление муниципального контроля в сфере благоустройства,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 xml:space="preserve">32) утверждение правил землепользования и застройки муниципального округа, утверждение местных нормативов градостроительного проектирования муниципального округа, утверждение подготовленной на основе генеральных планов муниципального округа документации по планировке территории, выдача </w:t>
      </w:r>
      <w:r w:rsidRPr="001E2F87">
        <w:rPr>
          <w:rFonts w:ascii="PT Astra Serif" w:hAnsi="PT Astra Serif"/>
          <w:sz w:val="28"/>
          <w:szCs w:val="28"/>
        </w:rPr>
        <w:t>градостроительного плана земельного участка, расположенного в границах муниципального округа, выдача</w:t>
      </w:r>
      <w:r w:rsidRPr="001E2F87">
        <w:rPr>
          <w:rFonts w:ascii="PT Astra Serif" w:hAnsi="PT Astra Serif"/>
          <w:bCs/>
          <w:sz w:val="28"/>
          <w:szCs w:val="28"/>
        </w:rPr>
        <w:t xml:space="preserve">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w:t>
      </w:r>
      <w:r w:rsidRPr="001E2F87">
        <w:rPr>
          <w:rFonts w:ascii="PT Astra Serif" w:hAnsi="PT Astra Serif"/>
          <w:bCs/>
          <w:sz w:val="28"/>
          <w:szCs w:val="28"/>
        </w:rPr>
        <w:lastRenderedPageBreak/>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lastRenderedPageBreak/>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39) осуществление мероприятий по обеспечению безопасности людей на водных объектах, охране их жизни и здоровья;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E2F87">
        <w:rPr>
          <w:rFonts w:ascii="PT Astra Serif" w:hAnsi="PT Astra Serif"/>
          <w:bCs/>
          <w:sz w:val="28"/>
          <w:szCs w:val="28"/>
        </w:rPr>
        <w:t>волонтерству</w:t>
      </w:r>
      <w:proofErr w:type="spellEnd"/>
      <w:r w:rsidRPr="001E2F87">
        <w:rPr>
          <w:rFonts w:ascii="PT Astra Serif" w:hAnsi="PT Astra Serif"/>
          <w:bCs/>
          <w:sz w:val="28"/>
          <w:szCs w:val="28"/>
        </w:rPr>
        <w:t>);</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1E2F87">
        <w:rPr>
          <w:rFonts w:ascii="PT Astra Serif" w:hAnsi="PT Astra Serif"/>
          <w:sz w:val="28"/>
          <w:szCs w:val="28"/>
        </w:rPr>
        <w:t>, а также правил использования водных объектов для рекреационных целей</w:t>
      </w:r>
      <w:r w:rsidRPr="001E2F87">
        <w:rPr>
          <w:rFonts w:ascii="PT Astra Serif" w:hAnsi="PT Astra Serif"/>
          <w:bCs/>
          <w:sz w:val="28"/>
          <w:szCs w:val="28"/>
        </w:rPr>
        <w:t>;</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44) осуществление муниципального лесного контроля;</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46) осуществление мер по противодействию коррупции в границах  муниципального округа;</w:t>
      </w:r>
    </w:p>
    <w:p w:rsidR="00180E1C" w:rsidRPr="001E2F87" w:rsidRDefault="00180E1C" w:rsidP="00180E1C">
      <w:pPr>
        <w:autoSpaceDE w:val="0"/>
        <w:autoSpaceDN w:val="0"/>
        <w:adjustRightInd w:val="0"/>
        <w:ind w:firstLine="709"/>
        <w:jc w:val="both"/>
        <w:rPr>
          <w:rFonts w:ascii="PT Astra Serif" w:hAnsi="PT Astra Serif"/>
          <w:bCs/>
          <w:sz w:val="28"/>
          <w:szCs w:val="28"/>
        </w:rPr>
      </w:pPr>
      <w:r w:rsidRPr="001E2F87">
        <w:rPr>
          <w:rFonts w:ascii="PT Astra Serif" w:hAnsi="PT Astra Serif"/>
          <w:bCs/>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48) принятие решения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предусмотренных пунктами 9-15, 24 и 28 части 1 статьи 6 настоящего Устава;</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49)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w:t>
      </w:r>
      <w:r w:rsidRPr="001E2F87">
        <w:rPr>
          <w:rFonts w:ascii="PT Astra Serif" w:hAnsi="PT Astra Serif"/>
          <w:sz w:val="28"/>
          <w:szCs w:val="28"/>
        </w:rPr>
        <w:lastRenderedPageBreak/>
        <w:t>объектов недвижимости для внесения в Единый государственный реестр недвижимости;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50)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 xml:space="preserve">51)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E2F87">
        <w:rPr>
          <w:rFonts w:ascii="PT Astra Serif" w:hAnsi="PT Astra Serif"/>
          <w:sz w:val="28"/>
          <w:szCs w:val="28"/>
        </w:rPr>
        <w:t>похозяйственных</w:t>
      </w:r>
      <w:proofErr w:type="spellEnd"/>
      <w:r w:rsidRPr="001E2F87">
        <w:rPr>
          <w:rFonts w:ascii="PT Astra Serif" w:hAnsi="PT Astra Serif"/>
          <w:sz w:val="28"/>
          <w:szCs w:val="28"/>
        </w:rPr>
        <w:t xml:space="preserve"> книгах;</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52) осуществление иных исполнительно-распорядительных полномочий, предусмотренных федеральным и областным законодательством и настоящим Уставом.</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6. В качестве совещательных органов при администрации муниципального округа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местной администрации.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outlineLvl w:val="5"/>
        <w:rPr>
          <w:rFonts w:ascii="PT Astra Serif" w:hAnsi="PT Astra Serif"/>
          <w:sz w:val="28"/>
          <w:szCs w:val="28"/>
        </w:rPr>
      </w:pPr>
      <w:r w:rsidRPr="001E2F87">
        <w:rPr>
          <w:rFonts w:ascii="PT Astra Serif" w:hAnsi="PT Astra Serif"/>
          <w:b/>
          <w:bCs/>
          <w:sz w:val="28"/>
          <w:szCs w:val="28"/>
        </w:rPr>
        <w:t xml:space="preserve">Статья 31. Глава местной администрации </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1. Главой местной администрации является глава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2. Полномочия главы местной администрации прекращаются досрочно в случае досрочного прекращения полномочий главы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r w:rsidRPr="001E2F87">
        <w:rPr>
          <w:rFonts w:ascii="PT Astra Serif" w:hAnsi="PT Astra Serif"/>
          <w:b/>
          <w:bCs/>
          <w:sz w:val="28"/>
          <w:szCs w:val="28"/>
        </w:rPr>
        <w:t>Статья 32. Полномочия главы местной администрации</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В сфере осуществления исполнительно-распорядительной деятельности глава местной администрации:</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осуществляет руководство деятельностью администрации муниципального округа по решению всех вопросов, отнесенных к компетенции администрации;</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действует без доверенности от имени администрации муниципального округа, представляет её во всех учреждениях и организациях;</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заключает от имени администрации муниципального округа договоры и соглашения в пределах своих полномочий;</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разрабатывает и представляет на утверждение Думы муниципального округа структуру местной администрации, формирует штат администрации в пределах утвержденных в бюджете средств на содержание администрации;</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участвует в разработке проекта местного бюджета и отчета о его исполнении, а также проекта стратегии социально-экономического развития муниципального округа;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lastRenderedPageBreak/>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7) принимает решения по вопросам муниципальной службы в соответствии с федеральным и областным законодательством;</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8) осуществляет организационное и материально-техническое обеспечение подготовки и проведения муниципальных выборов, местного референдума;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9) обеспечивает исполнение принятого на местном референдуме, сходе граждан решения, в пределах своих полномочий;</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10) осуществляет иные полномочия, предусмотренные настоящим Уставом и положением об администрации муниципального округа.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В сфере взаимодействия с Думой муниципального округа глава администрации муниципального округа: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вносит на рассмотрение в Думу проекты нормативных правовых актов;</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вносит на утверждение Думы проекты местного бюджета и отчета о его исполнении; проект стратегии социально-экономического развития муниципального округа;</w:t>
      </w:r>
    </w:p>
    <w:p w:rsidR="00180E1C" w:rsidRPr="001E2F87" w:rsidRDefault="00180E1C" w:rsidP="00180E1C">
      <w:pPr>
        <w:autoSpaceDE w:val="0"/>
        <w:autoSpaceDN w:val="0"/>
        <w:adjustRightInd w:val="0"/>
        <w:ind w:firstLine="708"/>
        <w:jc w:val="both"/>
        <w:rPr>
          <w:rFonts w:ascii="PT Astra Serif" w:hAnsi="PT Astra Serif"/>
          <w:sz w:val="28"/>
          <w:szCs w:val="28"/>
        </w:rPr>
      </w:pPr>
      <w:r w:rsidRPr="001E2F87">
        <w:rPr>
          <w:rFonts w:ascii="PT Astra Serif" w:hAnsi="PT Astra Serif"/>
          <w:sz w:val="28"/>
          <w:szCs w:val="28"/>
        </w:rPr>
        <w:t>3) предлагает вопросы в повестку дня заседаний Думы муниципального округа.</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Глава местной администрации издает по вопросам своего ведения правовые акты администрации муниципального округа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 администрации.</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4. Глава местной администрации несет ответственность за деятельность должностных лиц администрации.</w:t>
      </w:r>
    </w:p>
    <w:p w:rsidR="00180E1C" w:rsidRPr="001E2F87" w:rsidRDefault="00180E1C" w:rsidP="00180E1C">
      <w:pPr>
        <w:widowControl w:val="0"/>
        <w:suppressAutoHyphens/>
        <w:ind w:firstLine="709"/>
        <w:jc w:val="both"/>
        <w:rPr>
          <w:rFonts w:ascii="PT Astra Serif" w:hAnsi="PT Astra Serif"/>
          <w:i/>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33. Контрольно-счетная комиссия муниципального округа</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Контрольно-счетная комиссия муниципального округа  является постоянно действующим органом внешнего муниципального финансового контроля, образуется Думой муниципального округа и подотчетна ей.</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Контрольно-счетная комиссия обладает правами юридического лица.</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Контрольно-счетная комиссия возглавляется председателем, который назначается на должность Думой муниципального округа на срок 5 лет.</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Полномочия, состав и порядок деятельности Контрольно-счетной комиссии устанавливаются нормативным правовым актом Думы муниципального округа в соответствии с федеральным и областным законодательством.</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5. Порядок рассмотрения кандидатур на должность председателя Контрольно-счетной комиссии устанавливается Регламентом Думы </w:t>
      </w:r>
      <w:r w:rsidRPr="001E2F87">
        <w:rPr>
          <w:rFonts w:ascii="PT Astra Serif" w:hAnsi="PT Astra Serif"/>
          <w:sz w:val="28"/>
          <w:szCs w:val="28"/>
        </w:rPr>
        <w:lastRenderedPageBreak/>
        <w:t>муниципального округа.</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autoSpaceDE w:val="0"/>
        <w:autoSpaceDN w:val="0"/>
        <w:adjustRightInd w:val="0"/>
        <w:ind w:firstLine="709"/>
        <w:jc w:val="both"/>
        <w:rPr>
          <w:rFonts w:ascii="PT Astra Serif" w:hAnsi="PT Astra Serif"/>
          <w:b/>
          <w:sz w:val="28"/>
          <w:szCs w:val="28"/>
        </w:rPr>
      </w:pPr>
      <w:r w:rsidRPr="001E2F87">
        <w:rPr>
          <w:rFonts w:ascii="PT Astra Serif" w:hAnsi="PT Astra Serif"/>
          <w:b/>
          <w:sz w:val="28"/>
          <w:szCs w:val="28"/>
        </w:rPr>
        <w:t>Статья 34. Статус лиц, замещающих муниципальные должности</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К лицам, замещающим муниципальные должности, относятся:</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депутат;</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глава муниципального округа;</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председатель, заместитель председателя, аудитор Контрольно-счетной комиссии;</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иные лица в соответствии с законом Кировской области и настоящим Уставом.</w:t>
      </w:r>
    </w:p>
    <w:p w:rsidR="00180E1C" w:rsidRPr="001E2F87" w:rsidRDefault="00180E1C" w:rsidP="00180E1C">
      <w:pPr>
        <w:autoSpaceDE w:val="0"/>
        <w:autoSpaceDN w:val="0"/>
        <w:adjustRightInd w:val="0"/>
        <w:ind w:firstLine="709"/>
        <w:jc w:val="both"/>
        <w:rPr>
          <w:rFonts w:ascii="PT Astra Serif" w:hAnsi="PT Astra Serif" w:cs="PT Astra Serif"/>
          <w:sz w:val="28"/>
          <w:szCs w:val="28"/>
        </w:rPr>
      </w:pPr>
      <w:r w:rsidRPr="001E2F87">
        <w:rPr>
          <w:rFonts w:ascii="PT Astra Serif" w:hAnsi="PT Astra Serif" w:cs="PT Astra Serif"/>
          <w:sz w:val="28"/>
          <w:szCs w:val="28"/>
        </w:rPr>
        <w:t>2.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80E1C" w:rsidRPr="001E2F87" w:rsidRDefault="00180E1C" w:rsidP="00180E1C">
      <w:pPr>
        <w:autoSpaceDE w:val="0"/>
        <w:autoSpaceDN w:val="0"/>
        <w:adjustRightInd w:val="0"/>
        <w:ind w:firstLine="709"/>
        <w:jc w:val="both"/>
        <w:rPr>
          <w:rFonts w:ascii="PT Astra Serif" w:hAnsi="PT Astra Serif" w:cs="PT Astra Serif"/>
          <w:sz w:val="28"/>
          <w:szCs w:val="28"/>
        </w:rPr>
      </w:pPr>
      <w:r w:rsidRPr="001E2F87">
        <w:rPr>
          <w:rFonts w:ascii="PT Astra Serif" w:hAnsi="PT Astra Serif" w:cs="PT Astra Serif"/>
          <w:sz w:val="28"/>
          <w:szCs w:val="28"/>
        </w:rPr>
        <w:t>3.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80E1C" w:rsidRPr="001E2F87" w:rsidRDefault="00180E1C" w:rsidP="00180E1C">
      <w:pPr>
        <w:autoSpaceDE w:val="0"/>
        <w:autoSpaceDN w:val="0"/>
        <w:adjustRightInd w:val="0"/>
        <w:ind w:firstLine="709"/>
        <w:jc w:val="both"/>
        <w:rPr>
          <w:rFonts w:ascii="PT Astra Serif" w:hAnsi="PT Astra Serif" w:cs="PT Astra Serif"/>
          <w:sz w:val="28"/>
          <w:szCs w:val="28"/>
        </w:rPr>
      </w:pPr>
      <w:r w:rsidRPr="001E2F87">
        <w:rPr>
          <w:rFonts w:ascii="PT Astra Serif" w:hAnsi="PT Astra Serif" w:cs="PT Astra Serif"/>
          <w:sz w:val="28"/>
          <w:szCs w:val="28"/>
        </w:rPr>
        <w:t>4.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Социальные гарантии лиц, замещающих муниципальные должности, определяются нормативным правовым актом Думы муниципального округа в соответствии с федеральными и областными законами и настоящим Уставом.</w:t>
      </w:r>
    </w:p>
    <w:p w:rsidR="00180E1C" w:rsidRPr="001E2F87" w:rsidRDefault="00180E1C" w:rsidP="00180E1C">
      <w:pPr>
        <w:widowControl w:val="0"/>
        <w:numPr>
          <w:ilvl w:val="12"/>
          <w:numId w:val="0"/>
        </w:numPr>
        <w:suppressAutoHyphens/>
        <w:overflowPunct w:val="0"/>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r w:rsidRPr="001E2F87">
        <w:rPr>
          <w:rFonts w:ascii="PT Astra Serif" w:hAnsi="PT Astra Serif"/>
          <w:b/>
          <w:bCs/>
          <w:sz w:val="28"/>
          <w:szCs w:val="28"/>
        </w:rPr>
        <w:t>Статья 35. Досрочное прекращение полномочий лиц, замещающих муниципальные должности</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1. Полномочия лица, замещающего муниципальную должность, прекращаются досрочно в следующих случаях:</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1) смерть;</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2) отставка по собственному желанию;</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3) признание судом недееспособным или ограниченно дееспособным;</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4) признание судом безвестно отсутствующим или объявление умершим;</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lastRenderedPageBreak/>
        <w:t>5) вступление в отношении его в законную силу обвинительного приговора суда;</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6) выезд за пределы Российской Федерации на постоянное место жительства;</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8) досрочное прекращение полномочий соответствующего органа местного самоуправления;</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9) призыв на военную службу или направление на заменяющую ее альтернативную гражданскую службу;</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10) приобретение статуса иностранного агента;</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2. Полномочия депутата Думы муниципального округа прекращаются досрочно решением Думы муниципального округа в случае отсутствия депутата без уважительных причин на всех заседаниях Думы муниципального округа в течение шести месяцев подряд.</w:t>
      </w:r>
    </w:p>
    <w:p w:rsidR="00180E1C" w:rsidRPr="001E2F87" w:rsidRDefault="00180E1C" w:rsidP="00180E1C">
      <w:pPr>
        <w:widowControl w:val="0"/>
        <w:numPr>
          <w:ilvl w:val="12"/>
          <w:numId w:val="0"/>
        </w:numPr>
        <w:suppressAutoHyphens/>
        <w:ind w:firstLine="709"/>
        <w:jc w:val="both"/>
        <w:rPr>
          <w:rFonts w:ascii="PT Astra Serif" w:hAnsi="PT Astra Serif"/>
          <w:bCs/>
          <w:sz w:val="28"/>
          <w:szCs w:val="28"/>
        </w:rPr>
      </w:pPr>
      <w:r w:rsidRPr="001E2F87">
        <w:rPr>
          <w:rFonts w:ascii="PT Astra Serif" w:hAnsi="PT Astra Serif"/>
          <w:bCs/>
          <w:sz w:val="28"/>
          <w:szCs w:val="28"/>
        </w:rPr>
        <w:t>3. Решение Думы муниципального округа о досрочном прекращении полномочий депутата Думы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муниципального округа, — не позднее чем через три месяца со дня появления такого основания.</w:t>
      </w:r>
    </w:p>
    <w:p w:rsidR="00180E1C" w:rsidRPr="001E2F87" w:rsidRDefault="00180E1C" w:rsidP="00180E1C">
      <w:pPr>
        <w:widowControl w:val="0"/>
        <w:suppressAutoHyphens/>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ГЛАВА 5. МУНИЦИПАЛЬНАЯ СЛУЖБА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36. Условия и порядок прохождения муниципальной службы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outlineLvl w:val="1"/>
        <w:rPr>
          <w:rFonts w:ascii="PT Astra Serif" w:hAnsi="PT Astra Serif"/>
          <w:sz w:val="28"/>
          <w:szCs w:val="28"/>
        </w:rPr>
      </w:pPr>
      <w:r w:rsidRPr="001E2F87">
        <w:rPr>
          <w:rFonts w:ascii="PT Astra Serif" w:hAnsi="PT Astra Serif"/>
          <w:sz w:val="28"/>
          <w:szCs w:val="28"/>
        </w:rPr>
        <w:t>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80E1C" w:rsidRPr="001E2F87" w:rsidRDefault="00180E1C" w:rsidP="00180E1C">
      <w:pPr>
        <w:widowControl w:val="0"/>
        <w:tabs>
          <w:tab w:val="left" w:pos="1214"/>
        </w:tabs>
        <w:suppressAutoHyphens/>
        <w:ind w:firstLine="709"/>
        <w:jc w:val="both"/>
        <w:rPr>
          <w:rFonts w:ascii="PT Astra Serif" w:hAnsi="PT Astra Serif"/>
          <w:sz w:val="28"/>
          <w:szCs w:val="28"/>
        </w:rPr>
      </w:pPr>
      <w:r w:rsidRPr="001E2F87">
        <w:rPr>
          <w:rFonts w:ascii="PT Astra Serif" w:hAnsi="PT Astra Serif"/>
          <w:sz w:val="28"/>
          <w:szCs w:val="28"/>
        </w:rPr>
        <w:t xml:space="preserve">2. Правовое регулирование муниципальной службы, включая </w:t>
      </w:r>
      <w:r w:rsidRPr="001E2F87">
        <w:rPr>
          <w:rFonts w:ascii="PT Astra Serif" w:hAnsi="PT Astra Serif"/>
          <w:sz w:val="28"/>
          <w:szCs w:val="28"/>
        </w:rPr>
        <w:lastRenderedPageBreak/>
        <w:t>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муниципального округа.</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r w:rsidRPr="001E2F87">
        <w:rPr>
          <w:rFonts w:ascii="PT Astra Serif" w:hAnsi="PT Astra Serif"/>
          <w:b/>
          <w:bCs/>
          <w:sz w:val="28"/>
          <w:szCs w:val="28"/>
        </w:rPr>
        <w:t>ГЛАВА 6. МЕЖМУНИЦИПАЛЬНОЕ СОТРУДНИЧЕСТВО</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b/>
          <w:bCs/>
          <w:sz w:val="28"/>
          <w:szCs w:val="28"/>
        </w:rPr>
      </w:pPr>
      <w:r w:rsidRPr="001E2F87">
        <w:rPr>
          <w:rFonts w:ascii="PT Astra Serif" w:hAnsi="PT Astra Serif"/>
          <w:b/>
          <w:bCs/>
          <w:sz w:val="28"/>
          <w:szCs w:val="28"/>
        </w:rPr>
        <w:t>Статья 37. Межмуниципальное сотрудничество</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r w:rsidRPr="001E2F87">
        <w:rPr>
          <w:rFonts w:ascii="PT Astra Serif" w:hAnsi="PT Astra Serif"/>
          <w:sz w:val="28"/>
          <w:szCs w:val="28"/>
        </w:rPr>
        <w:t>В целях организации взаимодействия органов местного самоуправления, выражения и защиты общих интересов муниципальных образований Дума муниципального округа может принять решение об участии муниципального округа в Совете муниципальных образований Кировской области и в иных объединениях муниципальных образований.</w:t>
      </w:r>
    </w:p>
    <w:p w:rsidR="00180E1C" w:rsidRPr="001E2F87" w:rsidRDefault="00180E1C" w:rsidP="00180E1C">
      <w:pPr>
        <w:widowControl w:val="0"/>
        <w:numPr>
          <w:ilvl w:val="12"/>
          <w:numId w:val="0"/>
        </w:numPr>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38. Участие муниципального округа в межмуниципальных хозяйственных обществах и некоммерческих организациях</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Для совместного решения вопросов непосредственного обеспечения жизнедеятельности населения Дума муниципального округа может принять решение об участии муниципального округа в межмуниципальных хозяйственных обществах, а также о создании некоммерческих организаций в формах, установленных Федеральным законом «Об общих принципах организации местного самоуправления в единой системе публичной власти».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Решения об участии муниципального округа в межмуниципальных хозяйственных обществах или некоммерческих организациях принимаются Думой муниципального округа по инициативе Думы муниципального округа или главы администрации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Порядок участия муниципального округа в межмуниципальных хозяйственных обществах и некоммерческих организациях, определяется решением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Участником в межмуниципальных хозяйственных обществах и некоммерческих организациях от имени муниципального округа выступает администрация муниципального округа.</w:t>
      </w:r>
    </w:p>
    <w:p w:rsidR="00180E1C" w:rsidRPr="001E2F87" w:rsidRDefault="00180E1C" w:rsidP="00180E1C">
      <w:pPr>
        <w:autoSpaceDE w:val="0"/>
        <w:autoSpaceDN w:val="0"/>
        <w:adjustRightInd w:val="0"/>
        <w:ind w:firstLine="709"/>
        <w:jc w:val="both"/>
        <w:rPr>
          <w:rFonts w:ascii="PT Astra Serif" w:hAnsi="PT Astra Serif" w:cs="PT Astra Serif"/>
          <w:sz w:val="28"/>
          <w:szCs w:val="28"/>
        </w:rPr>
      </w:pPr>
      <w:r w:rsidRPr="001E2F87">
        <w:rPr>
          <w:rFonts w:ascii="PT Astra Serif" w:hAnsi="PT Astra Serif"/>
          <w:sz w:val="28"/>
          <w:szCs w:val="28"/>
        </w:rPr>
        <w:t xml:space="preserve">5. </w:t>
      </w:r>
      <w:r w:rsidRPr="001E2F87">
        <w:rPr>
          <w:rFonts w:ascii="PT Astra Serif" w:hAnsi="PT Astra Serif" w:cs="PT Astra Serif"/>
          <w:sz w:val="28"/>
          <w:szCs w:val="28"/>
        </w:rPr>
        <w:t>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ГЛАВА 7. ЭКОНОМИЧЕСКАЯ ОСНОВА МЕСТНОГО САМОУПРАВЛЕНИЯ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 xml:space="preserve">Статья 39. Муниципальное имущество </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lastRenderedPageBreak/>
        <w:t>1. Имущество, находящееся в собственности муниципального округа, в том числе имущественные права муниципального округа, а также средства бюджета муниципального округа составляют экономическую основу местного самоуправления.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В собственности муниципального округа может находиться: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1) имущество, предназначенное для решения установленных Федеральным </w:t>
      </w:r>
      <w:hyperlink r:id="rId45" w:history="1">
        <w:r w:rsidRPr="001E2F87">
          <w:rPr>
            <w:rFonts w:ascii="PT Astra Serif" w:hAnsi="PT Astra Serif"/>
            <w:sz w:val="28"/>
            <w:szCs w:val="28"/>
          </w:rPr>
          <w:t>законом</w:t>
        </w:r>
      </w:hyperlink>
      <w:r w:rsidRPr="001E2F87">
        <w:rPr>
          <w:rFonts w:ascii="PT Astra Serif" w:hAnsi="PT Astra Serif"/>
          <w:sz w:val="28"/>
          <w:szCs w:val="28"/>
        </w:rPr>
        <w:t xml:space="preserve">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муниципального округа;</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В случаях возникновения у муниципального округа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било отчуждению. Порядок и сроки отчуждения такого  имущества устанавливаются федеральным законом.</w:t>
      </w:r>
    </w:p>
    <w:p w:rsidR="00180E1C" w:rsidRPr="001E2F87" w:rsidRDefault="00180E1C" w:rsidP="00180E1C">
      <w:pPr>
        <w:widowControl w:val="0"/>
        <w:suppressAutoHyphens/>
        <w:ind w:firstLine="709"/>
        <w:jc w:val="both"/>
        <w:rPr>
          <w:rFonts w:ascii="PT Astra Serif" w:hAnsi="PT Astra Serif"/>
          <w:b/>
          <w:bCs/>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 xml:space="preserve">Статья 40. Владение, пользование и распоряжение муниципальным имуществом </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Органы местного самоуправления от имени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w:t>
      </w:r>
      <w:r w:rsidRPr="001E2F87">
        <w:rPr>
          <w:rFonts w:ascii="PT Astra Serif" w:hAnsi="PT Astra Serif"/>
          <w:sz w:val="28"/>
          <w:szCs w:val="28"/>
        </w:rPr>
        <w:lastRenderedPageBreak/>
        <w:t>самоуправления иных муниципальных образований, отчуждать, совершать иные сделки в соответствии с федеральными законами.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Порядок управления и распоряжения муниципальным имуществом устанавливается муниципальными правовыми актами, принимаемыми Думой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 xml:space="preserve">Статья 41. Приватизация муниципального имущества </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Порядок и условия приватизации муниципального имущества определяются нормативными правовыми актами, принимаемыми Думой муниципального округа в соответствии с федеральными законами.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Доходы от использования и приватизации муниципального имущества поступают в бюджет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sz w:val="28"/>
          <w:szCs w:val="28"/>
        </w:rPr>
      </w:pPr>
      <w:r w:rsidRPr="001E2F87">
        <w:rPr>
          <w:rFonts w:ascii="PT Astra Serif" w:hAnsi="PT Astra Serif"/>
          <w:b/>
          <w:sz w:val="28"/>
          <w:szCs w:val="28"/>
        </w:rPr>
        <w:t xml:space="preserve">Статья 42. Отношения органов местного самоуправления с предприятиями и учреждениями, находящимися в муниципальной собственности </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Функции и полномочия учредителя в отношении муниципальных предприятий и учреждений от имени муниципального округа осуществляет администрация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2. Органы местного самоуправления от имени муниципального округа </w:t>
      </w:r>
      <w:proofErr w:type="spellStart"/>
      <w:r w:rsidRPr="001E2F87">
        <w:rPr>
          <w:rFonts w:ascii="PT Astra Serif" w:hAnsi="PT Astra Serif"/>
          <w:sz w:val="28"/>
          <w:szCs w:val="28"/>
        </w:rPr>
        <w:t>субсидиарно</w:t>
      </w:r>
      <w:proofErr w:type="spellEnd"/>
      <w:r w:rsidRPr="001E2F87">
        <w:rPr>
          <w:rFonts w:ascii="PT Astra Serif" w:hAnsi="PT Astra Serif"/>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Кировской области, в случаях, порядке и на условиях, которые установлены законодательством Российской Федерации об электроэнергетике.</w:t>
      </w:r>
    </w:p>
    <w:p w:rsidR="00180E1C" w:rsidRPr="001E2F87" w:rsidRDefault="00180E1C" w:rsidP="00180E1C">
      <w:pPr>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 xml:space="preserve">Статья 43. Местный бюджет </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Муниципальный округ имеет собственный бюджет (местный бюджет).</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lastRenderedPageBreak/>
        <w:t>Порядок составления, утверждения и исполнения указанных смет определяется органами местного самоуправления муниципального округа самостоятельно с соблюдением требований, установленных Бюджетным кодексом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Статья 44. Доходы и расходы бюджета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в соответствии с требованиями Бюджетного кодекса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4. Местная администрация в установленном ею порядке ведет реестр расходных обязательств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autoSpaceDE w:val="0"/>
        <w:autoSpaceDN w:val="0"/>
        <w:adjustRightInd w:val="0"/>
        <w:ind w:firstLine="709"/>
        <w:jc w:val="both"/>
        <w:outlineLvl w:val="0"/>
        <w:rPr>
          <w:rFonts w:ascii="PT Astra Serif" w:hAnsi="PT Astra Serif"/>
          <w:b/>
          <w:sz w:val="28"/>
          <w:szCs w:val="28"/>
        </w:rPr>
      </w:pPr>
      <w:r w:rsidRPr="001E2F87">
        <w:rPr>
          <w:rFonts w:ascii="PT Astra Serif" w:hAnsi="PT Astra Serif"/>
          <w:b/>
          <w:sz w:val="28"/>
          <w:szCs w:val="28"/>
        </w:rPr>
        <w:t>Статья 45. Закупки для обеспечения муниципальных нужд</w:t>
      </w:r>
    </w:p>
    <w:p w:rsidR="00180E1C" w:rsidRPr="001E2F87" w:rsidRDefault="00180E1C" w:rsidP="00180E1C">
      <w:pPr>
        <w:autoSpaceDE w:val="0"/>
        <w:autoSpaceDN w:val="0"/>
        <w:adjustRightInd w:val="0"/>
        <w:ind w:firstLine="709"/>
        <w:jc w:val="both"/>
        <w:outlineLvl w:val="0"/>
        <w:rPr>
          <w:rFonts w:ascii="PT Astra Serif" w:hAnsi="PT Astra Serif"/>
          <w:b/>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 xml:space="preserve">Статья 46. Самообложение граждан </w:t>
      </w:r>
    </w:p>
    <w:p w:rsidR="00180E1C" w:rsidRPr="001E2F87" w:rsidRDefault="00180E1C" w:rsidP="00180E1C">
      <w:pPr>
        <w:widowControl w:val="0"/>
        <w:suppressAutoHyphens/>
        <w:ind w:firstLine="709"/>
        <w:jc w:val="both"/>
        <w:outlineLvl w:val="5"/>
        <w:rPr>
          <w:rFonts w:ascii="PT Astra Serif" w:hAnsi="PT Astra Serif"/>
          <w:sz w:val="28"/>
          <w:szCs w:val="28"/>
        </w:rPr>
      </w:pPr>
    </w:p>
    <w:p w:rsidR="00180E1C" w:rsidRPr="001E2F87" w:rsidRDefault="00180E1C" w:rsidP="00180E1C">
      <w:pPr>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1. Для решения конкретных вопросов непосредственного обеспечения жизнедеятельности населения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области и настоящим Уставом.</w:t>
      </w:r>
    </w:p>
    <w:p w:rsidR="00180E1C" w:rsidRPr="001E2F87" w:rsidRDefault="00180E1C" w:rsidP="00180E1C">
      <w:pPr>
        <w:widowControl w:val="0"/>
        <w:suppressAutoHyphens/>
        <w:overflowPunct w:val="0"/>
        <w:autoSpaceDE w:val="0"/>
        <w:autoSpaceDN w:val="0"/>
        <w:adjustRightInd w:val="0"/>
        <w:ind w:firstLine="709"/>
        <w:jc w:val="both"/>
        <w:rPr>
          <w:rFonts w:ascii="PT Astra Serif" w:hAnsi="PT Astra Serif"/>
          <w:sz w:val="28"/>
          <w:szCs w:val="28"/>
        </w:rPr>
      </w:pPr>
      <w:r w:rsidRPr="001E2F87">
        <w:rPr>
          <w:rFonts w:ascii="PT Astra Serif" w:hAnsi="PT Astra Serif"/>
          <w:sz w:val="28"/>
          <w:szCs w:val="28"/>
        </w:rPr>
        <w:t>3. Вопросы введения и использования средств самообложения граждан на территории (части территории) населенного пункта, входящего в состав муниципального округа, решаются на сходе граждан в соответствии с Федеральным законом «Об общих принципах организации местного самоуправления в единой системе публичной власти».</w:t>
      </w:r>
    </w:p>
    <w:p w:rsidR="00180E1C" w:rsidRPr="001E2F87" w:rsidRDefault="00180E1C" w:rsidP="00180E1C">
      <w:pPr>
        <w:autoSpaceDE w:val="0"/>
        <w:autoSpaceDN w:val="0"/>
        <w:adjustRightInd w:val="0"/>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47. Муниципальные заимствования</w:t>
      </w:r>
    </w:p>
    <w:p w:rsidR="00180E1C" w:rsidRPr="001E2F87" w:rsidRDefault="00180E1C" w:rsidP="00180E1C">
      <w:pPr>
        <w:widowControl w:val="0"/>
        <w:suppressAutoHyphens/>
        <w:ind w:firstLine="709"/>
        <w:jc w:val="both"/>
        <w:rPr>
          <w:rFonts w:ascii="PT Astra Serif" w:hAnsi="PT Astra Serif"/>
          <w:b/>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Муниципальные заимствования осуществляются в соответствии с Бюджетным кодексом Российской Федерации путем размещения муниципальных ценных бумаг и в форме кредитов в бюджет муниципального округа из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Default="00180E1C" w:rsidP="00180E1C">
      <w:pPr>
        <w:widowControl w:val="0"/>
        <w:suppressAutoHyphens/>
        <w:ind w:firstLine="709"/>
        <w:jc w:val="both"/>
        <w:outlineLvl w:val="5"/>
        <w:rPr>
          <w:rFonts w:ascii="PT Astra Serif" w:hAnsi="PT Astra Serif"/>
          <w:b/>
          <w:bCs/>
          <w:sz w:val="28"/>
          <w:szCs w:val="28"/>
        </w:rPr>
      </w:pPr>
    </w:p>
    <w:p w:rsidR="00180E1C" w:rsidRDefault="00180E1C" w:rsidP="00180E1C">
      <w:pPr>
        <w:widowControl w:val="0"/>
        <w:suppressAutoHyphens/>
        <w:ind w:firstLine="709"/>
        <w:jc w:val="both"/>
        <w:outlineLvl w:val="5"/>
        <w:rPr>
          <w:rFonts w:ascii="PT Astra Serif" w:hAnsi="PT Astra Serif"/>
          <w:b/>
          <w:bCs/>
          <w:sz w:val="28"/>
          <w:szCs w:val="28"/>
        </w:rPr>
      </w:pPr>
    </w:p>
    <w:p w:rsidR="00180E1C" w:rsidRPr="001E2F87" w:rsidRDefault="00180E1C" w:rsidP="00180E1C">
      <w:pPr>
        <w:widowControl w:val="0"/>
        <w:suppressAutoHyphens/>
        <w:ind w:firstLine="709"/>
        <w:jc w:val="both"/>
        <w:outlineLvl w:val="5"/>
        <w:rPr>
          <w:rFonts w:ascii="PT Astra Serif" w:hAnsi="PT Astra Serif"/>
          <w:b/>
          <w:bCs/>
          <w:sz w:val="28"/>
          <w:szCs w:val="28"/>
        </w:rPr>
      </w:pPr>
      <w:r w:rsidRPr="001E2F87">
        <w:rPr>
          <w:rFonts w:ascii="PT Astra Serif" w:hAnsi="PT Astra Serif"/>
          <w:b/>
          <w:bCs/>
          <w:sz w:val="28"/>
          <w:szCs w:val="28"/>
        </w:rPr>
        <w:t>ГЛАВА 8. ГАРАНТИИ И ОТВЕТСТВЕННОСТЬ</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48. Гарантии прав граждан на осуществление местного самоуправления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w:t>
      </w:r>
      <w:r w:rsidRPr="001E2F87">
        <w:rPr>
          <w:rFonts w:ascii="PT Astra Serif" w:hAnsi="PT Astra Serif"/>
          <w:sz w:val="28"/>
          <w:szCs w:val="28"/>
        </w:rPr>
        <w:lastRenderedPageBreak/>
        <w:t>федеральными законами, законами области и настоящим Уставом, не допускается.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49. Ответственность органов местного самоуправления муниципального округа и должностных лиц местного самоуправления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1. Полномочия Думы муниципального округа прекращаются со дня вступления в силу закона Кировской области о ее роспуске в случае, если вступившим в силу решением суда установлено, что: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Думой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Кировской области, законам Кировской области, настоящему Уставу, при условии, что Дума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избранная в правомочном составе Дума муниципального округа в течение трех месяцев подряд не проводила заседание;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вновь избранная в правомочном составе Дума муниципального округа в течение трех месяцев подряд со дня её избрания не проводила заседание.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Дума муниципального округа по основаниям и в порядке, предусмотренным частями 2 - 15 статьи 21 Федерального закона «Об общих принципах организации местного самоуправления в единой системе публичной власти», вправе удалить главу муниципального округа в отставку по инициативе депутатов Думы муниципального округа или по инициативе Губернатора Кировской области.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Глава муниципального округа подлежит отрешению от должности Губернатором Кировской области в случае:</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Кировской области, законам Кировской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80E1C" w:rsidRPr="001E2F87" w:rsidRDefault="00180E1C" w:rsidP="00180E1C">
      <w:pPr>
        <w:pStyle w:val="ConsPlusNormal"/>
        <w:ind w:firstLine="709"/>
        <w:jc w:val="both"/>
        <w:rPr>
          <w:rFonts w:ascii="PT Astra Serif" w:hAnsi="PT Astra Serif"/>
          <w:sz w:val="28"/>
          <w:szCs w:val="28"/>
        </w:rPr>
      </w:pPr>
      <w:r w:rsidRPr="001E2F87">
        <w:rPr>
          <w:rFonts w:ascii="PT Astra Serif" w:hAnsi="PT Astra Serif"/>
          <w:sz w:val="28"/>
          <w:szCs w:val="28"/>
        </w:rPr>
        <w:t xml:space="preserve">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1E2F87">
        <w:rPr>
          <w:rFonts w:ascii="PT Astra Serif" w:hAnsi="PT Astra Serif"/>
          <w:sz w:val="28"/>
          <w:szCs w:val="28"/>
        </w:rPr>
        <w:lastRenderedPageBreak/>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180E1C" w:rsidRPr="001E2F87" w:rsidRDefault="00180E1C" w:rsidP="00180E1C">
      <w:pPr>
        <w:pStyle w:val="ConsPlusNormal"/>
        <w:ind w:firstLine="709"/>
        <w:jc w:val="both"/>
        <w:rPr>
          <w:rFonts w:ascii="PT Astra Serif" w:hAnsi="PT Astra Serif"/>
          <w:sz w:val="28"/>
          <w:szCs w:val="28"/>
        </w:rPr>
      </w:pPr>
      <w:r w:rsidRPr="001E2F87">
        <w:rPr>
          <w:rFonts w:ascii="PT Astra Serif" w:hAnsi="PT Astra Serif"/>
          <w:sz w:val="28"/>
          <w:szCs w:val="28"/>
        </w:rPr>
        <w:t>4. Губернатор Кировской области вправе отрешить от должности главу муниципального округа в случаях, предусмотренных частью 24 статьи 21 Федерального закона «Об общих принципах организации местного самоуправления в единой системе публичной власти».</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50. Ответственность органов местного самоуправления и должностных лиц местного самоуправления перед физическими и юридическими лицами</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Ответственность органов местного самоуправления и должностных лиц местного самоуправления муниципального округа перед физическими и юридическими лицами наступает в порядке, предусмотренном законодательством Российской Федерации.</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b/>
          <w:bCs/>
          <w:sz w:val="28"/>
          <w:szCs w:val="28"/>
        </w:rPr>
        <w:t>Статья 51. Контроль за деятельностью органов местного самоуправления муниципального округа и должностных лиц местного самоуправления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Дума муниципального округа осуществляет контроль за: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1) соответствием деятельности органов местного самоуправления муниципального округа и должностных лиц местного самоуправления муниципального округа настоящему Уставу и принятыми в соответствии с ним нормативными правовыми актами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исполнением органами местного самоуправления муниципального округа и должностными лицами местного самоуправления полномочий по решению  вопросов непосредственного обеспечения жизнедеятельности населения;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3) исполнением местного бюджета, соблюдением установленных порядка его подготовки и порядка рассмотрения местного бюджета, отчета о его исполнении;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реализацией стратегии социально-экономического развития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5) управлением и распоряжением имуществом, находящимся в муниципальной собственности.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2. В соответствии с законодательством, настоящим Уставом и нормативными правовыми актами Думы муниципального округа, контроль могут осуществлять также и иные органы местного самоуправления муниципального округа и должностные лица местного самоуправления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Default="00180E1C" w:rsidP="00180E1C">
      <w:pPr>
        <w:widowControl w:val="0"/>
        <w:suppressAutoHyphens/>
        <w:ind w:firstLine="709"/>
        <w:jc w:val="both"/>
        <w:rPr>
          <w:rFonts w:ascii="PT Astra Serif" w:hAnsi="PT Astra Serif"/>
          <w:b/>
          <w:bCs/>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ГЛАВА 9. ЗАКЛЮЧИТЕЛЬНЫЕ ПОЛОЖЕНИЯ</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 xml:space="preserve">Статья 52. Принятие Устава муниципального округа, </w:t>
      </w:r>
      <w:r w:rsidRPr="001E2F87">
        <w:rPr>
          <w:rFonts w:ascii="PT Astra Serif" w:hAnsi="PT Astra Serif"/>
          <w:b/>
          <w:sz w:val="28"/>
          <w:szCs w:val="28"/>
        </w:rPr>
        <w:t xml:space="preserve">муниципального правового акта </w:t>
      </w:r>
      <w:r w:rsidRPr="001E2F87">
        <w:rPr>
          <w:rFonts w:ascii="PT Astra Serif" w:hAnsi="PT Astra Serif"/>
          <w:b/>
          <w:bCs/>
          <w:sz w:val="28"/>
          <w:szCs w:val="28"/>
        </w:rPr>
        <w:t>о внесении изменений и дополнений в Устав</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1. Инициатива по внесению на рассмотрение Думы муниципального округа проекта Устава муниципального округа, а также проекта решения о внесении изменений и дополнений в Устав может исходить от главы муниципального округа, депутатов Думы муниципального округа, численностью не менее одной трети от установленного настоящим Уставом числа депутатов Думы муниципального округа, главы администрации муниципального округа, органов ТОС, инициативных групп граждан, прокурора района </w:t>
      </w:r>
      <w:r w:rsidRPr="001E2F87">
        <w:rPr>
          <w:rFonts w:ascii="PT Astra Serif" w:hAnsi="PT Astra Serif" w:cs="PT Astra Serif"/>
          <w:sz w:val="28"/>
          <w:szCs w:val="28"/>
        </w:rPr>
        <w:t>по вопросам его полномочий</w:t>
      </w:r>
      <w:r w:rsidRPr="001E2F87">
        <w:rPr>
          <w:rFonts w:ascii="PT Astra Serif" w:hAnsi="PT Astra Serif"/>
          <w:sz w:val="28"/>
          <w:szCs w:val="28"/>
        </w:rPr>
        <w:t xml:space="preserve"> в порядке, установленном Думой муниципального округа.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2. Проект Устава муниципального округа, проект муниципального правового акта о внесении изменений и дополнений в Устав, подлежат официальному опубликованию не позднее чем за 30 дней до дня его рассмотрения Думой муниципального округа с одновременным официальным опубликованием установленного ею порядка учета предложений по проекту указанного Устава (муниципального правового акта), а также порядка участия граждан в его обсуждении.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3. По проекту Устава, а также проекту муниципального правового акта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4. Устав,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Думы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5.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w:t>
      </w:r>
      <w:r w:rsidRPr="001E2F87">
        <w:rPr>
          <w:rFonts w:ascii="PT Astra Serif" w:hAnsi="PT Astra Serif"/>
          <w:sz w:val="28"/>
          <w:szCs w:val="28"/>
        </w:rPr>
        <w:lastRenderedPageBreak/>
        <w:t>исполнительной власти в сфере регистрации уставов муниципальных образований в порядке, установленном федеральным законом.</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 xml:space="preserve">Статья 53. Вступление в силу Устава муниципального округа, </w:t>
      </w:r>
      <w:r w:rsidRPr="001E2F87">
        <w:rPr>
          <w:rFonts w:ascii="PT Astra Serif" w:hAnsi="PT Astra Serif"/>
          <w:b/>
          <w:sz w:val="28"/>
          <w:szCs w:val="28"/>
        </w:rPr>
        <w:t xml:space="preserve">муниципального правового акта </w:t>
      </w:r>
      <w:r w:rsidRPr="001E2F87">
        <w:rPr>
          <w:rFonts w:ascii="PT Astra Serif" w:hAnsi="PT Astra Serif"/>
          <w:b/>
          <w:bCs/>
          <w:sz w:val="28"/>
          <w:szCs w:val="28"/>
        </w:rPr>
        <w:t>о внесении изменений и дополнений в Устав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 xml:space="preserve">Настоящий Устав,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b/>
          <w:bCs/>
          <w:sz w:val="28"/>
          <w:szCs w:val="28"/>
        </w:rPr>
      </w:pPr>
      <w:r w:rsidRPr="001E2F87">
        <w:rPr>
          <w:rFonts w:ascii="PT Astra Serif" w:hAnsi="PT Astra Serif"/>
          <w:b/>
          <w:bCs/>
          <w:sz w:val="28"/>
          <w:szCs w:val="28"/>
        </w:rPr>
        <w:t>Статья 54. Прекращение действия Устава муниципального округа</w:t>
      </w:r>
    </w:p>
    <w:p w:rsidR="00180E1C" w:rsidRPr="001E2F87" w:rsidRDefault="00180E1C" w:rsidP="00180E1C">
      <w:pPr>
        <w:widowControl w:val="0"/>
        <w:suppressAutoHyphens/>
        <w:ind w:firstLine="709"/>
        <w:jc w:val="both"/>
        <w:rPr>
          <w:rFonts w:ascii="PT Astra Serif" w:hAnsi="PT Astra Serif"/>
          <w:sz w:val="28"/>
          <w:szCs w:val="28"/>
        </w:rPr>
      </w:pPr>
    </w:p>
    <w:p w:rsidR="00180E1C" w:rsidRPr="001E2F87" w:rsidRDefault="00180E1C" w:rsidP="00180E1C">
      <w:pPr>
        <w:widowControl w:val="0"/>
        <w:suppressAutoHyphens/>
        <w:ind w:firstLine="709"/>
        <w:jc w:val="both"/>
        <w:rPr>
          <w:rFonts w:ascii="PT Astra Serif" w:hAnsi="PT Astra Serif"/>
          <w:sz w:val="28"/>
          <w:szCs w:val="28"/>
        </w:rPr>
      </w:pPr>
      <w:r w:rsidRPr="001E2F87">
        <w:rPr>
          <w:rFonts w:ascii="PT Astra Serif" w:hAnsi="PT Astra Serif"/>
          <w:sz w:val="28"/>
          <w:szCs w:val="28"/>
        </w:rPr>
        <w:t>Настоящий Устав прекращает свое действие после вступления в силу нового Устава муниципального округа.</w:t>
      </w:r>
    </w:p>
    <w:p w:rsidR="00180E1C" w:rsidRPr="001E2F87" w:rsidRDefault="00180E1C" w:rsidP="00180E1C">
      <w:pPr>
        <w:ind w:firstLine="709"/>
        <w:jc w:val="both"/>
        <w:rPr>
          <w:sz w:val="28"/>
          <w:szCs w:val="28"/>
        </w:rPr>
      </w:pPr>
    </w:p>
    <w:p w:rsidR="00180E1C" w:rsidRPr="001E2F87" w:rsidRDefault="00180E1C" w:rsidP="00180E1C">
      <w:pPr>
        <w:ind w:firstLine="709"/>
        <w:jc w:val="both"/>
        <w:rPr>
          <w:sz w:val="28"/>
          <w:szCs w:val="28"/>
        </w:rPr>
      </w:pPr>
    </w:p>
    <w:p w:rsidR="00180E1C" w:rsidRPr="001E2F87" w:rsidRDefault="00180E1C" w:rsidP="00180E1C">
      <w:pPr>
        <w:jc w:val="both"/>
        <w:rPr>
          <w:sz w:val="28"/>
          <w:szCs w:val="28"/>
        </w:rPr>
      </w:pPr>
      <w:r w:rsidRPr="001E2F87">
        <w:rPr>
          <w:sz w:val="28"/>
          <w:szCs w:val="28"/>
        </w:rPr>
        <w:t>Глава Орловского района</w:t>
      </w:r>
      <w:r w:rsidRPr="001E2F87">
        <w:rPr>
          <w:sz w:val="28"/>
          <w:szCs w:val="28"/>
        </w:rPr>
        <w:tab/>
      </w:r>
      <w:r w:rsidRPr="001E2F87">
        <w:rPr>
          <w:sz w:val="28"/>
          <w:szCs w:val="28"/>
        </w:rPr>
        <w:tab/>
      </w:r>
      <w:r w:rsidRPr="001E2F87">
        <w:rPr>
          <w:sz w:val="28"/>
          <w:szCs w:val="28"/>
        </w:rPr>
        <w:tab/>
      </w:r>
      <w:r w:rsidRPr="001E2F87">
        <w:rPr>
          <w:sz w:val="28"/>
          <w:szCs w:val="28"/>
        </w:rPr>
        <w:tab/>
      </w:r>
      <w:r w:rsidRPr="001E2F87">
        <w:rPr>
          <w:sz w:val="28"/>
          <w:szCs w:val="28"/>
        </w:rPr>
        <w:tab/>
        <w:t xml:space="preserve">     С.С. Добровольский</w:t>
      </w:r>
    </w:p>
    <w:p w:rsidR="00180E1C" w:rsidRPr="001E2F87" w:rsidRDefault="00180E1C" w:rsidP="00180E1C">
      <w:pPr>
        <w:ind w:firstLine="709"/>
        <w:jc w:val="both"/>
        <w:rPr>
          <w:sz w:val="28"/>
          <w:szCs w:val="28"/>
        </w:rPr>
      </w:pPr>
    </w:p>
    <w:p w:rsidR="00180E1C" w:rsidRDefault="00180E1C" w:rsidP="00180E1C">
      <w:pPr>
        <w:pStyle w:val="311"/>
        <w:jc w:val="center"/>
        <w:rPr>
          <w:sz w:val="18"/>
          <w:szCs w:val="18"/>
        </w:rPr>
      </w:pPr>
    </w:p>
    <w:p w:rsidR="00180E1C" w:rsidRDefault="00180E1C" w:rsidP="00180E1C">
      <w:pPr>
        <w:pStyle w:val="311"/>
        <w:jc w:val="center"/>
        <w:rPr>
          <w:sz w:val="18"/>
          <w:szCs w:val="18"/>
        </w:rPr>
      </w:pPr>
    </w:p>
    <w:p w:rsidR="00180E1C" w:rsidRDefault="00180E1C" w:rsidP="00180E1C">
      <w:pPr>
        <w:pStyle w:val="311"/>
        <w:jc w:val="center"/>
        <w:rPr>
          <w:sz w:val="18"/>
          <w:szCs w:val="18"/>
        </w:rPr>
      </w:pPr>
    </w:p>
    <w:p w:rsidR="00180E1C" w:rsidRDefault="00180E1C" w:rsidP="00180E1C">
      <w:pPr>
        <w:pStyle w:val="311"/>
        <w:jc w:val="center"/>
        <w:rPr>
          <w:sz w:val="18"/>
          <w:szCs w:val="18"/>
        </w:rPr>
      </w:pPr>
    </w:p>
    <w:p w:rsidR="00180E1C" w:rsidRDefault="00180E1C" w:rsidP="00180E1C">
      <w:pPr>
        <w:pStyle w:val="311"/>
        <w:jc w:val="center"/>
        <w:rPr>
          <w:sz w:val="18"/>
          <w:szCs w:val="18"/>
        </w:rPr>
      </w:pPr>
    </w:p>
    <w:p w:rsidR="00180E1C" w:rsidRPr="00304DAF" w:rsidRDefault="00180E1C" w:rsidP="00180E1C">
      <w:pPr>
        <w:pStyle w:val="311"/>
        <w:jc w:val="center"/>
        <w:rPr>
          <w:sz w:val="18"/>
          <w:szCs w:val="18"/>
        </w:rPr>
      </w:pPr>
      <w:r w:rsidRPr="00304DAF">
        <w:rPr>
          <w:sz w:val="18"/>
          <w:szCs w:val="18"/>
        </w:rPr>
        <w:t>ИНФОРМАЦИОННЫЙ</w:t>
      </w:r>
    </w:p>
    <w:p w:rsidR="00180E1C" w:rsidRPr="00304DAF" w:rsidRDefault="00180E1C" w:rsidP="00180E1C">
      <w:pPr>
        <w:pStyle w:val="311"/>
        <w:jc w:val="center"/>
        <w:rPr>
          <w:sz w:val="18"/>
          <w:szCs w:val="18"/>
        </w:rPr>
      </w:pPr>
      <w:r w:rsidRPr="00304DAF">
        <w:rPr>
          <w:sz w:val="18"/>
          <w:szCs w:val="18"/>
        </w:rPr>
        <w:t>БЮЛЛЕТЕНЬ</w:t>
      </w:r>
    </w:p>
    <w:p w:rsidR="00180E1C" w:rsidRPr="00304DAF" w:rsidRDefault="00180E1C" w:rsidP="00180E1C">
      <w:pPr>
        <w:pStyle w:val="311"/>
        <w:jc w:val="center"/>
        <w:rPr>
          <w:sz w:val="18"/>
          <w:szCs w:val="18"/>
        </w:rPr>
      </w:pPr>
      <w:r w:rsidRPr="00304DAF">
        <w:rPr>
          <w:sz w:val="18"/>
          <w:szCs w:val="18"/>
        </w:rPr>
        <w:t>ОРГАНОВ МЕСТНОГО САМОУПРАВЛЕНИЯ</w:t>
      </w:r>
    </w:p>
    <w:p w:rsidR="00180E1C" w:rsidRPr="00304DAF" w:rsidRDefault="00180E1C" w:rsidP="00180E1C">
      <w:pPr>
        <w:pStyle w:val="311"/>
        <w:jc w:val="center"/>
        <w:rPr>
          <w:sz w:val="18"/>
          <w:szCs w:val="18"/>
        </w:rPr>
      </w:pPr>
      <w:r w:rsidRPr="00304DAF">
        <w:rPr>
          <w:sz w:val="18"/>
          <w:szCs w:val="18"/>
        </w:rPr>
        <w:t>МУНИЦИПАЛЬНОГО ОБРАЗОВАНИЯ</w:t>
      </w:r>
    </w:p>
    <w:p w:rsidR="00180E1C" w:rsidRPr="00304DAF" w:rsidRDefault="00180E1C" w:rsidP="00180E1C">
      <w:pPr>
        <w:pStyle w:val="311"/>
        <w:jc w:val="center"/>
        <w:rPr>
          <w:sz w:val="18"/>
          <w:szCs w:val="18"/>
        </w:rPr>
      </w:pPr>
      <w:r w:rsidRPr="00304DAF">
        <w:rPr>
          <w:sz w:val="18"/>
          <w:szCs w:val="18"/>
        </w:rPr>
        <w:t xml:space="preserve">ОРЛОВСКИЙ МУНИЦИПАЛЬНЫЙ </w:t>
      </w:r>
      <w:r>
        <w:rPr>
          <w:sz w:val="18"/>
          <w:szCs w:val="18"/>
        </w:rPr>
        <w:t>ОКРУГ</w:t>
      </w:r>
    </w:p>
    <w:p w:rsidR="00180E1C" w:rsidRPr="00304DAF" w:rsidRDefault="00180E1C" w:rsidP="00180E1C">
      <w:pPr>
        <w:pStyle w:val="311"/>
        <w:jc w:val="center"/>
        <w:rPr>
          <w:sz w:val="18"/>
          <w:szCs w:val="18"/>
        </w:rPr>
      </w:pPr>
      <w:r w:rsidRPr="00304DAF">
        <w:rPr>
          <w:sz w:val="18"/>
          <w:szCs w:val="18"/>
        </w:rPr>
        <w:t>КИРОВСКОЙ  ОБЛАСТИ</w:t>
      </w:r>
    </w:p>
    <w:p w:rsidR="00180E1C" w:rsidRPr="00304DAF" w:rsidRDefault="00180E1C" w:rsidP="00180E1C">
      <w:pPr>
        <w:pStyle w:val="311"/>
        <w:jc w:val="center"/>
        <w:rPr>
          <w:sz w:val="18"/>
          <w:szCs w:val="18"/>
        </w:rPr>
      </w:pPr>
    </w:p>
    <w:p w:rsidR="00180E1C" w:rsidRPr="00304DAF" w:rsidRDefault="00180E1C" w:rsidP="00180E1C">
      <w:pPr>
        <w:pStyle w:val="311"/>
        <w:jc w:val="center"/>
        <w:rPr>
          <w:sz w:val="18"/>
          <w:szCs w:val="18"/>
        </w:rPr>
      </w:pPr>
      <w:r w:rsidRPr="00304DAF">
        <w:rPr>
          <w:sz w:val="18"/>
          <w:szCs w:val="18"/>
        </w:rPr>
        <w:t>(ОФИЦИАЛЬНОЕ    ИЗДАНИЕ)</w:t>
      </w:r>
    </w:p>
    <w:p w:rsidR="00180E1C" w:rsidRPr="00304DAF" w:rsidRDefault="00180E1C" w:rsidP="00180E1C">
      <w:pPr>
        <w:pStyle w:val="311"/>
        <w:jc w:val="center"/>
        <w:rPr>
          <w:sz w:val="18"/>
          <w:szCs w:val="18"/>
        </w:rPr>
      </w:pPr>
    </w:p>
    <w:p w:rsidR="00180E1C" w:rsidRPr="00304DAF" w:rsidRDefault="00180E1C" w:rsidP="00180E1C">
      <w:pPr>
        <w:pStyle w:val="311"/>
        <w:jc w:val="center"/>
        <w:rPr>
          <w:sz w:val="18"/>
          <w:szCs w:val="18"/>
        </w:rPr>
      </w:pPr>
    </w:p>
    <w:p w:rsidR="00180E1C" w:rsidRPr="00304DAF" w:rsidRDefault="00180E1C" w:rsidP="00180E1C">
      <w:pPr>
        <w:pStyle w:val="311"/>
        <w:jc w:val="center"/>
        <w:rPr>
          <w:sz w:val="18"/>
          <w:szCs w:val="18"/>
        </w:rPr>
      </w:pPr>
    </w:p>
    <w:p w:rsidR="00180E1C" w:rsidRPr="00304DAF" w:rsidRDefault="00180E1C" w:rsidP="00180E1C">
      <w:pPr>
        <w:pStyle w:val="311"/>
        <w:jc w:val="center"/>
        <w:rPr>
          <w:sz w:val="18"/>
          <w:szCs w:val="18"/>
        </w:rPr>
      </w:pPr>
      <w:r w:rsidRPr="00304DAF">
        <w:rPr>
          <w:sz w:val="18"/>
          <w:szCs w:val="18"/>
        </w:rPr>
        <w:t xml:space="preserve">Отпечатано в администрации Орловского </w:t>
      </w:r>
      <w:r w:rsidR="008B580B">
        <w:rPr>
          <w:sz w:val="18"/>
          <w:szCs w:val="18"/>
        </w:rPr>
        <w:t>муниципального округа</w:t>
      </w:r>
      <w:bookmarkStart w:id="2" w:name="_GoBack"/>
      <w:bookmarkEnd w:id="2"/>
      <w:r w:rsidRPr="00304DAF">
        <w:rPr>
          <w:sz w:val="18"/>
          <w:szCs w:val="18"/>
        </w:rPr>
        <w:t xml:space="preserve">  </w:t>
      </w:r>
      <w:r>
        <w:rPr>
          <w:sz w:val="18"/>
          <w:szCs w:val="18"/>
        </w:rPr>
        <w:t>1</w:t>
      </w:r>
      <w:r w:rsidRPr="00180E1C">
        <w:rPr>
          <w:sz w:val="18"/>
          <w:szCs w:val="18"/>
        </w:rPr>
        <w:t>4</w:t>
      </w:r>
      <w:r>
        <w:rPr>
          <w:sz w:val="18"/>
          <w:szCs w:val="18"/>
        </w:rPr>
        <w:t>.01.</w:t>
      </w:r>
      <w:r w:rsidRPr="00304DAF">
        <w:rPr>
          <w:sz w:val="18"/>
          <w:szCs w:val="18"/>
        </w:rPr>
        <w:t>202</w:t>
      </w:r>
      <w:r>
        <w:rPr>
          <w:sz w:val="18"/>
          <w:szCs w:val="18"/>
        </w:rPr>
        <w:t>6</w:t>
      </w:r>
      <w:r w:rsidRPr="00304DAF">
        <w:rPr>
          <w:sz w:val="18"/>
          <w:szCs w:val="18"/>
        </w:rPr>
        <w:t>,</w:t>
      </w:r>
    </w:p>
    <w:p w:rsidR="00180E1C" w:rsidRPr="00304DAF" w:rsidRDefault="00180E1C" w:rsidP="00180E1C">
      <w:pPr>
        <w:pStyle w:val="311"/>
        <w:jc w:val="center"/>
        <w:rPr>
          <w:sz w:val="18"/>
          <w:szCs w:val="18"/>
        </w:rPr>
      </w:pPr>
      <w:r w:rsidRPr="00304DAF">
        <w:rPr>
          <w:sz w:val="18"/>
          <w:szCs w:val="18"/>
        </w:rPr>
        <w:t>612270, г. Орлов Кировской области, ул. Ст. Халтурина, 18</w:t>
      </w:r>
    </w:p>
    <w:p w:rsidR="00180E1C" w:rsidRPr="00304DAF" w:rsidRDefault="00180E1C" w:rsidP="00180E1C">
      <w:pPr>
        <w:pStyle w:val="31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180E1C" w:rsidRPr="008205DB" w:rsidRDefault="00180E1C" w:rsidP="00180E1C">
      <w:pPr>
        <w:pStyle w:val="ConsPlusNormal"/>
        <w:widowControl/>
        <w:ind w:firstLine="540"/>
        <w:rPr>
          <w:rFonts w:ascii="Times New Roman" w:hAnsi="Times New Roman"/>
          <w:sz w:val="28"/>
          <w:szCs w:val="28"/>
        </w:rPr>
      </w:pPr>
    </w:p>
    <w:p w:rsidR="00EA3176" w:rsidRDefault="00180E1C" w:rsidP="00180E1C">
      <w:pPr>
        <w:jc w:val="center"/>
        <w:rPr>
          <w:b/>
          <w:sz w:val="20"/>
          <w:szCs w:val="20"/>
        </w:rPr>
      </w:pPr>
      <w:r w:rsidRPr="0081352A">
        <w:t xml:space="preserve"> </w:t>
      </w:r>
    </w:p>
    <w:sectPr w:rsidR="00EA3176" w:rsidSect="00180E1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07" w:rsidRDefault="00D93907">
      <w:r>
        <w:separator/>
      </w:r>
    </w:p>
  </w:endnote>
  <w:endnote w:type="continuationSeparator" w:id="0">
    <w:p w:rsidR="00D93907" w:rsidRDefault="00D9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PT Astra Serif">
    <w:altName w:val="Times New Roman"/>
    <w:charset w:val="CC"/>
    <w:family w:val="roman"/>
    <w:pitch w:val="variable"/>
    <w:sig w:usb0="00000201" w:usb1="5000204B" w:usb2="00000020" w:usb3="00000000" w:csb0="00000097" w:csb1="00000000"/>
  </w:font>
  <w:font w:name="GraphikLC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1C" w:rsidRDefault="00180E1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1C" w:rsidRDefault="00180E1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1C" w:rsidRDefault="00180E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07" w:rsidRDefault="00D93907">
      <w:r>
        <w:separator/>
      </w:r>
    </w:p>
  </w:footnote>
  <w:footnote w:type="continuationSeparator" w:id="0">
    <w:p w:rsidR="00D93907" w:rsidRDefault="00D9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1C" w:rsidRDefault="00180E1C" w:rsidP="009878A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0E1C" w:rsidRDefault="00180E1C" w:rsidP="0070569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1C" w:rsidRDefault="00180E1C" w:rsidP="009878A0">
    <w:pPr>
      <w:pStyle w:val="a7"/>
      <w:framePr w:wrap="around" w:vAnchor="text" w:hAnchor="margin" w:xAlign="right" w:y="1"/>
      <w:rPr>
        <w:rStyle w:val="a9"/>
      </w:rPr>
    </w:pPr>
  </w:p>
  <w:p w:rsidR="00180E1C" w:rsidRPr="009F09FD" w:rsidRDefault="00180E1C" w:rsidP="00705699">
    <w:pPr>
      <w:pStyle w:val="a7"/>
      <w:ind w:right="360"/>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1C" w:rsidRDefault="00180E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decimal"/>
      <w:lvlText w:val="%1."/>
      <w:lvlJc w:val="left"/>
      <w:pPr>
        <w:tabs>
          <w:tab w:val="num" w:pos="0"/>
        </w:tabs>
        <w:ind w:left="144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1429" w:hanging="360"/>
      </w:pPr>
      <w:rPr>
        <w:rFonts w:cs="Times New Roman"/>
        <w:sz w:val="23"/>
        <w:szCs w:val="23"/>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3"/>
        <w:szCs w:val="23"/>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3"/>
        <w:szCs w:val="23"/>
      </w:rPr>
    </w:lvl>
  </w:abstractNum>
  <w:abstractNum w:abstractNumId="4">
    <w:nsid w:val="00000006"/>
    <w:multiLevelType w:val="singleLevel"/>
    <w:tmpl w:val="00000006"/>
    <w:name w:val="WW8Num6"/>
    <w:lvl w:ilvl="0">
      <w:start w:val="1"/>
      <w:numFmt w:val="decimal"/>
      <w:lvlText w:val="%1."/>
      <w:lvlJc w:val="left"/>
      <w:pPr>
        <w:tabs>
          <w:tab w:val="num" w:pos="0"/>
        </w:tabs>
        <w:ind w:left="1069" w:hanging="360"/>
      </w:pPr>
      <w:rPr>
        <w:rFonts w:cs="Times New Roman"/>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cs="Times New Roman"/>
        <w:color w:val="1D1B11"/>
        <w:sz w:val="23"/>
        <w:szCs w:val="23"/>
      </w:rPr>
    </w:lvl>
  </w:abstractNum>
  <w:abstractNum w:abstractNumId="6">
    <w:nsid w:val="00000008"/>
    <w:multiLevelType w:val="singleLevel"/>
    <w:tmpl w:val="00000008"/>
    <w:name w:val="WW8Num8"/>
    <w:lvl w:ilvl="0">
      <w:start w:val="1"/>
      <w:numFmt w:val="decimal"/>
      <w:lvlText w:val="%1."/>
      <w:lvlJc w:val="left"/>
      <w:pPr>
        <w:tabs>
          <w:tab w:val="num" w:pos="-283"/>
        </w:tabs>
        <w:ind w:left="786" w:hanging="360"/>
      </w:pPr>
      <w:rPr>
        <w:rFonts w:cs="Times New Roman"/>
        <w:sz w:val="23"/>
        <w:szCs w:val="23"/>
      </w:rPr>
    </w:lvl>
  </w:abstractNum>
  <w:abstractNum w:abstractNumId="7">
    <w:nsid w:val="00000009"/>
    <w:multiLevelType w:val="singleLevel"/>
    <w:tmpl w:val="00000009"/>
    <w:name w:val="WW8Num9"/>
    <w:lvl w:ilvl="0">
      <w:start w:val="2"/>
      <w:numFmt w:val="bullet"/>
      <w:lvlText w:val="-"/>
      <w:lvlJc w:val="left"/>
      <w:pPr>
        <w:tabs>
          <w:tab w:val="num" w:pos="720"/>
        </w:tabs>
        <w:ind w:left="720" w:hanging="360"/>
      </w:pPr>
      <w:rPr>
        <w:rFonts w:ascii="Times New Roman" w:hAnsi="Times New Roman" w:cs="Times New Roman"/>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rPr>
        <w:rFonts w:ascii="Times New Roman" w:hAnsi="Times New Roman" w:cs="Times New Roman" w:hint="default"/>
        <w:sz w:val="23"/>
        <w:szCs w:val="23"/>
      </w:rPr>
    </w:lvl>
  </w:abstractNum>
  <w:abstractNum w:abstractNumId="9">
    <w:nsid w:val="0000000B"/>
    <w:multiLevelType w:val="singleLevel"/>
    <w:tmpl w:val="0000000B"/>
    <w:name w:val="WW8Num11"/>
    <w:lvl w:ilvl="0">
      <w:start w:val="2008"/>
      <w:numFmt w:val="bullet"/>
      <w:lvlText w:val="-"/>
      <w:lvlJc w:val="left"/>
      <w:pPr>
        <w:tabs>
          <w:tab w:val="num" w:pos="720"/>
        </w:tabs>
        <w:ind w:left="720" w:hanging="360"/>
      </w:pPr>
      <w:rPr>
        <w:rFonts w:ascii="Times New Roman" w:hAnsi="Times New Roman" w:cs="Times New Roman"/>
        <w:color w:val="auto"/>
        <w:sz w:val="23"/>
        <w:szCs w:val="23"/>
        <w:lang w:val="ru-RU"/>
      </w:rPr>
    </w:lvl>
  </w:abstractNum>
  <w:abstractNum w:abstractNumId="10">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sz w:val="23"/>
        <w:szCs w:val="23"/>
      </w:rPr>
    </w:lvl>
    <w:lvl w:ilvl="1">
      <w:start w:val="1"/>
      <w:numFmt w:val="lowerLetter"/>
      <w:lvlText w:val="%2."/>
      <w:lvlJc w:val="left"/>
      <w:pPr>
        <w:tabs>
          <w:tab w:val="num" w:pos="0"/>
        </w:tabs>
        <w:ind w:left="1440" w:hanging="360"/>
      </w:pPr>
      <w:rPr>
        <w:rFonts w:ascii="Times New Roman" w:eastAsia="Times New Roman" w:hAnsi="Times New Roman" w:cs="Times New Roman"/>
        <w:sz w:val="23"/>
        <w:szCs w:val="23"/>
      </w:rPr>
    </w:lvl>
    <w:lvl w:ilvl="2">
      <w:start w:val="1"/>
      <w:numFmt w:val="lowerRoman"/>
      <w:lvlText w:val="%3."/>
      <w:lvlJc w:val="left"/>
      <w:pPr>
        <w:tabs>
          <w:tab w:val="num" w:pos="0"/>
        </w:tabs>
        <w:ind w:left="2160" w:hanging="180"/>
      </w:pPr>
      <w:rPr>
        <w:rFonts w:ascii="Times New Roman" w:eastAsia="Times New Roman" w:hAnsi="Times New Roman" w:cs="Times New Roman"/>
        <w:sz w:val="23"/>
        <w:szCs w:val="23"/>
      </w:rPr>
    </w:lvl>
    <w:lvl w:ilvl="3">
      <w:start w:val="1"/>
      <w:numFmt w:val="decimal"/>
      <w:lvlText w:val="%4."/>
      <w:lvlJc w:val="left"/>
      <w:pPr>
        <w:tabs>
          <w:tab w:val="num" w:pos="0"/>
        </w:tabs>
        <w:ind w:left="2880" w:hanging="360"/>
      </w:pPr>
      <w:rPr>
        <w:rFonts w:ascii="Times New Roman" w:eastAsia="Times New Roman" w:hAnsi="Times New Roman" w:cs="Times New Roman"/>
        <w:sz w:val="23"/>
        <w:szCs w:val="23"/>
      </w:rPr>
    </w:lvl>
    <w:lvl w:ilvl="4">
      <w:start w:val="1"/>
      <w:numFmt w:val="lowerLetter"/>
      <w:lvlText w:val="%5."/>
      <w:lvlJc w:val="left"/>
      <w:pPr>
        <w:tabs>
          <w:tab w:val="num" w:pos="0"/>
        </w:tabs>
        <w:ind w:left="3600" w:hanging="360"/>
      </w:pPr>
      <w:rPr>
        <w:rFonts w:ascii="Times New Roman" w:eastAsia="Times New Roman" w:hAnsi="Times New Roman" w:cs="Times New Roman"/>
        <w:sz w:val="23"/>
        <w:szCs w:val="23"/>
      </w:rPr>
    </w:lvl>
    <w:lvl w:ilvl="5">
      <w:start w:val="1"/>
      <w:numFmt w:val="lowerRoman"/>
      <w:lvlText w:val="%6."/>
      <w:lvlJc w:val="left"/>
      <w:pPr>
        <w:tabs>
          <w:tab w:val="num" w:pos="0"/>
        </w:tabs>
        <w:ind w:left="4320" w:hanging="180"/>
      </w:pPr>
      <w:rPr>
        <w:rFonts w:ascii="Times New Roman" w:eastAsia="Times New Roman" w:hAnsi="Times New Roman" w:cs="Times New Roman"/>
        <w:sz w:val="23"/>
        <w:szCs w:val="23"/>
      </w:rPr>
    </w:lvl>
    <w:lvl w:ilvl="6">
      <w:start w:val="1"/>
      <w:numFmt w:val="decimal"/>
      <w:lvlText w:val="%7."/>
      <w:lvlJc w:val="left"/>
      <w:pPr>
        <w:tabs>
          <w:tab w:val="num" w:pos="0"/>
        </w:tabs>
        <w:ind w:left="5040" w:hanging="360"/>
      </w:pPr>
      <w:rPr>
        <w:rFonts w:ascii="Times New Roman" w:eastAsia="Times New Roman" w:hAnsi="Times New Roman" w:cs="Times New Roman"/>
        <w:sz w:val="23"/>
        <w:szCs w:val="23"/>
      </w:rPr>
    </w:lvl>
    <w:lvl w:ilvl="7">
      <w:start w:val="1"/>
      <w:numFmt w:val="lowerLetter"/>
      <w:lvlText w:val="%8."/>
      <w:lvlJc w:val="left"/>
      <w:pPr>
        <w:tabs>
          <w:tab w:val="num" w:pos="0"/>
        </w:tabs>
        <w:ind w:left="5760" w:hanging="360"/>
      </w:pPr>
      <w:rPr>
        <w:rFonts w:ascii="Times New Roman" w:eastAsia="Times New Roman" w:hAnsi="Times New Roman" w:cs="Times New Roman"/>
        <w:sz w:val="23"/>
        <w:szCs w:val="23"/>
      </w:rPr>
    </w:lvl>
    <w:lvl w:ilvl="8">
      <w:start w:val="1"/>
      <w:numFmt w:val="lowerRoman"/>
      <w:lvlText w:val="%9."/>
      <w:lvlJc w:val="left"/>
      <w:pPr>
        <w:tabs>
          <w:tab w:val="num" w:pos="0"/>
        </w:tabs>
        <w:ind w:left="6480" w:hanging="180"/>
      </w:pPr>
      <w:rPr>
        <w:rFonts w:ascii="Times New Roman" w:eastAsia="Times New Roman" w:hAnsi="Times New Roman" w:cs="Times New Roman"/>
        <w:sz w:val="23"/>
        <w:szCs w:val="23"/>
      </w:rPr>
    </w:lvl>
  </w:abstractNum>
  <w:abstractNum w:abstractNumId="11">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12">
    <w:nsid w:val="0000000E"/>
    <w:multiLevelType w:val="singleLevel"/>
    <w:tmpl w:val="0000000E"/>
    <w:name w:val="WW8Num1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3">
    <w:nsid w:val="0000000F"/>
    <w:multiLevelType w:val="singleLevel"/>
    <w:tmpl w:val="0000000F"/>
    <w:name w:val="WW8Num15"/>
    <w:lvl w:ilvl="0">
      <w:start w:val="1"/>
      <w:numFmt w:val="decimal"/>
      <w:lvlText w:val="%1."/>
      <w:lvlJc w:val="left"/>
      <w:pPr>
        <w:tabs>
          <w:tab w:val="num" w:pos="0"/>
        </w:tabs>
        <w:ind w:left="1069" w:hanging="360"/>
      </w:pPr>
      <w:rPr>
        <w:rFonts w:ascii="Times New Roman" w:eastAsia="Times New Roman" w:hAnsi="Times New Roman" w:cs="Times New Roman"/>
      </w:rPr>
    </w:lvl>
  </w:abstractNum>
  <w:abstractNum w:abstractNumId="14">
    <w:nsid w:val="00000010"/>
    <w:multiLevelType w:val="singleLevel"/>
    <w:tmpl w:val="00000010"/>
    <w:name w:val="WW8Num16"/>
    <w:lvl w:ilvl="0">
      <w:start w:val="1"/>
      <w:numFmt w:val="bullet"/>
      <w:lvlText w:val=""/>
      <w:lvlJc w:val="left"/>
      <w:pPr>
        <w:tabs>
          <w:tab w:val="num" w:pos="0"/>
        </w:tabs>
        <w:ind w:left="720" w:hanging="360"/>
      </w:pPr>
      <w:rPr>
        <w:rFonts w:ascii="Symbol" w:hAnsi="Symbol" w:cs="Times New Roman"/>
      </w:rPr>
    </w:lvl>
  </w:abstractNum>
  <w:abstractNum w:abstractNumId="15">
    <w:nsid w:val="00000011"/>
    <w:multiLevelType w:val="multilevel"/>
    <w:tmpl w:val="00000011"/>
    <w:name w:val="WW8Num17"/>
    <w:lvl w:ilvl="0">
      <w:start w:val="1"/>
      <w:numFmt w:val="decimal"/>
      <w:lvlText w:val="%1."/>
      <w:lvlJc w:val="left"/>
      <w:pPr>
        <w:tabs>
          <w:tab w:val="num" w:pos="1070"/>
        </w:tabs>
        <w:ind w:left="1070" w:hanging="360"/>
      </w:pPr>
      <w:rPr>
        <w:rFonts w:ascii="Times New Roman" w:eastAsia="Calibri" w:hAnsi="Times New Roman" w:cs="Times New Roman"/>
        <w:color w:val="auto"/>
        <w:sz w:val="23"/>
        <w:szCs w:val="23"/>
        <w:lang w:val="ru-RU" w:eastAsia="ar-SA"/>
      </w:rPr>
    </w:lvl>
    <w:lvl w:ilvl="1">
      <w:start w:val="5"/>
      <w:numFmt w:val="decimal"/>
      <w:lvlText w:val="%1.%2."/>
      <w:lvlJc w:val="left"/>
      <w:pPr>
        <w:tabs>
          <w:tab w:val="num" w:pos="350"/>
        </w:tabs>
        <w:ind w:left="1070" w:hanging="360"/>
      </w:pPr>
    </w:lvl>
    <w:lvl w:ilvl="2">
      <w:start w:val="1"/>
      <w:numFmt w:val="decimal"/>
      <w:lvlText w:val="%1.%2.%3."/>
      <w:lvlJc w:val="left"/>
      <w:pPr>
        <w:tabs>
          <w:tab w:val="num" w:pos="350"/>
        </w:tabs>
        <w:ind w:left="1430" w:hanging="720"/>
      </w:pPr>
    </w:lvl>
    <w:lvl w:ilvl="3">
      <w:start w:val="1"/>
      <w:numFmt w:val="decimal"/>
      <w:lvlText w:val="%1.%2.%3.%4."/>
      <w:lvlJc w:val="left"/>
      <w:pPr>
        <w:tabs>
          <w:tab w:val="num" w:pos="350"/>
        </w:tabs>
        <w:ind w:left="1430" w:hanging="720"/>
      </w:pPr>
    </w:lvl>
    <w:lvl w:ilvl="4">
      <w:start w:val="1"/>
      <w:numFmt w:val="decimal"/>
      <w:lvlText w:val="%1.%2.%3.%4.%5."/>
      <w:lvlJc w:val="left"/>
      <w:pPr>
        <w:tabs>
          <w:tab w:val="num" w:pos="350"/>
        </w:tabs>
        <w:ind w:left="1790" w:hanging="1080"/>
      </w:pPr>
    </w:lvl>
    <w:lvl w:ilvl="5">
      <w:start w:val="1"/>
      <w:numFmt w:val="decimal"/>
      <w:lvlText w:val="%1.%2.%3.%4.%5.%6."/>
      <w:lvlJc w:val="left"/>
      <w:pPr>
        <w:tabs>
          <w:tab w:val="num" w:pos="350"/>
        </w:tabs>
        <w:ind w:left="1790" w:hanging="1080"/>
      </w:pPr>
    </w:lvl>
    <w:lvl w:ilvl="6">
      <w:start w:val="1"/>
      <w:numFmt w:val="decimal"/>
      <w:lvlText w:val="%1.%2.%3.%4.%5.%6.%7."/>
      <w:lvlJc w:val="left"/>
      <w:pPr>
        <w:tabs>
          <w:tab w:val="num" w:pos="350"/>
        </w:tabs>
        <w:ind w:left="1790" w:hanging="1080"/>
      </w:pPr>
    </w:lvl>
    <w:lvl w:ilvl="7">
      <w:start w:val="1"/>
      <w:numFmt w:val="decimal"/>
      <w:lvlText w:val="%1.%2.%3.%4.%5.%6.%7.%8."/>
      <w:lvlJc w:val="left"/>
      <w:pPr>
        <w:tabs>
          <w:tab w:val="num" w:pos="350"/>
        </w:tabs>
        <w:ind w:left="2150" w:hanging="1440"/>
      </w:pPr>
    </w:lvl>
    <w:lvl w:ilvl="8">
      <w:start w:val="1"/>
      <w:numFmt w:val="decimal"/>
      <w:lvlText w:val="%1.%2.%3.%4.%5.%6.%7.%8.%9."/>
      <w:lvlJc w:val="left"/>
      <w:pPr>
        <w:tabs>
          <w:tab w:val="num" w:pos="350"/>
        </w:tabs>
        <w:ind w:left="2150" w:hanging="1440"/>
      </w:pPr>
    </w:lvl>
  </w:abstractNum>
  <w:abstractNum w:abstractNumId="16">
    <w:nsid w:val="00000012"/>
    <w:multiLevelType w:val="multilevel"/>
    <w:tmpl w:val="00000012"/>
    <w:name w:val="WW8Num18"/>
    <w:lvl w:ilvl="0">
      <w:start w:val="1"/>
      <w:numFmt w:val="decimal"/>
      <w:lvlText w:val="%1."/>
      <w:lvlJc w:val="left"/>
      <w:pPr>
        <w:tabs>
          <w:tab w:val="num" w:pos="0"/>
        </w:tabs>
        <w:ind w:left="720" w:hanging="360"/>
      </w:pPr>
      <w:rPr>
        <w:rFonts w:ascii="Symbol" w:hAnsi="Symbol" w:cs="Symbol"/>
      </w:rPr>
    </w:lvl>
    <w:lvl w:ilvl="1">
      <w:start w:val="2"/>
      <w:numFmt w:val="decimal"/>
      <w:lvlText w:val="%1.%2."/>
      <w:lvlJc w:val="left"/>
      <w:pPr>
        <w:tabs>
          <w:tab w:val="num" w:pos="0"/>
        </w:tabs>
        <w:ind w:left="1080" w:hanging="720"/>
      </w:pPr>
      <w:rPr>
        <w:rFonts w:ascii="Symbol" w:hAnsi="Symbol" w:cs="Symbol"/>
      </w:rPr>
    </w:lvl>
    <w:lvl w:ilvl="2">
      <w:start w:val="1"/>
      <w:numFmt w:val="decimal"/>
      <w:lvlText w:val="%1.%2.%3."/>
      <w:lvlJc w:val="left"/>
      <w:pPr>
        <w:tabs>
          <w:tab w:val="num" w:pos="0"/>
        </w:tabs>
        <w:ind w:left="1080" w:hanging="720"/>
      </w:pPr>
      <w:rPr>
        <w:rFonts w:ascii="Symbol" w:hAnsi="Symbol" w:cs="Symbol"/>
      </w:rPr>
    </w:lvl>
    <w:lvl w:ilvl="3">
      <w:start w:val="1"/>
      <w:numFmt w:val="decimal"/>
      <w:lvlText w:val="%1.%2.%3.%4."/>
      <w:lvlJc w:val="left"/>
      <w:pPr>
        <w:tabs>
          <w:tab w:val="num" w:pos="0"/>
        </w:tabs>
        <w:ind w:left="1440" w:hanging="1080"/>
      </w:pPr>
      <w:rPr>
        <w:rFonts w:ascii="Symbol" w:hAnsi="Symbol" w:cs="Symbol"/>
      </w:rPr>
    </w:lvl>
    <w:lvl w:ilvl="4">
      <w:start w:val="1"/>
      <w:numFmt w:val="decimal"/>
      <w:lvlText w:val="%1.%2.%3.%4.%5."/>
      <w:lvlJc w:val="left"/>
      <w:pPr>
        <w:tabs>
          <w:tab w:val="num" w:pos="0"/>
        </w:tabs>
        <w:ind w:left="1440" w:hanging="1080"/>
      </w:pPr>
      <w:rPr>
        <w:rFonts w:ascii="Symbol" w:hAnsi="Symbol" w:cs="Symbol"/>
      </w:rPr>
    </w:lvl>
    <w:lvl w:ilvl="5">
      <w:start w:val="1"/>
      <w:numFmt w:val="decimal"/>
      <w:lvlText w:val="%1.%2.%3.%4.%5.%6."/>
      <w:lvlJc w:val="left"/>
      <w:pPr>
        <w:tabs>
          <w:tab w:val="num" w:pos="0"/>
        </w:tabs>
        <w:ind w:left="1800" w:hanging="1440"/>
      </w:pPr>
      <w:rPr>
        <w:rFonts w:ascii="Symbol" w:hAnsi="Symbol" w:cs="Symbol"/>
      </w:rPr>
    </w:lvl>
    <w:lvl w:ilvl="6">
      <w:start w:val="1"/>
      <w:numFmt w:val="decimal"/>
      <w:lvlText w:val="%1.%2.%3.%4.%5.%6.%7."/>
      <w:lvlJc w:val="left"/>
      <w:pPr>
        <w:tabs>
          <w:tab w:val="num" w:pos="0"/>
        </w:tabs>
        <w:ind w:left="2160" w:hanging="1800"/>
      </w:pPr>
      <w:rPr>
        <w:rFonts w:ascii="Symbol" w:hAnsi="Symbol" w:cs="Symbol"/>
      </w:rPr>
    </w:lvl>
    <w:lvl w:ilvl="7">
      <w:start w:val="1"/>
      <w:numFmt w:val="decimal"/>
      <w:lvlText w:val="%1.%2.%3.%4.%5.%6.%7.%8."/>
      <w:lvlJc w:val="left"/>
      <w:pPr>
        <w:tabs>
          <w:tab w:val="num" w:pos="0"/>
        </w:tabs>
        <w:ind w:left="2160" w:hanging="1800"/>
      </w:pPr>
      <w:rPr>
        <w:rFonts w:ascii="Symbol" w:hAnsi="Symbol" w:cs="Symbol"/>
      </w:rPr>
    </w:lvl>
    <w:lvl w:ilvl="8">
      <w:start w:val="1"/>
      <w:numFmt w:val="decimal"/>
      <w:lvlText w:val="%1.%2.%3.%4.%5.%6.%7.%8.%9."/>
      <w:lvlJc w:val="left"/>
      <w:pPr>
        <w:tabs>
          <w:tab w:val="num" w:pos="0"/>
        </w:tabs>
        <w:ind w:left="2520" w:hanging="2160"/>
      </w:pPr>
      <w:rPr>
        <w:rFonts w:ascii="Symbol" w:hAnsi="Symbol" w:cs="Symbol"/>
      </w:rPr>
    </w:lvl>
  </w:abstractNum>
  <w:abstractNum w:abstractNumId="17">
    <w:nsid w:val="00000013"/>
    <w:multiLevelType w:val="singleLevel"/>
    <w:tmpl w:val="00000013"/>
    <w:name w:val="WW8Num19"/>
    <w:lvl w:ilvl="0">
      <w:start w:val="1"/>
      <w:numFmt w:val="decimal"/>
      <w:lvlText w:val="%1."/>
      <w:lvlJc w:val="left"/>
      <w:pPr>
        <w:tabs>
          <w:tab w:val="num" w:pos="0"/>
        </w:tabs>
        <w:ind w:left="720" w:hanging="360"/>
      </w:pPr>
      <w:rPr>
        <w:rFonts w:ascii="Symbol" w:hAnsi="Symbol" w:cs="Symbol"/>
      </w:rPr>
    </w:lvl>
  </w:abstractNum>
  <w:abstractNum w:abstractNumId="18">
    <w:nsid w:val="00000014"/>
    <w:multiLevelType w:val="singleLevel"/>
    <w:tmpl w:val="00000014"/>
    <w:name w:val="WW8Num20"/>
    <w:lvl w:ilvl="0">
      <w:start w:val="1"/>
      <w:numFmt w:val="bullet"/>
      <w:lvlText w:val=""/>
      <w:lvlJc w:val="left"/>
      <w:pPr>
        <w:tabs>
          <w:tab w:val="num" w:pos="0"/>
        </w:tabs>
        <w:ind w:left="1440" w:hanging="360"/>
      </w:pPr>
      <w:rPr>
        <w:rFonts w:ascii="Symbol" w:hAnsi="Symbol" w:cs="Times New Roman"/>
      </w:rPr>
    </w:lvl>
  </w:abstractNum>
  <w:abstractNum w:abstractNumId="19">
    <w:nsid w:val="00000015"/>
    <w:multiLevelType w:val="singleLevel"/>
    <w:tmpl w:val="00000015"/>
    <w:name w:val="WW8Num21"/>
    <w:lvl w:ilvl="0">
      <w:start w:val="3"/>
      <w:numFmt w:val="decimal"/>
      <w:lvlText w:val="%1."/>
      <w:lvlJc w:val="left"/>
      <w:pPr>
        <w:tabs>
          <w:tab w:val="num" w:pos="0"/>
        </w:tabs>
        <w:ind w:left="720" w:hanging="360"/>
      </w:pPr>
      <w:rPr>
        <w:rFonts w:ascii="Times New Roman" w:eastAsia="Arial" w:hAnsi="Times New Roman" w:cs="Times New Roman" w:hint="default"/>
        <w:b w:val="0"/>
        <w:color w:val="auto"/>
        <w:sz w:val="23"/>
        <w:szCs w:val="23"/>
        <w:lang w:val="ru-RU"/>
      </w:r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cs="Times New Roman" w:hint="default"/>
        <w:iCs/>
        <w:sz w:val="23"/>
        <w:szCs w:val="23"/>
        <w:lang w:val="ru-RU" w:eastAsia="ar-S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singleLevel"/>
    <w:tmpl w:val="00000017"/>
    <w:name w:val="WW8Num23"/>
    <w:lvl w:ilvl="0">
      <w:start w:val="1"/>
      <w:numFmt w:val="bullet"/>
      <w:lvlText w:val=""/>
      <w:lvlJc w:val="left"/>
      <w:pPr>
        <w:tabs>
          <w:tab w:val="num" w:pos="0"/>
        </w:tabs>
        <w:ind w:left="1571" w:hanging="360"/>
      </w:pPr>
      <w:rPr>
        <w:rFonts w:ascii="Wingdings" w:hAnsi="Wingdings" w:cs="Wingdings" w:hint="default"/>
      </w:rPr>
    </w:lvl>
  </w:abstractNum>
  <w:abstractNum w:abstractNumId="22">
    <w:nsid w:val="00000018"/>
    <w:multiLevelType w:val="singleLevel"/>
    <w:tmpl w:val="00000018"/>
    <w:name w:val="WW8Num24"/>
    <w:lvl w:ilvl="0">
      <w:start w:val="1"/>
      <w:numFmt w:val="decimal"/>
      <w:lvlText w:val="%1."/>
      <w:lvlJc w:val="left"/>
      <w:pPr>
        <w:tabs>
          <w:tab w:val="num" w:pos="0"/>
        </w:tabs>
        <w:ind w:left="720" w:hanging="360"/>
      </w:pPr>
      <w:rPr>
        <w:rFonts w:ascii="Times New Roman" w:hAnsi="Times New Roman" w:cs="Times New Roman" w:hint="default"/>
        <w:sz w:val="23"/>
        <w:szCs w:val="23"/>
        <w:lang w:eastAsia="ar-SA"/>
      </w:rPr>
    </w:lvl>
  </w:abstractNum>
  <w:abstractNum w:abstractNumId="23">
    <w:nsid w:val="00000019"/>
    <w:multiLevelType w:val="multilevel"/>
    <w:tmpl w:val="00000019"/>
    <w:name w:val="WW8Num25"/>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rPr>
        <w:rFonts w:ascii="Times New Roman" w:eastAsia="Calibri" w:hAnsi="Times New Roman" w:cs="Times New Roman"/>
        <w:color w:val="auto"/>
        <w:sz w:val="23"/>
        <w:szCs w:val="23"/>
        <w:lang w:val="ru-RU" w:eastAsia="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singleLevel"/>
    <w:tmpl w:val="0000001A"/>
    <w:name w:val="WW8Num26"/>
    <w:lvl w:ilvl="0">
      <w:start w:val="1"/>
      <w:numFmt w:val="bullet"/>
      <w:lvlText w:val=""/>
      <w:lvlJc w:val="left"/>
      <w:pPr>
        <w:tabs>
          <w:tab w:val="num" w:pos="0"/>
        </w:tabs>
        <w:ind w:left="1429" w:hanging="360"/>
      </w:pPr>
      <w:rPr>
        <w:rFonts w:ascii="Symbol" w:hAnsi="Symbol" w:cs="Symbol" w:hint="default"/>
        <w:color w:val="1D1B11"/>
        <w:sz w:val="23"/>
        <w:szCs w:val="23"/>
      </w:rPr>
    </w:lvl>
  </w:abstractNum>
  <w:abstractNum w:abstractNumId="25">
    <w:nsid w:val="0000001B"/>
    <w:multiLevelType w:val="singleLevel"/>
    <w:tmpl w:val="0000001B"/>
    <w:name w:val="WW8Num27"/>
    <w:lvl w:ilvl="0">
      <w:start w:val="1"/>
      <w:numFmt w:val="decimal"/>
      <w:lvlText w:val="%1."/>
      <w:lvlJc w:val="left"/>
      <w:pPr>
        <w:tabs>
          <w:tab w:val="num" w:pos="-283"/>
        </w:tabs>
        <w:ind w:left="786" w:hanging="360"/>
      </w:pPr>
      <w:rPr>
        <w:rFonts w:cs="Times New Roman"/>
        <w:sz w:val="23"/>
        <w:szCs w:val="23"/>
      </w:rPr>
    </w:lvl>
  </w:abstractNum>
  <w:abstractNum w:abstractNumId="26">
    <w:nsid w:val="0000001C"/>
    <w:multiLevelType w:val="singleLevel"/>
    <w:tmpl w:val="0000001C"/>
    <w:name w:val="WW8Num28"/>
    <w:lvl w:ilvl="0">
      <w:start w:val="2008"/>
      <w:numFmt w:val="bullet"/>
      <w:lvlText w:val="-"/>
      <w:lvlJc w:val="left"/>
      <w:pPr>
        <w:tabs>
          <w:tab w:val="num" w:pos="0"/>
        </w:tabs>
        <w:ind w:left="720" w:hanging="360"/>
      </w:pPr>
      <w:rPr>
        <w:rFonts w:ascii="Times New Roman" w:hAnsi="Times New Roman" w:cs="Times New Roman"/>
        <w:color w:val="auto"/>
        <w:lang w:val="ru-RU" w:eastAsia="ru-RU"/>
      </w:rPr>
    </w:lvl>
  </w:abstractNum>
  <w:abstractNum w:abstractNumId="27">
    <w:nsid w:val="0000001D"/>
    <w:multiLevelType w:val="singleLevel"/>
    <w:tmpl w:val="0000001D"/>
    <w:name w:val="WW8Num29"/>
    <w:lvl w:ilvl="0">
      <w:start w:val="1"/>
      <w:numFmt w:val="decimal"/>
      <w:lvlText w:val="%1."/>
      <w:lvlJc w:val="left"/>
      <w:pPr>
        <w:tabs>
          <w:tab w:val="num" w:pos="0"/>
        </w:tabs>
        <w:ind w:left="720" w:hanging="360"/>
      </w:pPr>
    </w:lvl>
  </w:abstractNum>
  <w:abstractNum w:abstractNumId="28">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nsid w:val="0000001F"/>
    <w:multiLevelType w:val="multilevel"/>
    <w:tmpl w:val="15DAB72A"/>
    <w:name w:val="WW8Num31"/>
    <w:lvl w:ilvl="0">
      <w:start w:val="1"/>
      <w:numFmt w:val="decimal"/>
      <w:lvlText w:val="%1."/>
      <w:lvlJc w:val="left"/>
      <w:pPr>
        <w:tabs>
          <w:tab w:val="num" w:pos="-360"/>
        </w:tabs>
        <w:ind w:left="360" w:hanging="360"/>
      </w:pPr>
      <w:rPr>
        <w:rFonts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nsid w:val="00000020"/>
    <w:multiLevelType w:val="singleLevel"/>
    <w:tmpl w:val="00000020"/>
    <w:name w:val="WW8Num32"/>
    <w:lvl w:ilvl="0">
      <w:start w:val="1"/>
      <w:numFmt w:val="decimal"/>
      <w:lvlText w:val="%1."/>
      <w:lvlJc w:val="left"/>
      <w:pPr>
        <w:tabs>
          <w:tab w:val="num" w:pos="0"/>
        </w:tabs>
        <w:ind w:left="720" w:hanging="360"/>
      </w:pPr>
      <w:rPr>
        <w:iCs/>
        <w:sz w:val="20"/>
        <w:szCs w:val="20"/>
      </w:rPr>
    </w:lvl>
  </w:abstractNum>
  <w:abstractNum w:abstractNumId="31">
    <w:nsid w:val="049C7EC4"/>
    <w:multiLevelType w:val="hybridMultilevel"/>
    <w:tmpl w:val="F184ED50"/>
    <w:lvl w:ilvl="0" w:tplc="38A21924">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0A732118"/>
    <w:multiLevelType w:val="hybridMultilevel"/>
    <w:tmpl w:val="2F229886"/>
    <w:lvl w:ilvl="0" w:tplc="FFFFFFFF">
      <w:start w:val="1"/>
      <w:numFmt w:val="bullet"/>
      <w:pStyle w:val="2"/>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3">
    <w:nsid w:val="0BD816A6"/>
    <w:multiLevelType w:val="hybridMultilevel"/>
    <w:tmpl w:val="03E6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D4E10DF"/>
    <w:multiLevelType w:val="hybridMultilevel"/>
    <w:tmpl w:val="765AE03E"/>
    <w:lvl w:ilvl="0" w:tplc="D9C889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11093D8A"/>
    <w:multiLevelType w:val="hybridMultilevel"/>
    <w:tmpl w:val="20B2D296"/>
    <w:lvl w:ilvl="0" w:tplc="5538D7E2">
      <w:start w:val="4"/>
      <w:numFmt w:val="decimal"/>
      <w:lvlText w:val="%1"/>
      <w:lvlJc w:val="left"/>
      <w:pPr>
        <w:ind w:left="1069" w:hanging="360"/>
      </w:pPr>
    </w:lvl>
    <w:lvl w:ilvl="1" w:tplc="8E26E76A">
      <w:start w:val="1"/>
      <w:numFmt w:val="lowerLetter"/>
      <w:lvlText w:val="%2."/>
      <w:lvlJc w:val="left"/>
      <w:pPr>
        <w:ind w:left="1789" w:hanging="360"/>
      </w:pPr>
    </w:lvl>
    <w:lvl w:ilvl="2" w:tplc="61182DD0">
      <w:start w:val="1"/>
      <w:numFmt w:val="lowerRoman"/>
      <w:lvlText w:val="%3."/>
      <w:lvlJc w:val="right"/>
      <w:pPr>
        <w:ind w:left="2509" w:hanging="180"/>
      </w:pPr>
    </w:lvl>
    <w:lvl w:ilvl="3" w:tplc="F16A1E7A">
      <w:start w:val="1"/>
      <w:numFmt w:val="decimal"/>
      <w:lvlText w:val="%4."/>
      <w:lvlJc w:val="left"/>
      <w:pPr>
        <w:ind w:left="3229" w:hanging="360"/>
      </w:pPr>
    </w:lvl>
    <w:lvl w:ilvl="4" w:tplc="9D78973A">
      <w:start w:val="1"/>
      <w:numFmt w:val="lowerLetter"/>
      <w:lvlText w:val="%5."/>
      <w:lvlJc w:val="left"/>
      <w:pPr>
        <w:ind w:left="3949" w:hanging="360"/>
      </w:pPr>
    </w:lvl>
    <w:lvl w:ilvl="5" w:tplc="3A1CCEC0">
      <w:start w:val="1"/>
      <w:numFmt w:val="lowerRoman"/>
      <w:lvlText w:val="%6."/>
      <w:lvlJc w:val="right"/>
      <w:pPr>
        <w:ind w:left="4669" w:hanging="180"/>
      </w:pPr>
    </w:lvl>
    <w:lvl w:ilvl="6" w:tplc="3064E94A">
      <w:start w:val="1"/>
      <w:numFmt w:val="decimal"/>
      <w:lvlText w:val="%7."/>
      <w:lvlJc w:val="left"/>
      <w:pPr>
        <w:ind w:left="5389" w:hanging="360"/>
      </w:pPr>
    </w:lvl>
    <w:lvl w:ilvl="7" w:tplc="6504B050">
      <w:start w:val="1"/>
      <w:numFmt w:val="lowerLetter"/>
      <w:lvlText w:val="%8."/>
      <w:lvlJc w:val="left"/>
      <w:pPr>
        <w:ind w:left="6109" w:hanging="360"/>
      </w:pPr>
    </w:lvl>
    <w:lvl w:ilvl="8" w:tplc="94FC0DAA">
      <w:start w:val="1"/>
      <w:numFmt w:val="lowerRoman"/>
      <w:lvlText w:val="%9."/>
      <w:lvlJc w:val="right"/>
      <w:pPr>
        <w:ind w:left="6829" w:hanging="180"/>
      </w:pPr>
    </w:lvl>
  </w:abstractNum>
  <w:abstractNum w:abstractNumId="36">
    <w:nsid w:val="12ED38CF"/>
    <w:multiLevelType w:val="multilevel"/>
    <w:tmpl w:val="85B62FBE"/>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nsid w:val="18D850E2"/>
    <w:multiLevelType w:val="multilevel"/>
    <w:tmpl w:val="AC48E47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A961B17"/>
    <w:multiLevelType w:val="hybridMultilevel"/>
    <w:tmpl w:val="F932A8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1D091BE9"/>
    <w:multiLevelType w:val="hybridMultilevel"/>
    <w:tmpl w:val="F8DCD08C"/>
    <w:lvl w:ilvl="0" w:tplc="2E3C42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1E17668"/>
    <w:multiLevelType w:val="hybridMultilevel"/>
    <w:tmpl w:val="7D5EF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AE5420A"/>
    <w:multiLevelType w:val="multilevel"/>
    <w:tmpl w:val="6666E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C5450C"/>
    <w:multiLevelType w:val="hybridMultilevel"/>
    <w:tmpl w:val="FDF8A744"/>
    <w:lvl w:ilvl="0" w:tplc="79BA494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BC2B93"/>
    <w:multiLevelType w:val="multilevel"/>
    <w:tmpl w:val="E63C2FE2"/>
    <w:lvl w:ilvl="0">
      <w:start w:val="1"/>
      <w:numFmt w:val="decimal"/>
      <w:lvlText w:val="%1."/>
      <w:lvlJc w:val="left"/>
      <w:pPr>
        <w:ind w:left="864" w:hanging="360"/>
      </w:pPr>
      <w:rPr>
        <w:rFonts w:hint="default"/>
      </w:rPr>
    </w:lvl>
    <w:lvl w:ilvl="1">
      <w:start w:val="1"/>
      <w:numFmt w:val="decimal"/>
      <w:isLgl/>
      <w:lvlText w:val="%1.%2."/>
      <w:lvlJc w:val="left"/>
      <w:pPr>
        <w:ind w:left="2666" w:hanging="1248"/>
      </w:pPr>
      <w:rPr>
        <w:rFonts w:hint="default"/>
        <w:b w:val="0"/>
      </w:rPr>
    </w:lvl>
    <w:lvl w:ilvl="2">
      <w:start w:val="1"/>
      <w:numFmt w:val="decimal"/>
      <w:isLgl/>
      <w:lvlText w:val="%1.%2.%3."/>
      <w:lvlJc w:val="left"/>
      <w:pPr>
        <w:ind w:left="2162" w:hanging="1248"/>
      </w:pPr>
      <w:rPr>
        <w:rFonts w:hint="default"/>
      </w:rPr>
    </w:lvl>
    <w:lvl w:ilvl="3">
      <w:start w:val="1"/>
      <w:numFmt w:val="decimal"/>
      <w:isLgl/>
      <w:lvlText w:val="%1.%2.%3.%4."/>
      <w:lvlJc w:val="left"/>
      <w:pPr>
        <w:ind w:left="2367" w:hanging="1248"/>
      </w:pPr>
      <w:rPr>
        <w:rFonts w:hint="default"/>
      </w:rPr>
    </w:lvl>
    <w:lvl w:ilvl="4">
      <w:start w:val="1"/>
      <w:numFmt w:val="decimal"/>
      <w:isLgl/>
      <w:lvlText w:val="%1.%2.%3.%4.%5."/>
      <w:lvlJc w:val="left"/>
      <w:pPr>
        <w:ind w:left="2572" w:hanging="1248"/>
      </w:pPr>
      <w:rPr>
        <w:rFonts w:hint="default"/>
      </w:rPr>
    </w:lvl>
    <w:lvl w:ilvl="5">
      <w:start w:val="1"/>
      <w:numFmt w:val="decimal"/>
      <w:isLgl/>
      <w:lvlText w:val="%1.%2.%3.%4.%5.%6."/>
      <w:lvlJc w:val="left"/>
      <w:pPr>
        <w:ind w:left="2969" w:hanging="1440"/>
      </w:pPr>
      <w:rPr>
        <w:rFonts w:hint="default"/>
      </w:rPr>
    </w:lvl>
    <w:lvl w:ilvl="6">
      <w:start w:val="1"/>
      <w:numFmt w:val="decimal"/>
      <w:isLgl/>
      <w:lvlText w:val="%1.%2.%3.%4.%5.%6.%7."/>
      <w:lvlJc w:val="left"/>
      <w:pPr>
        <w:ind w:left="3534" w:hanging="1800"/>
      </w:pPr>
      <w:rPr>
        <w:rFonts w:hint="default"/>
      </w:rPr>
    </w:lvl>
    <w:lvl w:ilvl="7">
      <w:start w:val="1"/>
      <w:numFmt w:val="decimal"/>
      <w:isLgl/>
      <w:lvlText w:val="%1.%2.%3.%4.%5.%6.%7.%8."/>
      <w:lvlJc w:val="left"/>
      <w:pPr>
        <w:ind w:left="3739" w:hanging="1800"/>
      </w:pPr>
      <w:rPr>
        <w:rFonts w:hint="default"/>
      </w:rPr>
    </w:lvl>
    <w:lvl w:ilvl="8">
      <w:start w:val="1"/>
      <w:numFmt w:val="decimal"/>
      <w:isLgl/>
      <w:lvlText w:val="%1.%2.%3.%4.%5.%6.%7.%8.%9."/>
      <w:lvlJc w:val="left"/>
      <w:pPr>
        <w:ind w:left="4304" w:hanging="2160"/>
      </w:pPr>
      <w:rPr>
        <w:rFonts w:hint="default"/>
      </w:rPr>
    </w:lvl>
  </w:abstractNum>
  <w:abstractNum w:abstractNumId="44">
    <w:nsid w:val="47001156"/>
    <w:multiLevelType w:val="multilevel"/>
    <w:tmpl w:val="781C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485C6E"/>
    <w:multiLevelType w:val="hybridMultilevel"/>
    <w:tmpl w:val="FC445348"/>
    <w:lvl w:ilvl="0" w:tplc="05F25680">
      <w:start w:val="1"/>
      <w:numFmt w:val="decimal"/>
      <w:lvlText w:val="%1."/>
      <w:lvlJc w:val="left"/>
      <w:pPr>
        <w:ind w:left="540" w:hanging="1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7CF3038"/>
    <w:multiLevelType w:val="hybridMultilevel"/>
    <w:tmpl w:val="35C8A650"/>
    <w:lvl w:ilvl="0" w:tplc="2E3C42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1884541"/>
    <w:multiLevelType w:val="hybridMultilevel"/>
    <w:tmpl w:val="45426F3E"/>
    <w:lvl w:ilvl="0" w:tplc="2E3C42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32"/>
  </w:num>
  <w:num w:numId="3">
    <w:abstractNumId w:val="34"/>
  </w:num>
  <w:num w:numId="4">
    <w:abstractNumId w:val="26"/>
  </w:num>
  <w:num w:numId="5">
    <w:abstractNumId w:val="35"/>
  </w:num>
  <w:num w:numId="6">
    <w:abstractNumId w:val="42"/>
  </w:num>
  <w:num w:numId="7">
    <w:abstractNumId w:val="44"/>
  </w:num>
  <w:num w:numId="8">
    <w:abstractNumId w:val="41"/>
  </w:num>
  <w:num w:numId="9">
    <w:abstractNumId w:val="37"/>
  </w:num>
  <w:num w:numId="10">
    <w:abstractNumId w:val="43"/>
  </w:num>
  <w:num w:numId="11">
    <w:abstractNumId w:val="36"/>
  </w:num>
  <w:num w:numId="12">
    <w:abstractNumId w:val="40"/>
  </w:num>
  <w:num w:numId="13">
    <w:abstractNumId w:val="45"/>
  </w:num>
  <w:num w:numId="14">
    <w:abstractNumId w:val="38"/>
  </w:num>
  <w:num w:numId="15">
    <w:abstractNumId w:val="31"/>
  </w:num>
  <w:num w:numId="16">
    <w:abstractNumId w:val="39"/>
  </w:num>
  <w:num w:numId="17">
    <w:abstractNumId w:val="47"/>
  </w:num>
  <w:num w:numId="1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E3"/>
    <w:rsid w:val="00152339"/>
    <w:rsid w:val="00180E1C"/>
    <w:rsid w:val="002C57E3"/>
    <w:rsid w:val="0037277A"/>
    <w:rsid w:val="003E5081"/>
    <w:rsid w:val="004314D3"/>
    <w:rsid w:val="0044378E"/>
    <w:rsid w:val="00491C94"/>
    <w:rsid w:val="005A5824"/>
    <w:rsid w:val="007B1C24"/>
    <w:rsid w:val="008446B9"/>
    <w:rsid w:val="008B580B"/>
    <w:rsid w:val="00D93907"/>
    <w:rsid w:val="00D95BEF"/>
    <w:rsid w:val="00EA3176"/>
    <w:rsid w:val="00F41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1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7B1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E5081"/>
    <w:pPr>
      <w:keepNext/>
      <w:spacing w:before="240" w:after="60" w:line="360" w:lineRule="auto"/>
      <w:ind w:firstLine="539"/>
      <w:jc w:val="both"/>
      <w:outlineLvl w:val="2"/>
    </w:pPr>
    <w:rPr>
      <w:rFonts w:ascii="Arial" w:hAnsi="Arial"/>
      <w:b/>
      <w:bCs/>
      <w:sz w:val="26"/>
      <w:szCs w:val="26"/>
    </w:rPr>
  </w:style>
  <w:style w:type="paragraph" w:styleId="4">
    <w:name w:val="heading 4"/>
    <w:basedOn w:val="a"/>
    <w:next w:val="a"/>
    <w:link w:val="40"/>
    <w:qFormat/>
    <w:rsid w:val="007B1C24"/>
    <w:pPr>
      <w:keepNext/>
      <w:tabs>
        <w:tab w:val="num" w:pos="3060"/>
      </w:tabs>
      <w:ind w:left="3060" w:hanging="360"/>
      <w:jc w:val="center"/>
      <w:outlineLvl w:val="3"/>
    </w:pPr>
    <w:rPr>
      <w:sz w:val="28"/>
      <w:szCs w:val="20"/>
      <w:lang w:eastAsia="ar-SA"/>
    </w:rPr>
  </w:style>
  <w:style w:type="paragraph" w:styleId="5">
    <w:name w:val="heading 5"/>
    <w:basedOn w:val="a"/>
    <w:next w:val="a"/>
    <w:link w:val="50"/>
    <w:qFormat/>
    <w:rsid w:val="002C57E3"/>
    <w:pPr>
      <w:spacing w:before="240" w:after="60"/>
      <w:outlineLvl w:val="4"/>
    </w:pPr>
    <w:rPr>
      <w:rFonts w:eastAsia="Calibri"/>
      <w:b/>
      <w:bCs/>
      <w:i/>
      <w:iCs/>
      <w:sz w:val="26"/>
      <w:szCs w:val="26"/>
    </w:rPr>
  </w:style>
  <w:style w:type="paragraph" w:styleId="8">
    <w:name w:val="heading 8"/>
    <w:basedOn w:val="a"/>
    <w:next w:val="a"/>
    <w:link w:val="80"/>
    <w:qFormat/>
    <w:rsid w:val="007B1C24"/>
    <w:pPr>
      <w:keepNext/>
      <w:tabs>
        <w:tab w:val="num" w:pos="5940"/>
      </w:tabs>
      <w:ind w:left="5940" w:hanging="360"/>
      <w:outlineLvl w:val="7"/>
    </w:pPr>
    <w:rPr>
      <w:sz w:val="28"/>
      <w:szCs w:val="20"/>
      <w:lang w:eastAsia="ar-SA"/>
    </w:rPr>
  </w:style>
  <w:style w:type="paragraph" w:styleId="9">
    <w:name w:val="heading 9"/>
    <w:basedOn w:val="a"/>
    <w:next w:val="a"/>
    <w:link w:val="90"/>
    <w:qFormat/>
    <w:rsid w:val="002C57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7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C57E3"/>
    <w:rPr>
      <w:rFonts w:ascii="Times New Roman" w:eastAsia="Calibri" w:hAnsi="Times New Roman" w:cs="Times New Roman"/>
      <w:b/>
      <w:bCs/>
      <w:i/>
      <w:iCs/>
      <w:sz w:val="26"/>
      <w:szCs w:val="26"/>
      <w:lang w:eastAsia="ru-RU"/>
    </w:rPr>
  </w:style>
  <w:style w:type="character" w:customStyle="1" w:styleId="90">
    <w:name w:val="Заголовок 9 Знак"/>
    <w:basedOn w:val="a0"/>
    <w:link w:val="9"/>
    <w:rsid w:val="002C57E3"/>
    <w:rPr>
      <w:rFonts w:ascii="Arial" w:eastAsia="Times New Roman" w:hAnsi="Arial" w:cs="Arial"/>
      <w:lang w:eastAsia="ru-RU"/>
    </w:rPr>
  </w:style>
  <w:style w:type="numbering" w:customStyle="1" w:styleId="11">
    <w:name w:val="Нет списка1"/>
    <w:next w:val="a2"/>
    <w:uiPriority w:val="99"/>
    <w:semiHidden/>
    <w:unhideWhenUsed/>
    <w:rsid w:val="002C57E3"/>
  </w:style>
  <w:style w:type="paragraph" w:styleId="a4">
    <w:name w:val="Title"/>
    <w:basedOn w:val="a"/>
    <w:link w:val="a5"/>
    <w:qFormat/>
    <w:rsid w:val="002C57E3"/>
    <w:pPr>
      <w:jc w:val="center"/>
    </w:pPr>
    <w:rPr>
      <w:b/>
      <w:snapToGrid w:val="0"/>
      <w:color w:val="000000"/>
      <w:sz w:val="28"/>
      <w:szCs w:val="20"/>
    </w:rPr>
  </w:style>
  <w:style w:type="character" w:customStyle="1" w:styleId="a5">
    <w:name w:val="Название Знак"/>
    <w:basedOn w:val="a0"/>
    <w:link w:val="a4"/>
    <w:rsid w:val="002C57E3"/>
    <w:rPr>
      <w:rFonts w:ascii="Times New Roman" w:eastAsia="Times New Roman" w:hAnsi="Times New Roman" w:cs="Times New Roman"/>
      <w:b/>
      <w:snapToGrid w:val="0"/>
      <w:color w:val="000000"/>
      <w:sz w:val="28"/>
      <w:szCs w:val="20"/>
      <w:lang w:eastAsia="ru-RU"/>
    </w:rPr>
  </w:style>
  <w:style w:type="paragraph" w:customStyle="1" w:styleId="ConsPlusNormal">
    <w:name w:val="ConsPlusNormal"/>
    <w:link w:val="ConsPlusNormal0"/>
    <w:rsid w:val="002C57E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2C57E3"/>
    <w:rPr>
      <w:rFonts w:ascii="Arial" w:eastAsia="Times New Roman" w:hAnsi="Arial" w:cs="Times New Roman"/>
      <w:sz w:val="20"/>
      <w:szCs w:val="20"/>
      <w:lang w:eastAsia="ru-RU"/>
    </w:rPr>
  </w:style>
  <w:style w:type="paragraph" w:customStyle="1" w:styleId="ConsPlusCell">
    <w:name w:val="ConsPlusCell"/>
    <w:qFormat/>
    <w:rsid w:val="002C57E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6">
    <w:name w:val="Normal (Web)"/>
    <w:basedOn w:val="a"/>
    <w:uiPriority w:val="99"/>
    <w:rsid w:val="002C57E3"/>
    <w:pPr>
      <w:spacing w:before="100" w:beforeAutospacing="1" w:after="100" w:afterAutospacing="1"/>
    </w:pPr>
  </w:style>
  <w:style w:type="paragraph" w:customStyle="1" w:styleId="ConsPlusNormal13">
    <w:name w:val="Стиль ConsPlusNormal + 13 пт"/>
    <w:basedOn w:val="ConsPlusNormal"/>
    <w:link w:val="ConsPlusNormal130"/>
    <w:rsid w:val="002C57E3"/>
    <w:rPr>
      <w:rFonts w:ascii="Times New Roman" w:hAnsi="Times New Roman" w:cs="Arial"/>
      <w:sz w:val="24"/>
    </w:rPr>
  </w:style>
  <w:style w:type="character" w:customStyle="1" w:styleId="ConsPlusNormal130">
    <w:name w:val="Стиль ConsPlusNormal + 13 пт Знак"/>
    <w:link w:val="ConsPlusNormal13"/>
    <w:rsid w:val="002C57E3"/>
    <w:rPr>
      <w:rFonts w:ascii="Times New Roman" w:eastAsia="Times New Roman" w:hAnsi="Times New Roman" w:cs="Arial"/>
      <w:sz w:val="24"/>
      <w:szCs w:val="20"/>
      <w:lang w:eastAsia="ru-RU"/>
    </w:rPr>
  </w:style>
  <w:style w:type="paragraph" w:customStyle="1" w:styleId="ConsPlusNonformat">
    <w:name w:val="ConsPlusNonformat"/>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aliases w:val="??????? ??????????"/>
    <w:basedOn w:val="a"/>
    <w:link w:val="a8"/>
    <w:uiPriority w:val="99"/>
    <w:rsid w:val="002C57E3"/>
    <w:pPr>
      <w:tabs>
        <w:tab w:val="center" w:pos="4677"/>
        <w:tab w:val="right" w:pos="9355"/>
      </w:tabs>
    </w:pPr>
    <w:rPr>
      <w:sz w:val="20"/>
      <w:szCs w:val="20"/>
    </w:rPr>
  </w:style>
  <w:style w:type="character" w:customStyle="1" w:styleId="a8">
    <w:name w:val="Верхний колонтитул Знак"/>
    <w:aliases w:val="??????? ?????????? Знак"/>
    <w:basedOn w:val="a0"/>
    <w:link w:val="a7"/>
    <w:uiPriority w:val="99"/>
    <w:rsid w:val="002C57E3"/>
    <w:rPr>
      <w:rFonts w:ascii="Times New Roman" w:eastAsia="Times New Roman" w:hAnsi="Times New Roman" w:cs="Times New Roman"/>
      <w:sz w:val="20"/>
      <w:szCs w:val="20"/>
      <w:lang w:eastAsia="ru-RU"/>
    </w:rPr>
  </w:style>
  <w:style w:type="character" w:styleId="a9">
    <w:name w:val="page number"/>
    <w:basedOn w:val="a0"/>
    <w:rsid w:val="002C57E3"/>
  </w:style>
  <w:style w:type="paragraph" w:styleId="aa">
    <w:name w:val="footer"/>
    <w:basedOn w:val="a"/>
    <w:link w:val="ab"/>
    <w:uiPriority w:val="99"/>
    <w:rsid w:val="002C57E3"/>
    <w:pPr>
      <w:tabs>
        <w:tab w:val="center" w:pos="4677"/>
        <w:tab w:val="right" w:pos="9355"/>
      </w:tabs>
    </w:pPr>
    <w:rPr>
      <w:sz w:val="20"/>
      <w:szCs w:val="20"/>
    </w:rPr>
  </w:style>
  <w:style w:type="character" w:customStyle="1" w:styleId="ab">
    <w:name w:val="Нижний колонтитул Знак"/>
    <w:basedOn w:val="a0"/>
    <w:link w:val="aa"/>
    <w:uiPriority w:val="99"/>
    <w:rsid w:val="002C57E3"/>
    <w:rPr>
      <w:rFonts w:ascii="Times New Roman" w:eastAsia="Times New Roman" w:hAnsi="Times New Roman" w:cs="Times New Roman"/>
      <w:sz w:val="20"/>
      <w:szCs w:val="20"/>
      <w:lang w:eastAsia="ru-RU"/>
    </w:rPr>
  </w:style>
  <w:style w:type="paragraph" w:styleId="ac">
    <w:name w:val="No Spacing"/>
    <w:uiPriority w:val="1"/>
    <w:qFormat/>
    <w:rsid w:val="002C57E3"/>
    <w:pPr>
      <w:spacing w:after="0" w:line="240" w:lineRule="auto"/>
    </w:pPr>
    <w:rPr>
      <w:rFonts w:ascii="Calibri" w:eastAsia="Times New Roman" w:hAnsi="Calibri" w:cs="Times New Roman"/>
      <w:lang w:eastAsia="ru-RU"/>
    </w:rPr>
  </w:style>
  <w:style w:type="paragraph" w:styleId="ad">
    <w:name w:val="Balloon Text"/>
    <w:basedOn w:val="a"/>
    <w:link w:val="ae"/>
    <w:uiPriority w:val="99"/>
    <w:rsid w:val="002C57E3"/>
    <w:rPr>
      <w:rFonts w:ascii="Tahoma" w:hAnsi="Tahoma"/>
      <w:sz w:val="16"/>
      <w:szCs w:val="16"/>
    </w:rPr>
  </w:style>
  <w:style w:type="character" w:customStyle="1" w:styleId="ae">
    <w:name w:val="Текст выноски Знак"/>
    <w:basedOn w:val="a0"/>
    <w:link w:val="ad"/>
    <w:uiPriority w:val="99"/>
    <w:rsid w:val="002C57E3"/>
    <w:rPr>
      <w:rFonts w:ascii="Tahoma" w:eastAsia="Times New Roman" w:hAnsi="Tahoma" w:cs="Times New Roman"/>
      <w:sz w:val="16"/>
      <w:szCs w:val="16"/>
      <w:lang w:eastAsia="ru-RU"/>
    </w:rPr>
  </w:style>
  <w:style w:type="paragraph" w:customStyle="1" w:styleId="12">
    <w:name w:val="1"/>
    <w:basedOn w:val="a"/>
    <w:rsid w:val="002C57E3"/>
    <w:pPr>
      <w:widowControl w:val="0"/>
      <w:adjustRightInd w:val="0"/>
      <w:spacing w:after="160" w:line="240" w:lineRule="exact"/>
      <w:jc w:val="right"/>
    </w:pPr>
    <w:rPr>
      <w:sz w:val="20"/>
      <w:szCs w:val="20"/>
      <w:lang w:val="en-GB" w:eastAsia="en-US"/>
    </w:rPr>
  </w:style>
  <w:style w:type="table" w:customStyle="1" w:styleId="13">
    <w:name w:val="Сетка таблицы1"/>
    <w:basedOn w:val="a1"/>
    <w:next w:val="a3"/>
    <w:rsid w:val="002C57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w:basedOn w:val="a"/>
    <w:rsid w:val="002C57E3"/>
    <w:pPr>
      <w:widowControl w:val="0"/>
      <w:adjustRightInd w:val="0"/>
      <w:spacing w:after="160" w:line="240" w:lineRule="exact"/>
      <w:jc w:val="right"/>
    </w:pPr>
    <w:rPr>
      <w:sz w:val="20"/>
      <w:szCs w:val="20"/>
      <w:lang w:val="en-GB" w:eastAsia="en-US"/>
    </w:rPr>
  </w:style>
  <w:style w:type="paragraph" w:styleId="af">
    <w:name w:val="Body Text"/>
    <w:basedOn w:val="a"/>
    <w:link w:val="af0"/>
    <w:uiPriority w:val="99"/>
    <w:rsid w:val="002C57E3"/>
    <w:pPr>
      <w:spacing w:after="120"/>
    </w:pPr>
    <w:rPr>
      <w:sz w:val="28"/>
      <w:szCs w:val="28"/>
    </w:rPr>
  </w:style>
  <w:style w:type="character" w:customStyle="1" w:styleId="af0">
    <w:name w:val="Основной текст Знак"/>
    <w:basedOn w:val="a0"/>
    <w:link w:val="af"/>
    <w:uiPriority w:val="99"/>
    <w:rsid w:val="002C57E3"/>
    <w:rPr>
      <w:rFonts w:ascii="Times New Roman" w:eastAsia="Times New Roman" w:hAnsi="Times New Roman" w:cs="Times New Roman"/>
      <w:sz w:val="28"/>
      <w:szCs w:val="28"/>
      <w:lang w:eastAsia="ru-RU"/>
    </w:rPr>
  </w:style>
  <w:style w:type="paragraph" w:styleId="af1">
    <w:name w:val="List Paragraph"/>
    <w:basedOn w:val="a"/>
    <w:uiPriority w:val="34"/>
    <w:qFormat/>
    <w:rsid w:val="002C57E3"/>
    <w:pPr>
      <w:ind w:left="720"/>
      <w:contextualSpacing/>
    </w:pPr>
  </w:style>
  <w:style w:type="character" w:customStyle="1" w:styleId="fontstyle01">
    <w:name w:val="fontstyle01"/>
    <w:rsid w:val="002C57E3"/>
    <w:rPr>
      <w:rFonts w:ascii="Times New Roman" w:hAnsi="Times New Roman"/>
      <w:b/>
      <w:color w:val="000000"/>
      <w:sz w:val="28"/>
    </w:rPr>
  </w:style>
  <w:style w:type="character" w:customStyle="1" w:styleId="af2">
    <w:name w:val="Основной текст_"/>
    <w:link w:val="15"/>
    <w:locked/>
    <w:rsid w:val="002C57E3"/>
    <w:rPr>
      <w:sz w:val="27"/>
      <w:szCs w:val="27"/>
      <w:shd w:val="clear" w:color="auto" w:fill="FFFFFF"/>
    </w:rPr>
  </w:style>
  <w:style w:type="paragraph" w:customStyle="1" w:styleId="15">
    <w:name w:val="Основной текст1"/>
    <w:basedOn w:val="a"/>
    <w:link w:val="af2"/>
    <w:rsid w:val="002C57E3"/>
    <w:pPr>
      <w:shd w:val="clear" w:color="auto" w:fill="FFFFFF"/>
      <w:spacing w:after="540" w:line="0" w:lineRule="atLeast"/>
    </w:pPr>
    <w:rPr>
      <w:rFonts w:asciiTheme="minorHAnsi" w:eastAsiaTheme="minorHAnsi" w:hAnsiTheme="minorHAnsi" w:cstheme="minorBidi"/>
      <w:sz w:val="27"/>
      <w:szCs w:val="27"/>
      <w:shd w:val="clear" w:color="auto" w:fill="FFFFFF"/>
      <w:lang w:eastAsia="en-US"/>
    </w:rPr>
  </w:style>
  <w:style w:type="character" w:styleId="af3">
    <w:name w:val="Strong"/>
    <w:basedOn w:val="a0"/>
    <w:uiPriority w:val="22"/>
    <w:qFormat/>
    <w:rsid w:val="002C57E3"/>
    <w:rPr>
      <w:b/>
      <w:bCs/>
    </w:rPr>
  </w:style>
  <w:style w:type="paragraph" w:customStyle="1" w:styleId="ConsPlusTitle">
    <w:name w:val="ConsPlusTitle"/>
    <w:rsid w:val="002C57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2">
    <w:name w:val="Сетка таблицы2"/>
    <w:basedOn w:val="a1"/>
    <w:next w:val="a3"/>
    <w:rsid w:val="002C57E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E5081"/>
    <w:rPr>
      <w:rFonts w:ascii="Arial" w:eastAsia="Times New Roman" w:hAnsi="Arial" w:cs="Times New Roman"/>
      <w:b/>
      <w:bCs/>
      <w:sz w:val="26"/>
      <w:szCs w:val="26"/>
      <w:lang w:eastAsia="ru-RU"/>
    </w:rPr>
  </w:style>
  <w:style w:type="numbering" w:customStyle="1" w:styleId="23">
    <w:name w:val="Нет списка2"/>
    <w:next w:val="a2"/>
    <w:uiPriority w:val="99"/>
    <w:semiHidden/>
    <w:unhideWhenUsed/>
    <w:rsid w:val="003E5081"/>
  </w:style>
  <w:style w:type="paragraph" w:customStyle="1" w:styleId="Iioaioo">
    <w:name w:val="Ii oaio?o"/>
    <w:basedOn w:val="a"/>
    <w:rsid w:val="003E5081"/>
    <w:pPr>
      <w:keepNext/>
      <w:keepLines/>
      <w:spacing w:before="240" w:after="240" w:line="360" w:lineRule="auto"/>
      <w:ind w:firstLine="539"/>
      <w:jc w:val="center"/>
    </w:pPr>
    <w:rPr>
      <w:b/>
      <w:sz w:val="28"/>
      <w:szCs w:val="20"/>
    </w:rPr>
  </w:style>
  <w:style w:type="paragraph" w:customStyle="1" w:styleId="af4">
    <w:name w:val="Первая строка заголовка"/>
    <w:basedOn w:val="a"/>
    <w:rsid w:val="003E5081"/>
    <w:pPr>
      <w:keepNext/>
      <w:keepLines/>
      <w:spacing w:before="960" w:after="120" w:line="360" w:lineRule="auto"/>
      <w:ind w:firstLine="539"/>
      <w:jc w:val="center"/>
    </w:pPr>
    <w:rPr>
      <w:b/>
      <w:noProof/>
      <w:sz w:val="32"/>
      <w:szCs w:val="20"/>
    </w:rPr>
  </w:style>
  <w:style w:type="paragraph" w:customStyle="1" w:styleId="af5">
    <w:name w:val="Знак Знак Знак Знак"/>
    <w:basedOn w:val="a"/>
    <w:rsid w:val="003E5081"/>
    <w:pPr>
      <w:widowControl w:val="0"/>
      <w:adjustRightInd w:val="0"/>
      <w:spacing w:after="160" w:line="240" w:lineRule="exact"/>
      <w:ind w:firstLine="539"/>
      <w:jc w:val="right"/>
    </w:pPr>
    <w:rPr>
      <w:sz w:val="20"/>
      <w:szCs w:val="20"/>
      <w:lang w:val="en-GB" w:eastAsia="en-US"/>
    </w:rPr>
  </w:style>
  <w:style w:type="table" w:customStyle="1" w:styleId="31">
    <w:name w:val="Сетка таблицы3"/>
    <w:basedOn w:val="a1"/>
    <w:next w:val="a3"/>
    <w:rsid w:val="003E50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rsid w:val="003E5081"/>
    <w:rPr>
      <w:color w:val="0000FF"/>
      <w:u w:val="single"/>
    </w:rPr>
  </w:style>
  <w:style w:type="paragraph" w:customStyle="1" w:styleId="af7">
    <w:name w:val="Содержимое таблицы"/>
    <w:basedOn w:val="a"/>
    <w:rsid w:val="003E5081"/>
    <w:pPr>
      <w:suppressLineNumbers/>
      <w:suppressAutoHyphens/>
      <w:overflowPunct w:val="0"/>
      <w:autoSpaceDE w:val="0"/>
      <w:textAlignment w:val="baseline"/>
    </w:pPr>
    <w:rPr>
      <w:sz w:val="20"/>
      <w:szCs w:val="20"/>
      <w:lang w:eastAsia="ar-SA"/>
    </w:rPr>
  </w:style>
  <w:style w:type="paragraph" w:customStyle="1" w:styleId="ConsPlusTextList">
    <w:name w:val="ConsPlusTextList"/>
    <w:rsid w:val="003E50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6">
    <w:name w:val="Основной текст (6)_"/>
    <w:link w:val="60"/>
    <w:uiPriority w:val="99"/>
    <w:locked/>
    <w:rsid w:val="003E5081"/>
    <w:rPr>
      <w:b/>
      <w:sz w:val="26"/>
      <w:shd w:val="clear" w:color="auto" w:fill="FFFFFF"/>
    </w:rPr>
  </w:style>
  <w:style w:type="paragraph" w:customStyle="1" w:styleId="60">
    <w:name w:val="Основной текст (6)"/>
    <w:basedOn w:val="a"/>
    <w:link w:val="6"/>
    <w:uiPriority w:val="99"/>
    <w:rsid w:val="003E5081"/>
    <w:pPr>
      <w:shd w:val="clear" w:color="auto" w:fill="FFFFFF"/>
      <w:spacing w:line="322" w:lineRule="exact"/>
    </w:pPr>
    <w:rPr>
      <w:rFonts w:asciiTheme="minorHAnsi" w:eastAsiaTheme="minorHAnsi" w:hAnsiTheme="minorHAnsi" w:cstheme="minorBidi"/>
      <w:b/>
      <w:sz w:val="26"/>
      <w:szCs w:val="22"/>
      <w:shd w:val="clear" w:color="auto" w:fill="FFFFFF"/>
      <w:lang w:eastAsia="en-US"/>
    </w:rPr>
  </w:style>
  <w:style w:type="character" w:customStyle="1" w:styleId="FontStyle18">
    <w:name w:val="Font Style18"/>
    <w:uiPriority w:val="99"/>
    <w:rsid w:val="003E5081"/>
    <w:rPr>
      <w:rFonts w:ascii="Times New Roman" w:hAnsi="Times New Roman"/>
      <w:sz w:val="26"/>
    </w:rPr>
  </w:style>
  <w:style w:type="character" w:customStyle="1" w:styleId="24">
    <w:name w:val="Основной текст (2)_"/>
    <w:link w:val="210"/>
    <w:locked/>
    <w:rsid w:val="003E5081"/>
    <w:rPr>
      <w:sz w:val="27"/>
      <w:shd w:val="clear" w:color="auto" w:fill="FFFFFF"/>
    </w:rPr>
  </w:style>
  <w:style w:type="paragraph" w:customStyle="1" w:styleId="210">
    <w:name w:val="Основной текст (2)1"/>
    <w:basedOn w:val="a"/>
    <w:link w:val="24"/>
    <w:uiPriority w:val="99"/>
    <w:rsid w:val="003E5081"/>
    <w:pPr>
      <w:shd w:val="clear" w:color="auto" w:fill="FFFFFF"/>
      <w:spacing w:line="322" w:lineRule="exact"/>
    </w:pPr>
    <w:rPr>
      <w:rFonts w:asciiTheme="minorHAnsi" w:eastAsiaTheme="minorHAnsi" w:hAnsiTheme="minorHAnsi" w:cstheme="minorBidi"/>
      <w:sz w:val="27"/>
      <w:szCs w:val="22"/>
      <w:shd w:val="clear" w:color="auto" w:fill="FFFFFF"/>
      <w:lang w:eastAsia="en-US"/>
    </w:rPr>
  </w:style>
  <w:style w:type="paragraph" w:customStyle="1" w:styleId="16">
    <w:name w:val="Знак Знак1 Знак Знак Знак Знак"/>
    <w:basedOn w:val="a"/>
    <w:uiPriority w:val="99"/>
    <w:rsid w:val="003E5081"/>
    <w:rPr>
      <w:rFonts w:ascii="Verdana" w:hAnsi="Verdana" w:cs="Verdana"/>
      <w:sz w:val="20"/>
      <w:szCs w:val="20"/>
      <w:lang w:val="en-US" w:eastAsia="en-US"/>
    </w:rPr>
  </w:style>
  <w:style w:type="paragraph" w:customStyle="1" w:styleId="32">
    <w:name w:val="Основной текст3"/>
    <w:basedOn w:val="a"/>
    <w:uiPriority w:val="99"/>
    <w:rsid w:val="003E5081"/>
    <w:pPr>
      <w:widowControl w:val="0"/>
      <w:shd w:val="clear" w:color="auto" w:fill="FFFFFF"/>
      <w:spacing w:before="180" w:after="480" w:line="240" w:lineRule="atLeast"/>
    </w:pPr>
    <w:rPr>
      <w:sz w:val="20"/>
      <w:szCs w:val="20"/>
      <w:shd w:val="clear" w:color="auto" w:fill="FFFFFF"/>
    </w:rPr>
  </w:style>
  <w:style w:type="character" w:customStyle="1" w:styleId="25">
    <w:name w:val="Основной текст2"/>
    <w:uiPriority w:val="99"/>
    <w:rsid w:val="003E5081"/>
    <w:rPr>
      <w:rFonts w:ascii="Times New Roman" w:hAnsi="Times New Roman"/>
      <w:color w:val="000000"/>
      <w:w w:val="100"/>
      <w:position w:val="0"/>
      <w:sz w:val="24"/>
      <w:u w:val="single"/>
      <w:shd w:val="clear" w:color="auto" w:fill="FFFFFF"/>
      <w:lang w:val="ru-RU" w:eastAsia="ru-RU"/>
    </w:rPr>
  </w:style>
  <w:style w:type="character" w:customStyle="1" w:styleId="af8">
    <w:name w:val="Основной текст + Полужирный"/>
    <w:aliases w:val="Интервал 0 pt"/>
    <w:uiPriority w:val="99"/>
    <w:rsid w:val="003E5081"/>
    <w:rPr>
      <w:rFonts w:ascii="Times New Roman" w:hAnsi="Times New Roman"/>
      <w:b/>
      <w:color w:val="000000"/>
      <w:spacing w:val="0"/>
      <w:w w:val="100"/>
      <w:position w:val="0"/>
      <w:sz w:val="24"/>
      <w:shd w:val="clear" w:color="auto" w:fill="FFFFFF"/>
      <w:lang w:val="ru-RU" w:eastAsia="ru-RU"/>
    </w:rPr>
  </w:style>
  <w:style w:type="numbering" w:customStyle="1" w:styleId="33">
    <w:name w:val="Нет списка3"/>
    <w:next w:val="a2"/>
    <w:uiPriority w:val="99"/>
    <w:semiHidden/>
    <w:unhideWhenUsed/>
    <w:rsid w:val="003E5081"/>
  </w:style>
  <w:style w:type="paragraph" w:customStyle="1" w:styleId="Char">
    <w:name w:val="Char Знак"/>
    <w:basedOn w:val="a"/>
    <w:autoRedefine/>
    <w:rsid w:val="003E5081"/>
    <w:pPr>
      <w:spacing w:after="160" w:line="240" w:lineRule="exact"/>
      <w:jc w:val="center"/>
    </w:pPr>
    <w:rPr>
      <w:rFonts w:eastAsia="SimSun"/>
      <w:sz w:val="28"/>
      <w:lang w:val="en-US" w:eastAsia="en-US"/>
    </w:rPr>
  </w:style>
  <w:style w:type="character" w:customStyle="1" w:styleId="41">
    <w:name w:val="Основной текст (4)_"/>
    <w:link w:val="42"/>
    <w:uiPriority w:val="99"/>
    <w:locked/>
    <w:rsid w:val="003E5081"/>
    <w:rPr>
      <w:b/>
      <w:spacing w:val="3"/>
      <w:shd w:val="clear" w:color="auto" w:fill="FFFFFF"/>
    </w:rPr>
  </w:style>
  <w:style w:type="paragraph" w:customStyle="1" w:styleId="42">
    <w:name w:val="Основной текст (4)"/>
    <w:basedOn w:val="a"/>
    <w:link w:val="41"/>
    <w:uiPriority w:val="99"/>
    <w:rsid w:val="003E5081"/>
    <w:pPr>
      <w:shd w:val="clear" w:color="auto" w:fill="FFFFFF"/>
      <w:spacing w:before="6480" w:line="230" w:lineRule="exact"/>
      <w:jc w:val="center"/>
    </w:pPr>
    <w:rPr>
      <w:rFonts w:asciiTheme="minorHAnsi" w:eastAsiaTheme="minorHAnsi" w:hAnsiTheme="minorHAnsi" w:cstheme="minorBidi"/>
      <w:b/>
      <w:spacing w:val="3"/>
      <w:sz w:val="22"/>
      <w:szCs w:val="22"/>
      <w:shd w:val="clear" w:color="auto" w:fill="FFFFFF"/>
      <w:lang w:eastAsia="en-US"/>
    </w:rPr>
  </w:style>
  <w:style w:type="character" w:customStyle="1" w:styleId="af9">
    <w:name w:val="Подпись к таблице_"/>
    <w:link w:val="afa"/>
    <w:uiPriority w:val="99"/>
    <w:locked/>
    <w:rsid w:val="003E5081"/>
    <w:rPr>
      <w:b/>
      <w:sz w:val="26"/>
      <w:shd w:val="clear" w:color="auto" w:fill="FFFFFF"/>
    </w:rPr>
  </w:style>
  <w:style w:type="paragraph" w:customStyle="1" w:styleId="afa">
    <w:name w:val="Подпись к таблице"/>
    <w:basedOn w:val="a"/>
    <w:link w:val="af9"/>
    <w:uiPriority w:val="99"/>
    <w:rsid w:val="003E5081"/>
    <w:pPr>
      <w:shd w:val="clear" w:color="auto" w:fill="FFFFFF"/>
      <w:spacing w:after="60" w:line="240" w:lineRule="atLeast"/>
    </w:pPr>
    <w:rPr>
      <w:rFonts w:asciiTheme="minorHAnsi" w:eastAsiaTheme="minorHAnsi" w:hAnsiTheme="minorHAnsi" w:cstheme="minorBidi"/>
      <w:b/>
      <w:sz w:val="26"/>
      <w:szCs w:val="22"/>
      <w:shd w:val="clear" w:color="auto" w:fill="FFFFFF"/>
      <w:lang w:eastAsia="en-US"/>
    </w:rPr>
  </w:style>
  <w:style w:type="character" w:customStyle="1" w:styleId="17">
    <w:name w:val="Заголовок №1_"/>
    <w:link w:val="18"/>
    <w:uiPriority w:val="99"/>
    <w:locked/>
    <w:rsid w:val="003E5081"/>
    <w:rPr>
      <w:b/>
      <w:sz w:val="26"/>
      <w:shd w:val="clear" w:color="auto" w:fill="FFFFFF"/>
    </w:rPr>
  </w:style>
  <w:style w:type="paragraph" w:customStyle="1" w:styleId="18">
    <w:name w:val="Заголовок №1"/>
    <w:basedOn w:val="a"/>
    <w:link w:val="17"/>
    <w:uiPriority w:val="99"/>
    <w:rsid w:val="003E5081"/>
    <w:pPr>
      <w:shd w:val="clear" w:color="auto" w:fill="FFFFFF"/>
      <w:spacing w:before="300" w:line="322" w:lineRule="exact"/>
      <w:ind w:hanging="2080"/>
      <w:jc w:val="center"/>
      <w:outlineLvl w:val="0"/>
    </w:pPr>
    <w:rPr>
      <w:rFonts w:asciiTheme="minorHAnsi" w:eastAsiaTheme="minorHAnsi" w:hAnsiTheme="minorHAnsi" w:cstheme="minorBidi"/>
      <w:b/>
      <w:sz w:val="26"/>
      <w:szCs w:val="22"/>
      <w:shd w:val="clear" w:color="auto" w:fill="FFFFFF"/>
      <w:lang w:eastAsia="en-US"/>
    </w:rPr>
  </w:style>
  <w:style w:type="character" w:customStyle="1" w:styleId="BodyTextChar">
    <w:name w:val="Body Text Char"/>
    <w:uiPriority w:val="99"/>
    <w:locked/>
    <w:rsid w:val="003E5081"/>
    <w:rPr>
      <w:rFonts w:ascii="Times New Roman" w:hAnsi="Times New Roman"/>
      <w:spacing w:val="2"/>
      <w:shd w:val="clear" w:color="auto" w:fill="FFFFFF"/>
    </w:rPr>
  </w:style>
  <w:style w:type="character" w:customStyle="1" w:styleId="110">
    <w:name w:val="Колонтитул + 11"/>
    <w:aliases w:val="5 pt"/>
    <w:uiPriority w:val="99"/>
    <w:rsid w:val="003E5081"/>
    <w:rPr>
      <w:rFonts w:ascii="Times New Roman" w:hAnsi="Times New Roman"/>
      <w:spacing w:val="8"/>
      <w:sz w:val="22"/>
    </w:rPr>
  </w:style>
  <w:style w:type="character" w:customStyle="1" w:styleId="7pt">
    <w:name w:val="Основной текст + 7 pt"/>
    <w:aliases w:val="Малые прописные"/>
    <w:uiPriority w:val="99"/>
    <w:rsid w:val="003E5081"/>
    <w:rPr>
      <w:rFonts w:ascii="Times New Roman" w:hAnsi="Times New Roman"/>
      <w:smallCaps/>
      <w:spacing w:val="0"/>
      <w:sz w:val="13"/>
      <w:shd w:val="clear" w:color="auto" w:fill="FFFFFF"/>
    </w:rPr>
  </w:style>
  <w:style w:type="character" w:customStyle="1" w:styleId="26">
    <w:name w:val="Подпись к таблице (2)_"/>
    <w:link w:val="211"/>
    <w:uiPriority w:val="99"/>
    <w:locked/>
    <w:rsid w:val="003E5081"/>
    <w:rPr>
      <w:spacing w:val="2"/>
      <w:shd w:val="clear" w:color="auto" w:fill="FFFFFF"/>
    </w:rPr>
  </w:style>
  <w:style w:type="paragraph" w:customStyle="1" w:styleId="211">
    <w:name w:val="Подпись к таблице (2)1"/>
    <w:basedOn w:val="a"/>
    <w:link w:val="26"/>
    <w:uiPriority w:val="99"/>
    <w:rsid w:val="003E5081"/>
    <w:pPr>
      <w:shd w:val="clear" w:color="auto" w:fill="FFFFFF"/>
      <w:spacing w:before="60" w:line="240" w:lineRule="atLeast"/>
    </w:pPr>
    <w:rPr>
      <w:rFonts w:asciiTheme="minorHAnsi" w:eastAsiaTheme="minorHAnsi" w:hAnsiTheme="minorHAnsi" w:cstheme="minorBidi"/>
      <w:spacing w:val="2"/>
      <w:sz w:val="22"/>
      <w:szCs w:val="22"/>
      <w:shd w:val="clear" w:color="auto" w:fill="FFFFFF"/>
      <w:lang w:eastAsia="en-US"/>
    </w:rPr>
  </w:style>
  <w:style w:type="character" w:customStyle="1" w:styleId="220">
    <w:name w:val="Подпись к таблице (2)2"/>
    <w:uiPriority w:val="99"/>
    <w:rsid w:val="003E5081"/>
    <w:rPr>
      <w:rFonts w:ascii="Times New Roman" w:hAnsi="Times New Roman"/>
      <w:spacing w:val="2"/>
      <w:u w:val="single"/>
      <w:shd w:val="clear" w:color="auto" w:fill="FFFFFF"/>
    </w:rPr>
  </w:style>
  <w:style w:type="character" w:customStyle="1" w:styleId="212">
    <w:name w:val="Основной текст (2) + 12"/>
    <w:aliases w:val="5 pt3,Курсив2"/>
    <w:uiPriority w:val="99"/>
    <w:rsid w:val="003E5081"/>
    <w:rPr>
      <w:rFonts w:ascii="Times New Roman" w:hAnsi="Times New Roman"/>
      <w:i/>
      <w:spacing w:val="-4"/>
      <w:sz w:val="24"/>
      <w:shd w:val="clear" w:color="auto" w:fill="FFFFFF"/>
    </w:rPr>
  </w:style>
  <w:style w:type="character" w:customStyle="1" w:styleId="2121">
    <w:name w:val="Основной текст (2) + 121"/>
    <w:aliases w:val="5 pt1,Курсив1"/>
    <w:uiPriority w:val="99"/>
    <w:rsid w:val="003E5081"/>
    <w:rPr>
      <w:rFonts w:ascii="Times New Roman" w:hAnsi="Times New Roman"/>
      <w:i/>
      <w:spacing w:val="-4"/>
      <w:sz w:val="24"/>
      <w:shd w:val="clear" w:color="auto" w:fill="FFFFFF"/>
    </w:rPr>
  </w:style>
  <w:style w:type="character" w:customStyle="1" w:styleId="2-1pt">
    <w:name w:val="Основной текст (2) + Интервал -1 pt"/>
    <w:uiPriority w:val="99"/>
    <w:rsid w:val="003E5081"/>
    <w:rPr>
      <w:rFonts w:ascii="Times New Roman" w:hAnsi="Times New Roman"/>
      <w:spacing w:val="-30"/>
      <w:sz w:val="27"/>
      <w:shd w:val="clear" w:color="auto" w:fill="FFFFFF"/>
    </w:rPr>
  </w:style>
  <w:style w:type="paragraph" w:styleId="34">
    <w:name w:val="Body Text Indent 3"/>
    <w:basedOn w:val="a"/>
    <w:link w:val="35"/>
    <w:uiPriority w:val="99"/>
    <w:rsid w:val="003E5081"/>
    <w:pPr>
      <w:spacing w:after="120"/>
      <w:ind w:left="283"/>
    </w:pPr>
    <w:rPr>
      <w:rFonts w:eastAsia="Calibri"/>
      <w:sz w:val="16"/>
      <w:szCs w:val="16"/>
    </w:rPr>
  </w:style>
  <w:style w:type="character" w:customStyle="1" w:styleId="35">
    <w:name w:val="Основной текст с отступом 3 Знак"/>
    <w:basedOn w:val="a0"/>
    <w:link w:val="34"/>
    <w:rsid w:val="003E5081"/>
    <w:rPr>
      <w:rFonts w:ascii="Times New Roman" w:eastAsia="Calibri" w:hAnsi="Times New Roman" w:cs="Times New Roman"/>
      <w:sz w:val="16"/>
      <w:szCs w:val="16"/>
      <w:lang w:eastAsia="ru-RU"/>
    </w:rPr>
  </w:style>
  <w:style w:type="character" w:styleId="afb">
    <w:name w:val="annotation reference"/>
    <w:uiPriority w:val="99"/>
    <w:semiHidden/>
    <w:unhideWhenUsed/>
    <w:rsid w:val="003E5081"/>
    <w:rPr>
      <w:sz w:val="16"/>
      <w:szCs w:val="16"/>
    </w:rPr>
  </w:style>
  <w:style w:type="paragraph" w:styleId="afc">
    <w:name w:val="annotation text"/>
    <w:basedOn w:val="a"/>
    <w:link w:val="afd"/>
    <w:uiPriority w:val="99"/>
    <w:semiHidden/>
    <w:unhideWhenUsed/>
    <w:rsid w:val="003E5081"/>
    <w:pPr>
      <w:spacing w:after="200" w:line="276" w:lineRule="auto"/>
    </w:pPr>
    <w:rPr>
      <w:rFonts w:ascii="Calibri" w:eastAsia="Calibri" w:hAnsi="Calibri"/>
      <w:sz w:val="20"/>
      <w:szCs w:val="20"/>
      <w:lang w:eastAsia="en-US"/>
    </w:rPr>
  </w:style>
  <w:style w:type="character" w:customStyle="1" w:styleId="afd">
    <w:name w:val="Текст примечания Знак"/>
    <w:basedOn w:val="a0"/>
    <w:link w:val="afc"/>
    <w:uiPriority w:val="99"/>
    <w:rsid w:val="003E5081"/>
    <w:rPr>
      <w:rFonts w:ascii="Calibri" w:eastAsia="Calibri" w:hAnsi="Calibri" w:cs="Times New Roman"/>
      <w:sz w:val="20"/>
      <w:szCs w:val="20"/>
    </w:rPr>
  </w:style>
  <w:style w:type="paragraph" w:styleId="afe">
    <w:name w:val="annotation subject"/>
    <w:basedOn w:val="afc"/>
    <w:next w:val="afc"/>
    <w:link w:val="aff"/>
    <w:uiPriority w:val="99"/>
    <w:unhideWhenUsed/>
    <w:rsid w:val="003E5081"/>
    <w:rPr>
      <w:b/>
      <w:bCs/>
    </w:rPr>
  </w:style>
  <w:style w:type="character" w:customStyle="1" w:styleId="aff">
    <w:name w:val="Тема примечания Знак"/>
    <w:basedOn w:val="afd"/>
    <w:link w:val="afe"/>
    <w:uiPriority w:val="99"/>
    <w:rsid w:val="003E5081"/>
    <w:rPr>
      <w:rFonts w:ascii="Calibri" w:eastAsia="Calibri" w:hAnsi="Calibri" w:cs="Times New Roman"/>
      <w:b/>
      <w:bCs/>
      <w:sz w:val="20"/>
      <w:szCs w:val="20"/>
    </w:rPr>
  </w:style>
  <w:style w:type="paragraph" w:customStyle="1" w:styleId="aff0">
    <w:name w:val="Знак Знак Знак Знак Знак Знак Знак"/>
    <w:basedOn w:val="a"/>
    <w:rsid w:val="003E5081"/>
    <w:pPr>
      <w:widowControl w:val="0"/>
      <w:adjustRightInd w:val="0"/>
      <w:spacing w:after="160" w:line="240" w:lineRule="exact"/>
      <w:jc w:val="right"/>
    </w:pPr>
    <w:rPr>
      <w:sz w:val="20"/>
      <w:szCs w:val="20"/>
      <w:lang w:val="en-GB" w:eastAsia="en-US"/>
    </w:rPr>
  </w:style>
  <w:style w:type="paragraph" w:customStyle="1" w:styleId="27">
    <w:name w:val="Основной текст (2)"/>
    <w:basedOn w:val="a"/>
    <w:rsid w:val="003E5081"/>
    <w:pPr>
      <w:widowControl w:val="0"/>
      <w:shd w:val="clear" w:color="auto" w:fill="FFFFFF"/>
      <w:spacing w:before="660" w:after="420" w:line="0" w:lineRule="atLeast"/>
      <w:ind w:hanging="300"/>
    </w:pPr>
    <w:rPr>
      <w:sz w:val="28"/>
      <w:szCs w:val="28"/>
    </w:rPr>
  </w:style>
  <w:style w:type="table" w:customStyle="1" w:styleId="43">
    <w:name w:val="Сетка таблицы4"/>
    <w:basedOn w:val="a1"/>
    <w:next w:val="a3"/>
    <w:locked/>
    <w:rsid w:val="003E508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B1C24"/>
  </w:style>
  <w:style w:type="table" w:customStyle="1" w:styleId="61">
    <w:name w:val="Сетка таблицы6"/>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FollowedHyperlink"/>
    <w:basedOn w:val="a0"/>
    <w:uiPriority w:val="99"/>
    <w:semiHidden/>
    <w:unhideWhenUsed/>
    <w:rsid w:val="007B1C24"/>
    <w:rPr>
      <w:color w:val="800080"/>
      <w:u w:val="single"/>
    </w:rPr>
  </w:style>
  <w:style w:type="paragraph" w:customStyle="1" w:styleId="xl63">
    <w:name w:val="xl6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D2D2D"/>
    </w:rPr>
  </w:style>
  <w:style w:type="paragraph" w:customStyle="1" w:styleId="xl68">
    <w:name w:val="xl68"/>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D2D2D"/>
    </w:rPr>
  </w:style>
  <w:style w:type="paragraph" w:customStyle="1" w:styleId="xl71">
    <w:name w:val="xl71"/>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7B1C2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7B1C24"/>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7B1C2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0">
    <w:name w:val="xl9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D2D2D"/>
    </w:rPr>
  </w:style>
  <w:style w:type="paragraph" w:customStyle="1" w:styleId="xl92">
    <w:name w:val="xl92"/>
    <w:basedOn w:val="a"/>
    <w:rsid w:val="007B1C2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3">
    <w:name w:val="xl93"/>
    <w:basedOn w:val="a"/>
    <w:rsid w:val="007B1C24"/>
    <w:pPr>
      <w:pBdr>
        <w:left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7B1C2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7B1C2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10">
    <w:name w:val="Заголовок 1 Знак"/>
    <w:basedOn w:val="a0"/>
    <w:link w:val="1"/>
    <w:rsid w:val="007B1C2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rsid w:val="007B1C24"/>
    <w:rPr>
      <w:rFonts w:asciiTheme="majorHAnsi" w:eastAsiaTheme="majorEastAsia" w:hAnsiTheme="majorHAnsi" w:cstheme="majorBidi"/>
      <w:b/>
      <w:bCs/>
      <w:color w:val="4F81BD" w:themeColor="accent1"/>
      <w:sz w:val="26"/>
      <w:szCs w:val="26"/>
      <w:lang w:eastAsia="ru-RU"/>
    </w:rPr>
  </w:style>
  <w:style w:type="paragraph" w:styleId="28">
    <w:name w:val="Body Text Indent 2"/>
    <w:basedOn w:val="a"/>
    <w:link w:val="29"/>
    <w:unhideWhenUsed/>
    <w:rsid w:val="007B1C24"/>
    <w:pPr>
      <w:spacing w:after="120" w:line="480" w:lineRule="auto"/>
      <w:ind w:left="283"/>
    </w:pPr>
  </w:style>
  <w:style w:type="character" w:customStyle="1" w:styleId="29">
    <w:name w:val="Основной текст с отступом 2 Знак"/>
    <w:basedOn w:val="a0"/>
    <w:link w:val="28"/>
    <w:rsid w:val="007B1C2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B1C24"/>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7B1C24"/>
    <w:rPr>
      <w:rFonts w:ascii="Times New Roman" w:eastAsia="Times New Roman" w:hAnsi="Times New Roman" w:cs="Times New Roman"/>
      <w:sz w:val="28"/>
      <w:szCs w:val="20"/>
      <w:lang w:eastAsia="ar-SA"/>
    </w:rPr>
  </w:style>
  <w:style w:type="numbering" w:customStyle="1" w:styleId="52">
    <w:name w:val="Нет списка5"/>
    <w:next w:val="a2"/>
    <w:uiPriority w:val="99"/>
    <w:semiHidden/>
    <w:unhideWhenUsed/>
    <w:rsid w:val="007B1C24"/>
  </w:style>
  <w:style w:type="character" w:customStyle="1" w:styleId="Absatz-Standardschriftart">
    <w:name w:val="Absatz-Standardschriftart"/>
    <w:rsid w:val="007B1C24"/>
  </w:style>
  <w:style w:type="character" w:customStyle="1" w:styleId="19">
    <w:name w:val="Основной шрифт абзаца1"/>
    <w:rsid w:val="007B1C24"/>
  </w:style>
  <w:style w:type="character" w:customStyle="1" w:styleId="aff2">
    <w:name w:val="Основной текст с отступом Знак"/>
    <w:rsid w:val="007B1C24"/>
    <w:rPr>
      <w:sz w:val="28"/>
      <w:szCs w:val="24"/>
    </w:rPr>
  </w:style>
  <w:style w:type="paragraph" w:customStyle="1" w:styleId="aff3">
    <w:name w:val="Заголовок"/>
    <w:basedOn w:val="a"/>
    <w:next w:val="af"/>
    <w:qFormat/>
    <w:rsid w:val="007B1C24"/>
    <w:pPr>
      <w:keepNext/>
      <w:spacing w:before="240" w:after="120"/>
    </w:pPr>
    <w:rPr>
      <w:rFonts w:ascii="Arial" w:eastAsia="Lucida Sans Unicode" w:hAnsi="Arial" w:cs="Tahoma"/>
      <w:sz w:val="28"/>
      <w:szCs w:val="28"/>
      <w:lang w:eastAsia="ar-SA"/>
    </w:rPr>
  </w:style>
  <w:style w:type="paragraph" w:styleId="aff4">
    <w:name w:val="List"/>
    <w:basedOn w:val="af"/>
    <w:rsid w:val="007B1C24"/>
    <w:pPr>
      <w:spacing w:after="0"/>
      <w:jc w:val="both"/>
    </w:pPr>
    <w:rPr>
      <w:rFonts w:cs="Tahoma"/>
      <w:sz w:val="24"/>
      <w:szCs w:val="24"/>
      <w:lang w:eastAsia="ar-SA"/>
    </w:rPr>
  </w:style>
  <w:style w:type="paragraph" w:customStyle="1" w:styleId="1a">
    <w:name w:val="Название1"/>
    <w:basedOn w:val="a"/>
    <w:rsid w:val="007B1C24"/>
    <w:pPr>
      <w:suppressLineNumbers/>
      <w:spacing w:before="120" w:after="120"/>
    </w:pPr>
    <w:rPr>
      <w:rFonts w:cs="Tahoma"/>
      <w:i/>
      <w:iCs/>
      <w:lang w:eastAsia="ar-SA"/>
    </w:rPr>
  </w:style>
  <w:style w:type="paragraph" w:customStyle="1" w:styleId="1b">
    <w:name w:val="Указатель1"/>
    <w:basedOn w:val="a"/>
    <w:rsid w:val="007B1C24"/>
    <w:pPr>
      <w:suppressLineNumbers/>
    </w:pPr>
    <w:rPr>
      <w:rFonts w:cs="Tahoma"/>
      <w:sz w:val="28"/>
      <w:lang w:eastAsia="ar-SA"/>
    </w:rPr>
  </w:style>
  <w:style w:type="paragraph" w:styleId="aff5">
    <w:name w:val="Subtitle"/>
    <w:basedOn w:val="aff3"/>
    <w:next w:val="af"/>
    <w:link w:val="aff6"/>
    <w:qFormat/>
    <w:rsid w:val="007B1C24"/>
    <w:pPr>
      <w:jc w:val="center"/>
    </w:pPr>
    <w:rPr>
      <w:rFonts w:cs="Times New Roman"/>
      <w:i/>
      <w:iCs/>
      <w:lang w:val="x-none"/>
    </w:rPr>
  </w:style>
  <w:style w:type="character" w:customStyle="1" w:styleId="aff6">
    <w:name w:val="Подзаголовок Знак"/>
    <w:basedOn w:val="a0"/>
    <w:link w:val="aff5"/>
    <w:rsid w:val="007B1C24"/>
    <w:rPr>
      <w:rFonts w:ascii="Arial" w:eastAsia="Lucida Sans Unicode" w:hAnsi="Arial" w:cs="Times New Roman"/>
      <w:i/>
      <w:iCs/>
      <w:sz w:val="28"/>
      <w:szCs w:val="28"/>
      <w:lang w:val="x-none" w:eastAsia="ar-SA"/>
    </w:rPr>
  </w:style>
  <w:style w:type="paragraph" w:styleId="aff7">
    <w:name w:val="Body Text Indent"/>
    <w:basedOn w:val="a"/>
    <w:link w:val="1c"/>
    <w:rsid w:val="007B1C24"/>
    <w:pPr>
      <w:spacing w:after="120"/>
      <w:ind w:left="283"/>
    </w:pPr>
    <w:rPr>
      <w:sz w:val="28"/>
      <w:lang w:eastAsia="ar-SA"/>
    </w:rPr>
  </w:style>
  <w:style w:type="character" w:customStyle="1" w:styleId="1c">
    <w:name w:val="Основной текст с отступом Знак1"/>
    <w:basedOn w:val="a0"/>
    <w:link w:val="aff7"/>
    <w:rsid w:val="007B1C24"/>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
    <w:rsid w:val="007B1C24"/>
    <w:pPr>
      <w:spacing w:after="120"/>
      <w:ind w:left="283"/>
    </w:pPr>
    <w:rPr>
      <w:sz w:val="16"/>
      <w:szCs w:val="16"/>
      <w:lang w:eastAsia="ar-SA"/>
    </w:rPr>
  </w:style>
  <w:style w:type="paragraph" w:customStyle="1" w:styleId="aff8">
    <w:name w:val="Заголовок таблицы"/>
    <w:basedOn w:val="af7"/>
    <w:rsid w:val="007B1C24"/>
    <w:pPr>
      <w:suppressAutoHyphens w:val="0"/>
      <w:overflowPunct/>
      <w:autoSpaceDE/>
      <w:jc w:val="center"/>
      <w:textAlignment w:val="auto"/>
    </w:pPr>
    <w:rPr>
      <w:b/>
      <w:bCs/>
      <w:sz w:val="28"/>
      <w:szCs w:val="24"/>
    </w:rPr>
  </w:style>
  <w:style w:type="paragraph" w:styleId="aff9">
    <w:name w:val="Document Map"/>
    <w:basedOn w:val="a"/>
    <w:link w:val="affa"/>
    <w:rsid w:val="007B1C24"/>
    <w:rPr>
      <w:rFonts w:ascii="Tahoma" w:hAnsi="Tahoma"/>
      <w:sz w:val="16"/>
      <w:szCs w:val="16"/>
      <w:lang w:val="x-none" w:eastAsia="x-none"/>
    </w:rPr>
  </w:style>
  <w:style w:type="character" w:customStyle="1" w:styleId="affa">
    <w:name w:val="Схема документа Знак"/>
    <w:basedOn w:val="a0"/>
    <w:link w:val="aff9"/>
    <w:rsid w:val="007B1C24"/>
    <w:rPr>
      <w:rFonts w:ascii="Tahoma" w:eastAsia="Times New Roman" w:hAnsi="Tahoma" w:cs="Times New Roman"/>
      <w:sz w:val="16"/>
      <w:szCs w:val="16"/>
      <w:lang w:val="x-none" w:eastAsia="x-none"/>
    </w:rPr>
  </w:style>
  <w:style w:type="table" w:customStyle="1" w:styleId="7">
    <w:name w:val="Сетка таблицы7"/>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Маркированный список 1"/>
    <w:basedOn w:val="a"/>
    <w:rsid w:val="007B1C24"/>
    <w:pPr>
      <w:spacing w:line="360" w:lineRule="auto"/>
      <w:ind w:left="720" w:hanging="360"/>
      <w:jc w:val="both"/>
    </w:pPr>
    <w:rPr>
      <w:rFonts w:ascii="Arial" w:hAnsi="Arial" w:cs="Arial"/>
    </w:rPr>
  </w:style>
  <w:style w:type="paragraph" w:customStyle="1" w:styleId="affb">
    <w:name w:val="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3f3f3f3f3f3f3f3f2">
    <w:name w:val="Н3fа3fз3fв3fа3fн3fи3fе3f2"/>
    <w:basedOn w:val="a"/>
    <w:rsid w:val="007B1C24"/>
    <w:pPr>
      <w:widowControl w:val="0"/>
      <w:shd w:val="clear" w:color="auto" w:fill="FFFFFF"/>
      <w:autoSpaceDE w:val="0"/>
      <w:autoSpaceDN w:val="0"/>
      <w:adjustRightInd w:val="0"/>
      <w:spacing w:before="120" w:after="120"/>
    </w:pPr>
    <w:rPr>
      <w:rFonts w:ascii="Arial" w:hAnsi="Arial" w:cs="Tahoma"/>
      <w:i/>
      <w:iCs/>
      <w:color w:val="000000"/>
      <w:sz w:val="20"/>
      <w:lang w:val="en-US"/>
    </w:rPr>
  </w:style>
  <w:style w:type="paragraph" w:styleId="affc">
    <w:name w:val="footnote text"/>
    <w:basedOn w:val="a"/>
    <w:link w:val="affd"/>
    <w:autoRedefine/>
    <w:semiHidden/>
    <w:rsid w:val="007B1C24"/>
    <w:pPr>
      <w:jc w:val="center"/>
    </w:pPr>
    <w:rPr>
      <w:lang w:val="x-none" w:eastAsia="x-none"/>
    </w:rPr>
  </w:style>
  <w:style w:type="character" w:customStyle="1" w:styleId="affd">
    <w:name w:val="Текст сноски Знак"/>
    <w:basedOn w:val="a0"/>
    <w:link w:val="affc"/>
    <w:semiHidden/>
    <w:rsid w:val="007B1C24"/>
    <w:rPr>
      <w:rFonts w:ascii="Times New Roman" w:eastAsia="Times New Roman" w:hAnsi="Times New Roman" w:cs="Times New Roman"/>
      <w:sz w:val="24"/>
      <w:szCs w:val="24"/>
      <w:lang w:val="x-none" w:eastAsia="x-none"/>
    </w:rPr>
  </w:style>
  <w:style w:type="paragraph" w:styleId="1e">
    <w:name w:val="toc 1"/>
    <w:basedOn w:val="a"/>
    <w:next w:val="a"/>
    <w:autoRedefine/>
    <w:semiHidden/>
    <w:rsid w:val="007B1C24"/>
    <w:pPr>
      <w:tabs>
        <w:tab w:val="right" w:leader="dot" w:pos="9345"/>
      </w:tabs>
    </w:pPr>
    <w:rPr>
      <w:rFonts w:ascii="Arial" w:hAnsi="Arial" w:cs="Arial"/>
      <w:caps/>
      <w:noProof/>
      <w:snapToGrid w:val="0"/>
      <w:sz w:val="18"/>
      <w:szCs w:val="18"/>
    </w:rPr>
  </w:style>
  <w:style w:type="paragraph" w:styleId="2">
    <w:name w:val="toc 2"/>
    <w:basedOn w:val="a"/>
    <w:next w:val="a"/>
    <w:autoRedefine/>
    <w:semiHidden/>
    <w:rsid w:val="007B1C24"/>
    <w:pPr>
      <w:numPr>
        <w:numId w:val="2"/>
      </w:numPr>
      <w:tabs>
        <w:tab w:val="clear" w:pos="1980"/>
        <w:tab w:val="right" w:leader="dot" w:pos="9345"/>
      </w:tabs>
      <w:spacing w:before="120"/>
      <w:ind w:left="72" w:firstLine="0"/>
      <w:jc w:val="center"/>
    </w:pPr>
    <w:rPr>
      <w:noProof/>
    </w:rPr>
  </w:style>
  <w:style w:type="paragraph" w:customStyle="1" w:styleId="Normalbullet">
    <w:name w:val="Normal bullet"/>
    <w:basedOn w:val="a"/>
    <w:rsid w:val="007B1C24"/>
    <w:pPr>
      <w:spacing w:before="120"/>
      <w:ind w:left="720" w:right="34" w:hanging="360"/>
      <w:jc w:val="both"/>
    </w:pPr>
    <w:rPr>
      <w:rFonts w:ascii="Arial" w:hAnsi="Arial"/>
      <w:sz w:val="26"/>
      <w:szCs w:val="20"/>
    </w:rPr>
  </w:style>
  <w:style w:type="paragraph" w:customStyle="1" w:styleId="2a">
    <w:name w:val="заголовок 2"/>
    <w:basedOn w:val="a"/>
    <w:next w:val="a"/>
    <w:rsid w:val="007B1C24"/>
    <w:pPr>
      <w:keepNext/>
      <w:autoSpaceDE w:val="0"/>
      <w:autoSpaceDN w:val="0"/>
      <w:jc w:val="center"/>
    </w:pPr>
    <w:rPr>
      <w:b/>
      <w:bCs/>
      <w:sz w:val="28"/>
      <w:szCs w:val="28"/>
    </w:rPr>
  </w:style>
  <w:style w:type="paragraph" w:customStyle="1" w:styleId="45">
    <w:name w:val="Основной текст4"/>
    <w:basedOn w:val="a"/>
    <w:rsid w:val="007B1C24"/>
    <w:pPr>
      <w:spacing w:line="360" w:lineRule="auto"/>
      <w:jc w:val="both"/>
    </w:pPr>
    <w:rPr>
      <w:szCs w:val="20"/>
    </w:rPr>
  </w:style>
  <w:style w:type="paragraph" w:customStyle="1" w:styleId="1f">
    <w:name w:val="Знак Знак Знак Знак1"/>
    <w:basedOn w:val="a"/>
    <w:rsid w:val="007B1C24"/>
    <w:pPr>
      <w:widowControl w:val="0"/>
      <w:adjustRightInd w:val="0"/>
      <w:spacing w:after="160" w:line="240" w:lineRule="exact"/>
      <w:jc w:val="right"/>
    </w:pPr>
    <w:rPr>
      <w:sz w:val="20"/>
      <w:szCs w:val="20"/>
      <w:lang w:val="en-GB" w:eastAsia="en-US"/>
    </w:rPr>
  </w:style>
  <w:style w:type="paragraph" w:customStyle="1" w:styleId="affe">
    <w:name w:val="Знак Знак Знак Знак Знак Знак Знак Знак Знак Знак Знак Знак"/>
    <w:basedOn w:val="a"/>
    <w:rsid w:val="007B1C24"/>
    <w:rPr>
      <w:rFonts w:ascii="Verdana" w:hAnsi="Verdana" w:cs="Verdana"/>
      <w:sz w:val="20"/>
      <w:szCs w:val="20"/>
      <w:lang w:val="en-US" w:eastAsia="en-US"/>
    </w:rPr>
  </w:style>
  <w:style w:type="paragraph" w:customStyle="1" w:styleId="1f0">
    <w:name w:val="Знак Знак Знак Знак1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text">
    <w:name w:val="text"/>
    <w:basedOn w:val="a"/>
    <w:uiPriority w:val="99"/>
    <w:rsid w:val="007B1C24"/>
    <w:pPr>
      <w:spacing w:before="60" w:after="100"/>
      <w:ind w:left="60" w:right="60" w:firstLine="400"/>
      <w:jc w:val="both"/>
    </w:pPr>
    <w:rPr>
      <w:sz w:val="18"/>
      <w:szCs w:val="18"/>
    </w:rPr>
  </w:style>
  <w:style w:type="paragraph" w:customStyle="1" w:styleId="afff">
    <w:name w:val="Знак Знак Знак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afff0">
    <w:name w:val="Знак Знак Знак"/>
    <w:basedOn w:val="a"/>
    <w:rsid w:val="007B1C24"/>
    <w:rPr>
      <w:rFonts w:ascii="Verdana" w:hAnsi="Verdana" w:cs="Verdana"/>
      <w:sz w:val="20"/>
      <w:szCs w:val="20"/>
      <w:lang w:val="en-US" w:eastAsia="en-US"/>
    </w:rPr>
  </w:style>
  <w:style w:type="paragraph" w:customStyle="1" w:styleId="Heading">
    <w:name w:val="Heading"/>
    <w:rsid w:val="007B1C24"/>
    <w:pPr>
      <w:widowControl w:val="0"/>
      <w:suppressAutoHyphens/>
      <w:autoSpaceDE w:val="0"/>
      <w:spacing w:after="0" w:line="240" w:lineRule="auto"/>
    </w:pPr>
    <w:rPr>
      <w:rFonts w:ascii="Times New Roman" w:eastAsia="Arial" w:hAnsi="Times New Roman" w:cs="Calibri"/>
      <w:b/>
      <w:bCs/>
      <w:sz w:val="28"/>
      <w:szCs w:val="28"/>
      <w:lang w:eastAsia="ar-SA"/>
    </w:rPr>
  </w:style>
  <w:style w:type="character" w:customStyle="1" w:styleId="1f1">
    <w:name w:val="Верхний колонтитул Знак1"/>
    <w:aliases w:val="??????? ?????????? Знак1"/>
    <w:rsid w:val="007B1C24"/>
    <w:rPr>
      <w:rFonts w:eastAsia="Lucida Sans Unicode" w:cs="Tahoma"/>
      <w:color w:val="000000"/>
      <w:sz w:val="24"/>
      <w:szCs w:val="24"/>
      <w:shd w:val="clear" w:color="auto" w:fill="FFFFFF"/>
      <w:lang w:val="en-US" w:bidi="en-US"/>
    </w:rPr>
  </w:style>
  <w:style w:type="paragraph" w:customStyle="1" w:styleId="Standard">
    <w:name w:val="Standard"/>
    <w:rsid w:val="007B1C24"/>
    <w:pPr>
      <w:widowControl w:val="0"/>
      <w:shd w:val="clear" w:color="auto" w:fill="FFFFFF"/>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paragraph" w:customStyle="1" w:styleId="Standarduser">
    <w:name w:val="Standard (user)"/>
    <w:rsid w:val="007B1C24"/>
    <w:pPr>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character" w:customStyle="1" w:styleId="hl">
    <w:name w:val="hl"/>
    <w:rsid w:val="007B1C24"/>
  </w:style>
  <w:style w:type="character" w:customStyle="1" w:styleId="1f2">
    <w:name w:val="Гиперссылка1"/>
    <w:rsid w:val="007B1C24"/>
  </w:style>
  <w:style w:type="numbering" w:customStyle="1" w:styleId="62">
    <w:name w:val="Нет списка6"/>
    <w:next w:val="a2"/>
    <w:uiPriority w:val="99"/>
    <w:semiHidden/>
    <w:unhideWhenUsed/>
    <w:rsid w:val="007B1C24"/>
  </w:style>
  <w:style w:type="character" w:customStyle="1" w:styleId="1f3">
    <w:name w:val="Основной текст Знак1"/>
    <w:basedOn w:val="a0"/>
    <w:rsid w:val="007B1C24"/>
    <w:rPr>
      <w:sz w:val="24"/>
      <w:szCs w:val="24"/>
      <w:lang w:eastAsia="ar-SA"/>
    </w:rPr>
  </w:style>
  <w:style w:type="character" w:customStyle="1" w:styleId="1f4">
    <w:name w:val="Текст выноски Знак1"/>
    <w:basedOn w:val="a0"/>
    <w:rsid w:val="007B1C24"/>
    <w:rPr>
      <w:rFonts w:ascii="Tahoma" w:hAnsi="Tahoma" w:cs="Tahoma"/>
      <w:sz w:val="16"/>
      <w:szCs w:val="16"/>
      <w:lang w:eastAsia="ar-SA"/>
    </w:rPr>
  </w:style>
  <w:style w:type="table" w:customStyle="1" w:styleId="81">
    <w:name w:val="Сетка таблицы8"/>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B1C24"/>
    <w:pPr>
      <w:spacing w:before="100" w:beforeAutospacing="1" w:after="100" w:afterAutospacing="1"/>
    </w:pPr>
  </w:style>
  <w:style w:type="table" w:customStyle="1" w:styleId="91">
    <w:name w:val="Сетка таблицы9"/>
    <w:basedOn w:val="a1"/>
    <w:next w:val="a3"/>
    <w:rsid w:val="007B1C2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Знак Знак"/>
    <w:basedOn w:val="a"/>
    <w:autoRedefine/>
    <w:rsid w:val="007B1C24"/>
    <w:pPr>
      <w:spacing w:after="160" w:line="240" w:lineRule="exact"/>
    </w:pPr>
    <w:rPr>
      <w:rFonts w:eastAsia="SimSun"/>
      <w:sz w:val="28"/>
      <w:lang w:val="en-US" w:eastAsia="en-US"/>
    </w:rPr>
  </w:style>
  <w:style w:type="table" w:customStyle="1" w:styleId="100">
    <w:name w:val="Сетка таблицы10"/>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Нижний колонтитул Знак1"/>
    <w:basedOn w:val="a0"/>
    <w:qFormat/>
    <w:rsid w:val="00D95BEF"/>
    <w:rPr>
      <w:rFonts w:ascii="Times New Roman" w:eastAsia="Times New Roman" w:hAnsi="Times New Roman" w:cs="Times New Roman"/>
      <w:sz w:val="24"/>
      <w:szCs w:val="24"/>
      <w:lang w:eastAsia="ru-RU"/>
    </w:rPr>
  </w:style>
  <w:style w:type="paragraph" w:customStyle="1" w:styleId="afff2">
    <w:name w:val="краткое содержание"/>
    <w:basedOn w:val="a"/>
    <w:next w:val="a"/>
    <w:rsid w:val="00D95BEF"/>
    <w:pPr>
      <w:keepNext/>
      <w:keepLines/>
      <w:spacing w:after="480"/>
      <w:ind w:right="5557"/>
      <w:jc w:val="both"/>
    </w:pPr>
    <w:rPr>
      <w:b/>
      <w:sz w:val="28"/>
      <w:szCs w:val="20"/>
      <w:lang w:eastAsia="ar-SA"/>
    </w:rPr>
  </w:style>
  <w:style w:type="table" w:customStyle="1" w:styleId="TableNormal">
    <w:name w:val="Table Normal"/>
    <w:uiPriority w:val="2"/>
    <w:semiHidden/>
    <w:unhideWhenUsed/>
    <w:qFormat/>
    <w:rsid w:val="00D95BEF"/>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5BEF"/>
    <w:pPr>
      <w:widowControl w:val="0"/>
      <w:autoSpaceDE w:val="0"/>
      <w:autoSpaceDN w:val="0"/>
      <w:ind w:left="12"/>
      <w:jc w:val="center"/>
    </w:pPr>
    <w:rPr>
      <w:sz w:val="22"/>
      <w:szCs w:val="22"/>
      <w:lang w:eastAsia="en-US"/>
    </w:rPr>
  </w:style>
  <w:style w:type="numbering" w:customStyle="1" w:styleId="70">
    <w:name w:val="Нет списка7"/>
    <w:next w:val="a2"/>
    <w:semiHidden/>
    <w:unhideWhenUsed/>
    <w:rsid w:val="00D95BEF"/>
  </w:style>
  <w:style w:type="paragraph" w:customStyle="1" w:styleId="1f6">
    <w:name w:val="Знак Знак Знак1 Знак Знак Знак Знак Знак Знак Знак"/>
    <w:basedOn w:val="a"/>
    <w:rsid w:val="00D95BEF"/>
    <w:pPr>
      <w:spacing w:after="160" w:line="240" w:lineRule="exact"/>
    </w:pPr>
    <w:rPr>
      <w:rFonts w:ascii="Verdana" w:hAnsi="Verdana"/>
      <w:sz w:val="20"/>
      <w:szCs w:val="20"/>
      <w:lang w:val="en-US" w:eastAsia="en-US"/>
    </w:rPr>
  </w:style>
  <w:style w:type="table" w:customStyle="1" w:styleId="120">
    <w:name w:val="Сетка таблицы12"/>
    <w:basedOn w:val="a1"/>
    <w:next w:val="a3"/>
    <w:rsid w:val="00D95BEF"/>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Подпись2"/>
    <w:basedOn w:val="a"/>
    <w:rsid w:val="00D95BEF"/>
    <w:pPr>
      <w:suppressAutoHyphens/>
      <w:spacing w:before="480" w:after="480"/>
    </w:pPr>
    <w:rPr>
      <w:sz w:val="28"/>
      <w:szCs w:val="20"/>
    </w:rPr>
  </w:style>
  <w:style w:type="paragraph" w:customStyle="1" w:styleId="1f7">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NormalWeb1">
    <w:name w:val="Normal (Web)1"/>
    <w:basedOn w:val="a"/>
    <w:rsid w:val="00D95BEF"/>
    <w:pPr>
      <w:suppressAutoHyphens/>
    </w:pPr>
    <w:rPr>
      <w:rFonts w:eastAsia="Calibri"/>
      <w:kern w:val="1"/>
      <w:lang w:eastAsia="ar-SA"/>
    </w:rPr>
  </w:style>
  <w:style w:type="paragraph" w:customStyle="1" w:styleId="afff3">
    <w:name w:val="ОсновнойРПС"/>
    <w:basedOn w:val="aff7"/>
    <w:rsid w:val="00D95BEF"/>
    <w:pPr>
      <w:suppressAutoHyphens/>
    </w:pPr>
    <w:rPr>
      <w:rFonts w:eastAsia="Calibri"/>
      <w:kern w:val="1"/>
      <w:sz w:val="24"/>
    </w:rPr>
  </w:style>
  <w:style w:type="paragraph" w:customStyle="1" w:styleId="1f8">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afff4">
    <w:name w:val="Знак"/>
    <w:basedOn w:val="a"/>
    <w:rsid w:val="00D95BEF"/>
    <w:pPr>
      <w:spacing w:after="160" w:line="240" w:lineRule="exact"/>
    </w:pPr>
    <w:rPr>
      <w:rFonts w:ascii="Verdana" w:hAnsi="Verdana"/>
      <w:sz w:val="20"/>
      <w:szCs w:val="20"/>
      <w:lang w:val="en-US" w:eastAsia="en-US"/>
    </w:rPr>
  </w:style>
  <w:style w:type="paragraph" w:styleId="36">
    <w:name w:val="Body Text 3"/>
    <w:basedOn w:val="a"/>
    <w:link w:val="37"/>
    <w:rsid w:val="00D95BEF"/>
    <w:pPr>
      <w:spacing w:after="120"/>
    </w:pPr>
    <w:rPr>
      <w:sz w:val="16"/>
      <w:szCs w:val="16"/>
      <w:lang w:val="x-none" w:eastAsia="x-none"/>
    </w:rPr>
  </w:style>
  <w:style w:type="character" w:customStyle="1" w:styleId="37">
    <w:name w:val="Основной текст 3 Знак"/>
    <w:basedOn w:val="a0"/>
    <w:link w:val="36"/>
    <w:rsid w:val="00D95BEF"/>
    <w:rPr>
      <w:rFonts w:ascii="Times New Roman" w:eastAsia="Times New Roman" w:hAnsi="Times New Roman" w:cs="Times New Roman"/>
      <w:sz w:val="16"/>
      <w:szCs w:val="16"/>
      <w:lang w:val="x-none" w:eastAsia="x-none"/>
    </w:rPr>
  </w:style>
  <w:style w:type="paragraph" w:customStyle="1" w:styleId="consplusnormal1">
    <w:name w:val="consplusnormal1"/>
    <w:basedOn w:val="a"/>
    <w:rsid w:val="00D95BEF"/>
    <w:pPr>
      <w:suppressAutoHyphens/>
      <w:autoSpaceDE w:val="0"/>
      <w:ind w:firstLine="720"/>
    </w:pPr>
    <w:rPr>
      <w:rFonts w:ascii="Arial" w:hAnsi="Arial" w:cs="Arial"/>
      <w:sz w:val="20"/>
      <w:szCs w:val="20"/>
      <w:lang w:eastAsia="ar-SA"/>
    </w:rPr>
  </w:style>
  <w:style w:type="paragraph" w:customStyle="1" w:styleId="u">
    <w:name w:val="u"/>
    <w:basedOn w:val="a"/>
    <w:rsid w:val="00D95BEF"/>
    <w:pPr>
      <w:suppressAutoHyphens/>
      <w:spacing w:before="280" w:after="280"/>
    </w:pPr>
    <w:rPr>
      <w:lang w:eastAsia="ar-SA"/>
    </w:rPr>
  </w:style>
  <w:style w:type="paragraph" w:customStyle="1" w:styleId="rvps698610">
    <w:name w:val="rvps698610"/>
    <w:basedOn w:val="a"/>
    <w:rsid w:val="00D95BEF"/>
    <w:pPr>
      <w:spacing w:after="101"/>
      <w:ind w:right="203"/>
    </w:pPr>
  </w:style>
  <w:style w:type="character" w:customStyle="1" w:styleId="FooterChar">
    <w:name w:val="Footer Char"/>
    <w:semiHidden/>
    <w:locked/>
    <w:rsid w:val="00D95BEF"/>
    <w:rPr>
      <w:sz w:val="24"/>
      <w:szCs w:val="24"/>
      <w:lang w:val="ru-RU" w:eastAsia="ru-RU" w:bidi="ar-SA"/>
    </w:rPr>
  </w:style>
  <w:style w:type="paragraph" w:customStyle="1" w:styleId="1f9">
    <w:name w:val="Абзац списка1"/>
    <w:basedOn w:val="a"/>
    <w:rsid w:val="00D95BEF"/>
    <w:pPr>
      <w:spacing w:after="200" w:line="276" w:lineRule="auto"/>
      <w:ind w:left="720"/>
    </w:pPr>
    <w:rPr>
      <w:rFonts w:ascii="Calibri" w:hAnsi="Calibri" w:cs="Calibri"/>
      <w:sz w:val="22"/>
      <w:szCs w:val="22"/>
      <w:lang w:eastAsia="en-US"/>
    </w:rPr>
  </w:style>
  <w:style w:type="numbering" w:customStyle="1" w:styleId="112">
    <w:name w:val="Нет списка11"/>
    <w:next w:val="a2"/>
    <w:uiPriority w:val="99"/>
    <w:semiHidden/>
    <w:unhideWhenUsed/>
    <w:rsid w:val="00D95BEF"/>
  </w:style>
  <w:style w:type="table" w:customStyle="1" w:styleId="130">
    <w:name w:val="Сетка таблицы13"/>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rsid w:val="00EA317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180E1C"/>
  </w:style>
  <w:style w:type="character" w:customStyle="1" w:styleId="WW8Num1z1">
    <w:name w:val="WW8Num1z1"/>
    <w:rsid w:val="00180E1C"/>
  </w:style>
  <w:style w:type="character" w:customStyle="1" w:styleId="WW8Num1z2">
    <w:name w:val="WW8Num1z2"/>
    <w:rsid w:val="00180E1C"/>
  </w:style>
  <w:style w:type="character" w:customStyle="1" w:styleId="WW8Num1z3">
    <w:name w:val="WW8Num1z3"/>
    <w:rsid w:val="00180E1C"/>
  </w:style>
  <w:style w:type="character" w:customStyle="1" w:styleId="WW8Num1z4">
    <w:name w:val="WW8Num1z4"/>
    <w:rsid w:val="00180E1C"/>
  </w:style>
  <w:style w:type="character" w:customStyle="1" w:styleId="WW8Num1z5">
    <w:name w:val="WW8Num1z5"/>
    <w:rsid w:val="00180E1C"/>
  </w:style>
  <w:style w:type="character" w:customStyle="1" w:styleId="WW8Num1z6">
    <w:name w:val="WW8Num1z6"/>
    <w:rsid w:val="00180E1C"/>
  </w:style>
  <w:style w:type="character" w:customStyle="1" w:styleId="WW8Num1z7">
    <w:name w:val="WW8Num1z7"/>
    <w:rsid w:val="00180E1C"/>
  </w:style>
  <w:style w:type="character" w:customStyle="1" w:styleId="WW8Num1z8">
    <w:name w:val="WW8Num1z8"/>
    <w:rsid w:val="00180E1C"/>
  </w:style>
  <w:style w:type="character" w:customStyle="1" w:styleId="WW8Num2z0">
    <w:name w:val="WW8Num2z0"/>
    <w:rsid w:val="00180E1C"/>
    <w:rPr>
      <w:rFonts w:cs="Times New Roman"/>
    </w:rPr>
  </w:style>
  <w:style w:type="character" w:customStyle="1" w:styleId="WW8Num3z0">
    <w:name w:val="WW8Num3z0"/>
    <w:rsid w:val="00180E1C"/>
    <w:rPr>
      <w:rFonts w:cs="Times New Roman"/>
      <w:sz w:val="23"/>
      <w:szCs w:val="23"/>
    </w:rPr>
  </w:style>
  <w:style w:type="character" w:customStyle="1" w:styleId="WW8Num4z0">
    <w:name w:val="WW8Num4z0"/>
    <w:rsid w:val="00180E1C"/>
    <w:rPr>
      <w:rFonts w:ascii="Symbol" w:hAnsi="Symbol" w:cs="Symbol"/>
      <w:sz w:val="23"/>
      <w:szCs w:val="23"/>
    </w:rPr>
  </w:style>
  <w:style w:type="character" w:customStyle="1" w:styleId="WW8Num5z0">
    <w:name w:val="WW8Num5z0"/>
    <w:rsid w:val="00180E1C"/>
    <w:rPr>
      <w:rFonts w:ascii="Times New Roman" w:hAnsi="Times New Roman" w:cs="Times New Roman" w:hint="default"/>
      <w:sz w:val="23"/>
      <w:szCs w:val="23"/>
    </w:rPr>
  </w:style>
  <w:style w:type="character" w:customStyle="1" w:styleId="WW8Num6z0">
    <w:name w:val="WW8Num6z0"/>
    <w:rsid w:val="00180E1C"/>
    <w:rPr>
      <w:rFonts w:cs="Times New Roman"/>
    </w:rPr>
  </w:style>
  <w:style w:type="character" w:customStyle="1" w:styleId="WW8Num7z0">
    <w:name w:val="WW8Num7z0"/>
    <w:rsid w:val="00180E1C"/>
    <w:rPr>
      <w:rFonts w:cs="Times New Roman"/>
      <w:color w:val="1D1B11"/>
      <w:sz w:val="23"/>
      <w:szCs w:val="23"/>
    </w:rPr>
  </w:style>
  <w:style w:type="character" w:customStyle="1" w:styleId="WW8Num8z0">
    <w:name w:val="WW8Num8z0"/>
    <w:rsid w:val="00180E1C"/>
    <w:rPr>
      <w:rFonts w:cs="Times New Roman"/>
      <w:sz w:val="23"/>
      <w:szCs w:val="23"/>
    </w:rPr>
  </w:style>
  <w:style w:type="character" w:customStyle="1" w:styleId="WW8Num9z0">
    <w:name w:val="WW8Num9z0"/>
    <w:rsid w:val="00180E1C"/>
    <w:rPr>
      <w:rFonts w:ascii="Times New Roman" w:hAnsi="Times New Roman" w:cs="Times New Roman"/>
    </w:rPr>
  </w:style>
  <w:style w:type="character" w:customStyle="1" w:styleId="WW8Num10z0">
    <w:name w:val="WW8Num10z0"/>
    <w:rsid w:val="00180E1C"/>
    <w:rPr>
      <w:rFonts w:ascii="Times New Roman" w:hAnsi="Times New Roman" w:cs="Times New Roman" w:hint="default"/>
      <w:sz w:val="23"/>
      <w:szCs w:val="23"/>
    </w:rPr>
  </w:style>
  <w:style w:type="character" w:customStyle="1" w:styleId="WW8Num11z0">
    <w:name w:val="WW8Num11z0"/>
    <w:rsid w:val="00180E1C"/>
    <w:rPr>
      <w:rFonts w:ascii="Times New Roman" w:hAnsi="Times New Roman" w:cs="Times New Roman"/>
      <w:color w:val="auto"/>
      <w:sz w:val="23"/>
      <w:szCs w:val="23"/>
      <w:lang w:val="ru-RU"/>
    </w:rPr>
  </w:style>
  <w:style w:type="character" w:customStyle="1" w:styleId="WW8Num12z0">
    <w:name w:val="WW8Num12z0"/>
    <w:rsid w:val="00180E1C"/>
    <w:rPr>
      <w:rFonts w:ascii="Times New Roman" w:eastAsia="Times New Roman" w:hAnsi="Times New Roman" w:cs="Times New Roman"/>
      <w:sz w:val="23"/>
      <w:szCs w:val="23"/>
    </w:rPr>
  </w:style>
  <w:style w:type="character" w:customStyle="1" w:styleId="WW8Num13z0">
    <w:name w:val="WW8Num13z0"/>
    <w:rsid w:val="00180E1C"/>
    <w:rPr>
      <w:rFonts w:ascii="Symbol" w:hAnsi="Symbol" w:cs="Symbol"/>
    </w:rPr>
  </w:style>
  <w:style w:type="character" w:customStyle="1" w:styleId="WW8Num14z0">
    <w:name w:val="WW8Num14z0"/>
    <w:rsid w:val="00180E1C"/>
    <w:rPr>
      <w:rFonts w:ascii="Times New Roman" w:eastAsia="Times New Roman" w:hAnsi="Times New Roman" w:cs="Times New Roman"/>
    </w:rPr>
  </w:style>
  <w:style w:type="character" w:customStyle="1" w:styleId="WW8Num15z0">
    <w:name w:val="WW8Num15z0"/>
    <w:rsid w:val="00180E1C"/>
    <w:rPr>
      <w:rFonts w:ascii="Times New Roman" w:eastAsia="Times New Roman" w:hAnsi="Times New Roman" w:cs="Times New Roman"/>
    </w:rPr>
  </w:style>
  <w:style w:type="character" w:customStyle="1" w:styleId="WW8Num16z0">
    <w:name w:val="WW8Num16z0"/>
    <w:rsid w:val="00180E1C"/>
    <w:rPr>
      <w:rFonts w:ascii="Symbol" w:hAnsi="Symbol" w:cs="Times New Roman"/>
    </w:rPr>
  </w:style>
  <w:style w:type="character" w:customStyle="1" w:styleId="WW8Num17z0">
    <w:name w:val="WW8Num17z0"/>
    <w:rsid w:val="00180E1C"/>
    <w:rPr>
      <w:rFonts w:ascii="Times New Roman" w:eastAsia="Calibri" w:hAnsi="Times New Roman" w:cs="Times New Roman"/>
      <w:color w:val="auto"/>
      <w:sz w:val="23"/>
      <w:szCs w:val="23"/>
      <w:lang w:val="ru-RU" w:eastAsia="ar-SA"/>
    </w:rPr>
  </w:style>
  <w:style w:type="character" w:customStyle="1" w:styleId="WW8Num17z1">
    <w:name w:val="WW8Num17z1"/>
    <w:rsid w:val="00180E1C"/>
  </w:style>
  <w:style w:type="character" w:customStyle="1" w:styleId="WW8Num17z2">
    <w:name w:val="WW8Num17z2"/>
    <w:rsid w:val="00180E1C"/>
  </w:style>
  <w:style w:type="character" w:customStyle="1" w:styleId="WW8Num17z3">
    <w:name w:val="WW8Num17z3"/>
    <w:rsid w:val="00180E1C"/>
  </w:style>
  <w:style w:type="character" w:customStyle="1" w:styleId="WW8Num17z4">
    <w:name w:val="WW8Num17z4"/>
    <w:rsid w:val="00180E1C"/>
  </w:style>
  <w:style w:type="character" w:customStyle="1" w:styleId="WW8Num17z5">
    <w:name w:val="WW8Num17z5"/>
    <w:rsid w:val="00180E1C"/>
  </w:style>
  <w:style w:type="character" w:customStyle="1" w:styleId="WW8Num17z6">
    <w:name w:val="WW8Num17z6"/>
    <w:rsid w:val="00180E1C"/>
  </w:style>
  <w:style w:type="character" w:customStyle="1" w:styleId="WW8Num17z7">
    <w:name w:val="WW8Num17z7"/>
    <w:rsid w:val="00180E1C"/>
  </w:style>
  <w:style w:type="character" w:customStyle="1" w:styleId="WW8Num17z8">
    <w:name w:val="WW8Num17z8"/>
    <w:rsid w:val="00180E1C"/>
  </w:style>
  <w:style w:type="character" w:customStyle="1" w:styleId="WW8Num18z0">
    <w:name w:val="WW8Num18z0"/>
    <w:rsid w:val="00180E1C"/>
    <w:rPr>
      <w:rFonts w:ascii="Symbol" w:hAnsi="Symbol" w:cs="Symbol"/>
    </w:rPr>
  </w:style>
  <w:style w:type="character" w:customStyle="1" w:styleId="WW8Num19z0">
    <w:name w:val="WW8Num19z0"/>
    <w:rsid w:val="00180E1C"/>
    <w:rPr>
      <w:rFonts w:ascii="Symbol" w:hAnsi="Symbol" w:cs="Symbol"/>
    </w:rPr>
  </w:style>
  <w:style w:type="character" w:customStyle="1" w:styleId="WW8Num20z0">
    <w:name w:val="WW8Num20z0"/>
    <w:rsid w:val="00180E1C"/>
    <w:rPr>
      <w:rFonts w:ascii="Symbol" w:hAnsi="Symbol" w:cs="Times New Roman"/>
    </w:rPr>
  </w:style>
  <w:style w:type="character" w:customStyle="1" w:styleId="WW8Num21z0">
    <w:name w:val="WW8Num21z0"/>
    <w:rsid w:val="00180E1C"/>
    <w:rPr>
      <w:rFonts w:ascii="Times New Roman" w:eastAsia="Arial" w:hAnsi="Times New Roman" w:cs="Times New Roman" w:hint="default"/>
      <w:b w:val="0"/>
      <w:color w:val="auto"/>
      <w:sz w:val="23"/>
      <w:szCs w:val="23"/>
      <w:lang w:val="ru-RU"/>
    </w:rPr>
  </w:style>
  <w:style w:type="character" w:customStyle="1" w:styleId="WW8Num22z0">
    <w:name w:val="WW8Num22z0"/>
    <w:rsid w:val="00180E1C"/>
    <w:rPr>
      <w:rFonts w:ascii="Times New Roman" w:hAnsi="Times New Roman" w:cs="Times New Roman" w:hint="default"/>
      <w:iCs/>
      <w:sz w:val="23"/>
      <w:szCs w:val="23"/>
      <w:lang w:val="ru-RU" w:eastAsia="ar-SA"/>
    </w:rPr>
  </w:style>
  <w:style w:type="character" w:customStyle="1" w:styleId="WW8Num22z1">
    <w:name w:val="WW8Num22z1"/>
    <w:rsid w:val="00180E1C"/>
  </w:style>
  <w:style w:type="character" w:customStyle="1" w:styleId="WW8Num22z2">
    <w:name w:val="WW8Num22z2"/>
    <w:rsid w:val="00180E1C"/>
  </w:style>
  <w:style w:type="character" w:customStyle="1" w:styleId="WW8Num22z3">
    <w:name w:val="WW8Num22z3"/>
    <w:rsid w:val="00180E1C"/>
  </w:style>
  <w:style w:type="character" w:customStyle="1" w:styleId="WW8Num22z4">
    <w:name w:val="WW8Num22z4"/>
    <w:rsid w:val="00180E1C"/>
  </w:style>
  <w:style w:type="character" w:customStyle="1" w:styleId="WW8Num22z5">
    <w:name w:val="WW8Num22z5"/>
    <w:rsid w:val="00180E1C"/>
  </w:style>
  <w:style w:type="character" w:customStyle="1" w:styleId="WW8Num22z6">
    <w:name w:val="WW8Num22z6"/>
    <w:rsid w:val="00180E1C"/>
  </w:style>
  <w:style w:type="character" w:customStyle="1" w:styleId="WW8Num22z7">
    <w:name w:val="WW8Num22z7"/>
    <w:rsid w:val="00180E1C"/>
  </w:style>
  <w:style w:type="character" w:customStyle="1" w:styleId="WW8Num22z8">
    <w:name w:val="WW8Num22z8"/>
    <w:rsid w:val="00180E1C"/>
  </w:style>
  <w:style w:type="character" w:customStyle="1" w:styleId="WW8Num23z0">
    <w:name w:val="WW8Num23z0"/>
    <w:rsid w:val="00180E1C"/>
    <w:rPr>
      <w:rFonts w:ascii="Wingdings" w:hAnsi="Wingdings" w:cs="Wingdings" w:hint="default"/>
    </w:rPr>
  </w:style>
  <w:style w:type="character" w:customStyle="1" w:styleId="WW8Num24z0">
    <w:name w:val="WW8Num24z0"/>
    <w:rsid w:val="00180E1C"/>
    <w:rPr>
      <w:rFonts w:ascii="Times New Roman" w:hAnsi="Times New Roman" w:cs="Times New Roman" w:hint="default"/>
      <w:sz w:val="23"/>
      <w:szCs w:val="23"/>
      <w:lang w:eastAsia="ar-SA"/>
    </w:rPr>
  </w:style>
  <w:style w:type="character" w:customStyle="1" w:styleId="WW8Num25z0">
    <w:name w:val="WW8Num25z0"/>
    <w:rsid w:val="00180E1C"/>
  </w:style>
  <w:style w:type="character" w:customStyle="1" w:styleId="WW8Num25z1">
    <w:name w:val="WW8Num25z1"/>
    <w:rsid w:val="00180E1C"/>
    <w:rPr>
      <w:rFonts w:ascii="Times New Roman" w:eastAsia="Calibri" w:hAnsi="Times New Roman" w:cs="Times New Roman"/>
      <w:color w:val="auto"/>
      <w:sz w:val="23"/>
      <w:szCs w:val="23"/>
      <w:lang w:val="ru-RU" w:eastAsia="ar-SA"/>
    </w:rPr>
  </w:style>
  <w:style w:type="character" w:customStyle="1" w:styleId="WW8Num25z2">
    <w:name w:val="WW8Num25z2"/>
    <w:rsid w:val="00180E1C"/>
  </w:style>
  <w:style w:type="character" w:customStyle="1" w:styleId="WW8Num25z3">
    <w:name w:val="WW8Num25z3"/>
    <w:rsid w:val="00180E1C"/>
  </w:style>
  <w:style w:type="character" w:customStyle="1" w:styleId="WW8Num25z4">
    <w:name w:val="WW8Num25z4"/>
    <w:rsid w:val="00180E1C"/>
  </w:style>
  <w:style w:type="character" w:customStyle="1" w:styleId="WW8Num25z5">
    <w:name w:val="WW8Num25z5"/>
    <w:rsid w:val="00180E1C"/>
  </w:style>
  <w:style w:type="character" w:customStyle="1" w:styleId="WW8Num25z6">
    <w:name w:val="WW8Num25z6"/>
    <w:rsid w:val="00180E1C"/>
  </w:style>
  <w:style w:type="character" w:customStyle="1" w:styleId="WW8Num25z7">
    <w:name w:val="WW8Num25z7"/>
    <w:rsid w:val="00180E1C"/>
  </w:style>
  <w:style w:type="character" w:customStyle="1" w:styleId="WW8Num25z8">
    <w:name w:val="WW8Num25z8"/>
    <w:rsid w:val="00180E1C"/>
  </w:style>
  <w:style w:type="character" w:customStyle="1" w:styleId="WW8Num26z0">
    <w:name w:val="WW8Num26z0"/>
    <w:rsid w:val="00180E1C"/>
    <w:rPr>
      <w:rFonts w:ascii="Symbol" w:hAnsi="Symbol" w:cs="Symbol" w:hint="default"/>
      <w:color w:val="1D1B11"/>
      <w:sz w:val="23"/>
      <w:szCs w:val="23"/>
    </w:rPr>
  </w:style>
  <w:style w:type="character" w:customStyle="1" w:styleId="WW8Num27z0">
    <w:name w:val="WW8Num27z0"/>
    <w:rsid w:val="00180E1C"/>
    <w:rPr>
      <w:rFonts w:cs="Times New Roman"/>
      <w:sz w:val="23"/>
      <w:szCs w:val="23"/>
    </w:rPr>
  </w:style>
  <w:style w:type="character" w:customStyle="1" w:styleId="WW8Num28z0">
    <w:name w:val="WW8Num28z0"/>
    <w:rsid w:val="00180E1C"/>
    <w:rPr>
      <w:rFonts w:ascii="Times New Roman" w:hAnsi="Times New Roman" w:cs="Times New Roman"/>
      <w:color w:val="auto"/>
      <w:lang w:val="ru-RU" w:eastAsia="ru-RU"/>
    </w:rPr>
  </w:style>
  <w:style w:type="character" w:customStyle="1" w:styleId="WW8Num29z0">
    <w:name w:val="WW8Num29z0"/>
    <w:rsid w:val="00180E1C"/>
  </w:style>
  <w:style w:type="character" w:customStyle="1" w:styleId="WW8Num30z0">
    <w:name w:val="WW8Num30z0"/>
    <w:rsid w:val="00180E1C"/>
    <w:rPr>
      <w:rFonts w:ascii="Symbol" w:hAnsi="Symbol" w:cs="Symbol" w:hint="default"/>
      <w:sz w:val="20"/>
    </w:rPr>
  </w:style>
  <w:style w:type="character" w:customStyle="1" w:styleId="WW8Num30z1">
    <w:name w:val="WW8Num30z1"/>
    <w:rsid w:val="00180E1C"/>
    <w:rPr>
      <w:rFonts w:ascii="Courier New" w:hAnsi="Courier New" w:cs="Courier New" w:hint="default"/>
      <w:sz w:val="20"/>
    </w:rPr>
  </w:style>
  <w:style w:type="character" w:customStyle="1" w:styleId="WW8Num30z2">
    <w:name w:val="WW8Num30z2"/>
    <w:rsid w:val="00180E1C"/>
    <w:rPr>
      <w:rFonts w:ascii="Wingdings" w:hAnsi="Wingdings" w:cs="Wingdings" w:hint="default"/>
      <w:sz w:val="20"/>
    </w:rPr>
  </w:style>
  <w:style w:type="character" w:customStyle="1" w:styleId="WW8Num31z0">
    <w:name w:val="WW8Num31z0"/>
    <w:rsid w:val="00180E1C"/>
    <w:rPr>
      <w:rFonts w:ascii="Times New Roman" w:hAnsi="Times New Roman" w:cs="Times New Roman" w:hint="default"/>
      <w:b w:val="0"/>
    </w:rPr>
  </w:style>
  <w:style w:type="character" w:customStyle="1" w:styleId="WW8Num31z1">
    <w:name w:val="WW8Num31z1"/>
    <w:rsid w:val="00180E1C"/>
  </w:style>
  <w:style w:type="character" w:customStyle="1" w:styleId="WW8Num31z2">
    <w:name w:val="WW8Num31z2"/>
    <w:rsid w:val="00180E1C"/>
  </w:style>
  <w:style w:type="character" w:customStyle="1" w:styleId="WW8Num31z3">
    <w:name w:val="WW8Num31z3"/>
    <w:rsid w:val="00180E1C"/>
  </w:style>
  <w:style w:type="character" w:customStyle="1" w:styleId="WW8Num31z4">
    <w:name w:val="WW8Num31z4"/>
    <w:rsid w:val="00180E1C"/>
  </w:style>
  <w:style w:type="character" w:customStyle="1" w:styleId="WW8Num31z5">
    <w:name w:val="WW8Num31z5"/>
    <w:rsid w:val="00180E1C"/>
  </w:style>
  <w:style w:type="character" w:customStyle="1" w:styleId="WW8Num31z6">
    <w:name w:val="WW8Num31z6"/>
    <w:rsid w:val="00180E1C"/>
  </w:style>
  <w:style w:type="character" w:customStyle="1" w:styleId="WW8Num31z7">
    <w:name w:val="WW8Num31z7"/>
    <w:rsid w:val="00180E1C"/>
  </w:style>
  <w:style w:type="character" w:customStyle="1" w:styleId="WW8Num31z8">
    <w:name w:val="WW8Num31z8"/>
    <w:rsid w:val="00180E1C"/>
  </w:style>
  <w:style w:type="character" w:customStyle="1" w:styleId="WW8Num32z0">
    <w:name w:val="WW8Num32z0"/>
    <w:rsid w:val="00180E1C"/>
    <w:rPr>
      <w:iCs/>
      <w:sz w:val="20"/>
      <w:szCs w:val="20"/>
    </w:rPr>
  </w:style>
  <w:style w:type="character" w:customStyle="1" w:styleId="131">
    <w:name w:val="Основной шрифт абзаца13"/>
    <w:rsid w:val="00180E1C"/>
  </w:style>
  <w:style w:type="character" w:customStyle="1" w:styleId="WW8Num18z1">
    <w:name w:val="WW8Num18z1"/>
    <w:rsid w:val="00180E1C"/>
  </w:style>
  <w:style w:type="character" w:customStyle="1" w:styleId="WW8Num18z2">
    <w:name w:val="WW8Num18z2"/>
    <w:rsid w:val="00180E1C"/>
  </w:style>
  <w:style w:type="character" w:customStyle="1" w:styleId="WW8Num18z3">
    <w:name w:val="WW8Num18z3"/>
    <w:rsid w:val="00180E1C"/>
  </w:style>
  <w:style w:type="character" w:customStyle="1" w:styleId="WW8Num18z4">
    <w:name w:val="WW8Num18z4"/>
    <w:rsid w:val="00180E1C"/>
  </w:style>
  <w:style w:type="character" w:customStyle="1" w:styleId="WW8Num18z5">
    <w:name w:val="WW8Num18z5"/>
    <w:rsid w:val="00180E1C"/>
  </w:style>
  <w:style w:type="character" w:customStyle="1" w:styleId="WW8Num18z6">
    <w:name w:val="WW8Num18z6"/>
    <w:rsid w:val="00180E1C"/>
  </w:style>
  <w:style w:type="character" w:customStyle="1" w:styleId="WW8Num18z7">
    <w:name w:val="WW8Num18z7"/>
    <w:rsid w:val="00180E1C"/>
  </w:style>
  <w:style w:type="character" w:customStyle="1" w:styleId="WW8Num18z8">
    <w:name w:val="WW8Num18z8"/>
    <w:rsid w:val="00180E1C"/>
  </w:style>
  <w:style w:type="character" w:customStyle="1" w:styleId="WW8Num24z1">
    <w:name w:val="WW8Num24z1"/>
    <w:rsid w:val="00180E1C"/>
  </w:style>
  <w:style w:type="character" w:customStyle="1" w:styleId="WW8Num24z2">
    <w:name w:val="WW8Num24z2"/>
    <w:rsid w:val="00180E1C"/>
  </w:style>
  <w:style w:type="character" w:customStyle="1" w:styleId="WW8Num24z3">
    <w:name w:val="WW8Num24z3"/>
    <w:rsid w:val="00180E1C"/>
  </w:style>
  <w:style w:type="character" w:customStyle="1" w:styleId="WW8Num24z4">
    <w:name w:val="WW8Num24z4"/>
    <w:rsid w:val="00180E1C"/>
  </w:style>
  <w:style w:type="character" w:customStyle="1" w:styleId="WW8Num24z5">
    <w:name w:val="WW8Num24z5"/>
    <w:rsid w:val="00180E1C"/>
  </w:style>
  <w:style w:type="character" w:customStyle="1" w:styleId="WW8Num24z6">
    <w:name w:val="WW8Num24z6"/>
    <w:rsid w:val="00180E1C"/>
  </w:style>
  <w:style w:type="character" w:customStyle="1" w:styleId="WW8Num24z7">
    <w:name w:val="WW8Num24z7"/>
    <w:rsid w:val="00180E1C"/>
  </w:style>
  <w:style w:type="character" w:customStyle="1" w:styleId="WW8Num24z8">
    <w:name w:val="WW8Num24z8"/>
    <w:rsid w:val="00180E1C"/>
  </w:style>
  <w:style w:type="character" w:customStyle="1" w:styleId="WW8Num32z1">
    <w:name w:val="WW8Num32z1"/>
    <w:rsid w:val="00180E1C"/>
    <w:rPr>
      <w:rFonts w:ascii="Courier New" w:hAnsi="Courier New" w:cs="Courier New" w:hint="default"/>
      <w:sz w:val="20"/>
    </w:rPr>
  </w:style>
  <w:style w:type="character" w:customStyle="1" w:styleId="WW8Num32z2">
    <w:name w:val="WW8Num32z2"/>
    <w:rsid w:val="00180E1C"/>
    <w:rPr>
      <w:rFonts w:ascii="Wingdings" w:hAnsi="Wingdings" w:cs="Wingdings" w:hint="default"/>
      <w:sz w:val="20"/>
    </w:rPr>
  </w:style>
  <w:style w:type="character" w:customStyle="1" w:styleId="WW8Num33z0">
    <w:name w:val="WW8Num33z0"/>
    <w:rsid w:val="00180E1C"/>
    <w:rPr>
      <w:rFonts w:ascii="Times New Roman" w:hAnsi="Times New Roman" w:cs="Times New Roman" w:hint="default"/>
      <w:b w:val="0"/>
    </w:rPr>
  </w:style>
  <w:style w:type="character" w:customStyle="1" w:styleId="WW8Num33z1">
    <w:name w:val="WW8Num33z1"/>
    <w:rsid w:val="00180E1C"/>
  </w:style>
  <w:style w:type="character" w:customStyle="1" w:styleId="WW8Num33z2">
    <w:name w:val="WW8Num33z2"/>
    <w:rsid w:val="00180E1C"/>
  </w:style>
  <w:style w:type="character" w:customStyle="1" w:styleId="WW8Num33z3">
    <w:name w:val="WW8Num33z3"/>
    <w:rsid w:val="00180E1C"/>
  </w:style>
  <w:style w:type="character" w:customStyle="1" w:styleId="WW8Num33z4">
    <w:name w:val="WW8Num33z4"/>
    <w:rsid w:val="00180E1C"/>
  </w:style>
  <w:style w:type="character" w:customStyle="1" w:styleId="WW8Num33z5">
    <w:name w:val="WW8Num33z5"/>
    <w:rsid w:val="00180E1C"/>
  </w:style>
  <w:style w:type="character" w:customStyle="1" w:styleId="WW8Num33z6">
    <w:name w:val="WW8Num33z6"/>
    <w:rsid w:val="00180E1C"/>
  </w:style>
  <w:style w:type="character" w:customStyle="1" w:styleId="WW8Num33z7">
    <w:name w:val="WW8Num33z7"/>
    <w:rsid w:val="00180E1C"/>
  </w:style>
  <w:style w:type="character" w:customStyle="1" w:styleId="WW8Num33z8">
    <w:name w:val="WW8Num33z8"/>
    <w:rsid w:val="00180E1C"/>
  </w:style>
  <w:style w:type="character" w:customStyle="1" w:styleId="WW8Num34z0">
    <w:name w:val="WW8Num34z0"/>
    <w:rsid w:val="00180E1C"/>
    <w:rPr>
      <w:iCs/>
      <w:sz w:val="20"/>
      <w:szCs w:val="20"/>
    </w:rPr>
  </w:style>
  <w:style w:type="character" w:customStyle="1" w:styleId="WW8Num34z1">
    <w:name w:val="WW8Num34z1"/>
    <w:rsid w:val="00180E1C"/>
  </w:style>
  <w:style w:type="character" w:customStyle="1" w:styleId="WW8Num34z2">
    <w:name w:val="WW8Num34z2"/>
    <w:rsid w:val="00180E1C"/>
  </w:style>
  <w:style w:type="character" w:customStyle="1" w:styleId="WW8Num34z3">
    <w:name w:val="WW8Num34z3"/>
    <w:rsid w:val="00180E1C"/>
  </w:style>
  <w:style w:type="character" w:customStyle="1" w:styleId="WW8Num34z4">
    <w:name w:val="WW8Num34z4"/>
    <w:rsid w:val="00180E1C"/>
  </w:style>
  <w:style w:type="character" w:customStyle="1" w:styleId="WW8Num34z5">
    <w:name w:val="WW8Num34z5"/>
    <w:rsid w:val="00180E1C"/>
  </w:style>
  <w:style w:type="character" w:customStyle="1" w:styleId="WW8Num34z6">
    <w:name w:val="WW8Num34z6"/>
    <w:rsid w:val="00180E1C"/>
  </w:style>
  <w:style w:type="character" w:customStyle="1" w:styleId="WW8Num34z7">
    <w:name w:val="WW8Num34z7"/>
    <w:rsid w:val="00180E1C"/>
  </w:style>
  <w:style w:type="character" w:customStyle="1" w:styleId="WW8Num34z8">
    <w:name w:val="WW8Num34z8"/>
    <w:rsid w:val="00180E1C"/>
  </w:style>
  <w:style w:type="character" w:customStyle="1" w:styleId="WW8Num35z0">
    <w:name w:val="WW8Num35z0"/>
    <w:rsid w:val="00180E1C"/>
    <w:rPr>
      <w:rFonts w:ascii="Times New Roman" w:eastAsia="Times New Roman" w:hAnsi="Times New Roman" w:cs="Times New Roman"/>
    </w:rPr>
  </w:style>
  <w:style w:type="character" w:customStyle="1" w:styleId="121">
    <w:name w:val="Основной шрифт абзаца12"/>
    <w:rsid w:val="00180E1C"/>
  </w:style>
  <w:style w:type="character" w:customStyle="1" w:styleId="WW8Num26z1">
    <w:name w:val="WW8Num26z1"/>
    <w:rsid w:val="00180E1C"/>
  </w:style>
  <w:style w:type="character" w:customStyle="1" w:styleId="WW8Num26z2">
    <w:name w:val="WW8Num26z2"/>
    <w:rsid w:val="00180E1C"/>
  </w:style>
  <w:style w:type="character" w:customStyle="1" w:styleId="WW8Num26z3">
    <w:name w:val="WW8Num26z3"/>
    <w:rsid w:val="00180E1C"/>
  </w:style>
  <w:style w:type="character" w:customStyle="1" w:styleId="WW8Num26z4">
    <w:name w:val="WW8Num26z4"/>
    <w:rsid w:val="00180E1C"/>
  </w:style>
  <w:style w:type="character" w:customStyle="1" w:styleId="WW8Num26z5">
    <w:name w:val="WW8Num26z5"/>
    <w:rsid w:val="00180E1C"/>
  </w:style>
  <w:style w:type="character" w:customStyle="1" w:styleId="WW8Num26z6">
    <w:name w:val="WW8Num26z6"/>
    <w:rsid w:val="00180E1C"/>
  </w:style>
  <w:style w:type="character" w:customStyle="1" w:styleId="WW8Num26z7">
    <w:name w:val="WW8Num26z7"/>
    <w:rsid w:val="00180E1C"/>
  </w:style>
  <w:style w:type="character" w:customStyle="1" w:styleId="WW8Num26z8">
    <w:name w:val="WW8Num26z8"/>
    <w:rsid w:val="00180E1C"/>
  </w:style>
  <w:style w:type="character" w:customStyle="1" w:styleId="WW8Num32z3">
    <w:name w:val="WW8Num32z3"/>
    <w:rsid w:val="00180E1C"/>
  </w:style>
  <w:style w:type="character" w:customStyle="1" w:styleId="WW8Num32z4">
    <w:name w:val="WW8Num32z4"/>
    <w:rsid w:val="00180E1C"/>
  </w:style>
  <w:style w:type="character" w:customStyle="1" w:styleId="WW8Num32z5">
    <w:name w:val="WW8Num32z5"/>
    <w:rsid w:val="00180E1C"/>
  </w:style>
  <w:style w:type="character" w:customStyle="1" w:styleId="WW8Num32z6">
    <w:name w:val="WW8Num32z6"/>
    <w:rsid w:val="00180E1C"/>
  </w:style>
  <w:style w:type="character" w:customStyle="1" w:styleId="WW8Num32z7">
    <w:name w:val="WW8Num32z7"/>
    <w:rsid w:val="00180E1C"/>
  </w:style>
  <w:style w:type="character" w:customStyle="1" w:styleId="WW8Num32z8">
    <w:name w:val="WW8Num32z8"/>
    <w:rsid w:val="00180E1C"/>
  </w:style>
  <w:style w:type="character" w:customStyle="1" w:styleId="WW8Num35z1">
    <w:name w:val="WW8Num35z1"/>
    <w:rsid w:val="00180E1C"/>
    <w:rPr>
      <w:rFonts w:ascii="Courier New" w:hAnsi="Courier New" w:cs="Courier New" w:hint="default"/>
    </w:rPr>
  </w:style>
  <w:style w:type="character" w:customStyle="1" w:styleId="WW8Num35z3">
    <w:name w:val="WW8Num35z3"/>
    <w:rsid w:val="00180E1C"/>
    <w:rPr>
      <w:rFonts w:ascii="Symbol" w:hAnsi="Symbol" w:cs="Symbol" w:hint="default"/>
    </w:rPr>
  </w:style>
  <w:style w:type="character" w:customStyle="1" w:styleId="WW8Num36z0">
    <w:name w:val="WW8Num36z0"/>
    <w:rsid w:val="00180E1C"/>
    <w:rPr>
      <w:rFonts w:ascii="Times New Roman" w:hAnsi="Times New Roman" w:cs="Times New Roman" w:hint="default"/>
      <w:b w:val="0"/>
    </w:rPr>
  </w:style>
  <w:style w:type="character" w:customStyle="1" w:styleId="WW8Num36z1">
    <w:name w:val="WW8Num36z1"/>
    <w:rsid w:val="00180E1C"/>
  </w:style>
  <w:style w:type="character" w:customStyle="1" w:styleId="WW8Num36z2">
    <w:name w:val="WW8Num36z2"/>
    <w:rsid w:val="00180E1C"/>
  </w:style>
  <w:style w:type="character" w:customStyle="1" w:styleId="WW8Num36z3">
    <w:name w:val="WW8Num36z3"/>
    <w:rsid w:val="00180E1C"/>
  </w:style>
  <w:style w:type="character" w:customStyle="1" w:styleId="WW8Num36z4">
    <w:name w:val="WW8Num36z4"/>
    <w:rsid w:val="00180E1C"/>
  </w:style>
  <w:style w:type="character" w:customStyle="1" w:styleId="WW8Num36z5">
    <w:name w:val="WW8Num36z5"/>
    <w:rsid w:val="00180E1C"/>
  </w:style>
  <w:style w:type="character" w:customStyle="1" w:styleId="WW8Num36z6">
    <w:name w:val="WW8Num36z6"/>
    <w:rsid w:val="00180E1C"/>
  </w:style>
  <w:style w:type="character" w:customStyle="1" w:styleId="WW8Num36z7">
    <w:name w:val="WW8Num36z7"/>
    <w:rsid w:val="00180E1C"/>
  </w:style>
  <w:style w:type="character" w:customStyle="1" w:styleId="WW8Num36z8">
    <w:name w:val="WW8Num36z8"/>
    <w:rsid w:val="00180E1C"/>
  </w:style>
  <w:style w:type="character" w:customStyle="1" w:styleId="WW8Num37z0">
    <w:name w:val="WW8Num37z0"/>
    <w:rsid w:val="00180E1C"/>
    <w:rPr>
      <w:rFonts w:hint="default"/>
    </w:rPr>
  </w:style>
  <w:style w:type="character" w:customStyle="1" w:styleId="WW8Num37z1">
    <w:name w:val="WW8Num37z1"/>
    <w:rsid w:val="00180E1C"/>
  </w:style>
  <w:style w:type="character" w:customStyle="1" w:styleId="WW8Num37z2">
    <w:name w:val="WW8Num37z2"/>
    <w:rsid w:val="00180E1C"/>
  </w:style>
  <w:style w:type="character" w:customStyle="1" w:styleId="WW8Num37z3">
    <w:name w:val="WW8Num37z3"/>
    <w:rsid w:val="00180E1C"/>
  </w:style>
  <w:style w:type="character" w:customStyle="1" w:styleId="WW8Num37z4">
    <w:name w:val="WW8Num37z4"/>
    <w:rsid w:val="00180E1C"/>
  </w:style>
  <w:style w:type="character" w:customStyle="1" w:styleId="WW8Num37z5">
    <w:name w:val="WW8Num37z5"/>
    <w:rsid w:val="00180E1C"/>
  </w:style>
  <w:style w:type="character" w:customStyle="1" w:styleId="WW8Num37z6">
    <w:name w:val="WW8Num37z6"/>
    <w:rsid w:val="00180E1C"/>
  </w:style>
  <w:style w:type="character" w:customStyle="1" w:styleId="WW8Num37z7">
    <w:name w:val="WW8Num37z7"/>
    <w:rsid w:val="00180E1C"/>
  </w:style>
  <w:style w:type="character" w:customStyle="1" w:styleId="WW8Num37z8">
    <w:name w:val="WW8Num37z8"/>
    <w:rsid w:val="00180E1C"/>
  </w:style>
  <w:style w:type="character" w:customStyle="1" w:styleId="WW8Num38z0">
    <w:name w:val="WW8Num38z0"/>
    <w:rsid w:val="00180E1C"/>
    <w:rPr>
      <w:rFonts w:ascii="Symbol" w:hAnsi="Symbol" w:cs="Symbol"/>
    </w:rPr>
  </w:style>
  <w:style w:type="character" w:customStyle="1" w:styleId="WW8Num39z0">
    <w:name w:val="WW8Num39z0"/>
    <w:rsid w:val="00180E1C"/>
  </w:style>
  <w:style w:type="character" w:customStyle="1" w:styleId="WW8Num39z1">
    <w:name w:val="WW8Num39z1"/>
    <w:rsid w:val="00180E1C"/>
  </w:style>
  <w:style w:type="character" w:customStyle="1" w:styleId="WW8Num39z2">
    <w:name w:val="WW8Num39z2"/>
    <w:rsid w:val="00180E1C"/>
  </w:style>
  <w:style w:type="character" w:customStyle="1" w:styleId="WW8Num39z3">
    <w:name w:val="WW8Num39z3"/>
    <w:rsid w:val="00180E1C"/>
  </w:style>
  <w:style w:type="character" w:customStyle="1" w:styleId="WW8Num39z4">
    <w:name w:val="WW8Num39z4"/>
    <w:rsid w:val="00180E1C"/>
  </w:style>
  <w:style w:type="character" w:customStyle="1" w:styleId="WW8Num39z5">
    <w:name w:val="WW8Num39z5"/>
    <w:rsid w:val="00180E1C"/>
  </w:style>
  <w:style w:type="character" w:customStyle="1" w:styleId="WW8Num39z6">
    <w:name w:val="WW8Num39z6"/>
    <w:rsid w:val="00180E1C"/>
  </w:style>
  <w:style w:type="character" w:customStyle="1" w:styleId="WW8Num39z7">
    <w:name w:val="WW8Num39z7"/>
    <w:rsid w:val="00180E1C"/>
  </w:style>
  <w:style w:type="character" w:customStyle="1" w:styleId="WW8Num39z8">
    <w:name w:val="WW8Num39z8"/>
    <w:rsid w:val="00180E1C"/>
  </w:style>
  <w:style w:type="character" w:customStyle="1" w:styleId="WW8Num40z0">
    <w:name w:val="WW8Num40z0"/>
    <w:rsid w:val="00180E1C"/>
    <w:rPr>
      <w:rFonts w:ascii="Symbol" w:hAnsi="Symbol" w:cs="Symbol" w:hint="default"/>
      <w:color w:val="1D1B11"/>
      <w:sz w:val="23"/>
      <w:szCs w:val="23"/>
    </w:rPr>
  </w:style>
  <w:style w:type="character" w:customStyle="1" w:styleId="WW8Num40z1">
    <w:name w:val="WW8Num40z1"/>
    <w:rsid w:val="00180E1C"/>
    <w:rPr>
      <w:rFonts w:ascii="Courier New" w:hAnsi="Courier New" w:cs="Courier New" w:hint="default"/>
    </w:rPr>
  </w:style>
  <w:style w:type="character" w:customStyle="1" w:styleId="WW8Num40z2">
    <w:name w:val="WW8Num40z2"/>
    <w:rsid w:val="00180E1C"/>
    <w:rPr>
      <w:rFonts w:ascii="Wingdings" w:hAnsi="Wingdings" w:cs="Wingdings" w:hint="default"/>
    </w:rPr>
  </w:style>
  <w:style w:type="character" w:customStyle="1" w:styleId="WW8Num41z0">
    <w:name w:val="WW8Num41z0"/>
    <w:rsid w:val="00180E1C"/>
    <w:rPr>
      <w:rFonts w:cs="Times New Roman"/>
    </w:rPr>
  </w:style>
  <w:style w:type="character" w:customStyle="1" w:styleId="WW8Num42z0">
    <w:name w:val="WW8Num42z0"/>
    <w:rsid w:val="00180E1C"/>
    <w:rPr>
      <w:rFonts w:hint="default"/>
    </w:rPr>
  </w:style>
  <w:style w:type="character" w:customStyle="1" w:styleId="WW8Num43z0">
    <w:name w:val="WW8Num43z0"/>
    <w:rsid w:val="00180E1C"/>
    <w:rPr>
      <w:rFonts w:ascii="Times New Roman" w:eastAsia="Times New Roman" w:hAnsi="Times New Roman" w:cs="Times New Roman"/>
      <w:color w:val="auto"/>
      <w:lang w:val="ru-RU"/>
    </w:rPr>
  </w:style>
  <w:style w:type="character" w:customStyle="1" w:styleId="WW8Num43z1">
    <w:name w:val="WW8Num43z1"/>
    <w:rsid w:val="00180E1C"/>
    <w:rPr>
      <w:rFonts w:ascii="Courier New" w:hAnsi="Courier New" w:cs="Courier New" w:hint="default"/>
    </w:rPr>
  </w:style>
  <w:style w:type="character" w:customStyle="1" w:styleId="WW8Num43z2">
    <w:name w:val="WW8Num43z2"/>
    <w:rsid w:val="00180E1C"/>
    <w:rPr>
      <w:rFonts w:ascii="Wingdings" w:hAnsi="Wingdings" w:cs="Wingdings" w:hint="default"/>
    </w:rPr>
  </w:style>
  <w:style w:type="character" w:customStyle="1" w:styleId="WW8Num43z3">
    <w:name w:val="WW8Num43z3"/>
    <w:rsid w:val="00180E1C"/>
    <w:rPr>
      <w:rFonts w:ascii="Symbol" w:hAnsi="Symbol" w:cs="Symbol" w:hint="default"/>
    </w:rPr>
  </w:style>
  <w:style w:type="character" w:customStyle="1" w:styleId="WW8Num44z0">
    <w:name w:val="WW8Num44z0"/>
    <w:rsid w:val="00180E1C"/>
    <w:rPr>
      <w:rFonts w:ascii="Times New Roman" w:hAnsi="Times New Roman" w:cs="Times New Roman" w:hint="default"/>
      <w:b w:val="0"/>
    </w:rPr>
  </w:style>
  <w:style w:type="character" w:customStyle="1" w:styleId="WW8Num44z1">
    <w:name w:val="WW8Num44z1"/>
    <w:rsid w:val="00180E1C"/>
  </w:style>
  <w:style w:type="character" w:customStyle="1" w:styleId="WW8Num44z2">
    <w:name w:val="WW8Num44z2"/>
    <w:rsid w:val="00180E1C"/>
  </w:style>
  <w:style w:type="character" w:customStyle="1" w:styleId="WW8Num44z3">
    <w:name w:val="WW8Num44z3"/>
    <w:rsid w:val="00180E1C"/>
  </w:style>
  <w:style w:type="character" w:customStyle="1" w:styleId="WW8Num44z4">
    <w:name w:val="WW8Num44z4"/>
    <w:rsid w:val="00180E1C"/>
  </w:style>
  <w:style w:type="character" w:customStyle="1" w:styleId="WW8Num44z5">
    <w:name w:val="WW8Num44z5"/>
    <w:rsid w:val="00180E1C"/>
  </w:style>
  <w:style w:type="character" w:customStyle="1" w:styleId="WW8Num44z6">
    <w:name w:val="WW8Num44z6"/>
    <w:rsid w:val="00180E1C"/>
  </w:style>
  <w:style w:type="character" w:customStyle="1" w:styleId="WW8Num44z7">
    <w:name w:val="WW8Num44z7"/>
    <w:rsid w:val="00180E1C"/>
  </w:style>
  <w:style w:type="character" w:customStyle="1" w:styleId="WW8Num44z8">
    <w:name w:val="WW8Num44z8"/>
    <w:rsid w:val="00180E1C"/>
  </w:style>
  <w:style w:type="character" w:customStyle="1" w:styleId="WW8Num45z0">
    <w:name w:val="WW8Num45z0"/>
    <w:rsid w:val="00180E1C"/>
    <w:rPr>
      <w:rFonts w:cs="Times New Roman" w:hint="default"/>
      <w:sz w:val="24"/>
    </w:rPr>
  </w:style>
  <w:style w:type="character" w:customStyle="1" w:styleId="WW8Num45z1">
    <w:name w:val="WW8Num45z1"/>
    <w:rsid w:val="00180E1C"/>
    <w:rPr>
      <w:rFonts w:cs="Times New Roman"/>
    </w:rPr>
  </w:style>
  <w:style w:type="character" w:customStyle="1" w:styleId="WW8Num46z0">
    <w:name w:val="WW8Num46z0"/>
    <w:rsid w:val="00180E1C"/>
    <w:rPr>
      <w:rFonts w:hint="default"/>
    </w:rPr>
  </w:style>
  <w:style w:type="character" w:customStyle="1" w:styleId="WW8Num47z0">
    <w:name w:val="WW8Num47z0"/>
    <w:rsid w:val="00180E1C"/>
  </w:style>
  <w:style w:type="character" w:customStyle="1" w:styleId="WW8Num47z1">
    <w:name w:val="WW8Num47z1"/>
    <w:rsid w:val="00180E1C"/>
  </w:style>
  <w:style w:type="character" w:customStyle="1" w:styleId="WW8Num47z2">
    <w:name w:val="WW8Num47z2"/>
    <w:rsid w:val="00180E1C"/>
  </w:style>
  <w:style w:type="character" w:customStyle="1" w:styleId="WW8Num47z3">
    <w:name w:val="WW8Num47z3"/>
    <w:rsid w:val="00180E1C"/>
  </w:style>
  <w:style w:type="character" w:customStyle="1" w:styleId="WW8Num47z4">
    <w:name w:val="WW8Num47z4"/>
    <w:rsid w:val="00180E1C"/>
  </w:style>
  <w:style w:type="character" w:customStyle="1" w:styleId="WW8Num47z5">
    <w:name w:val="WW8Num47z5"/>
    <w:rsid w:val="00180E1C"/>
  </w:style>
  <w:style w:type="character" w:customStyle="1" w:styleId="WW8Num47z6">
    <w:name w:val="WW8Num47z6"/>
    <w:rsid w:val="00180E1C"/>
  </w:style>
  <w:style w:type="character" w:customStyle="1" w:styleId="WW8Num47z7">
    <w:name w:val="WW8Num47z7"/>
    <w:rsid w:val="00180E1C"/>
  </w:style>
  <w:style w:type="character" w:customStyle="1" w:styleId="WW8Num47z8">
    <w:name w:val="WW8Num47z8"/>
    <w:rsid w:val="00180E1C"/>
  </w:style>
  <w:style w:type="character" w:customStyle="1" w:styleId="WW8Num48z0">
    <w:name w:val="WW8Num48z0"/>
    <w:rsid w:val="00180E1C"/>
    <w:rPr>
      <w:rFonts w:ascii="Symbol" w:hAnsi="Symbol" w:cs="Symbol" w:hint="default"/>
      <w:sz w:val="20"/>
    </w:rPr>
  </w:style>
  <w:style w:type="character" w:customStyle="1" w:styleId="WW8Num48z1">
    <w:name w:val="WW8Num48z1"/>
    <w:rsid w:val="00180E1C"/>
    <w:rPr>
      <w:rFonts w:ascii="Courier New" w:hAnsi="Courier New" w:cs="Courier New" w:hint="default"/>
      <w:sz w:val="20"/>
    </w:rPr>
  </w:style>
  <w:style w:type="character" w:customStyle="1" w:styleId="WW8Num48z2">
    <w:name w:val="WW8Num48z2"/>
    <w:rsid w:val="00180E1C"/>
    <w:rPr>
      <w:rFonts w:ascii="Wingdings" w:hAnsi="Wingdings" w:cs="Wingdings" w:hint="default"/>
      <w:sz w:val="20"/>
    </w:rPr>
  </w:style>
  <w:style w:type="character" w:customStyle="1" w:styleId="113">
    <w:name w:val="Основной шрифт абзаца11"/>
    <w:rsid w:val="00180E1C"/>
  </w:style>
  <w:style w:type="character" w:customStyle="1" w:styleId="101">
    <w:name w:val="Основной шрифт абзаца10"/>
    <w:rsid w:val="00180E1C"/>
  </w:style>
  <w:style w:type="character" w:customStyle="1" w:styleId="WW-Absatz-Standardschriftart">
    <w:name w:val="WW-Absatz-Standardschriftart"/>
    <w:rsid w:val="00180E1C"/>
  </w:style>
  <w:style w:type="character" w:customStyle="1" w:styleId="WW-Absatz-Standardschriftart1">
    <w:name w:val="WW-Absatz-Standardschriftart1"/>
    <w:rsid w:val="00180E1C"/>
  </w:style>
  <w:style w:type="character" w:customStyle="1" w:styleId="WW-Absatz-Standardschriftart11">
    <w:name w:val="WW-Absatz-Standardschriftart11"/>
    <w:rsid w:val="00180E1C"/>
  </w:style>
  <w:style w:type="character" w:customStyle="1" w:styleId="WW-Absatz-Standardschriftart111">
    <w:name w:val="WW-Absatz-Standardschriftart111"/>
    <w:rsid w:val="00180E1C"/>
  </w:style>
  <w:style w:type="character" w:customStyle="1" w:styleId="WW-Absatz-Standardschriftart1111">
    <w:name w:val="WW-Absatz-Standardschriftart1111"/>
    <w:rsid w:val="00180E1C"/>
  </w:style>
  <w:style w:type="character" w:customStyle="1" w:styleId="92">
    <w:name w:val="Основной шрифт абзаца9"/>
    <w:rsid w:val="00180E1C"/>
  </w:style>
  <w:style w:type="character" w:customStyle="1" w:styleId="WW-Absatz-Standardschriftart11111">
    <w:name w:val="WW-Absatz-Standardschriftart11111"/>
    <w:rsid w:val="00180E1C"/>
  </w:style>
  <w:style w:type="character" w:customStyle="1" w:styleId="82">
    <w:name w:val="Основной шрифт абзаца8"/>
    <w:rsid w:val="00180E1C"/>
  </w:style>
  <w:style w:type="character" w:customStyle="1" w:styleId="71">
    <w:name w:val="Основной шрифт абзаца7"/>
    <w:rsid w:val="00180E1C"/>
  </w:style>
  <w:style w:type="character" w:customStyle="1" w:styleId="63">
    <w:name w:val="Основной шрифт абзаца6"/>
    <w:rsid w:val="00180E1C"/>
  </w:style>
  <w:style w:type="character" w:customStyle="1" w:styleId="53">
    <w:name w:val="Основной шрифт абзаца5"/>
    <w:rsid w:val="00180E1C"/>
  </w:style>
  <w:style w:type="character" w:customStyle="1" w:styleId="46">
    <w:name w:val="Основной шрифт абзаца4"/>
    <w:rsid w:val="00180E1C"/>
  </w:style>
  <w:style w:type="character" w:customStyle="1" w:styleId="38">
    <w:name w:val="Основной шрифт абзаца3"/>
    <w:rsid w:val="00180E1C"/>
  </w:style>
  <w:style w:type="character" w:customStyle="1" w:styleId="2c">
    <w:name w:val="Основной шрифт абзаца2"/>
    <w:rsid w:val="00180E1C"/>
  </w:style>
  <w:style w:type="character" w:customStyle="1" w:styleId="WW-Absatz-Standardschriftart111111">
    <w:name w:val="WW-Absatz-Standardschriftart111111"/>
    <w:rsid w:val="00180E1C"/>
  </w:style>
  <w:style w:type="character" w:customStyle="1" w:styleId="WW-Absatz-Standardschriftart1111111">
    <w:name w:val="WW-Absatz-Standardschriftart1111111"/>
    <w:rsid w:val="00180E1C"/>
  </w:style>
  <w:style w:type="character" w:customStyle="1" w:styleId="WW8Num6z1">
    <w:name w:val="WW8Num6z1"/>
    <w:rsid w:val="00180E1C"/>
    <w:rPr>
      <w:rFonts w:ascii="Courier New" w:hAnsi="Courier New" w:cs="Courier New"/>
    </w:rPr>
  </w:style>
  <w:style w:type="character" w:customStyle="1" w:styleId="WW8Num6z2">
    <w:name w:val="WW8Num6z2"/>
    <w:rsid w:val="00180E1C"/>
    <w:rPr>
      <w:rFonts w:ascii="Wingdings" w:hAnsi="Wingdings" w:cs="Wingdings"/>
    </w:rPr>
  </w:style>
  <w:style w:type="character" w:customStyle="1" w:styleId="WW8Num12z1">
    <w:name w:val="WW8Num12z1"/>
    <w:rsid w:val="00180E1C"/>
    <w:rPr>
      <w:rFonts w:ascii="Courier New" w:hAnsi="Courier New" w:cs="Courier New"/>
    </w:rPr>
  </w:style>
  <w:style w:type="character" w:customStyle="1" w:styleId="WW8Num12z2">
    <w:name w:val="WW8Num12z2"/>
    <w:rsid w:val="00180E1C"/>
    <w:rPr>
      <w:rFonts w:ascii="Wingdings" w:hAnsi="Wingdings" w:cs="Wingdings"/>
    </w:rPr>
  </w:style>
  <w:style w:type="character" w:customStyle="1" w:styleId="WW8Num19z1">
    <w:name w:val="WW8Num19z1"/>
    <w:rsid w:val="00180E1C"/>
    <w:rPr>
      <w:rFonts w:ascii="Courier New" w:hAnsi="Courier New" w:cs="Courier New"/>
    </w:rPr>
  </w:style>
  <w:style w:type="character" w:customStyle="1" w:styleId="WW8Num19z3">
    <w:name w:val="WW8Num19z3"/>
    <w:rsid w:val="00180E1C"/>
    <w:rPr>
      <w:rFonts w:ascii="Symbol" w:hAnsi="Symbol" w:cs="Symbol"/>
    </w:rPr>
  </w:style>
  <w:style w:type="character" w:customStyle="1" w:styleId="WW8Num21z1">
    <w:name w:val="WW8Num21z1"/>
    <w:rsid w:val="00180E1C"/>
    <w:rPr>
      <w:rFonts w:ascii="Courier New" w:hAnsi="Courier New" w:cs="Courier New"/>
    </w:rPr>
  </w:style>
  <w:style w:type="character" w:customStyle="1" w:styleId="WW8Num21z2">
    <w:name w:val="WW8Num21z2"/>
    <w:rsid w:val="00180E1C"/>
    <w:rPr>
      <w:rFonts w:ascii="Wingdings" w:hAnsi="Wingdings" w:cs="Wingdings"/>
    </w:rPr>
  </w:style>
  <w:style w:type="character" w:customStyle="1" w:styleId="WW8Num21z3">
    <w:name w:val="WW8Num21z3"/>
    <w:rsid w:val="00180E1C"/>
    <w:rPr>
      <w:rFonts w:ascii="Symbol" w:hAnsi="Symbol" w:cs="Symbol"/>
    </w:rPr>
  </w:style>
  <w:style w:type="character" w:customStyle="1" w:styleId="WW8Num23z1">
    <w:name w:val="WW8Num23z1"/>
    <w:rsid w:val="00180E1C"/>
    <w:rPr>
      <w:rFonts w:ascii="Courier New" w:hAnsi="Courier New" w:cs="Courier New"/>
    </w:rPr>
  </w:style>
  <w:style w:type="character" w:customStyle="1" w:styleId="WW8Num23z2">
    <w:name w:val="WW8Num23z2"/>
    <w:rsid w:val="00180E1C"/>
    <w:rPr>
      <w:rFonts w:ascii="Wingdings" w:hAnsi="Wingdings" w:cs="Wingdings"/>
    </w:rPr>
  </w:style>
  <w:style w:type="character" w:customStyle="1" w:styleId="WW8Num28z1">
    <w:name w:val="WW8Num28z1"/>
    <w:rsid w:val="00180E1C"/>
    <w:rPr>
      <w:rFonts w:ascii="Courier New" w:hAnsi="Courier New" w:cs="Courier New"/>
    </w:rPr>
  </w:style>
  <w:style w:type="character" w:customStyle="1" w:styleId="WW8Num28z2">
    <w:name w:val="WW8Num28z2"/>
    <w:rsid w:val="00180E1C"/>
    <w:rPr>
      <w:rFonts w:ascii="Wingdings" w:hAnsi="Wingdings" w:cs="Wingdings"/>
    </w:rPr>
  </w:style>
  <w:style w:type="character" w:customStyle="1" w:styleId="WW8Num38z1">
    <w:name w:val="WW8Num38z1"/>
    <w:rsid w:val="00180E1C"/>
    <w:rPr>
      <w:rFonts w:ascii="Courier New" w:hAnsi="Courier New" w:cs="Courier New"/>
    </w:rPr>
  </w:style>
  <w:style w:type="character" w:customStyle="1" w:styleId="WW8Num38z2">
    <w:name w:val="WW8Num38z2"/>
    <w:rsid w:val="00180E1C"/>
    <w:rPr>
      <w:rFonts w:ascii="Wingdings" w:hAnsi="Wingdings" w:cs="Wingdings"/>
    </w:rPr>
  </w:style>
  <w:style w:type="character" w:customStyle="1" w:styleId="39">
    <w:name w:val="Основной текст (3)_"/>
    <w:rsid w:val="00180E1C"/>
    <w:rPr>
      <w:sz w:val="15"/>
      <w:szCs w:val="15"/>
      <w:shd w:val="clear" w:color="auto" w:fill="FFFFFF"/>
      <w:lang w:bidi="ar-SA"/>
    </w:rPr>
  </w:style>
  <w:style w:type="character" w:customStyle="1" w:styleId="1pt">
    <w:name w:val="Основной текст + Интервал 1 pt"/>
    <w:rsid w:val="00180E1C"/>
    <w:rPr>
      <w:rFonts w:ascii="Times New Roman" w:eastAsia="Times New Roman" w:hAnsi="Times New Roman" w:cs="Times New Roman"/>
      <w:b w:val="0"/>
      <w:bCs w:val="0"/>
      <w:i w:val="0"/>
      <w:iCs w:val="0"/>
      <w:caps w:val="0"/>
      <w:smallCaps w:val="0"/>
      <w:strike w:val="0"/>
      <w:dstrike w:val="0"/>
      <w:spacing w:val="20"/>
      <w:sz w:val="15"/>
      <w:szCs w:val="15"/>
      <w:u w:val="none"/>
    </w:rPr>
  </w:style>
  <w:style w:type="character" w:customStyle="1" w:styleId="64">
    <w:name w:val="Знак Знак6"/>
    <w:rsid w:val="00180E1C"/>
    <w:rPr>
      <w:sz w:val="24"/>
      <w:szCs w:val="24"/>
      <w:lang w:val="ru-RU" w:bidi="ar-SA"/>
    </w:rPr>
  </w:style>
  <w:style w:type="character" w:customStyle="1" w:styleId="72">
    <w:name w:val="Знак Знак7"/>
    <w:rsid w:val="00180E1C"/>
    <w:rPr>
      <w:sz w:val="26"/>
      <w:lang w:val="ru-RU" w:bidi="ar-SA"/>
    </w:rPr>
  </w:style>
  <w:style w:type="character" w:customStyle="1" w:styleId="BodyTextIndent2Char">
    <w:name w:val="Body Text Indent 2 Char"/>
    <w:rsid w:val="00180E1C"/>
    <w:rPr>
      <w:rFonts w:ascii="Times New Roman" w:hAnsi="Times New Roman" w:cs="Times New Roman"/>
      <w:sz w:val="28"/>
      <w:szCs w:val="28"/>
      <w:lang w:val="ru-RU"/>
    </w:rPr>
  </w:style>
  <w:style w:type="character" w:customStyle="1" w:styleId="afff5">
    <w:name w:val="Без интервала Знак"/>
    <w:rsid w:val="00180E1C"/>
    <w:rPr>
      <w:rFonts w:ascii="Calibri" w:hAnsi="Calibri" w:cs="Calibri"/>
      <w:sz w:val="22"/>
      <w:szCs w:val="22"/>
      <w:lang w:bidi="ar-SA"/>
    </w:rPr>
  </w:style>
  <w:style w:type="character" w:customStyle="1" w:styleId="afff6">
    <w:name w:val="Символ нумерации"/>
    <w:rsid w:val="00180E1C"/>
  </w:style>
  <w:style w:type="character" w:customStyle="1" w:styleId="1fa">
    <w:name w:val="Знак примечания1"/>
    <w:rsid w:val="00180E1C"/>
    <w:rPr>
      <w:sz w:val="16"/>
      <w:szCs w:val="16"/>
    </w:rPr>
  </w:style>
  <w:style w:type="character" w:customStyle="1" w:styleId="2d">
    <w:name w:val="Знак примечания2"/>
    <w:rsid w:val="00180E1C"/>
    <w:rPr>
      <w:sz w:val="16"/>
      <w:szCs w:val="16"/>
    </w:rPr>
  </w:style>
  <w:style w:type="character" w:customStyle="1" w:styleId="1fb">
    <w:name w:val="Текст примечания Знак1"/>
    <w:rsid w:val="00180E1C"/>
    <w:rPr>
      <w:rFonts w:ascii="Arial Unicode MS" w:eastAsia="Arial Unicode MS" w:hAnsi="Arial Unicode MS" w:cs="Arial Unicode MS"/>
      <w:color w:val="000000"/>
      <w:lang w:eastAsia="zh-CN"/>
    </w:rPr>
  </w:style>
  <w:style w:type="character" w:customStyle="1" w:styleId="1fc">
    <w:name w:val="Название Знак1"/>
    <w:basedOn w:val="a0"/>
    <w:rsid w:val="00180E1C"/>
    <w:rPr>
      <w:rFonts w:ascii="Arial" w:eastAsia="Lucida Sans Unicode" w:hAnsi="Arial" w:cs="Tahoma"/>
      <w:sz w:val="28"/>
      <w:szCs w:val="28"/>
      <w:lang w:eastAsia="zh-CN"/>
    </w:rPr>
  </w:style>
  <w:style w:type="paragraph" w:styleId="afff7">
    <w:name w:val="caption"/>
    <w:basedOn w:val="a"/>
    <w:qFormat/>
    <w:rsid w:val="00180E1C"/>
    <w:pPr>
      <w:suppressLineNumbers/>
      <w:suppressAutoHyphens/>
      <w:spacing w:before="120" w:after="120"/>
    </w:pPr>
    <w:rPr>
      <w:rFonts w:ascii="Arial Unicode MS" w:eastAsia="Arial Unicode MS" w:hAnsi="Arial Unicode MS" w:cs="Arial"/>
      <w:i/>
      <w:iCs/>
      <w:color w:val="000000"/>
      <w:lang w:eastAsia="zh-CN"/>
    </w:rPr>
  </w:style>
  <w:style w:type="paragraph" w:customStyle="1" w:styleId="132">
    <w:name w:val="Указатель13"/>
    <w:basedOn w:val="a"/>
    <w:rsid w:val="00180E1C"/>
    <w:pPr>
      <w:suppressLineNumbers/>
      <w:suppressAutoHyphens/>
    </w:pPr>
    <w:rPr>
      <w:rFonts w:ascii="Arial Unicode MS" w:eastAsia="Arial Unicode MS" w:hAnsi="Arial Unicode MS" w:cs="Arial"/>
      <w:color w:val="000000"/>
      <w:lang w:eastAsia="zh-CN"/>
    </w:rPr>
  </w:style>
  <w:style w:type="paragraph" w:customStyle="1" w:styleId="2e">
    <w:name w:val="Название объекта2"/>
    <w:basedOn w:val="a"/>
    <w:rsid w:val="00180E1C"/>
    <w:pPr>
      <w:suppressLineNumbers/>
      <w:suppressAutoHyphens/>
      <w:spacing w:before="120" w:after="120"/>
    </w:pPr>
    <w:rPr>
      <w:rFonts w:ascii="Arial Unicode MS" w:eastAsia="Arial Unicode MS" w:hAnsi="Arial Unicode MS" w:cs="Arial"/>
      <w:i/>
      <w:iCs/>
      <w:color w:val="000000"/>
      <w:lang w:eastAsia="zh-CN"/>
    </w:rPr>
  </w:style>
  <w:style w:type="paragraph" w:customStyle="1" w:styleId="122">
    <w:name w:val="Указатель12"/>
    <w:basedOn w:val="a"/>
    <w:rsid w:val="00180E1C"/>
    <w:pPr>
      <w:suppressLineNumbers/>
      <w:suppressAutoHyphens/>
    </w:pPr>
    <w:rPr>
      <w:rFonts w:ascii="Arial Unicode MS" w:eastAsia="Arial Unicode MS" w:hAnsi="Arial Unicode MS" w:cs="Arial"/>
      <w:color w:val="000000"/>
      <w:lang w:eastAsia="zh-CN"/>
    </w:rPr>
  </w:style>
  <w:style w:type="paragraph" w:customStyle="1" w:styleId="1fd">
    <w:name w:val="Название объекта1"/>
    <w:basedOn w:val="a"/>
    <w:next w:val="aff5"/>
    <w:rsid w:val="00180E1C"/>
    <w:pPr>
      <w:suppressAutoHyphens/>
      <w:jc w:val="center"/>
    </w:pPr>
    <w:rPr>
      <w:sz w:val="26"/>
      <w:szCs w:val="20"/>
      <w:lang w:eastAsia="zh-CN"/>
    </w:rPr>
  </w:style>
  <w:style w:type="paragraph" w:customStyle="1" w:styleId="114">
    <w:name w:val="Указатель11"/>
    <w:basedOn w:val="a"/>
    <w:rsid w:val="00180E1C"/>
    <w:pPr>
      <w:suppressLineNumbers/>
      <w:suppressAutoHyphens/>
    </w:pPr>
    <w:rPr>
      <w:rFonts w:ascii="Arial Unicode MS" w:eastAsia="Arial Unicode MS" w:hAnsi="Arial Unicode MS" w:cs="Arial"/>
      <w:color w:val="000000"/>
      <w:lang w:eastAsia="zh-CN"/>
    </w:rPr>
  </w:style>
  <w:style w:type="paragraph" w:customStyle="1" w:styleId="102">
    <w:name w:val="Название10"/>
    <w:basedOn w:val="a"/>
    <w:rsid w:val="00180E1C"/>
    <w:pPr>
      <w:suppressLineNumbers/>
      <w:suppressAutoHyphens/>
      <w:spacing w:before="120" w:after="120"/>
    </w:pPr>
    <w:rPr>
      <w:rFonts w:ascii="Arial Unicode MS" w:eastAsia="Arial Unicode MS" w:hAnsi="Arial Unicode MS" w:cs="Mangal"/>
      <w:i/>
      <w:iCs/>
      <w:color w:val="000000"/>
      <w:lang w:eastAsia="zh-CN"/>
    </w:rPr>
  </w:style>
  <w:style w:type="paragraph" w:customStyle="1" w:styleId="103">
    <w:name w:val="Указатель10"/>
    <w:basedOn w:val="a"/>
    <w:rsid w:val="00180E1C"/>
    <w:pPr>
      <w:suppressLineNumbers/>
      <w:suppressAutoHyphens/>
    </w:pPr>
    <w:rPr>
      <w:rFonts w:ascii="Arial Unicode MS" w:eastAsia="Arial Unicode MS" w:hAnsi="Arial Unicode MS" w:cs="Mangal"/>
      <w:color w:val="000000"/>
      <w:lang w:eastAsia="zh-CN"/>
    </w:rPr>
  </w:style>
  <w:style w:type="paragraph" w:customStyle="1" w:styleId="93">
    <w:name w:val="Название9"/>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94">
    <w:name w:val="Указатель9"/>
    <w:basedOn w:val="a"/>
    <w:rsid w:val="00180E1C"/>
    <w:pPr>
      <w:suppressLineNumbers/>
      <w:suppressAutoHyphens/>
    </w:pPr>
    <w:rPr>
      <w:rFonts w:ascii="Arial Unicode MS" w:eastAsia="Arial Unicode MS" w:hAnsi="Arial Unicode MS" w:cs="Tahoma"/>
      <w:color w:val="000000"/>
      <w:lang w:eastAsia="zh-CN"/>
    </w:rPr>
  </w:style>
  <w:style w:type="paragraph" w:customStyle="1" w:styleId="83">
    <w:name w:val="Название8"/>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84">
    <w:name w:val="Указатель8"/>
    <w:basedOn w:val="a"/>
    <w:rsid w:val="00180E1C"/>
    <w:pPr>
      <w:suppressLineNumbers/>
      <w:suppressAutoHyphens/>
    </w:pPr>
    <w:rPr>
      <w:rFonts w:ascii="Arial Unicode MS" w:eastAsia="Arial Unicode MS" w:hAnsi="Arial Unicode MS" w:cs="Tahoma"/>
      <w:color w:val="000000"/>
      <w:lang w:eastAsia="zh-CN"/>
    </w:rPr>
  </w:style>
  <w:style w:type="paragraph" w:customStyle="1" w:styleId="73">
    <w:name w:val="Название7"/>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74">
    <w:name w:val="Указатель7"/>
    <w:basedOn w:val="a"/>
    <w:rsid w:val="00180E1C"/>
    <w:pPr>
      <w:suppressLineNumbers/>
      <w:suppressAutoHyphens/>
    </w:pPr>
    <w:rPr>
      <w:rFonts w:ascii="Arial Unicode MS" w:eastAsia="Arial Unicode MS" w:hAnsi="Arial Unicode MS" w:cs="Tahoma"/>
      <w:color w:val="000000"/>
      <w:lang w:eastAsia="zh-CN"/>
    </w:rPr>
  </w:style>
  <w:style w:type="paragraph" w:customStyle="1" w:styleId="65">
    <w:name w:val="Название6"/>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66">
    <w:name w:val="Указатель6"/>
    <w:basedOn w:val="a"/>
    <w:rsid w:val="00180E1C"/>
    <w:pPr>
      <w:suppressLineNumbers/>
      <w:suppressAutoHyphens/>
    </w:pPr>
    <w:rPr>
      <w:rFonts w:ascii="Arial Unicode MS" w:eastAsia="Arial Unicode MS" w:hAnsi="Arial Unicode MS" w:cs="Tahoma"/>
      <w:color w:val="000000"/>
      <w:lang w:eastAsia="zh-CN"/>
    </w:rPr>
  </w:style>
  <w:style w:type="paragraph" w:customStyle="1" w:styleId="54">
    <w:name w:val="Название5"/>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55">
    <w:name w:val="Указатель5"/>
    <w:basedOn w:val="a"/>
    <w:rsid w:val="00180E1C"/>
    <w:pPr>
      <w:suppressLineNumbers/>
      <w:suppressAutoHyphens/>
    </w:pPr>
    <w:rPr>
      <w:rFonts w:ascii="Arial Unicode MS" w:eastAsia="Arial Unicode MS" w:hAnsi="Arial Unicode MS" w:cs="Tahoma"/>
      <w:color w:val="000000"/>
      <w:lang w:eastAsia="zh-CN"/>
    </w:rPr>
  </w:style>
  <w:style w:type="paragraph" w:customStyle="1" w:styleId="47">
    <w:name w:val="Название4"/>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48">
    <w:name w:val="Указатель4"/>
    <w:basedOn w:val="a"/>
    <w:rsid w:val="00180E1C"/>
    <w:pPr>
      <w:suppressLineNumbers/>
      <w:suppressAutoHyphens/>
    </w:pPr>
    <w:rPr>
      <w:rFonts w:ascii="Arial Unicode MS" w:eastAsia="Arial Unicode MS" w:hAnsi="Arial Unicode MS" w:cs="Tahoma"/>
      <w:color w:val="000000"/>
      <w:lang w:eastAsia="zh-CN"/>
    </w:rPr>
  </w:style>
  <w:style w:type="paragraph" w:customStyle="1" w:styleId="3a">
    <w:name w:val="Название3"/>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3b">
    <w:name w:val="Указатель3"/>
    <w:basedOn w:val="a"/>
    <w:rsid w:val="00180E1C"/>
    <w:pPr>
      <w:suppressLineNumbers/>
      <w:suppressAutoHyphens/>
    </w:pPr>
    <w:rPr>
      <w:rFonts w:ascii="Arial Unicode MS" w:eastAsia="Arial Unicode MS" w:hAnsi="Arial Unicode MS" w:cs="Tahoma"/>
      <w:color w:val="000000"/>
      <w:lang w:eastAsia="zh-CN"/>
    </w:rPr>
  </w:style>
  <w:style w:type="paragraph" w:customStyle="1" w:styleId="2f">
    <w:name w:val="Название2"/>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2f0">
    <w:name w:val="Указатель2"/>
    <w:basedOn w:val="a"/>
    <w:rsid w:val="00180E1C"/>
    <w:pPr>
      <w:suppressLineNumbers/>
      <w:suppressAutoHyphens/>
    </w:pPr>
    <w:rPr>
      <w:rFonts w:ascii="Arial Unicode MS" w:eastAsia="Arial Unicode MS" w:hAnsi="Arial Unicode MS" w:cs="Tahoma"/>
      <w:color w:val="000000"/>
      <w:lang w:eastAsia="zh-CN"/>
    </w:rPr>
  </w:style>
  <w:style w:type="paragraph" w:customStyle="1" w:styleId="3c">
    <w:name w:val="Основной текст (3)"/>
    <w:basedOn w:val="a"/>
    <w:rsid w:val="00180E1C"/>
    <w:pPr>
      <w:shd w:val="clear" w:color="auto" w:fill="FFFFFF"/>
      <w:suppressAutoHyphens/>
      <w:spacing w:before="120" w:line="182" w:lineRule="exact"/>
      <w:jc w:val="center"/>
    </w:pPr>
    <w:rPr>
      <w:sz w:val="15"/>
      <w:szCs w:val="15"/>
      <w:shd w:val="clear" w:color="auto" w:fill="FFFFFF"/>
      <w:lang w:eastAsia="zh-CN"/>
    </w:rPr>
  </w:style>
  <w:style w:type="paragraph" w:customStyle="1" w:styleId="afff8">
    <w:name w:val="Верхний и нижний колонтитулы"/>
    <w:basedOn w:val="a"/>
    <w:rsid w:val="00180E1C"/>
    <w:pPr>
      <w:suppressLineNumbers/>
      <w:tabs>
        <w:tab w:val="center" w:pos="4819"/>
        <w:tab w:val="right" w:pos="9638"/>
      </w:tabs>
      <w:suppressAutoHyphens/>
    </w:pPr>
    <w:rPr>
      <w:rFonts w:ascii="Arial Unicode MS" w:eastAsia="Arial Unicode MS" w:hAnsi="Arial Unicode MS" w:cs="Arial Unicode MS"/>
      <w:color w:val="000000"/>
      <w:lang w:eastAsia="zh-CN"/>
    </w:rPr>
  </w:style>
  <w:style w:type="paragraph" w:customStyle="1" w:styleId="143">
    <w:name w:val="Стиль 14 пт По центру3"/>
    <w:basedOn w:val="a"/>
    <w:rsid w:val="00180E1C"/>
    <w:pPr>
      <w:suppressAutoHyphens/>
      <w:jc w:val="center"/>
    </w:pPr>
    <w:rPr>
      <w:szCs w:val="20"/>
      <w:lang w:eastAsia="zh-CN"/>
    </w:rPr>
  </w:style>
  <w:style w:type="paragraph" w:customStyle="1" w:styleId="afff9">
    <w:name w:val="Стиль По центру"/>
    <w:basedOn w:val="a"/>
    <w:rsid w:val="00180E1C"/>
    <w:pPr>
      <w:suppressAutoHyphens/>
    </w:pPr>
    <w:rPr>
      <w:szCs w:val="20"/>
      <w:lang w:eastAsia="zh-CN"/>
    </w:rPr>
  </w:style>
  <w:style w:type="paragraph" w:customStyle="1" w:styleId="1fe">
    <w:name w:val="Стиль1"/>
    <w:basedOn w:val="a"/>
    <w:next w:val="af"/>
    <w:rsid w:val="00180E1C"/>
    <w:pPr>
      <w:suppressAutoHyphens/>
    </w:pPr>
    <w:rPr>
      <w:lang w:eastAsia="zh-CN"/>
    </w:rPr>
  </w:style>
  <w:style w:type="paragraph" w:customStyle="1" w:styleId="213">
    <w:name w:val="Основной текст с отступом 21"/>
    <w:basedOn w:val="a"/>
    <w:rsid w:val="00180E1C"/>
    <w:pPr>
      <w:suppressAutoHyphens/>
      <w:ind w:firstLine="540"/>
      <w:jc w:val="both"/>
    </w:pPr>
    <w:rPr>
      <w:rFonts w:eastAsia="Calibri"/>
      <w:sz w:val="28"/>
      <w:szCs w:val="28"/>
      <w:lang w:eastAsia="zh-CN"/>
    </w:rPr>
  </w:style>
  <w:style w:type="paragraph" w:customStyle="1" w:styleId="1ff">
    <w:name w:val="Без интервала1"/>
    <w:rsid w:val="00180E1C"/>
    <w:pPr>
      <w:suppressAutoHyphens/>
      <w:spacing w:after="0" w:line="240" w:lineRule="auto"/>
    </w:pPr>
    <w:rPr>
      <w:rFonts w:ascii="Calibri" w:eastAsia="Arial" w:hAnsi="Calibri" w:cs="Calibri"/>
      <w:lang w:eastAsia="zh-CN"/>
    </w:rPr>
  </w:style>
  <w:style w:type="paragraph" w:customStyle="1" w:styleId="311">
    <w:name w:val="Основной текст 31"/>
    <w:basedOn w:val="a"/>
    <w:rsid w:val="00180E1C"/>
    <w:pPr>
      <w:suppressAutoHyphens/>
      <w:spacing w:line="216" w:lineRule="auto"/>
      <w:jc w:val="both"/>
    </w:pPr>
    <w:rPr>
      <w:rFonts w:eastAsia="Calibri"/>
      <w:bCs/>
      <w:lang w:eastAsia="zh-CN"/>
    </w:rPr>
  </w:style>
  <w:style w:type="paragraph" w:customStyle="1" w:styleId="Default">
    <w:name w:val="Default"/>
    <w:rsid w:val="00180E1C"/>
    <w:pPr>
      <w:suppressAutoHyphens/>
      <w:autoSpaceDE w:val="0"/>
      <w:spacing w:after="0" w:line="240" w:lineRule="auto"/>
    </w:pPr>
    <w:rPr>
      <w:rFonts w:ascii="Times New Roman" w:eastAsia="Arial" w:hAnsi="Times New Roman" w:cs="Times New Roman"/>
      <w:color w:val="000000"/>
      <w:sz w:val="24"/>
      <w:szCs w:val="24"/>
      <w:lang w:eastAsia="zh-CN"/>
    </w:rPr>
  </w:style>
  <w:style w:type="paragraph" w:customStyle="1" w:styleId="afffa">
    <w:name w:val="Знак Знак Знак Знак Знак Знак Знак Знак Знак Знак"/>
    <w:basedOn w:val="a"/>
    <w:rsid w:val="00180E1C"/>
    <w:pPr>
      <w:suppressAutoHyphens/>
      <w:spacing w:before="280" w:after="280"/>
    </w:pPr>
    <w:rPr>
      <w:rFonts w:ascii="Tahoma" w:hAnsi="Tahoma"/>
      <w:sz w:val="20"/>
      <w:szCs w:val="20"/>
      <w:lang w:val="en-US" w:eastAsia="zh-CN"/>
    </w:rPr>
  </w:style>
  <w:style w:type="paragraph" w:customStyle="1" w:styleId="ConsNormal">
    <w:name w:val="ConsNormal"/>
    <w:rsid w:val="00180E1C"/>
    <w:pPr>
      <w:widowControl w:val="0"/>
      <w:suppressAutoHyphens/>
      <w:autoSpaceDE w:val="0"/>
      <w:spacing w:after="0" w:line="240" w:lineRule="auto"/>
      <w:ind w:right="19772" w:firstLine="720"/>
    </w:pPr>
    <w:rPr>
      <w:rFonts w:ascii="Arial" w:eastAsia="Arial" w:hAnsi="Arial" w:cs="Arial"/>
      <w:sz w:val="20"/>
      <w:szCs w:val="20"/>
      <w:lang w:eastAsia="zh-CN"/>
    </w:rPr>
  </w:style>
  <w:style w:type="paragraph" w:customStyle="1" w:styleId="afffb">
    <w:name w:val="Содержимое врезки"/>
    <w:basedOn w:val="af"/>
    <w:rsid w:val="00180E1C"/>
    <w:pPr>
      <w:tabs>
        <w:tab w:val="left" w:pos="567"/>
      </w:tabs>
      <w:suppressAutoHyphens/>
      <w:spacing w:after="0"/>
      <w:jc w:val="both"/>
    </w:pPr>
    <w:rPr>
      <w:sz w:val="24"/>
      <w:szCs w:val="20"/>
      <w:lang w:eastAsia="zh-CN"/>
    </w:rPr>
  </w:style>
  <w:style w:type="paragraph" w:customStyle="1" w:styleId="c1">
    <w:name w:val="c1"/>
    <w:basedOn w:val="a"/>
    <w:rsid w:val="00180E1C"/>
    <w:pPr>
      <w:spacing w:before="280" w:after="280"/>
    </w:pPr>
    <w:rPr>
      <w:lang w:eastAsia="zh-CN"/>
    </w:rPr>
  </w:style>
  <w:style w:type="paragraph" w:customStyle="1" w:styleId="1ff0">
    <w:name w:val="Текст примечания1"/>
    <w:basedOn w:val="a"/>
    <w:rsid w:val="00180E1C"/>
    <w:pPr>
      <w:suppressAutoHyphens/>
    </w:pPr>
    <w:rPr>
      <w:rFonts w:ascii="Arial Unicode MS" w:eastAsia="Arial Unicode MS" w:hAnsi="Arial Unicode MS" w:cs="Arial Unicode MS"/>
      <w:color w:val="000000"/>
      <w:sz w:val="20"/>
      <w:szCs w:val="20"/>
      <w:lang w:eastAsia="zh-CN"/>
    </w:rPr>
  </w:style>
  <w:style w:type="character" w:customStyle="1" w:styleId="2f1">
    <w:name w:val="Текст примечания Знак2"/>
    <w:basedOn w:val="a0"/>
    <w:uiPriority w:val="99"/>
    <w:semiHidden/>
    <w:rsid w:val="00180E1C"/>
    <w:rPr>
      <w:rFonts w:ascii="Arial Unicode MS" w:eastAsia="Arial Unicode MS" w:hAnsi="Arial Unicode MS" w:cs="Arial Unicode MS"/>
      <w:color w:val="000000"/>
      <w:lang w:eastAsia="zh-CN"/>
    </w:rPr>
  </w:style>
  <w:style w:type="character" w:customStyle="1" w:styleId="1ff1">
    <w:name w:val="Тема примечания Знак1"/>
    <w:basedOn w:val="2f1"/>
    <w:rsid w:val="00180E1C"/>
    <w:rPr>
      <w:rFonts w:ascii="Arial Unicode MS" w:eastAsia="Arial Unicode MS" w:hAnsi="Arial Unicode MS" w:cs="Arial Unicode MS"/>
      <w:b/>
      <w:bCs/>
      <w:color w:val="000000"/>
      <w:lang w:eastAsia="zh-CN"/>
    </w:rPr>
  </w:style>
  <w:style w:type="paragraph" w:customStyle="1" w:styleId="2f2">
    <w:name w:val="Текст примечания2"/>
    <w:basedOn w:val="a"/>
    <w:rsid w:val="00180E1C"/>
    <w:pPr>
      <w:suppressAutoHyphens/>
    </w:pPr>
    <w:rPr>
      <w:rFonts w:ascii="Arial Unicode MS" w:eastAsia="Arial Unicode MS" w:hAnsi="Arial Unicode MS" w:cs="Arial Unicode MS"/>
      <w:color w:val="000000"/>
      <w:sz w:val="20"/>
      <w:szCs w:val="20"/>
      <w:lang w:eastAsia="zh-CN"/>
    </w:rPr>
  </w:style>
  <w:style w:type="character" w:customStyle="1" w:styleId="normaltextrun">
    <w:name w:val="normaltextrun"/>
    <w:rsid w:val="00180E1C"/>
    <w:rPr>
      <w:rFonts w:ascii="Times New Roman" w:hAnsi="Times New Roman" w:cs="Times New Roman" w:hint="default"/>
    </w:rPr>
  </w:style>
  <w:style w:type="character" w:customStyle="1" w:styleId="docdata">
    <w:name w:val="docdata"/>
    <w:aliases w:val="docy,v5,1465,bqiaagaaeyqcaaagiaiaaam7awaabukdaaaaaaaaaaaaaaaaaaaaaaaaaaaaaaaaaaaaaaaaaaaaaaaaaaaaaaaaaaaaaaaaaaaaaaaaaaaaaaaaaaaaaaaaaaaaaaaaaaaaaaaaaaaaaaaaaaaaaaaaaaaaaaaaaaaaaaaaaaaaaaaaaaaaaaaaaaaaaaaaaaaaaaaaaaaaaaaaaaaaaaaaaaaaaaaaaaaaaaaa"/>
    <w:basedOn w:val="a0"/>
    <w:rsid w:val="00180E1C"/>
  </w:style>
  <w:style w:type="paragraph" w:customStyle="1" w:styleId="1ff2">
    <w:name w:val="Нижний колонтитул1"/>
    <w:basedOn w:val="a"/>
    <w:rsid w:val="00180E1C"/>
    <w:pPr>
      <w:tabs>
        <w:tab w:val="center" w:pos="4677"/>
        <w:tab w:val="right" w:pos="9355"/>
      </w:tabs>
      <w:suppressAutoHyphens/>
    </w:pPr>
    <w:rPr>
      <w:sz w:val="20"/>
      <w:szCs w:val="20"/>
      <w:lang w:eastAsia="ar-SA"/>
    </w:rPr>
  </w:style>
  <w:style w:type="paragraph" w:customStyle="1" w:styleId="ConsPlusDocList">
    <w:name w:val="ConsPlusDocList"/>
    <w:rsid w:val="00180E1C"/>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180E1C"/>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180E1C"/>
    <w:pPr>
      <w:widowControl w:val="0"/>
      <w:autoSpaceDE w:val="0"/>
      <w:autoSpaceDN w:val="0"/>
      <w:spacing w:after="0" w:line="240" w:lineRule="auto"/>
    </w:pPr>
    <w:rPr>
      <w:rFonts w:ascii="Tahoma" w:eastAsia="Times New Roman" w:hAnsi="Tahoma" w:cs="Tahoma"/>
      <w:sz w:val="26"/>
      <w:lang w:eastAsia="ru-RU"/>
    </w:rPr>
  </w:style>
  <w:style w:type="paragraph" w:customStyle="1" w:styleId="1ff3">
    <w:name w:val="Знак Знак1 Знак Знак"/>
    <w:basedOn w:val="a"/>
    <w:rsid w:val="00180E1C"/>
    <w:rPr>
      <w:rFonts w:ascii="Verdana" w:hAnsi="Verdana" w:cs="Verdana"/>
      <w:sz w:val="20"/>
      <w:szCs w:val="20"/>
      <w:lang w:val="en-US" w:eastAsia="en-US"/>
    </w:rPr>
  </w:style>
  <w:style w:type="character" w:styleId="afffc">
    <w:name w:val="Subtle Emphasis"/>
    <w:basedOn w:val="a0"/>
    <w:uiPriority w:val="19"/>
    <w:qFormat/>
    <w:rsid w:val="00180E1C"/>
    <w:rPr>
      <w:i/>
      <w:iCs/>
      <w:color w:val="808080" w:themeColor="text1" w:themeTint="7F"/>
    </w:rPr>
  </w:style>
  <w:style w:type="paragraph" w:customStyle="1" w:styleId="CharChar">
    <w:name w:val="Char Знак Знак Char Знак Знак Знак Знак Знак Знак Знак Знак Знак Знак Знак Знак Знак Знак Знак Знак"/>
    <w:basedOn w:val="a"/>
    <w:rsid w:val="00180E1C"/>
    <w:rPr>
      <w:rFonts w:ascii="Verdana" w:eastAsiaTheme="minorHAnsi" w:hAnsi="Verdana" w:cs="Verdan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1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nhideWhenUsed/>
    <w:qFormat/>
    <w:rsid w:val="007B1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E5081"/>
    <w:pPr>
      <w:keepNext/>
      <w:spacing w:before="240" w:after="60" w:line="360" w:lineRule="auto"/>
      <w:ind w:firstLine="539"/>
      <w:jc w:val="both"/>
      <w:outlineLvl w:val="2"/>
    </w:pPr>
    <w:rPr>
      <w:rFonts w:ascii="Arial" w:hAnsi="Arial"/>
      <w:b/>
      <w:bCs/>
      <w:sz w:val="26"/>
      <w:szCs w:val="26"/>
    </w:rPr>
  </w:style>
  <w:style w:type="paragraph" w:styleId="4">
    <w:name w:val="heading 4"/>
    <w:basedOn w:val="a"/>
    <w:next w:val="a"/>
    <w:link w:val="40"/>
    <w:qFormat/>
    <w:rsid w:val="007B1C24"/>
    <w:pPr>
      <w:keepNext/>
      <w:tabs>
        <w:tab w:val="num" w:pos="3060"/>
      </w:tabs>
      <w:ind w:left="3060" w:hanging="360"/>
      <w:jc w:val="center"/>
      <w:outlineLvl w:val="3"/>
    </w:pPr>
    <w:rPr>
      <w:sz w:val="28"/>
      <w:szCs w:val="20"/>
      <w:lang w:eastAsia="ar-SA"/>
    </w:rPr>
  </w:style>
  <w:style w:type="paragraph" w:styleId="5">
    <w:name w:val="heading 5"/>
    <w:basedOn w:val="a"/>
    <w:next w:val="a"/>
    <w:link w:val="50"/>
    <w:qFormat/>
    <w:rsid w:val="002C57E3"/>
    <w:pPr>
      <w:spacing w:before="240" w:after="60"/>
      <w:outlineLvl w:val="4"/>
    </w:pPr>
    <w:rPr>
      <w:rFonts w:eastAsia="Calibri"/>
      <w:b/>
      <w:bCs/>
      <w:i/>
      <w:iCs/>
      <w:sz w:val="26"/>
      <w:szCs w:val="26"/>
    </w:rPr>
  </w:style>
  <w:style w:type="paragraph" w:styleId="8">
    <w:name w:val="heading 8"/>
    <w:basedOn w:val="a"/>
    <w:next w:val="a"/>
    <w:link w:val="80"/>
    <w:qFormat/>
    <w:rsid w:val="007B1C24"/>
    <w:pPr>
      <w:keepNext/>
      <w:tabs>
        <w:tab w:val="num" w:pos="5940"/>
      </w:tabs>
      <w:ind w:left="5940" w:hanging="360"/>
      <w:outlineLvl w:val="7"/>
    </w:pPr>
    <w:rPr>
      <w:sz w:val="28"/>
      <w:szCs w:val="20"/>
      <w:lang w:eastAsia="ar-SA"/>
    </w:rPr>
  </w:style>
  <w:style w:type="paragraph" w:styleId="9">
    <w:name w:val="heading 9"/>
    <w:basedOn w:val="a"/>
    <w:next w:val="a"/>
    <w:link w:val="90"/>
    <w:qFormat/>
    <w:rsid w:val="002C57E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7E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2C57E3"/>
    <w:rPr>
      <w:rFonts w:ascii="Times New Roman" w:eastAsia="Calibri" w:hAnsi="Times New Roman" w:cs="Times New Roman"/>
      <w:b/>
      <w:bCs/>
      <w:i/>
      <w:iCs/>
      <w:sz w:val="26"/>
      <w:szCs w:val="26"/>
      <w:lang w:eastAsia="ru-RU"/>
    </w:rPr>
  </w:style>
  <w:style w:type="character" w:customStyle="1" w:styleId="90">
    <w:name w:val="Заголовок 9 Знак"/>
    <w:basedOn w:val="a0"/>
    <w:link w:val="9"/>
    <w:rsid w:val="002C57E3"/>
    <w:rPr>
      <w:rFonts w:ascii="Arial" w:eastAsia="Times New Roman" w:hAnsi="Arial" w:cs="Arial"/>
      <w:lang w:eastAsia="ru-RU"/>
    </w:rPr>
  </w:style>
  <w:style w:type="numbering" w:customStyle="1" w:styleId="11">
    <w:name w:val="Нет списка1"/>
    <w:next w:val="a2"/>
    <w:uiPriority w:val="99"/>
    <w:semiHidden/>
    <w:unhideWhenUsed/>
    <w:rsid w:val="002C57E3"/>
  </w:style>
  <w:style w:type="paragraph" w:styleId="a4">
    <w:name w:val="Title"/>
    <w:basedOn w:val="a"/>
    <w:link w:val="a5"/>
    <w:qFormat/>
    <w:rsid w:val="002C57E3"/>
    <w:pPr>
      <w:jc w:val="center"/>
    </w:pPr>
    <w:rPr>
      <w:b/>
      <w:snapToGrid w:val="0"/>
      <w:color w:val="000000"/>
      <w:sz w:val="28"/>
      <w:szCs w:val="20"/>
    </w:rPr>
  </w:style>
  <w:style w:type="character" w:customStyle="1" w:styleId="a5">
    <w:name w:val="Название Знак"/>
    <w:basedOn w:val="a0"/>
    <w:link w:val="a4"/>
    <w:rsid w:val="002C57E3"/>
    <w:rPr>
      <w:rFonts w:ascii="Times New Roman" w:eastAsia="Times New Roman" w:hAnsi="Times New Roman" w:cs="Times New Roman"/>
      <w:b/>
      <w:snapToGrid w:val="0"/>
      <w:color w:val="000000"/>
      <w:sz w:val="28"/>
      <w:szCs w:val="20"/>
      <w:lang w:eastAsia="ru-RU"/>
    </w:rPr>
  </w:style>
  <w:style w:type="paragraph" w:customStyle="1" w:styleId="ConsPlusNormal">
    <w:name w:val="ConsPlusNormal"/>
    <w:link w:val="ConsPlusNormal0"/>
    <w:rsid w:val="002C57E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2C57E3"/>
    <w:rPr>
      <w:rFonts w:ascii="Arial" w:eastAsia="Times New Roman" w:hAnsi="Arial" w:cs="Times New Roman"/>
      <w:sz w:val="20"/>
      <w:szCs w:val="20"/>
      <w:lang w:eastAsia="ru-RU"/>
    </w:rPr>
  </w:style>
  <w:style w:type="paragraph" w:customStyle="1" w:styleId="ConsPlusCell">
    <w:name w:val="ConsPlusCell"/>
    <w:qFormat/>
    <w:rsid w:val="002C57E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6">
    <w:name w:val="Normal (Web)"/>
    <w:basedOn w:val="a"/>
    <w:uiPriority w:val="99"/>
    <w:rsid w:val="002C57E3"/>
    <w:pPr>
      <w:spacing w:before="100" w:beforeAutospacing="1" w:after="100" w:afterAutospacing="1"/>
    </w:pPr>
  </w:style>
  <w:style w:type="paragraph" w:customStyle="1" w:styleId="ConsPlusNormal13">
    <w:name w:val="Стиль ConsPlusNormal + 13 пт"/>
    <w:basedOn w:val="ConsPlusNormal"/>
    <w:link w:val="ConsPlusNormal130"/>
    <w:rsid w:val="002C57E3"/>
    <w:rPr>
      <w:rFonts w:ascii="Times New Roman" w:hAnsi="Times New Roman" w:cs="Arial"/>
      <w:sz w:val="24"/>
    </w:rPr>
  </w:style>
  <w:style w:type="character" w:customStyle="1" w:styleId="ConsPlusNormal130">
    <w:name w:val="Стиль ConsPlusNormal + 13 пт Знак"/>
    <w:link w:val="ConsPlusNormal13"/>
    <w:rsid w:val="002C57E3"/>
    <w:rPr>
      <w:rFonts w:ascii="Times New Roman" w:eastAsia="Times New Roman" w:hAnsi="Times New Roman" w:cs="Arial"/>
      <w:sz w:val="24"/>
      <w:szCs w:val="20"/>
      <w:lang w:eastAsia="ru-RU"/>
    </w:rPr>
  </w:style>
  <w:style w:type="paragraph" w:customStyle="1" w:styleId="ConsPlusNonformat">
    <w:name w:val="ConsPlusNonformat"/>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aliases w:val="??????? ??????????"/>
    <w:basedOn w:val="a"/>
    <w:link w:val="a8"/>
    <w:uiPriority w:val="99"/>
    <w:rsid w:val="002C57E3"/>
    <w:pPr>
      <w:tabs>
        <w:tab w:val="center" w:pos="4677"/>
        <w:tab w:val="right" w:pos="9355"/>
      </w:tabs>
    </w:pPr>
    <w:rPr>
      <w:sz w:val="20"/>
      <w:szCs w:val="20"/>
    </w:rPr>
  </w:style>
  <w:style w:type="character" w:customStyle="1" w:styleId="a8">
    <w:name w:val="Верхний колонтитул Знак"/>
    <w:aliases w:val="??????? ?????????? Знак"/>
    <w:basedOn w:val="a0"/>
    <w:link w:val="a7"/>
    <w:uiPriority w:val="99"/>
    <w:rsid w:val="002C57E3"/>
    <w:rPr>
      <w:rFonts w:ascii="Times New Roman" w:eastAsia="Times New Roman" w:hAnsi="Times New Roman" w:cs="Times New Roman"/>
      <w:sz w:val="20"/>
      <w:szCs w:val="20"/>
      <w:lang w:eastAsia="ru-RU"/>
    </w:rPr>
  </w:style>
  <w:style w:type="character" w:styleId="a9">
    <w:name w:val="page number"/>
    <w:basedOn w:val="a0"/>
    <w:rsid w:val="002C57E3"/>
  </w:style>
  <w:style w:type="paragraph" w:styleId="aa">
    <w:name w:val="footer"/>
    <w:basedOn w:val="a"/>
    <w:link w:val="ab"/>
    <w:uiPriority w:val="99"/>
    <w:rsid w:val="002C57E3"/>
    <w:pPr>
      <w:tabs>
        <w:tab w:val="center" w:pos="4677"/>
        <w:tab w:val="right" w:pos="9355"/>
      </w:tabs>
    </w:pPr>
    <w:rPr>
      <w:sz w:val="20"/>
      <w:szCs w:val="20"/>
    </w:rPr>
  </w:style>
  <w:style w:type="character" w:customStyle="1" w:styleId="ab">
    <w:name w:val="Нижний колонтитул Знак"/>
    <w:basedOn w:val="a0"/>
    <w:link w:val="aa"/>
    <w:uiPriority w:val="99"/>
    <w:rsid w:val="002C57E3"/>
    <w:rPr>
      <w:rFonts w:ascii="Times New Roman" w:eastAsia="Times New Roman" w:hAnsi="Times New Roman" w:cs="Times New Roman"/>
      <w:sz w:val="20"/>
      <w:szCs w:val="20"/>
      <w:lang w:eastAsia="ru-RU"/>
    </w:rPr>
  </w:style>
  <w:style w:type="paragraph" w:styleId="ac">
    <w:name w:val="No Spacing"/>
    <w:uiPriority w:val="1"/>
    <w:qFormat/>
    <w:rsid w:val="002C57E3"/>
    <w:pPr>
      <w:spacing w:after="0" w:line="240" w:lineRule="auto"/>
    </w:pPr>
    <w:rPr>
      <w:rFonts w:ascii="Calibri" w:eastAsia="Times New Roman" w:hAnsi="Calibri" w:cs="Times New Roman"/>
      <w:lang w:eastAsia="ru-RU"/>
    </w:rPr>
  </w:style>
  <w:style w:type="paragraph" w:styleId="ad">
    <w:name w:val="Balloon Text"/>
    <w:basedOn w:val="a"/>
    <w:link w:val="ae"/>
    <w:uiPriority w:val="99"/>
    <w:rsid w:val="002C57E3"/>
    <w:rPr>
      <w:rFonts w:ascii="Tahoma" w:hAnsi="Tahoma"/>
      <w:sz w:val="16"/>
      <w:szCs w:val="16"/>
    </w:rPr>
  </w:style>
  <w:style w:type="character" w:customStyle="1" w:styleId="ae">
    <w:name w:val="Текст выноски Знак"/>
    <w:basedOn w:val="a0"/>
    <w:link w:val="ad"/>
    <w:uiPriority w:val="99"/>
    <w:rsid w:val="002C57E3"/>
    <w:rPr>
      <w:rFonts w:ascii="Tahoma" w:eastAsia="Times New Roman" w:hAnsi="Tahoma" w:cs="Times New Roman"/>
      <w:sz w:val="16"/>
      <w:szCs w:val="16"/>
      <w:lang w:eastAsia="ru-RU"/>
    </w:rPr>
  </w:style>
  <w:style w:type="paragraph" w:customStyle="1" w:styleId="12">
    <w:name w:val="1"/>
    <w:basedOn w:val="a"/>
    <w:rsid w:val="002C57E3"/>
    <w:pPr>
      <w:widowControl w:val="0"/>
      <w:adjustRightInd w:val="0"/>
      <w:spacing w:after="160" w:line="240" w:lineRule="exact"/>
      <w:jc w:val="right"/>
    </w:pPr>
    <w:rPr>
      <w:sz w:val="20"/>
      <w:szCs w:val="20"/>
      <w:lang w:val="en-GB" w:eastAsia="en-US"/>
    </w:rPr>
  </w:style>
  <w:style w:type="table" w:customStyle="1" w:styleId="13">
    <w:name w:val="Сетка таблицы1"/>
    <w:basedOn w:val="a1"/>
    <w:next w:val="a3"/>
    <w:rsid w:val="002C57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w:basedOn w:val="a"/>
    <w:rsid w:val="002C57E3"/>
    <w:pPr>
      <w:widowControl w:val="0"/>
      <w:adjustRightInd w:val="0"/>
      <w:spacing w:after="160" w:line="240" w:lineRule="exact"/>
      <w:jc w:val="right"/>
    </w:pPr>
    <w:rPr>
      <w:sz w:val="20"/>
      <w:szCs w:val="20"/>
      <w:lang w:val="en-GB" w:eastAsia="en-US"/>
    </w:rPr>
  </w:style>
  <w:style w:type="paragraph" w:styleId="af">
    <w:name w:val="Body Text"/>
    <w:basedOn w:val="a"/>
    <w:link w:val="af0"/>
    <w:uiPriority w:val="99"/>
    <w:rsid w:val="002C57E3"/>
    <w:pPr>
      <w:spacing w:after="120"/>
    </w:pPr>
    <w:rPr>
      <w:sz w:val="28"/>
      <w:szCs w:val="28"/>
    </w:rPr>
  </w:style>
  <w:style w:type="character" w:customStyle="1" w:styleId="af0">
    <w:name w:val="Основной текст Знак"/>
    <w:basedOn w:val="a0"/>
    <w:link w:val="af"/>
    <w:uiPriority w:val="99"/>
    <w:rsid w:val="002C57E3"/>
    <w:rPr>
      <w:rFonts w:ascii="Times New Roman" w:eastAsia="Times New Roman" w:hAnsi="Times New Roman" w:cs="Times New Roman"/>
      <w:sz w:val="28"/>
      <w:szCs w:val="28"/>
      <w:lang w:eastAsia="ru-RU"/>
    </w:rPr>
  </w:style>
  <w:style w:type="paragraph" w:styleId="af1">
    <w:name w:val="List Paragraph"/>
    <w:basedOn w:val="a"/>
    <w:uiPriority w:val="34"/>
    <w:qFormat/>
    <w:rsid w:val="002C57E3"/>
    <w:pPr>
      <w:ind w:left="720"/>
      <w:contextualSpacing/>
    </w:pPr>
  </w:style>
  <w:style w:type="character" w:customStyle="1" w:styleId="fontstyle01">
    <w:name w:val="fontstyle01"/>
    <w:rsid w:val="002C57E3"/>
    <w:rPr>
      <w:rFonts w:ascii="Times New Roman" w:hAnsi="Times New Roman"/>
      <w:b/>
      <w:color w:val="000000"/>
      <w:sz w:val="28"/>
    </w:rPr>
  </w:style>
  <w:style w:type="character" w:customStyle="1" w:styleId="af2">
    <w:name w:val="Основной текст_"/>
    <w:link w:val="15"/>
    <w:locked/>
    <w:rsid w:val="002C57E3"/>
    <w:rPr>
      <w:sz w:val="27"/>
      <w:szCs w:val="27"/>
      <w:shd w:val="clear" w:color="auto" w:fill="FFFFFF"/>
    </w:rPr>
  </w:style>
  <w:style w:type="paragraph" w:customStyle="1" w:styleId="15">
    <w:name w:val="Основной текст1"/>
    <w:basedOn w:val="a"/>
    <w:link w:val="af2"/>
    <w:rsid w:val="002C57E3"/>
    <w:pPr>
      <w:shd w:val="clear" w:color="auto" w:fill="FFFFFF"/>
      <w:spacing w:after="540" w:line="0" w:lineRule="atLeast"/>
    </w:pPr>
    <w:rPr>
      <w:rFonts w:asciiTheme="minorHAnsi" w:eastAsiaTheme="minorHAnsi" w:hAnsiTheme="minorHAnsi" w:cstheme="minorBidi"/>
      <w:sz w:val="27"/>
      <w:szCs w:val="27"/>
      <w:shd w:val="clear" w:color="auto" w:fill="FFFFFF"/>
      <w:lang w:eastAsia="en-US"/>
    </w:rPr>
  </w:style>
  <w:style w:type="character" w:styleId="af3">
    <w:name w:val="Strong"/>
    <w:basedOn w:val="a0"/>
    <w:uiPriority w:val="22"/>
    <w:qFormat/>
    <w:rsid w:val="002C57E3"/>
    <w:rPr>
      <w:b/>
      <w:bCs/>
    </w:rPr>
  </w:style>
  <w:style w:type="paragraph" w:customStyle="1" w:styleId="ConsPlusTitle">
    <w:name w:val="ConsPlusTitle"/>
    <w:rsid w:val="002C57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2C57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2">
    <w:name w:val="Сетка таблицы2"/>
    <w:basedOn w:val="a1"/>
    <w:next w:val="a3"/>
    <w:rsid w:val="002C57E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3E5081"/>
    <w:rPr>
      <w:rFonts w:ascii="Arial" w:eastAsia="Times New Roman" w:hAnsi="Arial" w:cs="Times New Roman"/>
      <w:b/>
      <w:bCs/>
      <w:sz w:val="26"/>
      <w:szCs w:val="26"/>
      <w:lang w:eastAsia="ru-RU"/>
    </w:rPr>
  </w:style>
  <w:style w:type="numbering" w:customStyle="1" w:styleId="23">
    <w:name w:val="Нет списка2"/>
    <w:next w:val="a2"/>
    <w:uiPriority w:val="99"/>
    <w:semiHidden/>
    <w:unhideWhenUsed/>
    <w:rsid w:val="003E5081"/>
  </w:style>
  <w:style w:type="paragraph" w:customStyle="1" w:styleId="Iioaioo">
    <w:name w:val="Ii oaio?o"/>
    <w:basedOn w:val="a"/>
    <w:rsid w:val="003E5081"/>
    <w:pPr>
      <w:keepNext/>
      <w:keepLines/>
      <w:spacing w:before="240" w:after="240" w:line="360" w:lineRule="auto"/>
      <w:ind w:firstLine="539"/>
      <w:jc w:val="center"/>
    </w:pPr>
    <w:rPr>
      <w:b/>
      <w:sz w:val="28"/>
      <w:szCs w:val="20"/>
    </w:rPr>
  </w:style>
  <w:style w:type="paragraph" w:customStyle="1" w:styleId="af4">
    <w:name w:val="Первая строка заголовка"/>
    <w:basedOn w:val="a"/>
    <w:rsid w:val="003E5081"/>
    <w:pPr>
      <w:keepNext/>
      <w:keepLines/>
      <w:spacing w:before="960" w:after="120" w:line="360" w:lineRule="auto"/>
      <w:ind w:firstLine="539"/>
      <w:jc w:val="center"/>
    </w:pPr>
    <w:rPr>
      <w:b/>
      <w:noProof/>
      <w:sz w:val="32"/>
      <w:szCs w:val="20"/>
    </w:rPr>
  </w:style>
  <w:style w:type="paragraph" w:customStyle="1" w:styleId="af5">
    <w:name w:val="Знак Знак Знак Знак"/>
    <w:basedOn w:val="a"/>
    <w:rsid w:val="003E5081"/>
    <w:pPr>
      <w:widowControl w:val="0"/>
      <w:adjustRightInd w:val="0"/>
      <w:spacing w:after="160" w:line="240" w:lineRule="exact"/>
      <w:ind w:firstLine="539"/>
      <w:jc w:val="right"/>
    </w:pPr>
    <w:rPr>
      <w:sz w:val="20"/>
      <w:szCs w:val="20"/>
      <w:lang w:val="en-GB" w:eastAsia="en-US"/>
    </w:rPr>
  </w:style>
  <w:style w:type="table" w:customStyle="1" w:styleId="31">
    <w:name w:val="Сетка таблицы3"/>
    <w:basedOn w:val="a1"/>
    <w:next w:val="a3"/>
    <w:rsid w:val="003E50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iPriority w:val="99"/>
    <w:rsid w:val="003E5081"/>
    <w:rPr>
      <w:color w:val="0000FF"/>
      <w:u w:val="single"/>
    </w:rPr>
  </w:style>
  <w:style w:type="paragraph" w:customStyle="1" w:styleId="af7">
    <w:name w:val="Содержимое таблицы"/>
    <w:basedOn w:val="a"/>
    <w:rsid w:val="003E5081"/>
    <w:pPr>
      <w:suppressLineNumbers/>
      <w:suppressAutoHyphens/>
      <w:overflowPunct w:val="0"/>
      <w:autoSpaceDE w:val="0"/>
      <w:textAlignment w:val="baseline"/>
    </w:pPr>
    <w:rPr>
      <w:sz w:val="20"/>
      <w:szCs w:val="20"/>
      <w:lang w:eastAsia="ar-SA"/>
    </w:rPr>
  </w:style>
  <w:style w:type="paragraph" w:customStyle="1" w:styleId="ConsPlusTextList">
    <w:name w:val="ConsPlusTextList"/>
    <w:rsid w:val="003E50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6">
    <w:name w:val="Основной текст (6)_"/>
    <w:link w:val="60"/>
    <w:uiPriority w:val="99"/>
    <w:locked/>
    <w:rsid w:val="003E5081"/>
    <w:rPr>
      <w:b/>
      <w:sz w:val="26"/>
      <w:shd w:val="clear" w:color="auto" w:fill="FFFFFF"/>
    </w:rPr>
  </w:style>
  <w:style w:type="paragraph" w:customStyle="1" w:styleId="60">
    <w:name w:val="Основной текст (6)"/>
    <w:basedOn w:val="a"/>
    <w:link w:val="6"/>
    <w:uiPriority w:val="99"/>
    <w:rsid w:val="003E5081"/>
    <w:pPr>
      <w:shd w:val="clear" w:color="auto" w:fill="FFFFFF"/>
      <w:spacing w:line="322" w:lineRule="exact"/>
    </w:pPr>
    <w:rPr>
      <w:rFonts w:asciiTheme="minorHAnsi" w:eastAsiaTheme="minorHAnsi" w:hAnsiTheme="minorHAnsi" w:cstheme="minorBidi"/>
      <w:b/>
      <w:sz w:val="26"/>
      <w:szCs w:val="22"/>
      <w:shd w:val="clear" w:color="auto" w:fill="FFFFFF"/>
      <w:lang w:eastAsia="en-US"/>
    </w:rPr>
  </w:style>
  <w:style w:type="character" w:customStyle="1" w:styleId="FontStyle18">
    <w:name w:val="Font Style18"/>
    <w:uiPriority w:val="99"/>
    <w:rsid w:val="003E5081"/>
    <w:rPr>
      <w:rFonts w:ascii="Times New Roman" w:hAnsi="Times New Roman"/>
      <w:sz w:val="26"/>
    </w:rPr>
  </w:style>
  <w:style w:type="character" w:customStyle="1" w:styleId="24">
    <w:name w:val="Основной текст (2)_"/>
    <w:link w:val="210"/>
    <w:locked/>
    <w:rsid w:val="003E5081"/>
    <w:rPr>
      <w:sz w:val="27"/>
      <w:shd w:val="clear" w:color="auto" w:fill="FFFFFF"/>
    </w:rPr>
  </w:style>
  <w:style w:type="paragraph" w:customStyle="1" w:styleId="210">
    <w:name w:val="Основной текст (2)1"/>
    <w:basedOn w:val="a"/>
    <w:link w:val="24"/>
    <w:uiPriority w:val="99"/>
    <w:rsid w:val="003E5081"/>
    <w:pPr>
      <w:shd w:val="clear" w:color="auto" w:fill="FFFFFF"/>
      <w:spacing w:line="322" w:lineRule="exact"/>
    </w:pPr>
    <w:rPr>
      <w:rFonts w:asciiTheme="minorHAnsi" w:eastAsiaTheme="minorHAnsi" w:hAnsiTheme="minorHAnsi" w:cstheme="minorBidi"/>
      <w:sz w:val="27"/>
      <w:szCs w:val="22"/>
      <w:shd w:val="clear" w:color="auto" w:fill="FFFFFF"/>
      <w:lang w:eastAsia="en-US"/>
    </w:rPr>
  </w:style>
  <w:style w:type="paragraph" w:customStyle="1" w:styleId="16">
    <w:name w:val="Знак Знак1 Знак Знак Знак Знак"/>
    <w:basedOn w:val="a"/>
    <w:uiPriority w:val="99"/>
    <w:rsid w:val="003E5081"/>
    <w:rPr>
      <w:rFonts w:ascii="Verdana" w:hAnsi="Verdana" w:cs="Verdana"/>
      <w:sz w:val="20"/>
      <w:szCs w:val="20"/>
      <w:lang w:val="en-US" w:eastAsia="en-US"/>
    </w:rPr>
  </w:style>
  <w:style w:type="paragraph" w:customStyle="1" w:styleId="32">
    <w:name w:val="Основной текст3"/>
    <w:basedOn w:val="a"/>
    <w:uiPriority w:val="99"/>
    <w:rsid w:val="003E5081"/>
    <w:pPr>
      <w:widowControl w:val="0"/>
      <w:shd w:val="clear" w:color="auto" w:fill="FFFFFF"/>
      <w:spacing w:before="180" w:after="480" w:line="240" w:lineRule="atLeast"/>
    </w:pPr>
    <w:rPr>
      <w:sz w:val="20"/>
      <w:szCs w:val="20"/>
      <w:shd w:val="clear" w:color="auto" w:fill="FFFFFF"/>
    </w:rPr>
  </w:style>
  <w:style w:type="character" w:customStyle="1" w:styleId="25">
    <w:name w:val="Основной текст2"/>
    <w:uiPriority w:val="99"/>
    <w:rsid w:val="003E5081"/>
    <w:rPr>
      <w:rFonts w:ascii="Times New Roman" w:hAnsi="Times New Roman"/>
      <w:color w:val="000000"/>
      <w:w w:val="100"/>
      <w:position w:val="0"/>
      <w:sz w:val="24"/>
      <w:u w:val="single"/>
      <w:shd w:val="clear" w:color="auto" w:fill="FFFFFF"/>
      <w:lang w:val="ru-RU" w:eastAsia="ru-RU"/>
    </w:rPr>
  </w:style>
  <w:style w:type="character" w:customStyle="1" w:styleId="af8">
    <w:name w:val="Основной текст + Полужирный"/>
    <w:aliases w:val="Интервал 0 pt"/>
    <w:uiPriority w:val="99"/>
    <w:rsid w:val="003E5081"/>
    <w:rPr>
      <w:rFonts w:ascii="Times New Roman" w:hAnsi="Times New Roman"/>
      <w:b/>
      <w:color w:val="000000"/>
      <w:spacing w:val="0"/>
      <w:w w:val="100"/>
      <w:position w:val="0"/>
      <w:sz w:val="24"/>
      <w:shd w:val="clear" w:color="auto" w:fill="FFFFFF"/>
      <w:lang w:val="ru-RU" w:eastAsia="ru-RU"/>
    </w:rPr>
  </w:style>
  <w:style w:type="numbering" w:customStyle="1" w:styleId="33">
    <w:name w:val="Нет списка3"/>
    <w:next w:val="a2"/>
    <w:uiPriority w:val="99"/>
    <w:semiHidden/>
    <w:unhideWhenUsed/>
    <w:rsid w:val="003E5081"/>
  </w:style>
  <w:style w:type="paragraph" w:customStyle="1" w:styleId="Char">
    <w:name w:val="Char Знак"/>
    <w:basedOn w:val="a"/>
    <w:autoRedefine/>
    <w:rsid w:val="003E5081"/>
    <w:pPr>
      <w:spacing w:after="160" w:line="240" w:lineRule="exact"/>
      <w:jc w:val="center"/>
    </w:pPr>
    <w:rPr>
      <w:rFonts w:eastAsia="SimSun"/>
      <w:sz w:val="28"/>
      <w:lang w:val="en-US" w:eastAsia="en-US"/>
    </w:rPr>
  </w:style>
  <w:style w:type="character" w:customStyle="1" w:styleId="41">
    <w:name w:val="Основной текст (4)_"/>
    <w:link w:val="42"/>
    <w:uiPriority w:val="99"/>
    <w:locked/>
    <w:rsid w:val="003E5081"/>
    <w:rPr>
      <w:b/>
      <w:spacing w:val="3"/>
      <w:shd w:val="clear" w:color="auto" w:fill="FFFFFF"/>
    </w:rPr>
  </w:style>
  <w:style w:type="paragraph" w:customStyle="1" w:styleId="42">
    <w:name w:val="Основной текст (4)"/>
    <w:basedOn w:val="a"/>
    <w:link w:val="41"/>
    <w:uiPriority w:val="99"/>
    <w:rsid w:val="003E5081"/>
    <w:pPr>
      <w:shd w:val="clear" w:color="auto" w:fill="FFFFFF"/>
      <w:spacing w:before="6480" w:line="230" w:lineRule="exact"/>
      <w:jc w:val="center"/>
    </w:pPr>
    <w:rPr>
      <w:rFonts w:asciiTheme="minorHAnsi" w:eastAsiaTheme="minorHAnsi" w:hAnsiTheme="minorHAnsi" w:cstheme="minorBidi"/>
      <w:b/>
      <w:spacing w:val="3"/>
      <w:sz w:val="22"/>
      <w:szCs w:val="22"/>
      <w:shd w:val="clear" w:color="auto" w:fill="FFFFFF"/>
      <w:lang w:eastAsia="en-US"/>
    </w:rPr>
  </w:style>
  <w:style w:type="character" w:customStyle="1" w:styleId="af9">
    <w:name w:val="Подпись к таблице_"/>
    <w:link w:val="afa"/>
    <w:uiPriority w:val="99"/>
    <w:locked/>
    <w:rsid w:val="003E5081"/>
    <w:rPr>
      <w:b/>
      <w:sz w:val="26"/>
      <w:shd w:val="clear" w:color="auto" w:fill="FFFFFF"/>
    </w:rPr>
  </w:style>
  <w:style w:type="paragraph" w:customStyle="1" w:styleId="afa">
    <w:name w:val="Подпись к таблице"/>
    <w:basedOn w:val="a"/>
    <w:link w:val="af9"/>
    <w:uiPriority w:val="99"/>
    <w:rsid w:val="003E5081"/>
    <w:pPr>
      <w:shd w:val="clear" w:color="auto" w:fill="FFFFFF"/>
      <w:spacing w:after="60" w:line="240" w:lineRule="atLeast"/>
    </w:pPr>
    <w:rPr>
      <w:rFonts w:asciiTheme="minorHAnsi" w:eastAsiaTheme="minorHAnsi" w:hAnsiTheme="minorHAnsi" w:cstheme="minorBidi"/>
      <w:b/>
      <w:sz w:val="26"/>
      <w:szCs w:val="22"/>
      <w:shd w:val="clear" w:color="auto" w:fill="FFFFFF"/>
      <w:lang w:eastAsia="en-US"/>
    </w:rPr>
  </w:style>
  <w:style w:type="character" w:customStyle="1" w:styleId="17">
    <w:name w:val="Заголовок №1_"/>
    <w:link w:val="18"/>
    <w:uiPriority w:val="99"/>
    <w:locked/>
    <w:rsid w:val="003E5081"/>
    <w:rPr>
      <w:b/>
      <w:sz w:val="26"/>
      <w:shd w:val="clear" w:color="auto" w:fill="FFFFFF"/>
    </w:rPr>
  </w:style>
  <w:style w:type="paragraph" w:customStyle="1" w:styleId="18">
    <w:name w:val="Заголовок №1"/>
    <w:basedOn w:val="a"/>
    <w:link w:val="17"/>
    <w:uiPriority w:val="99"/>
    <w:rsid w:val="003E5081"/>
    <w:pPr>
      <w:shd w:val="clear" w:color="auto" w:fill="FFFFFF"/>
      <w:spacing w:before="300" w:line="322" w:lineRule="exact"/>
      <w:ind w:hanging="2080"/>
      <w:jc w:val="center"/>
      <w:outlineLvl w:val="0"/>
    </w:pPr>
    <w:rPr>
      <w:rFonts w:asciiTheme="minorHAnsi" w:eastAsiaTheme="minorHAnsi" w:hAnsiTheme="minorHAnsi" w:cstheme="minorBidi"/>
      <w:b/>
      <w:sz w:val="26"/>
      <w:szCs w:val="22"/>
      <w:shd w:val="clear" w:color="auto" w:fill="FFFFFF"/>
      <w:lang w:eastAsia="en-US"/>
    </w:rPr>
  </w:style>
  <w:style w:type="character" w:customStyle="1" w:styleId="BodyTextChar">
    <w:name w:val="Body Text Char"/>
    <w:uiPriority w:val="99"/>
    <w:locked/>
    <w:rsid w:val="003E5081"/>
    <w:rPr>
      <w:rFonts w:ascii="Times New Roman" w:hAnsi="Times New Roman"/>
      <w:spacing w:val="2"/>
      <w:shd w:val="clear" w:color="auto" w:fill="FFFFFF"/>
    </w:rPr>
  </w:style>
  <w:style w:type="character" w:customStyle="1" w:styleId="110">
    <w:name w:val="Колонтитул + 11"/>
    <w:aliases w:val="5 pt"/>
    <w:uiPriority w:val="99"/>
    <w:rsid w:val="003E5081"/>
    <w:rPr>
      <w:rFonts w:ascii="Times New Roman" w:hAnsi="Times New Roman"/>
      <w:spacing w:val="8"/>
      <w:sz w:val="22"/>
    </w:rPr>
  </w:style>
  <w:style w:type="character" w:customStyle="1" w:styleId="7pt">
    <w:name w:val="Основной текст + 7 pt"/>
    <w:aliases w:val="Малые прописные"/>
    <w:uiPriority w:val="99"/>
    <w:rsid w:val="003E5081"/>
    <w:rPr>
      <w:rFonts w:ascii="Times New Roman" w:hAnsi="Times New Roman"/>
      <w:smallCaps/>
      <w:spacing w:val="0"/>
      <w:sz w:val="13"/>
      <w:shd w:val="clear" w:color="auto" w:fill="FFFFFF"/>
    </w:rPr>
  </w:style>
  <w:style w:type="character" w:customStyle="1" w:styleId="26">
    <w:name w:val="Подпись к таблице (2)_"/>
    <w:link w:val="211"/>
    <w:uiPriority w:val="99"/>
    <w:locked/>
    <w:rsid w:val="003E5081"/>
    <w:rPr>
      <w:spacing w:val="2"/>
      <w:shd w:val="clear" w:color="auto" w:fill="FFFFFF"/>
    </w:rPr>
  </w:style>
  <w:style w:type="paragraph" w:customStyle="1" w:styleId="211">
    <w:name w:val="Подпись к таблице (2)1"/>
    <w:basedOn w:val="a"/>
    <w:link w:val="26"/>
    <w:uiPriority w:val="99"/>
    <w:rsid w:val="003E5081"/>
    <w:pPr>
      <w:shd w:val="clear" w:color="auto" w:fill="FFFFFF"/>
      <w:spacing w:before="60" w:line="240" w:lineRule="atLeast"/>
    </w:pPr>
    <w:rPr>
      <w:rFonts w:asciiTheme="minorHAnsi" w:eastAsiaTheme="minorHAnsi" w:hAnsiTheme="minorHAnsi" w:cstheme="minorBidi"/>
      <w:spacing w:val="2"/>
      <w:sz w:val="22"/>
      <w:szCs w:val="22"/>
      <w:shd w:val="clear" w:color="auto" w:fill="FFFFFF"/>
      <w:lang w:eastAsia="en-US"/>
    </w:rPr>
  </w:style>
  <w:style w:type="character" w:customStyle="1" w:styleId="220">
    <w:name w:val="Подпись к таблице (2)2"/>
    <w:uiPriority w:val="99"/>
    <w:rsid w:val="003E5081"/>
    <w:rPr>
      <w:rFonts w:ascii="Times New Roman" w:hAnsi="Times New Roman"/>
      <w:spacing w:val="2"/>
      <w:u w:val="single"/>
      <w:shd w:val="clear" w:color="auto" w:fill="FFFFFF"/>
    </w:rPr>
  </w:style>
  <w:style w:type="character" w:customStyle="1" w:styleId="212">
    <w:name w:val="Основной текст (2) + 12"/>
    <w:aliases w:val="5 pt3,Курсив2"/>
    <w:uiPriority w:val="99"/>
    <w:rsid w:val="003E5081"/>
    <w:rPr>
      <w:rFonts w:ascii="Times New Roman" w:hAnsi="Times New Roman"/>
      <w:i/>
      <w:spacing w:val="-4"/>
      <w:sz w:val="24"/>
      <w:shd w:val="clear" w:color="auto" w:fill="FFFFFF"/>
    </w:rPr>
  </w:style>
  <w:style w:type="character" w:customStyle="1" w:styleId="2121">
    <w:name w:val="Основной текст (2) + 121"/>
    <w:aliases w:val="5 pt1,Курсив1"/>
    <w:uiPriority w:val="99"/>
    <w:rsid w:val="003E5081"/>
    <w:rPr>
      <w:rFonts w:ascii="Times New Roman" w:hAnsi="Times New Roman"/>
      <w:i/>
      <w:spacing w:val="-4"/>
      <w:sz w:val="24"/>
      <w:shd w:val="clear" w:color="auto" w:fill="FFFFFF"/>
    </w:rPr>
  </w:style>
  <w:style w:type="character" w:customStyle="1" w:styleId="2-1pt">
    <w:name w:val="Основной текст (2) + Интервал -1 pt"/>
    <w:uiPriority w:val="99"/>
    <w:rsid w:val="003E5081"/>
    <w:rPr>
      <w:rFonts w:ascii="Times New Roman" w:hAnsi="Times New Roman"/>
      <w:spacing w:val="-30"/>
      <w:sz w:val="27"/>
      <w:shd w:val="clear" w:color="auto" w:fill="FFFFFF"/>
    </w:rPr>
  </w:style>
  <w:style w:type="paragraph" w:styleId="34">
    <w:name w:val="Body Text Indent 3"/>
    <w:basedOn w:val="a"/>
    <w:link w:val="35"/>
    <w:uiPriority w:val="99"/>
    <w:rsid w:val="003E5081"/>
    <w:pPr>
      <w:spacing w:after="120"/>
      <w:ind w:left="283"/>
    </w:pPr>
    <w:rPr>
      <w:rFonts w:eastAsia="Calibri"/>
      <w:sz w:val="16"/>
      <w:szCs w:val="16"/>
    </w:rPr>
  </w:style>
  <w:style w:type="character" w:customStyle="1" w:styleId="35">
    <w:name w:val="Основной текст с отступом 3 Знак"/>
    <w:basedOn w:val="a0"/>
    <w:link w:val="34"/>
    <w:rsid w:val="003E5081"/>
    <w:rPr>
      <w:rFonts w:ascii="Times New Roman" w:eastAsia="Calibri" w:hAnsi="Times New Roman" w:cs="Times New Roman"/>
      <w:sz w:val="16"/>
      <w:szCs w:val="16"/>
      <w:lang w:eastAsia="ru-RU"/>
    </w:rPr>
  </w:style>
  <w:style w:type="character" w:styleId="afb">
    <w:name w:val="annotation reference"/>
    <w:uiPriority w:val="99"/>
    <w:semiHidden/>
    <w:unhideWhenUsed/>
    <w:rsid w:val="003E5081"/>
    <w:rPr>
      <w:sz w:val="16"/>
      <w:szCs w:val="16"/>
    </w:rPr>
  </w:style>
  <w:style w:type="paragraph" w:styleId="afc">
    <w:name w:val="annotation text"/>
    <w:basedOn w:val="a"/>
    <w:link w:val="afd"/>
    <w:uiPriority w:val="99"/>
    <w:semiHidden/>
    <w:unhideWhenUsed/>
    <w:rsid w:val="003E5081"/>
    <w:pPr>
      <w:spacing w:after="200" w:line="276" w:lineRule="auto"/>
    </w:pPr>
    <w:rPr>
      <w:rFonts w:ascii="Calibri" w:eastAsia="Calibri" w:hAnsi="Calibri"/>
      <w:sz w:val="20"/>
      <w:szCs w:val="20"/>
      <w:lang w:eastAsia="en-US"/>
    </w:rPr>
  </w:style>
  <w:style w:type="character" w:customStyle="1" w:styleId="afd">
    <w:name w:val="Текст примечания Знак"/>
    <w:basedOn w:val="a0"/>
    <w:link w:val="afc"/>
    <w:uiPriority w:val="99"/>
    <w:rsid w:val="003E5081"/>
    <w:rPr>
      <w:rFonts w:ascii="Calibri" w:eastAsia="Calibri" w:hAnsi="Calibri" w:cs="Times New Roman"/>
      <w:sz w:val="20"/>
      <w:szCs w:val="20"/>
    </w:rPr>
  </w:style>
  <w:style w:type="paragraph" w:styleId="afe">
    <w:name w:val="annotation subject"/>
    <w:basedOn w:val="afc"/>
    <w:next w:val="afc"/>
    <w:link w:val="aff"/>
    <w:uiPriority w:val="99"/>
    <w:unhideWhenUsed/>
    <w:rsid w:val="003E5081"/>
    <w:rPr>
      <w:b/>
      <w:bCs/>
    </w:rPr>
  </w:style>
  <w:style w:type="character" w:customStyle="1" w:styleId="aff">
    <w:name w:val="Тема примечания Знак"/>
    <w:basedOn w:val="afd"/>
    <w:link w:val="afe"/>
    <w:uiPriority w:val="99"/>
    <w:rsid w:val="003E5081"/>
    <w:rPr>
      <w:rFonts w:ascii="Calibri" w:eastAsia="Calibri" w:hAnsi="Calibri" w:cs="Times New Roman"/>
      <w:b/>
      <w:bCs/>
      <w:sz w:val="20"/>
      <w:szCs w:val="20"/>
    </w:rPr>
  </w:style>
  <w:style w:type="paragraph" w:customStyle="1" w:styleId="aff0">
    <w:name w:val="Знак Знак Знак Знак Знак Знак Знак"/>
    <w:basedOn w:val="a"/>
    <w:rsid w:val="003E5081"/>
    <w:pPr>
      <w:widowControl w:val="0"/>
      <w:adjustRightInd w:val="0"/>
      <w:spacing w:after="160" w:line="240" w:lineRule="exact"/>
      <w:jc w:val="right"/>
    </w:pPr>
    <w:rPr>
      <w:sz w:val="20"/>
      <w:szCs w:val="20"/>
      <w:lang w:val="en-GB" w:eastAsia="en-US"/>
    </w:rPr>
  </w:style>
  <w:style w:type="paragraph" w:customStyle="1" w:styleId="27">
    <w:name w:val="Основной текст (2)"/>
    <w:basedOn w:val="a"/>
    <w:rsid w:val="003E5081"/>
    <w:pPr>
      <w:widowControl w:val="0"/>
      <w:shd w:val="clear" w:color="auto" w:fill="FFFFFF"/>
      <w:spacing w:before="660" w:after="420" w:line="0" w:lineRule="atLeast"/>
      <w:ind w:hanging="300"/>
    </w:pPr>
    <w:rPr>
      <w:sz w:val="28"/>
      <w:szCs w:val="28"/>
    </w:rPr>
  </w:style>
  <w:style w:type="table" w:customStyle="1" w:styleId="43">
    <w:name w:val="Сетка таблицы4"/>
    <w:basedOn w:val="a1"/>
    <w:next w:val="a3"/>
    <w:locked/>
    <w:rsid w:val="003E508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B1C24"/>
  </w:style>
  <w:style w:type="table" w:customStyle="1" w:styleId="61">
    <w:name w:val="Сетка таблицы6"/>
    <w:basedOn w:val="a1"/>
    <w:next w:val="a3"/>
    <w:uiPriority w:val="59"/>
    <w:rsid w:val="007B1C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FollowedHyperlink"/>
    <w:basedOn w:val="a0"/>
    <w:uiPriority w:val="99"/>
    <w:semiHidden/>
    <w:unhideWhenUsed/>
    <w:rsid w:val="007B1C24"/>
    <w:rPr>
      <w:color w:val="800080"/>
      <w:u w:val="single"/>
    </w:rPr>
  </w:style>
  <w:style w:type="paragraph" w:customStyle="1" w:styleId="xl63">
    <w:name w:val="xl6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2D2D2D"/>
    </w:rPr>
  </w:style>
  <w:style w:type="paragraph" w:customStyle="1" w:styleId="xl68">
    <w:name w:val="xl68"/>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2D2D2D"/>
    </w:rPr>
  </w:style>
  <w:style w:type="paragraph" w:customStyle="1" w:styleId="xl71">
    <w:name w:val="xl71"/>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3">
    <w:name w:val="xl73"/>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B1C24"/>
    <w:pPr>
      <w:pBdr>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7B1C2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a"/>
    <w:rsid w:val="007B1C24"/>
    <w:pPr>
      <w:pBdr>
        <w:left w:val="single" w:sz="4" w:space="0" w:color="auto"/>
        <w:right w:val="single" w:sz="4" w:space="0" w:color="auto"/>
      </w:pBdr>
      <w:spacing w:before="100" w:beforeAutospacing="1" w:after="100" w:afterAutospacing="1"/>
      <w:textAlignment w:val="top"/>
    </w:pPr>
  </w:style>
  <w:style w:type="paragraph" w:customStyle="1" w:styleId="xl81">
    <w:name w:val="xl81"/>
    <w:basedOn w:val="a"/>
    <w:rsid w:val="007B1C2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a"/>
    <w:rsid w:val="007B1C24"/>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8">
    <w:name w:val="xl88"/>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0">
    <w:name w:val="xl90"/>
    <w:basedOn w:val="a"/>
    <w:rsid w:val="007B1C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7B1C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2D2D2D"/>
    </w:rPr>
  </w:style>
  <w:style w:type="paragraph" w:customStyle="1" w:styleId="xl92">
    <w:name w:val="xl92"/>
    <w:basedOn w:val="a"/>
    <w:rsid w:val="007B1C24"/>
    <w:pPr>
      <w:pBdr>
        <w:top w:val="single" w:sz="4" w:space="0" w:color="auto"/>
        <w:left w:val="single" w:sz="4" w:space="0" w:color="auto"/>
        <w:right w:val="single" w:sz="4" w:space="0" w:color="auto"/>
      </w:pBdr>
      <w:spacing w:before="100" w:beforeAutospacing="1" w:after="100" w:afterAutospacing="1"/>
      <w:jc w:val="right"/>
      <w:textAlignment w:val="top"/>
    </w:pPr>
  </w:style>
  <w:style w:type="paragraph" w:customStyle="1" w:styleId="xl93">
    <w:name w:val="xl93"/>
    <w:basedOn w:val="a"/>
    <w:rsid w:val="007B1C24"/>
    <w:pPr>
      <w:pBdr>
        <w:left w:val="single" w:sz="4" w:space="0" w:color="auto"/>
        <w:right w:val="single" w:sz="4" w:space="0" w:color="auto"/>
      </w:pBdr>
      <w:spacing w:before="100" w:beforeAutospacing="1" w:after="100" w:afterAutospacing="1"/>
      <w:jc w:val="right"/>
      <w:textAlignment w:val="top"/>
    </w:pPr>
  </w:style>
  <w:style w:type="paragraph" w:customStyle="1" w:styleId="xl94">
    <w:name w:val="xl94"/>
    <w:basedOn w:val="a"/>
    <w:rsid w:val="007B1C24"/>
    <w:pPr>
      <w:pBdr>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7B1C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a"/>
    <w:rsid w:val="007B1C2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7B1C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10">
    <w:name w:val="Заголовок 1 Знак"/>
    <w:basedOn w:val="a0"/>
    <w:link w:val="1"/>
    <w:rsid w:val="007B1C2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rsid w:val="007B1C24"/>
    <w:rPr>
      <w:rFonts w:asciiTheme="majorHAnsi" w:eastAsiaTheme="majorEastAsia" w:hAnsiTheme="majorHAnsi" w:cstheme="majorBidi"/>
      <w:b/>
      <w:bCs/>
      <w:color w:val="4F81BD" w:themeColor="accent1"/>
      <w:sz w:val="26"/>
      <w:szCs w:val="26"/>
      <w:lang w:eastAsia="ru-RU"/>
    </w:rPr>
  </w:style>
  <w:style w:type="paragraph" w:styleId="28">
    <w:name w:val="Body Text Indent 2"/>
    <w:basedOn w:val="a"/>
    <w:link w:val="29"/>
    <w:unhideWhenUsed/>
    <w:rsid w:val="007B1C24"/>
    <w:pPr>
      <w:spacing w:after="120" w:line="480" w:lineRule="auto"/>
      <w:ind w:left="283"/>
    </w:pPr>
  </w:style>
  <w:style w:type="character" w:customStyle="1" w:styleId="29">
    <w:name w:val="Основной текст с отступом 2 Знак"/>
    <w:basedOn w:val="a0"/>
    <w:link w:val="28"/>
    <w:rsid w:val="007B1C24"/>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B1C24"/>
    <w:rPr>
      <w:rFonts w:ascii="Times New Roman" w:eastAsia="Times New Roman" w:hAnsi="Times New Roman" w:cs="Times New Roman"/>
      <w:sz w:val="28"/>
      <w:szCs w:val="20"/>
      <w:lang w:eastAsia="ar-SA"/>
    </w:rPr>
  </w:style>
  <w:style w:type="character" w:customStyle="1" w:styleId="80">
    <w:name w:val="Заголовок 8 Знак"/>
    <w:basedOn w:val="a0"/>
    <w:link w:val="8"/>
    <w:rsid w:val="007B1C24"/>
    <w:rPr>
      <w:rFonts w:ascii="Times New Roman" w:eastAsia="Times New Roman" w:hAnsi="Times New Roman" w:cs="Times New Roman"/>
      <w:sz w:val="28"/>
      <w:szCs w:val="20"/>
      <w:lang w:eastAsia="ar-SA"/>
    </w:rPr>
  </w:style>
  <w:style w:type="numbering" w:customStyle="1" w:styleId="52">
    <w:name w:val="Нет списка5"/>
    <w:next w:val="a2"/>
    <w:uiPriority w:val="99"/>
    <w:semiHidden/>
    <w:unhideWhenUsed/>
    <w:rsid w:val="007B1C24"/>
  </w:style>
  <w:style w:type="character" w:customStyle="1" w:styleId="Absatz-Standardschriftart">
    <w:name w:val="Absatz-Standardschriftart"/>
    <w:rsid w:val="007B1C24"/>
  </w:style>
  <w:style w:type="character" w:customStyle="1" w:styleId="19">
    <w:name w:val="Основной шрифт абзаца1"/>
    <w:rsid w:val="007B1C24"/>
  </w:style>
  <w:style w:type="character" w:customStyle="1" w:styleId="aff2">
    <w:name w:val="Основной текст с отступом Знак"/>
    <w:rsid w:val="007B1C24"/>
    <w:rPr>
      <w:sz w:val="28"/>
      <w:szCs w:val="24"/>
    </w:rPr>
  </w:style>
  <w:style w:type="paragraph" w:customStyle="1" w:styleId="aff3">
    <w:name w:val="Заголовок"/>
    <w:basedOn w:val="a"/>
    <w:next w:val="af"/>
    <w:qFormat/>
    <w:rsid w:val="007B1C24"/>
    <w:pPr>
      <w:keepNext/>
      <w:spacing w:before="240" w:after="120"/>
    </w:pPr>
    <w:rPr>
      <w:rFonts w:ascii="Arial" w:eastAsia="Lucida Sans Unicode" w:hAnsi="Arial" w:cs="Tahoma"/>
      <w:sz w:val="28"/>
      <w:szCs w:val="28"/>
      <w:lang w:eastAsia="ar-SA"/>
    </w:rPr>
  </w:style>
  <w:style w:type="paragraph" w:styleId="aff4">
    <w:name w:val="List"/>
    <w:basedOn w:val="af"/>
    <w:rsid w:val="007B1C24"/>
    <w:pPr>
      <w:spacing w:after="0"/>
      <w:jc w:val="both"/>
    </w:pPr>
    <w:rPr>
      <w:rFonts w:cs="Tahoma"/>
      <w:sz w:val="24"/>
      <w:szCs w:val="24"/>
      <w:lang w:eastAsia="ar-SA"/>
    </w:rPr>
  </w:style>
  <w:style w:type="paragraph" w:customStyle="1" w:styleId="1a">
    <w:name w:val="Название1"/>
    <w:basedOn w:val="a"/>
    <w:rsid w:val="007B1C24"/>
    <w:pPr>
      <w:suppressLineNumbers/>
      <w:spacing w:before="120" w:after="120"/>
    </w:pPr>
    <w:rPr>
      <w:rFonts w:cs="Tahoma"/>
      <w:i/>
      <w:iCs/>
      <w:lang w:eastAsia="ar-SA"/>
    </w:rPr>
  </w:style>
  <w:style w:type="paragraph" w:customStyle="1" w:styleId="1b">
    <w:name w:val="Указатель1"/>
    <w:basedOn w:val="a"/>
    <w:rsid w:val="007B1C24"/>
    <w:pPr>
      <w:suppressLineNumbers/>
    </w:pPr>
    <w:rPr>
      <w:rFonts w:cs="Tahoma"/>
      <w:sz w:val="28"/>
      <w:lang w:eastAsia="ar-SA"/>
    </w:rPr>
  </w:style>
  <w:style w:type="paragraph" w:styleId="aff5">
    <w:name w:val="Subtitle"/>
    <w:basedOn w:val="aff3"/>
    <w:next w:val="af"/>
    <w:link w:val="aff6"/>
    <w:qFormat/>
    <w:rsid w:val="007B1C24"/>
    <w:pPr>
      <w:jc w:val="center"/>
    </w:pPr>
    <w:rPr>
      <w:rFonts w:cs="Times New Roman"/>
      <w:i/>
      <w:iCs/>
      <w:lang w:val="x-none"/>
    </w:rPr>
  </w:style>
  <w:style w:type="character" w:customStyle="1" w:styleId="aff6">
    <w:name w:val="Подзаголовок Знак"/>
    <w:basedOn w:val="a0"/>
    <w:link w:val="aff5"/>
    <w:rsid w:val="007B1C24"/>
    <w:rPr>
      <w:rFonts w:ascii="Arial" w:eastAsia="Lucida Sans Unicode" w:hAnsi="Arial" w:cs="Times New Roman"/>
      <w:i/>
      <w:iCs/>
      <w:sz w:val="28"/>
      <w:szCs w:val="28"/>
      <w:lang w:val="x-none" w:eastAsia="ar-SA"/>
    </w:rPr>
  </w:style>
  <w:style w:type="paragraph" w:styleId="aff7">
    <w:name w:val="Body Text Indent"/>
    <w:basedOn w:val="a"/>
    <w:link w:val="1c"/>
    <w:rsid w:val="007B1C24"/>
    <w:pPr>
      <w:spacing w:after="120"/>
      <w:ind w:left="283"/>
    </w:pPr>
    <w:rPr>
      <w:sz w:val="28"/>
      <w:lang w:eastAsia="ar-SA"/>
    </w:rPr>
  </w:style>
  <w:style w:type="character" w:customStyle="1" w:styleId="1c">
    <w:name w:val="Основной текст с отступом Знак1"/>
    <w:basedOn w:val="a0"/>
    <w:link w:val="aff7"/>
    <w:rsid w:val="007B1C24"/>
    <w:rPr>
      <w:rFonts w:ascii="Times New Roman" w:eastAsia="Times New Roman" w:hAnsi="Times New Roman" w:cs="Times New Roman"/>
      <w:sz w:val="28"/>
      <w:szCs w:val="24"/>
      <w:lang w:eastAsia="ar-SA"/>
    </w:rPr>
  </w:style>
  <w:style w:type="paragraph" w:customStyle="1" w:styleId="310">
    <w:name w:val="Основной текст с отступом 31"/>
    <w:basedOn w:val="a"/>
    <w:rsid w:val="007B1C24"/>
    <w:pPr>
      <w:spacing w:after="120"/>
      <w:ind w:left="283"/>
    </w:pPr>
    <w:rPr>
      <w:sz w:val="16"/>
      <w:szCs w:val="16"/>
      <w:lang w:eastAsia="ar-SA"/>
    </w:rPr>
  </w:style>
  <w:style w:type="paragraph" w:customStyle="1" w:styleId="aff8">
    <w:name w:val="Заголовок таблицы"/>
    <w:basedOn w:val="af7"/>
    <w:rsid w:val="007B1C24"/>
    <w:pPr>
      <w:suppressAutoHyphens w:val="0"/>
      <w:overflowPunct/>
      <w:autoSpaceDE/>
      <w:jc w:val="center"/>
      <w:textAlignment w:val="auto"/>
    </w:pPr>
    <w:rPr>
      <w:b/>
      <w:bCs/>
      <w:sz w:val="28"/>
      <w:szCs w:val="24"/>
    </w:rPr>
  </w:style>
  <w:style w:type="paragraph" w:styleId="aff9">
    <w:name w:val="Document Map"/>
    <w:basedOn w:val="a"/>
    <w:link w:val="affa"/>
    <w:rsid w:val="007B1C24"/>
    <w:rPr>
      <w:rFonts w:ascii="Tahoma" w:hAnsi="Tahoma"/>
      <w:sz w:val="16"/>
      <w:szCs w:val="16"/>
      <w:lang w:val="x-none" w:eastAsia="x-none"/>
    </w:rPr>
  </w:style>
  <w:style w:type="character" w:customStyle="1" w:styleId="affa">
    <w:name w:val="Схема документа Знак"/>
    <w:basedOn w:val="a0"/>
    <w:link w:val="aff9"/>
    <w:rsid w:val="007B1C24"/>
    <w:rPr>
      <w:rFonts w:ascii="Tahoma" w:eastAsia="Times New Roman" w:hAnsi="Tahoma" w:cs="Times New Roman"/>
      <w:sz w:val="16"/>
      <w:szCs w:val="16"/>
      <w:lang w:val="x-none" w:eastAsia="x-none"/>
    </w:rPr>
  </w:style>
  <w:style w:type="table" w:customStyle="1" w:styleId="7">
    <w:name w:val="Сетка таблицы7"/>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Маркированный список 1"/>
    <w:basedOn w:val="a"/>
    <w:rsid w:val="007B1C24"/>
    <w:pPr>
      <w:spacing w:line="360" w:lineRule="auto"/>
      <w:ind w:left="720" w:hanging="360"/>
      <w:jc w:val="both"/>
    </w:pPr>
    <w:rPr>
      <w:rFonts w:ascii="Arial" w:hAnsi="Arial" w:cs="Arial"/>
    </w:rPr>
  </w:style>
  <w:style w:type="paragraph" w:customStyle="1" w:styleId="affb">
    <w:name w:val="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3f3f3f3f3f3f3f3f2">
    <w:name w:val="Н3fа3fз3fв3fа3fн3fи3fе3f2"/>
    <w:basedOn w:val="a"/>
    <w:rsid w:val="007B1C24"/>
    <w:pPr>
      <w:widowControl w:val="0"/>
      <w:shd w:val="clear" w:color="auto" w:fill="FFFFFF"/>
      <w:autoSpaceDE w:val="0"/>
      <w:autoSpaceDN w:val="0"/>
      <w:adjustRightInd w:val="0"/>
      <w:spacing w:before="120" w:after="120"/>
    </w:pPr>
    <w:rPr>
      <w:rFonts w:ascii="Arial" w:hAnsi="Arial" w:cs="Tahoma"/>
      <w:i/>
      <w:iCs/>
      <w:color w:val="000000"/>
      <w:sz w:val="20"/>
      <w:lang w:val="en-US"/>
    </w:rPr>
  </w:style>
  <w:style w:type="paragraph" w:styleId="affc">
    <w:name w:val="footnote text"/>
    <w:basedOn w:val="a"/>
    <w:link w:val="affd"/>
    <w:autoRedefine/>
    <w:semiHidden/>
    <w:rsid w:val="007B1C24"/>
    <w:pPr>
      <w:jc w:val="center"/>
    </w:pPr>
    <w:rPr>
      <w:lang w:val="x-none" w:eastAsia="x-none"/>
    </w:rPr>
  </w:style>
  <w:style w:type="character" w:customStyle="1" w:styleId="affd">
    <w:name w:val="Текст сноски Знак"/>
    <w:basedOn w:val="a0"/>
    <w:link w:val="affc"/>
    <w:semiHidden/>
    <w:rsid w:val="007B1C24"/>
    <w:rPr>
      <w:rFonts w:ascii="Times New Roman" w:eastAsia="Times New Roman" w:hAnsi="Times New Roman" w:cs="Times New Roman"/>
      <w:sz w:val="24"/>
      <w:szCs w:val="24"/>
      <w:lang w:val="x-none" w:eastAsia="x-none"/>
    </w:rPr>
  </w:style>
  <w:style w:type="paragraph" w:styleId="1e">
    <w:name w:val="toc 1"/>
    <w:basedOn w:val="a"/>
    <w:next w:val="a"/>
    <w:autoRedefine/>
    <w:semiHidden/>
    <w:rsid w:val="007B1C24"/>
    <w:pPr>
      <w:tabs>
        <w:tab w:val="right" w:leader="dot" w:pos="9345"/>
      </w:tabs>
    </w:pPr>
    <w:rPr>
      <w:rFonts w:ascii="Arial" w:hAnsi="Arial" w:cs="Arial"/>
      <w:caps/>
      <w:noProof/>
      <w:snapToGrid w:val="0"/>
      <w:sz w:val="18"/>
      <w:szCs w:val="18"/>
    </w:rPr>
  </w:style>
  <w:style w:type="paragraph" w:styleId="2">
    <w:name w:val="toc 2"/>
    <w:basedOn w:val="a"/>
    <w:next w:val="a"/>
    <w:autoRedefine/>
    <w:semiHidden/>
    <w:rsid w:val="007B1C24"/>
    <w:pPr>
      <w:numPr>
        <w:numId w:val="2"/>
      </w:numPr>
      <w:tabs>
        <w:tab w:val="clear" w:pos="1980"/>
        <w:tab w:val="right" w:leader="dot" w:pos="9345"/>
      </w:tabs>
      <w:spacing w:before="120"/>
      <w:ind w:left="72" w:firstLine="0"/>
      <w:jc w:val="center"/>
    </w:pPr>
    <w:rPr>
      <w:noProof/>
    </w:rPr>
  </w:style>
  <w:style w:type="paragraph" w:customStyle="1" w:styleId="Normalbullet">
    <w:name w:val="Normal bullet"/>
    <w:basedOn w:val="a"/>
    <w:rsid w:val="007B1C24"/>
    <w:pPr>
      <w:spacing w:before="120"/>
      <w:ind w:left="720" w:right="34" w:hanging="360"/>
      <w:jc w:val="both"/>
    </w:pPr>
    <w:rPr>
      <w:rFonts w:ascii="Arial" w:hAnsi="Arial"/>
      <w:sz w:val="26"/>
      <w:szCs w:val="20"/>
    </w:rPr>
  </w:style>
  <w:style w:type="paragraph" w:customStyle="1" w:styleId="2a">
    <w:name w:val="заголовок 2"/>
    <w:basedOn w:val="a"/>
    <w:next w:val="a"/>
    <w:rsid w:val="007B1C24"/>
    <w:pPr>
      <w:keepNext/>
      <w:autoSpaceDE w:val="0"/>
      <w:autoSpaceDN w:val="0"/>
      <w:jc w:val="center"/>
    </w:pPr>
    <w:rPr>
      <w:b/>
      <w:bCs/>
      <w:sz w:val="28"/>
      <w:szCs w:val="28"/>
    </w:rPr>
  </w:style>
  <w:style w:type="paragraph" w:customStyle="1" w:styleId="45">
    <w:name w:val="Основной текст4"/>
    <w:basedOn w:val="a"/>
    <w:rsid w:val="007B1C24"/>
    <w:pPr>
      <w:spacing w:line="360" w:lineRule="auto"/>
      <w:jc w:val="both"/>
    </w:pPr>
    <w:rPr>
      <w:szCs w:val="20"/>
    </w:rPr>
  </w:style>
  <w:style w:type="paragraph" w:customStyle="1" w:styleId="1f">
    <w:name w:val="Знак Знак Знак Знак1"/>
    <w:basedOn w:val="a"/>
    <w:rsid w:val="007B1C24"/>
    <w:pPr>
      <w:widowControl w:val="0"/>
      <w:adjustRightInd w:val="0"/>
      <w:spacing w:after="160" w:line="240" w:lineRule="exact"/>
      <w:jc w:val="right"/>
    </w:pPr>
    <w:rPr>
      <w:sz w:val="20"/>
      <w:szCs w:val="20"/>
      <w:lang w:val="en-GB" w:eastAsia="en-US"/>
    </w:rPr>
  </w:style>
  <w:style w:type="paragraph" w:customStyle="1" w:styleId="affe">
    <w:name w:val="Знак Знак Знак Знак Знак Знак Знак Знак Знак Знак Знак Знак"/>
    <w:basedOn w:val="a"/>
    <w:rsid w:val="007B1C24"/>
    <w:rPr>
      <w:rFonts w:ascii="Verdana" w:hAnsi="Verdana" w:cs="Verdana"/>
      <w:sz w:val="20"/>
      <w:szCs w:val="20"/>
      <w:lang w:val="en-US" w:eastAsia="en-US"/>
    </w:rPr>
  </w:style>
  <w:style w:type="paragraph" w:customStyle="1" w:styleId="1f0">
    <w:name w:val="Знак Знак Знак Знак1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text">
    <w:name w:val="text"/>
    <w:basedOn w:val="a"/>
    <w:uiPriority w:val="99"/>
    <w:rsid w:val="007B1C24"/>
    <w:pPr>
      <w:spacing w:before="60" w:after="100"/>
      <w:ind w:left="60" w:right="60" w:firstLine="400"/>
      <w:jc w:val="both"/>
    </w:pPr>
    <w:rPr>
      <w:sz w:val="18"/>
      <w:szCs w:val="18"/>
    </w:rPr>
  </w:style>
  <w:style w:type="paragraph" w:customStyle="1" w:styleId="afff">
    <w:name w:val="Знак Знак Знак Знак Знак Знак Знак"/>
    <w:basedOn w:val="a"/>
    <w:rsid w:val="007B1C24"/>
    <w:pPr>
      <w:widowControl w:val="0"/>
      <w:adjustRightInd w:val="0"/>
      <w:spacing w:after="160" w:line="240" w:lineRule="exact"/>
      <w:jc w:val="right"/>
    </w:pPr>
    <w:rPr>
      <w:sz w:val="20"/>
      <w:szCs w:val="20"/>
      <w:lang w:val="en-GB" w:eastAsia="en-US"/>
    </w:rPr>
  </w:style>
  <w:style w:type="paragraph" w:customStyle="1" w:styleId="afff0">
    <w:name w:val="Знак Знак Знак"/>
    <w:basedOn w:val="a"/>
    <w:rsid w:val="007B1C24"/>
    <w:rPr>
      <w:rFonts w:ascii="Verdana" w:hAnsi="Verdana" w:cs="Verdana"/>
      <w:sz w:val="20"/>
      <w:szCs w:val="20"/>
      <w:lang w:val="en-US" w:eastAsia="en-US"/>
    </w:rPr>
  </w:style>
  <w:style w:type="paragraph" w:customStyle="1" w:styleId="Heading">
    <w:name w:val="Heading"/>
    <w:rsid w:val="007B1C24"/>
    <w:pPr>
      <w:widowControl w:val="0"/>
      <w:suppressAutoHyphens/>
      <w:autoSpaceDE w:val="0"/>
      <w:spacing w:after="0" w:line="240" w:lineRule="auto"/>
    </w:pPr>
    <w:rPr>
      <w:rFonts w:ascii="Times New Roman" w:eastAsia="Arial" w:hAnsi="Times New Roman" w:cs="Calibri"/>
      <w:b/>
      <w:bCs/>
      <w:sz w:val="28"/>
      <w:szCs w:val="28"/>
      <w:lang w:eastAsia="ar-SA"/>
    </w:rPr>
  </w:style>
  <w:style w:type="character" w:customStyle="1" w:styleId="1f1">
    <w:name w:val="Верхний колонтитул Знак1"/>
    <w:aliases w:val="??????? ?????????? Знак1"/>
    <w:rsid w:val="007B1C24"/>
    <w:rPr>
      <w:rFonts w:eastAsia="Lucida Sans Unicode" w:cs="Tahoma"/>
      <w:color w:val="000000"/>
      <w:sz w:val="24"/>
      <w:szCs w:val="24"/>
      <w:shd w:val="clear" w:color="auto" w:fill="FFFFFF"/>
      <w:lang w:val="en-US" w:bidi="en-US"/>
    </w:rPr>
  </w:style>
  <w:style w:type="paragraph" w:customStyle="1" w:styleId="Standard">
    <w:name w:val="Standard"/>
    <w:rsid w:val="007B1C24"/>
    <w:pPr>
      <w:widowControl w:val="0"/>
      <w:shd w:val="clear" w:color="auto" w:fill="FFFFFF"/>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paragraph" w:customStyle="1" w:styleId="Standarduser">
    <w:name w:val="Standard (user)"/>
    <w:rsid w:val="007B1C24"/>
    <w:pPr>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character" w:customStyle="1" w:styleId="hl">
    <w:name w:val="hl"/>
    <w:rsid w:val="007B1C24"/>
  </w:style>
  <w:style w:type="character" w:customStyle="1" w:styleId="1f2">
    <w:name w:val="Гиперссылка1"/>
    <w:rsid w:val="007B1C24"/>
  </w:style>
  <w:style w:type="numbering" w:customStyle="1" w:styleId="62">
    <w:name w:val="Нет списка6"/>
    <w:next w:val="a2"/>
    <w:uiPriority w:val="99"/>
    <w:semiHidden/>
    <w:unhideWhenUsed/>
    <w:rsid w:val="007B1C24"/>
  </w:style>
  <w:style w:type="character" w:customStyle="1" w:styleId="1f3">
    <w:name w:val="Основной текст Знак1"/>
    <w:basedOn w:val="a0"/>
    <w:rsid w:val="007B1C24"/>
    <w:rPr>
      <w:sz w:val="24"/>
      <w:szCs w:val="24"/>
      <w:lang w:eastAsia="ar-SA"/>
    </w:rPr>
  </w:style>
  <w:style w:type="character" w:customStyle="1" w:styleId="1f4">
    <w:name w:val="Текст выноски Знак1"/>
    <w:basedOn w:val="a0"/>
    <w:rsid w:val="007B1C24"/>
    <w:rPr>
      <w:rFonts w:ascii="Tahoma" w:hAnsi="Tahoma" w:cs="Tahoma"/>
      <w:sz w:val="16"/>
      <w:szCs w:val="16"/>
      <w:lang w:eastAsia="ar-SA"/>
    </w:rPr>
  </w:style>
  <w:style w:type="table" w:customStyle="1" w:styleId="81">
    <w:name w:val="Сетка таблицы8"/>
    <w:basedOn w:val="a1"/>
    <w:next w:val="a3"/>
    <w:rsid w:val="007B1C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7B1C24"/>
    <w:pPr>
      <w:spacing w:before="100" w:beforeAutospacing="1" w:after="100" w:afterAutospacing="1"/>
    </w:pPr>
  </w:style>
  <w:style w:type="table" w:customStyle="1" w:styleId="91">
    <w:name w:val="Сетка таблицы9"/>
    <w:basedOn w:val="a1"/>
    <w:next w:val="a3"/>
    <w:rsid w:val="007B1C2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Знак Знак"/>
    <w:basedOn w:val="a"/>
    <w:autoRedefine/>
    <w:rsid w:val="007B1C24"/>
    <w:pPr>
      <w:spacing w:after="160" w:line="240" w:lineRule="exact"/>
    </w:pPr>
    <w:rPr>
      <w:rFonts w:eastAsia="SimSun"/>
      <w:sz w:val="28"/>
      <w:lang w:val="en-US" w:eastAsia="en-US"/>
    </w:rPr>
  </w:style>
  <w:style w:type="table" w:customStyle="1" w:styleId="100">
    <w:name w:val="Сетка таблицы10"/>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Нижний колонтитул Знак1"/>
    <w:basedOn w:val="a0"/>
    <w:qFormat/>
    <w:rsid w:val="00D95BEF"/>
    <w:rPr>
      <w:rFonts w:ascii="Times New Roman" w:eastAsia="Times New Roman" w:hAnsi="Times New Roman" w:cs="Times New Roman"/>
      <w:sz w:val="24"/>
      <w:szCs w:val="24"/>
      <w:lang w:eastAsia="ru-RU"/>
    </w:rPr>
  </w:style>
  <w:style w:type="paragraph" w:customStyle="1" w:styleId="afff2">
    <w:name w:val="краткое содержание"/>
    <w:basedOn w:val="a"/>
    <w:next w:val="a"/>
    <w:rsid w:val="00D95BEF"/>
    <w:pPr>
      <w:keepNext/>
      <w:keepLines/>
      <w:spacing w:after="480"/>
      <w:ind w:right="5557"/>
      <w:jc w:val="both"/>
    </w:pPr>
    <w:rPr>
      <w:b/>
      <w:sz w:val="28"/>
      <w:szCs w:val="20"/>
      <w:lang w:eastAsia="ar-SA"/>
    </w:rPr>
  </w:style>
  <w:style w:type="table" w:customStyle="1" w:styleId="TableNormal">
    <w:name w:val="Table Normal"/>
    <w:uiPriority w:val="2"/>
    <w:semiHidden/>
    <w:unhideWhenUsed/>
    <w:qFormat/>
    <w:rsid w:val="00D95BEF"/>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5BEF"/>
    <w:pPr>
      <w:widowControl w:val="0"/>
      <w:autoSpaceDE w:val="0"/>
      <w:autoSpaceDN w:val="0"/>
      <w:ind w:left="12"/>
      <w:jc w:val="center"/>
    </w:pPr>
    <w:rPr>
      <w:sz w:val="22"/>
      <w:szCs w:val="22"/>
      <w:lang w:eastAsia="en-US"/>
    </w:rPr>
  </w:style>
  <w:style w:type="numbering" w:customStyle="1" w:styleId="70">
    <w:name w:val="Нет списка7"/>
    <w:next w:val="a2"/>
    <w:semiHidden/>
    <w:unhideWhenUsed/>
    <w:rsid w:val="00D95BEF"/>
  </w:style>
  <w:style w:type="paragraph" w:customStyle="1" w:styleId="1f6">
    <w:name w:val="Знак Знак Знак1 Знак Знак Знак Знак Знак Знак Знак"/>
    <w:basedOn w:val="a"/>
    <w:rsid w:val="00D95BEF"/>
    <w:pPr>
      <w:spacing w:after="160" w:line="240" w:lineRule="exact"/>
    </w:pPr>
    <w:rPr>
      <w:rFonts w:ascii="Verdana" w:hAnsi="Verdana"/>
      <w:sz w:val="20"/>
      <w:szCs w:val="20"/>
      <w:lang w:val="en-US" w:eastAsia="en-US"/>
    </w:rPr>
  </w:style>
  <w:style w:type="table" w:customStyle="1" w:styleId="120">
    <w:name w:val="Сетка таблицы12"/>
    <w:basedOn w:val="a1"/>
    <w:next w:val="a3"/>
    <w:rsid w:val="00D95BEF"/>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Подпись2"/>
    <w:basedOn w:val="a"/>
    <w:rsid w:val="00D95BEF"/>
    <w:pPr>
      <w:suppressAutoHyphens/>
      <w:spacing w:before="480" w:after="480"/>
    </w:pPr>
    <w:rPr>
      <w:sz w:val="28"/>
      <w:szCs w:val="20"/>
    </w:rPr>
  </w:style>
  <w:style w:type="paragraph" w:customStyle="1" w:styleId="1f7">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NormalWeb1">
    <w:name w:val="Normal (Web)1"/>
    <w:basedOn w:val="a"/>
    <w:rsid w:val="00D95BEF"/>
    <w:pPr>
      <w:suppressAutoHyphens/>
    </w:pPr>
    <w:rPr>
      <w:rFonts w:eastAsia="Calibri"/>
      <w:kern w:val="1"/>
      <w:lang w:eastAsia="ar-SA"/>
    </w:rPr>
  </w:style>
  <w:style w:type="paragraph" w:customStyle="1" w:styleId="afff3">
    <w:name w:val="ОсновнойРПС"/>
    <w:basedOn w:val="aff7"/>
    <w:rsid w:val="00D95BEF"/>
    <w:pPr>
      <w:suppressAutoHyphens/>
    </w:pPr>
    <w:rPr>
      <w:rFonts w:eastAsia="Calibri"/>
      <w:kern w:val="1"/>
      <w:sz w:val="24"/>
    </w:rPr>
  </w:style>
  <w:style w:type="paragraph" w:customStyle="1" w:styleId="1f8">
    <w:name w:val="Знак Знак Знак Знак Знак Знак Знак1"/>
    <w:basedOn w:val="a"/>
    <w:rsid w:val="00D95BEF"/>
    <w:pPr>
      <w:spacing w:after="160" w:line="240" w:lineRule="exact"/>
    </w:pPr>
    <w:rPr>
      <w:rFonts w:ascii="Verdana" w:hAnsi="Verdana"/>
      <w:lang w:val="en-US" w:eastAsia="en-US"/>
    </w:rPr>
  </w:style>
  <w:style w:type="paragraph" w:customStyle="1" w:styleId="afff4">
    <w:name w:val="Знак"/>
    <w:basedOn w:val="a"/>
    <w:rsid w:val="00D95BEF"/>
    <w:pPr>
      <w:spacing w:after="160" w:line="240" w:lineRule="exact"/>
    </w:pPr>
    <w:rPr>
      <w:rFonts w:ascii="Verdana" w:hAnsi="Verdana"/>
      <w:sz w:val="20"/>
      <w:szCs w:val="20"/>
      <w:lang w:val="en-US" w:eastAsia="en-US"/>
    </w:rPr>
  </w:style>
  <w:style w:type="paragraph" w:styleId="36">
    <w:name w:val="Body Text 3"/>
    <w:basedOn w:val="a"/>
    <w:link w:val="37"/>
    <w:rsid w:val="00D95BEF"/>
    <w:pPr>
      <w:spacing w:after="120"/>
    </w:pPr>
    <w:rPr>
      <w:sz w:val="16"/>
      <w:szCs w:val="16"/>
      <w:lang w:val="x-none" w:eastAsia="x-none"/>
    </w:rPr>
  </w:style>
  <w:style w:type="character" w:customStyle="1" w:styleId="37">
    <w:name w:val="Основной текст 3 Знак"/>
    <w:basedOn w:val="a0"/>
    <w:link w:val="36"/>
    <w:rsid w:val="00D95BEF"/>
    <w:rPr>
      <w:rFonts w:ascii="Times New Roman" w:eastAsia="Times New Roman" w:hAnsi="Times New Roman" w:cs="Times New Roman"/>
      <w:sz w:val="16"/>
      <w:szCs w:val="16"/>
      <w:lang w:val="x-none" w:eastAsia="x-none"/>
    </w:rPr>
  </w:style>
  <w:style w:type="paragraph" w:customStyle="1" w:styleId="consplusnormal1">
    <w:name w:val="consplusnormal1"/>
    <w:basedOn w:val="a"/>
    <w:rsid w:val="00D95BEF"/>
    <w:pPr>
      <w:suppressAutoHyphens/>
      <w:autoSpaceDE w:val="0"/>
      <w:ind w:firstLine="720"/>
    </w:pPr>
    <w:rPr>
      <w:rFonts w:ascii="Arial" w:hAnsi="Arial" w:cs="Arial"/>
      <w:sz w:val="20"/>
      <w:szCs w:val="20"/>
      <w:lang w:eastAsia="ar-SA"/>
    </w:rPr>
  </w:style>
  <w:style w:type="paragraph" w:customStyle="1" w:styleId="u">
    <w:name w:val="u"/>
    <w:basedOn w:val="a"/>
    <w:rsid w:val="00D95BEF"/>
    <w:pPr>
      <w:suppressAutoHyphens/>
      <w:spacing w:before="280" w:after="280"/>
    </w:pPr>
    <w:rPr>
      <w:lang w:eastAsia="ar-SA"/>
    </w:rPr>
  </w:style>
  <w:style w:type="paragraph" w:customStyle="1" w:styleId="rvps698610">
    <w:name w:val="rvps698610"/>
    <w:basedOn w:val="a"/>
    <w:rsid w:val="00D95BEF"/>
    <w:pPr>
      <w:spacing w:after="101"/>
      <w:ind w:right="203"/>
    </w:pPr>
  </w:style>
  <w:style w:type="character" w:customStyle="1" w:styleId="FooterChar">
    <w:name w:val="Footer Char"/>
    <w:semiHidden/>
    <w:locked/>
    <w:rsid w:val="00D95BEF"/>
    <w:rPr>
      <w:sz w:val="24"/>
      <w:szCs w:val="24"/>
      <w:lang w:val="ru-RU" w:eastAsia="ru-RU" w:bidi="ar-SA"/>
    </w:rPr>
  </w:style>
  <w:style w:type="paragraph" w:customStyle="1" w:styleId="1f9">
    <w:name w:val="Абзац списка1"/>
    <w:basedOn w:val="a"/>
    <w:rsid w:val="00D95BEF"/>
    <w:pPr>
      <w:spacing w:after="200" w:line="276" w:lineRule="auto"/>
      <w:ind w:left="720"/>
    </w:pPr>
    <w:rPr>
      <w:rFonts w:ascii="Calibri" w:hAnsi="Calibri" w:cs="Calibri"/>
      <w:sz w:val="22"/>
      <w:szCs w:val="22"/>
      <w:lang w:eastAsia="en-US"/>
    </w:rPr>
  </w:style>
  <w:style w:type="numbering" w:customStyle="1" w:styleId="112">
    <w:name w:val="Нет списка11"/>
    <w:next w:val="a2"/>
    <w:uiPriority w:val="99"/>
    <w:semiHidden/>
    <w:unhideWhenUsed/>
    <w:rsid w:val="00D95BEF"/>
  </w:style>
  <w:style w:type="table" w:customStyle="1" w:styleId="130">
    <w:name w:val="Сетка таблицы13"/>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rsid w:val="00D95BE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rsid w:val="00EA317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180E1C"/>
  </w:style>
  <w:style w:type="character" w:customStyle="1" w:styleId="WW8Num1z1">
    <w:name w:val="WW8Num1z1"/>
    <w:rsid w:val="00180E1C"/>
  </w:style>
  <w:style w:type="character" w:customStyle="1" w:styleId="WW8Num1z2">
    <w:name w:val="WW8Num1z2"/>
    <w:rsid w:val="00180E1C"/>
  </w:style>
  <w:style w:type="character" w:customStyle="1" w:styleId="WW8Num1z3">
    <w:name w:val="WW8Num1z3"/>
    <w:rsid w:val="00180E1C"/>
  </w:style>
  <w:style w:type="character" w:customStyle="1" w:styleId="WW8Num1z4">
    <w:name w:val="WW8Num1z4"/>
    <w:rsid w:val="00180E1C"/>
  </w:style>
  <w:style w:type="character" w:customStyle="1" w:styleId="WW8Num1z5">
    <w:name w:val="WW8Num1z5"/>
    <w:rsid w:val="00180E1C"/>
  </w:style>
  <w:style w:type="character" w:customStyle="1" w:styleId="WW8Num1z6">
    <w:name w:val="WW8Num1z6"/>
    <w:rsid w:val="00180E1C"/>
  </w:style>
  <w:style w:type="character" w:customStyle="1" w:styleId="WW8Num1z7">
    <w:name w:val="WW8Num1z7"/>
    <w:rsid w:val="00180E1C"/>
  </w:style>
  <w:style w:type="character" w:customStyle="1" w:styleId="WW8Num1z8">
    <w:name w:val="WW8Num1z8"/>
    <w:rsid w:val="00180E1C"/>
  </w:style>
  <w:style w:type="character" w:customStyle="1" w:styleId="WW8Num2z0">
    <w:name w:val="WW8Num2z0"/>
    <w:rsid w:val="00180E1C"/>
    <w:rPr>
      <w:rFonts w:cs="Times New Roman"/>
    </w:rPr>
  </w:style>
  <w:style w:type="character" w:customStyle="1" w:styleId="WW8Num3z0">
    <w:name w:val="WW8Num3z0"/>
    <w:rsid w:val="00180E1C"/>
    <w:rPr>
      <w:rFonts w:cs="Times New Roman"/>
      <w:sz w:val="23"/>
      <w:szCs w:val="23"/>
    </w:rPr>
  </w:style>
  <w:style w:type="character" w:customStyle="1" w:styleId="WW8Num4z0">
    <w:name w:val="WW8Num4z0"/>
    <w:rsid w:val="00180E1C"/>
    <w:rPr>
      <w:rFonts w:ascii="Symbol" w:hAnsi="Symbol" w:cs="Symbol"/>
      <w:sz w:val="23"/>
      <w:szCs w:val="23"/>
    </w:rPr>
  </w:style>
  <w:style w:type="character" w:customStyle="1" w:styleId="WW8Num5z0">
    <w:name w:val="WW8Num5z0"/>
    <w:rsid w:val="00180E1C"/>
    <w:rPr>
      <w:rFonts w:ascii="Times New Roman" w:hAnsi="Times New Roman" w:cs="Times New Roman" w:hint="default"/>
      <w:sz w:val="23"/>
      <w:szCs w:val="23"/>
    </w:rPr>
  </w:style>
  <w:style w:type="character" w:customStyle="1" w:styleId="WW8Num6z0">
    <w:name w:val="WW8Num6z0"/>
    <w:rsid w:val="00180E1C"/>
    <w:rPr>
      <w:rFonts w:cs="Times New Roman"/>
    </w:rPr>
  </w:style>
  <w:style w:type="character" w:customStyle="1" w:styleId="WW8Num7z0">
    <w:name w:val="WW8Num7z0"/>
    <w:rsid w:val="00180E1C"/>
    <w:rPr>
      <w:rFonts w:cs="Times New Roman"/>
      <w:color w:val="1D1B11"/>
      <w:sz w:val="23"/>
      <w:szCs w:val="23"/>
    </w:rPr>
  </w:style>
  <w:style w:type="character" w:customStyle="1" w:styleId="WW8Num8z0">
    <w:name w:val="WW8Num8z0"/>
    <w:rsid w:val="00180E1C"/>
    <w:rPr>
      <w:rFonts w:cs="Times New Roman"/>
      <w:sz w:val="23"/>
      <w:szCs w:val="23"/>
    </w:rPr>
  </w:style>
  <w:style w:type="character" w:customStyle="1" w:styleId="WW8Num9z0">
    <w:name w:val="WW8Num9z0"/>
    <w:rsid w:val="00180E1C"/>
    <w:rPr>
      <w:rFonts w:ascii="Times New Roman" w:hAnsi="Times New Roman" w:cs="Times New Roman"/>
    </w:rPr>
  </w:style>
  <w:style w:type="character" w:customStyle="1" w:styleId="WW8Num10z0">
    <w:name w:val="WW8Num10z0"/>
    <w:rsid w:val="00180E1C"/>
    <w:rPr>
      <w:rFonts w:ascii="Times New Roman" w:hAnsi="Times New Roman" w:cs="Times New Roman" w:hint="default"/>
      <w:sz w:val="23"/>
      <w:szCs w:val="23"/>
    </w:rPr>
  </w:style>
  <w:style w:type="character" w:customStyle="1" w:styleId="WW8Num11z0">
    <w:name w:val="WW8Num11z0"/>
    <w:rsid w:val="00180E1C"/>
    <w:rPr>
      <w:rFonts w:ascii="Times New Roman" w:hAnsi="Times New Roman" w:cs="Times New Roman"/>
      <w:color w:val="auto"/>
      <w:sz w:val="23"/>
      <w:szCs w:val="23"/>
      <w:lang w:val="ru-RU"/>
    </w:rPr>
  </w:style>
  <w:style w:type="character" w:customStyle="1" w:styleId="WW8Num12z0">
    <w:name w:val="WW8Num12z0"/>
    <w:rsid w:val="00180E1C"/>
    <w:rPr>
      <w:rFonts w:ascii="Times New Roman" w:eastAsia="Times New Roman" w:hAnsi="Times New Roman" w:cs="Times New Roman"/>
      <w:sz w:val="23"/>
      <w:szCs w:val="23"/>
    </w:rPr>
  </w:style>
  <w:style w:type="character" w:customStyle="1" w:styleId="WW8Num13z0">
    <w:name w:val="WW8Num13z0"/>
    <w:rsid w:val="00180E1C"/>
    <w:rPr>
      <w:rFonts w:ascii="Symbol" w:hAnsi="Symbol" w:cs="Symbol"/>
    </w:rPr>
  </w:style>
  <w:style w:type="character" w:customStyle="1" w:styleId="WW8Num14z0">
    <w:name w:val="WW8Num14z0"/>
    <w:rsid w:val="00180E1C"/>
    <w:rPr>
      <w:rFonts w:ascii="Times New Roman" w:eastAsia="Times New Roman" w:hAnsi="Times New Roman" w:cs="Times New Roman"/>
    </w:rPr>
  </w:style>
  <w:style w:type="character" w:customStyle="1" w:styleId="WW8Num15z0">
    <w:name w:val="WW8Num15z0"/>
    <w:rsid w:val="00180E1C"/>
    <w:rPr>
      <w:rFonts w:ascii="Times New Roman" w:eastAsia="Times New Roman" w:hAnsi="Times New Roman" w:cs="Times New Roman"/>
    </w:rPr>
  </w:style>
  <w:style w:type="character" w:customStyle="1" w:styleId="WW8Num16z0">
    <w:name w:val="WW8Num16z0"/>
    <w:rsid w:val="00180E1C"/>
    <w:rPr>
      <w:rFonts w:ascii="Symbol" w:hAnsi="Symbol" w:cs="Times New Roman"/>
    </w:rPr>
  </w:style>
  <w:style w:type="character" w:customStyle="1" w:styleId="WW8Num17z0">
    <w:name w:val="WW8Num17z0"/>
    <w:rsid w:val="00180E1C"/>
    <w:rPr>
      <w:rFonts w:ascii="Times New Roman" w:eastAsia="Calibri" w:hAnsi="Times New Roman" w:cs="Times New Roman"/>
      <w:color w:val="auto"/>
      <w:sz w:val="23"/>
      <w:szCs w:val="23"/>
      <w:lang w:val="ru-RU" w:eastAsia="ar-SA"/>
    </w:rPr>
  </w:style>
  <w:style w:type="character" w:customStyle="1" w:styleId="WW8Num17z1">
    <w:name w:val="WW8Num17z1"/>
    <w:rsid w:val="00180E1C"/>
  </w:style>
  <w:style w:type="character" w:customStyle="1" w:styleId="WW8Num17z2">
    <w:name w:val="WW8Num17z2"/>
    <w:rsid w:val="00180E1C"/>
  </w:style>
  <w:style w:type="character" w:customStyle="1" w:styleId="WW8Num17z3">
    <w:name w:val="WW8Num17z3"/>
    <w:rsid w:val="00180E1C"/>
  </w:style>
  <w:style w:type="character" w:customStyle="1" w:styleId="WW8Num17z4">
    <w:name w:val="WW8Num17z4"/>
    <w:rsid w:val="00180E1C"/>
  </w:style>
  <w:style w:type="character" w:customStyle="1" w:styleId="WW8Num17z5">
    <w:name w:val="WW8Num17z5"/>
    <w:rsid w:val="00180E1C"/>
  </w:style>
  <w:style w:type="character" w:customStyle="1" w:styleId="WW8Num17z6">
    <w:name w:val="WW8Num17z6"/>
    <w:rsid w:val="00180E1C"/>
  </w:style>
  <w:style w:type="character" w:customStyle="1" w:styleId="WW8Num17z7">
    <w:name w:val="WW8Num17z7"/>
    <w:rsid w:val="00180E1C"/>
  </w:style>
  <w:style w:type="character" w:customStyle="1" w:styleId="WW8Num17z8">
    <w:name w:val="WW8Num17z8"/>
    <w:rsid w:val="00180E1C"/>
  </w:style>
  <w:style w:type="character" w:customStyle="1" w:styleId="WW8Num18z0">
    <w:name w:val="WW8Num18z0"/>
    <w:rsid w:val="00180E1C"/>
    <w:rPr>
      <w:rFonts w:ascii="Symbol" w:hAnsi="Symbol" w:cs="Symbol"/>
    </w:rPr>
  </w:style>
  <w:style w:type="character" w:customStyle="1" w:styleId="WW8Num19z0">
    <w:name w:val="WW8Num19z0"/>
    <w:rsid w:val="00180E1C"/>
    <w:rPr>
      <w:rFonts w:ascii="Symbol" w:hAnsi="Symbol" w:cs="Symbol"/>
    </w:rPr>
  </w:style>
  <w:style w:type="character" w:customStyle="1" w:styleId="WW8Num20z0">
    <w:name w:val="WW8Num20z0"/>
    <w:rsid w:val="00180E1C"/>
    <w:rPr>
      <w:rFonts w:ascii="Symbol" w:hAnsi="Symbol" w:cs="Times New Roman"/>
    </w:rPr>
  </w:style>
  <w:style w:type="character" w:customStyle="1" w:styleId="WW8Num21z0">
    <w:name w:val="WW8Num21z0"/>
    <w:rsid w:val="00180E1C"/>
    <w:rPr>
      <w:rFonts w:ascii="Times New Roman" w:eastAsia="Arial" w:hAnsi="Times New Roman" w:cs="Times New Roman" w:hint="default"/>
      <w:b w:val="0"/>
      <w:color w:val="auto"/>
      <w:sz w:val="23"/>
      <w:szCs w:val="23"/>
      <w:lang w:val="ru-RU"/>
    </w:rPr>
  </w:style>
  <w:style w:type="character" w:customStyle="1" w:styleId="WW8Num22z0">
    <w:name w:val="WW8Num22z0"/>
    <w:rsid w:val="00180E1C"/>
    <w:rPr>
      <w:rFonts w:ascii="Times New Roman" w:hAnsi="Times New Roman" w:cs="Times New Roman" w:hint="default"/>
      <w:iCs/>
      <w:sz w:val="23"/>
      <w:szCs w:val="23"/>
      <w:lang w:val="ru-RU" w:eastAsia="ar-SA"/>
    </w:rPr>
  </w:style>
  <w:style w:type="character" w:customStyle="1" w:styleId="WW8Num22z1">
    <w:name w:val="WW8Num22z1"/>
    <w:rsid w:val="00180E1C"/>
  </w:style>
  <w:style w:type="character" w:customStyle="1" w:styleId="WW8Num22z2">
    <w:name w:val="WW8Num22z2"/>
    <w:rsid w:val="00180E1C"/>
  </w:style>
  <w:style w:type="character" w:customStyle="1" w:styleId="WW8Num22z3">
    <w:name w:val="WW8Num22z3"/>
    <w:rsid w:val="00180E1C"/>
  </w:style>
  <w:style w:type="character" w:customStyle="1" w:styleId="WW8Num22z4">
    <w:name w:val="WW8Num22z4"/>
    <w:rsid w:val="00180E1C"/>
  </w:style>
  <w:style w:type="character" w:customStyle="1" w:styleId="WW8Num22z5">
    <w:name w:val="WW8Num22z5"/>
    <w:rsid w:val="00180E1C"/>
  </w:style>
  <w:style w:type="character" w:customStyle="1" w:styleId="WW8Num22z6">
    <w:name w:val="WW8Num22z6"/>
    <w:rsid w:val="00180E1C"/>
  </w:style>
  <w:style w:type="character" w:customStyle="1" w:styleId="WW8Num22z7">
    <w:name w:val="WW8Num22z7"/>
    <w:rsid w:val="00180E1C"/>
  </w:style>
  <w:style w:type="character" w:customStyle="1" w:styleId="WW8Num22z8">
    <w:name w:val="WW8Num22z8"/>
    <w:rsid w:val="00180E1C"/>
  </w:style>
  <w:style w:type="character" w:customStyle="1" w:styleId="WW8Num23z0">
    <w:name w:val="WW8Num23z0"/>
    <w:rsid w:val="00180E1C"/>
    <w:rPr>
      <w:rFonts w:ascii="Wingdings" w:hAnsi="Wingdings" w:cs="Wingdings" w:hint="default"/>
    </w:rPr>
  </w:style>
  <w:style w:type="character" w:customStyle="1" w:styleId="WW8Num24z0">
    <w:name w:val="WW8Num24z0"/>
    <w:rsid w:val="00180E1C"/>
    <w:rPr>
      <w:rFonts w:ascii="Times New Roman" w:hAnsi="Times New Roman" w:cs="Times New Roman" w:hint="default"/>
      <w:sz w:val="23"/>
      <w:szCs w:val="23"/>
      <w:lang w:eastAsia="ar-SA"/>
    </w:rPr>
  </w:style>
  <w:style w:type="character" w:customStyle="1" w:styleId="WW8Num25z0">
    <w:name w:val="WW8Num25z0"/>
    <w:rsid w:val="00180E1C"/>
  </w:style>
  <w:style w:type="character" w:customStyle="1" w:styleId="WW8Num25z1">
    <w:name w:val="WW8Num25z1"/>
    <w:rsid w:val="00180E1C"/>
    <w:rPr>
      <w:rFonts w:ascii="Times New Roman" w:eastAsia="Calibri" w:hAnsi="Times New Roman" w:cs="Times New Roman"/>
      <w:color w:val="auto"/>
      <w:sz w:val="23"/>
      <w:szCs w:val="23"/>
      <w:lang w:val="ru-RU" w:eastAsia="ar-SA"/>
    </w:rPr>
  </w:style>
  <w:style w:type="character" w:customStyle="1" w:styleId="WW8Num25z2">
    <w:name w:val="WW8Num25z2"/>
    <w:rsid w:val="00180E1C"/>
  </w:style>
  <w:style w:type="character" w:customStyle="1" w:styleId="WW8Num25z3">
    <w:name w:val="WW8Num25z3"/>
    <w:rsid w:val="00180E1C"/>
  </w:style>
  <w:style w:type="character" w:customStyle="1" w:styleId="WW8Num25z4">
    <w:name w:val="WW8Num25z4"/>
    <w:rsid w:val="00180E1C"/>
  </w:style>
  <w:style w:type="character" w:customStyle="1" w:styleId="WW8Num25z5">
    <w:name w:val="WW8Num25z5"/>
    <w:rsid w:val="00180E1C"/>
  </w:style>
  <w:style w:type="character" w:customStyle="1" w:styleId="WW8Num25z6">
    <w:name w:val="WW8Num25z6"/>
    <w:rsid w:val="00180E1C"/>
  </w:style>
  <w:style w:type="character" w:customStyle="1" w:styleId="WW8Num25z7">
    <w:name w:val="WW8Num25z7"/>
    <w:rsid w:val="00180E1C"/>
  </w:style>
  <w:style w:type="character" w:customStyle="1" w:styleId="WW8Num25z8">
    <w:name w:val="WW8Num25z8"/>
    <w:rsid w:val="00180E1C"/>
  </w:style>
  <w:style w:type="character" w:customStyle="1" w:styleId="WW8Num26z0">
    <w:name w:val="WW8Num26z0"/>
    <w:rsid w:val="00180E1C"/>
    <w:rPr>
      <w:rFonts w:ascii="Symbol" w:hAnsi="Symbol" w:cs="Symbol" w:hint="default"/>
      <w:color w:val="1D1B11"/>
      <w:sz w:val="23"/>
      <w:szCs w:val="23"/>
    </w:rPr>
  </w:style>
  <w:style w:type="character" w:customStyle="1" w:styleId="WW8Num27z0">
    <w:name w:val="WW8Num27z0"/>
    <w:rsid w:val="00180E1C"/>
    <w:rPr>
      <w:rFonts w:cs="Times New Roman"/>
      <w:sz w:val="23"/>
      <w:szCs w:val="23"/>
    </w:rPr>
  </w:style>
  <w:style w:type="character" w:customStyle="1" w:styleId="WW8Num28z0">
    <w:name w:val="WW8Num28z0"/>
    <w:rsid w:val="00180E1C"/>
    <w:rPr>
      <w:rFonts w:ascii="Times New Roman" w:hAnsi="Times New Roman" w:cs="Times New Roman"/>
      <w:color w:val="auto"/>
      <w:lang w:val="ru-RU" w:eastAsia="ru-RU"/>
    </w:rPr>
  </w:style>
  <w:style w:type="character" w:customStyle="1" w:styleId="WW8Num29z0">
    <w:name w:val="WW8Num29z0"/>
    <w:rsid w:val="00180E1C"/>
  </w:style>
  <w:style w:type="character" w:customStyle="1" w:styleId="WW8Num30z0">
    <w:name w:val="WW8Num30z0"/>
    <w:rsid w:val="00180E1C"/>
    <w:rPr>
      <w:rFonts w:ascii="Symbol" w:hAnsi="Symbol" w:cs="Symbol" w:hint="default"/>
      <w:sz w:val="20"/>
    </w:rPr>
  </w:style>
  <w:style w:type="character" w:customStyle="1" w:styleId="WW8Num30z1">
    <w:name w:val="WW8Num30z1"/>
    <w:rsid w:val="00180E1C"/>
    <w:rPr>
      <w:rFonts w:ascii="Courier New" w:hAnsi="Courier New" w:cs="Courier New" w:hint="default"/>
      <w:sz w:val="20"/>
    </w:rPr>
  </w:style>
  <w:style w:type="character" w:customStyle="1" w:styleId="WW8Num30z2">
    <w:name w:val="WW8Num30z2"/>
    <w:rsid w:val="00180E1C"/>
    <w:rPr>
      <w:rFonts w:ascii="Wingdings" w:hAnsi="Wingdings" w:cs="Wingdings" w:hint="default"/>
      <w:sz w:val="20"/>
    </w:rPr>
  </w:style>
  <w:style w:type="character" w:customStyle="1" w:styleId="WW8Num31z0">
    <w:name w:val="WW8Num31z0"/>
    <w:rsid w:val="00180E1C"/>
    <w:rPr>
      <w:rFonts w:ascii="Times New Roman" w:hAnsi="Times New Roman" w:cs="Times New Roman" w:hint="default"/>
      <w:b w:val="0"/>
    </w:rPr>
  </w:style>
  <w:style w:type="character" w:customStyle="1" w:styleId="WW8Num31z1">
    <w:name w:val="WW8Num31z1"/>
    <w:rsid w:val="00180E1C"/>
  </w:style>
  <w:style w:type="character" w:customStyle="1" w:styleId="WW8Num31z2">
    <w:name w:val="WW8Num31z2"/>
    <w:rsid w:val="00180E1C"/>
  </w:style>
  <w:style w:type="character" w:customStyle="1" w:styleId="WW8Num31z3">
    <w:name w:val="WW8Num31z3"/>
    <w:rsid w:val="00180E1C"/>
  </w:style>
  <w:style w:type="character" w:customStyle="1" w:styleId="WW8Num31z4">
    <w:name w:val="WW8Num31z4"/>
    <w:rsid w:val="00180E1C"/>
  </w:style>
  <w:style w:type="character" w:customStyle="1" w:styleId="WW8Num31z5">
    <w:name w:val="WW8Num31z5"/>
    <w:rsid w:val="00180E1C"/>
  </w:style>
  <w:style w:type="character" w:customStyle="1" w:styleId="WW8Num31z6">
    <w:name w:val="WW8Num31z6"/>
    <w:rsid w:val="00180E1C"/>
  </w:style>
  <w:style w:type="character" w:customStyle="1" w:styleId="WW8Num31z7">
    <w:name w:val="WW8Num31z7"/>
    <w:rsid w:val="00180E1C"/>
  </w:style>
  <w:style w:type="character" w:customStyle="1" w:styleId="WW8Num31z8">
    <w:name w:val="WW8Num31z8"/>
    <w:rsid w:val="00180E1C"/>
  </w:style>
  <w:style w:type="character" w:customStyle="1" w:styleId="WW8Num32z0">
    <w:name w:val="WW8Num32z0"/>
    <w:rsid w:val="00180E1C"/>
    <w:rPr>
      <w:iCs/>
      <w:sz w:val="20"/>
      <w:szCs w:val="20"/>
    </w:rPr>
  </w:style>
  <w:style w:type="character" w:customStyle="1" w:styleId="131">
    <w:name w:val="Основной шрифт абзаца13"/>
    <w:rsid w:val="00180E1C"/>
  </w:style>
  <w:style w:type="character" w:customStyle="1" w:styleId="WW8Num18z1">
    <w:name w:val="WW8Num18z1"/>
    <w:rsid w:val="00180E1C"/>
  </w:style>
  <w:style w:type="character" w:customStyle="1" w:styleId="WW8Num18z2">
    <w:name w:val="WW8Num18z2"/>
    <w:rsid w:val="00180E1C"/>
  </w:style>
  <w:style w:type="character" w:customStyle="1" w:styleId="WW8Num18z3">
    <w:name w:val="WW8Num18z3"/>
    <w:rsid w:val="00180E1C"/>
  </w:style>
  <w:style w:type="character" w:customStyle="1" w:styleId="WW8Num18z4">
    <w:name w:val="WW8Num18z4"/>
    <w:rsid w:val="00180E1C"/>
  </w:style>
  <w:style w:type="character" w:customStyle="1" w:styleId="WW8Num18z5">
    <w:name w:val="WW8Num18z5"/>
    <w:rsid w:val="00180E1C"/>
  </w:style>
  <w:style w:type="character" w:customStyle="1" w:styleId="WW8Num18z6">
    <w:name w:val="WW8Num18z6"/>
    <w:rsid w:val="00180E1C"/>
  </w:style>
  <w:style w:type="character" w:customStyle="1" w:styleId="WW8Num18z7">
    <w:name w:val="WW8Num18z7"/>
    <w:rsid w:val="00180E1C"/>
  </w:style>
  <w:style w:type="character" w:customStyle="1" w:styleId="WW8Num18z8">
    <w:name w:val="WW8Num18z8"/>
    <w:rsid w:val="00180E1C"/>
  </w:style>
  <w:style w:type="character" w:customStyle="1" w:styleId="WW8Num24z1">
    <w:name w:val="WW8Num24z1"/>
    <w:rsid w:val="00180E1C"/>
  </w:style>
  <w:style w:type="character" w:customStyle="1" w:styleId="WW8Num24z2">
    <w:name w:val="WW8Num24z2"/>
    <w:rsid w:val="00180E1C"/>
  </w:style>
  <w:style w:type="character" w:customStyle="1" w:styleId="WW8Num24z3">
    <w:name w:val="WW8Num24z3"/>
    <w:rsid w:val="00180E1C"/>
  </w:style>
  <w:style w:type="character" w:customStyle="1" w:styleId="WW8Num24z4">
    <w:name w:val="WW8Num24z4"/>
    <w:rsid w:val="00180E1C"/>
  </w:style>
  <w:style w:type="character" w:customStyle="1" w:styleId="WW8Num24z5">
    <w:name w:val="WW8Num24z5"/>
    <w:rsid w:val="00180E1C"/>
  </w:style>
  <w:style w:type="character" w:customStyle="1" w:styleId="WW8Num24z6">
    <w:name w:val="WW8Num24z6"/>
    <w:rsid w:val="00180E1C"/>
  </w:style>
  <w:style w:type="character" w:customStyle="1" w:styleId="WW8Num24z7">
    <w:name w:val="WW8Num24z7"/>
    <w:rsid w:val="00180E1C"/>
  </w:style>
  <w:style w:type="character" w:customStyle="1" w:styleId="WW8Num24z8">
    <w:name w:val="WW8Num24z8"/>
    <w:rsid w:val="00180E1C"/>
  </w:style>
  <w:style w:type="character" w:customStyle="1" w:styleId="WW8Num32z1">
    <w:name w:val="WW8Num32z1"/>
    <w:rsid w:val="00180E1C"/>
    <w:rPr>
      <w:rFonts w:ascii="Courier New" w:hAnsi="Courier New" w:cs="Courier New" w:hint="default"/>
      <w:sz w:val="20"/>
    </w:rPr>
  </w:style>
  <w:style w:type="character" w:customStyle="1" w:styleId="WW8Num32z2">
    <w:name w:val="WW8Num32z2"/>
    <w:rsid w:val="00180E1C"/>
    <w:rPr>
      <w:rFonts w:ascii="Wingdings" w:hAnsi="Wingdings" w:cs="Wingdings" w:hint="default"/>
      <w:sz w:val="20"/>
    </w:rPr>
  </w:style>
  <w:style w:type="character" w:customStyle="1" w:styleId="WW8Num33z0">
    <w:name w:val="WW8Num33z0"/>
    <w:rsid w:val="00180E1C"/>
    <w:rPr>
      <w:rFonts w:ascii="Times New Roman" w:hAnsi="Times New Roman" w:cs="Times New Roman" w:hint="default"/>
      <w:b w:val="0"/>
    </w:rPr>
  </w:style>
  <w:style w:type="character" w:customStyle="1" w:styleId="WW8Num33z1">
    <w:name w:val="WW8Num33z1"/>
    <w:rsid w:val="00180E1C"/>
  </w:style>
  <w:style w:type="character" w:customStyle="1" w:styleId="WW8Num33z2">
    <w:name w:val="WW8Num33z2"/>
    <w:rsid w:val="00180E1C"/>
  </w:style>
  <w:style w:type="character" w:customStyle="1" w:styleId="WW8Num33z3">
    <w:name w:val="WW8Num33z3"/>
    <w:rsid w:val="00180E1C"/>
  </w:style>
  <w:style w:type="character" w:customStyle="1" w:styleId="WW8Num33z4">
    <w:name w:val="WW8Num33z4"/>
    <w:rsid w:val="00180E1C"/>
  </w:style>
  <w:style w:type="character" w:customStyle="1" w:styleId="WW8Num33z5">
    <w:name w:val="WW8Num33z5"/>
    <w:rsid w:val="00180E1C"/>
  </w:style>
  <w:style w:type="character" w:customStyle="1" w:styleId="WW8Num33z6">
    <w:name w:val="WW8Num33z6"/>
    <w:rsid w:val="00180E1C"/>
  </w:style>
  <w:style w:type="character" w:customStyle="1" w:styleId="WW8Num33z7">
    <w:name w:val="WW8Num33z7"/>
    <w:rsid w:val="00180E1C"/>
  </w:style>
  <w:style w:type="character" w:customStyle="1" w:styleId="WW8Num33z8">
    <w:name w:val="WW8Num33z8"/>
    <w:rsid w:val="00180E1C"/>
  </w:style>
  <w:style w:type="character" w:customStyle="1" w:styleId="WW8Num34z0">
    <w:name w:val="WW8Num34z0"/>
    <w:rsid w:val="00180E1C"/>
    <w:rPr>
      <w:iCs/>
      <w:sz w:val="20"/>
      <w:szCs w:val="20"/>
    </w:rPr>
  </w:style>
  <w:style w:type="character" w:customStyle="1" w:styleId="WW8Num34z1">
    <w:name w:val="WW8Num34z1"/>
    <w:rsid w:val="00180E1C"/>
  </w:style>
  <w:style w:type="character" w:customStyle="1" w:styleId="WW8Num34z2">
    <w:name w:val="WW8Num34z2"/>
    <w:rsid w:val="00180E1C"/>
  </w:style>
  <w:style w:type="character" w:customStyle="1" w:styleId="WW8Num34z3">
    <w:name w:val="WW8Num34z3"/>
    <w:rsid w:val="00180E1C"/>
  </w:style>
  <w:style w:type="character" w:customStyle="1" w:styleId="WW8Num34z4">
    <w:name w:val="WW8Num34z4"/>
    <w:rsid w:val="00180E1C"/>
  </w:style>
  <w:style w:type="character" w:customStyle="1" w:styleId="WW8Num34z5">
    <w:name w:val="WW8Num34z5"/>
    <w:rsid w:val="00180E1C"/>
  </w:style>
  <w:style w:type="character" w:customStyle="1" w:styleId="WW8Num34z6">
    <w:name w:val="WW8Num34z6"/>
    <w:rsid w:val="00180E1C"/>
  </w:style>
  <w:style w:type="character" w:customStyle="1" w:styleId="WW8Num34z7">
    <w:name w:val="WW8Num34z7"/>
    <w:rsid w:val="00180E1C"/>
  </w:style>
  <w:style w:type="character" w:customStyle="1" w:styleId="WW8Num34z8">
    <w:name w:val="WW8Num34z8"/>
    <w:rsid w:val="00180E1C"/>
  </w:style>
  <w:style w:type="character" w:customStyle="1" w:styleId="WW8Num35z0">
    <w:name w:val="WW8Num35z0"/>
    <w:rsid w:val="00180E1C"/>
    <w:rPr>
      <w:rFonts w:ascii="Times New Roman" w:eastAsia="Times New Roman" w:hAnsi="Times New Roman" w:cs="Times New Roman"/>
    </w:rPr>
  </w:style>
  <w:style w:type="character" w:customStyle="1" w:styleId="121">
    <w:name w:val="Основной шрифт абзаца12"/>
    <w:rsid w:val="00180E1C"/>
  </w:style>
  <w:style w:type="character" w:customStyle="1" w:styleId="WW8Num26z1">
    <w:name w:val="WW8Num26z1"/>
    <w:rsid w:val="00180E1C"/>
  </w:style>
  <w:style w:type="character" w:customStyle="1" w:styleId="WW8Num26z2">
    <w:name w:val="WW8Num26z2"/>
    <w:rsid w:val="00180E1C"/>
  </w:style>
  <w:style w:type="character" w:customStyle="1" w:styleId="WW8Num26z3">
    <w:name w:val="WW8Num26z3"/>
    <w:rsid w:val="00180E1C"/>
  </w:style>
  <w:style w:type="character" w:customStyle="1" w:styleId="WW8Num26z4">
    <w:name w:val="WW8Num26z4"/>
    <w:rsid w:val="00180E1C"/>
  </w:style>
  <w:style w:type="character" w:customStyle="1" w:styleId="WW8Num26z5">
    <w:name w:val="WW8Num26z5"/>
    <w:rsid w:val="00180E1C"/>
  </w:style>
  <w:style w:type="character" w:customStyle="1" w:styleId="WW8Num26z6">
    <w:name w:val="WW8Num26z6"/>
    <w:rsid w:val="00180E1C"/>
  </w:style>
  <w:style w:type="character" w:customStyle="1" w:styleId="WW8Num26z7">
    <w:name w:val="WW8Num26z7"/>
    <w:rsid w:val="00180E1C"/>
  </w:style>
  <w:style w:type="character" w:customStyle="1" w:styleId="WW8Num26z8">
    <w:name w:val="WW8Num26z8"/>
    <w:rsid w:val="00180E1C"/>
  </w:style>
  <w:style w:type="character" w:customStyle="1" w:styleId="WW8Num32z3">
    <w:name w:val="WW8Num32z3"/>
    <w:rsid w:val="00180E1C"/>
  </w:style>
  <w:style w:type="character" w:customStyle="1" w:styleId="WW8Num32z4">
    <w:name w:val="WW8Num32z4"/>
    <w:rsid w:val="00180E1C"/>
  </w:style>
  <w:style w:type="character" w:customStyle="1" w:styleId="WW8Num32z5">
    <w:name w:val="WW8Num32z5"/>
    <w:rsid w:val="00180E1C"/>
  </w:style>
  <w:style w:type="character" w:customStyle="1" w:styleId="WW8Num32z6">
    <w:name w:val="WW8Num32z6"/>
    <w:rsid w:val="00180E1C"/>
  </w:style>
  <w:style w:type="character" w:customStyle="1" w:styleId="WW8Num32z7">
    <w:name w:val="WW8Num32z7"/>
    <w:rsid w:val="00180E1C"/>
  </w:style>
  <w:style w:type="character" w:customStyle="1" w:styleId="WW8Num32z8">
    <w:name w:val="WW8Num32z8"/>
    <w:rsid w:val="00180E1C"/>
  </w:style>
  <w:style w:type="character" w:customStyle="1" w:styleId="WW8Num35z1">
    <w:name w:val="WW8Num35z1"/>
    <w:rsid w:val="00180E1C"/>
    <w:rPr>
      <w:rFonts w:ascii="Courier New" w:hAnsi="Courier New" w:cs="Courier New" w:hint="default"/>
    </w:rPr>
  </w:style>
  <w:style w:type="character" w:customStyle="1" w:styleId="WW8Num35z3">
    <w:name w:val="WW8Num35z3"/>
    <w:rsid w:val="00180E1C"/>
    <w:rPr>
      <w:rFonts w:ascii="Symbol" w:hAnsi="Symbol" w:cs="Symbol" w:hint="default"/>
    </w:rPr>
  </w:style>
  <w:style w:type="character" w:customStyle="1" w:styleId="WW8Num36z0">
    <w:name w:val="WW8Num36z0"/>
    <w:rsid w:val="00180E1C"/>
    <w:rPr>
      <w:rFonts w:ascii="Times New Roman" w:hAnsi="Times New Roman" w:cs="Times New Roman" w:hint="default"/>
      <w:b w:val="0"/>
    </w:rPr>
  </w:style>
  <w:style w:type="character" w:customStyle="1" w:styleId="WW8Num36z1">
    <w:name w:val="WW8Num36z1"/>
    <w:rsid w:val="00180E1C"/>
  </w:style>
  <w:style w:type="character" w:customStyle="1" w:styleId="WW8Num36z2">
    <w:name w:val="WW8Num36z2"/>
    <w:rsid w:val="00180E1C"/>
  </w:style>
  <w:style w:type="character" w:customStyle="1" w:styleId="WW8Num36z3">
    <w:name w:val="WW8Num36z3"/>
    <w:rsid w:val="00180E1C"/>
  </w:style>
  <w:style w:type="character" w:customStyle="1" w:styleId="WW8Num36z4">
    <w:name w:val="WW8Num36z4"/>
    <w:rsid w:val="00180E1C"/>
  </w:style>
  <w:style w:type="character" w:customStyle="1" w:styleId="WW8Num36z5">
    <w:name w:val="WW8Num36z5"/>
    <w:rsid w:val="00180E1C"/>
  </w:style>
  <w:style w:type="character" w:customStyle="1" w:styleId="WW8Num36z6">
    <w:name w:val="WW8Num36z6"/>
    <w:rsid w:val="00180E1C"/>
  </w:style>
  <w:style w:type="character" w:customStyle="1" w:styleId="WW8Num36z7">
    <w:name w:val="WW8Num36z7"/>
    <w:rsid w:val="00180E1C"/>
  </w:style>
  <w:style w:type="character" w:customStyle="1" w:styleId="WW8Num36z8">
    <w:name w:val="WW8Num36z8"/>
    <w:rsid w:val="00180E1C"/>
  </w:style>
  <w:style w:type="character" w:customStyle="1" w:styleId="WW8Num37z0">
    <w:name w:val="WW8Num37z0"/>
    <w:rsid w:val="00180E1C"/>
    <w:rPr>
      <w:rFonts w:hint="default"/>
    </w:rPr>
  </w:style>
  <w:style w:type="character" w:customStyle="1" w:styleId="WW8Num37z1">
    <w:name w:val="WW8Num37z1"/>
    <w:rsid w:val="00180E1C"/>
  </w:style>
  <w:style w:type="character" w:customStyle="1" w:styleId="WW8Num37z2">
    <w:name w:val="WW8Num37z2"/>
    <w:rsid w:val="00180E1C"/>
  </w:style>
  <w:style w:type="character" w:customStyle="1" w:styleId="WW8Num37z3">
    <w:name w:val="WW8Num37z3"/>
    <w:rsid w:val="00180E1C"/>
  </w:style>
  <w:style w:type="character" w:customStyle="1" w:styleId="WW8Num37z4">
    <w:name w:val="WW8Num37z4"/>
    <w:rsid w:val="00180E1C"/>
  </w:style>
  <w:style w:type="character" w:customStyle="1" w:styleId="WW8Num37z5">
    <w:name w:val="WW8Num37z5"/>
    <w:rsid w:val="00180E1C"/>
  </w:style>
  <w:style w:type="character" w:customStyle="1" w:styleId="WW8Num37z6">
    <w:name w:val="WW8Num37z6"/>
    <w:rsid w:val="00180E1C"/>
  </w:style>
  <w:style w:type="character" w:customStyle="1" w:styleId="WW8Num37z7">
    <w:name w:val="WW8Num37z7"/>
    <w:rsid w:val="00180E1C"/>
  </w:style>
  <w:style w:type="character" w:customStyle="1" w:styleId="WW8Num37z8">
    <w:name w:val="WW8Num37z8"/>
    <w:rsid w:val="00180E1C"/>
  </w:style>
  <w:style w:type="character" w:customStyle="1" w:styleId="WW8Num38z0">
    <w:name w:val="WW8Num38z0"/>
    <w:rsid w:val="00180E1C"/>
    <w:rPr>
      <w:rFonts w:ascii="Symbol" w:hAnsi="Symbol" w:cs="Symbol"/>
    </w:rPr>
  </w:style>
  <w:style w:type="character" w:customStyle="1" w:styleId="WW8Num39z0">
    <w:name w:val="WW8Num39z0"/>
    <w:rsid w:val="00180E1C"/>
  </w:style>
  <w:style w:type="character" w:customStyle="1" w:styleId="WW8Num39z1">
    <w:name w:val="WW8Num39z1"/>
    <w:rsid w:val="00180E1C"/>
  </w:style>
  <w:style w:type="character" w:customStyle="1" w:styleId="WW8Num39z2">
    <w:name w:val="WW8Num39z2"/>
    <w:rsid w:val="00180E1C"/>
  </w:style>
  <w:style w:type="character" w:customStyle="1" w:styleId="WW8Num39z3">
    <w:name w:val="WW8Num39z3"/>
    <w:rsid w:val="00180E1C"/>
  </w:style>
  <w:style w:type="character" w:customStyle="1" w:styleId="WW8Num39z4">
    <w:name w:val="WW8Num39z4"/>
    <w:rsid w:val="00180E1C"/>
  </w:style>
  <w:style w:type="character" w:customStyle="1" w:styleId="WW8Num39z5">
    <w:name w:val="WW8Num39z5"/>
    <w:rsid w:val="00180E1C"/>
  </w:style>
  <w:style w:type="character" w:customStyle="1" w:styleId="WW8Num39z6">
    <w:name w:val="WW8Num39z6"/>
    <w:rsid w:val="00180E1C"/>
  </w:style>
  <w:style w:type="character" w:customStyle="1" w:styleId="WW8Num39z7">
    <w:name w:val="WW8Num39z7"/>
    <w:rsid w:val="00180E1C"/>
  </w:style>
  <w:style w:type="character" w:customStyle="1" w:styleId="WW8Num39z8">
    <w:name w:val="WW8Num39z8"/>
    <w:rsid w:val="00180E1C"/>
  </w:style>
  <w:style w:type="character" w:customStyle="1" w:styleId="WW8Num40z0">
    <w:name w:val="WW8Num40z0"/>
    <w:rsid w:val="00180E1C"/>
    <w:rPr>
      <w:rFonts w:ascii="Symbol" w:hAnsi="Symbol" w:cs="Symbol" w:hint="default"/>
      <w:color w:val="1D1B11"/>
      <w:sz w:val="23"/>
      <w:szCs w:val="23"/>
    </w:rPr>
  </w:style>
  <w:style w:type="character" w:customStyle="1" w:styleId="WW8Num40z1">
    <w:name w:val="WW8Num40z1"/>
    <w:rsid w:val="00180E1C"/>
    <w:rPr>
      <w:rFonts w:ascii="Courier New" w:hAnsi="Courier New" w:cs="Courier New" w:hint="default"/>
    </w:rPr>
  </w:style>
  <w:style w:type="character" w:customStyle="1" w:styleId="WW8Num40z2">
    <w:name w:val="WW8Num40z2"/>
    <w:rsid w:val="00180E1C"/>
    <w:rPr>
      <w:rFonts w:ascii="Wingdings" w:hAnsi="Wingdings" w:cs="Wingdings" w:hint="default"/>
    </w:rPr>
  </w:style>
  <w:style w:type="character" w:customStyle="1" w:styleId="WW8Num41z0">
    <w:name w:val="WW8Num41z0"/>
    <w:rsid w:val="00180E1C"/>
    <w:rPr>
      <w:rFonts w:cs="Times New Roman"/>
    </w:rPr>
  </w:style>
  <w:style w:type="character" w:customStyle="1" w:styleId="WW8Num42z0">
    <w:name w:val="WW8Num42z0"/>
    <w:rsid w:val="00180E1C"/>
    <w:rPr>
      <w:rFonts w:hint="default"/>
    </w:rPr>
  </w:style>
  <w:style w:type="character" w:customStyle="1" w:styleId="WW8Num43z0">
    <w:name w:val="WW8Num43z0"/>
    <w:rsid w:val="00180E1C"/>
    <w:rPr>
      <w:rFonts w:ascii="Times New Roman" w:eastAsia="Times New Roman" w:hAnsi="Times New Roman" w:cs="Times New Roman"/>
      <w:color w:val="auto"/>
      <w:lang w:val="ru-RU"/>
    </w:rPr>
  </w:style>
  <w:style w:type="character" w:customStyle="1" w:styleId="WW8Num43z1">
    <w:name w:val="WW8Num43z1"/>
    <w:rsid w:val="00180E1C"/>
    <w:rPr>
      <w:rFonts w:ascii="Courier New" w:hAnsi="Courier New" w:cs="Courier New" w:hint="default"/>
    </w:rPr>
  </w:style>
  <w:style w:type="character" w:customStyle="1" w:styleId="WW8Num43z2">
    <w:name w:val="WW8Num43z2"/>
    <w:rsid w:val="00180E1C"/>
    <w:rPr>
      <w:rFonts w:ascii="Wingdings" w:hAnsi="Wingdings" w:cs="Wingdings" w:hint="default"/>
    </w:rPr>
  </w:style>
  <w:style w:type="character" w:customStyle="1" w:styleId="WW8Num43z3">
    <w:name w:val="WW8Num43z3"/>
    <w:rsid w:val="00180E1C"/>
    <w:rPr>
      <w:rFonts w:ascii="Symbol" w:hAnsi="Symbol" w:cs="Symbol" w:hint="default"/>
    </w:rPr>
  </w:style>
  <w:style w:type="character" w:customStyle="1" w:styleId="WW8Num44z0">
    <w:name w:val="WW8Num44z0"/>
    <w:rsid w:val="00180E1C"/>
    <w:rPr>
      <w:rFonts w:ascii="Times New Roman" w:hAnsi="Times New Roman" w:cs="Times New Roman" w:hint="default"/>
      <w:b w:val="0"/>
    </w:rPr>
  </w:style>
  <w:style w:type="character" w:customStyle="1" w:styleId="WW8Num44z1">
    <w:name w:val="WW8Num44z1"/>
    <w:rsid w:val="00180E1C"/>
  </w:style>
  <w:style w:type="character" w:customStyle="1" w:styleId="WW8Num44z2">
    <w:name w:val="WW8Num44z2"/>
    <w:rsid w:val="00180E1C"/>
  </w:style>
  <w:style w:type="character" w:customStyle="1" w:styleId="WW8Num44z3">
    <w:name w:val="WW8Num44z3"/>
    <w:rsid w:val="00180E1C"/>
  </w:style>
  <w:style w:type="character" w:customStyle="1" w:styleId="WW8Num44z4">
    <w:name w:val="WW8Num44z4"/>
    <w:rsid w:val="00180E1C"/>
  </w:style>
  <w:style w:type="character" w:customStyle="1" w:styleId="WW8Num44z5">
    <w:name w:val="WW8Num44z5"/>
    <w:rsid w:val="00180E1C"/>
  </w:style>
  <w:style w:type="character" w:customStyle="1" w:styleId="WW8Num44z6">
    <w:name w:val="WW8Num44z6"/>
    <w:rsid w:val="00180E1C"/>
  </w:style>
  <w:style w:type="character" w:customStyle="1" w:styleId="WW8Num44z7">
    <w:name w:val="WW8Num44z7"/>
    <w:rsid w:val="00180E1C"/>
  </w:style>
  <w:style w:type="character" w:customStyle="1" w:styleId="WW8Num44z8">
    <w:name w:val="WW8Num44z8"/>
    <w:rsid w:val="00180E1C"/>
  </w:style>
  <w:style w:type="character" w:customStyle="1" w:styleId="WW8Num45z0">
    <w:name w:val="WW8Num45z0"/>
    <w:rsid w:val="00180E1C"/>
    <w:rPr>
      <w:rFonts w:cs="Times New Roman" w:hint="default"/>
      <w:sz w:val="24"/>
    </w:rPr>
  </w:style>
  <w:style w:type="character" w:customStyle="1" w:styleId="WW8Num45z1">
    <w:name w:val="WW8Num45z1"/>
    <w:rsid w:val="00180E1C"/>
    <w:rPr>
      <w:rFonts w:cs="Times New Roman"/>
    </w:rPr>
  </w:style>
  <w:style w:type="character" w:customStyle="1" w:styleId="WW8Num46z0">
    <w:name w:val="WW8Num46z0"/>
    <w:rsid w:val="00180E1C"/>
    <w:rPr>
      <w:rFonts w:hint="default"/>
    </w:rPr>
  </w:style>
  <w:style w:type="character" w:customStyle="1" w:styleId="WW8Num47z0">
    <w:name w:val="WW8Num47z0"/>
    <w:rsid w:val="00180E1C"/>
  </w:style>
  <w:style w:type="character" w:customStyle="1" w:styleId="WW8Num47z1">
    <w:name w:val="WW8Num47z1"/>
    <w:rsid w:val="00180E1C"/>
  </w:style>
  <w:style w:type="character" w:customStyle="1" w:styleId="WW8Num47z2">
    <w:name w:val="WW8Num47z2"/>
    <w:rsid w:val="00180E1C"/>
  </w:style>
  <w:style w:type="character" w:customStyle="1" w:styleId="WW8Num47z3">
    <w:name w:val="WW8Num47z3"/>
    <w:rsid w:val="00180E1C"/>
  </w:style>
  <w:style w:type="character" w:customStyle="1" w:styleId="WW8Num47z4">
    <w:name w:val="WW8Num47z4"/>
    <w:rsid w:val="00180E1C"/>
  </w:style>
  <w:style w:type="character" w:customStyle="1" w:styleId="WW8Num47z5">
    <w:name w:val="WW8Num47z5"/>
    <w:rsid w:val="00180E1C"/>
  </w:style>
  <w:style w:type="character" w:customStyle="1" w:styleId="WW8Num47z6">
    <w:name w:val="WW8Num47z6"/>
    <w:rsid w:val="00180E1C"/>
  </w:style>
  <w:style w:type="character" w:customStyle="1" w:styleId="WW8Num47z7">
    <w:name w:val="WW8Num47z7"/>
    <w:rsid w:val="00180E1C"/>
  </w:style>
  <w:style w:type="character" w:customStyle="1" w:styleId="WW8Num47z8">
    <w:name w:val="WW8Num47z8"/>
    <w:rsid w:val="00180E1C"/>
  </w:style>
  <w:style w:type="character" w:customStyle="1" w:styleId="WW8Num48z0">
    <w:name w:val="WW8Num48z0"/>
    <w:rsid w:val="00180E1C"/>
    <w:rPr>
      <w:rFonts w:ascii="Symbol" w:hAnsi="Symbol" w:cs="Symbol" w:hint="default"/>
      <w:sz w:val="20"/>
    </w:rPr>
  </w:style>
  <w:style w:type="character" w:customStyle="1" w:styleId="WW8Num48z1">
    <w:name w:val="WW8Num48z1"/>
    <w:rsid w:val="00180E1C"/>
    <w:rPr>
      <w:rFonts w:ascii="Courier New" w:hAnsi="Courier New" w:cs="Courier New" w:hint="default"/>
      <w:sz w:val="20"/>
    </w:rPr>
  </w:style>
  <w:style w:type="character" w:customStyle="1" w:styleId="WW8Num48z2">
    <w:name w:val="WW8Num48z2"/>
    <w:rsid w:val="00180E1C"/>
    <w:rPr>
      <w:rFonts w:ascii="Wingdings" w:hAnsi="Wingdings" w:cs="Wingdings" w:hint="default"/>
      <w:sz w:val="20"/>
    </w:rPr>
  </w:style>
  <w:style w:type="character" w:customStyle="1" w:styleId="113">
    <w:name w:val="Основной шрифт абзаца11"/>
    <w:rsid w:val="00180E1C"/>
  </w:style>
  <w:style w:type="character" w:customStyle="1" w:styleId="101">
    <w:name w:val="Основной шрифт абзаца10"/>
    <w:rsid w:val="00180E1C"/>
  </w:style>
  <w:style w:type="character" w:customStyle="1" w:styleId="WW-Absatz-Standardschriftart">
    <w:name w:val="WW-Absatz-Standardschriftart"/>
    <w:rsid w:val="00180E1C"/>
  </w:style>
  <w:style w:type="character" w:customStyle="1" w:styleId="WW-Absatz-Standardschriftart1">
    <w:name w:val="WW-Absatz-Standardschriftart1"/>
    <w:rsid w:val="00180E1C"/>
  </w:style>
  <w:style w:type="character" w:customStyle="1" w:styleId="WW-Absatz-Standardschriftart11">
    <w:name w:val="WW-Absatz-Standardschriftart11"/>
    <w:rsid w:val="00180E1C"/>
  </w:style>
  <w:style w:type="character" w:customStyle="1" w:styleId="WW-Absatz-Standardschriftart111">
    <w:name w:val="WW-Absatz-Standardschriftart111"/>
    <w:rsid w:val="00180E1C"/>
  </w:style>
  <w:style w:type="character" w:customStyle="1" w:styleId="WW-Absatz-Standardschriftart1111">
    <w:name w:val="WW-Absatz-Standardschriftart1111"/>
    <w:rsid w:val="00180E1C"/>
  </w:style>
  <w:style w:type="character" w:customStyle="1" w:styleId="92">
    <w:name w:val="Основной шрифт абзаца9"/>
    <w:rsid w:val="00180E1C"/>
  </w:style>
  <w:style w:type="character" w:customStyle="1" w:styleId="WW-Absatz-Standardschriftart11111">
    <w:name w:val="WW-Absatz-Standardschriftart11111"/>
    <w:rsid w:val="00180E1C"/>
  </w:style>
  <w:style w:type="character" w:customStyle="1" w:styleId="82">
    <w:name w:val="Основной шрифт абзаца8"/>
    <w:rsid w:val="00180E1C"/>
  </w:style>
  <w:style w:type="character" w:customStyle="1" w:styleId="71">
    <w:name w:val="Основной шрифт абзаца7"/>
    <w:rsid w:val="00180E1C"/>
  </w:style>
  <w:style w:type="character" w:customStyle="1" w:styleId="63">
    <w:name w:val="Основной шрифт абзаца6"/>
    <w:rsid w:val="00180E1C"/>
  </w:style>
  <w:style w:type="character" w:customStyle="1" w:styleId="53">
    <w:name w:val="Основной шрифт абзаца5"/>
    <w:rsid w:val="00180E1C"/>
  </w:style>
  <w:style w:type="character" w:customStyle="1" w:styleId="46">
    <w:name w:val="Основной шрифт абзаца4"/>
    <w:rsid w:val="00180E1C"/>
  </w:style>
  <w:style w:type="character" w:customStyle="1" w:styleId="38">
    <w:name w:val="Основной шрифт абзаца3"/>
    <w:rsid w:val="00180E1C"/>
  </w:style>
  <w:style w:type="character" w:customStyle="1" w:styleId="2c">
    <w:name w:val="Основной шрифт абзаца2"/>
    <w:rsid w:val="00180E1C"/>
  </w:style>
  <w:style w:type="character" w:customStyle="1" w:styleId="WW-Absatz-Standardschriftart111111">
    <w:name w:val="WW-Absatz-Standardschriftart111111"/>
    <w:rsid w:val="00180E1C"/>
  </w:style>
  <w:style w:type="character" w:customStyle="1" w:styleId="WW-Absatz-Standardschriftart1111111">
    <w:name w:val="WW-Absatz-Standardschriftart1111111"/>
    <w:rsid w:val="00180E1C"/>
  </w:style>
  <w:style w:type="character" w:customStyle="1" w:styleId="WW8Num6z1">
    <w:name w:val="WW8Num6z1"/>
    <w:rsid w:val="00180E1C"/>
    <w:rPr>
      <w:rFonts w:ascii="Courier New" w:hAnsi="Courier New" w:cs="Courier New"/>
    </w:rPr>
  </w:style>
  <w:style w:type="character" w:customStyle="1" w:styleId="WW8Num6z2">
    <w:name w:val="WW8Num6z2"/>
    <w:rsid w:val="00180E1C"/>
    <w:rPr>
      <w:rFonts w:ascii="Wingdings" w:hAnsi="Wingdings" w:cs="Wingdings"/>
    </w:rPr>
  </w:style>
  <w:style w:type="character" w:customStyle="1" w:styleId="WW8Num12z1">
    <w:name w:val="WW8Num12z1"/>
    <w:rsid w:val="00180E1C"/>
    <w:rPr>
      <w:rFonts w:ascii="Courier New" w:hAnsi="Courier New" w:cs="Courier New"/>
    </w:rPr>
  </w:style>
  <w:style w:type="character" w:customStyle="1" w:styleId="WW8Num12z2">
    <w:name w:val="WW8Num12z2"/>
    <w:rsid w:val="00180E1C"/>
    <w:rPr>
      <w:rFonts w:ascii="Wingdings" w:hAnsi="Wingdings" w:cs="Wingdings"/>
    </w:rPr>
  </w:style>
  <w:style w:type="character" w:customStyle="1" w:styleId="WW8Num19z1">
    <w:name w:val="WW8Num19z1"/>
    <w:rsid w:val="00180E1C"/>
    <w:rPr>
      <w:rFonts w:ascii="Courier New" w:hAnsi="Courier New" w:cs="Courier New"/>
    </w:rPr>
  </w:style>
  <w:style w:type="character" w:customStyle="1" w:styleId="WW8Num19z3">
    <w:name w:val="WW8Num19z3"/>
    <w:rsid w:val="00180E1C"/>
    <w:rPr>
      <w:rFonts w:ascii="Symbol" w:hAnsi="Symbol" w:cs="Symbol"/>
    </w:rPr>
  </w:style>
  <w:style w:type="character" w:customStyle="1" w:styleId="WW8Num21z1">
    <w:name w:val="WW8Num21z1"/>
    <w:rsid w:val="00180E1C"/>
    <w:rPr>
      <w:rFonts w:ascii="Courier New" w:hAnsi="Courier New" w:cs="Courier New"/>
    </w:rPr>
  </w:style>
  <w:style w:type="character" w:customStyle="1" w:styleId="WW8Num21z2">
    <w:name w:val="WW8Num21z2"/>
    <w:rsid w:val="00180E1C"/>
    <w:rPr>
      <w:rFonts w:ascii="Wingdings" w:hAnsi="Wingdings" w:cs="Wingdings"/>
    </w:rPr>
  </w:style>
  <w:style w:type="character" w:customStyle="1" w:styleId="WW8Num21z3">
    <w:name w:val="WW8Num21z3"/>
    <w:rsid w:val="00180E1C"/>
    <w:rPr>
      <w:rFonts w:ascii="Symbol" w:hAnsi="Symbol" w:cs="Symbol"/>
    </w:rPr>
  </w:style>
  <w:style w:type="character" w:customStyle="1" w:styleId="WW8Num23z1">
    <w:name w:val="WW8Num23z1"/>
    <w:rsid w:val="00180E1C"/>
    <w:rPr>
      <w:rFonts w:ascii="Courier New" w:hAnsi="Courier New" w:cs="Courier New"/>
    </w:rPr>
  </w:style>
  <w:style w:type="character" w:customStyle="1" w:styleId="WW8Num23z2">
    <w:name w:val="WW8Num23z2"/>
    <w:rsid w:val="00180E1C"/>
    <w:rPr>
      <w:rFonts w:ascii="Wingdings" w:hAnsi="Wingdings" w:cs="Wingdings"/>
    </w:rPr>
  </w:style>
  <w:style w:type="character" w:customStyle="1" w:styleId="WW8Num28z1">
    <w:name w:val="WW8Num28z1"/>
    <w:rsid w:val="00180E1C"/>
    <w:rPr>
      <w:rFonts w:ascii="Courier New" w:hAnsi="Courier New" w:cs="Courier New"/>
    </w:rPr>
  </w:style>
  <w:style w:type="character" w:customStyle="1" w:styleId="WW8Num28z2">
    <w:name w:val="WW8Num28z2"/>
    <w:rsid w:val="00180E1C"/>
    <w:rPr>
      <w:rFonts w:ascii="Wingdings" w:hAnsi="Wingdings" w:cs="Wingdings"/>
    </w:rPr>
  </w:style>
  <w:style w:type="character" w:customStyle="1" w:styleId="WW8Num38z1">
    <w:name w:val="WW8Num38z1"/>
    <w:rsid w:val="00180E1C"/>
    <w:rPr>
      <w:rFonts w:ascii="Courier New" w:hAnsi="Courier New" w:cs="Courier New"/>
    </w:rPr>
  </w:style>
  <w:style w:type="character" w:customStyle="1" w:styleId="WW8Num38z2">
    <w:name w:val="WW8Num38z2"/>
    <w:rsid w:val="00180E1C"/>
    <w:rPr>
      <w:rFonts w:ascii="Wingdings" w:hAnsi="Wingdings" w:cs="Wingdings"/>
    </w:rPr>
  </w:style>
  <w:style w:type="character" w:customStyle="1" w:styleId="39">
    <w:name w:val="Основной текст (3)_"/>
    <w:rsid w:val="00180E1C"/>
    <w:rPr>
      <w:sz w:val="15"/>
      <w:szCs w:val="15"/>
      <w:shd w:val="clear" w:color="auto" w:fill="FFFFFF"/>
      <w:lang w:bidi="ar-SA"/>
    </w:rPr>
  </w:style>
  <w:style w:type="character" w:customStyle="1" w:styleId="1pt">
    <w:name w:val="Основной текст + Интервал 1 pt"/>
    <w:rsid w:val="00180E1C"/>
    <w:rPr>
      <w:rFonts w:ascii="Times New Roman" w:eastAsia="Times New Roman" w:hAnsi="Times New Roman" w:cs="Times New Roman"/>
      <w:b w:val="0"/>
      <w:bCs w:val="0"/>
      <w:i w:val="0"/>
      <w:iCs w:val="0"/>
      <w:caps w:val="0"/>
      <w:smallCaps w:val="0"/>
      <w:strike w:val="0"/>
      <w:dstrike w:val="0"/>
      <w:spacing w:val="20"/>
      <w:sz w:val="15"/>
      <w:szCs w:val="15"/>
      <w:u w:val="none"/>
    </w:rPr>
  </w:style>
  <w:style w:type="character" w:customStyle="1" w:styleId="64">
    <w:name w:val="Знак Знак6"/>
    <w:rsid w:val="00180E1C"/>
    <w:rPr>
      <w:sz w:val="24"/>
      <w:szCs w:val="24"/>
      <w:lang w:val="ru-RU" w:bidi="ar-SA"/>
    </w:rPr>
  </w:style>
  <w:style w:type="character" w:customStyle="1" w:styleId="72">
    <w:name w:val="Знак Знак7"/>
    <w:rsid w:val="00180E1C"/>
    <w:rPr>
      <w:sz w:val="26"/>
      <w:lang w:val="ru-RU" w:bidi="ar-SA"/>
    </w:rPr>
  </w:style>
  <w:style w:type="character" w:customStyle="1" w:styleId="BodyTextIndent2Char">
    <w:name w:val="Body Text Indent 2 Char"/>
    <w:rsid w:val="00180E1C"/>
    <w:rPr>
      <w:rFonts w:ascii="Times New Roman" w:hAnsi="Times New Roman" w:cs="Times New Roman"/>
      <w:sz w:val="28"/>
      <w:szCs w:val="28"/>
      <w:lang w:val="ru-RU"/>
    </w:rPr>
  </w:style>
  <w:style w:type="character" w:customStyle="1" w:styleId="afff5">
    <w:name w:val="Без интервала Знак"/>
    <w:rsid w:val="00180E1C"/>
    <w:rPr>
      <w:rFonts w:ascii="Calibri" w:hAnsi="Calibri" w:cs="Calibri"/>
      <w:sz w:val="22"/>
      <w:szCs w:val="22"/>
      <w:lang w:bidi="ar-SA"/>
    </w:rPr>
  </w:style>
  <w:style w:type="character" w:customStyle="1" w:styleId="afff6">
    <w:name w:val="Символ нумерации"/>
    <w:rsid w:val="00180E1C"/>
  </w:style>
  <w:style w:type="character" w:customStyle="1" w:styleId="1fa">
    <w:name w:val="Знак примечания1"/>
    <w:rsid w:val="00180E1C"/>
    <w:rPr>
      <w:sz w:val="16"/>
      <w:szCs w:val="16"/>
    </w:rPr>
  </w:style>
  <w:style w:type="character" w:customStyle="1" w:styleId="2d">
    <w:name w:val="Знак примечания2"/>
    <w:rsid w:val="00180E1C"/>
    <w:rPr>
      <w:sz w:val="16"/>
      <w:szCs w:val="16"/>
    </w:rPr>
  </w:style>
  <w:style w:type="character" w:customStyle="1" w:styleId="1fb">
    <w:name w:val="Текст примечания Знак1"/>
    <w:rsid w:val="00180E1C"/>
    <w:rPr>
      <w:rFonts w:ascii="Arial Unicode MS" w:eastAsia="Arial Unicode MS" w:hAnsi="Arial Unicode MS" w:cs="Arial Unicode MS"/>
      <w:color w:val="000000"/>
      <w:lang w:eastAsia="zh-CN"/>
    </w:rPr>
  </w:style>
  <w:style w:type="character" w:customStyle="1" w:styleId="1fc">
    <w:name w:val="Название Знак1"/>
    <w:basedOn w:val="a0"/>
    <w:rsid w:val="00180E1C"/>
    <w:rPr>
      <w:rFonts w:ascii="Arial" w:eastAsia="Lucida Sans Unicode" w:hAnsi="Arial" w:cs="Tahoma"/>
      <w:sz w:val="28"/>
      <w:szCs w:val="28"/>
      <w:lang w:eastAsia="zh-CN"/>
    </w:rPr>
  </w:style>
  <w:style w:type="paragraph" w:styleId="afff7">
    <w:name w:val="caption"/>
    <w:basedOn w:val="a"/>
    <w:qFormat/>
    <w:rsid w:val="00180E1C"/>
    <w:pPr>
      <w:suppressLineNumbers/>
      <w:suppressAutoHyphens/>
      <w:spacing w:before="120" w:after="120"/>
    </w:pPr>
    <w:rPr>
      <w:rFonts w:ascii="Arial Unicode MS" w:eastAsia="Arial Unicode MS" w:hAnsi="Arial Unicode MS" w:cs="Arial"/>
      <w:i/>
      <w:iCs/>
      <w:color w:val="000000"/>
      <w:lang w:eastAsia="zh-CN"/>
    </w:rPr>
  </w:style>
  <w:style w:type="paragraph" w:customStyle="1" w:styleId="132">
    <w:name w:val="Указатель13"/>
    <w:basedOn w:val="a"/>
    <w:rsid w:val="00180E1C"/>
    <w:pPr>
      <w:suppressLineNumbers/>
      <w:suppressAutoHyphens/>
    </w:pPr>
    <w:rPr>
      <w:rFonts w:ascii="Arial Unicode MS" w:eastAsia="Arial Unicode MS" w:hAnsi="Arial Unicode MS" w:cs="Arial"/>
      <w:color w:val="000000"/>
      <w:lang w:eastAsia="zh-CN"/>
    </w:rPr>
  </w:style>
  <w:style w:type="paragraph" w:customStyle="1" w:styleId="2e">
    <w:name w:val="Название объекта2"/>
    <w:basedOn w:val="a"/>
    <w:rsid w:val="00180E1C"/>
    <w:pPr>
      <w:suppressLineNumbers/>
      <w:suppressAutoHyphens/>
      <w:spacing w:before="120" w:after="120"/>
    </w:pPr>
    <w:rPr>
      <w:rFonts w:ascii="Arial Unicode MS" w:eastAsia="Arial Unicode MS" w:hAnsi="Arial Unicode MS" w:cs="Arial"/>
      <w:i/>
      <w:iCs/>
      <w:color w:val="000000"/>
      <w:lang w:eastAsia="zh-CN"/>
    </w:rPr>
  </w:style>
  <w:style w:type="paragraph" w:customStyle="1" w:styleId="122">
    <w:name w:val="Указатель12"/>
    <w:basedOn w:val="a"/>
    <w:rsid w:val="00180E1C"/>
    <w:pPr>
      <w:suppressLineNumbers/>
      <w:suppressAutoHyphens/>
    </w:pPr>
    <w:rPr>
      <w:rFonts w:ascii="Arial Unicode MS" w:eastAsia="Arial Unicode MS" w:hAnsi="Arial Unicode MS" w:cs="Arial"/>
      <w:color w:val="000000"/>
      <w:lang w:eastAsia="zh-CN"/>
    </w:rPr>
  </w:style>
  <w:style w:type="paragraph" w:customStyle="1" w:styleId="1fd">
    <w:name w:val="Название объекта1"/>
    <w:basedOn w:val="a"/>
    <w:next w:val="aff5"/>
    <w:rsid w:val="00180E1C"/>
    <w:pPr>
      <w:suppressAutoHyphens/>
      <w:jc w:val="center"/>
    </w:pPr>
    <w:rPr>
      <w:sz w:val="26"/>
      <w:szCs w:val="20"/>
      <w:lang w:eastAsia="zh-CN"/>
    </w:rPr>
  </w:style>
  <w:style w:type="paragraph" w:customStyle="1" w:styleId="114">
    <w:name w:val="Указатель11"/>
    <w:basedOn w:val="a"/>
    <w:rsid w:val="00180E1C"/>
    <w:pPr>
      <w:suppressLineNumbers/>
      <w:suppressAutoHyphens/>
    </w:pPr>
    <w:rPr>
      <w:rFonts w:ascii="Arial Unicode MS" w:eastAsia="Arial Unicode MS" w:hAnsi="Arial Unicode MS" w:cs="Arial"/>
      <w:color w:val="000000"/>
      <w:lang w:eastAsia="zh-CN"/>
    </w:rPr>
  </w:style>
  <w:style w:type="paragraph" w:customStyle="1" w:styleId="102">
    <w:name w:val="Название10"/>
    <w:basedOn w:val="a"/>
    <w:rsid w:val="00180E1C"/>
    <w:pPr>
      <w:suppressLineNumbers/>
      <w:suppressAutoHyphens/>
      <w:spacing w:before="120" w:after="120"/>
    </w:pPr>
    <w:rPr>
      <w:rFonts w:ascii="Arial Unicode MS" w:eastAsia="Arial Unicode MS" w:hAnsi="Arial Unicode MS" w:cs="Mangal"/>
      <w:i/>
      <w:iCs/>
      <w:color w:val="000000"/>
      <w:lang w:eastAsia="zh-CN"/>
    </w:rPr>
  </w:style>
  <w:style w:type="paragraph" w:customStyle="1" w:styleId="103">
    <w:name w:val="Указатель10"/>
    <w:basedOn w:val="a"/>
    <w:rsid w:val="00180E1C"/>
    <w:pPr>
      <w:suppressLineNumbers/>
      <w:suppressAutoHyphens/>
    </w:pPr>
    <w:rPr>
      <w:rFonts w:ascii="Arial Unicode MS" w:eastAsia="Arial Unicode MS" w:hAnsi="Arial Unicode MS" w:cs="Mangal"/>
      <w:color w:val="000000"/>
      <w:lang w:eastAsia="zh-CN"/>
    </w:rPr>
  </w:style>
  <w:style w:type="paragraph" w:customStyle="1" w:styleId="93">
    <w:name w:val="Название9"/>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94">
    <w:name w:val="Указатель9"/>
    <w:basedOn w:val="a"/>
    <w:rsid w:val="00180E1C"/>
    <w:pPr>
      <w:suppressLineNumbers/>
      <w:suppressAutoHyphens/>
    </w:pPr>
    <w:rPr>
      <w:rFonts w:ascii="Arial Unicode MS" w:eastAsia="Arial Unicode MS" w:hAnsi="Arial Unicode MS" w:cs="Tahoma"/>
      <w:color w:val="000000"/>
      <w:lang w:eastAsia="zh-CN"/>
    </w:rPr>
  </w:style>
  <w:style w:type="paragraph" w:customStyle="1" w:styleId="83">
    <w:name w:val="Название8"/>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84">
    <w:name w:val="Указатель8"/>
    <w:basedOn w:val="a"/>
    <w:rsid w:val="00180E1C"/>
    <w:pPr>
      <w:suppressLineNumbers/>
      <w:suppressAutoHyphens/>
    </w:pPr>
    <w:rPr>
      <w:rFonts w:ascii="Arial Unicode MS" w:eastAsia="Arial Unicode MS" w:hAnsi="Arial Unicode MS" w:cs="Tahoma"/>
      <w:color w:val="000000"/>
      <w:lang w:eastAsia="zh-CN"/>
    </w:rPr>
  </w:style>
  <w:style w:type="paragraph" w:customStyle="1" w:styleId="73">
    <w:name w:val="Название7"/>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74">
    <w:name w:val="Указатель7"/>
    <w:basedOn w:val="a"/>
    <w:rsid w:val="00180E1C"/>
    <w:pPr>
      <w:suppressLineNumbers/>
      <w:suppressAutoHyphens/>
    </w:pPr>
    <w:rPr>
      <w:rFonts w:ascii="Arial Unicode MS" w:eastAsia="Arial Unicode MS" w:hAnsi="Arial Unicode MS" w:cs="Tahoma"/>
      <w:color w:val="000000"/>
      <w:lang w:eastAsia="zh-CN"/>
    </w:rPr>
  </w:style>
  <w:style w:type="paragraph" w:customStyle="1" w:styleId="65">
    <w:name w:val="Название6"/>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66">
    <w:name w:val="Указатель6"/>
    <w:basedOn w:val="a"/>
    <w:rsid w:val="00180E1C"/>
    <w:pPr>
      <w:suppressLineNumbers/>
      <w:suppressAutoHyphens/>
    </w:pPr>
    <w:rPr>
      <w:rFonts w:ascii="Arial Unicode MS" w:eastAsia="Arial Unicode MS" w:hAnsi="Arial Unicode MS" w:cs="Tahoma"/>
      <w:color w:val="000000"/>
      <w:lang w:eastAsia="zh-CN"/>
    </w:rPr>
  </w:style>
  <w:style w:type="paragraph" w:customStyle="1" w:styleId="54">
    <w:name w:val="Название5"/>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55">
    <w:name w:val="Указатель5"/>
    <w:basedOn w:val="a"/>
    <w:rsid w:val="00180E1C"/>
    <w:pPr>
      <w:suppressLineNumbers/>
      <w:suppressAutoHyphens/>
    </w:pPr>
    <w:rPr>
      <w:rFonts w:ascii="Arial Unicode MS" w:eastAsia="Arial Unicode MS" w:hAnsi="Arial Unicode MS" w:cs="Tahoma"/>
      <w:color w:val="000000"/>
      <w:lang w:eastAsia="zh-CN"/>
    </w:rPr>
  </w:style>
  <w:style w:type="paragraph" w:customStyle="1" w:styleId="47">
    <w:name w:val="Название4"/>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48">
    <w:name w:val="Указатель4"/>
    <w:basedOn w:val="a"/>
    <w:rsid w:val="00180E1C"/>
    <w:pPr>
      <w:suppressLineNumbers/>
      <w:suppressAutoHyphens/>
    </w:pPr>
    <w:rPr>
      <w:rFonts w:ascii="Arial Unicode MS" w:eastAsia="Arial Unicode MS" w:hAnsi="Arial Unicode MS" w:cs="Tahoma"/>
      <w:color w:val="000000"/>
      <w:lang w:eastAsia="zh-CN"/>
    </w:rPr>
  </w:style>
  <w:style w:type="paragraph" w:customStyle="1" w:styleId="3a">
    <w:name w:val="Название3"/>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3b">
    <w:name w:val="Указатель3"/>
    <w:basedOn w:val="a"/>
    <w:rsid w:val="00180E1C"/>
    <w:pPr>
      <w:suppressLineNumbers/>
      <w:suppressAutoHyphens/>
    </w:pPr>
    <w:rPr>
      <w:rFonts w:ascii="Arial Unicode MS" w:eastAsia="Arial Unicode MS" w:hAnsi="Arial Unicode MS" w:cs="Tahoma"/>
      <w:color w:val="000000"/>
      <w:lang w:eastAsia="zh-CN"/>
    </w:rPr>
  </w:style>
  <w:style w:type="paragraph" w:customStyle="1" w:styleId="2f">
    <w:name w:val="Название2"/>
    <w:basedOn w:val="a"/>
    <w:rsid w:val="00180E1C"/>
    <w:pPr>
      <w:suppressLineNumbers/>
      <w:suppressAutoHyphens/>
      <w:spacing w:before="120" w:after="120"/>
    </w:pPr>
    <w:rPr>
      <w:rFonts w:ascii="Arial Unicode MS" w:eastAsia="Arial Unicode MS" w:hAnsi="Arial Unicode MS" w:cs="Tahoma"/>
      <w:i/>
      <w:iCs/>
      <w:color w:val="000000"/>
      <w:lang w:eastAsia="zh-CN"/>
    </w:rPr>
  </w:style>
  <w:style w:type="paragraph" w:customStyle="1" w:styleId="2f0">
    <w:name w:val="Указатель2"/>
    <w:basedOn w:val="a"/>
    <w:rsid w:val="00180E1C"/>
    <w:pPr>
      <w:suppressLineNumbers/>
      <w:suppressAutoHyphens/>
    </w:pPr>
    <w:rPr>
      <w:rFonts w:ascii="Arial Unicode MS" w:eastAsia="Arial Unicode MS" w:hAnsi="Arial Unicode MS" w:cs="Tahoma"/>
      <w:color w:val="000000"/>
      <w:lang w:eastAsia="zh-CN"/>
    </w:rPr>
  </w:style>
  <w:style w:type="paragraph" w:customStyle="1" w:styleId="3c">
    <w:name w:val="Основной текст (3)"/>
    <w:basedOn w:val="a"/>
    <w:rsid w:val="00180E1C"/>
    <w:pPr>
      <w:shd w:val="clear" w:color="auto" w:fill="FFFFFF"/>
      <w:suppressAutoHyphens/>
      <w:spacing w:before="120" w:line="182" w:lineRule="exact"/>
      <w:jc w:val="center"/>
    </w:pPr>
    <w:rPr>
      <w:sz w:val="15"/>
      <w:szCs w:val="15"/>
      <w:shd w:val="clear" w:color="auto" w:fill="FFFFFF"/>
      <w:lang w:eastAsia="zh-CN"/>
    </w:rPr>
  </w:style>
  <w:style w:type="paragraph" w:customStyle="1" w:styleId="afff8">
    <w:name w:val="Верхний и нижний колонтитулы"/>
    <w:basedOn w:val="a"/>
    <w:rsid w:val="00180E1C"/>
    <w:pPr>
      <w:suppressLineNumbers/>
      <w:tabs>
        <w:tab w:val="center" w:pos="4819"/>
        <w:tab w:val="right" w:pos="9638"/>
      </w:tabs>
      <w:suppressAutoHyphens/>
    </w:pPr>
    <w:rPr>
      <w:rFonts w:ascii="Arial Unicode MS" w:eastAsia="Arial Unicode MS" w:hAnsi="Arial Unicode MS" w:cs="Arial Unicode MS"/>
      <w:color w:val="000000"/>
      <w:lang w:eastAsia="zh-CN"/>
    </w:rPr>
  </w:style>
  <w:style w:type="paragraph" w:customStyle="1" w:styleId="143">
    <w:name w:val="Стиль 14 пт По центру3"/>
    <w:basedOn w:val="a"/>
    <w:rsid w:val="00180E1C"/>
    <w:pPr>
      <w:suppressAutoHyphens/>
      <w:jc w:val="center"/>
    </w:pPr>
    <w:rPr>
      <w:szCs w:val="20"/>
      <w:lang w:eastAsia="zh-CN"/>
    </w:rPr>
  </w:style>
  <w:style w:type="paragraph" w:customStyle="1" w:styleId="afff9">
    <w:name w:val="Стиль По центру"/>
    <w:basedOn w:val="a"/>
    <w:rsid w:val="00180E1C"/>
    <w:pPr>
      <w:suppressAutoHyphens/>
    </w:pPr>
    <w:rPr>
      <w:szCs w:val="20"/>
      <w:lang w:eastAsia="zh-CN"/>
    </w:rPr>
  </w:style>
  <w:style w:type="paragraph" w:customStyle="1" w:styleId="1fe">
    <w:name w:val="Стиль1"/>
    <w:basedOn w:val="a"/>
    <w:next w:val="af"/>
    <w:rsid w:val="00180E1C"/>
    <w:pPr>
      <w:suppressAutoHyphens/>
    </w:pPr>
    <w:rPr>
      <w:lang w:eastAsia="zh-CN"/>
    </w:rPr>
  </w:style>
  <w:style w:type="paragraph" w:customStyle="1" w:styleId="213">
    <w:name w:val="Основной текст с отступом 21"/>
    <w:basedOn w:val="a"/>
    <w:rsid w:val="00180E1C"/>
    <w:pPr>
      <w:suppressAutoHyphens/>
      <w:ind w:firstLine="540"/>
      <w:jc w:val="both"/>
    </w:pPr>
    <w:rPr>
      <w:rFonts w:eastAsia="Calibri"/>
      <w:sz w:val="28"/>
      <w:szCs w:val="28"/>
      <w:lang w:eastAsia="zh-CN"/>
    </w:rPr>
  </w:style>
  <w:style w:type="paragraph" w:customStyle="1" w:styleId="1ff">
    <w:name w:val="Без интервала1"/>
    <w:rsid w:val="00180E1C"/>
    <w:pPr>
      <w:suppressAutoHyphens/>
      <w:spacing w:after="0" w:line="240" w:lineRule="auto"/>
    </w:pPr>
    <w:rPr>
      <w:rFonts w:ascii="Calibri" w:eastAsia="Arial" w:hAnsi="Calibri" w:cs="Calibri"/>
      <w:lang w:eastAsia="zh-CN"/>
    </w:rPr>
  </w:style>
  <w:style w:type="paragraph" w:customStyle="1" w:styleId="311">
    <w:name w:val="Основной текст 31"/>
    <w:basedOn w:val="a"/>
    <w:rsid w:val="00180E1C"/>
    <w:pPr>
      <w:suppressAutoHyphens/>
      <w:spacing w:line="216" w:lineRule="auto"/>
      <w:jc w:val="both"/>
    </w:pPr>
    <w:rPr>
      <w:rFonts w:eastAsia="Calibri"/>
      <w:bCs/>
      <w:lang w:eastAsia="zh-CN"/>
    </w:rPr>
  </w:style>
  <w:style w:type="paragraph" w:customStyle="1" w:styleId="Default">
    <w:name w:val="Default"/>
    <w:rsid w:val="00180E1C"/>
    <w:pPr>
      <w:suppressAutoHyphens/>
      <w:autoSpaceDE w:val="0"/>
      <w:spacing w:after="0" w:line="240" w:lineRule="auto"/>
    </w:pPr>
    <w:rPr>
      <w:rFonts w:ascii="Times New Roman" w:eastAsia="Arial" w:hAnsi="Times New Roman" w:cs="Times New Roman"/>
      <w:color w:val="000000"/>
      <w:sz w:val="24"/>
      <w:szCs w:val="24"/>
      <w:lang w:eastAsia="zh-CN"/>
    </w:rPr>
  </w:style>
  <w:style w:type="paragraph" w:customStyle="1" w:styleId="afffa">
    <w:name w:val="Знак Знак Знак Знак Знак Знак Знак Знак Знак Знак"/>
    <w:basedOn w:val="a"/>
    <w:rsid w:val="00180E1C"/>
    <w:pPr>
      <w:suppressAutoHyphens/>
      <w:spacing w:before="280" w:after="280"/>
    </w:pPr>
    <w:rPr>
      <w:rFonts w:ascii="Tahoma" w:hAnsi="Tahoma"/>
      <w:sz w:val="20"/>
      <w:szCs w:val="20"/>
      <w:lang w:val="en-US" w:eastAsia="zh-CN"/>
    </w:rPr>
  </w:style>
  <w:style w:type="paragraph" w:customStyle="1" w:styleId="ConsNormal">
    <w:name w:val="ConsNormal"/>
    <w:rsid w:val="00180E1C"/>
    <w:pPr>
      <w:widowControl w:val="0"/>
      <w:suppressAutoHyphens/>
      <w:autoSpaceDE w:val="0"/>
      <w:spacing w:after="0" w:line="240" w:lineRule="auto"/>
      <w:ind w:right="19772" w:firstLine="720"/>
    </w:pPr>
    <w:rPr>
      <w:rFonts w:ascii="Arial" w:eastAsia="Arial" w:hAnsi="Arial" w:cs="Arial"/>
      <w:sz w:val="20"/>
      <w:szCs w:val="20"/>
      <w:lang w:eastAsia="zh-CN"/>
    </w:rPr>
  </w:style>
  <w:style w:type="paragraph" w:customStyle="1" w:styleId="afffb">
    <w:name w:val="Содержимое врезки"/>
    <w:basedOn w:val="af"/>
    <w:rsid w:val="00180E1C"/>
    <w:pPr>
      <w:tabs>
        <w:tab w:val="left" w:pos="567"/>
      </w:tabs>
      <w:suppressAutoHyphens/>
      <w:spacing w:after="0"/>
      <w:jc w:val="both"/>
    </w:pPr>
    <w:rPr>
      <w:sz w:val="24"/>
      <w:szCs w:val="20"/>
      <w:lang w:eastAsia="zh-CN"/>
    </w:rPr>
  </w:style>
  <w:style w:type="paragraph" w:customStyle="1" w:styleId="c1">
    <w:name w:val="c1"/>
    <w:basedOn w:val="a"/>
    <w:rsid w:val="00180E1C"/>
    <w:pPr>
      <w:spacing w:before="280" w:after="280"/>
    </w:pPr>
    <w:rPr>
      <w:lang w:eastAsia="zh-CN"/>
    </w:rPr>
  </w:style>
  <w:style w:type="paragraph" w:customStyle="1" w:styleId="1ff0">
    <w:name w:val="Текст примечания1"/>
    <w:basedOn w:val="a"/>
    <w:rsid w:val="00180E1C"/>
    <w:pPr>
      <w:suppressAutoHyphens/>
    </w:pPr>
    <w:rPr>
      <w:rFonts w:ascii="Arial Unicode MS" w:eastAsia="Arial Unicode MS" w:hAnsi="Arial Unicode MS" w:cs="Arial Unicode MS"/>
      <w:color w:val="000000"/>
      <w:sz w:val="20"/>
      <w:szCs w:val="20"/>
      <w:lang w:eastAsia="zh-CN"/>
    </w:rPr>
  </w:style>
  <w:style w:type="character" w:customStyle="1" w:styleId="2f1">
    <w:name w:val="Текст примечания Знак2"/>
    <w:basedOn w:val="a0"/>
    <w:uiPriority w:val="99"/>
    <w:semiHidden/>
    <w:rsid w:val="00180E1C"/>
    <w:rPr>
      <w:rFonts w:ascii="Arial Unicode MS" w:eastAsia="Arial Unicode MS" w:hAnsi="Arial Unicode MS" w:cs="Arial Unicode MS"/>
      <w:color w:val="000000"/>
      <w:lang w:eastAsia="zh-CN"/>
    </w:rPr>
  </w:style>
  <w:style w:type="character" w:customStyle="1" w:styleId="1ff1">
    <w:name w:val="Тема примечания Знак1"/>
    <w:basedOn w:val="2f1"/>
    <w:rsid w:val="00180E1C"/>
    <w:rPr>
      <w:rFonts w:ascii="Arial Unicode MS" w:eastAsia="Arial Unicode MS" w:hAnsi="Arial Unicode MS" w:cs="Arial Unicode MS"/>
      <w:b/>
      <w:bCs/>
      <w:color w:val="000000"/>
      <w:lang w:eastAsia="zh-CN"/>
    </w:rPr>
  </w:style>
  <w:style w:type="paragraph" w:customStyle="1" w:styleId="2f2">
    <w:name w:val="Текст примечания2"/>
    <w:basedOn w:val="a"/>
    <w:rsid w:val="00180E1C"/>
    <w:pPr>
      <w:suppressAutoHyphens/>
    </w:pPr>
    <w:rPr>
      <w:rFonts w:ascii="Arial Unicode MS" w:eastAsia="Arial Unicode MS" w:hAnsi="Arial Unicode MS" w:cs="Arial Unicode MS"/>
      <w:color w:val="000000"/>
      <w:sz w:val="20"/>
      <w:szCs w:val="20"/>
      <w:lang w:eastAsia="zh-CN"/>
    </w:rPr>
  </w:style>
  <w:style w:type="character" w:customStyle="1" w:styleId="normaltextrun">
    <w:name w:val="normaltextrun"/>
    <w:rsid w:val="00180E1C"/>
    <w:rPr>
      <w:rFonts w:ascii="Times New Roman" w:hAnsi="Times New Roman" w:cs="Times New Roman" w:hint="default"/>
    </w:rPr>
  </w:style>
  <w:style w:type="character" w:customStyle="1" w:styleId="docdata">
    <w:name w:val="docdata"/>
    <w:aliases w:val="docy,v5,1465,bqiaagaaeyqcaaagiaiaaam7awaabukdaaaaaaaaaaaaaaaaaaaaaaaaaaaaaaaaaaaaaaaaaaaaaaaaaaaaaaaaaaaaaaaaaaaaaaaaaaaaaaaaaaaaaaaaaaaaaaaaaaaaaaaaaaaaaaaaaaaaaaaaaaaaaaaaaaaaaaaaaaaaaaaaaaaaaaaaaaaaaaaaaaaaaaaaaaaaaaaaaaaaaaaaaaaaaaaaaaaaaaaa"/>
    <w:basedOn w:val="a0"/>
    <w:rsid w:val="00180E1C"/>
  </w:style>
  <w:style w:type="paragraph" w:customStyle="1" w:styleId="1ff2">
    <w:name w:val="Нижний колонтитул1"/>
    <w:basedOn w:val="a"/>
    <w:rsid w:val="00180E1C"/>
    <w:pPr>
      <w:tabs>
        <w:tab w:val="center" w:pos="4677"/>
        <w:tab w:val="right" w:pos="9355"/>
      </w:tabs>
      <w:suppressAutoHyphens/>
    </w:pPr>
    <w:rPr>
      <w:sz w:val="20"/>
      <w:szCs w:val="20"/>
      <w:lang w:eastAsia="ar-SA"/>
    </w:rPr>
  </w:style>
  <w:style w:type="paragraph" w:customStyle="1" w:styleId="ConsPlusDocList">
    <w:name w:val="ConsPlusDocList"/>
    <w:rsid w:val="00180E1C"/>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180E1C"/>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180E1C"/>
    <w:pPr>
      <w:widowControl w:val="0"/>
      <w:autoSpaceDE w:val="0"/>
      <w:autoSpaceDN w:val="0"/>
      <w:spacing w:after="0" w:line="240" w:lineRule="auto"/>
    </w:pPr>
    <w:rPr>
      <w:rFonts w:ascii="Tahoma" w:eastAsia="Times New Roman" w:hAnsi="Tahoma" w:cs="Tahoma"/>
      <w:sz w:val="26"/>
      <w:lang w:eastAsia="ru-RU"/>
    </w:rPr>
  </w:style>
  <w:style w:type="paragraph" w:customStyle="1" w:styleId="1ff3">
    <w:name w:val="Знак Знак1 Знак Знак"/>
    <w:basedOn w:val="a"/>
    <w:rsid w:val="00180E1C"/>
    <w:rPr>
      <w:rFonts w:ascii="Verdana" w:hAnsi="Verdana" w:cs="Verdana"/>
      <w:sz w:val="20"/>
      <w:szCs w:val="20"/>
      <w:lang w:val="en-US" w:eastAsia="en-US"/>
    </w:rPr>
  </w:style>
  <w:style w:type="character" w:styleId="afffc">
    <w:name w:val="Subtle Emphasis"/>
    <w:basedOn w:val="a0"/>
    <w:uiPriority w:val="19"/>
    <w:qFormat/>
    <w:rsid w:val="00180E1C"/>
    <w:rPr>
      <w:i/>
      <w:iCs/>
      <w:color w:val="808080" w:themeColor="text1" w:themeTint="7F"/>
    </w:rPr>
  </w:style>
  <w:style w:type="paragraph" w:customStyle="1" w:styleId="CharChar">
    <w:name w:val="Char Знак Знак Char Знак Знак Знак Знак Знак Знак Знак Знак Знак Знак Знак Знак Знак Знак Знак Знак"/>
    <w:basedOn w:val="a"/>
    <w:rsid w:val="00180E1C"/>
    <w:rPr>
      <w:rFonts w:ascii="Verdana" w:eastAsiaTheme="minorHAnsi"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420397755" TargetMode="External"/><Relationship Id="rId18" Type="http://schemas.openxmlformats.org/officeDocument/2006/relationships/image" Target="media/image4.png"/><Relationship Id="rId26" Type="http://schemas.openxmlformats.org/officeDocument/2006/relationships/footer" Target="footer3.xml"/><Relationship Id="rId39"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eader" Target="header1.xml"/><Relationship Id="rId34" Type="http://schemas.openxmlformats.org/officeDocument/2006/relationships/hyperlink" Target="https://login.consultant.ru/link/?req=doc&amp;base=RLAW240&amp;n=159681" TargetMode="External"/><Relationship Id="rId42" Type="http://schemas.openxmlformats.org/officeDocument/2006/relationships/hyperlink" Target="https://login.consultant.ru/link/?req=doc&amp;base=RLAW240&amp;n=187367"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cntd.ru/document/1301567260" TargetMode="External"/><Relationship Id="rId17" Type="http://schemas.openxmlformats.org/officeDocument/2006/relationships/image" Target="media/image3.png"/><Relationship Id="rId25" Type="http://schemas.openxmlformats.org/officeDocument/2006/relationships/header" Target="header3.xml"/><Relationship Id="rId33" Type="http://schemas.openxmlformats.org/officeDocument/2006/relationships/hyperlink" Target="https://login.consultant.ru/link/?req=doc&amp;base=RLAW240&amp;n=210300" TargetMode="External"/><Relationship Id="rId38" Type="http://schemas.openxmlformats.org/officeDocument/2006/relationships/hyperlink" Target="http://docs.cntd.ru/document/97300529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29" Type="http://schemas.openxmlformats.org/officeDocument/2006/relationships/hyperlink" Target="https://login.consultant.ru/link/?req=doc&amp;base=RLAW240&amp;n=171331" TargetMode="External"/><Relationship Id="rId41" Type="http://schemas.openxmlformats.org/officeDocument/2006/relationships/hyperlink" Target="https://login.consultant.ru/link/?req=doc&amp;base=LAW&amp;n=50148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607148290" TargetMode="External"/><Relationship Id="rId24" Type="http://schemas.openxmlformats.org/officeDocument/2006/relationships/footer" Target="footer2.xml"/><Relationship Id="rId32" Type="http://schemas.openxmlformats.org/officeDocument/2006/relationships/hyperlink" Target="https://login.consultant.ru/link/?req=doc&amp;base=RLAW240&amp;n=209426" TargetMode="External"/><Relationship Id="rId37"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40" Type="http://schemas.openxmlformats.org/officeDocument/2006/relationships/hyperlink" Target="https://login.consultant.ru/link/?req=doc&amp;base=RLAW240&amp;n=73346&amp;dst=100005" TargetMode="External"/><Relationship Id="rId45" Type="http://schemas.openxmlformats.org/officeDocument/2006/relationships/hyperlink" Target="consultantplus://offline/ref=E7E71C684DEE159D7B6F6C540E716EA3130D2E7594AA1CCB2746ADAB81867CC7FB5F822AEE403C73U6cEK" TargetMode="External"/><Relationship Id="rId5" Type="http://schemas.openxmlformats.org/officeDocument/2006/relationships/webSettings" Target="webSettings.xml"/><Relationship Id="rId15" Type="http://schemas.openxmlformats.org/officeDocument/2006/relationships/hyperlink" Target="https://docs.cntd.ru/document/407518287" TargetMode="External"/><Relationship Id="rId23" Type="http://schemas.openxmlformats.org/officeDocument/2006/relationships/footer" Target="footer1.xml"/><Relationship Id="rId28"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36" Type="http://schemas.openxmlformats.org/officeDocument/2006/relationships/hyperlink" Target="https://login.consultant.ru/link/?req=doc&amp;base=RLAW240&amp;n=159681" TargetMode="External"/><Relationship Id="rId10" Type="http://schemas.openxmlformats.org/officeDocument/2006/relationships/hyperlink" Target="https://docs.cntd.ru/document/1305894187" TargetMode="External"/><Relationship Id="rId19" Type="http://schemas.openxmlformats.org/officeDocument/2006/relationships/hyperlink" Target="https://login.consultant.ru/link/?req=doc&amp;base=RLAW240&amp;n=159681" TargetMode="External"/><Relationship Id="rId31" Type="http://schemas.openxmlformats.org/officeDocument/2006/relationships/hyperlink" Target="https://login.consultant.ru/link/?req=doc&amp;base=LAW&amp;n=483409" TargetMode="External"/><Relationship Id="rId44" Type="http://schemas.openxmlformats.org/officeDocument/2006/relationships/hyperlink" Target="consultantplus://offline/ref=8443344BC487282241C39427956E862071F4CCE6FCFDE98BC7743DAD8007FFF9C3FA9CED55D6905Fj3gAM" TargetMode="External"/><Relationship Id="rId4" Type="http://schemas.openxmlformats.org/officeDocument/2006/relationships/settings" Target="settings.xml"/><Relationship Id="rId9" Type="http://schemas.openxmlformats.org/officeDocument/2006/relationships/hyperlink" Target="https://docs.cntd.ru/document/557309575" TargetMode="External"/><Relationship Id="rId14" Type="http://schemas.openxmlformats.org/officeDocument/2006/relationships/hyperlink" Target="https://docs.cntd.ru/document/556183093" TargetMode="External"/><Relationship Id="rId22" Type="http://schemas.openxmlformats.org/officeDocument/2006/relationships/header" Target="header2.xml"/><Relationship Id="rId27" Type="http://schemas.openxmlformats.org/officeDocument/2006/relationships/hyperlink" Target="https://login.consultant.ru/link/?req=doc&amp;base=RLAW240&amp;n=159681" TargetMode="External"/><Relationship Id="rId30" Type="http://schemas.openxmlformats.org/officeDocument/2006/relationships/hyperlink" Target="https://login.consultant.ru/link/?req=doc&amp;base=LAW&amp;n=451267" TargetMode="External"/><Relationship Id="rId35" Type="http://schemas.openxmlformats.org/officeDocument/2006/relationships/hyperlink" Target="file:///C:\Users\admin\Desktop\&#1055;&#1056;&#1054;&#1043;&#1056;&#1040;&#1052;&#1052;&#1040;%20&#1086;&#1073;&#1077;&#1089;&#1087;&#1077;&#1095;&#1085;&#1080;&#1077;%20&#1078;&#1080;&#1083;&#1100;&#1077;&#1084;\&#1052;&#1055;%20&#1086;&#1073;&#1077;&#1089;&#1087;&#1077;&#1095;&#1077;&#1085;&#1080;&#1077;%20&#1078;&#1080;&#1083;&#1100;&#1077;&#1084;%20&#1084;&#1086;&#1083;&#1086;&#1076;&#1099;&#1093;%20&#1089;&#1077;&#1084;&#1077;&#1081;%20&#1054;&#1088;&#1083;&#1086;&#1074;&#1089;&#1082;&#1080;&#1081;%20&#1088;&#1072;&#1081;&#1086;&#1085;.docx" TargetMode="External"/><Relationship Id="rId43" Type="http://schemas.openxmlformats.org/officeDocument/2006/relationships/hyperlink" Target="consultantplus://offline/ref=8443344BC487282241C39427956E862071F4CCE6FCFDE98BC7743DAD8007FFF9C3FA9CED55D7935Ej3g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155</Pages>
  <Words>49088</Words>
  <Characters>279804</Characters>
  <Application>Microsoft Office Word</Application>
  <DocSecurity>0</DocSecurity>
  <Lines>2331</Lines>
  <Paragraphs>656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Татьяна2</dc:creator>
  <cp:lastModifiedBy>Елена Николаевна</cp:lastModifiedBy>
  <cp:revision>5</cp:revision>
  <dcterms:created xsi:type="dcterms:W3CDTF">2026-01-13T08:16:00Z</dcterms:created>
  <dcterms:modified xsi:type="dcterms:W3CDTF">2026-03-04T10:42:00Z</dcterms:modified>
</cp:coreProperties>
</file>