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811" w:rsidRDefault="009C0811" w:rsidP="009C0811">
      <w:pPr>
        <w:spacing w:line="360" w:lineRule="auto"/>
        <w:rPr>
          <w:rFonts w:ascii="Bookman Old Style" w:hAnsi="Bookman Old Style"/>
          <w:b/>
          <w:sz w:val="76"/>
          <w:szCs w:val="76"/>
        </w:rPr>
      </w:pPr>
    </w:p>
    <w:p w:rsidR="009C0811" w:rsidRDefault="009C0811" w:rsidP="009C0811">
      <w:pPr>
        <w:spacing w:line="360" w:lineRule="auto"/>
        <w:rPr>
          <w:rFonts w:ascii="Bookman Old Style" w:hAnsi="Bookman Old Style"/>
          <w:b/>
          <w:sz w:val="76"/>
          <w:szCs w:val="76"/>
        </w:rPr>
      </w:pPr>
    </w:p>
    <w:p w:rsidR="009C0811" w:rsidRDefault="009C0811" w:rsidP="009C0811">
      <w:pPr>
        <w:spacing w:line="360" w:lineRule="auto"/>
        <w:rPr>
          <w:rFonts w:ascii="Bookman Old Style" w:hAnsi="Bookman Old Style"/>
          <w:b/>
          <w:sz w:val="76"/>
          <w:szCs w:val="76"/>
        </w:rPr>
      </w:pPr>
    </w:p>
    <w:p w:rsidR="009C0811" w:rsidRDefault="009C0811" w:rsidP="009C0811">
      <w:pPr>
        <w:spacing w:line="360" w:lineRule="auto"/>
        <w:rPr>
          <w:rFonts w:ascii="Bookman Old Style" w:hAnsi="Bookman Old Style"/>
          <w:b/>
          <w:sz w:val="76"/>
          <w:szCs w:val="76"/>
        </w:rPr>
      </w:pPr>
    </w:p>
    <w:p w:rsidR="009C0811" w:rsidRDefault="009C0811" w:rsidP="009C0811">
      <w:pPr>
        <w:spacing w:line="360" w:lineRule="auto"/>
        <w:rPr>
          <w:rFonts w:ascii="Calibri" w:hAnsi="Calibri"/>
          <w:b/>
          <w:sz w:val="76"/>
          <w:szCs w:val="76"/>
        </w:rPr>
      </w:pPr>
      <w:r>
        <w:rPr>
          <w:rFonts w:ascii="Bookman Old Style" w:hAnsi="Bookman Old Style"/>
          <w:b/>
          <w:sz w:val="76"/>
          <w:szCs w:val="76"/>
        </w:rPr>
        <w:t>ИНФОРМАЦИОННЫЙ</w:t>
      </w:r>
    </w:p>
    <w:p w:rsidR="009C0811" w:rsidRDefault="009C0811" w:rsidP="009C0811">
      <w:pPr>
        <w:jc w:val="center"/>
        <w:rPr>
          <w:b/>
          <w:sz w:val="72"/>
          <w:szCs w:val="72"/>
        </w:rPr>
      </w:pPr>
      <w:r>
        <w:rPr>
          <w:rFonts w:ascii="Bookman Old Style" w:hAnsi="Bookman Old Style"/>
          <w:b/>
          <w:sz w:val="80"/>
          <w:szCs w:val="80"/>
        </w:rPr>
        <w:t>БЮЛЛЕТЕНЬ</w:t>
      </w:r>
    </w:p>
    <w:p w:rsidR="009C0811" w:rsidRDefault="009C0811" w:rsidP="009C0811">
      <w:pPr>
        <w:jc w:val="center"/>
        <w:rPr>
          <w:b/>
          <w:sz w:val="48"/>
          <w:szCs w:val="48"/>
        </w:rPr>
      </w:pPr>
    </w:p>
    <w:p w:rsidR="009C0811" w:rsidRDefault="009C0811" w:rsidP="009C0811">
      <w:pPr>
        <w:jc w:val="center"/>
        <w:rPr>
          <w:rFonts w:ascii="Bookman Old Style" w:hAnsi="Bookman Old Style"/>
          <w:b/>
          <w:sz w:val="34"/>
          <w:szCs w:val="34"/>
        </w:rPr>
      </w:pPr>
      <w:r>
        <w:rPr>
          <w:rFonts w:ascii="Bookman Old Style" w:hAnsi="Bookman Old Style"/>
          <w:b/>
          <w:sz w:val="34"/>
          <w:szCs w:val="34"/>
        </w:rPr>
        <w:t>ОРГАНОВ МЕСТНОГО САМОУПРАВЛЕНИЯ МУНИЦИПАЛЬНОГО ОБРАЗОВАНИЯ</w:t>
      </w:r>
    </w:p>
    <w:p w:rsidR="009C0811" w:rsidRDefault="009C0811" w:rsidP="009C0811">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w:t>
      </w:r>
      <w:r w:rsidR="00AB19B0">
        <w:rPr>
          <w:rFonts w:ascii="Bookman Old Style" w:hAnsi="Bookman Old Style"/>
          <w:b/>
          <w:sz w:val="34"/>
          <w:szCs w:val="34"/>
        </w:rPr>
        <w:t>ОКРУГ</w:t>
      </w:r>
    </w:p>
    <w:p w:rsidR="009C0811" w:rsidRDefault="009C0811" w:rsidP="009C0811">
      <w:pPr>
        <w:jc w:val="center"/>
        <w:rPr>
          <w:rFonts w:ascii="Bookman Old Style" w:hAnsi="Bookman Old Style"/>
          <w:b/>
          <w:sz w:val="34"/>
          <w:szCs w:val="34"/>
        </w:rPr>
      </w:pPr>
      <w:r>
        <w:rPr>
          <w:rFonts w:ascii="Bookman Old Style" w:hAnsi="Bookman Old Style"/>
          <w:b/>
          <w:sz w:val="34"/>
          <w:szCs w:val="34"/>
        </w:rPr>
        <w:t>КИРОВСКОЙ  ОБЛАСТИ</w:t>
      </w:r>
    </w:p>
    <w:p w:rsidR="009C0811" w:rsidRDefault="009C0811" w:rsidP="009C0811">
      <w:pPr>
        <w:jc w:val="center"/>
        <w:rPr>
          <w:rFonts w:ascii="Calibri" w:hAnsi="Calibri"/>
          <w:b/>
          <w:sz w:val="32"/>
          <w:szCs w:val="32"/>
        </w:rPr>
      </w:pPr>
    </w:p>
    <w:p w:rsidR="009C0811" w:rsidRDefault="009C0811" w:rsidP="009C0811">
      <w:pPr>
        <w:jc w:val="center"/>
        <w:rPr>
          <w:rFonts w:ascii="Bookman Old Style" w:hAnsi="Bookman Old Style"/>
          <w:b/>
          <w:sz w:val="22"/>
          <w:szCs w:val="22"/>
        </w:rPr>
      </w:pPr>
      <w:r>
        <w:rPr>
          <w:rFonts w:ascii="Bookman Old Style" w:hAnsi="Bookman Old Style"/>
          <w:b/>
        </w:rPr>
        <w:t>(ОФИЦИАЛЬНОЕ    ИЗДАНИЕ)</w:t>
      </w:r>
    </w:p>
    <w:p w:rsidR="009C0811" w:rsidRDefault="009C0811" w:rsidP="009C0811">
      <w:pPr>
        <w:jc w:val="center"/>
        <w:rPr>
          <w:rFonts w:ascii="Bookman Old Style" w:hAnsi="Bookman Old Style"/>
          <w:b/>
          <w:sz w:val="40"/>
          <w:szCs w:val="40"/>
        </w:rPr>
      </w:pPr>
    </w:p>
    <w:p w:rsidR="009C0811" w:rsidRDefault="009C0811" w:rsidP="009C0811">
      <w:pPr>
        <w:rPr>
          <w:rFonts w:ascii="Bookman Old Style" w:hAnsi="Bookman Old Style"/>
          <w:b/>
          <w:sz w:val="40"/>
          <w:szCs w:val="40"/>
        </w:rPr>
      </w:pPr>
    </w:p>
    <w:p w:rsidR="009C0811" w:rsidRDefault="009C0811" w:rsidP="009C0811">
      <w:pPr>
        <w:rPr>
          <w:rFonts w:ascii="Bookman Old Style" w:hAnsi="Bookman Old Style"/>
          <w:b/>
          <w:sz w:val="40"/>
          <w:szCs w:val="40"/>
        </w:rPr>
      </w:pPr>
    </w:p>
    <w:p w:rsidR="009C0811" w:rsidRDefault="009C0811" w:rsidP="009C0811">
      <w:pPr>
        <w:rPr>
          <w:rFonts w:ascii="Bookman Old Style" w:hAnsi="Bookman Old Style"/>
          <w:b/>
          <w:sz w:val="40"/>
          <w:szCs w:val="40"/>
        </w:rPr>
      </w:pPr>
    </w:p>
    <w:p w:rsidR="009C0811" w:rsidRDefault="009C0811" w:rsidP="009C0811">
      <w:pPr>
        <w:rPr>
          <w:rFonts w:ascii="Bookman Old Style" w:hAnsi="Bookman Old Style"/>
          <w:b/>
          <w:color w:val="FF0000"/>
          <w:sz w:val="40"/>
          <w:szCs w:val="40"/>
        </w:rPr>
      </w:pPr>
    </w:p>
    <w:p w:rsidR="0097596E" w:rsidRDefault="00AF3E73" w:rsidP="009C0811">
      <w:pPr>
        <w:jc w:val="center"/>
        <w:rPr>
          <w:rFonts w:ascii="Bookman Old Style" w:hAnsi="Bookman Old Style"/>
          <w:b/>
          <w:sz w:val="40"/>
          <w:szCs w:val="40"/>
        </w:rPr>
      </w:pPr>
      <w:r>
        <w:rPr>
          <w:rFonts w:ascii="Bookman Old Style" w:hAnsi="Bookman Old Style"/>
          <w:b/>
          <w:sz w:val="40"/>
          <w:szCs w:val="40"/>
        </w:rPr>
        <w:t>№ 3</w:t>
      </w:r>
    </w:p>
    <w:p w:rsidR="009C0811" w:rsidRDefault="009C0811" w:rsidP="009C0811">
      <w:pPr>
        <w:jc w:val="center"/>
        <w:rPr>
          <w:rFonts w:ascii="Bookman Old Style" w:hAnsi="Bookman Old Style"/>
          <w:b/>
          <w:sz w:val="40"/>
          <w:szCs w:val="40"/>
        </w:rPr>
      </w:pPr>
      <w:r>
        <w:rPr>
          <w:rFonts w:ascii="Bookman Old Style" w:hAnsi="Bookman Old Style"/>
          <w:b/>
          <w:sz w:val="40"/>
          <w:szCs w:val="40"/>
        </w:rPr>
        <w:t>Январь  2026</w:t>
      </w:r>
    </w:p>
    <w:p w:rsidR="009C0811" w:rsidRDefault="009C0811" w:rsidP="009C0811">
      <w:pPr>
        <w:rPr>
          <w:b/>
          <w:sz w:val="56"/>
          <w:szCs w:val="56"/>
        </w:rPr>
      </w:pPr>
    </w:p>
    <w:p w:rsidR="009C0811" w:rsidRDefault="009C0811" w:rsidP="009C0811">
      <w:pPr>
        <w:jc w:val="center"/>
        <w:rPr>
          <w:b/>
          <w:sz w:val="56"/>
          <w:szCs w:val="56"/>
        </w:rPr>
      </w:pPr>
      <w:r>
        <w:rPr>
          <w:b/>
          <w:sz w:val="56"/>
          <w:szCs w:val="56"/>
        </w:rPr>
        <w:lastRenderedPageBreak/>
        <w:t>Содержание</w:t>
      </w:r>
    </w:p>
    <w:p w:rsidR="009C0811" w:rsidRDefault="009C0811" w:rsidP="009C0811">
      <w:pPr>
        <w:jc w:val="center"/>
        <w:rPr>
          <w:b/>
          <w:sz w:val="56"/>
          <w:szCs w:val="56"/>
        </w:rPr>
      </w:pPr>
    </w:p>
    <w:tbl>
      <w:tblPr>
        <w:tblStyle w:val="a4"/>
        <w:tblW w:w="10065" w:type="dxa"/>
        <w:tblInd w:w="-176" w:type="dxa"/>
        <w:tblLayout w:type="fixed"/>
        <w:tblLook w:val="04A0" w:firstRow="1" w:lastRow="0" w:firstColumn="1" w:lastColumn="0" w:noHBand="0" w:noVBand="1"/>
      </w:tblPr>
      <w:tblGrid>
        <w:gridCol w:w="568"/>
        <w:gridCol w:w="9497"/>
      </w:tblGrid>
      <w:tr w:rsidR="009C0811" w:rsidTr="009C0811">
        <w:tc>
          <w:tcPr>
            <w:tcW w:w="568" w:type="dxa"/>
            <w:tcBorders>
              <w:top w:val="single" w:sz="4" w:space="0" w:color="auto"/>
              <w:left w:val="single" w:sz="4" w:space="0" w:color="auto"/>
              <w:bottom w:val="single" w:sz="4" w:space="0" w:color="auto"/>
              <w:right w:val="single" w:sz="4" w:space="0" w:color="auto"/>
            </w:tcBorders>
            <w:hideMark/>
          </w:tcPr>
          <w:p w:rsidR="009C0811" w:rsidRDefault="009C0811" w:rsidP="009C0811">
            <w:pPr>
              <w:jc w:val="center"/>
              <w:rPr>
                <w:sz w:val="28"/>
                <w:szCs w:val="28"/>
                <w:lang w:eastAsia="en-US"/>
              </w:rPr>
            </w:pPr>
            <w:r>
              <w:rPr>
                <w:sz w:val="28"/>
                <w:szCs w:val="28"/>
                <w:lang w:eastAsia="en-US"/>
              </w:rPr>
              <w:t>1</w:t>
            </w:r>
          </w:p>
        </w:tc>
        <w:tc>
          <w:tcPr>
            <w:tcW w:w="9497" w:type="dxa"/>
            <w:tcBorders>
              <w:top w:val="single" w:sz="4" w:space="0" w:color="auto"/>
              <w:left w:val="single" w:sz="4" w:space="0" w:color="auto"/>
              <w:bottom w:val="single" w:sz="4" w:space="0" w:color="auto"/>
              <w:right w:val="single" w:sz="4" w:space="0" w:color="auto"/>
            </w:tcBorders>
            <w:hideMark/>
          </w:tcPr>
          <w:p w:rsidR="009C0811" w:rsidRDefault="009C0811" w:rsidP="003A3973">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муниципального округа</w:t>
            </w:r>
            <w:r>
              <w:rPr>
                <w:sz w:val="28"/>
                <w:szCs w:val="28"/>
                <w:lang w:eastAsia="en-US"/>
              </w:rPr>
              <w:t xml:space="preserve"> от </w:t>
            </w:r>
            <w:r w:rsidRPr="009C0811">
              <w:rPr>
                <w:sz w:val="28"/>
                <w:szCs w:val="28"/>
                <w:lang w:eastAsia="en-US"/>
              </w:rPr>
              <w:t>12.01.2026                                                                                     № 4-п</w:t>
            </w:r>
            <w:r w:rsidRPr="00077FD4">
              <w:rPr>
                <w:sz w:val="28"/>
                <w:szCs w:val="28"/>
                <w:lang w:eastAsia="en-US"/>
              </w:rPr>
              <w:t xml:space="preserve"> </w:t>
            </w:r>
            <w:r>
              <w:rPr>
                <w:sz w:val="28"/>
                <w:szCs w:val="28"/>
                <w:lang w:eastAsia="en-US"/>
              </w:rPr>
              <w:t>«</w:t>
            </w:r>
            <w:r w:rsidRPr="009C0811">
              <w:rPr>
                <w:sz w:val="28"/>
                <w:szCs w:val="28"/>
                <w:lang w:eastAsia="en-US"/>
              </w:rPr>
              <w:t>Об  утверждении  административного регламента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hideMark/>
          </w:tcPr>
          <w:p w:rsidR="009C0811" w:rsidRDefault="009C0811" w:rsidP="009C0811">
            <w:pPr>
              <w:jc w:val="center"/>
              <w:rPr>
                <w:sz w:val="28"/>
                <w:szCs w:val="28"/>
                <w:lang w:eastAsia="en-US"/>
              </w:rPr>
            </w:pPr>
            <w:r>
              <w:rPr>
                <w:sz w:val="28"/>
                <w:szCs w:val="28"/>
                <w:lang w:eastAsia="en-US"/>
              </w:rPr>
              <w:t>2</w:t>
            </w:r>
          </w:p>
        </w:tc>
        <w:tc>
          <w:tcPr>
            <w:tcW w:w="9497" w:type="dxa"/>
            <w:tcBorders>
              <w:top w:val="single" w:sz="4" w:space="0" w:color="auto"/>
              <w:left w:val="single" w:sz="4" w:space="0" w:color="auto"/>
              <w:bottom w:val="single" w:sz="4" w:space="0" w:color="auto"/>
              <w:right w:val="single" w:sz="4" w:space="0" w:color="auto"/>
            </w:tcBorders>
            <w:hideMark/>
          </w:tcPr>
          <w:p w:rsidR="009C0811" w:rsidRPr="002C57E3" w:rsidRDefault="003A3973" w:rsidP="009C0811">
            <w:pPr>
              <w:tabs>
                <w:tab w:val="left" w:pos="4536"/>
              </w:tabs>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9C0811">
              <w:rPr>
                <w:sz w:val="28"/>
                <w:szCs w:val="28"/>
                <w:lang w:eastAsia="en-US"/>
              </w:rPr>
              <w:t xml:space="preserve">от  </w:t>
            </w:r>
            <w:r w:rsidR="009C0811" w:rsidRPr="009C0811">
              <w:rPr>
                <w:bCs/>
                <w:sz w:val="28"/>
              </w:rPr>
              <w:t>12.01.2026                                                                         № 5-п</w:t>
            </w:r>
            <w:r w:rsidR="009C0811">
              <w:rPr>
                <w:sz w:val="28"/>
                <w:szCs w:val="28"/>
                <w:lang w:eastAsia="en-US"/>
              </w:rPr>
              <w:t xml:space="preserve"> «</w:t>
            </w:r>
            <w:r w:rsidR="009C0811" w:rsidRPr="009C0811">
              <w:rPr>
                <w:sz w:val="28"/>
                <w:szCs w:val="28"/>
                <w:lang w:eastAsia="en-US"/>
              </w:rPr>
              <w:t>Об  утверждении  административного регламента предоставления муниципальной услуги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hideMark/>
          </w:tcPr>
          <w:p w:rsidR="009C0811" w:rsidRDefault="009C0811" w:rsidP="009C0811">
            <w:pPr>
              <w:jc w:val="center"/>
              <w:rPr>
                <w:sz w:val="28"/>
                <w:szCs w:val="28"/>
                <w:lang w:eastAsia="en-US"/>
              </w:rPr>
            </w:pPr>
            <w:r>
              <w:rPr>
                <w:sz w:val="28"/>
                <w:szCs w:val="28"/>
                <w:lang w:eastAsia="en-US"/>
              </w:rPr>
              <w:t>3</w:t>
            </w:r>
          </w:p>
        </w:tc>
        <w:tc>
          <w:tcPr>
            <w:tcW w:w="9497" w:type="dxa"/>
            <w:tcBorders>
              <w:top w:val="single" w:sz="4" w:space="0" w:color="auto"/>
              <w:left w:val="single" w:sz="4" w:space="0" w:color="auto"/>
              <w:bottom w:val="single" w:sz="4" w:space="0" w:color="auto"/>
              <w:right w:val="single" w:sz="4" w:space="0" w:color="auto"/>
            </w:tcBorders>
            <w:hideMark/>
          </w:tcPr>
          <w:p w:rsidR="009C0811" w:rsidRPr="002C57E3" w:rsidRDefault="003A3973" w:rsidP="008005AC">
            <w:pPr>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8005AC" w:rsidRPr="008005AC">
              <w:rPr>
                <w:sz w:val="28"/>
                <w:szCs w:val="28"/>
                <w:lang w:eastAsia="en-US"/>
              </w:rPr>
              <w:t>12.01.2026</w:t>
            </w:r>
            <w:r w:rsidR="008005AC" w:rsidRPr="008005AC">
              <w:rPr>
                <w:sz w:val="28"/>
                <w:szCs w:val="28"/>
                <w:lang w:eastAsia="en-US"/>
              </w:rPr>
              <w:tab/>
              <w:t xml:space="preserve">№ 10 -п </w:t>
            </w:r>
            <w:r w:rsidR="009C0811" w:rsidRPr="00F41741">
              <w:rPr>
                <w:sz w:val="28"/>
                <w:szCs w:val="28"/>
                <w:lang w:eastAsia="en-US"/>
              </w:rPr>
              <w:t xml:space="preserve"> </w:t>
            </w:r>
            <w:r w:rsidR="009C0811">
              <w:rPr>
                <w:sz w:val="28"/>
                <w:szCs w:val="28"/>
                <w:lang w:eastAsia="en-US"/>
              </w:rPr>
              <w:t>«</w:t>
            </w:r>
            <w:r w:rsidR="008005AC" w:rsidRPr="008005AC">
              <w:rPr>
                <w:sz w:val="28"/>
                <w:szCs w:val="28"/>
                <w:lang w:eastAsia="en-US"/>
              </w:rPr>
              <w:t>Об утверждении состава комиссии по делам несовершеннолетних и защите их прав муниципального образования Орловский муниципальный округ Кировской области</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hideMark/>
          </w:tcPr>
          <w:p w:rsidR="009C0811" w:rsidRDefault="009C0811" w:rsidP="009C0811">
            <w:pPr>
              <w:jc w:val="center"/>
              <w:rPr>
                <w:sz w:val="28"/>
                <w:szCs w:val="28"/>
                <w:lang w:eastAsia="en-US"/>
              </w:rPr>
            </w:pPr>
            <w:r>
              <w:rPr>
                <w:sz w:val="28"/>
                <w:szCs w:val="28"/>
                <w:lang w:eastAsia="en-US"/>
              </w:rPr>
              <w:t>4</w:t>
            </w:r>
          </w:p>
        </w:tc>
        <w:tc>
          <w:tcPr>
            <w:tcW w:w="9497" w:type="dxa"/>
            <w:tcBorders>
              <w:top w:val="single" w:sz="4" w:space="0" w:color="auto"/>
              <w:left w:val="single" w:sz="4" w:space="0" w:color="auto"/>
              <w:bottom w:val="single" w:sz="4" w:space="0" w:color="auto"/>
              <w:right w:val="single" w:sz="4" w:space="0" w:color="auto"/>
            </w:tcBorders>
            <w:hideMark/>
          </w:tcPr>
          <w:p w:rsidR="009C0811" w:rsidRDefault="003A3973" w:rsidP="007E5DE4">
            <w:pPr>
              <w:jc w:val="both"/>
              <w:rPr>
                <w:sz w:val="28"/>
                <w:szCs w:val="28"/>
                <w:lang w:eastAsia="en-US"/>
              </w:rPr>
            </w:pPr>
            <w:r>
              <w:rPr>
                <w:sz w:val="28"/>
                <w:szCs w:val="28"/>
                <w:lang w:eastAsia="en-US"/>
              </w:rPr>
              <w:t>Постановление администрации Орловского муниципального округа</w:t>
            </w:r>
            <w:r w:rsidR="009C0811">
              <w:rPr>
                <w:sz w:val="28"/>
                <w:szCs w:val="28"/>
                <w:lang w:eastAsia="en-US"/>
              </w:rPr>
              <w:t xml:space="preserve"> от </w:t>
            </w:r>
            <w:r w:rsidR="007E5DE4">
              <w:rPr>
                <w:sz w:val="28"/>
                <w:szCs w:val="20"/>
              </w:rPr>
              <w:t>13.01.2026</w:t>
            </w:r>
            <w:r w:rsidR="007E5DE4" w:rsidRPr="007E5DE4">
              <w:rPr>
                <w:sz w:val="28"/>
                <w:szCs w:val="20"/>
              </w:rPr>
              <w:t xml:space="preserve">_ </w:t>
            </w:r>
            <w:r w:rsidR="007E5DE4">
              <w:rPr>
                <w:sz w:val="28"/>
                <w:szCs w:val="20"/>
              </w:rPr>
              <w:t xml:space="preserve"> </w:t>
            </w:r>
            <w:r w:rsidR="007E5DE4" w:rsidRPr="007E5DE4">
              <w:rPr>
                <w:sz w:val="28"/>
                <w:szCs w:val="20"/>
              </w:rPr>
              <w:t xml:space="preserve">№ 12 – п </w:t>
            </w:r>
            <w:r w:rsidR="009C0811">
              <w:rPr>
                <w:sz w:val="28"/>
                <w:szCs w:val="28"/>
                <w:lang w:eastAsia="en-US"/>
              </w:rPr>
              <w:t>«</w:t>
            </w:r>
            <w:r w:rsidR="007E5DE4" w:rsidRPr="007E5DE4">
              <w:rPr>
                <w:sz w:val="28"/>
                <w:szCs w:val="28"/>
                <w:lang w:eastAsia="en-US"/>
              </w:rPr>
              <w:t>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5</w:t>
            </w:r>
          </w:p>
        </w:tc>
        <w:tc>
          <w:tcPr>
            <w:tcW w:w="9497" w:type="dxa"/>
            <w:tcBorders>
              <w:top w:val="single" w:sz="4" w:space="0" w:color="auto"/>
              <w:left w:val="single" w:sz="4" w:space="0" w:color="auto"/>
              <w:bottom w:val="single" w:sz="4" w:space="0" w:color="auto"/>
              <w:right w:val="single" w:sz="4" w:space="0" w:color="auto"/>
            </w:tcBorders>
          </w:tcPr>
          <w:p w:rsidR="009C0811" w:rsidRDefault="003A3973" w:rsidP="0001795D">
            <w:pPr>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9C0811">
              <w:rPr>
                <w:sz w:val="28"/>
                <w:szCs w:val="28"/>
                <w:lang w:eastAsia="en-US"/>
              </w:rPr>
              <w:t xml:space="preserve">от </w:t>
            </w:r>
            <w:r w:rsidR="0001795D">
              <w:rPr>
                <w:sz w:val="28"/>
                <w:szCs w:val="28"/>
              </w:rPr>
              <w:t xml:space="preserve">13.01.2026 </w:t>
            </w:r>
            <w:r w:rsidR="0001795D" w:rsidRPr="0001795D">
              <w:rPr>
                <w:sz w:val="28"/>
                <w:szCs w:val="28"/>
              </w:rPr>
              <w:t xml:space="preserve">№ 13 – п </w:t>
            </w:r>
            <w:r w:rsidR="009C0811">
              <w:rPr>
                <w:sz w:val="28"/>
                <w:szCs w:val="28"/>
                <w:lang w:eastAsia="en-US"/>
              </w:rPr>
              <w:t>«</w:t>
            </w:r>
            <w:r w:rsidR="0001795D" w:rsidRPr="0001795D">
              <w:rPr>
                <w:sz w:val="28"/>
                <w:szCs w:val="28"/>
                <w:lang w:eastAsia="en-US"/>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6</w:t>
            </w:r>
          </w:p>
        </w:tc>
        <w:tc>
          <w:tcPr>
            <w:tcW w:w="9497" w:type="dxa"/>
            <w:tcBorders>
              <w:top w:val="single" w:sz="4" w:space="0" w:color="auto"/>
              <w:left w:val="single" w:sz="4" w:space="0" w:color="auto"/>
              <w:bottom w:val="single" w:sz="4" w:space="0" w:color="auto"/>
              <w:right w:val="single" w:sz="4" w:space="0" w:color="auto"/>
            </w:tcBorders>
          </w:tcPr>
          <w:p w:rsidR="009C0811" w:rsidRPr="003E5081" w:rsidRDefault="003A3973" w:rsidP="00323341">
            <w:pPr>
              <w:tabs>
                <w:tab w:val="left" w:pos="4536"/>
              </w:tabs>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9C0811">
              <w:rPr>
                <w:sz w:val="28"/>
                <w:szCs w:val="28"/>
                <w:lang w:eastAsia="en-US"/>
              </w:rPr>
              <w:t xml:space="preserve">от </w:t>
            </w:r>
            <w:r w:rsidR="00323341">
              <w:rPr>
                <w:rFonts w:eastAsia="Calibri"/>
                <w:sz w:val="28"/>
                <w:szCs w:val="28"/>
                <w:lang w:eastAsia="en-US"/>
              </w:rPr>
              <w:t>13.01.2026</w:t>
            </w:r>
            <w:r w:rsidR="00323341">
              <w:rPr>
                <w:rFonts w:eastAsia="Calibri"/>
                <w:sz w:val="28"/>
                <w:szCs w:val="28"/>
                <w:lang w:eastAsia="en-US"/>
              </w:rPr>
              <w:tab/>
              <w:t xml:space="preserve"> </w:t>
            </w:r>
            <w:r w:rsidR="00323341" w:rsidRPr="00323341">
              <w:rPr>
                <w:rFonts w:eastAsia="Calibri"/>
                <w:sz w:val="28"/>
                <w:szCs w:val="28"/>
                <w:lang w:eastAsia="en-US"/>
              </w:rPr>
              <w:t>№ 14-п</w:t>
            </w:r>
            <w:r w:rsidR="009C0811">
              <w:rPr>
                <w:sz w:val="28"/>
                <w:szCs w:val="28"/>
                <w:lang w:eastAsia="en-US"/>
              </w:rPr>
              <w:t xml:space="preserve"> «</w:t>
            </w:r>
            <w:r w:rsidR="00323341" w:rsidRPr="00323341">
              <w:rPr>
                <w:sz w:val="28"/>
                <w:szCs w:val="28"/>
                <w:lang w:eastAsia="en-US"/>
              </w:rPr>
              <w:t>Об утверждении административного рег</w:t>
            </w:r>
            <w:r w:rsidR="00323341">
              <w:rPr>
                <w:sz w:val="28"/>
                <w:szCs w:val="28"/>
                <w:lang w:eastAsia="en-US"/>
              </w:rPr>
              <w:t xml:space="preserve">ламента </w:t>
            </w:r>
            <w:r w:rsidR="00323341" w:rsidRPr="00323341">
              <w:rPr>
                <w:sz w:val="28"/>
                <w:szCs w:val="28"/>
                <w:lang w:eastAsia="en-US"/>
              </w:rPr>
              <w:t>пред</w:t>
            </w:r>
            <w:r w:rsidR="00323341">
              <w:rPr>
                <w:sz w:val="28"/>
                <w:szCs w:val="28"/>
                <w:lang w:eastAsia="en-US"/>
              </w:rPr>
              <w:t xml:space="preserve">оставления муниципальной услуги </w:t>
            </w:r>
            <w:r w:rsidR="00323341" w:rsidRPr="00323341">
              <w:rPr>
                <w:sz w:val="28"/>
                <w:szCs w:val="28"/>
                <w:lang w:eastAsia="en-US"/>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7</w:t>
            </w:r>
          </w:p>
        </w:tc>
        <w:tc>
          <w:tcPr>
            <w:tcW w:w="9497" w:type="dxa"/>
            <w:tcBorders>
              <w:top w:val="single" w:sz="4" w:space="0" w:color="auto"/>
              <w:left w:val="single" w:sz="4" w:space="0" w:color="auto"/>
              <w:bottom w:val="single" w:sz="4" w:space="0" w:color="auto"/>
              <w:right w:val="single" w:sz="4" w:space="0" w:color="auto"/>
            </w:tcBorders>
          </w:tcPr>
          <w:p w:rsidR="009C0811" w:rsidRPr="002C57E3" w:rsidRDefault="003A3973" w:rsidP="009C0811">
            <w:pPr>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323341" w:rsidRPr="00323341">
              <w:rPr>
                <w:sz w:val="28"/>
                <w:szCs w:val="28"/>
                <w:lang w:eastAsia="en-US"/>
              </w:rPr>
              <w:t xml:space="preserve">13.01.2026                                                              № 15-п </w:t>
            </w:r>
            <w:r w:rsidR="009C0811">
              <w:rPr>
                <w:sz w:val="28"/>
                <w:szCs w:val="28"/>
                <w:lang w:eastAsia="en-US"/>
              </w:rPr>
              <w:t>«</w:t>
            </w:r>
            <w:r w:rsidR="00323341" w:rsidRPr="00323341">
              <w:rPr>
                <w:sz w:val="28"/>
                <w:szCs w:val="28"/>
                <w:lang w:eastAsia="en-US"/>
              </w:rPr>
              <w:t>Об утверждении  административного регламента предоставления муниципальной услуги «Выдача градостроительного плана земельного участка»</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8</w:t>
            </w:r>
          </w:p>
        </w:tc>
        <w:tc>
          <w:tcPr>
            <w:tcW w:w="9497" w:type="dxa"/>
            <w:tcBorders>
              <w:top w:val="single" w:sz="4" w:space="0" w:color="auto"/>
              <w:left w:val="single" w:sz="4" w:space="0" w:color="auto"/>
              <w:bottom w:val="single" w:sz="4" w:space="0" w:color="auto"/>
              <w:right w:val="single" w:sz="4" w:space="0" w:color="auto"/>
            </w:tcBorders>
          </w:tcPr>
          <w:p w:rsidR="009C0811" w:rsidRDefault="003A3973" w:rsidP="003A3973">
            <w:pPr>
              <w:jc w:val="both"/>
              <w:rPr>
                <w:sz w:val="28"/>
                <w:szCs w:val="28"/>
                <w:lang w:eastAsia="en-US"/>
              </w:rPr>
            </w:pPr>
            <w:r>
              <w:rPr>
                <w:sz w:val="28"/>
                <w:szCs w:val="28"/>
                <w:lang w:eastAsia="en-US"/>
              </w:rPr>
              <w:t xml:space="preserve">Постановление администрации Орловского муниципального округа </w:t>
            </w:r>
            <w:r w:rsidR="009C0811">
              <w:rPr>
                <w:sz w:val="28"/>
                <w:szCs w:val="28"/>
                <w:lang w:eastAsia="en-US"/>
              </w:rPr>
              <w:t xml:space="preserve">от </w:t>
            </w:r>
            <w:r w:rsidR="00D7109E" w:rsidRPr="00D7109E">
              <w:rPr>
                <w:sz w:val="28"/>
                <w:szCs w:val="28"/>
                <w:lang w:eastAsia="en-US"/>
              </w:rPr>
              <w:t xml:space="preserve">13.01.2026                                            </w:t>
            </w:r>
            <w:r>
              <w:rPr>
                <w:sz w:val="28"/>
                <w:szCs w:val="28"/>
                <w:lang w:eastAsia="en-US"/>
              </w:rPr>
              <w:t xml:space="preserve">                              </w:t>
            </w:r>
            <w:r w:rsidR="00D7109E" w:rsidRPr="00D7109E">
              <w:rPr>
                <w:sz w:val="28"/>
                <w:szCs w:val="28"/>
                <w:lang w:eastAsia="en-US"/>
              </w:rPr>
              <w:t xml:space="preserve">       № 16-п</w:t>
            </w:r>
            <w:r w:rsidR="009C0811">
              <w:rPr>
                <w:sz w:val="28"/>
                <w:szCs w:val="28"/>
                <w:lang w:eastAsia="en-US"/>
              </w:rPr>
              <w:t xml:space="preserve"> «</w:t>
            </w:r>
            <w:r w:rsidR="00D7109E" w:rsidRPr="00D7109E">
              <w:rPr>
                <w:sz w:val="28"/>
                <w:szCs w:val="28"/>
                <w:lang w:eastAsia="en-US"/>
              </w:rPr>
              <w:t>Об</w:t>
            </w:r>
            <w:r>
              <w:rPr>
                <w:sz w:val="28"/>
                <w:szCs w:val="28"/>
                <w:lang w:eastAsia="en-US"/>
              </w:rPr>
              <w:t xml:space="preserve"> </w:t>
            </w:r>
            <w:r w:rsidR="00D7109E" w:rsidRPr="00D7109E">
              <w:rPr>
                <w:sz w:val="28"/>
                <w:szCs w:val="28"/>
                <w:lang w:eastAsia="en-US"/>
              </w:rPr>
              <w:t xml:space="preserve">утверждении  административного регламента предоставления </w:t>
            </w:r>
            <w:r w:rsidR="00D7109E" w:rsidRPr="00D7109E">
              <w:rPr>
                <w:sz w:val="28"/>
                <w:szCs w:val="28"/>
                <w:lang w:eastAsia="en-US"/>
              </w:rPr>
              <w:lastRenderedPageBreak/>
              <w:t>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r w:rsidR="009C0811">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lastRenderedPageBreak/>
              <w:t>9</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9C0811">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381E44" w:rsidRPr="00381E44">
              <w:rPr>
                <w:sz w:val="28"/>
                <w:szCs w:val="28"/>
                <w:lang w:eastAsia="en-US"/>
              </w:rPr>
              <w:t xml:space="preserve">13.01.2026                                                                              № 17-п </w:t>
            </w:r>
            <w:r>
              <w:rPr>
                <w:sz w:val="28"/>
                <w:szCs w:val="28"/>
                <w:lang w:eastAsia="en-US"/>
              </w:rPr>
              <w:t>«</w:t>
            </w:r>
            <w:r w:rsidR="00381E44" w:rsidRPr="00381E44">
              <w:rPr>
                <w:sz w:val="28"/>
                <w:szCs w:val="28"/>
                <w:lang w:eastAsia="en-US"/>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10</w:t>
            </w:r>
          </w:p>
        </w:tc>
        <w:tc>
          <w:tcPr>
            <w:tcW w:w="9497" w:type="dxa"/>
            <w:tcBorders>
              <w:top w:val="single" w:sz="4" w:space="0" w:color="auto"/>
              <w:left w:val="single" w:sz="4" w:space="0" w:color="auto"/>
              <w:bottom w:val="single" w:sz="4" w:space="0" w:color="auto"/>
              <w:right w:val="single" w:sz="4" w:space="0" w:color="auto"/>
            </w:tcBorders>
          </w:tcPr>
          <w:p w:rsidR="009C0811" w:rsidRPr="007B1C24" w:rsidRDefault="009C0811" w:rsidP="00381E44">
            <w:pPr>
              <w:tabs>
                <w:tab w:val="left" w:pos="4536"/>
              </w:tabs>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381E44">
              <w:rPr>
                <w:sz w:val="28"/>
              </w:rPr>
              <w:t>13.01.2026</w:t>
            </w:r>
            <w:r w:rsidR="00381E44">
              <w:rPr>
                <w:sz w:val="28"/>
              </w:rPr>
              <w:tab/>
              <w:t xml:space="preserve"> </w:t>
            </w:r>
            <w:r w:rsidR="00381E44" w:rsidRPr="00381E44">
              <w:rPr>
                <w:sz w:val="28"/>
              </w:rPr>
              <w:t>№ 18-п</w:t>
            </w:r>
            <w:r w:rsidRPr="007B1C24">
              <w:rPr>
                <w:sz w:val="28"/>
              </w:rPr>
              <w:t xml:space="preserve"> </w:t>
            </w:r>
            <w:r>
              <w:rPr>
                <w:sz w:val="28"/>
                <w:szCs w:val="28"/>
                <w:lang w:eastAsia="en-US"/>
              </w:rPr>
              <w:t>«</w:t>
            </w:r>
            <w:r w:rsidR="00381E44" w:rsidRPr="00381E44">
              <w:rPr>
                <w:sz w:val="28"/>
                <w:szCs w:val="28"/>
                <w:lang w:eastAsia="en-US"/>
              </w:rPr>
              <w:t>Об  утверждении  административного регламента предоставления муниципальной услуги «Подготовка и утверждение документации по планировке территории»</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11</w:t>
            </w:r>
          </w:p>
        </w:tc>
        <w:tc>
          <w:tcPr>
            <w:tcW w:w="9497" w:type="dxa"/>
            <w:tcBorders>
              <w:top w:val="single" w:sz="4" w:space="0" w:color="auto"/>
              <w:left w:val="single" w:sz="4" w:space="0" w:color="auto"/>
              <w:bottom w:val="single" w:sz="4" w:space="0" w:color="auto"/>
              <w:right w:val="single" w:sz="4" w:space="0" w:color="auto"/>
            </w:tcBorders>
          </w:tcPr>
          <w:p w:rsidR="009C0811" w:rsidRPr="002C57E3" w:rsidRDefault="009C0811" w:rsidP="00381E44">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sidR="00381E44" w:rsidRPr="00381E44">
              <w:rPr>
                <w:sz w:val="28"/>
                <w:szCs w:val="28"/>
              </w:rPr>
              <w:t>13.01.2026 № 19-п</w:t>
            </w:r>
            <w:r w:rsidRPr="00077FD4">
              <w:rPr>
                <w:sz w:val="28"/>
                <w:szCs w:val="28"/>
                <w:lang w:eastAsia="en-US"/>
              </w:rPr>
              <w:t xml:space="preserve"> </w:t>
            </w:r>
            <w:r>
              <w:rPr>
                <w:sz w:val="28"/>
                <w:szCs w:val="28"/>
                <w:lang w:eastAsia="en-US"/>
              </w:rPr>
              <w:t>«</w:t>
            </w:r>
            <w:r w:rsidR="00381E44" w:rsidRPr="00381E44">
              <w:rPr>
                <w:sz w:val="28"/>
                <w:szCs w:val="28"/>
                <w:lang w:eastAsia="en-US"/>
              </w:rPr>
              <w:t>Об утвержден</w:t>
            </w:r>
            <w:r w:rsidR="00381E44">
              <w:rPr>
                <w:sz w:val="28"/>
                <w:szCs w:val="28"/>
                <w:lang w:eastAsia="en-US"/>
              </w:rPr>
              <w:t xml:space="preserve">ии административного регламента </w:t>
            </w:r>
            <w:r w:rsidR="00381E44" w:rsidRPr="00381E44">
              <w:rPr>
                <w:sz w:val="28"/>
                <w:szCs w:val="28"/>
                <w:lang w:eastAsia="en-US"/>
              </w:rPr>
              <w:t>пред</w:t>
            </w:r>
            <w:r w:rsidR="00381E44">
              <w:rPr>
                <w:sz w:val="28"/>
                <w:szCs w:val="28"/>
                <w:lang w:eastAsia="en-US"/>
              </w:rPr>
              <w:t xml:space="preserve">оставления муниципальной услуги </w:t>
            </w:r>
            <w:r w:rsidR="00381E44" w:rsidRPr="00381E44">
              <w:rPr>
                <w:sz w:val="28"/>
                <w:szCs w:val="28"/>
                <w:lang w:eastAsia="en-US"/>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Кировской области»</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12</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0B208A">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0B208A" w:rsidRPr="000B208A">
              <w:rPr>
                <w:sz w:val="28"/>
                <w:szCs w:val="28"/>
              </w:rPr>
              <w:t>13.01.2026</w:t>
            </w:r>
            <w:r w:rsidR="000B208A">
              <w:rPr>
                <w:sz w:val="28"/>
                <w:szCs w:val="28"/>
              </w:rPr>
              <w:t xml:space="preserve"> </w:t>
            </w:r>
            <w:r w:rsidR="000B208A" w:rsidRPr="000B208A">
              <w:rPr>
                <w:sz w:val="28"/>
                <w:szCs w:val="28"/>
              </w:rPr>
              <w:tab/>
              <w:t xml:space="preserve">№ 20-п </w:t>
            </w:r>
            <w:r>
              <w:rPr>
                <w:sz w:val="28"/>
                <w:szCs w:val="28"/>
                <w:lang w:eastAsia="en-US"/>
              </w:rPr>
              <w:t>«</w:t>
            </w:r>
            <w:r w:rsidR="000B208A" w:rsidRPr="000B208A">
              <w:rPr>
                <w:sz w:val="28"/>
                <w:szCs w:val="28"/>
                <w:lang w:eastAsia="en-US"/>
              </w:rPr>
              <w:t>Об утвержден</w:t>
            </w:r>
            <w:r w:rsidR="000B208A">
              <w:rPr>
                <w:sz w:val="28"/>
                <w:szCs w:val="28"/>
                <w:lang w:eastAsia="en-US"/>
              </w:rPr>
              <w:t xml:space="preserve">ии административного регламента </w:t>
            </w:r>
            <w:r w:rsidR="000B208A" w:rsidRPr="000B208A">
              <w:rPr>
                <w:sz w:val="28"/>
                <w:szCs w:val="28"/>
                <w:lang w:eastAsia="en-US"/>
              </w:rPr>
              <w:t>пред</w:t>
            </w:r>
            <w:r w:rsidR="000B208A">
              <w:rPr>
                <w:sz w:val="28"/>
                <w:szCs w:val="28"/>
                <w:lang w:eastAsia="en-US"/>
              </w:rPr>
              <w:t xml:space="preserve">оставления муниципальной услуги </w:t>
            </w:r>
            <w:r w:rsidR="000B208A" w:rsidRPr="000B208A">
              <w:rPr>
                <w:sz w:val="28"/>
                <w:szCs w:val="28"/>
                <w:lang w:eastAsia="en-US"/>
              </w:rPr>
              <w:t>«Выдача разрешения на ввод объекта в эксплуатацию»</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13</w:t>
            </w:r>
          </w:p>
        </w:tc>
        <w:tc>
          <w:tcPr>
            <w:tcW w:w="9497" w:type="dxa"/>
            <w:tcBorders>
              <w:top w:val="single" w:sz="4" w:space="0" w:color="auto"/>
              <w:left w:val="single" w:sz="4" w:space="0" w:color="auto"/>
              <w:bottom w:val="single" w:sz="4" w:space="0" w:color="auto"/>
              <w:right w:val="single" w:sz="4" w:space="0" w:color="auto"/>
            </w:tcBorders>
          </w:tcPr>
          <w:p w:rsidR="009C0811" w:rsidRPr="002C57E3" w:rsidRDefault="009C0811" w:rsidP="0005603B">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sidR="0005603B" w:rsidRPr="0005603B">
              <w:rPr>
                <w:sz w:val="28"/>
                <w:szCs w:val="28"/>
                <w:lang w:eastAsia="en-US"/>
              </w:rPr>
              <w:t>13.01.2026                                                                                               № 21-п</w:t>
            </w:r>
            <w:r w:rsidRPr="00D95BEF">
              <w:rPr>
                <w:sz w:val="28"/>
                <w:szCs w:val="28"/>
                <w:lang w:eastAsia="en-US"/>
              </w:rPr>
              <w:t xml:space="preserve"> </w:t>
            </w:r>
            <w:r>
              <w:rPr>
                <w:sz w:val="28"/>
                <w:szCs w:val="28"/>
                <w:lang w:eastAsia="en-US"/>
              </w:rPr>
              <w:t>«</w:t>
            </w:r>
            <w:r w:rsidR="0005603B" w:rsidRPr="0005603B">
              <w:rPr>
                <w:sz w:val="28"/>
                <w:szCs w:val="28"/>
                <w:lang w:eastAsia="en-US"/>
              </w:rPr>
              <w:t>Об утвержден</w:t>
            </w:r>
            <w:r w:rsidR="0005603B">
              <w:rPr>
                <w:sz w:val="28"/>
                <w:szCs w:val="28"/>
                <w:lang w:eastAsia="en-US"/>
              </w:rPr>
              <w:t xml:space="preserve">ии административного регламента </w:t>
            </w:r>
            <w:r w:rsidR="0005603B" w:rsidRPr="0005603B">
              <w:rPr>
                <w:sz w:val="28"/>
                <w:szCs w:val="28"/>
                <w:lang w:eastAsia="en-US"/>
              </w:rPr>
              <w:t>предоставления муниципальной услу</w:t>
            </w:r>
            <w:r w:rsidR="0005603B">
              <w:rPr>
                <w:sz w:val="28"/>
                <w:szCs w:val="28"/>
                <w:lang w:eastAsia="en-US"/>
              </w:rPr>
              <w:t xml:space="preserve">ги </w:t>
            </w:r>
            <w:r w:rsidR="0005603B" w:rsidRPr="0005603B">
              <w:rPr>
                <w:sz w:val="28"/>
                <w:szCs w:val="28"/>
                <w:lang w:eastAsia="en-US"/>
              </w:rPr>
              <w:t>«Выдача разрешения на установку и эксплуатацию рекламных конструкций на соответствующей территории, аннулирование такого разрешения»</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14</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973BC6">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82088F">
              <w:rPr>
                <w:sz w:val="28"/>
                <w:szCs w:val="28"/>
                <w:lang w:eastAsia="en-US"/>
              </w:rPr>
              <w:t xml:space="preserve">13.01.2026 </w:t>
            </w:r>
            <w:r w:rsidR="0082088F" w:rsidRPr="0082088F">
              <w:rPr>
                <w:sz w:val="28"/>
                <w:szCs w:val="28"/>
                <w:lang w:eastAsia="en-US"/>
              </w:rPr>
              <w:t>№ 22-п</w:t>
            </w:r>
            <w:r w:rsidRPr="00D95BEF">
              <w:rPr>
                <w:sz w:val="28"/>
                <w:szCs w:val="28"/>
                <w:lang w:eastAsia="en-US"/>
              </w:rPr>
              <w:t xml:space="preserve"> </w:t>
            </w:r>
            <w:r>
              <w:rPr>
                <w:sz w:val="28"/>
                <w:szCs w:val="28"/>
                <w:lang w:eastAsia="en-US"/>
              </w:rPr>
              <w:t>«</w:t>
            </w:r>
            <w:r w:rsidR="00973BC6" w:rsidRPr="00973BC6">
              <w:rPr>
                <w:sz w:val="28"/>
                <w:szCs w:val="28"/>
                <w:lang w:eastAsia="en-US"/>
              </w:rPr>
              <w:t>Об утвержден</w:t>
            </w:r>
            <w:r w:rsidR="00973BC6">
              <w:rPr>
                <w:sz w:val="28"/>
                <w:szCs w:val="28"/>
                <w:lang w:eastAsia="en-US"/>
              </w:rPr>
              <w:t xml:space="preserve">ии административного регламента </w:t>
            </w:r>
            <w:r w:rsidR="00973BC6" w:rsidRPr="00973BC6">
              <w:rPr>
                <w:sz w:val="28"/>
                <w:szCs w:val="28"/>
                <w:lang w:eastAsia="en-US"/>
              </w:rPr>
              <w:t>пред</w:t>
            </w:r>
            <w:r w:rsidR="00973BC6">
              <w:rPr>
                <w:sz w:val="28"/>
                <w:szCs w:val="28"/>
                <w:lang w:eastAsia="en-US"/>
              </w:rPr>
              <w:t xml:space="preserve">оставления муниципальной услуги </w:t>
            </w:r>
            <w:r w:rsidR="00973BC6" w:rsidRPr="00973BC6">
              <w:rPr>
                <w:sz w:val="28"/>
                <w:szCs w:val="28"/>
                <w:lang w:eastAsia="en-US"/>
              </w:rPr>
              <w:t>«Согласование проведения переустройства и (или) перепланировки помещения в многоквартирном доме»</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15</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973BC6">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973BC6" w:rsidRPr="00973BC6">
              <w:rPr>
                <w:sz w:val="28"/>
                <w:szCs w:val="28"/>
                <w:lang w:eastAsia="en-US"/>
              </w:rPr>
              <w:t>13</w:t>
            </w:r>
            <w:r w:rsidR="00955889">
              <w:rPr>
                <w:sz w:val="28"/>
                <w:szCs w:val="28"/>
                <w:lang w:eastAsia="en-US"/>
              </w:rPr>
              <w:t xml:space="preserve">.01.2026 </w:t>
            </w:r>
            <w:r w:rsidR="00973BC6" w:rsidRPr="00973BC6">
              <w:rPr>
                <w:sz w:val="28"/>
                <w:szCs w:val="28"/>
                <w:lang w:eastAsia="en-US"/>
              </w:rPr>
              <w:t>№ 23 – п</w:t>
            </w:r>
            <w:r w:rsidRPr="00077FD4">
              <w:rPr>
                <w:sz w:val="28"/>
                <w:szCs w:val="28"/>
                <w:lang w:eastAsia="en-US"/>
              </w:rPr>
              <w:t xml:space="preserve"> </w:t>
            </w:r>
            <w:r w:rsidRPr="00955889">
              <w:rPr>
                <w:sz w:val="28"/>
                <w:szCs w:val="28"/>
                <w:lang w:eastAsia="en-US"/>
              </w:rPr>
              <w:t>«</w:t>
            </w:r>
            <w:r w:rsidR="00955889" w:rsidRPr="00955889">
              <w:rPr>
                <w:rFonts w:eastAsia="Calibri"/>
                <w:sz w:val="28"/>
                <w:szCs w:val="28"/>
                <w:lang w:eastAsia="en-US"/>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955889" w:rsidRPr="00955889">
              <w:rPr>
                <w:rFonts w:eastAsia="Calibri"/>
                <w:b/>
                <w:sz w:val="28"/>
                <w:szCs w:val="28"/>
                <w:lang w:eastAsia="en-US"/>
              </w:rPr>
              <w:t>»</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16</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9C0811">
            <w:pPr>
              <w:tabs>
                <w:tab w:val="left" w:pos="4536"/>
              </w:tabs>
              <w:jc w:val="both"/>
              <w:rPr>
                <w:b/>
                <w:bCs/>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Pr="00077FD4">
              <w:rPr>
                <w:sz w:val="28"/>
              </w:rPr>
              <w:t xml:space="preserve"> </w:t>
            </w:r>
            <w:r w:rsidR="00955889" w:rsidRPr="00955889">
              <w:rPr>
                <w:sz w:val="28"/>
                <w:szCs w:val="28"/>
              </w:rPr>
              <w:t>13.01.2026                                                                                   № 24-п</w:t>
            </w:r>
            <w:r w:rsidR="00955889">
              <w:rPr>
                <w:sz w:val="28"/>
                <w:szCs w:val="28"/>
                <w:lang w:eastAsia="en-US"/>
              </w:rPr>
              <w:t xml:space="preserve"> </w:t>
            </w:r>
            <w:r>
              <w:rPr>
                <w:sz w:val="28"/>
                <w:szCs w:val="28"/>
                <w:lang w:eastAsia="en-US"/>
              </w:rPr>
              <w:t>«</w:t>
            </w:r>
            <w:r w:rsidR="00955889" w:rsidRPr="00955889">
              <w:rPr>
                <w:sz w:val="28"/>
                <w:szCs w:val="28"/>
                <w:lang w:eastAsia="en-US"/>
              </w:rPr>
              <w:t>О наделении организаций, осуществляющих холодное водоснабжение и водоотведение, статусом гарантирующих организаций</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t>17</w:t>
            </w:r>
          </w:p>
        </w:tc>
        <w:tc>
          <w:tcPr>
            <w:tcW w:w="9497" w:type="dxa"/>
            <w:tcBorders>
              <w:top w:val="single" w:sz="4" w:space="0" w:color="auto"/>
              <w:left w:val="single" w:sz="4" w:space="0" w:color="auto"/>
              <w:bottom w:val="single" w:sz="4" w:space="0" w:color="auto"/>
              <w:right w:val="single" w:sz="4" w:space="0" w:color="auto"/>
            </w:tcBorders>
          </w:tcPr>
          <w:p w:rsidR="009C0811" w:rsidRPr="002C57E3" w:rsidRDefault="009C0811" w:rsidP="009C0811">
            <w:pPr>
              <w:jc w:val="both"/>
              <w:rPr>
                <w:sz w:val="28"/>
                <w:szCs w:val="28"/>
                <w:lang w:eastAsia="en-US"/>
              </w:rPr>
            </w:pPr>
            <w:r>
              <w:rPr>
                <w:sz w:val="28"/>
                <w:szCs w:val="28"/>
                <w:lang w:eastAsia="en-US"/>
              </w:rPr>
              <w:t xml:space="preserve">Постановление администрации Орловского района </w:t>
            </w:r>
            <w:r w:rsidR="00955889" w:rsidRPr="00955889">
              <w:rPr>
                <w:sz w:val="28"/>
                <w:szCs w:val="28"/>
              </w:rPr>
              <w:t>14.01.2026                                                                          № 25-п</w:t>
            </w:r>
            <w:r w:rsidRPr="00077FD4">
              <w:rPr>
                <w:sz w:val="28"/>
                <w:szCs w:val="28"/>
                <w:lang w:eastAsia="en-US"/>
              </w:rPr>
              <w:t xml:space="preserve"> </w:t>
            </w:r>
            <w:r>
              <w:rPr>
                <w:sz w:val="28"/>
                <w:szCs w:val="28"/>
                <w:lang w:eastAsia="en-US"/>
              </w:rPr>
              <w:t>«</w:t>
            </w:r>
            <w:r w:rsidR="00955889" w:rsidRPr="00955889">
              <w:rPr>
                <w:sz w:val="28"/>
                <w:szCs w:val="28"/>
                <w:lang w:eastAsia="en-US"/>
              </w:rPr>
              <w:t xml:space="preserve">О признании утратившими силу некоторых постановлений </w:t>
            </w:r>
            <w:r w:rsidR="00955889" w:rsidRPr="00955889">
              <w:rPr>
                <w:sz w:val="28"/>
                <w:szCs w:val="28"/>
                <w:lang w:eastAsia="en-US"/>
              </w:rPr>
              <w:lastRenderedPageBreak/>
              <w:t>администрации Орловского района</w:t>
            </w:r>
            <w:r>
              <w:rPr>
                <w:sz w:val="28"/>
                <w:szCs w:val="28"/>
                <w:lang w:eastAsia="en-US"/>
              </w:rPr>
              <w:t>»</w:t>
            </w:r>
          </w:p>
        </w:tc>
      </w:tr>
      <w:tr w:rsidR="009C0811" w:rsidTr="009C0811">
        <w:tc>
          <w:tcPr>
            <w:tcW w:w="568" w:type="dxa"/>
            <w:tcBorders>
              <w:top w:val="single" w:sz="4" w:space="0" w:color="auto"/>
              <w:left w:val="single" w:sz="4" w:space="0" w:color="auto"/>
              <w:bottom w:val="single" w:sz="4" w:space="0" w:color="auto"/>
              <w:right w:val="single" w:sz="4" w:space="0" w:color="auto"/>
            </w:tcBorders>
          </w:tcPr>
          <w:p w:rsidR="009C0811" w:rsidRDefault="009C0811" w:rsidP="009C0811">
            <w:pPr>
              <w:jc w:val="center"/>
              <w:rPr>
                <w:sz w:val="28"/>
                <w:szCs w:val="28"/>
                <w:lang w:eastAsia="en-US"/>
              </w:rPr>
            </w:pPr>
            <w:r>
              <w:rPr>
                <w:sz w:val="28"/>
                <w:szCs w:val="28"/>
                <w:lang w:eastAsia="en-US"/>
              </w:rPr>
              <w:lastRenderedPageBreak/>
              <w:t>18</w:t>
            </w:r>
          </w:p>
        </w:tc>
        <w:tc>
          <w:tcPr>
            <w:tcW w:w="9497" w:type="dxa"/>
            <w:tcBorders>
              <w:top w:val="single" w:sz="4" w:space="0" w:color="auto"/>
              <w:left w:val="single" w:sz="4" w:space="0" w:color="auto"/>
              <w:bottom w:val="single" w:sz="4" w:space="0" w:color="auto"/>
              <w:right w:val="single" w:sz="4" w:space="0" w:color="auto"/>
            </w:tcBorders>
          </w:tcPr>
          <w:p w:rsidR="009C0811" w:rsidRDefault="009C0811" w:rsidP="009C0811">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955889" w:rsidRPr="00955889">
              <w:rPr>
                <w:sz w:val="28"/>
                <w:szCs w:val="28"/>
                <w:lang w:eastAsia="en-US"/>
              </w:rPr>
              <w:t>14.01.2026                                                                                                          № 27-п</w:t>
            </w:r>
            <w:r w:rsidRPr="00EA3176">
              <w:rPr>
                <w:sz w:val="28"/>
                <w:szCs w:val="28"/>
                <w:lang w:eastAsia="en-US"/>
              </w:rPr>
              <w:t xml:space="preserve"> </w:t>
            </w:r>
            <w:r>
              <w:rPr>
                <w:sz w:val="28"/>
                <w:szCs w:val="28"/>
                <w:lang w:eastAsia="en-US"/>
              </w:rPr>
              <w:t>«</w:t>
            </w:r>
            <w:r w:rsidR="00955889" w:rsidRPr="00955889">
              <w:rPr>
                <w:sz w:val="28"/>
                <w:szCs w:val="28"/>
                <w:lang w:eastAsia="en-US"/>
              </w:rPr>
              <w:t>Об утверждении плана-графика размещения заказов в 2026 году</w:t>
            </w:r>
            <w:r>
              <w:rPr>
                <w:sz w:val="28"/>
                <w:szCs w:val="28"/>
                <w:lang w:eastAsia="en-US"/>
              </w:rPr>
              <w:t>»</w:t>
            </w:r>
          </w:p>
        </w:tc>
      </w:tr>
      <w:tr w:rsidR="0005603B" w:rsidTr="009C0811">
        <w:tc>
          <w:tcPr>
            <w:tcW w:w="568" w:type="dxa"/>
            <w:tcBorders>
              <w:top w:val="single" w:sz="4" w:space="0" w:color="auto"/>
              <w:left w:val="single" w:sz="4" w:space="0" w:color="auto"/>
              <w:bottom w:val="single" w:sz="4" w:space="0" w:color="auto"/>
              <w:right w:val="single" w:sz="4" w:space="0" w:color="auto"/>
            </w:tcBorders>
          </w:tcPr>
          <w:p w:rsidR="0005603B" w:rsidRDefault="0005603B" w:rsidP="009C0811">
            <w:pPr>
              <w:jc w:val="center"/>
              <w:rPr>
                <w:sz w:val="28"/>
                <w:szCs w:val="28"/>
                <w:lang w:eastAsia="en-US"/>
              </w:rPr>
            </w:pPr>
            <w:r>
              <w:rPr>
                <w:sz w:val="28"/>
                <w:szCs w:val="28"/>
                <w:lang w:eastAsia="en-US"/>
              </w:rPr>
              <w:t>19</w:t>
            </w:r>
          </w:p>
        </w:tc>
        <w:tc>
          <w:tcPr>
            <w:tcW w:w="9497" w:type="dxa"/>
            <w:tcBorders>
              <w:top w:val="single" w:sz="4" w:space="0" w:color="auto"/>
              <w:left w:val="single" w:sz="4" w:space="0" w:color="auto"/>
              <w:bottom w:val="single" w:sz="4" w:space="0" w:color="auto"/>
              <w:right w:val="single" w:sz="4" w:space="0" w:color="auto"/>
            </w:tcBorders>
          </w:tcPr>
          <w:p w:rsidR="0005603B" w:rsidRPr="002C57E3" w:rsidRDefault="0005603B" w:rsidP="0005603B">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sidR="00955889" w:rsidRPr="00955889">
              <w:rPr>
                <w:sz w:val="28"/>
                <w:szCs w:val="28"/>
                <w:lang w:eastAsia="en-US"/>
              </w:rPr>
              <w:t>15.01.2026</w:t>
            </w:r>
            <w:r w:rsidR="00955889" w:rsidRPr="00955889">
              <w:rPr>
                <w:sz w:val="28"/>
                <w:szCs w:val="28"/>
                <w:lang w:eastAsia="en-US"/>
              </w:rPr>
              <w:tab/>
              <w:t xml:space="preserve">№ 28-п </w:t>
            </w:r>
            <w:r>
              <w:rPr>
                <w:sz w:val="28"/>
                <w:szCs w:val="28"/>
                <w:lang w:eastAsia="en-US"/>
              </w:rPr>
              <w:t>«</w:t>
            </w:r>
            <w:r w:rsidR="00955889" w:rsidRPr="00955889">
              <w:rPr>
                <w:sz w:val="28"/>
                <w:szCs w:val="28"/>
                <w:lang w:eastAsia="en-US"/>
              </w:rPr>
              <w:t>«О межведомственной комиссии по противодействию «теневому» сектору экономики в Орловском муниципальном округе Кировской области»</w:t>
            </w:r>
            <w:r>
              <w:rPr>
                <w:sz w:val="28"/>
                <w:szCs w:val="28"/>
                <w:lang w:eastAsia="en-US"/>
              </w:rPr>
              <w:t>»</w:t>
            </w:r>
          </w:p>
        </w:tc>
      </w:tr>
      <w:tr w:rsidR="0005603B" w:rsidTr="009C0811">
        <w:tc>
          <w:tcPr>
            <w:tcW w:w="568" w:type="dxa"/>
            <w:tcBorders>
              <w:top w:val="single" w:sz="4" w:space="0" w:color="auto"/>
              <w:left w:val="single" w:sz="4" w:space="0" w:color="auto"/>
              <w:bottom w:val="single" w:sz="4" w:space="0" w:color="auto"/>
              <w:right w:val="single" w:sz="4" w:space="0" w:color="auto"/>
            </w:tcBorders>
          </w:tcPr>
          <w:p w:rsidR="0005603B" w:rsidRDefault="0005603B" w:rsidP="009C0811">
            <w:pPr>
              <w:jc w:val="center"/>
              <w:rPr>
                <w:sz w:val="28"/>
                <w:szCs w:val="28"/>
                <w:lang w:eastAsia="en-US"/>
              </w:rPr>
            </w:pPr>
            <w:r>
              <w:rPr>
                <w:sz w:val="28"/>
                <w:szCs w:val="28"/>
                <w:lang w:eastAsia="en-US"/>
              </w:rPr>
              <w:t>20</w:t>
            </w:r>
          </w:p>
        </w:tc>
        <w:tc>
          <w:tcPr>
            <w:tcW w:w="9497" w:type="dxa"/>
            <w:tcBorders>
              <w:top w:val="single" w:sz="4" w:space="0" w:color="auto"/>
              <w:left w:val="single" w:sz="4" w:space="0" w:color="auto"/>
              <w:bottom w:val="single" w:sz="4" w:space="0" w:color="auto"/>
              <w:right w:val="single" w:sz="4" w:space="0" w:color="auto"/>
            </w:tcBorders>
          </w:tcPr>
          <w:p w:rsidR="0005603B" w:rsidRDefault="0005603B" w:rsidP="00D71279">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D71279" w:rsidRPr="00D71279">
              <w:rPr>
                <w:sz w:val="28"/>
                <w:szCs w:val="28"/>
                <w:lang w:eastAsia="en-US"/>
              </w:rPr>
              <w:t>15.01.2026                                                                № 29-п</w:t>
            </w:r>
            <w:r w:rsidRPr="00D95BEF">
              <w:rPr>
                <w:sz w:val="28"/>
                <w:szCs w:val="28"/>
                <w:lang w:eastAsia="en-US"/>
              </w:rPr>
              <w:t xml:space="preserve"> </w:t>
            </w:r>
            <w:r>
              <w:rPr>
                <w:sz w:val="28"/>
                <w:szCs w:val="28"/>
                <w:lang w:eastAsia="en-US"/>
              </w:rPr>
              <w:t>«</w:t>
            </w:r>
            <w:r w:rsidR="00D71279" w:rsidRPr="00D71279">
              <w:rPr>
                <w:sz w:val="28"/>
                <w:szCs w:val="28"/>
                <w:lang w:eastAsia="en-US"/>
              </w:rPr>
              <w:t>О признании утратившим силу постановления администрации Орловского района</w:t>
            </w:r>
            <w:r>
              <w:rPr>
                <w:sz w:val="28"/>
                <w:szCs w:val="28"/>
                <w:lang w:eastAsia="en-US"/>
              </w:rPr>
              <w:t>»</w:t>
            </w:r>
          </w:p>
        </w:tc>
      </w:tr>
      <w:tr w:rsidR="0005603B" w:rsidTr="009C0811">
        <w:tc>
          <w:tcPr>
            <w:tcW w:w="568" w:type="dxa"/>
            <w:tcBorders>
              <w:top w:val="single" w:sz="4" w:space="0" w:color="auto"/>
              <w:left w:val="single" w:sz="4" w:space="0" w:color="auto"/>
              <w:bottom w:val="single" w:sz="4" w:space="0" w:color="auto"/>
              <w:right w:val="single" w:sz="4" w:space="0" w:color="auto"/>
            </w:tcBorders>
          </w:tcPr>
          <w:p w:rsidR="0005603B" w:rsidRDefault="0005603B" w:rsidP="009C0811">
            <w:pPr>
              <w:jc w:val="center"/>
              <w:rPr>
                <w:sz w:val="28"/>
                <w:szCs w:val="28"/>
                <w:lang w:eastAsia="en-US"/>
              </w:rPr>
            </w:pPr>
            <w:r>
              <w:rPr>
                <w:sz w:val="28"/>
                <w:szCs w:val="28"/>
                <w:lang w:eastAsia="en-US"/>
              </w:rPr>
              <w:t>21</w:t>
            </w:r>
          </w:p>
        </w:tc>
        <w:tc>
          <w:tcPr>
            <w:tcW w:w="9497" w:type="dxa"/>
            <w:tcBorders>
              <w:top w:val="single" w:sz="4" w:space="0" w:color="auto"/>
              <w:left w:val="single" w:sz="4" w:space="0" w:color="auto"/>
              <w:bottom w:val="single" w:sz="4" w:space="0" w:color="auto"/>
              <w:right w:val="single" w:sz="4" w:space="0" w:color="auto"/>
            </w:tcBorders>
          </w:tcPr>
          <w:p w:rsidR="0005603B" w:rsidRDefault="0005603B" w:rsidP="00D71279">
            <w:pPr>
              <w:jc w:val="both"/>
              <w:rPr>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00D71279">
              <w:rPr>
                <w:sz w:val="28"/>
                <w:szCs w:val="28"/>
                <w:lang w:eastAsia="en-US"/>
              </w:rPr>
              <w:t xml:space="preserve">15.01.2026 </w:t>
            </w:r>
            <w:r w:rsidR="00D71279" w:rsidRPr="00D71279">
              <w:rPr>
                <w:sz w:val="28"/>
                <w:szCs w:val="28"/>
                <w:lang w:eastAsia="en-US"/>
              </w:rPr>
              <w:t>№ 30-п</w:t>
            </w:r>
            <w:r w:rsidRPr="00077FD4">
              <w:rPr>
                <w:sz w:val="28"/>
                <w:szCs w:val="28"/>
                <w:lang w:eastAsia="en-US"/>
              </w:rPr>
              <w:t xml:space="preserve"> </w:t>
            </w:r>
            <w:r>
              <w:rPr>
                <w:sz w:val="28"/>
                <w:szCs w:val="28"/>
                <w:lang w:eastAsia="en-US"/>
              </w:rPr>
              <w:t>«</w:t>
            </w:r>
            <w:r w:rsidR="00D71279" w:rsidRPr="00D71279">
              <w:rPr>
                <w:sz w:val="28"/>
                <w:szCs w:val="28"/>
                <w:lang w:eastAsia="en-US"/>
              </w:rPr>
              <w:t>Об установлении стандартов уровня платежа населения на 2026 год на услуги электроснабжения на территории Орловского муниципального округа Кировской области</w:t>
            </w:r>
            <w:r>
              <w:rPr>
                <w:sz w:val="28"/>
                <w:szCs w:val="28"/>
                <w:lang w:eastAsia="en-US"/>
              </w:rPr>
              <w:t>»</w:t>
            </w:r>
          </w:p>
        </w:tc>
      </w:tr>
      <w:tr w:rsidR="0005603B" w:rsidTr="009C0811">
        <w:tc>
          <w:tcPr>
            <w:tcW w:w="568" w:type="dxa"/>
            <w:tcBorders>
              <w:top w:val="single" w:sz="4" w:space="0" w:color="auto"/>
              <w:left w:val="single" w:sz="4" w:space="0" w:color="auto"/>
              <w:bottom w:val="single" w:sz="4" w:space="0" w:color="auto"/>
              <w:right w:val="single" w:sz="4" w:space="0" w:color="auto"/>
            </w:tcBorders>
          </w:tcPr>
          <w:p w:rsidR="0005603B" w:rsidRDefault="0005603B" w:rsidP="009C0811">
            <w:pPr>
              <w:jc w:val="center"/>
              <w:rPr>
                <w:sz w:val="28"/>
                <w:szCs w:val="28"/>
                <w:lang w:eastAsia="en-US"/>
              </w:rPr>
            </w:pPr>
            <w:r>
              <w:rPr>
                <w:sz w:val="28"/>
                <w:szCs w:val="28"/>
                <w:lang w:eastAsia="en-US"/>
              </w:rPr>
              <w:t>22</w:t>
            </w:r>
          </w:p>
        </w:tc>
        <w:tc>
          <w:tcPr>
            <w:tcW w:w="9497" w:type="dxa"/>
            <w:tcBorders>
              <w:top w:val="single" w:sz="4" w:space="0" w:color="auto"/>
              <w:left w:val="single" w:sz="4" w:space="0" w:color="auto"/>
              <w:bottom w:val="single" w:sz="4" w:space="0" w:color="auto"/>
              <w:right w:val="single" w:sz="4" w:space="0" w:color="auto"/>
            </w:tcBorders>
          </w:tcPr>
          <w:p w:rsidR="0005603B" w:rsidRDefault="0005603B" w:rsidP="00216749">
            <w:pPr>
              <w:tabs>
                <w:tab w:val="left" w:pos="4536"/>
              </w:tabs>
              <w:jc w:val="both"/>
              <w:rPr>
                <w:b/>
                <w:bCs/>
                <w:sz w:val="28"/>
                <w:szCs w:val="28"/>
                <w:lang w:eastAsia="en-US"/>
              </w:rPr>
            </w:pPr>
            <w:r>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Pr>
                <w:sz w:val="28"/>
                <w:szCs w:val="28"/>
                <w:lang w:eastAsia="en-US"/>
              </w:rPr>
              <w:t xml:space="preserve">от </w:t>
            </w:r>
            <w:r w:rsidRPr="00077FD4">
              <w:rPr>
                <w:sz w:val="28"/>
              </w:rPr>
              <w:t xml:space="preserve"> </w:t>
            </w:r>
            <w:r w:rsidR="00216749" w:rsidRPr="00216749">
              <w:rPr>
                <w:sz w:val="28"/>
              </w:rPr>
              <w:t>15.01.2026 31-п</w:t>
            </w:r>
            <w:r w:rsidRPr="00D95BEF">
              <w:rPr>
                <w:sz w:val="28"/>
              </w:rPr>
              <w:t xml:space="preserve"> </w:t>
            </w:r>
            <w:r>
              <w:rPr>
                <w:sz w:val="28"/>
                <w:szCs w:val="28"/>
                <w:lang w:eastAsia="en-US"/>
              </w:rPr>
              <w:t>«</w:t>
            </w:r>
            <w:r w:rsidR="00216749" w:rsidRPr="00216749">
              <w:rPr>
                <w:sz w:val="28"/>
                <w:szCs w:val="28"/>
                <w:lang w:eastAsia="en-US"/>
              </w:rPr>
              <w:t>Об установлении стандартов уровня платежа населения на 2026 год на услуги газоснабжения на территории Орловского муниципального округа Кировской области</w:t>
            </w:r>
            <w:r>
              <w:rPr>
                <w:sz w:val="28"/>
                <w:szCs w:val="28"/>
                <w:lang w:eastAsia="en-US"/>
              </w:rPr>
              <w:t>»</w:t>
            </w:r>
          </w:p>
        </w:tc>
      </w:tr>
      <w:tr w:rsidR="00216749" w:rsidTr="009C0811">
        <w:tc>
          <w:tcPr>
            <w:tcW w:w="568" w:type="dxa"/>
            <w:tcBorders>
              <w:top w:val="single" w:sz="4" w:space="0" w:color="auto"/>
              <w:left w:val="single" w:sz="4" w:space="0" w:color="auto"/>
              <w:bottom w:val="single" w:sz="4" w:space="0" w:color="auto"/>
              <w:right w:val="single" w:sz="4" w:space="0" w:color="auto"/>
            </w:tcBorders>
          </w:tcPr>
          <w:p w:rsidR="00216749" w:rsidRDefault="00216749" w:rsidP="009C0811">
            <w:pPr>
              <w:jc w:val="center"/>
              <w:rPr>
                <w:sz w:val="28"/>
                <w:szCs w:val="28"/>
                <w:lang w:eastAsia="en-US"/>
              </w:rPr>
            </w:pPr>
            <w:r>
              <w:rPr>
                <w:sz w:val="28"/>
                <w:szCs w:val="28"/>
                <w:lang w:eastAsia="en-US"/>
              </w:rPr>
              <w:t>23</w:t>
            </w:r>
          </w:p>
        </w:tc>
        <w:tc>
          <w:tcPr>
            <w:tcW w:w="9497" w:type="dxa"/>
            <w:tcBorders>
              <w:top w:val="single" w:sz="4" w:space="0" w:color="auto"/>
              <w:left w:val="single" w:sz="4" w:space="0" w:color="auto"/>
              <w:bottom w:val="single" w:sz="4" w:space="0" w:color="auto"/>
              <w:right w:val="single" w:sz="4" w:space="0" w:color="auto"/>
            </w:tcBorders>
          </w:tcPr>
          <w:p w:rsidR="00216749" w:rsidRDefault="00216749" w:rsidP="001360DD">
            <w:pPr>
              <w:tabs>
                <w:tab w:val="left" w:pos="4536"/>
              </w:tabs>
              <w:jc w:val="both"/>
              <w:rPr>
                <w:sz w:val="28"/>
                <w:szCs w:val="28"/>
                <w:lang w:eastAsia="en-US"/>
              </w:rPr>
            </w:pPr>
            <w:r w:rsidRPr="00216749">
              <w:rPr>
                <w:sz w:val="28"/>
                <w:szCs w:val="28"/>
                <w:lang w:eastAsia="en-US"/>
              </w:rPr>
              <w:t>Постановление адм</w:t>
            </w:r>
            <w:r w:rsidR="001360DD">
              <w:rPr>
                <w:sz w:val="28"/>
                <w:szCs w:val="28"/>
                <w:lang w:eastAsia="en-US"/>
              </w:rPr>
              <w:t xml:space="preserve">инистрации Орловского </w:t>
            </w:r>
            <w:r w:rsidR="003A3973">
              <w:rPr>
                <w:sz w:val="28"/>
                <w:szCs w:val="28"/>
                <w:lang w:eastAsia="en-US"/>
              </w:rPr>
              <w:t xml:space="preserve">муниципального округа </w:t>
            </w:r>
            <w:r w:rsidR="001360DD">
              <w:rPr>
                <w:sz w:val="28"/>
                <w:szCs w:val="28"/>
                <w:lang w:eastAsia="en-US"/>
              </w:rPr>
              <w:t>от</w:t>
            </w:r>
            <w:r w:rsidRPr="00216749">
              <w:rPr>
                <w:sz w:val="28"/>
                <w:szCs w:val="28"/>
                <w:lang w:eastAsia="en-US"/>
              </w:rPr>
              <w:t xml:space="preserve"> </w:t>
            </w:r>
            <w:r w:rsidR="001360DD" w:rsidRPr="001360DD">
              <w:rPr>
                <w:sz w:val="28"/>
                <w:szCs w:val="28"/>
                <w:lang w:eastAsia="en-US"/>
              </w:rPr>
              <w:t>15.01.2026                 32-п</w:t>
            </w:r>
            <w:r w:rsidRPr="00216749">
              <w:rPr>
                <w:sz w:val="28"/>
                <w:szCs w:val="28"/>
                <w:lang w:eastAsia="en-US"/>
              </w:rPr>
              <w:t xml:space="preserve"> «</w:t>
            </w:r>
            <w:r w:rsidR="001360DD" w:rsidRPr="001360DD">
              <w:rPr>
                <w:sz w:val="28"/>
                <w:szCs w:val="28"/>
                <w:lang w:eastAsia="en-US"/>
              </w:rPr>
              <w:t>Об установлении стандартов уровня платежа населения на 2026 год на услуги теплоснабжения для организаций коммунального комплекса на территории Орловского муниципального округа Кировской области</w:t>
            </w:r>
            <w:r w:rsidRPr="00216749">
              <w:rPr>
                <w:sz w:val="28"/>
                <w:szCs w:val="28"/>
                <w:lang w:eastAsia="en-US"/>
              </w:rPr>
              <w:t>»</w:t>
            </w:r>
          </w:p>
        </w:tc>
      </w:tr>
      <w:tr w:rsidR="00216749" w:rsidTr="009C0811">
        <w:tc>
          <w:tcPr>
            <w:tcW w:w="568" w:type="dxa"/>
            <w:tcBorders>
              <w:top w:val="single" w:sz="4" w:space="0" w:color="auto"/>
              <w:left w:val="single" w:sz="4" w:space="0" w:color="auto"/>
              <w:bottom w:val="single" w:sz="4" w:space="0" w:color="auto"/>
              <w:right w:val="single" w:sz="4" w:space="0" w:color="auto"/>
            </w:tcBorders>
          </w:tcPr>
          <w:p w:rsidR="00216749" w:rsidRDefault="00216749" w:rsidP="009C0811">
            <w:pPr>
              <w:jc w:val="center"/>
              <w:rPr>
                <w:sz w:val="28"/>
                <w:szCs w:val="28"/>
                <w:lang w:eastAsia="en-US"/>
              </w:rPr>
            </w:pPr>
            <w:r>
              <w:rPr>
                <w:sz w:val="28"/>
                <w:szCs w:val="28"/>
                <w:lang w:eastAsia="en-US"/>
              </w:rPr>
              <w:t>24</w:t>
            </w:r>
          </w:p>
        </w:tc>
        <w:tc>
          <w:tcPr>
            <w:tcW w:w="9497" w:type="dxa"/>
            <w:tcBorders>
              <w:top w:val="single" w:sz="4" w:space="0" w:color="auto"/>
              <w:left w:val="single" w:sz="4" w:space="0" w:color="auto"/>
              <w:bottom w:val="single" w:sz="4" w:space="0" w:color="auto"/>
              <w:right w:val="single" w:sz="4" w:space="0" w:color="auto"/>
            </w:tcBorders>
          </w:tcPr>
          <w:p w:rsidR="00216749" w:rsidRDefault="00216749" w:rsidP="00B4602C">
            <w:pPr>
              <w:tabs>
                <w:tab w:val="left" w:pos="4536"/>
              </w:tabs>
              <w:jc w:val="both"/>
              <w:rPr>
                <w:sz w:val="28"/>
                <w:szCs w:val="28"/>
                <w:lang w:eastAsia="en-US"/>
              </w:rPr>
            </w:pPr>
            <w:r w:rsidRPr="00216749">
              <w:rPr>
                <w:sz w:val="28"/>
                <w:szCs w:val="28"/>
                <w:lang w:eastAsia="en-US"/>
              </w:rPr>
              <w:t xml:space="preserve">Постановление администрации Орловского </w:t>
            </w:r>
            <w:r w:rsidR="003A3973">
              <w:rPr>
                <w:sz w:val="28"/>
                <w:szCs w:val="28"/>
                <w:lang w:eastAsia="en-US"/>
              </w:rPr>
              <w:t xml:space="preserve">муниципального округа </w:t>
            </w:r>
            <w:r w:rsidRPr="00216749">
              <w:rPr>
                <w:sz w:val="28"/>
                <w:szCs w:val="28"/>
                <w:lang w:eastAsia="en-US"/>
              </w:rPr>
              <w:t xml:space="preserve">от  </w:t>
            </w:r>
            <w:r w:rsidR="00B4602C" w:rsidRPr="00B4602C">
              <w:rPr>
                <w:sz w:val="28"/>
                <w:szCs w:val="28"/>
              </w:rPr>
              <w:t>15.01.2026 33-п</w:t>
            </w:r>
            <w:r w:rsidR="00B4602C" w:rsidRPr="00216749">
              <w:rPr>
                <w:sz w:val="28"/>
                <w:szCs w:val="28"/>
                <w:lang w:eastAsia="en-US"/>
              </w:rPr>
              <w:t xml:space="preserve"> </w:t>
            </w:r>
            <w:r w:rsidRPr="00216749">
              <w:rPr>
                <w:sz w:val="28"/>
                <w:szCs w:val="28"/>
                <w:lang w:eastAsia="en-US"/>
              </w:rPr>
              <w:t>«</w:t>
            </w:r>
            <w:r w:rsidR="00B4602C" w:rsidRPr="00B4602C">
              <w:rPr>
                <w:sz w:val="28"/>
                <w:szCs w:val="28"/>
                <w:lang w:eastAsia="en-US"/>
              </w:rPr>
              <w:t>Об установлении стандартов уровня платежа населения на 2026 год на услуги водоснабжения и водоотведения для организаций коммунального комплекса на территории Орловского муниципального округа Кировской области</w:t>
            </w:r>
            <w:r w:rsidRPr="00216749">
              <w:rPr>
                <w:sz w:val="28"/>
                <w:szCs w:val="28"/>
                <w:lang w:eastAsia="en-US"/>
              </w:rPr>
              <w:t>»</w:t>
            </w:r>
          </w:p>
        </w:tc>
      </w:tr>
    </w:tbl>
    <w:p w:rsidR="009C0811" w:rsidRDefault="009C0811"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B4602C" w:rsidRDefault="00B4602C" w:rsidP="009C0811"/>
    <w:p w:rsidR="009C0811" w:rsidRPr="009C0811" w:rsidRDefault="009C0811" w:rsidP="009C0811">
      <w:pPr>
        <w:autoSpaceDE w:val="0"/>
        <w:autoSpaceDN w:val="0"/>
        <w:adjustRightInd w:val="0"/>
        <w:jc w:val="center"/>
        <w:rPr>
          <w:b/>
          <w:bCs/>
          <w:sz w:val="20"/>
          <w:szCs w:val="20"/>
        </w:rPr>
      </w:pPr>
      <w:r w:rsidRPr="009C0811">
        <w:rPr>
          <w:b/>
          <w:bCs/>
          <w:noProof/>
          <w:sz w:val="20"/>
          <w:szCs w:val="20"/>
        </w:rPr>
        <w:drawing>
          <wp:inline distT="0" distB="0" distL="0" distR="0" wp14:anchorId="18122CA9" wp14:editId="0C4812C2">
            <wp:extent cx="570230" cy="724535"/>
            <wp:effectExtent l="0" t="0" r="127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 cy="724535"/>
                    </a:xfrm>
                    <a:prstGeom prst="rect">
                      <a:avLst/>
                    </a:prstGeom>
                    <a:noFill/>
                    <a:ln>
                      <a:noFill/>
                    </a:ln>
                  </pic:spPr>
                </pic:pic>
              </a:graphicData>
            </a:graphic>
          </wp:inline>
        </w:drawing>
      </w:r>
    </w:p>
    <w:p w:rsidR="009C0811" w:rsidRPr="009C0811" w:rsidRDefault="009C0811" w:rsidP="009C0811">
      <w:pPr>
        <w:autoSpaceDE w:val="0"/>
        <w:autoSpaceDN w:val="0"/>
        <w:adjustRightInd w:val="0"/>
        <w:jc w:val="center"/>
        <w:rPr>
          <w:b/>
          <w:bCs/>
          <w:sz w:val="20"/>
          <w:szCs w:val="20"/>
        </w:rPr>
      </w:pPr>
    </w:p>
    <w:p w:rsidR="009C0811" w:rsidRPr="009C0811" w:rsidRDefault="009C0811" w:rsidP="009C0811">
      <w:pPr>
        <w:autoSpaceDE w:val="0"/>
        <w:autoSpaceDN w:val="0"/>
        <w:adjustRightInd w:val="0"/>
        <w:jc w:val="center"/>
        <w:outlineLvl w:val="0"/>
        <w:rPr>
          <w:b/>
          <w:bCs/>
          <w:sz w:val="20"/>
          <w:szCs w:val="20"/>
        </w:rPr>
      </w:pPr>
      <w:r w:rsidRPr="009C0811">
        <w:rPr>
          <w:b/>
          <w:bCs/>
          <w:sz w:val="20"/>
          <w:szCs w:val="20"/>
        </w:rPr>
        <w:t xml:space="preserve"> АДМИНИСТРАЦИЯ ОРЛОВСКОГО МУНИЦИПАЛЬНОГО ОКРУГА</w:t>
      </w:r>
    </w:p>
    <w:p w:rsidR="009C0811" w:rsidRPr="009C0811" w:rsidRDefault="009C0811" w:rsidP="009C0811">
      <w:pPr>
        <w:autoSpaceDE w:val="0"/>
        <w:autoSpaceDN w:val="0"/>
        <w:adjustRightInd w:val="0"/>
        <w:jc w:val="center"/>
        <w:outlineLvl w:val="0"/>
        <w:rPr>
          <w:b/>
          <w:bCs/>
          <w:sz w:val="20"/>
          <w:szCs w:val="20"/>
        </w:rPr>
      </w:pPr>
      <w:r w:rsidRPr="009C0811">
        <w:rPr>
          <w:b/>
          <w:bCs/>
          <w:sz w:val="20"/>
          <w:szCs w:val="20"/>
        </w:rPr>
        <w:t>КИРОВСКОЙ  ОБЛАСТИ</w:t>
      </w:r>
    </w:p>
    <w:p w:rsidR="009C0811" w:rsidRPr="009C0811" w:rsidRDefault="009C0811" w:rsidP="009C0811">
      <w:pPr>
        <w:autoSpaceDE w:val="0"/>
        <w:autoSpaceDN w:val="0"/>
        <w:adjustRightInd w:val="0"/>
        <w:jc w:val="center"/>
        <w:outlineLvl w:val="0"/>
        <w:rPr>
          <w:b/>
          <w:bCs/>
          <w:sz w:val="20"/>
          <w:szCs w:val="20"/>
        </w:rPr>
      </w:pPr>
    </w:p>
    <w:p w:rsidR="009C0811" w:rsidRPr="009C0811" w:rsidRDefault="009C0811" w:rsidP="009C0811">
      <w:pPr>
        <w:autoSpaceDE w:val="0"/>
        <w:autoSpaceDN w:val="0"/>
        <w:adjustRightInd w:val="0"/>
        <w:jc w:val="center"/>
        <w:outlineLvl w:val="0"/>
        <w:rPr>
          <w:b/>
          <w:bCs/>
          <w:sz w:val="20"/>
          <w:szCs w:val="20"/>
        </w:rPr>
      </w:pPr>
      <w:r w:rsidRPr="009C0811">
        <w:rPr>
          <w:b/>
          <w:bCs/>
          <w:sz w:val="20"/>
          <w:szCs w:val="20"/>
        </w:rPr>
        <w:t>ПОСТАНОВЛЕНИЕ</w:t>
      </w:r>
    </w:p>
    <w:p w:rsidR="009C0811" w:rsidRPr="009C0811" w:rsidRDefault="009C0811" w:rsidP="009C0811">
      <w:pPr>
        <w:autoSpaceDE w:val="0"/>
        <w:autoSpaceDN w:val="0"/>
        <w:adjustRightInd w:val="0"/>
        <w:jc w:val="center"/>
        <w:outlineLvl w:val="0"/>
        <w:rPr>
          <w:b/>
          <w:bCs/>
          <w:sz w:val="20"/>
          <w:szCs w:val="20"/>
        </w:rPr>
      </w:pPr>
    </w:p>
    <w:p w:rsidR="009C0811" w:rsidRPr="009C0811" w:rsidRDefault="009C0811" w:rsidP="009C0811">
      <w:pPr>
        <w:autoSpaceDE w:val="0"/>
        <w:autoSpaceDN w:val="0"/>
        <w:adjustRightInd w:val="0"/>
        <w:jc w:val="center"/>
        <w:outlineLvl w:val="0"/>
        <w:rPr>
          <w:sz w:val="20"/>
          <w:szCs w:val="20"/>
        </w:rPr>
      </w:pPr>
      <w:r w:rsidRPr="009C0811">
        <w:rPr>
          <w:sz w:val="20"/>
          <w:szCs w:val="20"/>
        </w:rPr>
        <w:t>12.01.2026                                                                                     № 4-п</w:t>
      </w:r>
    </w:p>
    <w:p w:rsidR="009C0811" w:rsidRPr="009C0811" w:rsidRDefault="009C0811" w:rsidP="009C0811">
      <w:pPr>
        <w:tabs>
          <w:tab w:val="left" w:pos="1410"/>
        </w:tabs>
        <w:autoSpaceDE w:val="0"/>
        <w:autoSpaceDN w:val="0"/>
        <w:adjustRightInd w:val="0"/>
        <w:jc w:val="center"/>
        <w:outlineLvl w:val="0"/>
        <w:rPr>
          <w:sz w:val="20"/>
          <w:szCs w:val="20"/>
        </w:rPr>
      </w:pPr>
      <w:r w:rsidRPr="009C0811">
        <w:rPr>
          <w:sz w:val="20"/>
          <w:szCs w:val="20"/>
        </w:rPr>
        <w:t>г. Орлов</w:t>
      </w:r>
    </w:p>
    <w:p w:rsidR="009C0811" w:rsidRPr="009C0811" w:rsidRDefault="009C0811" w:rsidP="009C0811">
      <w:pPr>
        <w:tabs>
          <w:tab w:val="left" w:pos="1410"/>
        </w:tabs>
        <w:autoSpaceDE w:val="0"/>
        <w:autoSpaceDN w:val="0"/>
        <w:adjustRightInd w:val="0"/>
        <w:outlineLvl w:val="0"/>
        <w:rPr>
          <w:sz w:val="20"/>
          <w:szCs w:val="20"/>
        </w:rPr>
      </w:pPr>
    </w:p>
    <w:p w:rsidR="009C0811" w:rsidRPr="009C0811" w:rsidRDefault="009C0811" w:rsidP="009C0811">
      <w:pPr>
        <w:shd w:val="clear" w:color="auto" w:fill="FFFFFF"/>
        <w:jc w:val="center"/>
        <w:rPr>
          <w:b/>
          <w:sz w:val="20"/>
          <w:szCs w:val="20"/>
          <w:lang w:eastAsia="zh-CN"/>
        </w:rPr>
      </w:pPr>
      <w:r w:rsidRPr="009C0811">
        <w:rPr>
          <w:b/>
          <w:bCs/>
          <w:sz w:val="20"/>
          <w:szCs w:val="20"/>
          <w:lang w:eastAsia="zh-CN"/>
        </w:rPr>
        <w:t xml:space="preserve">Об  утверждении  </w:t>
      </w:r>
      <w:r w:rsidRPr="009C0811">
        <w:rPr>
          <w:b/>
          <w:sz w:val="20"/>
          <w:szCs w:val="20"/>
          <w:lang w:eastAsia="zh-CN"/>
        </w:rPr>
        <w:t xml:space="preserve">административного </w:t>
      </w:r>
      <w:hyperlink r:id="rId9" w:history="1">
        <w:r w:rsidRPr="009C0811">
          <w:rPr>
            <w:b/>
            <w:sz w:val="20"/>
            <w:szCs w:val="20"/>
            <w:lang w:eastAsia="zh-CN"/>
          </w:rPr>
          <w:t>регламент</w:t>
        </w:r>
      </w:hyperlink>
      <w:r w:rsidRPr="009C0811">
        <w:rPr>
          <w:b/>
          <w:sz w:val="20"/>
          <w:szCs w:val="20"/>
          <w:lang w:eastAsia="zh-CN"/>
        </w:rPr>
        <w:t>а предоставления муниципальной услуги «</w:t>
      </w:r>
      <w:r w:rsidRPr="009C0811">
        <w:rPr>
          <w:b/>
          <w:bCs/>
          <w:color w:val="000000"/>
          <w:sz w:val="20"/>
          <w:szCs w:val="20"/>
          <w:lang w:eastAsia="zh-CN"/>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9C0811">
        <w:rPr>
          <w:b/>
          <w:sz w:val="20"/>
          <w:szCs w:val="20"/>
          <w:lang w:eastAsia="zh-CN"/>
        </w:rPr>
        <w:t xml:space="preserve">» </w:t>
      </w:r>
    </w:p>
    <w:p w:rsidR="009C0811" w:rsidRPr="009C0811" w:rsidRDefault="009C0811" w:rsidP="009C0811">
      <w:pPr>
        <w:tabs>
          <w:tab w:val="left" w:pos="2980"/>
          <w:tab w:val="left" w:pos="6380"/>
        </w:tabs>
        <w:autoSpaceDE w:val="0"/>
        <w:autoSpaceDN w:val="0"/>
        <w:adjustRightInd w:val="0"/>
        <w:jc w:val="both"/>
        <w:outlineLvl w:val="0"/>
        <w:rPr>
          <w:sz w:val="20"/>
          <w:szCs w:val="20"/>
          <w:lang w:eastAsia="zh-CN"/>
        </w:rPr>
      </w:pPr>
    </w:p>
    <w:p w:rsidR="009C0811" w:rsidRPr="009C0811" w:rsidRDefault="009C0811" w:rsidP="009C5EEC">
      <w:pPr>
        <w:autoSpaceDE w:val="0"/>
        <w:autoSpaceDN w:val="0"/>
        <w:adjustRightInd w:val="0"/>
        <w:ind w:firstLine="709"/>
        <w:jc w:val="both"/>
        <w:rPr>
          <w:bCs/>
          <w:sz w:val="20"/>
          <w:szCs w:val="20"/>
        </w:rPr>
      </w:pPr>
      <w:r w:rsidRPr="009C0811">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9C0811" w:rsidRPr="009C0811" w:rsidRDefault="009C0811" w:rsidP="009C5EEC">
      <w:pPr>
        <w:shd w:val="clear" w:color="auto" w:fill="FFFFFF"/>
        <w:ind w:firstLine="709"/>
        <w:jc w:val="both"/>
        <w:rPr>
          <w:sz w:val="20"/>
          <w:szCs w:val="20"/>
        </w:rPr>
      </w:pPr>
      <w:r w:rsidRPr="009C0811">
        <w:rPr>
          <w:sz w:val="20"/>
          <w:szCs w:val="20"/>
          <w:lang w:eastAsia="zh-CN"/>
        </w:rPr>
        <w:t xml:space="preserve">1. </w:t>
      </w:r>
      <w:r w:rsidRPr="009C0811">
        <w:rPr>
          <w:sz w:val="20"/>
          <w:szCs w:val="20"/>
        </w:rPr>
        <w:t>Утвердить административный регламент предоставления муниципальной услуги «</w:t>
      </w:r>
      <w:r w:rsidRPr="009C0811">
        <w:rPr>
          <w:bCs/>
          <w:color w:val="000000"/>
          <w:sz w:val="20"/>
          <w:szCs w:val="20"/>
          <w:lang w:eastAsia="zh-CN"/>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9C0811">
        <w:rPr>
          <w:sz w:val="20"/>
          <w:szCs w:val="20"/>
        </w:rPr>
        <w:t>» согласно приложению.</w:t>
      </w:r>
    </w:p>
    <w:p w:rsidR="009C0811" w:rsidRPr="009C0811" w:rsidRDefault="009C0811" w:rsidP="009C5EEC">
      <w:pPr>
        <w:widowControl w:val="0"/>
        <w:autoSpaceDE w:val="0"/>
        <w:autoSpaceDN w:val="0"/>
        <w:adjustRightInd w:val="0"/>
        <w:ind w:firstLine="851"/>
        <w:jc w:val="both"/>
        <w:rPr>
          <w:sz w:val="20"/>
          <w:szCs w:val="20"/>
          <w:lang w:eastAsia="zh-CN"/>
        </w:rPr>
      </w:pPr>
      <w:r w:rsidRPr="009C0811">
        <w:rPr>
          <w:rFonts w:eastAsia="Calibri"/>
          <w:sz w:val="20"/>
          <w:szCs w:val="20"/>
          <w:lang w:eastAsia="zh-CN"/>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9C0811" w:rsidRPr="009C0811" w:rsidRDefault="009C0811" w:rsidP="009C5EEC">
      <w:pPr>
        <w:ind w:firstLine="709"/>
        <w:jc w:val="both"/>
        <w:rPr>
          <w:sz w:val="20"/>
          <w:szCs w:val="20"/>
          <w:lang w:eastAsia="zh-CN"/>
        </w:rPr>
      </w:pPr>
      <w:r w:rsidRPr="009C0811">
        <w:rPr>
          <w:sz w:val="20"/>
          <w:szCs w:val="20"/>
          <w:lang w:eastAsia="zh-C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C0811" w:rsidRPr="009C0811" w:rsidRDefault="009C0811" w:rsidP="009C5EEC">
      <w:pPr>
        <w:widowControl w:val="0"/>
        <w:autoSpaceDE w:val="0"/>
        <w:autoSpaceDN w:val="0"/>
        <w:adjustRightInd w:val="0"/>
        <w:ind w:firstLine="851"/>
        <w:jc w:val="both"/>
        <w:rPr>
          <w:sz w:val="20"/>
          <w:szCs w:val="20"/>
          <w:lang w:eastAsia="en-US"/>
        </w:rPr>
      </w:pPr>
      <w:r w:rsidRPr="009C0811">
        <w:rPr>
          <w:sz w:val="20"/>
          <w:szCs w:val="20"/>
          <w:lang w:eastAsia="en-US"/>
        </w:rPr>
        <w:t>4. Постановление вступает в силу с момента опубликования.</w:t>
      </w:r>
    </w:p>
    <w:p w:rsidR="009C0811" w:rsidRPr="009C0811" w:rsidRDefault="009C0811" w:rsidP="009C0811">
      <w:pPr>
        <w:tabs>
          <w:tab w:val="left" w:pos="3235"/>
        </w:tabs>
        <w:rPr>
          <w:sz w:val="20"/>
          <w:szCs w:val="20"/>
          <w:lang w:eastAsia="en-US"/>
        </w:rPr>
      </w:pPr>
    </w:p>
    <w:p w:rsidR="009C0811" w:rsidRPr="009C0811" w:rsidRDefault="009C0811" w:rsidP="009C0811">
      <w:pPr>
        <w:tabs>
          <w:tab w:val="left" w:pos="3235"/>
        </w:tabs>
        <w:rPr>
          <w:sz w:val="20"/>
          <w:szCs w:val="20"/>
          <w:lang w:eastAsia="en-US"/>
        </w:rPr>
      </w:pPr>
    </w:p>
    <w:p w:rsidR="009C0811" w:rsidRPr="009C0811" w:rsidRDefault="009C0811" w:rsidP="009C0811">
      <w:pPr>
        <w:tabs>
          <w:tab w:val="left" w:pos="3235"/>
        </w:tabs>
        <w:rPr>
          <w:sz w:val="20"/>
          <w:szCs w:val="20"/>
          <w:lang w:eastAsia="en-US"/>
        </w:rPr>
      </w:pPr>
      <w:r w:rsidRPr="009C0811">
        <w:rPr>
          <w:sz w:val="20"/>
          <w:szCs w:val="20"/>
          <w:lang w:eastAsia="en-US"/>
        </w:rPr>
        <w:t>Глава администрации</w:t>
      </w:r>
    </w:p>
    <w:p w:rsidR="009C0811" w:rsidRPr="009C0811" w:rsidRDefault="009C0811" w:rsidP="009C0811">
      <w:pPr>
        <w:tabs>
          <w:tab w:val="left" w:pos="1230"/>
        </w:tabs>
        <w:rPr>
          <w:sz w:val="20"/>
          <w:szCs w:val="20"/>
          <w:lang w:eastAsia="en-US"/>
        </w:rPr>
      </w:pPr>
      <w:r w:rsidRPr="009C0811">
        <w:rPr>
          <w:sz w:val="20"/>
          <w:szCs w:val="20"/>
          <w:lang w:eastAsia="en-US"/>
        </w:rPr>
        <w:t xml:space="preserve">Орловского муниципального округа               Л.В. Фокина   </w:t>
      </w:r>
    </w:p>
    <w:p w:rsidR="009C0811" w:rsidRPr="009C0811" w:rsidRDefault="009C0811" w:rsidP="009C0811">
      <w:pPr>
        <w:widowControl w:val="0"/>
        <w:autoSpaceDE w:val="0"/>
        <w:ind w:left="5103"/>
        <w:jc w:val="both"/>
        <w:rPr>
          <w:color w:val="000000"/>
          <w:sz w:val="20"/>
          <w:szCs w:val="20"/>
          <w:lang w:eastAsia="zh-CN"/>
        </w:rPr>
      </w:pPr>
      <w:r w:rsidRPr="009C0811">
        <w:rPr>
          <w:color w:val="000000"/>
          <w:sz w:val="20"/>
          <w:szCs w:val="20"/>
          <w:lang w:eastAsia="zh-CN"/>
        </w:rPr>
        <w:t>Приложение</w:t>
      </w:r>
    </w:p>
    <w:p w:rsidR="009C0811" w:rsidRPr="009C0811" w:rsidRDefault="009C0811" w:rsidP="009C0811">
      <w:pPr>
        <w:widowControl w:val="0"/>
        <w:autoSpaceDE w:val="0"/>
        <w:ind w:left="5103"/>
        <w:jc w:val="both"/>
        <w:rPr>
          <w:color w:val="000000"/>
          <w:sz w:val="20"/>
          <w:szCs w:val="20"/>
          <w:lang w:eastAsia="zh-CN"/>
        </w:rPr>
      </w:pPr>
    </w:p>
    <w:p w:rsidR="009C0811" w:rsidRPr="009C0811" w:rsidRDefault="009C0811" w:rsidP="009C0811">
      <w:pPr>
        <w:widowControl w:val="0"/>
        <w:autoSpaceDE w:val="0"/>
        <w:ind w:left="5103"/>
        <w:jc w:val="both"/>
        <w:rPr>
          <w:color w:val="000000"/>
          <w:sz w:val="20"/>
          <w:szCs w:val="20"/>
          <w:lang w:eastAsia="zh-CN"/>
        </w:rPr>
      </w:pPr>
      <w:r w:rsidRPr="009C0811">
        <w:rPr>
          <w:color w:val="000000"/>
          <w:sz w:val="20"/>
          <w:szCs w:val="20"/>
          <w:lang w:eastAsia="zh-CN"/>
        </w:rPr>
        <w:t>УТВЕРЖДЕН</w:t>
      </w:r>
    </w:p>
    <w:p w:rsidR="009C0811" w:rsidRPr="009C0811" w:rsidRDefault="009C0811" w:rsidP="009C0811">
      <w:pPr>
        <w:widowControl w:val="0"/>
        <w:autoSpaceDE w:val="0"/>
        <w:ind w:left="5103"/>
        <w:jc w:val="both"/>
        <w:rPr>
          <w:color w:val="000000"/>
          <w:sz w:val="20"/>
          <w:szCs w:val="20"/>
          <w:lang w:eastAsia="zh-CN"/>
        </w:rPr>
      </w:pPr>
    </w:p>
    <w:p w:rsidR="009C0811" w:rsidRPr="009C0811" w:rsidRDefault="009C0811" w:rsidP="009C0811">
      <w:pPr>
        <w:widowControl w:val="0"/>
        <w:autoSpaceDE w:val="0"/>
        <w:ind w:left="5103"/>
        <w:jc w:val="both"/>
        <w:rPr>
          <w:color w:val="000000"/>
          <w:sz w:val="20"/>
          <w:szCs w:val="20"/>
          <w:lang w:eastAsia="zh-CN"/>
        </w:rPr>
      </w:pPr>
      <w:r w:rsidRPr="009C0811">
        <w:rPr>
          <w:color w:val="000000"/>
          <w:sz w:val="20"/>
          <w:szCs w:val="20"/>
          <w:lang w:eastAsia="zh-CN"/>
        </w:rPr>
        <w:t xml:space="preserve">Постановлением администрации Орловского муниципального округа </w:t>
      </w:r>
    </w:p>
    <w:p w:rsidR="009C0811" w:rsidRPr="009C0811" w:rsidRDefault="009C0811" w:rsidP="009C0811">
      <w:pPr>
        <w:widowControl w:val="0"/>
        <w:autoSpaceDE w:val="0"/>
        <w:ind w:left="5103"/>
        <w:jc w:val="both"/>
        <w:rPr>
          <w:color w:val="000000"/>
          <w:sz w:val="20"/>
          <w:szCs w:val="20"/>
          <w:lang w:eastAsia="zh-CN"/>
        </w:rPr>
      </w:pPr>
      <w:r w:rsidRPr="009C0811">
        <w:rPr>
          <w:color w:val="000000"/>
          <w:sz w:val="20"/>
          <w:szCs w:val="20"/>
          <w:lang w:eastAsia="zh-CN"/>
        </w:rPr>
        <w:t>от 12.01.2026 № 4-п</w:t>
      </w:r>
    </w:p>
    <w:p w:rsidR="009C0811" w:rsidRPr="009C0811" w:rsidRDefault="009C0811" w:rsidP="009C0811">
      <w:pPr>
        <w:widowControl w:val="0"/>
        <w:autoSpaceDE w:val="0"/>
        <w:ind w:firstLine="851"/>
        <w:jc w:val="center"/>
        <w:rPr>
          <w:b/>
          <w:color w:val="000000"/>
          <w:sz w:val="20"/>
          <w:szCs w:val="20"/>
          <w:lang w:eastAsia="zh-CN"/>
        </w:rPr>
      </w:pPr>
    </w:p>
    <w:p w:rsidR="009C0811" w:rsidRPr="009C0811" w:rsidRDefault="009C0811" w:rsidP="009C0811">
      <w:pPr>
        <w:widowControl w:val="0"/>
        <w:autoSpaceDE w:val="0"/>
        <w:ind w:firstLine="851"/>
        <w:jc w:val="center"/>
        <w:rPr>
          <w:b/>
          <w:color w:val="000000"/>
          <w:sz w:val="20"/>
          <w:szCs w:val="20"/>
          <w:lang w:eastAsia="zh-CN"/>
        </w:rPr>
      </w:pPr>
    </w:p>
    <w:p w:rsidR="009C0811" w:rsidRPr="009C0811" w:rsidRDefault="009C0811" w:rsidP="009C0811">
      <w:pPr>
        <w:widowControl w:val="0"/>
        <w:autoSpaceDE w:val="0"/>
        <w:ind w:firstLine="851"/>
        <w:jc w:val="center"/>
        <w:rPr>
          <w:b/>
          <w:bCs/>
          <w:color w:val="000000"/>
          <w:sz w:val="20"/>
          <w:szCs w:val="20"/>
          <w:lang w:eastAsia="zh-CN"/>
        </w:rPr>
      </w:pPr>
      <w:r w:rsidRPr="009C0811">
        <w:rPr>
          <w:b/>
          <w:color w:val="000000"/>
          <w:sz w:val="20"/>
          <w:szCs w:val="20"/>
          <w:lang w:eastAsia="zh-CN"/>
        </w:rPr>
        <w:t xml:space="preserve">Административный регламент предоставления муниципальной услуги </w:t>
      </w:r>
      <w:r w:rsidRPr="009C0811">
        <w:rPr>
          <w:b/>
          <w:bCs/>
          <w:color w:val="000000"/>
          <w:sz w:val="20"/>
          <w:szCs w:val="20"/>
          <w:lang w:eastAsia="zh-CN"/>
        </w:rPr>
        <w:t xml:space="preserve">«Направление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9C0811" w:rsidRPr="009C0811" w:rsidRDefault="009C0811" w:rsidP="009C0811">
      <w:pPr>
        <w:widowControl w:val="0"/>
        <w:tabs>
          <w:tab w:val="left" w:pos="567"/>
        </w:tabs>
        <w:contextualSpacing/>
        <w:jc w:val="both"/>
        <w:rPr>
          <w:iCs/>
          <w:color w:val="000000"/>
          <w:sz w:val="20"/>
          <w:szCs w:val="20"/>
          <w:lang w:eastAsia="zh-CN"/>
        </w:rPr>
      </w:pPr>
    </w:p>
    <w:p w:rsidR="009C0811" w:rsidRPr="009C0811" w:rsidRDefault="009C0811" w:rsidP="009C0811">
      <w:pPr>
        <w:widowControl w:val="0"/>
        <w:tabs>
          <w:tab w:val="left" w:pos="567"/>
        </w:tabs>
        <w:contextualSpacing/>
        <w:jc w:val="center"/>
        <w:rPr>
          <w:sz w:val="20"/>
          <w:szCs w:val="20"/>
          <w:lang w:eastAsia="zh-CN"/>
        </w:rPr>
      </w:pPr>
      <w:r w:rsidRPr="009C0811">
        <w:rPr>
          <w:b/>
          <w:color w:val="000000"/>
          <w:sz w:val="20"/>
          <w:szCs w:val="20"/>
          <w:lang w:eastAsia="zh-CN"/>
        </w:rPr>
        <w:t xml:space="preserve">Раздел </w:t>
      </w:r>
      <w:r w:rsidRPr="009C0811">
        <w:rPr>
          <w:b/>
          <w:color w:val="000000"/>
          <w:sz w:val="20"/>
          <w:szCs w:val="20"/>
          <w:lang w:val="en-US" w:eastAsia="zh-CN"/>
        </w:rPr>
        <w:t>I</w:t>
      </w:r>
      <w:r w:rsidRPr="009C0811">
        <w:rPr>
          <w:b/>
          <w:color w:val="000000"/>
          <w:sz w:val="20"/>
          <w:szCs w:val="20"/>
          <w:lang w:eastAsia="zh-CN"/>
        </w:rPr>
        <w:t>. Общие положения</w:t>
      </w:r>
    </w:p>
    <w:p w:rsidR="009C0811" w:rsidRPr="009C0811" w:rsidRDefault="009C0811" w:rsidP="009C0811">
      <w:pPr>
        <w:widowControl w:val="0"/>
        <w:tabs>
          <w:tab w:val="left" w:pos="567"/>
        </w:tabs>
        <w:contextualSpacing/>
        <w:jc w:val="center"/>
        <w:rPr>
          <w:b/>
          <w:color w:val="000000"/>
          <w:sz w:val="20"/>
          <w:szCs w:val="20"/>
          <w:lang w:eastAsia="zh-CN"/>
        </w:rPr>
      </w:pPr>
    </w:p>
    <w:p w:rsidR="009C0811" w:rsidRPr="009C0811" w:rsidRDefault="009C0811" w:rsidP="009C0811">
      <w:pPr>
        <w:widowControl w:val="0"/>
        <w:tabs>
          <w:tab w:val="left" w:pos="567"/>
        </w:tabs>
        <w:ind w:left="1287"/>
        <w:contextualSpacing/>
        <w:jc w:val="center"/>
        <w:rPr>
          <w:b/>
          <w:color w:val="000000"/>
          <w:sz w:val="20"/>
          <w:szCs w:val="20"/>
          <w:lang w:eastAsia="zh-CN"/>
        </w:rPr>
      </w:pPr>
      <w:r w:rsidRPr="009C0811">
        <w:rPr>
          <w:b/>
          <w:color w:val="000000"/>
          <w:sz w:val="20"/>
          <w:szCs w:val="20"/>
          <w:lang w:eastAsia="zh-CN"/>
        </w:rPr>
        <w:t>Предмет регулирования Административного регламента</w:t>
      </w:r>
    </w:p>
    <w:p w:rsidR="009C0811" w:rsidRPr="009C0811" w:rsidRDefault="009C0811" w:rsidP="009C0811">
      <w:pPr>
        <w:widowControl w:val="0"/>
        <w:tabs>
          <w:tab w:val="left" w:pos="567"/>
        </w:tabs>
        <w:ind w:left="1287"/>
        <w:contextualSpacing/>
        <w:rPr>
          <w:b/>
          <w:color w:val="000000"/>
          <w:sz w:val="20"/>
          <w:szCs w:val="20"/>
          <w:lang w:eastAsia="zh-CN"/>
        </w:rPr>
      </w:pPr>
    </w:p>
    <w:p w:rsidR="009C0811" w:rsidRPr="009C0811" w:rsidRDefault="009C0811" w:rsidP="009C0811">
      <w:pPr>
        <w:numPr>
          <w:ilvl w:val="2"/>
          <w:numId w:val="3"/>
        </w:numPr>
        <w:autoSpaceDE w:val="0"/>
        <w:ind w:left="993" w:firstLine="0"/>
        <w:jc w:val="both"/>
        <w:rPr>
          <w:color w:val="000000"/>
          <w:sz w:val="20"/>
          <w:szCs w:val="20"/>
          <w:lang w:eastAsia="zh-CN"/>
        </w:rPr>
      </w:pPr>
      <w:r w:rsidRPr="009C0811">
        <w:rPr>
          <w:color w:val="000000"/>
          <w:sz w:val="20"/>
          <w:szCs w:val="20"/>
          <w:lang w:eastAsia="zh-CN"/>
        </w:rPr>
        <w:t xml:space="preserve">Административный регламент предоставления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разработан в целях повышения качества и  доступности предоставления муниципальной услуги, определяет </w:t>
      </w:r>
      <w:r w:rsidRPr="009C0811">
        <w:rPr>
          <w:color w:val="000000"/>
          <w:sz w:val="20"/>
          <w:szCs w:val="20"/>
          <w:lang w:eastAsia="zh-CN"/>
        </w:rPr>
        <w:lastRenderedPageBreak/>
        <w:t>стандарт, сроки и последовательность действий (административных процедур) при предоставлении муниципальной услуги</w:t>
      </w:r>
      <w:r w:rsidRPr="009C0811">
        <w:rPr>
          <w:i/>
          <w:iCs/>
          <w:color w:val="000000"/>
          <w:sz w:val="20"/>
          <w:szCs w:val="20"/>
          <w:lang w:eastAsia="zh-CN"/>
        </w:rPr>
        <w:t>.</w:t>
      </w:r>
    </w:p>
    <w:p w:rsidR="009C0811" w:rsidRPr="009C0811" w:rsidRDefault="009C0811" w:rsidP="009C0811">
      <w:pPr>
        <w:autoSpaceDE w:val="0"/>
        <w:jc w:val="both"/>
        <w:rPr>
          <w:color w:val="000000"/>
          <w:sz w:val="20"/>
          <w:szCs w:val="20"/>
          <w:lang w:eastAsia="zh-CN"/>
        </w:rPr>
      </w:pPr>
    </w:p>
    <w:p w:rsidR="009C0811" w:rsidRPr="009C0811" w:rsidRDefault="009C0811" w:rsidP="009C0811">
      <w:pPr>
        <w:autoSpaceDE w:val="0"/>
        <w:ind w:left="420"/>
        <w:jc w:val="center"/>
        <w:rPr>
          <w:b/>
          <w:iCs/>
          <w:color w:val="000000"/>
          <w:sz w:val="20"/>
          <w:szCs w:val="20"/>
          <w:lang w:eastAsia="zh-CN"/>
        </w:rPr>
      </w:pPr>
      <w:r w:rsidRPr="009C0811">
        <w:rPr>
          <w:b/>
          <w:iCs/>
          <w:color w:val="000000"/>
          <w:sz w:val="20"/>
          <w:szCs w:val="20"/>
          <w:lang w:eastAsia="zh-CN"/>
        </w:rPr>
        <w:t>Круг Заявителей</w:t>
      </w:r>
    </w:p>
    <w:p w:rsidR="009C0811" w:rsidRPr="009C0811" w:rsidRDefault="009C0811" w:rsidP="009C0811">
      <w:pPr>
        <w:autoSpaceDE w:val="0"/>
        <w:jc w:val="both"/>
        <w:rPr>
          <w:b/>
          <w:iCs/>
          <w:color w:val="000000"/>
          <w:sz w:val="20"/>
          <w:szCs w:val="20"/>
          <w:lang w:eastAsia="zh-CN"/>
        </w:rPr>
      </w:pPr>
    </w:p>
    <w:p w:rsidR="009C0811" w:rsidRPr="009C0811" w:rsidRDefault="009C0811" w:rsidP="009C0811">
      <w:pPr>
        <w:numPr>
          <w:ilvl w:val="1"/>
          <w:numId w:val="3"/>
        </w:numPr>
        <w:autoSpaceDE w:val="0"/>
        <w:ind w:firstLine="709"/>
        <w:jc w:val="both"/>
        <w:rPr>
          <w:sz w:val="20"/>
          <w:szCs w:val="20"/>
          <w:lang w:eastAsia="zh-CN"/>
        </w:rPr>
      </w:pPr>
      <w:r w:rsidRPr="009C0811">
        <w:rPr>
          <w:color w:val="000000"/>
          <w:sz w:val="20"/>
          <w:szCs w:val="20"/>
          <w:lang w:eastAsia="zh-CN"/>
        </w:rPr>
        <w:t xml:space="preserve">Заявителями на получение муниципальной услуги являются застройщики (далее – Заявитель). </w:t>
      </w:r>
    </w:p>
    <w:p w:rsidR="009C0811" w:rsidRPr="009C0811" w:rsidRDefault="009C0811" w:rsidP="009C0811">
      <w:pPr>
        <w:numPr>
          <w:ilvl w:val="1"/>
          <w:numId w:val="3"/>
        </w:numPr>
        <w:autoSpaceDE w:val="0"/>
        <w:ind w:firstLine="709"/>
        <w:jc w:val="both"/>
        <w:rPr>
          <w:color w:val="000000"/>
          <w:sz w:val="20"/>
          <w:szCs w:val="20"/>
          <w:lang w:eastAsia="zh-CN"/>
        </w:rPr>
      </w:pPr>
      <w:r w:rsidRPr="009C0811">
        <w:rPr>
          <w:color w:val="000000"/>
          <w:sz w:val="20"/>
          <w:szCs w:val="20"/>
          <w:lang w:eastAsia="zh-CN"/>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C0811" w:rsidRPr="009C0811" w:rsidRDefault="009C0811" w:rsidP="009C0811">
      <w:pPr>
        <w:autoSpaceDE w:val="0"/>
        <w:jc w:val="both"/>
        <w:rPr>
          <w:color w:val="000000"/>
          <w:sz w:val="20"/>
          <w:szCs w:val="20"/>
          <w:lang w:eastAsia="zh-CN"/>
        </w:rPr>
      </w:pPr>
    </w:p>
    <w:p w:rsidR="009C0811" w:rsidRPr="009C0811" w:rsidRDefault="009C0811" w:rsidP="009C0811">
      <w:pPr>
        <w:widowControl w:val="0"/>
        <w:autoSpaceDE w:val="0"/>
        <w:ind w:firstLine="709"/>
        <w:jc w:val="center"/>
        <w:outlineLvl w:val="2"/>
        <w:rPr>
          <w:rFonts w:eastAsia="Calibri"/>
          <w:b/>
          <w:color w:val="000000"/>
          <w:sz w:val="20"/>
          <w:szCs w:val="20"/>
          <w:lang w:eastAsia="zh-CN"/>
        </w:rPr>
      </w:pPr>
      <w:r w:rsidRPr="009C0811">
        <w:rPr>
          <w:rFonts w:eastAsia="Calibri"/>
          <w:b/>
          <w:color w:val="000000"/>
          <w:sz w:val="20"/>
          <w:szCs w:val="20"/>
          <w:lang w:eastAsia="zh-CN"/>
        </w:rPr>
        <w:t>Требования к порядку информирования о предоставлении муниципальной услуги</w:t>
      </w:r>
    </w:p>
    <w:p w:rsidR="009C0811" w:rsidRPr="009C0811" w:rsidRDefault="009C0811" w:rsidP="009C0811">
      <w:pPr>
        <w:autoSpaceDE w:val="0"/>
        <w:jc w:val="both"/>
        <w:rPr>
          <w:rFonts w:eastAsia="Calibri"/>
          <w:b/>
          <w:color w:val="000000"/>
          <w:sz w:val="20"/>
          <w:szCs w:val="20"/>
          <w:lang w:eastAsia="zh-CN"/>
        </w:rPr>
      </w:pP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1.4. Информирование о порядке предоставления муниципальной услуги осуществляется:</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 xml:space="preserve">1) непосредственно при личном приеме заявителя в </w:t>
      </w:r>
      <w:r w:rsidRPr="009C0811">
        <w:rPr>
          <w:iCs/>
          <w:color w:val="000000"/>
          <w:sz w:val="20"/>
          <w:szCs w:val="20"/>
          <w:lang w:eastAsia="zh-CN"/>
        </w:rPr>
        <w:t xml:space="preserve">администрации Орловского округа </w:t>
      </w:r>
      <w:r w:rsidRPr="009C0811">
        <w:rPr>
          <w:color w:val="000000"/>
          <w:sz w:val="20"/>
          <w:szCs w:val="20"/>
          <w:lang w:eastAsia="zh-CN"/>
        </w:rPr>
        <w:t>(далее-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2) по телефону Уполномоченном органе или многофункциональном центре;</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3) письменно, в том числе посредством электронной почты, факсимильной связи;</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4) посредством размещения в открытой и доступной форме информации:</w:t>
      </w:r>
    </w:p>
    <w:p w:rsidR="009C0811" w:rsidRPr="009C0811" w:rsidRDefault="009C0811" w:rsidP="009C0811">
      <w:pPr>
        <w:widowControl w:val="0"/>
        <w:tabs>
          <w:tab w:val="left" w:pos="851"/>
          <w:tab w:val="left" w:pos="1134"/>
        </w:tabs>
        <w:ind w:firstLine="709"/>
        <w:contextualSpacing/>
        <w:jc w:val="both"/>
        <w:rPr>
          <w:sz w:val="20"/>
          <w:szCs w:val="20"/>
          <w:lang w:eastAsia="zh-CN"/>
        </w:rPr>
      </w:pPr>
      <w:r w:rsidRPr="009C0811">
        <w:rPr>
          <w:color w:val="000000"/>
          <w:sz w:val="20"/>
          <w:szCs w:val="20"/>
          <w:lang w:eastAsia="zh-CN"/>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rsidR="009C0811" w:rsidRPr="009C0811" w:rsidRDefault="009C0811" w:rsidP="009C0811">
      <w:pPr>
        <w:widowControl w:val="0"/>
        <w:tabs>
          <w:tab w:val="left" w:pos="851"/>
          <w:tab w:val="left" w:pos="1134"/>
        </w:tabs>
        <w:ind w:firstLine="709"/>
        <w:contextualSpacing/>
        <w:jc w:val="both"/>
        <w:rPr>
          <w:color w:val="000000"/>
          <w:sz w:val="20"/>
          <w:szCs w:val="20"/>
          <w:lang w:eastAsia="zh-CN"/>
        </w:rPr>
      </w:pPr>
      <w:r w:rsidRPr="009C0811">
        <w:rPr>
          <w:bCs/>
          <w:color w:val="000000"/>
          <w:sz w:val="20"/>
          <w:szCs w:val="20"/>
          <w:lang w:eastAsia="zh-CN"/>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на официальном сайте Уполномоченного органа</w:t>
      </w:r>
      <w:r w:rsidRPr="009C0811">
        <w:rPr>
          <w:i/>
          <w:iCs/>
          <w:color w:val="000000"/>
          <w:sz w:val="20"/>
          <w:szCs w:val="20"/>
          <w:lang w:eastAsia="zh-CN"/>
        </w:rPr>
        <w:t xml:space="preserve"> (</w:t>
      </w:r>
      <w:proofErr w:type="spellStart"/>
      <w:r w:rsidRPr="009C0811">
        <w:rPr>
          <w:sz w:val="20"/>
          <w:szCs w:val="20"/>
          <w:lang w:val="en-US" w:eastAsia="zh-CN"/>
        </w:rPr>
        <w:t>admorlov</w:t>
      </w:r>
      <w:proofErr w:type="spellEnd"/>
      <w:r w:rsidRPr="009C0811">
        <w:rPr>
          <w:sz w:val="20"/>
          <w:szCs w:val="20"/>
          <w:lang w:eastAsia="zh-CN"/>
        </w:rPr>
        <w:t>.</w:t>
      </w:r>
      <w:proofErr w:type="spellStart"/>
      <w:r w:rsidRPr="009C0811">
        <w:rPr>
          <w:sz w:val="20"/>
          <w:szCs w:val="20"/>
          <w:lang w:val="en-US" w:eastAsia="zh-CN"/>
        </w:rPr>
        <w:t>ru</w:t>
      </w:r>
      <w:proofErr w:type="spellEnd"/>
      <w:r w:rsidRPr="009C0811">
        <w:rPr>
          <w:i/>
          <w:iCs/>
          <w:color w:val="000000"/>
          <w:sz w:val="20"/>
          <w:szCs w:val="20"/>
          <w:lang w:eastAsia="zh-CN"/>
        </w:rPr>
        <w:t>)</w:t>
      </w:r>
      <w:r w:rsidRPr="009C0811">
        <w:rPr>
          <w:color w:val="000000"/>
          <w:sz w:val="20"/>
          <w:szCs w:val="20"/>
          <w:lang w:eastAsia="zh-CN"/>
        </w:rPr>
        <w:t>;</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5) посредством размещения информации на информационных стендах Уполномоченного органа или многофункционального центра.</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1.5. Информирование осуществляется по вопросам, касающимся:</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 xml:space="preserve">способов подачи </w:t>
      </w:r>
      <w:r w:rsidRPr="009C0811">
        <w:rPr>
          <w:bCs/>
          <w:color w:val="000000"/>
          <w:sz w:val="20"/>
          <w:szCs w:val="20"/>
          <w:lang w:eastAsia="zh-CN"/>
        </w:rPr>
        <w:t>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уведомления об изменении параметров планируемого строительства или реконструкции объекта индивидуального жилищного строительства или садового дома (далее – уведомление об изменении параметров)</w:t>
      </w:r>
      <w:r w:rsidRPr="009C0811">
        <w:rPr>
          <w:color w:val="000000"/>
          <w:sz w:val="20"/>
          <w:szCs w:val="20"/>
          <w:lang w:eastAsia="zh-CN"/>
        </w:rPr>
        <w:t>;</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адресов Уполномоченного органа и многофункциональных центров, обращение в которые необходимо для предоставления муниципальной услуги;</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справочной информации о работе Уполномоченного органа (структурных подразделений Уполномоченного органа);</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документов, необходимых для предоставления муниципальной услуги;</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порядка и сроков предоставления муниципальной услуги;</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 xml:space="preserve">порядка получения сведений о ходе рассмотрения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Получение информации по вопросам предоставления муниципальной услуги осуществляется бесплатно.</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Если подготовка ответа требует продолжительного времени, он предлагает Заявителю один из следующих вариантов дальнейших действий:</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 xml:space="preserve">изложить обращение в письменной форме; </w:t>
      </w:r>
    </w:p>
    <w:p w:rsidR="009C0811" w:rsidRPr="009C0811" w:rsidRDefault="009C0811" w:rsidP="009C0811">
      <w:pPr>
        <w:tabs>
          <w:tab w:val="left" w:pos="7425"/>
        </w:tabs>
        <w:ind w:firstLine="709"/>
        <w:jc w:val="both"/>
        <w:rPr>
          <w:color w:val="000000"/>
          <w:sz w:val="20"/>
          <w:szCs w:val="20"/>
          <w:lang w:eastAsia="zh-CN"/>
        </w:rPr>
      </w:pPr>
      <w:r w:rsidRPr="009C0811">
        <w:rPr>
          <w:color w:val="000000"/>
          <w:sz w:val="20"/>
          <w:szCs w:val="20"/>
          <w:lang w:eastAsia="zh-CN"/>
        </w:rPr>
        <w:t>назначить другое время для консультаций.</w:t>
      </w:r>
    </w:p>
    <w:p w:rsidR="009C0811" w:rsidRPr="009C0811" w:rsidRDefault="009C0811" w:rsidP="009C0811">
      <w:pPr>
        <w:tabs>
          <w:tab w:val="left" w:pos="7425"/>
        </w:tabs>
        <w:ind w:firstLine="709"/>
        <w:jc w:val="both"/>
        <w:rPr>
          <w:sz w:val="20"/>
          <w:szCs w:val="20"/>
          <w:lang w:eastAsia="zh-CN"/>
        </w:rPr>
      </w:pPr>
      <w:r w:rsidRPr="009C0811">
        <w:rPr>
          <w:color w:val="000000"/>
          <w:sz w:val="20"/>
          <w:szCs w:val="20"/>
          <w:lang w:eastAsia="zh-CN"/>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C0811" w:rsidRPr="009C0811" w:rsidRDefault="009C0811" w:rsidP="009C0811">
      <w:pPr>
        <w:autoSpaceDE w:val="0"/>
        <w:ind w:firstLine="709"/>
        <w:jc w:val="both"/>
        <w:rPr>
          <w:color w:val="000000"/>
          <w:sz w:val="20"/>
          <w:szCs w:val="20"/>
          <w:lang w:eastAsia="zh-CN"/>
        </w:rPr>
      </w:pPr>
      <w:r w:rsidRPr="009C0811">
        <w:rPr>
          <w:color w:val="000000"/>
          <w:sz w:val="20"/>
          <w:szCs w:val="20"/>
          <w:lang w:eastAsia="zh-CN"/>
        </w:rPr>
        <w:t>Продолжительность информирования по телефону не должна превышать 10 минут.</w:t>
      </w:r>
    </w:p>
    <w:p w:rsidR="009C0811" w:rsidRPr="009C0811" w:rsidRDefault="009C0811" w:rsidP="009C0811">
      <w:pPr>
        <w:autoSpaceDE w:val="0"/>
        <w:ind w:firstLine="709"/>
        <w:jc w:val="both"/>
        <w:rPr>
          <w:color w:val="000000"/>
          <w:sz w:val="20"/>
          <w:szCs w:val="20"/>
          <w:lang w:eastAsia="zh-CN"/>
        </w:rPr>
      </w:pPr>
      <w:r w:rsidRPr="009C0811">
        <w:rPr>
          <w:color w:val="000000"/>
          <w:sz w:val="20"/>
          <w:szCs w:val="20"/>
          <w:lang w:eastAsia="zh-CN"/>
        </w:rPr>
        <w:t>Информирование осуществляется в соответствии с графиком приема граждан.</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lastRenderedPageBreak/>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r w:rsidRPr="009C0811">
          <w:rPr>
            <w:color w:val="000000"/>
            <w:sz w:val="20"/>
            <w:szCs w:val="20"/>
            <w:u w:val="single"/>
            <w:lang w:eastAsia="zh-CN"/>
          </w:rPr>
          <w:t>пункте</w:t>
        </w:r>
      </w:hyperlink>
      <w:r w:rsidRPr="009C0811">
        <w:rPr>
          <w:color w:val="000000"/>
          <w:sz w:val="20"/>
          <w:szCs w:val="20"/>
          <w:lang w:eastAsia="zh-CN"/>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C0811" w:rsidRPr="009C0811" w:rsidRDefault="009C0811" w:rsidP="009C0811">
      <w:pPr>
        <w:autoSpaceDE w:val="0"/>
        <w:ind w:firstLine="709"/>
        <w:jc w:val="both"/>
        <w:rPr>
          <w:color w:val="000000"/>
          <w:sz w:val="20"/>
          <w:szCs w:val="20"/>
          <w:lang w:eastAsia="zh-CN"/>
        </w:rPr>
      </w:pPr>
      <w:r w:rsidRPr="009C0811">
        <w:rPr>
          <w:color w:val="000000"/>
          <w:sz w:val="20"/>
          <w:szCs w:val="20"/>
          <w:lang w:eastAsia="zh-CN"/>
        </w:rPr>
        <w:t>адрес официального сайта, а также электронной почты и (или) формы обратной связи Уполномоченного органа в сети «Интернет».</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 xml:space="preserve">1.12. Информация о ходе рассмотрения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и о результатах предоставления муниципальной услуги может быть получена заявителем (его представителем) в личном кабинете на Едином портале, </w:t>
      </w:r>
      <w:bookmarkStart w:id="0" w:name="_Hlk79013065"/>
      <w:r w:rsidRPr="009C0811">
        <w:rPr>
          <w:color w:val="000000"/>
          <w:sz w:val="20"/>
          <w:szCs w:val="20"/>
          <w:lang w:eastAsia="zh-CN"/>
        </w:rPr>
        <w:t xml:space="preserve">региональном портале, </w:t>
      </w:r>
      <w:bookmarkEnd w:id="0"/>
      <w:r w:rsidRPr="009C0811">
        <w:rPr>
          <w:color w:val="000000"/>
          <w:sz w:val="20"/>
          <w:szCs w:val="20"/>
          <w:lang w:eastAsia="zh-CN"/>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left="1287"/>
        <w:jc w:val="center"/>
        <w:rPr>
          <w:sz w:val="20"/>
          <w:szCs w:val="20"/>
          <w:lang w:eastAsia="zh-CN"/>
        </w:rPr>
      </w:pPr>
      <w:r w:rsidRPr="009C0811">
        <w:rPr>
          <w:b/>
          <w:bCs/>
          <w:color w:val="000000"/>
          <w:sz w:val="20"/>
          <w:szCs w:val="20"/>
          <w:lang w:eastAsia="zh-CN"/>
        </w:rPr>
        <w:t xml:space="preserve">Раздел </w:t>
      </w:r>
      <w:r w:rsidRPr="009C0811">
        <w:rPr>
          <w:b/>
          <w:bCs/>
          <w:color w:val="000000"/>
          <w:sz w:val="20"/>
          <w:szCs w:val="20"/>
          <w:lang w:val="en-US" w:eastAsia="zh-CN"/>
        </w:rPr>
        <w:t>II</w:t>
      </w:r>
      <w:r w:rsidRPr="009C0811">
        <w:rPr>
          <w:b/>
          <w:bCs/>
          <w:color w:val="000000"/>
          <w:sz w:val="20"/>
          <w:szCs w:val="20"/>
          <w:lang w:eastAsia="zh-CN"/>
        </w:rPr>
        <w:t>. Стандарт предоставления государственной (муниципальной)услуги</w:t>
      </w:r>
    </w:p>
    <w:p w:rsidR="009C0811" w:rsidRPr="009C0811" w:rsidRDefault="009C0811" w:rsidP="009C0811">
      <w:pPr>
        <w:autoSpaceDE w:val="0"/>
        <w:jc w:val="center"/>
        <w:rPr>
          <w:b/>
          <w:bCs/>
          <w:color w:val="000000"/>
          <w:sz w:val="20"/>
          <w:szCs w:val="20"/>
          <w:lang w:eastAsia="zh-CN"/>
        </w:rPr>
      </w:pPr>
    </w:p>
    <w:p w:rsidR="009C0811" w:rsidRPr="009C0811" w:rsidRDefault="009C0811" w:rsidP="009C0811">
      <w:pPr>
        <w:autoSpaceDE w:val="0"/>
        <w:ind w:firstLine="709"/>
        <w:jc w:val="center"/>
        <w:rPr>
          <w:b/>
          <w:bCs/>
          <w:color w:val="000000"/>
          <w:sz w:val="20"/>
          <w:szCs w:val="20"/>
          <w:lang w:eastAsia="zh-CN"/>
        </w:rPr>
      </w:pPr>
      <w:r w:rsidRPr="009C0811">
        <w:rPr>
          <w:b/>
          <w:bCs/>
          <w:color w:val="000000"/>
          <w:sz w:val="20"/>
          <w:szCs w:val="20"/>
          <w:lang w:eastAsia="zh-CN"/>
        </w:rPr>
        <w:t>Наименование муниципальной услуги</w:t>
      </w:r>
    </w:p>
    <w:p w:rsidR="009C0811" w:rsidRPr="009C0811" w:rsidRDefault="009C0811" w:rsidP="009C0811">
      <w:pPr>
        <w:autoSpaceDE w:val="0"/>
        <w:ind w:firstLine="709"/>
        <w:jc w:val="center"/>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 Наименование муниципальной услуги -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услуга).</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rPr>
          <w:b/>
          <w:bCs/>
          <w:color w:val="000000"/>
          <w:sz w:val="20"/>
          <w:szCs w:val="20"/>
          <w:lang w:eastAsia="zh-CN"/>
        </w:rPr>
      </w:pPr>
      <w:r w:rsidRPr="009C0811">
        <w:rPr>
          <w:b/>
          <w:bCs/>
          <w:color w:val="000000"/>
          <w:sz w:val="20"/>
          <w:szCs w:val="20"/>
          <w:lang w:eastAsia="zh-CN"/>
        </w:rPr>
        <w:t>Наименование органа местного самоуправления, предоставляющего муниципальную услугу</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sz w:val="20"/>
          <w:szCs w:val="20"/>
          <w:lang w:eastAsia="zh-CN"/>
        </w:rPr>
        <w:t xml:space="preserve">Муниципальная услуга предоставляется Уполномоченным органом – администрацией Орловского округа </w:t>
      </w:r>
      <w:r w:rsidRPr="009C0811">
        <w:rPr>
          <w:bCs/>
          <w:color w:val="FF0000"/>
          <w:sz w:val="20"/>
          <w:szCs w:val="20"/>
          <w:lang w:eastAsia="zh-CN"/>
        </w:rPr>
        <w:t xml:space="preserve">в лице </w:t>
      </w:r>
      <w:r w:rsidRPr="009C0811">
        <w:rPr>
          <w:color w:val="FF0000"/>
          <w:sz w:val="20"/>
          <w:szCs w:val="20"/>
          <w:lang w:eastAsia="zh-CN"/>
        </w:rPr>
        <w:t>сектора архитектуры и градостроительства</w:t>
      </w:r>
      <w:r w:rsidRPr="009C0811">
        <w:rPr>
          <w:sz w:val="20"/>
          <w:szCs w:val="20"/>
          <w:lang w:eastAsia="zh-CN"/>
        </w:rPr>
        <w:t>.</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 Состав заявителей.</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Заявителями при обращении за получением услуги являются застройщики.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20"/>
        <w:jc w:val="both"/>
        <w:rPr>
          <w:b/>
          <w:bCs/>
          <w:color w:val="000000"/>
          <w:sz w:val="20"/>
          <w:szCs w:val="20"/>
          <w:lang w:eastAsia="zh-CN"/>
        </w:rPr>
      </w:pPr>
      <w:r w:rsidRPr="009C0811">
        <w:rPr>
          <w:b/>
          <w:bCs/>
          <w:color w:val="000000"/>
          <w:sz w:val="20"/>
          <w:szCs w:val="20"/>
          <w:lang w:eastAsia="zh-CN"/>
        </w:rPr>
        <w:t>Нормативные правовые акты, регулирующие предоставление муниципальной услуги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widowControl w:val="0"/>
        <w:autoSpaceDE w:val="0"/>
        <w:ind w:firstLine="567"/>
        <w:jc w:val="center"/>
        <w:rPr>
          <w:b/>
          <w:bCs/>
          <w:color w:val="000000"/>
          <w:sz w:val="20"/>
          <w:szCs w:val="20"/>
          <w:lang w:eastAsia="zh-CN"/>
        </w:rPr>
      </w:pPr>
      <w:r w:rsidRPr="009C0811">
        <w:rPr>
          <w:b/>
          <w:bCs/>
          <w:color w:val="000000"/>
          <w:sz w:val="20"/>
          <w:szCs w:val="20"/>
          <w:lang w:eastAsia="zh-CN"/>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2.4. Заявитель или его представитель представляет в орган местного самоуправления уведомление о планируемом строительстве, уведомление об изменении параметров по формам,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архитектуры и градостроительства, а также прилагаемые к ним документы, указанные в подпунктах "б" - "е" пункта 2.8 настоящего Административного регламента, одним из следующих способов:</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случае направления уведомления о планируемом строительстве, уведомления об изменении параметров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Уведомление о планируемом строительстве, уведомление об изменении параметров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 планируемом строительстве, уведомление об изменении параметров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jc w:val="center"/>
        <w:rPr>
          <w:b/>
          <w:bCs/>
          <w:color w:val="000000"/>
          <w:sz w:val="20"/>
          <w:szCs w:val="20"/>
          <w:lang w:eastAsia="zh-CN"/>
        </w:rPr>
      </w:pPr>
      <w:r w:rsidRPr="009C0811">
        <w:rPr>
          <w:b/>
          <w:bCs/>
          <w:color w:val="000000"/>
          <w:sz w:val="20"/>
          <w:szCs w:val="20"/>
          <w:lang w:eastAsia="zh-CN"/>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lastRenderedPageBreak/>
        <w:t>2.5. Документы, прилагаемые заявителем к уведомлению о планируемом строительстве, уведомлению об изменении параметров, представляемые в электронной форме, направляются в следующих форматах:</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w:t>
      </w:r>
      <w:proofErr w:type="spellStart"/>
      <w:r w:rsidRPr="009C0811">
        <w:rPr>
          <w:bCs/>
          <w:color w:val="000000"/>
          <w:sz w:val="20"/>
          <w:szCs w:val="20"/>
          <w:lang w:eastAsia="zh-CN"/>
        </w:rPr>
        <w:t>xml</w:t>
      </w:r>
      <w:proofErr w:type="spellEnd"/>
      <w:r w:rsidRPr="009C0811">
        <w:rPr>
          <w:bCs/>
          <w:color w:val="000000"/>
          <w:sz w:val="20"/>
          <w:szCs w:val="20"/>
          <w:lang w:eastAsia="zh-CN"/>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9C0811">
        <w:rPr>
          <w:bCs/>
          <w:color w:val="000000"/>
          <w:sz w:val="20"/>
          <w:szCs w:val="20"/>
          <w:lang w:eastAsia="zh-CN"/>
        </w:rPr>
        <w:t>xml</w:t>
      </w:r>
      <w:proofErr w:type="spellEnd"/>
      <w:r w:rsidRPr="009C0811">
        <w:rPr>
          <w:bCs/>
          <w:color w:val="000000"/>
          <w:sz w:val="20"/>
          <w:szCs w:val="20"/>
          <w:lang w:eastAsia="zh-CN"/>
        </w:rPr>
        <w:t>;</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б) </w:t>
      </w:r>
      <w:proofErr w:type="spellStart"/>
      <w:r w:rsidRPr="009C0811">
        <w:rPr>
          <w:bCs/>
          <w:color w:val="000000"/>
          <w:sz w:val="20"/>
          <w:szCs w:val="20"/>
          <w:lang w:eastAsia="zh-CN"/>
        </w:rPr>
        <w:t>doc</w:t>
      </w:r>
      <w:proofErr w:type="spellEnd"/>
      <w:r w:rsidRPr="009C0811">
        <w:rPr>
          <w:bCs/>
          <w:color w:val="000000"/>
          <w:sz w:val="20"/>
          <w:szCs w:val="20"/>
          <w:lang w:eastAsia="zh-CN"/>
        </w:rPr>
        <w:t xml:space="preserve">, </w:t>
      </w:r>
      <w:proofErr w:type="spellStart"/>
      <w:r w:rsidRPr="009C0811">
        <w:rPr>
          <w:bCs/>
          <w:color w:val="000000"/>
          <w:sz w:val="20"/>
          <w:szCs w:val="20"/>
          <w:lang w:eastAsia="zh-CN"/>
        </w:rPr>
        <w:t>docx</w:t>
      </w:r>
      <w:proofErr w:type="spellEnd"/>
      <w:r w:rsidRPr="009C0811">
        <w:rPr>
          <w:bCs/>
          <w:color w:val="000000"/>
          <w:sz w:val="20"/>
          <w:szCs w:val="20"/>
          <w:lang w:eastAsia="zh-CN"/>
        </w:rPr>
        <w:t xml:space="preserve">, </w:t>
      </w:r>
      <w:proofErr w:type="spellStart"/>
      <w:r w:rsidRPr="009C0811">
        <w:rPr>
          <w:bCs/>
          <w:color w:val="000000"/>
          <w:sz w:val="20"/>
          <w:szCs w:val="20"/>
          <w:lang w:eastAsia="zh-CN"/>
        </w:rPr>
        <w:t>odt</w:t>
      </w:r>
      <w:proofErr w:type="spellEnd"/>
      <w:r w:rsidRPr="009C0811">
        <w:rPr>
          <w:bCs/>
          <w:color w:val="000000"/>
          <w:sz w:val="20"/>
          <w:szCs w:val="20"/>
          <w:lang w:eastAsia="zh-CN"/>
        </w:rPr>
        <w:t xml:space="preserve"> - для документов с текстовым содержанием, </w:t>
      </w:r>
      <w:r w:rsidRPr="009C0811">
        <w:rPr>
          <w:bCs/>
          <w:color w:val="000000"/>
          <w:sz w:val="20"/>
          <w:szCs w:val="20"/>
          <w:lang w:eastAsia="zh-CN"/>
        </w:rPr>
        <w:br/>
        <w:t>не включающим формулы;</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w:t>
      </w:r>
      <w:proofErr w:type="spellStart"/>
      <w:r w:rsidRPr="009C0811">
        <w:rPr>
          <w:bCs/>
          <w:color w:val="000000"/>
          <w:sz w:val="20"/>
          <w:szCs w:val="20"/>
          <w:lang w:eastAsia="zh-CN"/>
        </w:rPr>
        <w:t>pdf</w:t>
      </w:r>
      <w:proofErr w:type="spellEnd"/>
      <w:r w:rsidRPr="009C0811">
        <w:rPr>
          <w:bCs/>
          <w:color w:val="000000"/>
          <w:sz w:val="20"/>
          <w:szCs w:val="20"/>
          <w:lang w:eastAsia="zh-CN"/>
        </w:rPr>
        <w:t xml:space="preserve">, </w:t>
      </w:r>
      <w:proofErr w:type="spellStart"/>
      <w:r w:rsidRPr="009C0811">
        <w:rPr>
          <w:bCs/>
          <w:color w:val="000000"/>
          <w:sz w:val="20"/>
          <w:szCs w:val="20"/>
          <w:lang w:eastAsia="zh-CN"/>
        </w:rPr>
        <w:t>jpg</w:t>
      </w:r>
      <w:proofErr w:type="spellEnd"/>
      <w:r w:rsidRPr="009C0811">
        <w:rPr>
          <w:bCs/>
          <w:color w:val="000000"/>
          <w:sz w:val="20"/>
          <w:szCs w:val="20"/>
          <w:lang w:eastAsia="zh-CN"/>
        </w:rPr>
        <w:t xml:space="preserve">, </w:t>
      </w:r>
      <w:proofErr w:type="spellStart"/>
      <w:r w:rsidRPr="009C0811">
        <w:rPr>
          <w:bCs/>
          <w:color w:val="000000"/>
          <w:sz w:val="20"/>
          <w:szCs w:val="20"/>
          <w:lang w:eastAsia="zh-CN"/>
        </w:rPr>
        <w:t>jpeg</w:t>
      </w:r>
      <w:proofErr w:type="spellEnd"/>
      <w:r w:rsidRPr="009C0811">
        <w:rPr>
          <w:bCs/>
          <w:color w:val="000000"/>
          <w:sz w:val="20"/>
          <w:szCs w:val="20"/>
          <w:lang w:eastAsia="zh-CN"/>
        </w:rPr>
        <w:t xml:space="preserve">, </w:t>
      </w:r>
      <w:proofErr w:type="spellStart"/>
      <w:r w:rsidRPr="009C0811">
        <w:rPr>
          <w:bCs/>
          <w:color w:val="000000"/>
          <w:sz w:val="20"/>
          <w:szCs w:val="20"/>
          <w:lang w:val="en-US" w:eastAsia="zh-CN"/>
        </w:rPr>
        <w:t>png</w:t>
      </w:r>
      <w:proofErr w:type="spellEnd"/>
      <w:r w:rsidRPr="009C0811">
        <w:rPr>
          <w:bCs/>
          <w:color w:val="000000"/>
          <w:sz w:val="20"/>
          <w:szCs w:val="20"/>
          <w:lang w:eastAsia="zh-CN"/>
        </w:rPr>
        <w:t xml:space="preserve">, </w:t>
      </w:r>
      <w:r w:rsidRPr="009C0811">
        <w:rPr>
          <w:bCs/>
          <w:color w:val="000000"/>
          <w:sz w:val="20"/>
          <w:szCs w:val="20"/>
          <w:lang w:val="en-US" w:eastAsia="zh-CN"/>
        </w:rPr>
        <w:t>bmp</w:t>
      </w:r>
      <w:r w:rsidRPr="009C0811">
        <w:rPr>
          <w:bCs/>
          <w:color w:val="000000"/>
          <w:sz w:val="20"/>
          <w:szCs w:val="20"/>
          <w:lang w:eastAsia="zh-CN"/>
        </w:rPr>
        <w:t xml:space="preserve">, </w:t>
      </w:r>
      <w:r w:rsidRPr="009C0811">
        <w:rPr>
          <w:bCs/>
          <w:color w:val="000000"/>
          <w:sz w:val="20"/>
          <w:szCs w:val="20"/>
          <w:lang w:val="en-US" w:eastAsia="zh-CN"/>
        </w:rPr>
        <w:t>tiff</w:t>
      </w:r>
      <w:r w:rsidRPr="009C0811">
        <w:rPr>
          <w:bCs/>
          <w:color w:val="000000"/>
          <w:sz w:val="20"/>
          <w:szCs w:val="20"/>
          <w:lang w:eastAsia="zh-C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г) </w:t>
      </w:r>
      <w:r w:rsidRPr="009C0811">
        <w:rPr>
          <w:bCs/>
          <w:color w:val="000000"/>
          <w:sz w:val="20"/>
          <w:szCs w:val="20"/>
          <w:lang w:val="en-US" w:eastAsia="zh-CN"/>
        </w:rPr>
        <w:t>zip</w:t>
      </w:r>
      <w:r w:rsidRPr="009C0811">
        <w:rPr>
          <w:bCs/>
          <w:color w:val="000000"/>
          <w:sz w:val="20"/>
          <w:szCs w:val="20"/>
          <w:lang w:eastAsia="zh-CN"/>
        </w:rPr>
        <w:t xml:space="preserve">, </w:t>
      </w:r>
      <w:proofErr w:type="spellStart"/>
      <w:r w:rsidRPr="009C0811">
        <w:rPr>
          <w:bCs/>
          <w:color w:val="000000"/>
          <w:sz w:val="20"/>
          <w:szCs w:val="20"/>
          <w:lang w:val="en-US" w:eastAsia="zh-CN"/>
        </w:rPr>
        <w:t>rar</w:t>
      </w:r>
      <w:proofErr w:type="spellEnd"/>
      <w:r w:rsidRPr="009C0811">
        <w:rPr>
          <w:bCs/>
          <w:color w:val="000000"/>
          <w:sz w:val="20"/>
          <w:szCs w:val="20"/>
          <w:lang w:eastAsia="zh-CN"/>
        </w:rPr>
        <w:t xml:space="preserve"> – для сжатых документов в один файл;</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д) </w:t>
      </w:r>
      <w:r w:rsidRPr="009C0811">
        <w:rPr>
          <w:bCs/>
          <w:color w:val="000000"/>
          <w:sz w:val="20"/>
          <w:szCs w:val="20"/>
          <w:lang w:val="en-US" w:eastAsia="zh-CN"/>
        </w:rPr>
        <w:t>sig</w:t>
      </w:r>
      <w:r w:rsidRPr="009C0811">
        <w:rPr>
          <w:bCs/>
          <w:color w:val="000000"/>
          <w:sz w:val="20"/>
          <w:szCs w:val="20"/>
          <w:lang w:eastAsia="zh-CN"/>
        </w:rPr>
        <w:t xml:space="preserve"> – для открепленной усиленной квалифицированной электронной подписи.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2.6. В случае если оригиналы документов, прилагаемых к уведомлению о планируемом строительстве, уведомлению об изменении параметров,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C0811">
        <w:rPr>
          <w:bCs/>
          <w:color w:val="000000"/>
          <w:sz w:val="20"/>
          <w:szCs w:val="20"/>
          <w:lang w:eastAsia="zh-CN"/>
        </w:rPr>
        <w:t>dpi</w:t>
      </w:r>
      <w:proofErr w:type="spellEnd"/>
      <w:r w:rsidRPr="009C0811">
        <w:rPr>
          <w:bCs/>
          <w:color w:val="000000"/>
          <w:sz w:val="20"/>
          <w:szCs w:val="20"/>
          <w:lang w:eastAsia="zh-CN"/>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"черно-белый" (при отсутствии в документе графических изображений и (или) цветного текста);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"оттенки серого" (при наличии в документе графических изображений, отличных от цветного графического изображения);</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"цветной" или "режим полной цветопередачи" (при наличии в документе цветных графических изображений либо цветного текста).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Количество файлов должно соответствовать количеству документов, каждый из которых содержит текстовую и (или) графическую информацию.</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2.7. Документы, прилагаемые заявителем к уведомлению о планируемом строительстве, уведомлению об изменении параметров, представляемые в электронной форме, должны обеспечивать возможность идентифицировать документ и количество листов в документе.</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2.8. Исчерпывающий перечень документов, необходимых для предоставления услуги, подлежащих представлению заявителем самостоятельно:</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а) уведомление о планируемом строительстве, уведомление об изменении параметров. В случае их представления в электронной форме посредством Единого портала, регионального портала в соответствии с подпунктом "а" пункта 4 настоящего </w:t>
      </w:r>
      <w:bookmarkStart w:id="1" w:name="_Hlk79014273"/>
      <w:r w:rsidRPr="009C0811">
        <w:rPr>
          <w:bCs/>
          <w:color w:val="000000"/>
          <w:sz w:val="20"/>
          <w:szCs w:val="20"/>
          <w:lang w:eastAsia="zh-CN"/>
        </w:rPr>
        <w:t xml:space="preserve">Административного регламента </w:t>
      </w:r>
      <w:bookmarkEnd w:id="1"/>
      <w:r w:rsidRPr="009C0811">
        <w:rPr>
          <w:bCs/>
          <w:color w:val="000000"/>
          <w:sz w:val="20"/>
          <w:szCs w:val="20"/>
          <w:lang w:eastAsia="zh-CN"/>
        </w:rPr>
        <w:t xml:space="preserve">указанные уведомления заполняются путем внесения соответствующих сведений в интерактивную форму на Едином портале, региональном портале </w:t>
      </w:r>
      <w:r w:rsidRPr="009C0811">
        <w:rPr>
          <w:bCs/>
          <w:color w:val="000000"/>
          <w:sz w:val="20"/>
          <w:szCs w:val="20"/>
          <w:lang w:val="en-US" w:eastAsia="zh-CN"/>
        </w:rPr>
        <w:t>c</w:t>
      </w:r>
      <w:r w:rsidRPr="009C0811">
        <w:rPr>
          <w:bCs/>
          <w:color w:val="000000"/>
          <w:sz w:val="20"/>
          <w:szCs w:val="20"/>
          <w:lang w:eastAsia="zh-CN"/>
        </w:rPr>
        <w:t xml:space="preserve"> представлением схематичного изображения планируемого к строительству или реконструкции объекта капитального строительства на земельном участке;</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б) документ, удостоверяющий личность заявителя или представителя заявителя, в случае представления уведомления о планируемом строительстве, уведомления об изменении параметров и прилагаемых к ним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представление указанного документа не требуется;</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д)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е)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w:t>
      </w:r>
      <w:r w:rsidRPr="009C0811">
        <w:rPr>
          <w:bCs/>
          <w:color w:val="000000"/>
          <w:sz w:val="20"/>
          <w:szCs w:val="20"/>
          <w:vertAlign w:val="superscript"/>
          <w:lang w:eastAsia="zh-CN"/>
        </w:rPr>
        <w:t>1</w:t>
      </w:r>
      <w:r w:rsidRPr="009C0811">
        <w:rPr>
          <w:bCs/>
          <w:color w:val="000000"/>
          <w:sz w:val="20"/>
          <w:szCs w:val="20"/>
          <w:lang w:eastAsia="zh-CN"/>
        </w:rPr>
        <w:t xml:space="preserve"> Градостроительного кодекса Российской Федерации.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w:t>
      </w:r>
      <w:r w:rsidRPr="009C0811">
        <w:rPr>
          <w:bCs/>
          <w:color w:val="000000"/>
          <w:sz w:val="20"/>
          <w:szCs w:val="20"/>
          <w:lang w:eastAsia="zh-CN"/>
        </w:rPr>
        <w:lastRenderedPageBreak/>
        <w:t>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widowControl w:val="0"/>
        <w:tabs>
          <w:tab w:val="left" w:pos="567"/>
        </w:tabs>
        <w:ind w:firstLine="709"/>
        <w:contextualSpacing/>
        <w:jc w:val="center"/>
        <w:rPr>
          <w:b/>
          <w:bCs/>
          <w:color w:val="000000"/>
          <w:sz w:val="20"/>
          <w:szCs w:val="20"/>
          <w:lang w:eastAsia="zh-CN"/>
        </w:rPr>
      </w:pPr>
      <w:r w:rsidRPr="009C0811">
        <w:rPr>
          <w:b/>
          <w:bCs/>
          <w:color w:val="000000"/>
          <w:sz w:val="20"/>
          <w:szCs w:val="20"/>
          <w:lang w:eastAsia="zh-CN"/>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в) уведомление органа исполнительной власти субъекта Российской Федерации, уполномоченного в области охраны объектов культурного наследия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widowControl w:val="0"/>
        <w:autoSpaceDE w:val="0"/>
        <w:ind w:firstLine="709"/>
        <w:jc w:val="center"/>
        <w:rPr>
          <w:rFonts w:eastAsia="Calibri"/>
          <w:b/>
          <w:bCs/>
          <w:color w:val="000000"/>
          <w:sz w:val="20"/>
          <w:szCs w:val="20"/>
          <w:lang w:eastAsia="zh-CN"/>
        </w:rPr>
      </w:pPr>
      <w:r w:rsidRPr="009C0811">
        <w:rPr>
          <w:rFonts w:eastAsia="Calibri"/>
          <w:b/>
          <w:bCs/>
          <w:color w:val="000000"/>
          <w:sz w:val="20"/>
          <w:szCs w:val="20"/>
          <w:lang w:eastAsia="zh-CN"/>
        </w:rPr>
        <w:t>Срок и порядок регистрации запроса заявителя о предоставлении муниципальной услуги, в том числе в электронной форме</w:t>
      </w:r>
    </w:p>
    <w:p w:rsidR="009C0811" w:rsidRPr="009C0811" w:rsidRDefault="009C0811" w:rsidP="009C0811">
      <w:pPr>
        <w:autoSpaceDE w:val="0"/>
        <w:ind w:firstLine="709"/>
        <w:jc w:val="both"/>
        <w:rPr>
          <w:rFonts w:eastAsia="Calibri"/>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2.10. Регистрация уведомления о планируемом строительстве, уведомления об изменении параметров, представленных заявителем указанными в пункте 2.4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случае представления уведомления о планируемом строительстве, уведомления об изменении параметров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 планируемом строительстве, уведомления об изменении параметров считается первый рабочий день, следующий за днем представления заявителем указанного уведомления.</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Уведомление о планируемом строительстве, уведомление об изменении параметров считается поступившим в уполномоченный орган со дня его регистрации.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outlineLvl w:val="0"/>
        <w:rPr>
          <w:sz w:val="20"/>
          <w:szCs w:val="20"/>
          <w:lang w:eastAsia="zh-CN"/>
        </w:rPr>
      </w:pPr>
      <w:r w:rsidRPr="009C0811">
        <w:rPr>
          <w:b/>
          <w:bCs/>
          <w:color w:val="000000"/>
          <w:sz w:val="20"/>
          <w:szCs w:val="20"/>
          <w:lang w:eastAsia="zh-CN"/>
        </w:rPr>
        <w:t xml:space="preserve">Срок предоставления </w:t>
      </w:r>
      <w:r w:rsidRPr="009C0811">
        <w:rPr>
          <w:b/>
          <w:color w:val="000000"/>
          <w:sz w:val="20"/>
          <w:szCs w:val="20"/>
          <w:lang w:eastAsia="zh-CN"/>
        </w:rPr>
        <w:t>муниципальной</w:t>
      </w:r>
      <w:r w:rsidRPr="009C0811">
        <w:rPr>
          <w:b/>
          <w:bCs/>
          <w:color w:val="000000"/>
          <w:sz w:val="20"/>
          <w:szCs w:val="20"/>
          <w:lang w:eastAsia="zh-CN"/>
        </w:rPr>
        <w:t xml:space="preserve"> услуги, в том числе с учетом необходимости обращения в организации, участвующие в предоставлении </w:t>
      </w:r>
      <w:r w:rsidRPr="009C0811">
        <w:rPr>
          <w:b/>
          <w:color w:val="000000"/>
          <w:sz w:val="20"/>
          <w:szCs w:val="20"/>
          <w:lang w:eastAsia="zh-CN"/>
        </w:rPr>
        <w:t>муниципальной</w:t>
      </w:r>
      <w:r w:rsidRPr="009C0811">
        <w:rPr>
          <w:b/>
          <w:bCs/>
          <w:color w:val="000000"/>
          <w:sz w:val="20"/>
          <w:szCs w:val="20"/>
          <w:lang w:eastAsia="zh-CN"/>
        </w:rPr>
        <w:t xml:space="preserve"> услуги, срок приостановления предоставления</w:t>
      </w:r>
      <w:r w:rsidRPr="009C0811">
        <w:rPr>
          <w:b/>
          <w:color w:val="000000"/>
          <w:sz w:val="20"/>
          <w:szCs w:val="20"/>
          <w:lang w:eastAsia="zh-CN"/>
        </w:rPr>
        <w:t xml:space="preserve"> муниципальной</w:t>
      </w:r>
      <w:r w:rsidRPr="009C0811">
        <w:rPr>
          <w:b/>
          <w:bCs/>
          <w:color w:val="000000"/>
          <w:sz w:val="20"/>
          <w:szCs w:val="20"/>
          <w:lang w:eastAsia="zh-CN"/>
        </w:rPr>
        <w:t xml:space="preserve"> услуги, срок выдачи (направления) документов, являющихся результатом предоставления </w:t>
      </w:r>
      <w:r w:rsidRPr="009C0811">
        <w:rPr>
          <w:b/>
          <w:color w:val="000000"/>
          <w:sz w:val="20"/>
          <w:szCs w:val="20"/>
          <w:lang w:eastAsia="zh-CN"/>
        </w:rPr>
        <w:t>муниципальной</w:t>
      </w:r>
      <w:r w:rsidRPr="009C0811">
        <w:rPr>
          <w:b/>
          <w:bCs/>
          <w:color w:val="000000"/>
          <w:sz w:val="20"/>
          <w:szCs w:val="20"/>
          <w:lang w:eastAsia="zh-CN"/>
        </w:rPr>
        <w:t xml:space="preserve"> услуги</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2.11. Срок предоставления услуги составляет:</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не более семи рабочих дней со дня поступления уведомления о планируемом строительстве, уведомления об изменении параметров в Уполномоченный орган, за исключением случая, предусмотренного частью 8 статьи 51.1 Градостроительного кодекса Российской Федерации;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не более двадцати рабочих дней со дня поступления уведомления о планируемом строительстве, уведомления об изменении параметров в Уполномоченный орган, в случае, предусмотренном частью 8 статьи 51.1 Градостроительного кодекса Российской Федерации.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widowControl w:val="0"/>
        <w:tabs>
          <w:tab w:val="left" w:pos="567"/>
        </w:tabs>
        <w:ind w:firstLine="709"/>
        <w:contextualSpacing/>
        <w:jc w:val="center"/>
        <w:rPr>
          <w:b/>
          <w:bCs/>
          <w:color w:val="000000"/>
          <w:sz w:val="20"/>
          <w:szCs w:val="20"/>
          <w:lang w:eastAsia="zh-CN"/>
        </w:rPr>
      </w:pPr>
      <w:r w:rsidRPr="009C0811">
        <w:rPr>
          <w:b/>
          <w:bCs/>
          <w:color w:val="000000"/>
          <w:sz w:val="20"/>
          <w:szCs w:val="20"/>
          <w:lang w:eastAsia="zh-CN"/>
        </w:rPr>
        <w:t>Исчерпывающий перечень оснований для приостановления или отказа в предоставлении муниципальной услуги</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lastRenderedPageBreak/>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Основания для направления заявителю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(далее - уведомление о несоответствии) предусмотрены пунктом 2.20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both"/>
        <w:rPr>
          <w:b/>
          <w:bCs/>
          <w:color w:val="000000"/>
          <w:sz w:val="20"/>
          <w:szCs w:val="20"/>
          <w:lang w:eastAsia="zh-CN"/>
        </w:rPr>
      </w:pPr>
      <w:r w:rsidRPr="009C0811">
        <w:rPr>
          <w:b/>
          <w:bCs/>
          <w:color w:val="000000"/>
          <w:sz w:val="20"/>
          <w:szCs w:val="20"/>
          <w:lang w:eastAsia="zh-CN"/>
        </w:rPr>
        <w:t>Исчерпывающий перечень оснований для отказа в приеме документов, необходимых для предоставления муниципальной услуги</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уведомление о планируемом строительстве, уведомление об изменении параметров представлено в орган местного самоуправления, в полномочия которых не входит предоставление услуги;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в) представленные документы содержат подчистки и исправления текста; </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д) уведомление о планируемом строительстве, уведомление об изменении параметров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планируемом строительстве, уведомлении об изменении параметров, не позднее рабочего для, следующего за днем получения таких уведомлений, либо выдается в день личного обращения за получением указанного решения в многофункциональный центр или Уполномоченный орган. </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2.17. В случае отсутствия в уведомлении о планируемом строительстве, уведомлении об изменении параметров сведений, предусмотренных частью 1 статьи 51</w:t>
      </w:r>
      <w:r w:rsidRPr="009C0811">
        <w:rPr>
          <w:bCs/>
          <w:color w:val="000000"/>
          <w:sz w:val="20"/>
          <w:szCs w:val="20"/>
          <w:vertAlign w:val="superscript"/>
          <w:lang w:eastAsia="zh-CN"/>
        </w:rPr>
        <w:t xml:space="preserve">1 </w:t>
      </w:r>
      <w:r w:rsidRPr="009C0811">
        <w:rPr>
          <w:bCs/>
          <w:color w:val="000000"/>
          <w:sz w:val="20"/>
          <w:szCs w:val="20"/>
          <w:lang w:eastAsia="zh-CN"/>
        </w:rPr>
        <w:t xml:space="preserve">Градостроительного кодекса Российской Федерации, или документов, предусмотренных подпунктами "в", "д" и "е" пункта 2.8 настоящего Административного регламента, Уполномоченный орган в течение трех рабочих дней со дня поступления уведомления о планируемом строительстве, уведомления об изменении параметров возвращает заявителю такое уведомление и прилагаемые к нему документы без рассмотрения с указанием причин возврата. В этом случае уведомление о планируемом строительстве, уведомление об изменении параметров считаются ненаправленными. </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rPr>
          <w:b/>
          <w:bCs/>
          <w:color w:val="000000"/>
          <w:sz w:val="20"/>
          <w:szCs w:val="20"/>
          <w:lang w:eastAsia="zh-CN"/>
        </w:rPr>
      </w:pPr>
      <w:r w:rsidRPr="009C0811">
        <w:rPr>
          <w:b/>
          <w:bCs/>
          <w:color w:val="000000"/>
          <w:sz w:val="20"/>
          <w:szCs w:val="20"/>
          <w:lang w:eastAsia="zh-CN"/>
        </w:rPr>
        <w:t>Описание результата предоставления муниципальной услуги</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2.18. Результатом предоставления услуги является:</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уведомление о соответствии);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б) уведомление о несоответствии в случае наличия оснований, указанных в пункте 2.20 настоящего Административного регламента.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2.20. Исчерпывающий перечень оснований для направления заявителю уведомления о несоответствии: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а) указанные в уведомлении о планируемом строительстве, уведомлении об изменении параметров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w:t>
      </w:r>
      <w:r w:rsidRPr="009C0811">
        <w:rPr>
          <w:bCs/>
          <w:color w:val="000000"/>
          <w:sz w:val="20"/>
          <w:szCs w:val="20"/>
          <w:lang w:eastAsia="zh-CN"/>
        </w:rPr>
        <w:lastRenderedPageBreak/>
        <w:t>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уведомления об изменении параметров;</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б) размещение указанных в уведомлении о планируемом строительстве, уведомлении об изменении параметров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в) уведомление о планируемом строительстве, уведомление об изменении параметров подано или направлено лицом, не являющимся</w:t>
      </w:r>
      <w:r w:rsidRPr="009C0811">
        <w:rPr>
          <w:bCs/>
          <w:color w:val="000000"/>
          <w:sz w:val="20"/>
          <w:szCs w:val="20"/>
          <w:lang w:eastAsia="zh-CN"/>
        </w:rPr>
        <w:br/>
        <w:t>застройщиком в связи с отсутствием у него прав на земельный участок;</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г) в срок, указанный в части 9 статьи 51.1 Градостроительного кодекса Российской Федерации,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2.21. Результат предоставления услуги, указанный в пункте 2.18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 планируемом строительстве, уведомлении об изменении параметров;</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widowControl w:val="0"/>
        <w:autoSpaceDE w:val="0"/>
        <w:ind w:firstLine="709"/>
        <w:jc w:val="center"/>
        <w:outlineLvl w:val="2"/>
        <w:rPr>
          <w:rFonts w:eastAsia="Calibri"/>
          <w:b/>
          <w:color w:val="000000"/>
          <w:sz w:val="20"/>
          <w:szCs w:val="20"/>
          <w:lang w:eastAsia="zh-CN"/>
        </w:rPr>
      </w:pPr>
      <w:r w:rsidRPr="009C0811">
        <w:rPr>
          <w:rFonts w:eastAsia="Calibri"/>
          <w:b/>
          <w:color w:val="000000"/>
          <w:sz w:val="20"/>
          <w:szCs w:val="20"/>
          <w:lang w:eastAsia="zh-CN"/>
        </w:rPr>
        <w:t>Порядок, размер и основания взимания государственной пошлины или иной оплаты, взимаемой за предоставление муниципальной услуги</w:t>
      </w:r>
    </w:p>
    <w:p w:rsidR="009C0811" w:rsidRPr="009C0811" w:rsidRDefault="009C0811" w:rsidP="009C0811">
      <w:pPr>
        <w:autoSpaceDE w:val="0"/>
        <w:ind w:firstLine="709"/>
        <w:jc w:val="both"/>
        <w:rPr>
          <w:rFonts w:eastAsia="Calibri"/>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2.22. Предоставление услуги осуществляется без взимания платы.</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2.23. Сведения о ходе рассмотрения уведомления о планируемом строительстве, уведомления об изменении параметров, направленных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Сведения о ходе рассмотрения уведомления о планируемом строительстве, уведомления об изменении параметров, направленных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б) в электронной форме посредством электронной почты. </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На основании запроса сведения о ходе рассмотрения уведомления о планируемом строительстве, уведомления об изменении параметров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2.24. Результат предоставления услуги (его копия или сведения, содержащиеся в нем):</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государственных информационных систем обеспечения градостроительной деятельности органы 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б) предусмотренный подпунктом "б" пункта 2.18 настоящего Административного регламента, подлежит направлению в сроки, установленные пунктом 2.11 настоящего Административного регламента для предоставления услуги: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основанию, предусмотренному подпунктом "а" пункта 2.20 настоящего Административного регламента;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lastRenderedPageBreak/>
        <w:t xml:space="preserve">в федеральный орган исполнительной власти, уполномоченный </w:t>
      </w:r>
      <w:r w:rsidRPr="009C0811">
        <w:rPr>
          <w:bCs/>
          <w:color w:val="000000"/>
          <w:sz w:val="20"/>
          <w:szCs w:val="20"/>
          <w:lang w:eastAsia="zh-CN"/>
        </w:rPr>
        <w:br/>
        <w:t xml:space="preserve">на осуществление государственного земельного надзора, орган местного самоуправления, осуществляющий муниципальный земельный контроль, </w:t>
      </w:r>
      <w:r w:rsidRPr="009C0811">
        <w:rPr>
          <w:bCs/>
          <w:color w:val="000000"/>
          <w:sz w:val="20"/>
          <w:szCs w:val="20"/>
          <w:lang w:eastAsia="zh-CN"/>
        </w:rPr>
        <w:br/>
        <w:t>в случае направления уведомления о несоответствии по основаниям, предусмотренным подпунктами "б" и "в" пункта 2.20 настоящего Административного регламента;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 xml:space="preserve">в орган исполнительной власти субъекта Российской Федерации, уполномоченный в области охраны объектов культурного наследия, </w:t>
      </w:r>
      <w:r w:rsidRPr="009C0811">
        <w:rPr>
          <w:bCs/>
          <w:color w:val="000000"/>
          <w:sz w:val="20"/>
          <w:szCs w:val="20"/>
          <w:lang w:eastAsia="zh-CN"/>
        </w:rPr>
        <w:br/>
        <w:t>в случае направления уведомления о несоответствии по основанию, предусмотренному подпунктом "г" пункта 2.20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rPr>
          <w:b/>
          <w:bCs/>
          <w:color w:val="000000"/>
          <w:sz w:val="20"/>
          <w:szCs w:val="20"/>
          <w:lang w:eastAsia="zh-CN"/>
        </w:rPr>
      </w:pPr>
      <w:r w:rsidRPr="009C0811">
        <w:rPr>
          <w:b/>
          <w:bCs/>
          <w:color w:val="000000"/>
          <w:sz w:val="20"/>
          <w:szCs w:val="20"/>
          <w:lang w:eastAsia="zh-CN"/>
        </w:rPr>
        <w:t>Порядок исправления допущенных опечаток и ошибок в выданных в результате предоставления муниципальной услуги документах</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2.25. Порядок исправления допущенных опечаток и ошибок в уведомлении о соответствии, уведомлении о несоответствии.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3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а) несоответствие заявителя кругу лиц, указанных в пункте 2.2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б) отсутствие факта допущения опечаток и ошибок</w:t>
      </w:r>
      <w:r w:rsidRPr="009C0811">
        <w:rPr>
          <w:bCs/>
          <w:color w:val="000000"/>
          <w:sz w:val="20"/>
          <w:szCs w:val="20"/>
          <w:lang w:eastAsia="zh-CN"/>
        </w:rPr>
        <w:br/>
        <w:t>в уведомлении о соответствии, уведомлении о несоответствии.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2.27. Порядок выдачи дубликата уведомления о соответствии, уведомления о несоответствии.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 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2.28. Исчерпывающий перечень оснований для отказа в выдаче дубликата уведомления о соответствии, уведомления о несоответствии: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несоответствие заявителя кругу лиц, указанных в пункте 2.2 настоящего Административного регламента.</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outlineLvl w:val="0"/>
        <w:rPr>
          <w:b/>
          <w:bCs/>
          <w:color w:val="000000"/>
          <w:sz w:val="20"/>
          <w:szCs w:val="20"/>
          <w:lang w:eastAsia="zh-CN"/>
        </w:rPr>
      </w:pPr>
      <w:r w:rsidRPr="009C0811">
        <w:rPr>
          <w:b/>
          <w:bCs/>
          <w:color w:val="000000"/>
          <w:sz w:val="20"/>
          <w:szCs w:val="20"/>
          <w:lang w:eastAsia="zh-CN"/>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C0811" w:rsidRPr="009C0811" w:rsidRDefault="009C0811" w:rsidP="009C0811">
      <w:pPr>
        <w:autoSpaceDE w:val="0"/>
        <w:ind w:firstLine="709"/>
        <w:jc w:val="both"/>
        <w:rPr>
          <w:bCs/>
          <w:color w:val="000000"/>
          <w:sz w:val="20"/>
          <w:szCs w:val="20"/>
          <w:lang w:eastAsia="zh-CN"/>
        </w:rPr>
      </w:pPr>
    </w:p>
    <w:p w:rsidR="009C0811" w:rsidRPr="009C0811" w:rsidRDefault="009C0811" w:rsidP="009C0811">
      <w:pPr>
        <w:autoSpaceDE w:val="0"/>
        <w:ind w:firstLine="709"/>
        <w:jc w:val="center"/>
        <w:rPr>
          <w:b/>
          <w:bCs/>
          <w:color w:val="000000"/>
          <w:sz w:val="20"/>
          <w:szCs w:val="20"/>
          <w:lang w:eastAsia="zh-CN"/>
        </w:rPr>
      </w:pPr>
      <w:r w:rsidRPr="009C0811">
        <w:rPr>
          <w:b/>
          <w:bCs/>
          <w:color w:val="000000"/>
          <w:sz w:val="20"/>
          <w:szCs w:val="20"/>
          <w:lang w:eastAsia="zh-CN"/>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autoSpaceDE w:val="0"/>
        <w:ind w:firstLine="709"/>
        <w:jc w:val="both"/>
        <w:rPr>
          <w:bCs/>
          <w:color w:val="000000"/>
          <w:sz w:val="20"/>
          <w:szCs w:val="20"/>
          <w:lang w:eastAsia="zh-CN"/>
        </w:rPr>
      </w:pPr>
      <w:r w:rsidRPr="009C0811">
        <w:rPr>
          <w:color w:val="000000"/>
          <w:sz w:val="20"/>
          <w:szCs w:val="20"/>
          <w:lang w:eastAsia="zh-CN"/>
        </w:rPr>
        <w:t>2.30. Услуги, необходимые и обязательные для предоставления муниципальной услуги, отсутствуют.</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2.31. При предоставлении муниципальной услуги запрещается требовать от заявителя:</w:t>
      </w:r>
    </w:p>
    <w:p w:rsidR="009C0811" w:rsidRPr="009C0811" w:rsidRDefault="009C0811" w:rsidP="009C0811">
      <w:pPr>
        <w:autoSpaceDE w:val="0"/>
        <w:autoSpaceDN w:val="0"/>
        <w:adjustRightInd w:val="0"/>
        <w:ind w:firstLine="708"/>
        <w:jc w:val="both"/>
        <w:rPr>
          <w:color w:val="000000" w:themeColor="text1"/>
          <w:sz w:val="20"/>
          <w:szCs w:val="20"/>
          <w:lang w:eastAsia="zh-CN"/>
        </w:rPr>
      </w:pPr>
      <w:r w:rsidRPr="009C0811">
        <w:rPr>
          <w:color w:val="000000" w:themeColor="text1"/>
          <w:sz w:val="20"/>
          <w:szCs w:val="20"/>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9C0811" w:rsidRPr="009C0811" w:rsidRDefault="009C0811" w:rsidP="009C0811">
      <w:pPr>
        <w:autoSpaceDE w:val="0"/>
        <w:autoSpaceDN w:val="0"/>
        <w:adjustRightInd w:val="0"/>
        <w:ind w:firstLine="708"/>
        <w:jc w:val="both"/>
        <w:rPr>
          <w:color w:val="000000" w:themeColor="text1"/>
          <w:sz w:val="20"/>
          <w:szCs w:val="20"/>
          <w:lang w:eastAsia="zh-CN"/>
        </w:rPr>
      </w:pPr>
      <w:r w:rsidRPr="009C0811">
        <w:rPr>
          <w:color w:val="000000" w:themeColor="text1"/>
          <w:sz w:val="20"/>
          <w:szCs w:val="20"/>
          <w:lang w:eastAsia="zh-CN"/>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9C0811">
          <w:rPr>
            <w:rFonts w:eastAsia="Calibri"/>
            <w:sz w:val="20"/>
            <w:szCs w:val="20"/>
            <w:lang w:eastAsia="zh-CN"/>
          </w:rPr>
          <w:t>части 1 статьи 9</w:t>
        </w:r>
      </w:hyperlink>
      <w:r w:rsidRPr="009C0811">
        <w:rPr>
          <w:color w:val="000000" w:themeColor="text1"/>
          <w:sz w:val="20"/>
          <w:szCs w:val="20"/>
          <w:lang w:eastAsia="zh-CN"/>
        </w:rPr>
        <w:t>Федерального закона № 210-ФЗ</w:t>
      </w:r>
      <w:r w:rsidRPr="009C0811">
        <w:rPr>
          <w:rFonts w:eastAsia="Calibri"/>
          <w:sz w:val="20"/>
          <w:szCs w:val="20"/>
          <w:lang w:eastAsia="zh-CN"/>
        </w:rPr>
        <w:t>;</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1" w:history="1">
        <w:r w:rsidRPr="009C0811">
          <w:rPr>
            <w:rFonts w:eastAsia="Calibri"/>
            <w:sz w:val="20"/>
            <w:szCs w:val="20"/>
            <w:lang w:eastAsia="zh-CN"/>
          </w:rPr>
          <w:t>частью 1.1 статьи 16</w:t>
        </w:r>
      </w:hyperlink>
      <w:r w:rsidRPr="009C0811">
        <w:rPr>
          <w:color w:val="000000" w:themeColor="text1"/>
          <w:sz w:val="20"/>
          <w:szCs w:val="20"/>
          <w:lang w:eastAsia="zh-CN"/>
        </w:rPr>
        <w:t>Федерального закона № 210-ФЗ</w:t>
      </w:r>
      <w:r w:rsidRPr="009C0811">
        <w:rPr>
          <w:rFonts w:eastAsia="Calibri"/>
          <w:sz w:val="20"/>
          <w:szCs w:val="20"/>
          <w:lang w:eastAsia="zh-CN"/>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proofErr w:type="spellStart"/>
      <w:r w:rsidRPr="009C0811">
        <w:rPr>
          <w:rFonts w:eastAsia="Calibri"/>
          <w:sz w:val="20"/>
          <w:szCs w:val="20"/>
          <w:lang w:eastAsia="zh-CN"/>
        </w:rPr>
        <w:t>очем</w:t>
      </w:r>
      <w:proofErr w:type="spellEnd"/>
      <w:r w:rsidRPr="009C0811">
        <w:rPr>
          <w:rFonts w:eastAsia="Calibri"/>
          <w:sz w:val="20"/>
          <w:szCs w:val="20"/>
          <w:lang w:eastAsia="zh-CN"/>
        </w:rPr>
        <w:t xml:space="preserve">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2" w:history="1">
        <w:r w:rsidRPr="009C0811">
          <w:rPr>
            <w:rFonts w:eastAsia="Calibri"/>
            <w:sz w:val="20"/>
            <w:szCs w:val="20"/>
            <w:lang w:eastAsia="zh-CN"/>
          </w:rPr>
          <w:t>частью 1.1 статьи 16</w:t>
        </w:r>
      </w:hyperlink>
      <w:r w:rsidRPr="009C0811">
        <w:rPr>
          <w:color w:val="000000" w:themeColor="text1"/>
          <w:sz w:val="20"/>
          <w:szCs w:val="20"/>
          <w:lang w:eastAsia="zh-CN"/>
        </w:rPr>
        <w:t>Федерального закона № 210-ФЗ</w:t>
      </w:r>
      <w:r w:rsidRPr="009C0811">
        <w:rPr>
          <w:rFonts w:eastAsia="Calibri"/>
          <w:sz w:val="20"/>
          <w:szCs w:val="20"/>
          <w:lang w:eastAsia="zh-CN"/>
        </w:rPr>
        <w:t>, уведомляется заявитель, а также приносятся извинения за доставленные неудобства;</w:t>
      </w:r>
    </w:p>
    <w:p w:rsidR="009C0811" w:rsidRPr="009C0811" w:rsidRDefault="009C0811" w:rsidP="009C0811">
      <w:pPr>
        <w:autoSpaceDE w:val="0"/>
        <w:autoSpaceDN w:val="0"/>
        <w:adjustRightInd w:val="0"/>
        <w:ind w:firstLine="540"/>
        <w:jc w:val="both"/>
        <w:rPr>
          <w:rFonts w:eastAsia="Calibri"/>
          <w:sz w:val="20"/>
          <w:szCs w:val="20"/>
          <w:lang w:eastAsia="zh-CN"/>
        </w:rPr>
      </w:pPr>
      <w:r w:rsidRPr="009C0811">
        <w:rPr>
          <w:rFonts w:eastAsia="Calibri"/>
          <w:sz w:val="20"/>
          <w:szCs w:val="20"/>
          <w:lang w:eastAsia="zh-CN"/>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9C0811">
          <w:rPr>
            <w:rFonts w:eastAsia="Calibri"/>
            <w:sz w:val="20"/>
            <w:szCs w:val="20"/>
            <w:lang w:eastAsia="zh-CN"/>
          </w:rPr>
          <w:t>пунктом 7.2 части 1 статьи 16</w:t>
        </w:r>
      </w:hyperlink>
      <w:r w:rsidRPr="009C0811">
        <w:rPr>
          <w:color w:val="000000" w:themeColor="text1"/>
          <w:sz w:val="20"/>
          <w:szCs w:val="20"/>
          <w:lang w:eastAsia="zh-CN"/>
        </w:rPr>
        <w:t>Федерального закона № 210-ФЗ</w:t>
      </w:r>
      <w:r w:rsidRPr="009C0811">
        <w:rPr>
          <w:rFonts w:eastAsia="Calibri"/>
          <w:sz w:val="20"/>
          <w:szCs w:val="20"/>
          <w:lang w:eastAsia="zh-CN"/>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C0811" w:rsidRPr="009C0811" w:rsidRDefault="009C0811" w:rsidP="009C0811">
      <w:pPr>
        <w:autoSpaceDE w:val="0"/>
        <w:jc w:val="center"/>
        <w:rPr>
          <w:b/>
          <w:color w:val="000000"/>
          <w:sz w:val="20"/>
          <w:szCs w:val="20"/>
          <w:lang w:eastAsia="zh-CN"/>
        </w:rPr>
      </w:pPr>
    </w:p>
    <w:p w:rsidR="009C0811" w:rsidRPr="009C0811" w:rsidRDefault="009C0811" w:rsidP="009C0811">
      <w:pPr>
        <w:autoSpaceDE w:val="0"/>
        <w:jc w:val="center"/>
        <w:rPr>
          <w:b/>
          <w:color w:val="000000"/>
          <w:sz w:val="20"/>
          <w:szCs w:val="20"/>
          <w:lang w:eastAsia="zh-CN"/>
        </w:rPr>
      </w:pPr>
      <w:r w:rsidRPr="009C0811">
        <w:rPr>
          <w:b/>
          <w:color w:val="000000"/>
          <w:sz w:val="20"/>
          <w:szCs w:val="20"/>
          <w:lang w:eastAsia="zh-CN"/>
        </w:rPr>
        <w:t>Требования к помещениям, в которых предоставляется муниципальная услуга</w:t>
      </w:r>
    </w:p>
    <w:p w:rsidR="009C0811" w:rsidRPr="009C0811" w:rsidRDefault="009C0811" w:rsidP="009C0811">
      <w:pPr>
        <w:autoSpaceDE w:val="0"/>
        <w:ind w:firstLine="709"/>
        <w:jc w:val="both"/>
        <w:rPr>
          <w:b/>
          <w:bCs/>
          <w:color w:val="000000"/>
          <w:sz w:val="20"/>
          <w:szCs w:val="20"/>
          <w:lang w:eastAsia="zh-CN"/>
        </w:rPr>
      </w:pP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2.32. Местоположение административных зданий, в которых осуществляется прием </w:t>
      </w:r>
      <w:r w:rsidRPr="009C0811">
        <w:rPr>
          <w:bCs/>
          <w:color w:val="000000"/>
          <w:sz w:val="20"/>
          <w:szCs w:val="20"/>
          <w:lang w:eastAsia="zh-CN"/>
        </w:rPr>
        <w:t xml:space="preserve">уведомлений о </w:t>
      </w:r>
      <w:r w:rsidRPr="009C0811">
        <w:rPr>
          <w:bCs/>
          <w:color w:val="000000"/>
          <w:sz w:val="20"/>
          <w:szCs w:val="20"/>
          <w:lang w:eastAsia="zh-CN"/>
        </w:rPr>
        <w:lastRenderedPageBreak/>
        <w:t>планируемом строительстве, уведомлений об изменении параметров</w:t>
      </w:r>
      <w:r w:rsidRPr="009C0811">
        <w:rPr>
          <w:color w:val="000000"/>
          <w:sz w:val="20"/>
          <w:szCs w:val="20"/>
          <w:lang w:eastAsia="zh-CN"/>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C0811" w:rsidRPr="009C0811" w:rsidRDefault="009C0811" w:rsidP="009C0811">
      <w:pPr>
        <w:widowControl w:val="0"/>
        <w:tabs>
          <w:tab w:val="left" w:pos="567"/>
        </w:tabs>
        <w:ind w:firstLine="709"/>
        <w:contextualSpacing/>
        <w:jc w:val="both"/>
        <w:rPr>
          <w:color w:val="000000"/>
          <w:sz w:val="20"/>
          <w:szCs w:val="20"/>
          <w:lang w:eastAsia="zh-CN"/>
        </w:rPr>
      </w:pPr>
      <w:r w:rsidRPr="009C0811">
        <w:rPr>
          <w:color w:val="000000"/>
          <w:sz w:val="20"/>
          <w:szCs w:val="20"/>
          <w:lang w:eastAsia="zh-CN"/>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Центральный вход в здание Уполномоченного органа должен быть оборудован информационной табличкой (вывеской), содержащей информацию:</w:t>
      </w:r>
    </w:p>
    <w:p w:rsidR="009C0811" w:rsidRPr="009C0811" w:rsidRDefault="009C0811" w:rsidP="009C0811">
      <w:pPr>
        <w:widowControl w:val="0"/>
        <w:tabs>
          <w:tab w:val="left" w:pos="567"/>
          <w:tab w:val="left" w:pos="1134"/>
        </w:tabs>
        <w:ind w:left="709"/>
        <w:contextualSpacing/>
        <w:jc w:val="both"/>
        <w:rPr>
          <w:color w:val="000000"/>
          <w:sz w:val="20"/>
          <w:szCs w:val="20"/>
          <w:lang w:eastAsia="zh-CN"/>
        </w:rPr>
      </w:pPr>
      <w:r w:rsidRPr="009C0811">
        <w:rPr>
          <w:color w:val="000000"/>
          <w:sz w:val="20"/>
          <w:szCs w:val="20"/>
          <w:lang w:eastAsia="zh-CN"/>
        </w:rPr>
        <w:t>наименование;</w:t>
      </w:r>
    </w:p>
    <w:p w:rsidR="009C0811" w:rsidRPr="009C0811" w:rsidRDefault="009C0811" w:rsidP="009C0811">
      <w:pPr>
        <w:widowControl w:val="0"/>
        <w:tabs>
          <w:tab w:val="left" w:pos="567"/>
          <w:tab w:val="left" w:pos="1134"/>
        </w:tabs>
        <w:ind w:left="709"/>
        <w:contextualSpacing/>
        <w:jc w:val="both"/>
        <w:rPr>
          <w:color w:val="000000"/>
          <w:sz w:val="20"/>
          <w:szCs w:val="20"/>
          <w:lang w:eastAsia="zh-CN"/>
        </w:rPr>
      </w:pPr>
      <w:r w:rsidRPr="009C0811">
        <w:rPr>
          <w:color w:val="000000"/>
          <w:sz w:val="20"/>
          <w:szCs w:val="20"/>
          <w:lang w:eastAsia="zh-CN"/>
        </w:rPr>
        <w:t>местонахождение и юридический адрес;</w:t>
      </w:r>
    </w:p>
    <w:p w:rsidR="009C0811" w:rsidRPr="009C0811" w:rsidRDefault="009C0811" w:rsidP="009C0811">
      <w:pPr>
        <w:widowControl w:val="0"/>
        <w:tabs>
          <w:tab w:val="left" w:pos="567"/>
          <w:tab w:val="left" w:pos="1134"/>
        </w:tabs>
        <w:ind w:left="709"/>
        <w:contextualSpacing/>
        <w:jc w:val="both"/>
        <w:rPr>
          <w:color w:val="000000"/>
          <w:sz w:val="20"/>
          <w:szCs w:val="20"/>
          <w:lang w:eastAsia="zh-CN"/>
        </w:rPr>
      </w:pPr>
      <w:r w:rsidRPr="009C0811">
        <w:rPr>
          <w:color w:val="000000"/>
          <w:sz w:val="20"/>
          <w:szCs w:val="20"/>
          <w:lang w:eastAsia="zh-CN"/>
        </w:rPr>
        <w:t>режим работы;</w:t>
      </w:r>
    </w:p>
    <w:p w:rsidR="009C0811" w:rsidRPr="009C0811" w:rsidRDefault="009C0811" w:rsidP="009C0811">
      <w:pPr>
        <w:widowControl w:val="0"/>
        <w:tabs>
          <w:tab w:val="left" w:pos="567"/>
          <w:tab w:val="left" w:pos="1134"/>
        </w:tabs>
        <w:ind w:left="709"/>
        <w:contextualSpacing/>
        <w:jc w:val="both"/>
        <w:rPr>
          <w:color w:val="000000"/>
          <w:sz w:val="20"/>
          <w:szCs w:val="20"/>
          <w:lang w:eastAsia="zh-CN"/>
        </w:rPr>
      </w:pPr>
      <w:r w:rsidRPr="009C0811">
        <w:rPr>
          <w:color w:val="000000"/>
          <w:sz w:val="20"/>
          <w:szCs w:val="20"/>
          <w:lang w:eastAsia="zh-CN"/>
        </w:rPr>
        <w:t>график приема;</w:t>
      </w:r>
    </w:p>
    <w:p w:rsidR="009C0811" w:rsidRPr="009C0811" w:rsidRDefault="009C0811" w:rsidP="009C0811">
      <w:pPr>
        <w:widowControl w:val="0"/>
        <w:tabs>
          <w:tab w:val="left" w:pos="567"/>
          <w:tab w:val="left" w:pos="1134"/>
        </w:tabs>
        <w:ind w:left="709"/>
        <w:contextualSpacing/>
        <w:jc w:val="both"/>
        <w:rPr>
          <w:color w:val="000000"/>
          <w:sz w:val="20"/>
          <w:szCs w:val="20"/>
          <w:lang w:eastAsia="zh-CN"/>
        </w:rPr>
      </w:pPr>
      <w:r w:rsidRPr="009C0811">
        <w:rPr>
          <w:color w:val="000000"/>
          <w:sz w:val="20"/>
          <w:szCs w:val="20"/>
          <w:lang w:eastAsia="zh-CN"/>
        </w:rPr>
        <w:t>номера телефонов для справок.</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Помещения, в которых предоставляется муниципальная услуга, должны соответствовать санитарно-эпидемиологическим правилам и нормативам.</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Помещения, в которых предоставляется муниципальная услуга, оснащаются:</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противопожарной системой и средствами пожаротушения;</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системой оповещения о возникновении чрезвычайной ситуации;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туалетными комнатами для посетителей.</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Места для заполнения заявлений оборудуются стульями, столами (стойками), бланками заявлений, письменными принадлежностями.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Места приема Заявителей оборудуются информационными табличками (вывесками) с указанием:</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номера кабинета и наименования отдела;</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фамилии, имени и отчества (последнее – при наличии), должности ответственного лица за прием документов;</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графика приема Заявителей.</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При предоставлении муниципальной услуги инвалидам обеспечиваются:</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возможность беспрепятственного доступа к объекту (зданию, помещению), в котором предоставляется муниципальная услуга;</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сопровождение инвалидов, имеющих стойкие расстройства функции зрения и самостоятельного передвижения;</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 xml:space="preserve">допуск </w:t>
      </w:r>
      <w:proofErr w:type="spellStart"/>
      <w:r w:rsidRPr="009C0811">
        <w:rPr>
          <w:color w:val="000000"/>
          <w:sz w:val="20"/>
          <w:szCs w:val="20"/>
          <w:lang w:eastAsia="zh-CN"/>
        </w:rPr>
        <w:t>сурдопереводчика</w:t>
      </w:r>
      <w:proofErr w:type="spellEnd"/>
      <w:r w:rsidRPr="009C0811">
        <w:rPr>
          <w:color w:val="000000"/>
          <w:sz w:val="20"/>
          <w:szCs w:val="20"/>
          <w:lang w:eastAsia="zh-CN"/>
        </w:rPr>
        <w:t xml:space="preserve"> и </w:t>
      </w:r>
      <w:proofErr w:type="spellStart"/>
      <w:r w:rsidRPr="009C0811">
        <w:rPr>
          <w:color w:val="000000"/>
          <w:sz w:val="20"/>
          <w:szCs w:val="20"/>
          <w:lang w:eastAsia="zh-CN"/>
        </w:rPr>
        <w:t>тифлосурдопереводчика</w:t>
      </w:r>
      <w:proofErr w:type="spellEnd"/>
      <w:r w:rsidRPr="009C0811">
        <w:rPr>
          <w:color w:val="000000"/>
          <w:sz w:val="20"/>
          <w:szCs w:val="20"/>
          <w:lang w:eastAsia="zh-CN"/>
        </w:rPr>
        <w:t>;</w:t>
      </w:r>
    </w:p>
    <w:p w:rsidR="009C0811" w:rsidRPr="009C0811" w:rsidRDefault="009C0811" w:rsidP="009C0811">
      <w:pPr>
        <w:widowControl w:val="0"/>
        <w:autoSpaceDE w:val="0"/>
        <w:ind w:firstLine="709"/>
        <w:jc w:val="both"/>
        <w:rPr>
          <w:strike/>
          <w:color w:val="000000"/>
          <w:sz w:val="20"/>
          <w:szCs w:val="20"/>
          <w:lang w:eastAsia="zh-CN"/>
        </w:rPr>
      </w:pPr>
      <w:r w:rsidRPr="009C0811">
        <w:rPr>
          <w:color w:val="000000"/>
          <w:sz w:val="20"/>
          <w:szCs w:val="20"/>
          <w:lang w:eastAsia="zh-CN"/>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C0811" w:rsidRPr="009C0811" w:rsidRDefault="009C0811" w:rsidP="009C0811">
      <w:pPr>
        <w:widowControl w:val="0"/>
        <w:autoSpaceDE w:val="0"/>
        <w:ind w:firstLine="709"/>
        <w:jc w:val="both"/>
        <w:rPr>
          <w:color w:val="000000"/>
          <w:sz w:val="20"/>
          <w:szCs w:val="20"/>
          <w:lang w:eastAsia="zh-CN"/>
        </w:rPr>
      </w:pPr>
    </w:p>
    <w:p w:rsidR="009C0811" w:rsidRPr="009C0811" w:rsidRDefault="009C0811" w:rsidP="009C0811">
      <w:pPr>
        <w:autoSpaceDE w:val="0"/>
        <w:jc w:val="center"/>
        <w:rPr>
          <w:b/>
          <w:bCs/>
          <w:color w:val="000000"/>
          <w:sz w:val="20"/>
          <w:szCs w:val="20"/>
          <w:lang w:eastAsia="zh-CN"/>
        </w:rPr>
      </w:pPr>
      <w:r w:rsidRPr="009C0811">
        <w:rPr>
          <w:b/>
          <w:bCs/>
          <w:color w:val="000000"/>
          <w:sz w:val="20"/>
          <w:szCs w:val="20"/>
          <w:lang w:eastAsia="zh-CN"/>
        </w:rPr>
        <w:t>Показатели доступности и качества муниципальной услуги</w:t>
      </w:r>
    </w:p>
    <w:p w:rsidR="009C0811" w:rsidRPr="009C0811" w:rsidRDefault="009C0811" w:rsidP="009C0811">
      <w:pPr>
        <w:widowControl w:val="0"/>
        <w:autoSpaceDE w:val="0"/>
        <w:ind w:firstLine="709"/>
        <w:jc w:val="both"/>
        <w:rPr>
          <w:b/>
          <w:bCs/>
          <w:color w:val="000000"/>
          <w:sz w:val="20"/>
          <w:szCs w:val="20"/>
          <w:lang w:eastAsia="zh-CN"/>
        </w:rPr>
      </w:pP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2.33. Основными показателями доступности предоставления муниципальной услуги являются:</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возможность получения заявителем уведомлений о предоставлении муниципальной услуги с помощью Единого портала, регионального портала;</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2.34. Основными показателями качества предоставления муниципальной услуги являются:</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минимально возможное количество взаимодействий гражданина с должностными лицами, участвующими в предоставлении муниципальной услуги;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отсутствие обоснованных жалоб на действия (бездействие) сотрудников и их некорректное (невнимательное) отношение к заявителям;</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отсутствие нарушений установленных сроков в процессе предоставления муниципальной услуги;</w:t>
      </w:r>
    </w:p>
    <w:p w:rsidR="009C0811" w:rsidRPr="009C0811" w:rsidRDefault="009C0811" w:rsidP="009C0811">
      <w:pPr>
        <w:autoSpaceDE w:val="0"/>
        <w:ind w:firstLine="709"/>
        <w:jc w:val="both"/>
        <w:rPr>
          <w:bCs/>
          <w:color w:val="000000"/>
          <w:sz w:val="20"/>
          <w:szCs w:val="20"/>
          <w:lang w:eastAsia="zh-CN"/>
        </w:rPr>
      </w:pPr>
      <w:r w:rsidRPr="009C0811">
        <w:rPr>
          <w:bCs/>
          <w:color w:val="000000"/>
          <w:sz w:val="20"/>
          <w:szCs w:val="20"/>
          <w:lang w:eastAsia="zh-CN"/>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C0811" w:rsidRPr="009C0811" w:rsidRDefault="009C0811" w:rsidP="009C0811">
      <w:pPr>
        <w:widowControl w:val="0"/>
        <w:autoSpaceDE w:val="0"/>
        <w:ind w:firstLine="709"/>
        <w:jc w:val="center"/>
        <w:rPr>
          <w:b/>
          <w:bCs/>
          <w:color w:val="000000"/>
          <w:sz w:val="20"/>
          <w:szCs w:val="20"/>
          <w:lang w:eastAsia="zh-CN"/>
        </w:rPr>
      </w:pPr>
    </w:p>
    <w:p w:rsidR="009C0811" w:rsidRPr="009C0811" w:rsidRDefault="009C0811" w:rsidP="009C0811">
      <w:pPr>
        <w:widowControl w:val="0"/>
        <w:autoSpaceDE w:val="0"/>
        <w:ind w:firstLine="709"/>
        <w:jc w:val="center"/>
        <w:rPr>
          <w:sz w:val="20"/>
          <w:szCs w:val="20"/>
          <w:lang w:eastAsia="zh-CN"/>
        </w:rPr>
      </w:pPr>
      <w:r w:rsidRPr="009C0811">
        <w:rPr>
          <w:b/>
          <w:color w:val="000000"/>
          <w:sz w:val="20"/>
          <w:szCs w:val="20"/>
          <w:lang w:eastAsia="zh-CN"/>
        </w:rPr>
        <w:t xml:space="preserve">Раздел </w:t>
      </w:r>
      <w:r w:rsidRPr="009C0811">
        <w:rPr>
          <w:b/>
          <w:color w:val="000000"/>
          <w:sz w:val="20"/>
          <w:szCs w:val="20"/>
          <w:lang w:val="en-US" w:eastAsia="zh-CN"/>
        </w:rPr>
        <w:t>III</w:t>
      </w:r>
      <w:r w:rsidRPr="009C0811">
        <w:rPr>
          <w:b/>
          <w:color w:val="000000"/>
          <w:sz w:val="20"/>
          <w:szCs w:val="20"/>
          <w:lang w:eastAsia="zh-CN"/>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C0811" w:rsidRPr="009C0811" w:rsidRDefault="009C0811" w:rsidP="009C0811">
      <w:pPr>
        <w:widowControl w:val="0"/>
        <w:autoSpaceDE w:val="0"/>
        <w:ind w:firstLine="709"/>
        <w:jc w:val="both"/>
        <w:rPr>
          <w:b/>
          <w:color w:val="000000"/>
          <w:sz w:val="20"/>
          <w:szCs w:val="20"/>
          <w:lang w:eastAsia="zh-CN"/>
        </w:rPr>
      </w:pPr>
    </w:p>
    <w:p w:rsidR="009C0811" w:rsidRPr="009C0811" w:rsidRDefault="009C0811" w:rsidP="009C0811">
      <w:pPr>
        <w:widowControl w:val="0"/>
        <w:autoSpaceDE w:val="0"/>
        <w:ind w:firstLine="709"/>
        <w:jc w:val="center"/>
        <w:rPr>
          <w:b/>
          <w:bCs/>
          <w:color w:val="000000"/>
          <w:sz w:val="20"/>
          <w:szCs w:val="20"/>
          <w:lang w:eastAsia="zh-CN"/>
        </w:rPr>
      </w:pPr>
      <w:r w:rsidRPr="009C0811">
        <w:rPr>
          <w:b/>
          <w:bCs/>
          <w:color w:val="000000"/>
          <w:sz w:val="20"/>
          <w:szCs w:val="20"/>
          <w:lang w:eastAsia="zh-CN"/>
        </w:rPr>
        <w:t>Исчерпывающий перечень административных процедур</w:t>
      </w:r>
    </w:p>
    <w:p w:rsidR="009C0811" w:rsidRPr="009C0811" w:rsidRDefault="009C0811" w:rsidP="009C0811">
      <w:pPr>
        <w:widowControl w:val="0"/>
        <w:autoSpaceDE w:val="0"/>
        <w:ind w:firstLine="709"/>
        <w:jc w:val="both"/>
        <w:rPr>
          <w:b/>
          <w:bCs/>
          <w:color w:val="000000"/>
          <w:sz w:val="20"/>
          <w:szCs w:val="20"/>
          <w:lang w:eastAsia="zh-CN"/>
        </w:rPr>
      </w:pPr>
    </w:p>
    <w:p w:rsidR="009C0811" w:rsidRPr="009C0811" w:rsidRDefault="009C0811" w:rsidP="009C0811">
      <w:pPr>
        <w:widowControl w:val="0"/>
        <w:tabs>
          <w:tab w:val="left" w:pos="567"/>
        </w:tabs>
        <w:ind w:firstLine="709"/>
        <w:contextualSpacing/>
        <w:jc w:val="both"/>
        <w:rPr>
          <w:sz w:val="20"/>
          <w:szCs w:val="20"/>
          <w:lang w:eastAsia="zh-CN"/>
        </w:rPr>
      </w:pPr>
      <w:r w:rsidRPr="009C0811">
        <w:rPr>
          <w:color w:val="000000"/>
          <w:sz w:val="20"/>
          <w:szCs w:val="20"/>
          <w:lang w:eastAsia="zh-CN"/>
        </w:rPr>
        <w:t>3.1. Предоставление муниципальной услуги включает в себя следующие административные процедуры:</w:t>
      </w:r>
    </w:p>
    <w:p w:rsidR="009C0811" w:rsidRPr="009C0811" w:rsidRDefault="009C0811" w:rsidP="009C0811">
      <w:pPr>
        <w:widowControl w:val="0"/>
        <w:tabs>
          <w:tab w:val="left" w:pos="567"/>
        </w:tabs>
        <w:ind w:firstLine="709"/>
        <w:contextualSpacing/>
        <w:jc w:val="both"/>
        <w:rPr>
          <w:sz w:val="20"/>
          <w:szCs w:val="20"/>
          <w:lang w:eastAsia="zh-CN"/>
        </w:rPr>
      </w:pPr>
      <w:r w:rsidRPr="009C0811">
        <w:rPr>
          <w:color w:val="000000"/>
          <w:sz w:val="20"/>
          <w:szCs w:val="20"/>
          <w:lang w:eastAsia="zh-CN"/>
        </w:rPr>
        <w:t xml:space="preserve">прием, проверка документов и регистрация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tabs>
          <w:tab w:val="left" w:pos="567"/>
        </w:tabs>
        <w:ind w:firstLine="709"/>
        <w:contextualSpacing/>
        <w:jc w:val="both"/>
        <w:rPr>
          <w:sz w:val="20"/>
          <w:szCs w:val="20"/>
          <w:lang w:eastAsia="zh-CN"/>
        </w:rPr>
      </w:pPr>
      <w:r w:rsidRPr="009C0811">
        <w:rPr>
          <w:color w:val="000000"/>
          <w:sz w:val="20"/>
          <w:szCs w:val="20"/>
          <w:lang w:eastAsia="zh-CN"/>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9C0811" w:rsidRPr="009C0811" w:rsidRDefault="009C0811" w:rsidP="009C0811">
      <w:pPr>
        <w:widowControl w:val="0"/>
        <w:tabs>
          <w:tab w:val="left" w:pos="567"/>
        </w:tabs>
        <w:ind w:firstLine="709"/>
        <w:contextualSpacing/>
        <w:jc w:val="both"/>
        <w:rPr>
          <w:color w:val="000000"/>
          <w:sz w:val="20"/>
          <w:szCs w:val="20"/>
          <w:lang w:eastAsia="zh-CN"/>
        </w:rPr>
      </w:pPr>
      <w:r w:rsidRPr="009C0811">
        <w:rPr>
          <w:color w:val="000000"/>
          <w:sz w:val="20"/>
          <w:szCs w:val="20"/>
          <w:lang w:eastAsia="zh-CN"/>
        </w:rPr>
        <w:t>рассмотрение документов и сведений;</w:t>
      </w:r>
    </w:p>
    <w:p w:rsidR="009C0811" w:rsidRPr="009C0811" w:rsidRDefault="009C0811" w:rsidP="009C0811">
      <w:pPr>
        <w:widowControl w:val="0"/>
        <w:tabs>
          <w:tab w:val="left" w:pos="567"/>
        </w:tabs>
        <w:ind w:firstLine="709"/>
        <w:contextualSpacing/>
        <w:jc w:val="both"/>
        <w:rPr>
          <w:color w:val="000000"/>
          <w:sz w:val="20"/>
          <w:szCs w:val="20"/>
          <w:lang w:eastAsia="zh-CN"/>
        </w:rPr>
      </w:pPr>
      <w:r w:rsidRPr="009C0811">
        <w:rPr>
          <w:color w:val="000000"/>
          <w:sz w:val="20"/>
          <w:szCs w:val="20"/>
          <w:lang w:eastAsia="zh-CN"/>
        </w:rPr>
        <w:t>принятие решения;</w:t>
      </w:r>
    </w:p>
    <w:p w:rsidR="009C0811" w:rsidRPr="009C0811" w:rsidRDefault="009C0811" w:rsidP="009C0811">
      <w:pPr>
        <w:widowControl w:val="0"/>
        <w:tabs>
          <w:tab w:val="left" w:pos="567"/>
        </w:tabs>
        <w:ind w:firstLine="709"/>
        <w:contextualSpacing/>
        <w:jc w:val="both"/>
        <w:rPr>
          <w:sz w:val="20"/>
          <w:szCs w:val="20"/>
          <w:lang w:eastAsia="zh-CN"/>
        </w:rPr>
      </w:pPr>
      <w:r w:rsidRPr="009C0811">
        <w:rPr>
          <w:color w:val="000000"/>
          <w:sz w:val="20"/>
          <w:szCs w:val="20"/>
          <w:lang w:eastAsia="zh-CN"/>
        </w:rPr>
        <w:t xml:space="preserve">выдача результата. </w:t>
      </w:r>
    </w:p>
    <w:p w:rsidR="009C0811" w:rsidRPr="009C0811" w:rsidRDefault="009C0811" w:rsidP="009C0811">
      <w:pPr>
        <w:widowControl w:val="0"/>
        <w:tabs>
          <w:tab w:val="left" w:pos="567"/>
        </w:tabs>
        <w:ind w:firstLine="709"/>
        <w:contextualSpacing/>
        <w:jc w:val="both"/>
        <w:rPr>
          <w:color w:val="000000"/>
          <w:sz w:val="20"/>
          <w:szCs w:val="20"/>
          <w:lang w:eastAsia="zh-CN"/>
        </w:rPr>
      </w:pPr>
      <w:r w:rsidRPr="009C0811">
        <w:rPr>
          <w:color w:val="000000"/>
          <w:sz w:val="20"/>
          <w:szCs w:val="20"/>
          <w:lang w:eastAsia="zh-CN"/>
        </w:rPr>
        <w:t>Описание административных процедур представлено в Приложении № 6 к настоящему Административному регламенту.</w:t>
      </w:r>
    </w:p>
    <w:p w:rsidR="009C0811" w:rsidRPr="009C0811" w:rsidRDefault="009C0811" w:rsidP="009C0811">
      <w:pPr>
        <w:widowControl w:val="0"/>
        <w:tabs>
          <w:tab w:val="left" w:pos="567"/>
        </w:tabs>
        <w:ind w:firstLine="709"/>
        <w:contextualSpacing/>
        <w:jc w:val="both"/>
        <w:rPr>
          <w:color w:val="000000"/>
          <w:sz w:val="20"/>
          <w:szCs w:val="20"/>
          <w:lang w:eastAsia="zh-CN"/>
        </w:rPr>
      </w:pPr>
    </w:p>
    <w:p w:rsidR="009C0811" w:rsidRPr="009C0811" w:rsidRDefault="009C0811" w:rsidP="009C0811">
      <w:pPr>
        <w:widowControl w:val="0"/>
        <w:tabs>
          <w:tab w:val="left" w:pos="567"/>
        </w:tabs>
        <w:ind w:firstLine="709"/>
        <w:contextualSpacing/>
        <w:jc w:val="both"/>
        <w:rPr>
          <w:color w:val="000000"/>
          <w:sz w:val="20"/>
          <w:szCs w:val="20"/>
          <w:lang w:eastAsia="zh-CN"/>
        </w:rPr>
      </w:pPr>
    </w:p>
    <w:p w:rsidR="009C0811" w:rsidRPr="009C0811" w:rsidRDefault="009C0811" w:rsidP="009C0811">
      <w:pPr>
        <w:widowControl w:val="0"/>
        <w:autoSpaceDE w:val="0"/>
        <w:ind w:firstLine="709"/>
        <w:jc w:val="center"/>
        <w:rPr>
          <w:b/>
          <w:color w:val="000000"/>
          <w:sz w:val="20"/>
          <w:szCs w:val="20"/>
          <w:lang w:eastAsia="zh-CN"/>
        </w:rPr>
      </w:pPr>
      <w:r w:rsidRPr="009C0811">
        <w:rPr>
          <w:b/>
          <w:color w:val="000000"/>
          <w:sz w:val="20"/>
          <w:szCs w:val="20"/>
          <w:lang w:eastAsia="zh-CN"/>
        </w:rPr>
        <w:t>Перечень административных процедур (действий) при предоставлении муниципальной услуги в электронной форме</w:t>
      </w:r>
    </w:p>
    <w:p w:rsidR="009C0811" w:rsidRPr="009C0811" w:rsidRDefault="009C0811" w:rsidP="009C0811">
      <w:pPr>
        <w:widowControl w:val="0"/>
        <w:tabs>
          <w:tab w:val="left" w:pos="567"/>
        </w:tabs>
        <w:ind w:firstLine="709"/>
        <w:contextualSpacing/>
        <w:jc w:val="both"/>
        <w:rPr>
          <w:b/>
          <w:color w:val="000000"/>
          <w:sz w:val="20"/>
          <w:szCs w:val="20"/>
          <w:lang w:eastAsia="zh-CN"/>
        </w:rPr>
      </w:pP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3.2. При предоставлении муниципальной услуги в электронной форме заявителю обеспечиваются:</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получение информации о порядке и сроках предоставления муниципальной услуги;</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формирование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прием и регистрация Уполномоченным органом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и иных документов, необходимых для предоставления муниципальной услуги;</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получение результата предоставления муниципальной услуги; </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получение сведений о ходе рассмотрения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осуществление оценки качества предоставления муниципальной услуги;</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муниципального служащего.</w:t>
      </w:r>
    </w:p>
    <w:p w:rsidR="009C0811" w:rsidRPr="009C0811" w:rsidRDefault="009C0811" w:rsidP="009C0811">
      <w:pPr>
        <w:autoSpaceDE w:val="0"/>
        <w:ind w:firstLine="709"/>
        <w:jc w:val="both"/>
        <w:rPr>
          <w:color w:val="000000"/>
          <w:sz w:val="20"/>
          <w:szCs w:val="20"/>
          <w:lang w:eastAsia="zh-CN"/>
        </w:rPr>
      </w:pPr>
    </w:p>
    <w:p w:rsidR="009C0811" w:rsidRPr="009C0811" w:rsidRDefault="009C0811" w:rsidP="009C0811">
      <w:pPr>
        <w:autoSpaceDE w:val="0"/>
        <w:jc w:val="center"/>
        <w:rPr>
          <w:sz w:val="20"/>
          <w:szCs w:val="20"/>
          <w:lang w:eastAsia="zh-CN"/>
        </w:rPr>
      </w:pPr>
      <w:r w:rsidRPr="009C0811">
        <w:rPr>
          <w:b/>
          <w:color w:val="000000"/>
          <w:sz w:val="20"/>
          <w:szCs w:val="20"/>
          <w:lang w:eastAsia="zh-CN"/>
        </w:rPr>
        <w:t>Порядок осуществления административных процедур (действий)в электронной форме</w:t>
      </w:r>
    </w:p>
    <w:p w:rsidR="009C0811" w:rsidRPr="009C0811" w:rsidRDefault="009C0811" w:rsidP="009C0811">
      <w:pPr>
        <w:autoSpaceDE w:val="0"/>
        <w:ind w:firstLine="709"/>
        <w:jc w:val="both"/>
        <w:rPr>
          <w:color w:val="000000"/>
          <w:sz w:val="20"/>
          <w:szCs w:val="20"/>
          <w:lang w:eastAsia="zh-CN"/>
        </w:rPr>
      </w:pP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3.3. Формирование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Формирование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осуществляется посредством заполнения электронной формы </w:t>
      </w:r>
      <w:r w:rsidRPr="009C0811">
        <w:rPr>
          <w:bCs/>
          <w:color w:val="000000"/>
          <w:sz w:val="20"/>
          <w:szCs w:val="20"/>
          <w:lang w:eastAsia="zh-CN"/>
        </w:rPr>
        <w:t xml:space="preserve">уведомления о планируемом строительстве, </w:t>
      </w:r>
      <w:r w:rsidRPr="009C0811">
        <w:rPr>
          <w:bCs/>
          <w:color w:val="000000"/>
          <w:sz w:val="20"/>
          <w:szCs w:val="20"/>
          <w:lang w:eastAsia="zh-CN"/>
        </w:rPr>
        <w:lastRenderedPageBreak/>
        <w:t>уведомления об изменении параметров</w:t>
      </w:r>
      <w:r w:rsidRPr="009C0811">
        <w:rPr>
          <w:color w:val="000000"/>
          <w:sz w:val="20"/>
          <w:szCs w:val="20"/>
          <w:lang w:eastAsia="zh-CN"/>
        </w:rPr>
        <w:t xml:space="preserve"> на Едином портале, региональном портале, без необходимости дополнительной подачи заявления в какой-либо иной форме.</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Форматно-логическая проверка сформированного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осуществляется после заполнения заявителем каждого из полей электронной формы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При выявлении некорректно заполненного поля электронной формы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При формировании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заявителю обеспечивается:</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а) возможность копирования и сохранения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и иных документов, указанных в Административном регламенте, необходимых для предоставления муниципальной услуги;</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б) возможность печати на бумажном носителе копии электронной формы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в) сохранение ранее введенных в электронную форму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г) заполнение полей электронной формы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д) возможность вернуться на любой из этапов заполнения электронной формы </w:t>
      </w:r>
      <w:r w:rsidRPr="009C0811">
        <w:rPr>
          <w:bCs/>
          <w:color w:val="000000"/>
          <w:sz w:val="20"/>
          <w:szCs w:val="20"/>
          <w:lang w:eastAsia="zh-CN"/>
        </w:rPr>
        <w:t>уведомления о планируемом строительстве, уведомления об изменении параметров</w:t>
      </w:r>
      <w:r w:rsidRPr="009C0811">
        <w:rPr>
          <w:color w:val="000000"/>
          <w:sz w:val="20"/>
          <w:szCs w:val="20"/>
          <w:lang w:eastAsia="zh-CN"/>
        </w:rPr>
        <w:t xml:space="preserve"> без потери ранее введенной информации;</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е) возможность доступа заявителя на Едином портале, региональном портале, к ранее поданным им </w:t>
      </w:r>
      <w:r w:rsidRPr="009C0811">
        <w:rPr>
          <w:bCs/>
          <w:color w:val="000000"/>
          <w:sz w:val="20"/>
          <w:szCs w:val="20"/>
          <w:lang w:eastAsia="zh-CN"/>
        </w:rPr>
        <w:t>уведомлениям о планируемом строительстве, уведомлениям об изменении параметров</w:t>
      </w:r>
      <w:r w:rsidRPr="009C0811">
        <w:rPr>
          <w:color w:val="000000"/>
          <w:sz w:val="20"/>
          <w:szCs w:val="20"/>
          <w:lang w:eastAsia="zh-CN"/>
        </w:rPr>
        <w:t xml:space="preserve"> в течение не менее одного года, а также к частично сформированным уведомлениям – в течение не менее 3 месяцев.</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Сформированное и подписанное </w:t>
      </w:r>
      <w:r w:rsidRPr="009C0811">
        <w:rPr>
          <w:bCs/>
          <w:color w:val="000000"/>
          <w:sz w:val="20"/>
          <w:szCs w:val="20"/>
          <w:lang w:eastAsia="zh-CN"/>
        </w:rPr>
        <w:t>уведомление о планируемом строительстве, уведомление об изменении параметров</w:t>
      </w:r>
      <w:r w:rsidRPr="009C0811">
        <w:rPr>
          <w:color w:val="000000"/>
          <w:sz w:val="20"/>
          <w:szCs w:val="20"/>
          <w:lang w:eastAsia="zh-CN"/>
        </w:rPr>
        <w:t xml:space="preserve">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3.4. Уполномоченный орган обеспечивает в срок не позднее 1 рабочего дня с момента подачи уведомления о планируемом строительстве, уведомления об изменении параметров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 планируемом строительстве, уведомления об изменении параметров;</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 xml:space="preserve">б) регистрацию уведомления о планируемом строительстве, уведомления об изменении параметров и направление заявителю уведомления о регистрации уведомления о планируемом строительстве, уведомления об изменении параметров либо об отказе в приеме документов, необходимых для предоставления муниципальной услуги. </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 xml:space="preserve">3.5. Электронное </w:t>
      </w:r>
      <w:r w:rsidRPr="009C0811">
        <w:rPr>
          <w:bCs/>
          <w:color w:val="000000"/>
          <w:sz w:val="20"/>
          <w:szCs w:val="20"/>
          <w:lang w:eastAsia="zh-CN"/>
        </w:rPr>
        <w:t>уведомление о планируемом строительстве, уведомление об изменении параметров</w:t>
      </w:r>
      <w:r w:rsidRPr="009C0811">
        <w:rPr>
          <w:color w:val="000000"/>
          <w:sz w:val="20"/>
          <w:szCs w:val="20"/>
          <w:lang w:eastAsia="zh-CN"/>
        </w:rPr>
        <w:t xml:space="preserve"> становится доступным для должностного лица Уполномоченного органа, ответственного за прием и регистрацию уведомления о планируемом строительстве, уведомления об изменении параметров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Ответственное должностное лицо:</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проверяет наличие электронных уведомлений о планируемом строительстве, уведомлений об изменении параметров, поступивших из Единого портала, регионального портала, с периодичностью не реже 2 раз в день;</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рассматривает поступившие уведомления о планируемом строительстве, уведомления об изменении параметров и приложенные образы документов (документы);</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производит действия в соответствии с пунктом 3.4 настоящего Административного регламента.</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3.6. Заявителю в качестве результата предоставления муниципальной услуги обеспечивается возможность получения документа: </w:t>
      </w:r>
    </w:p>
    <w:p w:rsidR="009C0811" w:rsidRPr="009C0811" w:rsidRDefault="009C0811" w:rsidP="009C0811">
      <w:pPr>
        <w:autoSpaceDE w:val="0"/>
        <w:ind w:firstLine="709"/>
        <w:jc w:val="both"/>
        <w:rPr>
          <w:sz w:val="20"/>
          <w:szCs w:val="20"/>
          <w:lang w:eastAsia="zh-CN"/>
        </w:rPr>
      </w:pPr>
      <w:r w:rsidRPr="009C0811">
        <w:rPr>
          <w:bCs/>
          <w:color w:val="000000"/>
          <w:sz w:val="20"/>
          <w:szCs w:val="20"/>
          <w:lang w:eastAsia="zh-CN"/>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9C0811" w:rsidRPr="009C0811" w:rsidRDefault="009C0811" w:rsidP="009C0811">
      <w:pPr>
        <w:widowControl w:val="0"/>
        <w:autoSpaceDE w:val="0"/>
        <w:ind w:firstLine="709"/>
        <w:jc w:val="both"/>
        <w:rPr>
          <w:bCs/>
          <w:color w:val="000000"/>
          <w:sz w:val="20"/>
          <w:szCs w:val="20"/>
          <w:lang w:eastAsia="zh-CN"/>
        </w:rPr>
      </w:pPr>
      <w:r w:rsidRPr="009C0811">
        <w:rPr>
          <w:bCs/>
          <w:color w:val="000000"/>
          <w:sz w:val="20"/>
          <w:szCs w:val="20"/>
          <w:lang w:eastAsia="zh-CN"/>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 xml:space="preserve">3.7. Получение информации о ходе рассмотрения уведомления о планируемом строительстве, уведомления об изменении параметров и о результате предоставления муниципальной услуги производится </w:t>
      </w:r>
      <w:r w:rsidRPr="009C0811">
        <w:rPr>
          <w:color w:val="000000"/>
          <w:sz w:val="20"/>
          <w:szCs w:val="20"/>
          <w:lang w:eastAsia="zh-CN"/>
        </w:rPr>
        <w:lastRenderedPageBreak/>
        <w:t>в личном кабинете на Едином портале, региональном портале, при условии авторизации. Заявитель имеет возможность просматривать статус электронного уведомления о планируемом строительстве, уведомления об изменении параметров, а также информацию о дальнейших действиях в личном кабинете по собственной инициативе, в любое время.</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При предоставлении муниципальной услуги в электронной форме заявителю направляется:</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а) уведомление о приеме и регистрации уведомления о планируемом строительстве, уведомления об изменении параметров и иных документов, необходимых для предоставления муниципальной услуги, содержащее сведения о факте приема уведомления о планируемом строительстве, уведомления об изменении параметров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C0811" w:rsidRPr="009C0811" w:rsidRDefault="009C0811" w:rsidP="009C0811">
      <w:pPr>
        <w:widowControl w:val="0"/>
        <w:autoSpaceDE w:val="0"/>
        <w:ind w:firstLine="709"/>
        <w:jc w:val="both"/>
        <w:rPr>
          <w:sz w:val="20"/>
          <w:szCs w:val="20"/>
          <w:lang w:eastAsia="zh-CN"/>
        </w:rPr>
      </w:pPr>
      <w:r w:rsidRPr="009C0811">
        <w:rPr>
          <w:color w:val="000000"/>
          <w:sz w:val="20"/>
          <w:szCs w:val="20"/>
          <w:lang w:eastAsia="zh-CN"/>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C0811" w:rsidRPr="009C0811" w:rsidRDefault="009C0811" w:rsidP="009C0811">
      <w:pPr>
        <w:autoSpaceDE w:val="0"/>
        <w:ind w:firstLine="709"/>
        <w:jc w:val="both"/>
        <w:rPr>
          <w:color w:val="000000"/>
          <w:sz w:val="20"/>
          <w:szCs w:val="20"/>
          <w:lang w:eastAsia="zh-CN"/>
        </w:rPr>
      </w:pPr>
      <w:r w:rsidRPr="009C0811">
        <w:rPr>
          <w:color w:val="000000"/>
          <w:sz w:val="20"/>
          <w:szCs w:val="20"/>
          <w:lang w:eastAsia="zh-CN"/>
        </w:rPr>
        <w:t>3.8. Оценка качества предоставления муниципальной услуги.</w:t>
      </w:r>
    </w:p>
    <w:p w:rsidR="009C0811" w:rsidRPr="009C0811" w:rsidRDefault="009C0811" w:rsidP="009C0811">
      <w:pPr>
        <w:autoSpaceDE w:val="0"/>
        <w:ind w:firstLine="709"/>
        <w:jc w:val="both"/>
        <w:rPr>
          <w:sz w:val="20"/>
          <w:szCs w:val="20"/>
          <w:lang w:eastAsia="zh-CN"/>
        </w:rPr>
      </w:pPr>
      <w:r w:rsidRPr="009C0811">
        <w:rPr>
          <w:color w:val="000000"/>
          <w:sz w:val="20"/>
          <w:szCs w:val="20"/>
          <w:lang w:eastAsia="zh-CN"/>
        </w:rPr>
        <w:t xml:space="preserve">Оценка качества предоставления муниципальной услуги осуществляется в соответствии с </w:t>
      </w:r>
      <w:hyperlink r:id="rId14">
        <w:r w:rsidRPr="009C0811">
          <w:rPr>
            <w:color w:val="000000"/>
            <w:sz w:val="20"/>
            <w:szCs w:val="20"/>
            <w:u w:val="single"/>
            <w:lang w:eastAsia="zh-CN"/>
          </w:rPr>
          <w:t>Правилами</w:t>
        </w:r>
      </w:hyperlink>
      <w:r w:rsidRPr="009C0811">
        <w:rPr>
          <w:color w:val="000000"/>
          <w:sz w:val="20"/>
          <w:szCs w:val="20"/>
          <w:lang w:eastAsia="zh-CN"/>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C0811" w:rsidRPr="009C0811" w:rsidRDefault="009C0811" w:rsidP="009C0811">
      <w:pPr>
        <w:widowControl w:val="0"/>
        <w:autoSpaceDE w:val="0"/>
        <w:ind w:firstLine="709"/>
        <w:jc w:val="both"/>
        <w:rPr>
          <w:color w:val="000000"/>
          <w:sz w:val="20"/>
          <w:szCs w:val="20"/>
          <w:lang w:eastAsia="zh-CN"/>
        </w:rPr>
      </w:pPr>
      <w:r w:rsidRPr="009C0811">
        <w:rPr>
          <w:color w:val="000000"/>
          <w:sz w:val="20"/>
          <w:szCs w:val="20"/>
          <w:lang w:eastAsia="zh-CN"/>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C0811" w:rsidRPr="009C0811" w:rsidRDefault="009C0811" w:rsidP="009C0811">
      <w:pPr>
        <w:jc w:val="both"/>
        <w:rPr>
          <w:color w:val="000000"/>
          <w:sz w:val="20"/>
          <w:szCs w:val="20"/>
          <w:lang w:eastAsia="zh-CN"/>
        </w:rPr>
      </w:pPr>
    </w:p>
    <w:p w:rsidR="009C0811" w:rsidRPr="009C0811" w:rsidRDefault="009C0811" w:rsidP="009C0811">
      <w:pPr>
        <w:autoSpaceDE w:val="0"/>
        <w:jc w:val="right"/>
        <w:rPr>
          <w:bCs/>
          <w:color w:val="000000"/>
          <w:sz w:val="20"/>
          <w:szCs w:val="20"/>
          <w:lang w:eastAsia="zh-CN"/>
        </w:rPr>
      </w:pPr>
      <w:r w:rsidRPr="009C0811">
        <w:rPr>
          <w:bCs/>
          <w:color w:val="000000"/>
          <w:sz w:val="20"/>
          <w:szCs w:val="20"/>
          <w:lang w:eastAsia="zh-CN"/>
        </w:rPr>
        <w:t>Приложение № 1</w:t>
      </w:r>
    </w:p>
    <w:p w:rsidR="009C0811" w:rsidRPr="009C0811" w:rsidRDefault="009C0811" w:rsidP="009C0811">
      <w:pPr>
        <w:widowControl w:val="0"/>
        <w:tabs>
          <w:tab w:val="left" w:pos="567"/>
        </w:tabs>
        <w:ind w:left="3969" w:firstLine="567"/>
        <w:jc w:val="right"/>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3969" w:right="-1" w:firstLine="567"/>
        <w:contextualSpacing/>
        <w:jc w:val="right"/>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tabs>
          <w:tab w:val="left" w:pos="7920"/>
        </w:tabs>
        <w:ind w:left="3969" w:firstLine="709"/>
        <w:jc w:val="right"/>
        <w:rPr>
          <w:bCs/>
          <w:color w:val="000000"/>
          <w:sz w:val="20"/>
          <w:szCs w:val="20"/>
          <w:lang w:eastAsia="zh-CN"/>
        </w:rPr>
      </w:pPr>
    </w:p>
    <w:p w:rsidR="009C0811" w:rsidRPr="009C0811" w:rsidRDefault="009C0811" w:rsidP="009C0811">
      <w:pPr>
        <w:spacing w:line="240" w:lineRule="atLeast"/>
        <w:ind w:left="3528"/>
        <w:jc w:val="right"/>
        <w:rPr>
          <w:color w:val="000000"/>
          <w:sz w:val="20"/>
          <w:szCs w:val="20"/>
          <w:lang w:eastAsia="zh-CN"/>
        </w:rPr>
      </w:pPr>
      <w:r w:rsidRPr="009C0811">
        <w:rPr>
          <w:color w:val="000000"/>
          <w:sz w:val="20"/>
          <w:szCs w:val="20"/>
          <w:lang w:eastAsia="zh-CN"/>
        </w:rPr>
        <w:t>ФОРМА</w:t>
      </w:r>
    </w:p>
    <w:p w:rsidR="009C0811" w:rsidRPr="009C0811" w:rsidRDefault="009C0811" w:rsidP="009C0811">
      <w:pPr>
        <w:rPr>
          <w:bCs/>
          <w:color w:val="000000"/>
          <w:sz w:val="20"/>
          <w:szCs w:val="20"/>
          <w:lang w:eastAsia="zh-CN"/>
        </w:rPr>
      </w:pPr>
    </w:p>
    <w:p w:rsidR="009C0811" w:rsidRPr="009C0811" w:rsidRDefault="009C0811" w:rsidP="009C0811">
      <w:pPr>
        <w:rPr>
          <w:bCs/>
          <w:color w:val="000000"/>
          <w:sz w:val="20"/>
          <w:szCs w:val="20"/>
          <w:lang w:eastAsia="zh-CN"/>
        </w:rPr>
      </w:pPr>
    </w:p>
    <w:p w:rsidR="009C0811" w:rsidRPr="009C0811" w:rsidRDefault="009C0811" w:rsidP="009C0811">
      <w:pPr>
        <w:tabs>
          <w:tab w:val="left" w:pos="9071"/>
        </w:tabs>
        <w:spacing w:line="240" w:lineRule="atLeast"/>
        <w:ind w:left="2977"/>
        <w:rPr>
          <w:color w:val="000000"/>
          <w:sz w:val="20"/>
          <w:szCs w:val="20"/>
          <w:lang w:eastAsia="zh-CN"/>
        </w:rPr>
      </w:pPr>
      <w:r w:rsidRPr="009C0811">
        <w:rPr>
          <w:color w:val="000000"/>
          <w:sz w:val="20"/>
          <w:szCs w:val="20"/>
          <w:lang w:eastAsia="zh-CN"/>
        </w:rPr>
        <w:t>Кому ___________________________________________________</w:t>
      </w:r>
    </w:p>
    <w:p w:rsidR="009C0811" w:rsidRPr="009C0811" w:rsidRDefault="009C0811" w:rsidP="009C0811">
      <w:pPr>
        <w:spacing w:line="240" w:lineRule="atLeast"/>
        <w:ind w:left="3686"/>
        <w:jc w:val="center"/>
        <w:rPr>
          <w:color w:val="000000"/>
          <w:sz w:val="20"/>
          <w:szCs w:val="20"/>
          <w:lang w:eastAsia="zh-CN"/>
        </w:rPr>
      </w:pPr>
      <w:r w:rsidRPr="009C0811">
        <w:rPr>
          <w:color w:val="000000"/>
          <w:sz w:val="20"/>
          <w:szCs w:val="20"/>
          <w:lang w:eastAsia="zh-CN"/>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9C0811" w:rsidRDefault="009C0811" w:rsidP="009C0811">
      <w:pPr>
        <w:spacing w:line="240" w:lineRule="atLeast"/>
        <w:ind w:left="2977"/>
        <w:rPr>
          <w:sz w:val="20"/>
          <w:szCs w:val="20"/>
          <w:lang w:eastAsia="zh-CN"/>
        </w:rPr>
      </w:pPr>
      <w:r w:rsidRPr="009C0811">
        <w:rPr>
          <w:color w:val="000000"/>
          <w:sz w:val="20"/>
          <w:szCs w:val="20"/>
          <w:lang w:eastAsia="zh-CN"/>
        </w:rPr>
        <w:t>___________________________________________________</w:t>
      </w:r>
    </w:p>
    <w:p w:rsidR="009C0811" w:rsidRPr="009C0811" w:rsidRDefault="009C0811" w:rsidP="009C0811">
      <w:pPr>
        <w:spacing w:line="240" w:lineRule="atLeast"/>
        <w:ind w:left="2977"/>
        <w:jc w:val="center"/>
        <w:rPr>
          <w:color w:val="000000"/>
          <w:sz w:val="20"/>
          <w:szCs w:val="20"/>
          <w:lang w:eastAsia="zh-CN"/>
        </w:rPr>
      </w:pPr>
      <w:r w:rsidRPr="009C0811">
        <w:rPr>
          <w:color w:val="000000"/>
          <w:sz w:val="20"/>
          <w:szCs w:val="20"/>
          <w:lang w:eastAsia="zh-CN"/>
        </w:rPr>
        <w:t>почтовый индекс и адрес, телефон, адрес электронной почты застройщика)</w:t>
      </w:r>
    </w:p>
    <w:p w:rsidR="009C0811" w:rsidRPr="009C0811" w:rsidRDefault="009C0811" w:rsidP="009C0811">
      <w:pPr>
        <w:spacing w:line="240" w:lineRule="atLeast"/>
        <w:ind w:left="2977"/>
        <w:jc w:val="center"/>
        <w:rPr>
          <w:color w:val="000000"/>
          <w:sz w:val="20"/>
          <w:szCs w:val="20"/>
          <w:lang w:eastAsia="zh-CN"/>
        </w:rPr>
      </w:pPr>
    </w:p>
    <w:p w:rsidR="009C0811" w:rsidRPr="009C0811" w:rsidRDefault="009C0811" w:rsidP="009C0811">
      <w:pPr>
        <w:rPr>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Р Е Ш Е Н И Е</w:t>
      </w:r>
    </w:p>
    <w:p w:rsidR="009C0811" w:rsidRPr="009C0811" w:rsidRDefault="009C0811" w:rsidP="009C0811">
      <w:pPr>
        <w:spacing w:line="120" w:lineRule="exact"/>
        <w:jc w:val="center"/>
        <w:rPr>
          <w:b/>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 xml:space="preserve">об отказе в приеме документов </w:t>
      </w:r>
    </w:p>
    <w:p w:rsidR="009C0811" w:rsidRPr="009C0811" w:rsidRDefault="009C0811" w:rsidP="009C0811">
      <w:pPr>
        <w:spacing w:line="240" w:lineRule="atLeast"/>
        <w:jc w:val="center"/>
        <w:rPr>
          <w:b/>
          <w:color w:val="000000"/>
          <w:sz w:val="20"/>
          <w:szCs w:val="20"/>
          <w:lang w:eastAsia="zh-CN"/>
        </w:rPr>
      </w:pPr>
    </w:p>
    <w:p w:rsidR="009C0811" w:rsidRPr="009C0811" w:rsidRDefault="009C0811" w:rsidP="009C0811">
      <w:pPr>
        <w:rPr>
          <w:sz w:val="20"/>
          <w:szCs w:val="20"/>
          <w:lang w:eastAsia="zh-CN"/>
        </w:rPr>
      </w:pPr>
      <w:r w:rsidRPr="009C0811">
        <w:rPr>
          <w:color w:val="000000"/>
          <w:sz w:val="20"/>
          <w:szCs w:val="20"/>
          <w:lang w:eastAsia="zh-CN"/>
        </w:rPr>
        <w:t xml:space="preserve">____________________________________________________________________________ </w:t>
      </w:r>
    </w:p>
    <w:p w:rsidR="009C0811" w:rsidRPr="009C0811" w:rsidRDefault="009C0811" w:rsidP="009C0811">
      <w:pPr>
        <w:jc w:val="center"/>
        <w:rPr>
          <w:color w:val="000000"/>
          <w:sz w:val="20"/>
          <w:szCs w:val="20"/>
          <w:lang w:eastAsia="zh-CN"/>
        </w:rPr>
      </w:pPr>
      <w:r w:rsidRPr="009C0811">
        <w:rPr>
          <w:color w:val="000000"/>
          <w:sz w:val="20"/>
          <w:szCs w:val="20"/>
          <w:lang w:eastAsia="zh-C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9C0811" w:rsidRDefault="009C0811" w:rsidP="009C0811">
      <w:pPr>
        <w:rPr>
          <w:b/>
          <w:color w:val="000000"/>
          <w:sz w:val="20"/>
          <w:szCs w:val="20"/>
          <w:lang w:eastAsia="zh-CN"/>
        </w:rPr>
      </w:pPr>
    </w:p>
    <w:p w:rsidR="009C0811" w:rsidRPr="009C0811" w:rsidRDefault="009C0811" w:rsidP="009C0811">
      <w:pPr>
        <w:ind w:firstLine="709"/>
        <w:jc w:val="both"/>
        <w:rPr>
          <w:sz w:val="20"/>
          <w:szCs w:val="20"/>
          <w:lang w:eastAsia="zh-CN"/>
        </w:rPr>
      </w:pPr>
      <w:r w:rsidRPr="009C0811">
        <w:rPr>
          <w:color w:val="000000"/>
          <w:sz w:val="20"/>
          <w:szCs w:val="20"/>
          <w:lang w:eastAsia="zh-CN"/>
        </w:rPr>
        <w:t>В приеме документов для предоставления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Вам отказано по следующим основаниям:</w:t>
      </w:r>
    </w:p>
    <w:p w:rsidR="009C0811" w:rsidRPr="009C0811" w:rsidRDefault="009C0811" w:rsidP="009C0811">
      <w:pPr>
        <w:tabs>
          <w:tab w:val="right" w:leader="underscore" w:pos="9071"/>
        </w:tabs>
        <w:spacing w:line="240" w:lineRule="atLeast"/>
        <w:rPr>
          <w:color w:val="000000"/>
          <w:sz w:val="20"/>
          <w:szCs w:val="20"/>
          <w:lang w:eastAsia="zh-CN"/>
        </w:rPr>
      </w:pPr>
    </w:p>
    <w:tbl>
      <w:tblPr>
        <w:tblW w:w="5000" w:type="pct"/>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758"/>
        <w:gridCol w:w="4195"/>
        <w:gridCol w:w="3619"/>
      </w:tblGrid>
      <w:tr w:rsidR="009C0811" w:rsidRPr="009C0811" w:rsidTr="009C0811">
        <w:trPr>
          <w:tblHeader/>
        </w:trPr>
        <w:tc>
          <w:tcPr>
            <w:tcW w:w="1805"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color w:val="000000"/>
                <w:sz w:val="20"/>
                <w:szCs w:val="20"/>
                <w:lang w:eastAsia="zh-CN"/>
              </w:rPr>
            </w:pPr>
            <w:r w:rsidRPr="009C0811">
              <w:rPr>
                <w:color w:val="000000"/>
                <w:sz w:val="20"/>
                <w:szCs w:val="20"/>
                <w:lang w:eastAsia="zh-CN"/>
              </w:rPr>
              <w:t>№ пункта</w:t>
            </w:r>
          </w:p>
          <w:p w:rsidR="009C0811" w:rsidRPr="009C0811" w:rsidRDefault="009C0811" w:rsidP="009C0811">
            <w:pPr>
              <w:jc w:val="center"/>
              <w:rPr>
                <w:color w:val="000000"/>
                <w:sz w:val="20"/>
                <w:szCs w:val="20"/>
                <w:lang w:eastAsia="zh-CN"/>
              </w:rPr>
            </w:pPr>
            <w:proofErr w:type="spellStart"/>
            <w:r w:rsidRPr="009C0811">
              <w:rPr>
                <w:color w:val="000000"/>
                <w:sz w:val="20"/>
                <w:szCs w:val="20"/>
                <w:lang w:eastAsia="zh-CN"/>
              </w:rPr>
              <w:t>Администра-тивного</w:t>
            </w:r>
            <w:proofErr w:type="spellEnd"/>
            <w:r w:rsidRPr="009C0811">
              <w:rPr>
                <w:color w:val="000000"/>
                <w:sz w:val="20"/>
                <w:szCs w:val="20"/>
                <w:lang w:eastAsia="zh-CN"/>
              </w:rPr>
              <w:t xml:space="preserve"> регламента</w:t>
            </w:r>
          </w:p>
        </w:tc>
        <w:tc>
          <w:tcPr>
            <w:tcW w:w="4449"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color w:val="000000"/>
                <w:sz w:val="20"/>
                <w:szCs w:val="20"/>
                <w:lang w:eastAsia="zh-CN"/>
              </w:rPr>
            </w:pPr>
            <w:r w:rsidRPr="009C0811">
              <w:rPr>
                <w:color w:val="000000"/>
                <w:sz w:val="20"/>
                <w:szCs w:val="20"/>
                <w:lang w:eastAsia="zh-CN"/>
              </w:rPr>
              <w:t>Наименование основания для отказа в соответствии с Административным регламентом</w:t>
            </w:r>
          </w:p>
        </w:tc>
        <w:tc>
          <w:tcPr>
            <w:tcW w:w="3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jc w:val="center"/>
              <w:rPr>
                <w:color w:val="000000"/>
                <w:sz w:val="20"/>
                <w:szCs w:val="20"/>
                <w:lang w:eastAsia="zh-CN"/>
              </w:rPr>
            </w:pPr>
            <w:r w:rsidRPr="009C0811">
              <w:rPr>
                <w:color w:val="000000"/>
                <w:sz w:val="20"/>
                <w:szCs w:val="20"/>
                <w:lang w:eastAsia="zh-CN"/>
              </w:rPr>
              <w:t>Разъяснение причин отказа</w:t>
            </w:r>
          </w:p>
          <w:p w:rsidR="009C0811" w:rsidRPr="009C0811" w:rsidRDefault="009C0811" w:rsidP="009C0811">
            <w:pPr>
              <w:jc w:val="center"/>
              <w:rPr>
                <w:color w:val="000000"/>
                <w:sz w:val="20"/>
                <w:szCs w:val="20"/>
                <w:lang w:eastAsia="zh-CN"/>
              </w:rPr>
            </w:pPr>
            <w:r w:rsidRPr="009C0811">
              <w:rPr>
                <w:color w:val="000000"/>
                <w:sz w:val="20"/>
                <w:szCs w:val="20"/>
                <w:lang w:eastAsia="zh-CN"/>
              </w:rPr>
              <w:t>в приеме документов</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"а"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уведомление о планируемом строительстве, уведомление об изменении параметров представлено в орган государственной власти, орган местного самоуправления, в полномочия которых не входит предоставление услуги</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какое ведомство предоставляет услугу, информация о его местонахождении</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"б"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исчерпывающий перечень документов, утративших силу</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"в"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 xml:space="preserve">представленные документы содержат подчистки и исправления текста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"г"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исчерпывающий перечень документов, содержащих повреждения</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"д"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 xml:space="preserve">уведомление о планируемом строительстве, уведомление об изменении параметров и документы, необходимые для предоставления услуги, поданы в электронной форме с нарушением требований, установленных пунктами 2.5-2.7 </w:t>
            </w:r>
            <w:r w:rsidRPr="009C0811">
              <w:rPr>
                <w:bCs/>
                <w:color w:val="000000"/>
                <w:sz w:val="20"/>
                <w:szCs w:val="20"/>
                <w:lang w:eastAsia="zh-CN"/>
              </w:rPr>
              <w:t>Административного регламента</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исчерпывающий перечень документов, поданных с нарушением указанных требований, а также нарушенные требования</w:t>
            </w:r>
          </w:p>
        </w:tc>
      </w:tr>
      <w:tr w:rsidR="009C0811" w:rsidRPr="009C0811" w:rsidTr="009C0811">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подпункт "е" пункта 2.13</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i/>
                <w:color w:val="000000"/>
                <w:sz w:val="20"/>
                <w:szCs w:val="20"/>
                <w:lang w:eastAsia="zh-CN"/>
              </w:rPr>
            </w:pPr>
            <w:r w:rsidRPr="009C0811">
              <w:rPr>
                <w:i/>
                <w:color w:val="000000"/>
                <w:sz w:val="20"/>
                <w:szCs w:val="20"/>
                <w:lang w:eastAsia="zh-CN"/>
              </w:rPr>
              <w:t>Указывается исчерпывающий перечень электронных документов, не соответствующих указанному критерию</w:t>
            </w:r>
          </w:p>
        </w:tc>
      </w:tr>
    </w:tbl>
    <w:p w:rsidR="009C0811" w:rsidRPr="009C0811" w:rsidRDefault="009C0811" w:rsidP="009C0811">
      <w:pPr>
        <w:rPr>
          <w:color w:val="000000"/>
          <w:sz w:val="20"/>
          <w:szCs w:val="20"/>
          <w:lang w:eastAsia="zh-CN"/>
        </w:rPr>
      </w:pPr>
    </w:p>
    <w:p w:rsidR="009C0811" w:rsidRPr="009C0811" w:rsidRDefault="009C0811" w:rsidP="009C0811">
      <w:pPr>
        <w:tabs>
          <w:tab w:val="right" w:leader="underscore" w:pos="9071"/>
        </w:tabs>
        <w:jc w:val="center"/>
        <w:rPr>
          <w:color w:val="000000"/>
          <w:sz w:val="20"/>
          <w:szCs w:val="20"/>
          <w:u w:val="single"/>
          <w:lang w:eastAsia="zh-CN"/>
        </w:rPr>
      </w:pPr>
      <w:r w:rsidRPr="009C0811">
        <w:rPr>
          <w:color w:val="000000"/>
          <w:sz w:val="20"/>
          <w:szCs w:val="20"/>
          <w:lang w:eastAsia="zh-CN"/>
        </w:rPr>
        <w:t>Дополнительно информируем: ____________________________________________________________________________ ____________________________________________________________________________.</w:t>
      </w:r>
    </w:p>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9C0811" w:rsidRPr="009C0811" w:rsidRDefault="009C0811" w:rsidP="009C0811">
      <w:pPr>
        <w:tabs>
          <w:tab w:val="right" w:leader="underscore" w:pos="9071"/>
        </w:tabs>
        <w:rPr>
          <w:color w:val="000000"/>
          <w:sz w:val="20"/>
          <w:szCs w:val="20"/>
          <w:lang w:eastAsia="zh-CN"/>
        </w:rPr>
      </w:pPr>
    </w:p>
    <w:p w:rsidR="009C0811" w:rsidRPr="009C0811" w:rsidRDefault="009C0811" w:rsidP="009C0811">
      <w:pPr>
        <w:tabs>
          <w:tab w:val="right" w:leader="underscore" w:pos="9071"/>
        </w:tabs>
        <w:rPr>
          <w:sz w:val="20"/>
          <w:szCs w:val="20"/>
          <w:lang w:eastAsia="zh-CN"/>
        </w:rPr>
      </w:pPr>
      <w:r w:rsidRPr="009C0811">
        <w:rPr>
          <w:color w:val="000000"/>
          <w:sz w:val="20"/>
          <w:szCs w:val="20"/>
          <w:lang w:eastAsia="zh-CN"/>
        </w:rPr>
        <w:t>Приложение: ____________________________________________________________________________.</w:t>
      </w:r>
    </w:p>
    <w:p w:rsidR="009C0811" w:rsidRPr="009C0811" w:rsidRDefault="009C0811" w:rsidP="009C0811">
      <w:pPr>
        <w:tabs>
          <w:tab w:val="right" w:leader="underscore" w:pos="9071"/>
        </w:tabs>
        <w:spacing w:line="240" w:lineRule="atLeast"/>
        <w:jc w:val="center"/>
        <w:rPr>
          <w:color w:val="000000"/>
          <w:sz w:val="20"/>
          <w:szCs w:val="20"/>
          <w:lang w:eastAsia="zh-CN"/>
        </w:rPr>
      </w:pPr>
      <w:r w:rsidRPr="009C0811">
        <w:rPr>
          <w:color w:val="000000"/>
          <w:sz w:val="20"/>
          <w:szCs w:val="20"/>
          <w:lang w:eastAsia="zh-CN"/>
        </w:rPr>
        <w:t>(прилагаются документы, представленные заявителем)</w:t>
      </w:r>
    </w:p>
    <w:p w:rsidR="009C0811" w:rsidRPr="009C0811" w:rsidRDefault="009C0811" w:rsidP="009C0811">
      <w:pPr>
        <w:rPr>
          <w:color w:val="000000"/>
          <w:sz w:val="20"/>
          <w:szCs w:val="20"/>
          <w:lang w:eastAsia="zh-CN"/>
        </w:rPr>
      </w:pPr>
    </w:p>
    <w:tbl>
      <w:tblPr>
        <w:tblW w:w="9470" w:type="dxa"/>
        <w:tblInd w:w="-28" w:type="dxa"/>
        <w:tblBorders>
          <w:bottom w:val="single" w:sz="4" w:space="0" w:color="000000"/>
          <w:insideH w:val="single" w:sz="4" w:space="0" w:color="000000"/>
        </w:tblBorders>
        <w:tblCellMar>
          <w:left w:w="28" w:type="dxa"/>
          <w:right w:w="28" w:type="dxa"/>
        </w:tblCellMar>
        <w:tblLook w:val="0000" w:firstRow="0" w:lastRow="0" w:firstColumn="0" w:lastColumn="0" w:noHBand="0" w:noVBand="0"/>
      </w:tblPr>
      <w:tblGrid>
        <w:gridCol w:w="3119"/>
        <w:gridCol w:w="595"/>
        <w:gridCol w:w="1701"/>
        <w:gridCol w:w="709"/>
        <w:gridCol w:w="3346"/>
      </w:tblGrid>
      <w:tr w:rsidR="009C0811" w:rsidRPr="009C0811" w:rsidTr="009C0811">
        <w:tc>
          <w:tcPr>
            <w:tcW w:w="3119"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595" w:type="dxa"/>
            <w:shd w:val="clear" w:color="auto" w:fill="auto"/>
            <w:vAlign w:val="bottom"/>
          </w:tcPr>
          <w:p w:rsidR="009C0811" w:rsidRPr="009C0811" w:rsidRDefault="009C0811" w:rsidP="009C0811">
            <w:pPr>
              <w:snapToGrid w:val="0"/>
              <w:rPr>
                <w:color w:val="000000"/>
                <w:sz w:val="20"/>
                <w:szCs w:val="20"/>
                <w:lang w:eastAsia="zh-CN"/>
              </w:rPr>
            </w:pPr>
          </w:p>
        </w:tc>
        <w:tc>
          <w:tcPr>
            <w:tcW w:w="1701"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709" w:type="dxa"/>
            <w:shd w:val="clear" w:color="auto" w:fill="auto"/>
            <w:vAlign w:val="bottom"/>
          </w:tcPr>
          <w:p w:rsidR="009C0811" w:rsidRPr="009C0811" w:rsidRDefault="009C0811" w:rsidP="009C0811">
            <w:pPr>
              <w:snapToGrid w:val="0"/>
              <w:rPr>
                <w:color w:val="000000"/>
                <w:sz w:val="20"/>
                <w:szCs w:val="20"/>
                <w:lang w:eastAsia="zh-CN"/>
              </w:rPr>
            </w:pPr>
          </w:p>
        </w:tc>
        <w:tc>
          <w:tcPr>
            <w:tcW w:w="3346"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r>
      <w:tr w:rsidR="009C0811" w:rsidRPr="009C0811" w:rsidTr="009C0811">
        <w:tc>
          <w:tcPr>
            <w:tcW w:w="3119"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(должность)</w:t>
            </w:r>
          </w:p>
        </w:tc>
        <w:tc>
          <w:tcPr>
            <w:tcW w:w="595"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1701"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(подпись)</w:t>
            </w:r>
          </w:p>
        </w:tc>
        <w:tc>
          <w:tcPr>
            <w:tcW w:w="709"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3346"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(фамилия, имя, отчество</w:t>
            </w:r>
            <w:r w:rsidRPr="009C0811">
              <w:rPr>
                <w:color w:val="000000"/>
                <w:sz w:val="20"/>
                <w:szCs w:val="20"/>
                <w:lang w:eastAsia="zh-CN"/>
              </w:rPr>
              <w:br/>
              <w:t>(при наличии)</w:t>
            </w:r>
          </w:p>
        </w:tc>
      </w:tr>
    </w:tbl>
    <w:p w:rsidR="009C0811" w:rsidRPr="009C0811" w:rsidRDefault="009C0811" w:rsidP="009C0811">
      <w:pPr>
        <w:rPr>
          <w:color w:val="000000"/>
          <w:sz w:val="20"/>
          <w:szCs w:val="20"/>
          <w:lang w:eastAsia="zh-CN"/>
        </w:rPr>
      </w:pPr>
    </w:p>
    <w:p w:rsidR="009C0811" w:rsidRPr="009C0811" w:rsidRDefault="009C0811" w:rsidP="009C0811">
      <w:pPr>
        <w:rPr>
          <w:color w:val="000000"/>
          <w:sz w:val="20"/>
          <w:szCs w:val="20"/>
          <w:lang w:eastAsia="zh-CN"/>
        </w:rPr>
      </w:pPr>
      <w:r w:rsidRPr="009C0811">
        <w:rPr>
          <w:color w:val="000000"/>
          <w:sz w:val="20"/>
          <w:szCs w:val="20"/>
          <w:lang w:eastAsia="zh-CN"/>
        </w:rPr>
        <w:t>Дата</w:t>
      </w:r>
    </w:p>
    <w:p w:rsidR="009C0811" w:rsidRDefault="009C0811" w:rsidP="009C0811">
      <w:pPr>
        <w:rPr>
          <w:color w:val="000000"/>
          <w:sz w:val="20"/>
          <w:szCs w:val="20"/>
          <w:lang w:eastAsia="zh-CN"/>
        </w:rPr>
      </w:pPr>
      <w:r w:rsidRPr="009C0811">
        <w:rPr>
          <w:color w:val="000000"/>
          <w:sz w:val="20"/>
          <w:szCs w:val="20"/>
          <w:lang w:eastAsia="zh-CN"/>
        </w:rPr>
        <w:t>*Сведения об ИНН в отношении иностранного юридического лица не указываются.</w:t>
      </w:r>
    </w:p>
    <w:p w:rsidR="009C0811" w:rsidRPr="009C0811" w:rsidRDefault="009C0811" w:rsidP="009C0811">
      <w:pPr>
        <w:rPr>
          <w:bCs/>
          <w:color w:val="000000"/>
          <w:sz w:val="20"/>
          <w:szCs w:val="20"/>
          <w:lang w:eastAsia="zh-CN"/>
        </w:rPr>
      </w:pPr>
      <w:r w:rsidRPr="009C0811">
        <w:rPr>
          <w:bCs/>
          <w:color w:val="000000"/>
          <w:sz w:val="20"/>
          <w:szCs w:val="20"/>
          <w:lang w:eastAsia="zh-CN"/>
        </w:rPr>
        <w:lastRenderedPageBreak/>
        <w:t xml:space="preserve"> Приложение № 2</w:t>
      </w:r>
    </w:p>
    <w:p w:rsidR="009C0811" w:rsidRPr="009C0811" w:rsidRDefault="009C0811" w:rsidP="009C0811">
      <w:pPr>
        <w:widowControl w:val="0"/>
        <w:tabs>
          <w:tab w:val="left" w:pos="567"/>
        </w:tabs>
        <w:ind w:left="3969" w:firstLine="567"/>
        <w:jc w:val="right"/>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3969" w:right="-1" w:firstLine="567"/>
        <w:contextualSpacing/>
        <w:jc w:val="right"/>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tabs>
          <w:tab w:val="left" w:pos="7920"/>
        </w:tabs>
        <w:ind w:left="3969" w:firstLine="709"/>
        <w:jc w:val="right"/>
        <w:rPr>
          <w:bCs/>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З А Я В Л Е Н И Е</w:t>
      </w:r>
    </w:p>
    <w:p w:rsidR="009C0811" w:rsidRPr="009C0811" w:rsidRDefault="009C0811" w:rsidP="009C0811">
      <w:pPr>
        <w:spacing w:line="120" w:lineRule="exact"/>
        <w:jc w:val="center"/>
        <w:rPr>
          <w:b/>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об исправлении допущенных опечаток и ошибок в</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уведомлении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уведомлении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(далее - уведомление)</w:t>
      </w:r>
    </w:p>
    <w:p w:rsidR="009C0811" w:rsidRPr="009C0811" w:rsidRDefault="009C0811" w:rsidP="009C0811">
      <w:pPr>
        <w:spacing w:line="240" w:lineRule="atLeast"/>
        <w:rPr>
          <w:b/>
          <w:color w:val="000000"/>
          <w:sz w:val="20"/>
          <w:szCs w:val="20"/>
          <w:lang w:eastAsia="zh-CN"/>
        </w:rPr>
      </w:pPr>
    </w:p>
    <w:p w:rsidR="009C0811" w:rsidRPr="009C0811" w:rsidRDefault="009C0811" w:rsidP="009C0811">
      <w:pPr>
        <w:spacing w:line="240" w:lineRule="atLeast"/>
        <w:jc w:val="right"/>
        <w:rPr>
          <w:color w:val="000000"/>
          <w:sz w:val="20"/>
          <w:szCs w:val="20"/>
          <w:lang w:eastAsia="zh-CN"/>
        </w:rPr>
      </w:pPr>
      <w:r w:rsidRPr="009C0811">
        <w:rPr>
          <w:color w:val="000000"/>
          <w:sz w:val="20"/>
          <w:szCs w:val="20"/>
          <w:lang w:eastAsia="zh-CN"/>
        </w:rPr>
        <w:t>"___" _________ 20___ г.</w:t>
      </w:r>
    </w:p>
    <w:p w:rsidR="009C0811" w:rsidRPr="009C0811" w:rsidRDefault="009C0811" w:rsidP="009C0811">
      <w:pPr>
        <w:spacing w:line="240" w:lineRule="atLeast"/>
        <w:rPr>
          <w:color w:val="000000"/>
          <w:sz w:val="20"/>
          <w:szCs w:val="20"/>
          <w:lang w:eastAsia="zh-CN"/>
        </w:rPr>
      </w:pPr>
    </w:p>
    <w:p w:rsidR="009C0811" w:rsidRPr="009C0811" w:rsidRDefault="009C0811" w:rsidP="009C0811">
      <w:pPr>
        <w:spacing w:line="240" w:lineRule="atLeast"/>
        <w:jc w:val="center"/>
        <w:rPr>
          <w:color w:val="000000"/>
          <w:sz w:val="20"/>
          <w:szCs w:val="20"/>
          <w:u w:val="single"/>
          <w:lang w:eastAsia="zh-CN"/>
        </w:rPr>
      </w:pP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p>
    <w:p w:rsidR="009C0811" w:rsidRPr="009C0811" w:rsidRDefault="009C0811" w:rsidP="009C0811">
      <w:pPr>
        <w:spacing w:line="240" w:lineRule="atLeast"/>
        <w:jc w:val="center"/>
        <w:rPr>
          <w:sz w:val="20"/>
          <w:szCs w:val="20"/>
          <w:lang w:eastAsia="zh-CN"/>
        </w:rPr>
      </w:pPr>
      <w:r w:rsidRPr="009C0811">
        <w:rPr>
          <w:color w:val="000000"/>
          <w:sz w:val="20"/>
          <w:szCs w:val="20"/>
          <w:lang w:eastAsia="zh-CN"/>
        </w:rPr>
        <w:t xml:space="preserve"> (наименование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w:t>
      </w:r>
      <w:r w:rsidRPr="009C0811">
        <w:rPr>
          <w:color w:val="000000"/>
          <w:sz w:val="20"/>
          <w:szCs w:val="20"/>
          <w:lang w:eastAsia="zh-CN"/>
        </w:rPr>
        <w:br/>
        <w:t>органа местного самоуправления)</w:t>
      </w:r>
    </w:p>
    <w:p w:rsidR="009C0811" w:rsidRPr="009C0811" w:rsidRDefault="009C0811" w:rsidP="009C0811">
      <w:pPr>
        <w:spacing w:line="240" w:lineRule="atLeast"/>
        <w:jc w:val="center"/>
        <w:rPr>
          <w:color w:val="000000"/>
          <w:sz w:val="20"/>
          <w:szCs w:val="20"/>
          <w:lang w:eastAsia="zh-CN"/>
        </w:rPr>
      </w:pPr>
    </w:p>
    <w:p w:rsidR="009C0811" w:rsidRPr="009C0811" w:rsidRDefault="009C0811" w:rsidP="009C0811">
      <w:pPr>
        <w:spacing w:line="240" w:lineRule="atLeast"/>
        <w:ind w:firstLine="709"/>
        <w:rPr>
          <w:color w:val="000000"/>
          <w:sz w:val="20"/>
          <w:szCs w:val="20"/>
          <w:lang w:eastAsia="zh-CN"/>
        </w:rPr>
      </w:pPr>
      <w:r w:rsidRPr="009C0811">
        <w:rPr>
          <w:color w:val="000000"/>
          <w:sz w:val="20"/>
          <w:szCs w:val="20"/>
          <w:lang w:eastAsia="zh-CN"/>
        </w:rPr>
        <w:t>Прошу исправить допущенную опечатку/ ошибку в уведомлении.</w:t>
      </w:r>
    </w:p>
    <w:p w:rsidR="009C0811" w:rsidRPr="009C0811" w:rsidRDefault="009C0811" w:rsidP="009C0811">
      <w:pPr>
        <w:spacing w:line="240" w:lineRule="atLeas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1. Сведения о застройщике</w:t>
      </w:r>
    </w:p>
    <w:p w:rsidR="009C0811" w:rsidRPr="009C0811" w:rsidRDefault="009C0811" w:rsidP="009C0811">
      <w:pPr>
        <w:spacing w:line="240" w:lineRule="atLeast"/>
        <w:jc w:val="center"/>
        <w:rPr>
          <w:color w:val="000000"/>
          <w:sz w:val="20"/>
          <w:szCs w:val="20"/>
          <w:lang w:eastAsia="zh-CN"/>
        </w:rPr>
      </w:pP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7"/>
        <w:gridCol w:w="4252"/>
        <w:gridCol w:w="5114"/>
      </w:tblGrid>
      <w:tr w:rsidR="009C0811" w:rsidRPr="009C0811" w:rsidTr="009C0811">
        <w:trPr>
          <w:trHeight w:val="510"/>
        </w:trPr>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Сведения о физическом лице, в случае если застройщиком является физическое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1.1.1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Фамилия, имя, отчество (при наличии)</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rPr>
          <w:trHeight w:val="1328"/>
        </w:trPr>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1.1.2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Реквизиты документа, удостоверяющего личность (не указываются в случае, если застройщик является индивидуальным предпринимателем)</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1.1.3</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Сведения о юридическом лице (в случае если застройщиком является юридическое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1.2.1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Полное наименование</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1.2.2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Основной государственный регистрационный номер</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jc w:val="center"/>
              <w:rPr>
                <w:color w:val="000000"/>
                <w:sz w:val="20"/>
                <w:szCs w:val="20"/>
                <w:lang w:eastAsia="zh-CN"/>
              </w:rPr>
            </w:pPr>
            <w:r w:rsidRPr="009C0811">
              <w:rPr>
                <w:color w:val="000000"/>
                <w:sz w:val="20"/>
                <w:szCs w:val="20"/>
                <w:lang w:eastAsia="zh-CN"/>
              </w:rPr>
              <w:t>1.2.3</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120" w:after="120"/>
              <w:rPr>
                <w:color w:val="000000"/>
                <w:sz w:val="20"/>
                <w:szCs w:val="20"/>
                <w:lang w:eastAsia="zh-CN"/>
              </w:rPr>
            </w:pPr>
            <w:r w:rsidRPr="009C0811">
              <w:rPr>
                <w:color w:val="000000"/>
                <w:sz w:val="20"/>
                <w:szCs w:val="20"/>
                <w:lang w:eastAsia="zh-CN"/>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120" w:after="120"/>
              <w:rPr>
                <w:color w:val="000000"/>
                <w:sz w:val="20"/>
                <w:szCs w:val="20"/>
                <w:lang w:eastAsia="zh-CN"/>
              </w:rPr>
            </w:pPr>
          </w:p>
        </w:tc>
      </w:tr>
    </w:tbl>
    <w:p w:rsidR="009C0811" w:rsidRPr="009C0811" w:rsidRDefault="009C0811" w:rsidP="009C0811">
      <w:pPr>
        <w:spacing w:line="240" w:lineRule="atLeas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2. Сведения о выданном уведомлении, содержащем опечатку/ ошибку</w:t>
      </w:r>
    </w:p>
    <w:p w:rsidR="009C0811" w:rsidRPr="009C0811" w:rsidRDefault="009C0811" w:rsidP="009C0811">
      <w:pPr>
        <w:spacing w:line="240" w:lineRule="atLeast"/>
        <w:jc w:val="center"/>
        <w:rPr>
          <w:color w:val="000000"/>
          <w:sz w:val="20"/>
          <w:szCs w:val="20"/>
          <w:lang w:eastAsia="zh-CN"/>
        </w:rPr>
      </w:pP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7"/>
        <w:gridCol w:w="4253"/>
        <w:gridCol w:w="2126"/>
        <w:gridCol w:w="2987"/>
      </w:tblGrid>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w:t>
            </w:r>
          </w:p>
        </w:tc>
        <w:tc>
          <w:tcPr>
            <w:tcW w:w="4253"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Орган, выдавший </w:t>
            </w:r>
            <w:r w:rsidRPr="009C0811">
              <w:rPr>
                <w:color w:val="000000"/>
                <w:sz w:val="20"/>
                <w:szCs w:val="20"/>
                <w:lang w:eastAsia="zh-CN"/>
              </w:rPr>
              <w:br/>
              <w:t xml:space="preserve">уведомление </w:t>
            </w: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Номер документа</w:t>
            </w:r>
          </w:p>
        </w:tc>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Дата </w:t>
            </w:r>
            <w:r w:rsidRPr="009C0811">
              <w:rPr>
                <w:color w:val="000000"/>
                <w:sz w:val="20"/>
                <w:szCs w:val="20"/>
                <w:lang w:eastAsia="zh-CN"/>
              </w:rPr>
              <w:br/>
              <w:t>документа</w:t>
            </w: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4253"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r>
    </w:tbl>
    <w:p w:rsidR="009C0811" w:rsidRPr="009C0811" w:rsidRDefault="009C0811" w:rsidP="009C0811">
      <w:pPr>
        <w:spacing w:line="240" w:lineRule="atLeast"/>
        <w:jc w:val="center"/>
        <w:rPr>
          <w:color w:val="000000"/>
          <w:sz w:val="20"/>
          <w:szCs w:val="20"/>
          <w:lang w:eastAsia="zh-CN"/>
        </w:rPr>
      </w:pPr>
    </w:p>
    <w:p w:rsidR="009C0811" w:rsidRPr="009C0811" w:rsidRDefault="009C0811" w:rsidP="009C0811">
      <w:pPr>
        <w:spacing w:line="240" w:lineRule="atLeast"/>
        <w:jc w:val="center"/>
        <w:rPr>
          <w:sz w:val="20"/>
          <w:szCs w:val="20"/>
          <w:lang w:eastAsia="zh-CN"/>
        </w:rPr>
      </w:pPr>
      <w:r w:rsidRPr="009C0811">
        <w:rPr>
          <w:color w:val="000000"/>
          <w:sz w:val="20"/>
          <w:szCs w:val="20"/>
          <w:lang w:eastAsia="zh-CN"/>
        </w:rPr>
        <w:t xml:space="preserve">3. Обоснование для внесения исправлений в уведомление </w:t>
      </w:r>
      <w:r w:rsidRPr="009C0811">
        <w:rPr>
          <w:color w:val="000000"/>
          <w:sz w:val="20"/>
          <w:szCs w:val="20"/>
          <w:lang w:eastAsia="zh-CN"/>
        </w:rPr>
        <w:br/>
      </w: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7"/>
        <w:gridCol w:w="2126"/>
        <w:gridCol w:w="2552"/>
        <w:gridCol w:w="4688"/>
      </w:tblGrid>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w:t>
            </w: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Данные (сведения), указанные </w:t>
            </w:r>
            <w:r w:rsidRPr="009C0811">
              <w:rPr>
                <w:color w:val="000000"/>
                <w:sz w:val="20"/>
                <w:szCs w:val="20"/>
                <w:lang w:eastAsia="zh-CN"/>
              </w:rPr>
              <w:br/>
              <w:t>в уведомлении</w:t>
            </w:r>
          </w:p>
        </w:tc>
        <w:tc>
          <w:tcPr>
            <w:tcW w:w="2552"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Данные (сведения), которые необходимо указать </w:t>
            </w:r>
            <w:r w:rsidRPr="009C0811">
              <w:rPr>
                <w:color w:val="000000"/>
                <w:sz w:val="20"/>
                <w:szCs w:val="20"/>
                <w:lang w:eastAsia="zh-CN"/>
              </w:rPr>
              <w:br/>
              <w:t xml:space="preserve">в уведомлении </w:t>
            </w:r>
          </w:p>
        </w:tc>
        <w:tc>
          <w:tcPr>
            <w:tcW w:w="4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Обоснование с указанием реквизита (-</w:t>
            </w:r>
            <w:proofErr w:type="spellStart"/>
            <w:r w:rsidRPr="009C0811">
              <w:rPr>
                <w:color w:val="000000"/>
                <w:sz w:val="20"/>
                <w:szCs w:val="20"/>
                <w:lang w:eastAsia="zh-CN"/>
              </w:rPr>
              <w:t>ов</w:t>
            </w:r>
            <w:proofErr w:type="spellEnd"/>
            <w:r w:rsidRPr="009C0811">
              <w:rPr>
                <w:color w:val="000000"/>
                <w:sz w:val="20"/>
                <w:szCs w:val="20"/>
                <w:lang w:eastAsia="zh-CN"/>
              </w:rPr>
              <w:t>) документа (-</w:t>
            </w:r>
            <w:proofErr w:type="spellStart"/>
            <w:r w:rsidRPr="009C0811">
              <w:rPr>
                <w:color w:val="000000"/>
                <w:sz w:val="20"/>
                <w:szCs w:val="20"/>
                <w:lang w:eastAsia="zh-CN"/>
              </w:rPr>
              <w:t>ов</w:t>
            </w:r>
            <w:proofErr w:type="spellEnd"/>
            <w:r w:rsidRPr="009C0811">
              <w:rPr>
                <w:color w:val="000000"/>
                <w:sz w:val="20"/>
                <w:szCs w:val="20"/>
                <w:lang w:eastAsia="zh-CN"/>
              </w:rPr>
              <w:t xml:space="preserve">), документации, на основании которых принималось решение о выдаче уведомления </w:t>
            </w: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p>
        </w:tc>
        <w:tc>
          <w:tcPr>
            <w:tcW w:w="2552"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4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r>
    </w:tbl>
    <w:p w:rsidR="009C0811" w:rsidRPr="009C0811" w:rsidRDefault="009C0811" w:rsidP="009C0811">
      <w:pPr>
        <w:spacing w:line="240" w:lineRule="atLeast"/>
        <w:rPr>
          <w:color w:val="000000"/>
          <w:sz w:val="20"/>
          <w:szCs w:val="20"/>
          <w:lang w:eastAsia="zh-CN"/>
        </w:rPr>
      </w:pPr>
    </w:p>
    <w:p w:rsidR="009C0811" w:rsidRPr="009C0811" w:rsidRDefault="009C0811" w:rsidP="009C0811">
      <w:pPr>
        <w:tabs>
          <w:tab w:val="right" w:pos="9071"/>
        </w:tabs>
        <w:rPr>
          <w:color w:val="000000"/>
          <w:sz w:val="20"/>
          <w:szCs w:val="20"/>
          <w:u w:val="single"/>
          <w:lang w:eastAsia="zh-CN"/>
        </w:rPr>
      </w:pPr>
      <w:r w:rsidRPr="009C0811">
        <w:rPr>
          <w:color w:val="000000"/>
          <w:sz w:val="20"/>
          <w:szCs w:val="20"/>
          <w:lang w:eastAsia="zh-CN"/>
        </w:rPr>
        <w:t xml:space="preserve">Приложение: </w:t>
      </w:r>
      <w:r w:rsidRPr="009C0811">
        <w:rPr>
          <w:color w:val="000000"/>
          <w:sz w:val="20"/>
          <w:szCs w:val="20"/>
          <w:u w:val="single"/>
          <w:lang w:eastAsia="zh-CN"/>
        </w:rPr>
        <w:tab/>
      </w:r>
      <w:r w:rsidRPr="009C0811">
        <w:rPr>
          <w:color w:val="000000"/>
          <w:sz w:val="20"/>
          <w:szCs w:val="20"/>
          <w:u w:val="single"/>
          <w:lang w:eastAsia="zh-CN"/>
        </w:rPr>
        <w:tab/>
      </w:r>
    </w:p>
    <w:p w:rsidR="009C0811" w:rsidRPr="009C0811" w:rsidRDefault="009C0811" w:rsidP="009C0811">
      <w:pPr>
        <w:tabs>
          <w:tab w:val="right" w:pos="9071"/>
        </w:tabs>
        <w:rPr>
          <w:color w:val="000000"/>
          <w:sz w:val="20"/>
          <w:szCs w:val="20"/>
          <w:u w:val="single"/>
          <w:lang w:eastAsia="zh-CN"/>
        </w:rPr>
      </w:pPr>
    </w:p>
    <w:p w:rsidR="009C0811" w:rsidRPr="009C0811" w:rsidRDefault="009C0811" w:rsidP="009C0811">
      <w:pPr>
        <w:tabs>
          <w:tab w:val="right" w:pos="9071"/>
        </w:tabs>
        <w:rPr>
          <w:color w:val="000000"/>
          <w:sz w:val="20"/>
          <w:szCs w:val="20"/>
          <w:u w:val="single"/>
          <w:lang w:eastAsia="zh-CN"/>
        </w:rPr>
      </w:pPr>
      <w:r w:rsidRPr="009C0811">
        <w:rPr>
          <w:color w:val="000000"/>
          <w:sz w:val="20"/>
          <w:szCs w:val="20"/>
          <w:lang w:eastAsia="zh-CN"/>
        </w:rPr>
        <w:t xml:space="preserve">Номер телефона и адрес электронной почты для связи: </w:t>
      </w:r>
      <w:r w:rsidRPr="009C0811">
        <w:rPr>
          <w:color w:val="000000"/>
          <w:sz w:val="20"/>
          <w:szCs w:val="20"/>
          <w:u w:val="single"/>
          <w:lang w:eastAsia="zh-CN"/>
        </w:rPr>
        <w:tab/>
      </w:r>
      <w:r w:rsidRPr="009C0811">
        <w:rPr>
          <w:color w:val="000000"/>
          <w:sz w:val="20"/>
          <w:szCs w:val="20"/>
          <w:u w:val="single"/>
          <w:lang w:eastAsia="zh-CN"/>
        </w:rPr>
        <w:tab/>
      </w:r>
      <w:r w:rsidRPr="009C0811">
        <w:rPr>
          <w:color w:val="000000"/>
          <w:sz w:val="20"/>
          <w:szCs w:val="20"/>
          <w:u w:val="single"/>
          <w:lang w:eastAsia="zh-CN"/>
        </w:rPr>
        <w:tab/>
      </w:r>
    </w:p>
    <w:p w:rsidR="009C0811" w:rsidRPr="009C0811" w:rsidRDefault="009C0811" w:rsidP="009C0811">
      <w:pPr>
        <w:rPr>
          <w:color w:val="000000"/>
          <w:sz w:val="20"/>
          <w:szCs w:val="20"/>
          <w:lang w:eastAsia="zh-CN"/>
        </w:rPr>
      </w:pPr>
      <w:r w:rsidRPr="009C0811">
        <w:rPr>
          <w:color w:val="000000"/>
          <w:sz w:val="20"/>
          <w:szCs w:val="20"/>
          <w:lang w:eastAsia="zh-CN"/>
        </w:rPr>
        <w:t>Результат рассмотрения настоящего заявления прошу:</w:t>
      </w: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364"/>
        <w:gridCol w:w="1819"/>
      </w:tblGrid>
      <w:tr w:rsidR="009C0811" w:rsidRPr="009C0811" w:rsidTr="009C0811">
        <w:tc>
          <w:tcPr>
            <w:tcW w:w="836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36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r w:rsidRPr="009C0811">
              <w:rPr>
                <w:color w:val="000000"/>
                <w:sz w:val="20"/>
                <w:szCs w:val="20"/>
                <w:lang w:eastAsia="zh-CN"/>
              </w:rPr>
              <w:br/>
              <w:t>_______________________________________________________</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36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направить на бумажном носителе на почтовый адрес: _______________________________________________________</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36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i/>
                <w:color w:val="000000"/>
                <w:sz w:val="20"/>
                <w:szCs w:val="20"/>
                <w:lang w:eastAsia="zh-CN"/>
              </w:rPr>
            </w:pPr>
            <w:r w:rsidRPr="009C0811">
              <w:rPr>
                <w:i/>
                <w:color w:val="000000"/>
                <w:sz w:val="20"/>
                <w:szCs w:val="20"/>
                <w:lang w:eastAsia="zh-CN"/>
              </w:rPr>
              <w:t>Указывается один из перечисленных способов</w:t>
            </w:r>
          </w:p>
        </w:tc>
        <w:tc>
          <w:tcPr>
            <w:tcW w:w="181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i/>
                <w:color w:val="000000"/>
                <w:sz w:val="20"/>
                <w:szCs w:val="20"/>
                <w:lang w:eastAsia="zh-CN"/>
              </w:rPr>
            </w:pPr>
          </w:p>
        </w:tc>
      </w:tr>
    </w:tbl>
    <w:p w:rsidR="009C0811" w:rsidRPr="009C0811" w:rsidRDefault="009C0811" w:rsidP="009C0811">
      <w:pPr>
        <w:rPr>
          <w:color w:val="000000"/>
          <w:sz w:val="20"/>
          <w:szCs w:val="20"/>
          <w:lang w:eastAsia="zh-CN"/>
        </w:rPr>
      </w:pPr>
    </w:p>
    <w:tbl>
      <w:tblPr>
        <w:tblW w:w="9127" w:type="dxa"/>
        <w:tblInd w:w="-28" w:type="dxa"/>
        <w:tblCellMar>
          <w:left w:w="28" w:type="dxa"/>
          <w:right w:w="28" w:type="dxa"/>
        </w:tblCellMar>
        <w:tblLook w:val="0000" w:firstRow="0" w:lastRow="0" w:firstColumn="0" w:lastColumn="0" w:noHBand="0" w:noVBand="0"/>
      </w:tblPr>
      <w:tblGrid>
        <w:gridCol w:w="2978"/>
        <w:gridCol w:w="452"/>
        <w:gridCol w:w="2026"/>
        <w:gridCol w:w="526"/>
        <w:gridCol w:w="3145"/>
      </w:tblGrid>
      <w:tr w:rsidR="009C0811" w:rsidRPr="009C0811" w:rsidTr="009C0811">
        <w:tc>
          <w:tcPr>
            <w:tcW w:w="2978" w:type="dxa"/>
            <w:shd w:val="clear" w:color="auto" w:fill="auto"/>
            <w:vAlign w:val="bottom"/>
          </w:tcPr>
          <w:p w:rsidR="009C0811" w:rsidRPr="009C0811" w:rsidRDefault="009C0811" w:rsidP="009C0811">
            <w:pPr>
              <w:snapToGrid w:val="0"/>
              <w:rPr>
                <w:color w:val="000000"/>
                <w:sz w:val="20"/>
                <w:szCs w:val="20"/>
                <w:lang w:eastAsia="zh-CN"/>
              </w:rPr>
            </w:pPr>
          </w:p>
        </w:tc>
        <w:tc>
          <w:tcPr>
            <w:tcW w:w="452" w:type="dxa"/>
            <w:shd w:val="clear" w:color="auto" w:fill="auto"/>
            <w:vAlign w:val="bottom"/>
          </w:tcPr>
          <w:p w:rsidR="009C0811" w:rsidRPr="009C0811" w:rsidRDefault="009C0811" w:rsidP="009C0811">
            <w:pPr>
              <w:snapToGrid w:val="0"/>
              <w:rPr>
                <w:color w:val="000000"/>
                <w:sz w:val="20"/>
                <w:szCs w:val="20"/>
                <w:lang w:eastAsia="zh-CN"/>
              </w:rPr>
            </w:pPr>
          </w:p>
        </w:tc>
        <w:tc>
          <w:tcPr>
            <w:tcW w:w="2026"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526" w:type="dxa"/>
            <w:shd w:val="clear" w:color="auto" w:fill="auto"/>
            <w:vAlign w:val="bottom"/>
          </w:tcPr>
          <w:p w:rsidR="009C0811" w:rsidRPr="009C0811" w:rsidRDefault="009C0811" w:rsidP="009C0811">
            <w:pPr>
              <w:snapToGrid w:val="0"/>
              <w:rPr>
                <w:color w:val="000000"/>
                <w:sz w:val="20"/>
                <w:szCs w:val="20"/>
                <w:lang w:eastAsia="zh-CN"/>
              </w:rPr>
            </w:pPr>
          </w:p>
        </w:tc>
        <w:tc>
          <w:tcPr>
            <w:tcW w:w="3145"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r>
      <w:tr w:rsidR="009C0811" w:rsidRPr="009C0811" w:rsidTr="009C0811">
        <w:tc>
          <w:tcPr>
            <w:tcW w:w="2978" w:type="dxa"/>
            <w:shd w:val="clear" w:color="auto" w:fill="auto"/>
          </w:tcPr>
          <w:p w:rsidR="009C0811" w:rsidRPr="009C0811" w:rsidRDefault="009C0811" w:rsidP="009C0811">
            <w:pPr>
              <w:snapToGrid w:val="0"/>
              <w:rPr>
                <w:color w:val="000000"/>
                <w:sz w:val="20"/>
                <w:szCs w:val="20"/>
                <w:lang w:eastAsia="zh-CN"/>
              </w:rPr>
            </w:pPr>
          </w:p>
        </w:tc>
        <w:tc>
          <w:tcPr>
            <w:tcW w:w="452" w:type="dxa"/>
            <w:shd w:val="clear" w:color="auto" w:fill="auto"/>
          </w:tcPr>
          <w:p w:rsidR="009C0811" w:rsidRPr="009C0811" w:rsidRDefault="009C0811" w:rsidP="009C0811">
            <w:pPr>
              <w:snapToGrid w:val="0"/>
              <w:rPr>
                <w:color w:val="000000"/>
                <w:sz w:val="20"/>
                <w:szCs w:val="20"/>
                <w:lang w:eastAsia="zh-CN"/>
              </w:rPr>
            </w:pPr>
          </w:p>
        </w:tc>
        <w:tc>
          <w:tcPr>
            <w:tcW w:w="2026"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(подпись)</w:t>
            </w:r>
          </w:p>
        </w:tc>
        <w:tc>
          <w:tcPr>
            <w:tcW w:w="526"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3145"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(фамилия, имя, отчество (при наличии)</w:t>
            </w:r>
          </w:p>
        </w:tc>
      </w:tr>
    </w:tbl>
    <w:p w:rsidR="009C0811" w:rsidRDefault="009C0811" w:rsidP="009C0811">
      <w:pPr>
        <w:rPr>
          <w:color w:val="000000"/>
          <w:sz w:val="20"/>
          <w:szCs w:val="20"/>
          <w:lang w:eastAsia="zh-CN"/>
        </w:rPr>
      </w:pPr>
      <w:r w:rsidRPr="009C0811">
        <w:rPr>
          <w:color w:val="000000"/>
          <w:sz w:val="20"/>
          <w:szCs w:val="20"/>
          <w:lang w:eastAsia="zh-CN"/>
        </w:rPr>
        <w:t>*Нужное подчеркнуть.</w:t>
      </w:r>
    </w:p>
    <w:p w:rsidR="009C0811" w:rsidRPr="009C0811" w:rsidRDefault="009C0811" w:rsidP="009C0811">
      <w:pPr>
        <w:rPr>
          <w:bCs/>
          <w:color w:val="000000"/>
          <w:sz w:val="20"/>
          <w:szCs w:val="20"/>
          <w:lang w:eastAsia="zh-CN"/>
        </w:rPr>
      </w:pPr>
      <w:r w:rsidRPr="009C0811">
        <w:rPr>
          <w:bCs/>
          <w:color w:val="000000"/>
          <w:sz w:val="20"/>
          <w:szCs w:val="20"/>
          <w:lang w:eastAsia="zh-CN"/>
        </w:rPr>
        <w:t xml:space="preserve"> Приложение № 3</w:t>
      </w:r>
    </w:p>
    <w:p w:rsidR="009C0811" w:rsidRPr="009C0811" w:rsidRDefault="009C0811" w:rsidP="009C0811">
      <w:pPr>
        <w:widowControl w:val="0"/>
        <w:tabs>
          <w:tab w:val="left" w:pos="567"/>
        </w:tabs>
        <w:ind w:left="3969" w:firstLine="567"/>
        <w:jc w:val="right"/>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3969" w:right="-1" w:firstLine="567"/>
        <w:contextualSpacing/>
        <w:jc w:val="right"/>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tabs>
          <w:tab w:val="left" w:pos="7920"/>
        </w:tabs>
        <w:ind w:left="3969" w:firstLine="709"/>
        <w:jc w:val="both"/>
        <w:rPr>
          <w:bCs/>
          <w:color w:val="000000"/>
          <w:sz w:val="20"/>
          <w:szCs w:val="20"/>
          <w:lang w:eastAsia="zh-CN"/>
        </w:rPr>
      </w:pPr>
    </w:p>
    <w:p w:rsidR="009C0811" w:rsidRPr="009C0811" w:rsidRDefault="009C0811" w:rsidP="009C0811">
      <w:pPr>
        <w:spacing w:line="240" w:lineRule="atLeast"/>
        <w:ind w:left="3528"/>
        <w:jc w:val="right"/>
        <w:rPr>
          <w:color w:val="000000"/>
          <w:sz w:val="20"/>
          <w:szCs w:val="20"/>
          <w:lang w:eastAsia="zh-CN"/>
        </w:rPr>
      </w:pPr>
      <w:r w:rsidRPr="009C0811">
        <w:rPr>
          <w:color w:val="000000"/>
          <w:sz w:val="20"/>
          <w:szCs w:val="20"/>
          <w:lang w:eastAsia="zh-CN"/>
        </w:rPr>
        <w:t>ФОРМА</w:t>
      </w:r>
    </w:p>
    <w:p w:rsidR="009C0811" w:rsidRPr="009C0811" w:rsidRDefault="009C0811" w:rsidP="009C0811">
      <w:pPr>
        <w:rPr>
          <w:bCs/>
          <w:color w:val="000000"/>
          <w:sz w:val="20"/>
          <w:szCs w:val="20"/>
          <w:lang w:eastAsia="zh-CN"/>
        </w:rPr>
      </w:pPr>
    </w:p>
    <w:p w:rsidR="009C0811" w:rsidRPr="009C0811" w:rsidRDefault="009C0811" w:rsidP="009C0811">
      <w:pPr>
        <w:rPr>
          <w:bCs/>
          <w:color w:val="000000"/>
          <w:sz w:val="20"/>
          <w:szCs w:val="20"/>
          <w:lang w:eastAsia="zh-CN"/>
        </w:rPr>
      </w:pPr>
    </w:p>
    <w:p w:rsidR="009C0811" w:rsidRPr="009C0811" w:rsidRDefault="009C0811" w:rsidP="009C0811">
      <w:pPr>
        <w:tabs>
          <w:tab w:val="left" w:pos="9071"/>
        </w:tabs>
        <w:spacing w:line="240" w:lineRule="atLeast"/>
        <w:ind w:left="2977"/>
        <w:rPr>
          <w:color w:val="000000"/>
          <w:sz w:val="20"/>
          <w:szCs w:val="20"/>
          <w:lang w:eastAsia="zh-CN"/>
        </w:rPr>
      </w:pPr>
      <w:r w:rsidRPr="009C0811">
        <w:rPr>
          <w:color w:val="000000"/>
          <w:sz w:val="20"/>
          <w:szCs w:val="20"/>
          <w:lang w:eastAsia="zh-CN"/>
        </w:rPr>
        <w:t>Кому ___________________________________________________</w:t>
      </w:r>
    </w:p>
    <w:p w:rsidR="009C0811" w:rsidRPr="009C0811" w:rsidRDefault="009C0811" w:rsidP="009C0811">
      <w:pPr>
        <w:spacing w:line="240" w:lineRule="atLeast"/>
        <w:ind w:left="3686"/>
        <w:jc w:val="center"/>
        <w:rPr>
          <w:color w:val="000000"/>
          <w:sz w:val="20"/>
          <w:szCs w:val="20"/>
          <w:lang w:eastAsia="zh-CN"/>
        </w:rPr>
      </w:pPr>
      <w:r w:rsidRPr="009C0811">
        <w:rPr>
          <w:color w:val="000000"/>
          <w:sz w:val="20"/>
          <w:szCs w:val="20"/>
          <w:lang w:eastAsia="zh-CN"/>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9C0811" w:rsidRDefault="009C0811" w:rsidP="009C0811">
      <w:pPr>
        <w:spacing w:line="240" w:lineRule="atLeast"/>
        <w:ind w:left="2977"/>
        <w:rPr>
          <w:sz w:val="20"/>
          <w:szCs w:val="20"/>
          <w:lang w:eastAsia="zh-CN"/>
        </w:rPr>
      </w:pPr>
      <w:r w:rsidRPr="009C0811">
        <w:rPr>
          <w:color w:val="000000"/>
          <w:sz w:val="20"/>
          <w:szCs w:val="20"/>
          <w:lang w:eastAsia="zh-CN"/>
        </w:rPr>
        <w:t>___________________________________________________</w:t>
      </w:r>
    </w:p>
    <w:p w:rsidR="009C0811" w:rsidRPr="009C0811" w:rsidRDefault="009C0811" w:rsidP="009C0811">
      <w:pPr>
        <w:spacing w:line="240" w:lineRule="atLeast"/>
        <w:ind w:left="2977"/>
        <w:jc w:val="center"/>
        <w:rPr>
          <w:color w:val="000000"/>
          <w:sz w:val="20"/>
          <w:szCs w:val="20"/>
          <w:lang w:eastAsia="zh-CN"/>
        </w:rPr>
      </w:pPr>
      <w:r w:rsidRPr="009C0811">
        <w:rPr>
          <w:color w:val="000000"/>
          <w:sz w:val="20"/>
          <w:szCs w:val="20"/>
          <w:lang w:eastAsia="zh-CN"/>
        </w:rPr>
        <w:t>почтовый индекс и адрес, телефон, адрес электронной почты застройщика)</w:t>
      </w:r>
    </w:p>
    <w:p w:rsidR="009C0811" w:rsidRPr="009C0811" w:rsidRDefault="009C0811" w:rsidP="009C0811">
      <w:pPr>
        <w:rPr>
          <w:color w:val="000000"/>
          <w:sz w:val="20"/>
          <w:szCs w:val="20"/>
          <w:lang w:eastAsia="zh-CN"/>
        </w:rPr>
      </w:pPr>
    </w:p>
    <w:p w:rsidR="009C0811" w:rsidRPr="009C0811" w:rsidRDefault="009C0811" w:rsidP="009C0811">
      <w:pPr>
        <w:rPr>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Р Е Ш Е Н И Е</w:t>
      </w:r>
    </w:p>
    <w:p w:rsidR="009C0811" w:rsidRPr="009C0811" w:rsidRDefault="009C0811" w:rsidP="009C0811">
      <w:pPr>
        <w:spacing w:line="240" w:lineRule="atLeast"/>
        <w:jc w:val="center"/>
        <w:rPr>
          <w:sz w:val="20"/>
          <w:szCs w:val="20"/>
          <w:lang w:eastAsia="zh-CN"/>
        </w:rPr>
      </w:pPr>
      <w:r w:rsidRPr="009C0811">
        <w:rPr>
          <w:b/>
          <w:color w:val="000000"/>
          <w:sz w:val="20"/>
          <w:szCs w:val="20"/>
          <w:lang w:eastAsia="zh-CN"/>
        </w:rPr>
        <w:t>об отказе во внесении исправлений в</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 xml:space="preserve">уведомление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уведомление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w:t>
      </w:r>
      <w:r w:rsidRPr="009C0811">
        <w:rPr>
          <w:b/>
          <w:color w:val="000000"/>
          <w:sz w:val="20"/>
          <w:szCs w:val="20"/>
          <w:lang w:eastAsia="zh-CN"/>
        </w:rPr>
        <w:lastRenderedPageBreak/>
        <w:t>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(далее – уведомление)</w:t>
      </w:r>
    </w:p>
    <w:p w:rsidR="009C0811" w:rsidRPr="009C0811" w:rsidRDefault="009C0811" w:rsidP="009C0811">
      <w:pPr>
        <w:spacing w:line="240" w:lineRule="atLeast"/>
        <w:jc w:val="center"/>
        <w:rPr>
          <w:b/>
          <w:color w:val="000000"/>
          <w:sz w:val="20"/>
          <w:szCs w:val="20"/>
          <w:lang w:eastAsia="zh-CN"/>
        </w:rPr>
      </w:pPr>
    </w:p>
    <w:p w:rsidR="009C0811" w:rsidRPr="009C0811" w:rsidRDefault="009C0811" w:rsidP="009C0811">
      <w:pPr>
        <w:rPr>
          <w:sz w:val="20"/>
          <w:szCs w:val="20"/>
          <w:lang w:eastAsia="zh-CN"/>
        </w:rPr>
      </w:pPr>
      <w:r w:rsidRPr="009C0811">
        <w:rPr>
          <w:color w:val="000000"/>
          <w:sz w:val="20"/>
          <w:szCs w:val="20"/>
          <w:lang w:eastAsia="zh-CN"/>
        </w:rPr>
        <w:t xml:space="preserve">____________________________________________________________________________ </w:t>
      </w:r>
    </w:p>
    <w:p w:rsidR="009C0811" w:rsidRPr="009C0811" w:rsidRDefault="009C0811" w:rsidP="009C0811">
      <w:pPr>
        <w:jc w:val="center"/>
        <w:rPr>
          <w:color w:val="000000"/>
          <w:sz w:val="20"/>
          <w:szCs w:val="20"/>
          <w:lang w:eastAsia="zh-CN"/>
        </w:rPr>
      </w:pPr>
      <w:r w:rsidRPr="009C0811">
        <w:rPr>
          <w:color w:val="000000"/>
          <w:sz w:val="20"/>
          <w:szCs w:val="20"/>
          <w:lang w:eastAsia="zh-C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9C0811" w:rsidRDefault="009C0811" w:rsidP="009C0811">
      <w:pPr>
        <w:jc w:val="both"/>
        <w:rPr>
          <w:color w:val="000000"/>
          <w:sz w:val="20"/>
          <w:szCs w:val="20"/>
          <w:lang w:eastAsia="zh-CN"/>
        </w:rPr>
      </w:pPr>
      <w:r w:rsidRPr="009C0811">
        <w:rPr>
          <w:color w:val="000000"/>
          <w:sz w:val="20"/>
          <w:szCs w:val="20"/>
          <w:lang w:eastAsia="zh-CN"/>
        </w:rPr>
        <w:t>по результатам рассмотрения заявления об исправлении допущенных опечаток и ошибок в уведомлении от ___________ № ____________принято решение об отказе во внесении                                       (дата и номер регистрации)</w:t>
      </w:r>
    </w:p>
    <w:p w:rsidR="009C0811" w:rsidRPr="009C0811" w:rsidRDefault="009C0811" w:rsidP="009C0811">
      <w:pPr>
        <w:rPr>
          <w:color w:val="000000"/>
          <w:sz w:val="20"/>
          <w:szCs w:val="20"/>
          <w:lang w:eastAsia="zh-CN"/>
        </w:rPr>
      </w:pPr>
      <w:r w:rsidRPr="009C0811">
        <w:rPr>
          <w:color w:val="000000"/>
          <w:sz w:val="20"/>
          <w:szCs w:val="20"/>
          <w:lang w:eastAsia="zh-CN"/>
        </w:rPr>
        <w:t>исправлений в уведомление.</w:t>
      </w:r>
    </w:p>
    <w:p w:rsidR="009C0811" w:rsidRPr="009C0811" w:rsidRDefault="009C0811" w:rsidP="009C0811">
      <w:pPr>
        <w:rPr>
          <w:color w:val="000000"/>
          <w:sz w:val="20"/>
          <w:szCs w:val="20"/>
          <w:lang w:eastAsia="zh-CN"/>
        </w:rPr>
      </w:pPr>
    </w:p>
    <w:tbl>
      <w:tblPr>
        <w:tblW w:w="5000" w:type="pct"/>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763"/>
        <w:gridCol w:w="4220"/>
        <w:gridCol w:w="3589"/>
      </w:tblGrid>
      <w:tr w:rsidR="009C0811" w:rsidRPr="009C0811" w:rsidTr="009C0811">
        <w:trPr>
          <w:tblHeader/>
        </w:trPr>
        <w:tc>
          <w:tcPr>
            <w:tcW w:w="1805"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пункта</w:t>
            </w:r>
          </w:p>
          <w:p w:rsidR="009C0811" w:rsidRPr="009C0811" w:rsidRDefault="009C0811" w:rsidP="009C0811">
            <w:pPr>
              <w:spacing w:line="240" w:lineRule="atLeast"/>
              <w:jc w:val="center"/>
              <w:rPr>
                <w:sz w:val="20"/>
                <w:szCs w:val="20"/>
                <w:lang w:eastAsia="zh-CN"/>
              </w:rPr>
            </w:pPr>
            <w:proofErr w:type="spellStart"/>
            <w:r w:rsidRPr="009C0811">
              <w:rPr>
                <w:color w:val="000000"/>
                <w:sz w:val="20"/>
                <w:szCs w:val="20"/>
                <w:lang w:eastAsia="zh-CN"/>
              </w:rPr>
              <w:t>Администра-тивного</w:t>
            </w:r>
            <w:proofErr w:type="spellEnd"/>
            <w:r w:rsidRPr="009C0811">
              <w:rPr>
                <w:color w:val="000000"/>
                <w:sz w:val="20"/>
                <w:szCs w:val="20"/>
                <w:lang w:eastAsia="zh-CN"/>
              </w:rPr>
              <w:t xml:space="preserve"> регламента</w:t>
            </w:r>
          </w:p>
        </w:tc>
        <w:tc>
          <w:tcPr>
            <w:tcW w:w="4449"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Наименование основания для отказа во внесении исправлений в уведомление в соответствии с Административным регламентом</w:t>
            </w:r>
          </w:p>
        </w:tc>
        <w:tc>
          <w:tcPr>
            <w:tcW w:w="3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Разъяснение причин отказа во внесении исправлений в уведомление</w:t>
            </w:r>
          </w:p>
        </w:tc>
      </w:tr>
      <w:tr w:rsidR="009C0811" w:rsidRPr="009C0811" w:rsidTr="009C0811">
        <w:trPr>
          <w:trHeight w:val="1022"/>
        </w:trPr>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rPr>
                <w:color w:val="000000"/>
                <w:sz w:val="20"/>
                <w:szCs w:val="20"/>
                <w:lang w:eastAsia="zh-CN"/>
              </w:rPr>
            </w:pPr>
            <w:r w:rsidRPr="009C0811">
              <w:rPr>
                <w:color w:val="000000"/>
                <w:sz w:val="20"/>
                <w:szCs w:val="20"/>
                <w:lang w:eastAsia="zh-CN"/>
              </w:rPr>
              <w:t>подпункт "а" пункта 2.26</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rPr>
                <w:color w:val="000000"/>
                <w:sz w:val="20"/>
                <w:szCs w:val="20"/>
                <w:lang w:eastAsia="zh-CN"/>
              </w:rPr>
            </w:pPr>
            <w:r w:rsidRPr="009C0811">
              <w:rPr>
                <w:color w:val="000000"/>
                <w:sz w:val="20"/>
                <w:szCs w:val="20"/>
                <w:lang w:eastAsia="zh-CN"/>
              </w:rPr>
              <w:t>несоответствие заявителя кругу лиц, указанных в пункте 2.2 Административного регламента</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pacing w:after="120" w:line="240" w:lineRule="atLeast"/>
              <w:rPr>
                <w:i/>
                <w:color w:val="000000"/>
                <w:sz w:val="20"/>
                <w:szCs w:val="20"/>
                <w:lang w:eastAsia="zh-CN"/>
              </w:rPr>
            </w:pPr>
            <w:r w:rsidRPr="009C0811">
              <w:rPr>
                <w:i/>
                <w:color w:val="000000"/>
                <w:sz w:val="20"/>
                <w:szCs w:val="20"/>
                <w:lang w:eastAsia="zh-CN"/>
              </w:rPr>
              <w:t>Указываются основания такого вывода</w:t>
            </w:r>
          </w:p>
        </w:tc>
      </w:tr>
      <w:tr w:rsidR="009C0811" w:rsidRPr="009C0811" w:rsidTr="009C0811">
        <w:trPr>
          <w:trHeight w:val="1072"/>
        </w:trPr>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rPr>
                <w:color w:val="000000"/>
                <w:sz w:val="20"/>
                <w:szCs w:val="20"/>
                <w:lang w:eastAsia="zh-CN"/>
              </w:rPr>
            </w:pPr>
            <w:r w:rsidRPr="009C0811">
              <w:rPr>
                <w:color w:val="000000"/>
                <w:sz w:val="20"/>
                <w:szCs w:val="20"/>
                <w:lang w:eastAsia="zh-CN"/>
              </w:rPr>
              <w:t>подпункт "б" пункта 2.26</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rPr>
                <w:color w:val="000000"/>
                <w:sz w:val="20"/>
                <w:szCs w:val="20"/>
                <w:lang w:eastAsia="zh-CN"/>
              </w:rPr>
            </w:pPr>
            <w:r w:rsidRPr="009C0811">
              <w:rPr>
                <w:color w:val="000000"/>
                <w:sz w:val="20"/>
                <w:szCs w:val="20"/>
                <w:lang w:eastAsia="zh-CN"/>
              </w:rPr>
              <w:t>отсутствие факта допущения опечатки или ошибки в уведомлении</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pacing w:after="120" w:line="240" w:lineRule="atLeast"/>
              <w:rPr>
                <w:i/>
                <w:color w:val="000000"/>
                <w:sz w:val="20"/>
                <w:szCs w:val="20"/>
                <w:lang w:eastAsia="zh-CN"/>
              </w:rPr>
            </w:pPr>
            <w:r w:rsidRPr="009C0811">
              <w:rPr>
                <w:i/>
                <w:color w:val="000000"/>
                <w:sz w:val="20"/>
                <w:szCs w:val="20"/>
                <w:lang w:eastAsia="zh-CN"/>
              </w:rPr>
              <w:t>Указываются основания такого вывода</w:t>
            </w:r>
          </w:p>
        </w:tc>
      </w:tr>
    </w:tbl>
    <w:p w:rsidR="009C0811" w:rsidRPr="009C0811" w:rsidRDefault="009C0811" w:rsidP="009C0811">
      <w:pPr>
        <w:widowControl w:val="0"/>
        <w:autoSpaceDE w:val="0"/>
        <w:ind w:firstLine="708"/>
        <w:jc w:val="both"/>
        <w:rPr>
          <w:rFonts w:ascii="Courier New" w:hAnsi="Courier New" w:cs="Courier New"/>
          <w:sz w:val="20"/>
          <w:szCs w:val="20"/>
          <w:lang w:eastAsia="zh-CN"/>
        </w:rPr>
      </w:pPr>
      <w:r w:rsidRPr="009C0811">
        <w:rPr>
          <w:color w:val="000000"/>
          <w:sz w:val="20"/>
          <w:szCs w:val="20"/>
          <w:lang w:eastAsia="zh-CN"/>
        </w:rPr>
        <w:t>Вы вправе повторно обратиться с заявлением об исправлении допущенных опечаток и ошибок в уведомлении после устранения указанных нарушений.</w:t>
      </w:r>
    </w:p>
    <w:p w:rsidR="009C0811" w:rsidRPr="009C0811" w:rsidRDefault="009C0811" w:rsidP="009C0811">
      <w:pPr>
        <w:widowControl w:val="0"/>
        <w:autoSpaceDE w:val="0"/>
        <w:ind w:firstLine="708"/>
        <w:jc w:val="both"/>
        <w:rPr>
          <w:rFonts w:ascii="Courier New" w:hAnsi="Courier New" w:cs="Courier New"/>
          <w:sz w:val="20"/>
          <w:szCs w:val="20"/>
          <w:lang w:eastAsia="zh-CN"/>
        </w:rPr>
      </w:pPr>
      <w:r w:rsidRPr="009C0811">
        <w:rPr>
          <w:color w:val="000000"/>
          <w:sz w:val="20"/>
          <w:szCs w:val="20"/>
          <w:lang w:eastAsia="zh-CN"/>
        </w:rPr>
        <w:t>Данный отказ может быть обжалован в досудебном порядке путем направления жалобы в _____________________________________________________________________________________________________________________________________________,а также в судебном порядке.</w:t>
      </w:r>
    </w:p>
    <w:p w:rsidR="009C0811" w:rsidRPr="009C0811" w:rsidRDefault="009C0811" w:rsidP="009C0811">
      <w:pPr>
        <w:widowControl w:val="0"/>
        <w:autoSpaceDE w:val="0"/>
        <w:ind w:firstLine="708"/>
        <w:jc w:val="both"/>
        <w:rPr>
          <w:rFonts w:ascii="Courier New" w:hAnsi="Courier New" w:cs="Courier New"/>
          <w:sz w:val="20"/>
          <w:szCs w:val="20"/>
          <w:lang w:eastAsia="zh-CN"/>
        </w:rPr>
      </w:pPr>
      <w:r w:rsidRPr="009C0811">
        <w:rPr>
          <w:color w:val="000000"/>
          <w:sz w:val="20"/>
          <w:szCs w:val="20"/>
          <w:lang w:eastAsia="zh-CN"/>
        </w:rPr>
        <w:t>Дополнительно информируем:________________________________________________________________________________________________________________________.</w:t>
      </w:r>
    </w:p>
    <w:p w:rsidR="009C0811" w:rsidRPr="009C0811" w:rsidRDefault="009C0811" w:rsidP="009C0811">
      <w:pPr>
        <w:widowControl w:val="0"/>
        <w:autoSpaceDE w:val="0"/>
        <w:ind w:firstLine="708"/>
        <w:jc w:val="center"/>
        <w:rPr>
          <w:color w:val="000000"/>
          <w:sz w:val="20"/>
          <w:szCs w:val="20"/>
          <w:lang w:eastAsia="zh-CN"/>
        </w:rPr>
      </w:pPr>
      <w:r w:rsidRPr="009C0811">
        <w:rPr>
          <w:color w:val="000000"/>
          <w:sz w:val="20"/>
          <w:szCs w:val="20"/>
          <w:lang w:eastAsia="zh-CN"/>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9C0811" w:rsidRPr="009C0811" w:rsidRDefault="009C0811" w:rsidP="009C0811">
      <w:pPr>
        <w:rPr>
          <w:color w:val="000000"/>
          <w:sz w:val="20"/>
          <w:szCs w:val="20"/>
          <w:lang w:eastAsia="zh-CN"/>
        </w:rPr>
      </w:pPr>
    </w:p>
    <w:tbl>
      <w:tblPr>
        <w:tblW w:w="9470" w:type="dxa"/>
        <w:tblInd w:w="-28" w:type="dxa"/>
        <w:tblBorders>
          <w:bottom w:val="single" w:sz="4" w:space="0" w:color="000000"/>
          <w:insideH w:val="single" w:sz="4" w:space="0" w:color="000000"/>
        </w:tblBorders>
        <w:tblCellMar>
          <w:left w:w="28" w:type="dxa"/>
          <w:right w:w="28" w:type="dxa"/>
        </w:tblCellMar>
        <w:tblLook w:val="0000" w:firstRow="0" w:lastRow="0" w:firstColumn="0" w:lastColumn="0" w:noHBand="0" w:noVBand="0"/>
      </w:tblPr>
      <w:tblGrid>
        <w:gridCol w:w="3119"/>
        <w:gridCol w:w="595"/>
        <w:gridCol w:w="1701"/>
        <w:gridCol w:w="709"/>
        <w:gridCol w:w="3346"/>
      </w:tblGrid>
      <w:tr w:rsidR="009C0811" w:rsidRPr="009C0811" w:rsidTr="009C0811">
        <w:tc>
          <w:tcPr>
            <w:tcW w:w="3119"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595" w:type="dxa"/>
            <w:shd w:val="clear" w:color="auto" w:fill="auto"/>
            <w:vAlign w:val="bottom"/>
          </w:tcPr>
          <w:p w:rsidR="009C0811" w:rsidRPr="009C0811" w:rsidRDefault="009C0811" w:rsidP="009C0811">
            <w:pPr>
              <w:snapToGrid w:val="0"/>
              <w:rPr>
                <w:color w:val="000000"/>
                <w:sz w:val="20"/>
                <w:szCs w:val="20"/>
                <w:lang w:eastAsia="zh-CN"/>
              </w:rPr>
            </w:pPr>
          </w:p>
        </w:tc>
        <w:tc>
          <w:tcPr>
            <w:tcW w:w="1701"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709" w:type="dxa"/>
            <w:shd w:val="clear" w:color="auto" w:fill="auto"/>
            <w:vAlign w:val="bottom"/>
          </w:tcPr>
          <w:p w:rsidR="009C0811" w:rsidRPr="009C0811" w:rsidRDefault="009C0811" w:rsidP="009C0811">
            <w:pPr>
              <w:snapToGrid w:val="0"/>
              <w:rPr>
                <w:color w:val="000000"/>
                <w:sz w:val="20"/>
                <w:szCs w:val="20"/>
                <w:lang w:eastAsia="zh-CN"/>
              </w:rPr>
            </w:pPr>
          </w:p>
        </w:tc>
        <w:tc>
          <w:tcPr>
            <w:tcW w:w="3346"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r>
      <w:tr w:rsidR="009C0811" w:rsidRPr="009C0811" w:rsidTr="009C0811">
        <w:tc>
          <w:tcPr>
            <w:tcW w:w="3119"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(должность)</w:t>
            </w:r>
          </w:p>
        </w:tc>
        <w:tc>
          <w:tcPr>
            <w:tcW w:w="595"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1701"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(подпись)</w:t>
            </w:r>
          </w:p>
        </w:tc>
        <w:tc>
          <w:tcPr>
            <w:tcW w:w="709"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3346"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(фамилия, имя, отчество</w:t>
            </w:r>
            <w:r w:rsidRPr="009C0811">
              <w:rPr>
                <w:color w:val="000000"/>
                <w:sz w:val="20"/>
                <w:szCs w:val="20"/>
                <w:lang w:eastAsia="zh-CN"/>
              </w:rPr>
              <w:br/>
              <w:t>(при наличии)</w:t>
            </w:r>
          </w:p>
        </w:tc>
      </w:tr>
    </w:tbl>
    <w:p w:rsidR="009C0811" w:rsidRPr="009C0811" w:rsidRDefault="009C0811" w:rsidP="009C0811">
      <w:pPr>
        <w:rPr>
          <w:color w:val="000000"/>
          <w:sz w:val="20"/>
          <w:szCs w:val="20"/>
          <w:lang w:eastAsia="zh-CN"/>
        </w:rPr>
      </w:pPr>
      <w:r w:rsidRPr="009C0811">
        <w:rPr>
          <w:color w:val="000000"/>
          <w:sz w:val="20"/>
          <w:szCs w:val="20"/>
          <w:lang w:eastAsia="zh-CN"/>
        </w:rPr>
        <w:t>Дата</w:t>
      </w:r>
    </w:p>
    <w:p w:rsidR="009C0811" w:rsidRPr="009C0811" w:rsidRDefault="009C0811" w:rsidP="009C0811">
      <w:pPr>
        <w:rPr>
          <w:color w:val="000000"/>
          <w:sz w:val="20"/>
          <w:szCs w:val="20"/>
          <w:lang w:eastAsia="zh-CN"/>
        </w:rPr>
      </w:pPr>
    </w:p>
    <w:p w:rsidR="009C0811" w:rsidRPr="009C0811" w:rsidRDefault="009C0811" w:rsidP="009C0811">
      <w:pPr>
        <w:rPr>
          <w:color w:val="000000"/>
          <w:sz w:val="20"/>
          <w:szCs w:val="20"/>
          <w:lang w:eastAsia="zh-CN"/>
        </w:rPr>
      </w:pPr>
      <w:r w:rsidRPr="009C0811">
        <w:rPr>
          <w:color w:val="000000"/>
          <w:sz w:val="20"/>
          <w:szCs w:val="20"/>
          <w:lang w:eastAsia="zh-CN"/>
        </w:rPr>
        <w:t>*Сведения об ИНН в отношении иностранного юридического лица не указываются.</w:t>
      </w:r>
    </w:p>
    <w:p w:rsidR="009C0811" w:rsidRPr="009C0811" w:rsidRDefault="009C0811" w:rsidP="009C0811">
      <w:pPr>
        <w:rPr>
          <w:sz w:val="20"/>
          <w:szCs w:val="20"/>
          <w:lang w:eastAsia="zh-CN"/>
        </w:rPr>
      </w:pPr>
      <w:r w:rsidRPr="009C0811">
        <w:rPr>
          <w:color w:val="000000"/>
          <w:sz w:val="20"/>
          <w:szCs w:val="20"/>
          <w:lang w:eastAsia="zh-CN"/>
        </w:rPr>
        <w:t>**Нужное подчеркнуть.</w:t>
      </w:r>
    </w:p>
    <w:p w:rsidR="009C0811" w:rsidRDefault="009C0811" w:rsidP="009C0811">
      <w:pPr>
        <w:rPr>
          <w:bCs/>
          <w:color w:val="000000"/>
          <w:sz w:val="20"/>
          <w:szCs w:val="20"/>
          <w:lang w:eastAsia="zh-CN"/>
        </w:rPr>
      </w:pPr>
    </w:p>
    <w:p w:rsidR="009C0811" w:rsidRPr="009C0811" w:rsidRDefault="009C0811" w:rsidP="009C0811">
      <w:pPr>
        <w:rPr>
          <w:bCs/>
          <w:color w:val="000000"/>
          <w:sz w:val="20"/>
          <w:szCs w:val="20"/>
          <w:lang w:eastAsia="zh-CN"/>
        </w:rPr>
      </w:pPr>
      <w:r w:rsidRPr="009C0811">
        <w:rPr>
          <w:bCs/>
          <w:color w:val="000000"/>
          <w:sz w:val="20"/>
          <w:szCs w:val="20"/>
          <w:lang w:eastAsia="zh-CN"/>
        </w:rPr>
        <w:t>Приложение № 4</w:t>
      </w:r>
    </w:p>
    <w:p w:rsidR="009C0811" w:rsidRPr="009C0811" w:rsidRDefault="009C0811" w:rsidP="009C0811">
      <w:pPr>
        <w:widowControl w:val="0"/>
        <w:tabs>
          <w:tab w:val="left" w:pos="567"/>
        </w:tabs>
        <w:ind w:left="3969" w:firstLine="567"/>
        <w:jc w:val="right"/>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3969" w:right="-1" w:firstLine="567"/>
        <w:contextualSpacing/>
        <w:jc w:val="right"/>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autoSpaceDE w:val="0"/>
        <w:jc w:val="right"/>
        <w:rPr>
          <w:bCs/>
          <w:color w:val="000000"/>
          <w:sz w:val="20"/>
          <w:szCs w:val="20"/>
          <w:lang w:eastAsia="zh-CN"/>
        </w:rPr>
      </w:pPr>
    </w:p>
    <w:p w:rsidR="009C0811" w:rsidRPr="009C0811" w:rsidRDefault="009C0811" w:rsidP="009C0811">
      <w:pPr>
        <w:spacing w:line="240" w:lineRule="atLeast"/>
        <w:ind w:left="3686"/>
        <w:jc w:val="right"/>
        <w:rPr>
          <w:color w:val="000000"/>
          <w:sz w:val="20"/>
          <w:szCs w:val="20"/>
          <w:lang w:eastAsia="zh-CN"/>
        </w:rPr>
      </w:pPr>
      <w:r w:rsidRPr="009C0811">
        <w:rPr>
          <w:color w:val="000000"/>
          <w:sz w:val="20"/>
          <w:szCs w:val="20"/>
          <w:lang w:eastAsia="zh-CN"/>
        </w:rPr>
        <w:t>ФОРМА</w:t>
      </w: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З А Я В Л Е Н И Е</w:t>
      </w:r>
    </w:p>
    <w:p w:rsidR="009C0811" w:rsidRPr="009C0811" w:rsidRDefault="009C0811" w:rsidP="009C0811">
      <w:pPr>
        <w:spacing w:line="120" w:lineRule="exact"/>
        <w:jc w:val="center"/>
        <w:rPr>
          <w:b/>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 xml:space="preserve">о выдаче дубликата </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 xml:space="preserve">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 xml:space="preserve">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w:t>
      </w:r>
      <w:r w:rsidRPr="009C0811">
        <w:rPr>
          <w:b/>
          <w:color w:val="000000"/>
          <w:sz w:val="20"/>
          <w:szCs w:val="20"/>
          <w:lang w:eastAsia="zh-CN"/>
        </w:rPr>
        <w:lastRenderedPageBreak/>
        <w:t>(или) недопустимости размещения объекта индивидуального жилищного строительства или садового дома на земельном участке*</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(далее - уведомление)</w:t>
      </w:r>
    </w:p>
    <w:p w:rsidR="009C0811" w:rsidRPr="009C0811" w:rsidRDefault="009C0811" w:rsidP="009C0811">
      <w:pPr>
        <w:spacing w:line="240" w:lineRule="atLeast"/>
        <w:rPr>
          <w:b/>
          <w:color w:val="000000"/>
          <w:sz w:val="20"/>
          <w:szCs w:val="20"/>
          <w:lang w:eastAsia="zh-CN"/>
        </w:rPr>
      </w:pPr>
    </w:p>
    <w:p w:rsidR="009C0811" w:rsidRPr="009C0811" w:rsidRDefault="009C0811" w:rsidP="009C0811">
      <w:pPr>
        <w:spacing w:line="240" w:lineRule="atLeast"/>
        <w:jc w:val="right"/>
        <w:rPr>
          <w:color w:val="000000"/>
          <w:sz w:val="20"/>
          <w:szCs w:val="20"/>
          <w:lang w:eastAsia="zh-CN"/>
        </w:rPr>
      </w:pPr>
      <w:r w:rsidRPr="009C0811">
        <w:rPr>
          <w:color w:val="000000"/>
          <w:sz w:val="20"/>
          <w:szCs w:val="20"/>
          <w:lang w:eastAsia="zh-CN"/>
        </w:rPr>
        <w:t>"___" _________ 20___ г.</w:t>
      </w: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tabs>
          <w:tab w:val="right" w:pos="9071"/>
        </w:tabs>
        <w:spacing w:line="240" w:lineRule="atLeast"/>
        <w:rPr>
          <w:color w:val="000000"/>
          <w:sz w:val="20"/>
          <w:szCs w:val="20"/>
          <w:u w:val="single"/>
          <w:lang w:eastAsia="zh-CN"/>
        </w:rPr>
      </w:pPr>
      <w:r w:rsidRPr="009C0811">
        <w:rPr>
          <w:color w:val="000000"/>
          <w:sz w:val="20"/>
          <w:szCs w:val="20"/>
          <w:u w:val="single"/>
          <w:lang w:eastAsia="zh-CN"/>
        </w:rPr>
        <w:t>____________________________________________________________________________</w:t>
      </w:r>
    </w:p>
    <w:p w:rsidR="009C0811" w:rsidRPr="009C0811" w:rsidRDefault="009C0811" w:rsidP="009C0811">
      <w:pPr>
        <w:spacing w:line="240" w:lineRule="atLeast"/>
        <w:jc w:val="center"/>
        <w:rPr>
          <w:sz w:val="20"/>
          <w:szCs w:val="20"/>
          <w:lang w:eastAsia="zh-CN"/>
        </w:rPr>
      </w:pPr>
      <w:r w:rsidRPr="009C0811">
        <w:rPr>
          <w:color w:val="000000"/>
          <w:sz w:val="20"/>
          <w:szCs w:val="20"/>
          <w:lang w:eastAsia="zh-CN"/>
        </w:rPr>
        <w:t xml:space="preserve"> (наименование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w:t>
      </w:r>
      <w:r w:rsidRPr="009C0811">
        <w:rPr>
          <w:color w:val="000000"/>
          <w:sz w:val="20"/>
          <w:szCs w:val="20"/>
          <w:lang w:eastAsia="zh-CN"/>
        </w:rPr>
        <w:br/>
        <w:t>органа местного самоуправления)</w:t>
      </w:r>
    </w:p>
    <w:p w:rsidR="009C0811" w:rsidRPr="009C0811" w:rsidRDefault="009C0811" w:rsidP="009C0811">
      <w:pPr>
        <w:spacing w:line="240" w:lineRule="atLeas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1. Сведения о застройщике</w:t>
      </w:r>
    </w:p>
    <w:p w:rsidR="009C0811" w:rsidRPr="009C0811" w:rsidRDefault="009C0811" w:rsidP="009C0811">
      <w:pPr>
        <w:spacing w:line="240" w:lineRule="atLeast"/>
        <w:jc w:val="center"/>
        <w:rPr>
          <w:color w:val="000000"/>
          <w:sz w:val="20"/>
          <w:szCs w:val="20"/>
          <w:lang w:eastAsia="zh-CN"/>
        </w:rPr>
      </w:pP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7"/>
        <w:gridCol w:w="4252"/>
        <w:gridCol w:w="5114"/>
      </w:tblGrid>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Сведения о физическом лице, в случае если застройщиком является физическое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1.1.1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Фамилия, имя, отчество (при наличии)</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1.1.2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Реквизиты документа, удостоверяющего личность (не указываются в случае, если застройщик является индивидуальным предпринимателем)</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1.1.3</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Сведения о юридическом лице (в случае если застройщиком является юридическое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1.2.1</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Полное наименование</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1.2.2</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Основной государственный регистрационный номер</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color w:val="000000"/>
                <w:sz w:val="20"/>
                <w:szCs w:val="20"/>
                <w:lang w:eastAsia="zh-CN"/>
              </w:rPr>
            </w:pPr>
            <w:r w:rsidRPr="009C0811">
              <w:rPr>
                <w:color w:val="000000"/>
                <w:sz w:val="20"/>
                <w:szCs w:val="20"/>
                <w:lang w:eastAsia="zh-CN"/>
              </w:rPr>
              <w:t>1.2.3</w:t>
            </w:r>
          </w:p>
        </w:tc>
        <w:tc>
          <w:tcPr>
            <w:tcW w:w="4252"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bl>
    <w:p w:rsidR="009C0811" w:rsidRPr="009C0811" w:rsidRDefault="009C0811" w:rsidP="009C0811">
      <w:pPr>
        <w:spacing w:line="240" w:lineRule="exact"/>
        <w:jc w:val="center"/>
        <w:rPr>
          <w:color w:val="000000"/>
          <w:sz w:val="20"/>
          <w:szCs w:val="20"/>
          <w:lang w:eastAsia="zh-CN"/>
        </w:rPr>
      </w:pPr>
    </w:p>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2. Сведения о выданном уведомлении</w:t>
      </w:r>
    </w:p>
    <w:p w:rsidR="009C0811" w:rsidRPr="009C0811" w:rsidRDefault="009C0811" w:rsidP="009C0811">
      <w:pPr>
        <w:spacing w:line="240" w:lineRule="exact"/>
        <w:jc w:val="center"/>
        <w:rPr>
          <w:color w:val="000000"/>
          <w:sz w:val="20"/>
          <w:szCs w:val="20"/>
          <w:lang w:eastAsia="zh-CN"/>
        </w:rPr>
      </w:pP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7"/>
        <w:gridCol w:w="4253"/>
        <w:gridCol w:w="2126"/>
        <w:gridCol w:w="2987"/>
      </w:tblGrid>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w:t>
            </w:r>
          </w:p>
        </w:tc>
        <w:tc>
          <w:tcPr>
            <w:tcW w:w="4253"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Орган, выдавший </w:t>
            </w:r>
            <w:r w:rsidRPr="009C0811">
              <w:rPr>
                <w:color w:val="000000"/>
                <w:sz w:val="20"/>
                <w:szCs w:val="20"/>
                <w:lang w:eastAsia="zh-CN"/>
              </w:rPr>
              <w:br/>
              <w:t xml:space="preserve">уведомление </w:t>
            </w: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Номер документа</w:t>
            </w:r>
          </w:p>
        </w:tc>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xml:space="preserve">Дата </w:t>
            </w:r>
            <w:r w:rsidRPr="009C0811">
              <w:rPr>
                <w:color w:val="000000"/>
                <w:sz w:val="20"/>
                <w:szCs w:val="20"/>
                <w:lang w:eastAsia="zh-CN"/>
              </w:rPr>
              <w:br/>
              <w:t>документа</w:t>
            </w:r>
          </w:p>
        </w:tc>
      </w:tr>
      <w:tr w:rsidR="009C0811" w:rsidRPr="009C0811" w:rsidTr="009C0811">
        <w:tc>
          <w:tcPr>
            <w:tcW w:w="817"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4253"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2126"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c>
          <w:tcPr>
            <w:tcW w:w="2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napToGrid w:val="0"/>
              <w:spacing w:line="240" w:lineRule="atLeast"/>
              <w:jc w:val="center"/>
              <w:rPr>
                <w:color w:val="000000"/>
                <w:sz w:val="20"/>
                <w:szCs w:val="20"/>
                <w:lang w:eastAsia="zh-CN"/>
              </w:rPr>
            </w:pPr>
          </w:p>
        </w:tc>
      </w:tr>
    </w:tbl>
    <w:p w:rsidR="009C0811" w:rsidRPr="009C0811" w:rsidRDefault="009C0811" w:rsidP="009C0811">
      <w:pPr>
        <w:spacing w:line="120" w:lineRule="exact"/>
        <w:jc w:val="center"/>
        <w:rPr>
          <w:color w:val="000000"/>
          <w:sz w:val="20"/>
          <w:szCs w:val="20"/>
          <w:lang w:eastAsia="zh-CN"/>
        </w:rPr>
      </w:pPr>
    </w:p>
    <w:p w:rsidR="009C0811" w:rsidRPr="009C0811" w:rsidRDefault="009C0811" w:rsidP="009C0811">
      <w:pPr>
        <w:spacing w:line="240" w:lineRule="atLeast"/>
        <w:rPr>
          <w:color w:val="000000"/>
          <w:sz w:val="20"/>
          <w:szCs w:val="20"/>
          <w:lang w:eastAsia="zh-CN"/>
        </w:rPr>
      </w:pPr>
      <w:r w:rsidRPr="009C0811">
        <w:rPr>
          <w:color w:val="000000"/>
          <w:sz w:val="20"/>
          <w:szCs w:val="20"/>
          <w:lang w:eastAsia="zh-CN"/>
        </w:rPr>
        <w:t xml:space="preserve">Прошу выдать дубликат уведомления </w:t>
      </w:r>
    </w:p>
    <w:p w:rsidR="009C0811" w:rsidRPr="009C0811" w:rsidRDefault="009C0811" w:rsidP="009C0811">
      <w:pPr>
        <w:spacing w:line="120" w:lineRule="exact"/>
        <w:ind w:firstLine="709"/>
        <w:rPr>
          <w:color w:val="000000"/>
          <w:sz w:val="20"/>
          <w:szCs w:val="20"/>
          <w:lang w:eastAsia="zh-CN"/>
        </w:rPr>
      </w:pPr>
    </w:p>
    <w:p w:rsidR="009C0811" w:rsidRPr="009C0811" w:rsidRDefault="009C0811" w:rsidP="009C0811">
      <w:pPr>
        <w:tabs>
          <w:tab w:val="right" w:pos="9071"/>
        </w:tabs>
        <w:rPr>
          <w:color w:val="000000"/>
          <w:sz w:val="20"/>
          <w:szCs w:val="20"/>
          <w:u w:val="single"/>
          <w:lang w:eastAsia="zh-CN"/>
        </w:rPr>
      </w:pPr>
      <w:r w:rsidRPr="009C0811">
        <w:rPr>
          <w:color w:val="000000"/>
          <w:sz w:val="20"/>
          <w:szCs w:val="20"/>
          <w:lang w:eastAsia="zh-CN"/>
        </w:rPr>
        <w:t xml:space="preserve">Приложение: </w:t>
      </w:r>
      <w:r w:rsidRPr="009C0811">
        <w:rPr>
          <w:color w:val="000000"/>
          <w:sz w:val="20"/>
          <w:szCs w:val="20"/>
          <w:u w:val="single"/>
          <w:lang w:eastAsia="zh-CN"/>
        </w:rPr>
        <w:t>_______________________________________________________________________</w:t>
      </w:r>
    </w:p>
    <w:p w:rsidR="009C0811" w:rsidRPr="009C0811" w:rsidRDefault="009C0811" w:rsidP="009C0811">
      <w:pPr>
        <w:tabs>
          <w:tab w:val="right" w:pos="9071"/>
        </w:tabs>
        <w:rPr>
          <w:color w:val="000000"/>
          <w:sz w:val="20"/>
          <w:szCs w:val="20"/>
          <w:u w:val="single"/>
          <w:lang w:eastAsia="zh-CN"/>
        </w:rPr>
      </w:pPr>
      <w:r w:rsidRPr="009C0811">
        <w:rPr>
          <w:color w:val="000000"/>
          <w:sz w:val="20"/>
          <w:szCs w:val="20"/>
          <w:lang w:eastAsia="zh-CN"/>
        </w:rPr>
        <w:t xml:space="preserve">Номер телефона и адрес электронной почты для связи: </w:t>
      </w:r>
      <w:r w:rsidRPr="009C0811">
        <w:rPr>
          <w:color w:val="000000"/>
          <w:sz w:val="20"/>
          <w:szCs w:val="20"/>
          <w:u w:val="single"/>
          <w:lang w:eastAsia="zh-CN"/>
        </w:rPr>
        <w:t>___________________________________</w:t>
      </w:r>
    </w:p>
    <w:p w:rsidR="009C0811" w:rsidRPr="009C0811" w:rsidRDefault="009C0811" w:rsidP="009C0811">
      <w:pPr>
        <w:rPr>
          <w:color w:val="000000"/>
          <w:sz w:val="20"/>
          <w:szCs w:val="20"/>
          <w:lang w:eastAsia="zh-CN"/>
        </w:rPr>
      </w:pPr>
      <w:r w:rsidRPr="009C0811">
        <w:rPr>
          <w:color w:val="000000"/>
          <w:sz w:val="20"/>
          <w:szCs w:val="20"/>
          <w:lang w:eastAsia="zh-CN"/>
        </w:rPr>
        <w:t>Результат рассмотрения настоящего заявления прошу:</w:t>
      </w:r>
    </w:p>
    <w:tbl>
      <w:tblPr>
        <w:tblW w:w="10183"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7196"/>
        <w:gridCol w:w="2987"/>
      </w:tblGrid>
      <w:tr w:rsidR="009C0811" w:rsidRPr="009C0811" w:rsidTr="009C0811">
        <w:tc>
          <w:tcPr>
            <w:tcW w:w="7196"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7196"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r w:rsidRPr="009C0811">
              <w:rPr>
                <w:color w:val="000000"/>
                <w:sz w:val="20"/>
                <w:szCs w:val="20"/>
                <w:lang w:eastAsia="zh-CN"/>
              </w:rPr>
              <w:br/>
              <w:t>_______________________________________________________</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7196"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rPr>
                <w:color w:val="000000"/>
                <w:sz w:val="20"/>
                <w:szCs w:val="20"/>
                <w:lang w:eastAsia="zh-CN"/>
              </w:rPr>
            </w:pPr>
            <w:r w:rsidRPr="009C0811">
              <w:rPr>
                <w:color w:val="000000"/>
                <w:sz w:val="20"/>
                <w:szCs w:val="20"/>
                <w:lang w:eastAsia="zh-CN"/>
              </w:rPr>
              <w:t>направить на бумажном носителе на почтовый адрес: _______________________________________________________</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color w:val="000000"/>
                <w:sz w:val="20"/>
                <w:szCs w:val="20"/>
                <w:lang w:eastAsia="zh-CN"/>
              </w:rPr>
            </w:pPr>
          </w:p>
        </w:tc>
      </w:tr>
      <w:tr w:rsidR="009C0811" w:rsidRPr="009C0811" w:rsidTr="009C0811">
        <w:tc>
          <w:tcPr>
            <w:tcW w:w="7196"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before="60" w:after="60" w:line="240" w:lineRule="atLeast"/>
              <w:jc w:val="center"/>
              <w:rPr>
                <w:i/>
                <w:color w:val="000000"/>
                <w:sz w:val="20"/>
                <w:szCs w:val="20"/>
                <w:lang w:eastAsia="zh-CN"/>
              </w:rPr>
            </w:pPr>
            <w:r w:rsidRPr="009C0811">
              <w:rPr>
                <w:i/>
                <w:color w:val="000000"/>
                <w:sz w:val="20"/>
                <w:szCs w:val="20"/>
                <w:lang w:eastAsia="zh-CN"/>
              </w:rPr>
              <w:lastRenderedPageBreak/>
              <w:t>Указывается один из перечисленных способов</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spacing w:before="60" w:after="60" w:line="240" w:lineRule="atLeast"/>
              <w:rPr>
                <w:i/>
                <w:color w:val="000000"/>
                <w:sz w:val="20"/>
                <w:szCs w:val="20"/>
                <w:lang w:eastAsia="zh-CN"/>
              </w:rPr>
            </w:pPr>
          </w:p>
        </w:tc>
      </w:tr>
    </w:tbl>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spacing w:line="240" w:lineRule="exact"/>
        <w:rPr>
          <w:color w:val="000000"/>
          <w:sz w:val="20"/>
          <w:szCs w:val="20"/>
          <w:lang w:eastAsia="zh-CN"/>
        </w:rPr>
      </w:pPr>
    </w:p>
    <w:p w:rsidR="009C0811" w:rsidRPr="009C0811" w:rsidRDefault="009C0811" w:rsidP="009C0811">
      <w:pPr>
        <w:ind w:left="4253"/>
        <w:rPr>
          <w:sz w:val="20"/>
          <w:szCs w:val="20"/>
          <w:lang w:eastAsia="zh-CN"/>
        </w:rPr>
      </w:pPr>
      <w:r w:rsidRPr="009C0811">
        <w:rPr>
          <w:color w:val="000000"/>
          <w:sz w:val="20"/>
          <w:szCs w:val="20"/>
          <w:lang w:eastAsia="zh-CN"/>
        </w:rPr>
        <w:t>______________   __________________________</w:t>
      </w:r>
    </w:p>
    <w:p w:rsidR="009C0811" w:rsidRPr="009C0811" w:rsidRDefault="009C0811" w:rsidP="009C0811">
      <w:pPr>
        <w:spacing w:line="240" w:lineRule="atLeast"/>
        <w:ind w:left="4253"/>
        <w:rPr>
          <w:sz w:val="20"/>
          <w:szCs w:val="20"/>
          <w:lang w:eastAsia="zh-CN"/>
        </w:rPr>
      </w:pPr>
      <w:r w:rsidRPr="009C0811">
        <w:rPr>
          <w:color w:val="000000"/>
          <w:sz w:val="20"/>
          <w:szCs w:val="20"/>
          <w:lang w:eastAsia="zh-CN"/>
        </w:rPr>
        <w:t>(подпись)                       (фамилия, имя, отчество</w:t>
      </w:r>
    </w:p>
    <w:p w:rsidR="009C0811" w:rsidRPr="009C0811" w:rsidRDefault="009C0811" w:rsidP="009C0811">
      <w:pPr>
        <w:spacing w:line="240" w:lineRule="atLeast"/>
        <w:ind w:left="4253"/>
        <w:rPr>
          <w:sz w:val="20"/>
          <w:szCs w:val="20"/>
          <w:lang w:eastAsia="zh-CN"/>
        </w:rPr>
      </w:pPr>
      <w:r w:rsidRPr="009C0811">
        <w:rPr>
          <w:color w:val="000000"/>
          <w:sz w:val="20"/>
          <w:szCs w:val="20"/>
          <w:lang w:eastAsia="zh-CN"/>
        </w:rPr>
        <w:t xml:space="preserve">                                                         (при наличии)</w:t>
      </w:r>
    </w:p>
    <w:p w:rsidR="009C0811" w:rsidRPr="009C0811" w:rsidRDefault="009C0811" w:rsidP="009C0811">
      <w:pPr>
        <w:rPr>
          <w:color w:val="000000"/>
          <w:sz w:val="20"/>
          <w:szCs w:val="20"/>
          <w:lang w:eastAsia="zh-CN"/>
        </w:rPr>
      </w:pPr>
      <w:r w:rsidRPr="009C0811">
        <w:rPr>
          <w:color w:val="000000"/>
          <w:sz w:val="20"/>
          <w:szCs w:val="20"/>
          <w:lang w:eastAsia="zh-CN"/>
        </w:rPr>
        <w:t>*Нужное подчеркнуть.</w:t>
      </w:r>
    </w:p>
    <w:p w:rsidR="009C0811" w:rsidRPr="009C0811" w:rsidRDefault="009C0811" w:rsidP="009C0811">
      <w:pPr>
        <w:autoSpaceDE w:val="0"/>
        <w:jc w:val="right"/>
        <w:rPr>
          <w:bCs/>
          <w:color w:val="000000"/>
          <w:sz w:val="20"/>
          <w:szCs w:val="20"/>
          <w:lang w:eastAsia="zh-CN"/>
        </w:rPr>
      </w:pPr>
      <w:r w:rsidRPr="009C0811">
        <w:rPr>
          <w:bCs/>
          <w:color w:val="000000"/>
          <w:sz w:val="20"/>
          <w:szCs w:val="20"/>
          <w:lang w:eastAsia="zh-CN"/>
        </w:rPr>
        <w:t>Приложение № 5</w:t>
      </w:r>
    </w:p>
    <w:p w:rsidR="009C0811" w:rsidRPr="009C0811" w:rsidRDefault="009C0811" w:rsidP="009C0811">
      <w:pPr>
        <w:widowControl w:val="0"/>
        <w:tabs>
          <w:tab w:val="left" w:pos="567"/>
        </w:tabs>
        <w:ind w:left="3969" w:firstLine="567"/>
        <w:jc w:val="right"/>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3969" w:right="-1" w:firstLine="567"/>
        <w:contextualSpacing/>
        <w:jc w:val="right"/>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spacing w:line="240" w:lineRule="atLeast"/>
        <w:ind w:left="3528"/>
        <w:jc w:val="right"/>
        <w:rPr>
          <w:color w:val="000000"/>
          <w:sz w:val="20"/>
          <w:szCs w:val="20"/>
          <w:lang w:eastAsia="zh-CN"/>
        </w:rPr>
      </w:pPr>
      <w:r w:rsidRPr="009C0811">
        <w:rPr>
          <w:color w:val="000000"/>
          <w:sz w:val="20"/>
          <w:szCs w:val="20"/>
          <w:lang w:eastAsia="zh-CN"/>
        </w:rPr>
        <w:t>ФОРМА</w:t>
      </w:r>
    </w:p>
    <w:p w:rsidR="009C0811" w:rsidRPr="009C0811" w:rsidRDefault="009C0811" w:rsidP="009C0811">
      <w:pPr>
        <w:rPr>
          <w:bCs/>
          <w:color w:val="000000"/>
          <w:sz w:val="20"/>
          <w:szCs w:val="20"/>
          <w:lang w:eastAsia="zh-CN"/>
        </w:rPr>
      </w:pPr>
    </w:p>
    <w:p w:rsidR="009C0811" w:rsidRPr="009C0811" w:rsidRDefault="009C0811" w:rsidP="009C0811">
      <w:pPr>
        <w:rPr>
          <w:bCs/>
          <w:color w:val="000000"/>
          <w:sz w:val="20"/>
          <w:szCs w:val="20"/>
          <w:lang w:eastAsia="zh-CN"/>
        </w:rPr>
      </w:pPr>
    </w:p>
    <w:p w:rsidR="009C0811" w:rsidRPr="009C0811" w:rsidRDefault="009C0811" w:rsidP="009C0811">
      <w:pPr>
        <w:tabs>
          <w:tab w:val="left" w:pos="9071"/>
        </w:tabs>
        <w:spacing w:line="240" w:lineRule="atLeast"/>
        <w:ind w:left="2977"/>
        <w:rPr>
          <w:color w:val="000000"/>
          <w:sz w:val="20"/>
          <w:szCs w:val="20"/>
          <w:lang w:eastAsia="zh-CN"/>
        </w:rPr>
      </w:pPr>
      <w:r w:rsidRPr="009C0811">
        <w:rPr>
          <w:color w:val="000000"/>
          <w:sz w:val="20"/>
          <w:szCs w:val="20"/>
          <w:lang w:eastAsia="zh-CN"/>
        </w:rPr>
        <w:t>Кому ___________________________________________________</w:t>
      </w:r>
    </w:p>
    <w:p w:rsidR="009C0811" w:rsidRPr="009C0811" w:rsidRDefault="009C0811" w:rsidP="009C0811">
      <w:pPr>
        <w:spacing w:line="240" w:lineRule="atLeast"/>
        <w:ind w:left="3686"/>
        <w:jc w:val="center"/>
        <w:rPr>
          <w:color w:val="000000"/>
          <w:sz w:val="20"/>
          <w:szCs w:val="20"/>
          <w:lang w:eastAsia="zh-CN"/>
        </w:rPr>
      </w:pPr>
      <w:r w:rsidRPr="009C0811">
        <w:rPr>
          <w:color w:val="000000"/>
          <w:sz w:val="20"/>
          <w:szCs w:val="20"/>
          <w:lang w:eastAsia="zh-CN"/>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9C0811" w:rsidRDefault="009C0811" w:rsidP="009C0811">
      <w:pPr>
        <w:spacing w:line="240" w:lineRule="atLeast"/>
        <w:ind w:left="2977"/>
        <w:rPr>
          <w:sz w:val="20"/>
          <w:szCs w:val="20"/>
          <w:lang w:eastAsia="zh-CN"/>
        </w:rPr>
      </w:pPr>
      <w:r w:rsidRPr="009C0811">
        <w:rPr>
          <w:color w:val="000000"/>
          <w:sz w:val="20"/>
          <w:szCs w:val="20"/>
          <w:lang w:eastAsia="zh-CN"/>
        </w:rPr>
        <w:t>___________________________________________________</w:t>
      </w:r>
    </w:p>
    <w:p w:rsidR="009C0811" w:rsidRPr="009C0811" w:rsidRDefault="009C0811" w:rsidP="009C0811">
      <w:pPr>
        <w:spacing w:line="240" w:lineRule="atLeast"/>
        <w:ind w:left="2977"/>
        <w:jc w:val="center"/>
        <w:rPr>
          <w:color w:val="000000"/>
          <w:sz w:val="20"/>
          <w:szCs w:val="20"/>
          <w:lang w:eastAsia="zh-CN"/>
        </w:rPr>
      </w:pPr>
      <w:r w:rsidRPr="009C0811">
        <w:rPr>
          <w:color w:val="000000"/>
          <w:sz w:val="20"/>
          <w:szCs w:val="20"/>
          <w:lang w:eastAsia="zh-CN"/>
        </w:rPr>
        <w:t>почтовый индекс и адрес, телефон, адрес электронной почты застройщика)</w:t>
      </w:r>
    </w:p>
    <w:p w:rsidR="009C0811" w:rsidRPr="009C0811" w:rsidRDefault="009C0811" w:rsidP="009C0811">
      <w:pPr>
        <w:rPr>
          <w:color w:val="000000"/>
          <w:sz w:val="20"/>
          <w:szCs w:val="20"/>
          <w:lang w:eastAsia="zh-CN"/>
        </w:rPr>
      </w:pPr>
    </w:p>
    <w:p w:rsidR="009C0811" w:rsidRPr="009C0811" w:rsidRDefault="009C0811" w:rsidP="009C0811">
      <w:pPr>
        <w:rPr>
          <w:color w:val="000000"/>
          <w:sz w:val="20"/>
          <w:szCs w:val="20"/>
          <w:lang w:eastAsia="zh-CN"/>
        </w:rPr>
      </w:pPr>
    </w:p>
    <w:p w:rsidR="009C0811" w:rsidRPr="009C0811" w:rsidRDefault="009C0811" w:rsidP="009C0811">
      <w:pPr>
        <w:rPr>
          <w:color w:val="000000"/>
          <w:sz w:val="20"/>
          <w:szCs w:val="20"/>
          <w:lang w:eastAsia="zh-CN"/>
        </w:rPr>
      </w:pP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Р Е Ш Е Н И Е</w:t>
      </w:r>
    </w:p>
    <w:p w:rsidR="009C0811" w:rsidRPr="009C0811" w:rsidRDefault="009C0811" w:rsidP="009C0811">
      <w:pPr>
        <w:spacing w:line="240" w:lineRule="atLeast"/>
        <w:jc w:val="center"/>
        <w:rPr>
          <w:sz w:val="20"/>
          <w:szCs w:val="20"/>
          <w:lang w:eastAsia="zh-CN"/>
        </w:rPr>
      </w:pPr>
      <w:r w:rsidRPr="009C0811">
        <w:rPr>
          <w:b/>
          <w:color w:val="000000"/>
          <w:sz w:val="20"/>
          <w:szCs w:val="20"/>
          <w:lang w:eastAsia="zh-CN"/>
        </w:rPr>
        <w:t xml:space="preserve">об отказе </w:t>
      </w:r>
      <w:r w:rsidRPr="009C0811">
        <w:rPr>
          <w:b/>
          <w:bCs/>
          <w:color w:val="000000"/>
          <w:sz w:val="20"/>
          <w:szCs w:val="20"/>
          <w:lang w:eastAsia="zh-CN"/>
        </w:rPr>
        <w:t>в выдаче дубликата</w:t>
      </w:r>
      <w:r w:rsidRPr="009C0811">
        <w:rPr>
          <w:b/>
          <w:color w:val="000000"/>
          <w:sz w:val="20"/>
          <w:szCs w:val="20"/>
          <w:lang w:eastAsia="zh-CN"/>
        </w:rPr>
        <w:br/>
        <w:t>уведомления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уведомления о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9C0811" w:rsidRPr="009C0811" w:rsidRDefault="009C0811" w:rsidP="009C0811">
      <w:pPr>
        <w:spacing w:line="240" w:lineRule="atLeast"/>
        <w:jc w:val="center"/>
        <w:rPr>
          <w:b/>
          <w:color w:val="000000"/>
          <w:sz w:val="20"/>
          <w:szCs w:val="20"/>
          <w:lang w:eastAsia="zh-CN"/>
        </w:rPr>
      </w:pPr>
      <w:r w:rsidRPr="009C0811">
        <w:rPr>
          <w:b/>
          <w:color w:val="000000"/>
          <w:sz w:val="20"/>
          <w:szCs w:val="20"/>
          <w:lang w:eastAsia="zh-CN"/>
        </w:rPr>
        <w:t>(далее – уведомление)</w:t>
      </w:r>
    </w:p>
    <w:p w:rsidR="009C0811" w:rsidRPr="009C0811" w:rsidRDefault="009C0811" w:rsidP="009C0811">
      <w:pPr>
        <w:spacing w:line="240" w:lineRule="atLeast"/>
        <w:jc w:val="center"/>
        <w:rPr>
          <w:b/>
          <w:color w:val="000000"/>
          <w:sz w:val="20"/>
          <w:szCs w:val="20"/>
          <w:lang w:eastAsia="zh-CN"/>
        </w:rPr>
      </w:pPr>
    </w:p>
    <w:p w:rsidR="009C0811" w:rsidRPr="009C0811" w:rsidRDefault="009C0811" w:rsidP="009C0811">
      <w:pPr>
        <w:rPr>
          <w:sz w:val="20"/>
          <w:szCs w:val="20"/>
          <w:lang w:eastAsia="zh-CN"/>
        </w:rPr>
      </w:pPr>
      <w:r w:rsidRPr="009C0811">
        <w:rPr>
          <w:color w:val="000000"/>
          <w:sz w:val="20"/>
          <w:szCs w:val="20"/>
          <w:lang w:eastAsia="zh-CN"/>
        </w:rPr>
        <w:t xml:space="preserve">____________________________________________________________________________ </w:t>
      </w:r>
    </w:p>
    <w:p w:rsidR="009C0811" w:rsidRPr="009C0811" w:rsidRDefault="009C0811" w:rsidP="009C0811">
      <w:pPr>
        <w:jc w:val="center"/>
        <w:rPr>
          <w:color w:val="000000"/>
          <w:sz w:val="20"/>
          <w:szCs w:val="20"/>
          <w:lang w:eastAsia="zh-CN"/>
        </w:rPr>
      </w:pPr>
      <w:r w:rsidRPr="009C0811">
        <w:rPr>
          <w:color w:val="000000"/>
          <w:sz w:val="20"/>
          <w:szCs w:val="20"/>
          <w:lang w:eastAsia="zh-C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9C0811" w:rsidRDefault="009C0811" w:rsidP="009C0811">
      <w:pPr>
        <w:spacing w:before="60"/>
        <w:jc w:val="both"/>
        <w:rPr>
          <w:sz w:val="20"/>
          <w:szCs w:val="20"/>
          <w:lang w:eastAsia="zh-CN"/>
        </w:rPr>
      </w:pPr>
      <w:r w:rsidRPr="009C0811">
        <w:rPr>
          <w:color w:val="000000"/>
          <w:sz w:val="20"/>
          <w:szCs w:val="20"/>
          <w:lang w:eastAsia="zh-CN"/>
        </w:rPr>
        <w:t>по результатам рассмотрения заявления о выдаче дубликата уведомления от ___________ № ____________ принято решение об отказе в выдаче дубликата уведомления.</w:t>
      </w:r>
    </w:p>
    <w:p w:rsidR="009C0811" w:rsidRPr="009C0811" w:rsidRDefault="009C0811" w:rsidP="009C0811">
      <w:pPr>
        <w:jc w:val="both"/>
        <w:rPr>
          <w:sz w:val="20"/>
          <w:szCs w:val="20"/>
          <w:lang w:eastAsia="zh-CN"/>
        </w:rPr>
      </w:pPr>
      <w:r w:rsidRPr="009C0811">
        <w:rPr>
          <w:color w:val="000000"/>
          <w:sz w:val="20"/>
          <w:szCs w:val="20"/>
          <w:lang w:eastAsia="zh-CN"/>
        </w:rPr>
        <w:t>            (дата и номер регистрации)</w:t>
      </w:r>
    </w:p>
    <w:p w:rsidR="009C0811" w:rsidRPr="009C0811" w:rsidRDefault="009C0811" w:rsidP="009C0811">
      <w:pPr>
        <w:rPr>
          <w:color w:val="000000"/>
          <w:sz w:val="20"/>
          <w:szCs w:val="20"/>
          <w:lang w:eastAsia="zh-CN"/>
        </w:rPr>
      </w:pPr>
    </w:p>
    <w:tbl>
      <w:tblPr>
        <w:tblW w:w="5000" w:type="pct"/>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763"/>
        <w:gridCol w:w="4220"/>
        <w:gridCol w:w="3589"/>
      </w:tblGrid>
      <w:tr w:rsidR="009C0811" w:rsidRPr="009C0811" w:rsidTr="009C0811">
        <w:trPr>
          <w:trHeight w:val="1168"/>
          <w:tblHeader/>
        </w:trPr>
        <w:tc>
          <w:tcPr>
            <w:tcW w:w="1805"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 пункта</w:t>
            </w:r>
          </w:p>
          <w:p w:rsidR="009C0811" w:rsidRPr="009C0811" w:rsidRDefault="009C0811" w:rsidP="009C0811">
            <w:pPr>
              <w:spacing w:line="240" w:lineRule="atLeast"/>
              <w:jc w:val="center"/>
              <w:rPr>
                <w:sz w:val="20"/>
                <w:szCs w:val="20"/>
                <w:lang w:eastAsia="zh-CN"/>
              </w:rPr>
            </w:pPr>
            <w:proofErr w:type="spellStart"/>
            <w:r w:rsidRPr="009C0811">
              <w:rPr>
                <w:color w:val="000000"/>
                <w:sz w:val="20"/>
                <w:szCs w:val="20"/>
                <w:lang w:eastAsia="zh-CN"/>
              </w:rPr>
              <w:t>Администра-тивного</w:t>
            </w:r>
            <w:proofErr w:type="spellEnd"/>
            <w:r w:rsidRPr="009C0811">
              <w:rPr>
                <w:color w:val="000000"/>
                <w:sz w:val="20"/>
                <w:szCs w:val="20"/>
                <w:lang w:eastAsia="zh-CN"/>
              </w:rPr>
              <w:t xml:space="preserve"> регламента</w:t>
            </w:r>
          </w:p>
        </w:tc>
        <w:tc>
          <w:tcPr>
            <w:tcW w:w="4449"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Наименование основания для отказа в выдаче дубликата уведомления в соответствии с Административным регламентом</w:t>
            </w:r>
          </w:p>
        </w:tc>
        <w:tc>
          <w:tcPr>
            <w:tcW w:w="3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Разъяснение причин отказа в выдаче дубликата уведомления</w:t>
            </w:r>
          </w:p>
        </w:tc>
      </w:tr>
      <w:tr w:rsidR="009C0811" w:rsidRPr="009C0811" w:rsidTr="009C0811">
        <w:trPr>
          <w:trHeight w:val="1022"/>
        </w:trPr>
        <w:tc>
          <w:tcPr>
            <w:tcW w:w="180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jc w:val="center"/>
              <w:rPr>
                <w:color w:val="000000"/>
                <w:sz w:val="20"/>
                <w:szCs w:val="20"/>
                <w:lang w:eastAsia="zh-CN"/>
              </w:rPr>
            </w:pPr>
            <w:r w:rsidRPr="009C0811">
              <w:rPr>
                <w:color w:val="000000"/>
                <w:sz w:val="20"/>
                <w:szCs w:val="20"/>
                <w:lang w:eastAsia="zh-CN"/>
              </w:rPr>
              <w:t>пункт 2.28</w:t>
            </w:r>
          </w:p>
        </w:tc>
        <w:tc>
          <w:tcPr>
            <w:tcW w:w="4449"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spacing w:after="120" w:line="240" w:lineRule="atLeast"/>
              <w:rPr>
                <w:color w:val="000000"/>
                <w:sz w:val="20"/>
                <w:szCs w:val="20"/>
                <w:lang w:eastAsia="zh-CN"/>
              </w:rPr>
            </w:pPr>
            <w:r w:rsidRPr="009C0811">
              <w:rPr>
                <w:color w:val="000000"/>
                <w:sz w:val="20"/>
                <w:szCs w:val="20"/>
                <w:lang w:eastAsia="zh-CN"/>
              </w:rPr>
              <w:t>несоответствие заявителя кругу лиц, указанных в пункте 2.2 Административного регламента</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pacing w:after="120" w:line="240" w:lineRule="atLeast"/>
              <w:rPr>
                <w:i/>
                <w:color w:val="000000"/>
                <w:sz w:val="20"/>
                <w:szCs w:val="20"/>
                <w:lang w:eastAsia="zh-CN"/>
              </w:rPr>
            </w:pPr>
            <w:r w:rsidRPr="009C0811">
              <w:rPr>
                <w:i/>
                <w:color w:val="000000"/>
                <w:sz w:val="20"/>
                <w:szCs w:val="20"/>
                <w:lang w:eastAsia="zh-CN"/>
              </w:rPr>
              <w:t>Указываются основания такого вывода</w:t>
            </w:r>
          </w:p>
        </w:tc>
      </w:tr>
    </w:tbl>
    <w:p w:rsidR="009C0811" w:rsidRPr="009C0811" w:rsidRDefault="009C0811" w:rsidP="009C0811">
      <w:pPr>
        <w:widowControl w:val="0"/>
        <w:autoSpaceDE w:val="0"/>
        <w:ind w:firstLine="708"/>
        <w:jc w:val="both"/>
        <w:rPr>
          <w:rFonts w:ascii="Courier New" w:hAnsi="Courier New" w:cs="Courier New"/>
          <w:sz w:val="20"/>
          <w:szCs w:val="20"/>
          <w:lang w:eastAsia="zh-CN"/>
        </w:rPr>
      </w:pPr>
      <w:r w:rsidRPr="009C0811">
        <w:rPr>
          <w:color w:val="000000"/>
          <w:sz w:val="20"/>
          <w:szCs w:val="20"/>
          <w:lang w:eastAsia="zh-CN"/>
        </w:rPr>
        <w:t>Вы вправе повторно обратиться с заявлением о выдаче дубликата уведомления после устранения указанных нарушений.</w:t>
      </w:r>
    </w:p>
    <w:p w:rsidR="009C0811" w:rsidRPr="009C0811" w:rsidRDefault="009C0811" w:rsidP="009C0811">
      <w:pPr>
        <w:widowControl w:val="0"/>
        <w:autoSpaceDE w:val="0"/>
        <w:ind w:firstLine="708"/>
        <w:jc w:val="both"/>
        <w:rPr>
          <w:rFonts w:ascii="Courier New" w:hAnsi="Courier New" w:cs="Courier New"/>
          <w:sz w:val="20"/>
          <w:szCs w:val="20"/>
          <w:lang w:eastAsia="zh-CN"/>
        </w:rPr>
      </w:pPr>
      <w:r w:rsidRPr="009C0811">
        <w:rPr>
          <w:color w:val="000000"/>
          <w:sz w:val="20"/>
          <w:szCs w:val="20"/>
          <w:lang w:eastAsia="zh-CN"/>
        </w:rPr>
        <w:t xml:space="preserve">Данный отказ может быть обжалован в досудебном порядке путем направления жалобы в </w:t>
      </w:r>
      <w:r w:rsidRPr="009C0811">
        <w:rPr>
          <w:color w:val="000000"/>
          <w:sz w:val="20"/>
          <w:szCs w:val="20"/>
          <w:lang w:eastAsia="zh-CN"/>
        </w:rPr>
        <w:lastRenderedPageBreak/>
        <w:t>____________________________________________________________________________________________________________________________________________, а также в судебном порядке.</w:t>
      </w:r>
    </w:p>
    <w:p w:rsidR="009C0811" w:rsidRPr="009C0811" w:rsidRDefault="009C0811" w:rsidP="009C0811">
      <w:pPr>
        <w:widowControl w:val="0"/>
        <w:autoSpaceDE w:val="0"/>
        <w:ind w:firstLine="708"/>
        <w:jc w:val="both"/>
        <w:rPr>
          <w:color w:val="000000"/>
          <w:sz w:val="20"/>
          <w:szCs w:val="20"/>
          <w:lang w:eastAsia="zh-CN"/>
        </w:rPr>
      </w:pPr>
      <w:r w:rsidRPr="009C0811">
        <w:rPr>
          <w:color w:val="000000"/>
          <w:sz w:val="20"/>
          <w:szCs w:val="20"/>
          <w:lang w:eastAsia="zh-CN"/>
        </w:rPr>
        <w:t>Дополнительно информируем:____________________________________________________________________________________________________________.</w:t>
      </w:r>
    </w:p>
    <w:p w:rsidR="009C0811" w:rsidRPr="009C0811" w:rsidRDefault="009C0811" w:rsidP="009C0811">
      <w:pPr>
        <w:widowControl w:val="0"/>
        <w:autoSpaceDE w:val="0"/>
        <w:ind w:firstLine="708"/>
        <w:jc w:val="center"/>
        <w:rPr>
          <w:color w:val="000000"/>
          <w:sz w:val="20"/>
          <w:szCs w:val="20"/>
          <w:lang w:eastAsia="zh-CN"/>
        </w:rPr>
      </w:pPr>
      <w:r w:rsidRPr="009C0811">
        <w:rPr>
          <w:color w:val="000000"/>
          <w:sz w:val="20"/>
          <w:szCs w:val="20"/>
          <w:lang w:eastAsia="zh-CN"/>
        </w:rPr>
        <w:t>(указывается информация, необходимая для устранения причин отказа в выдаче дубликата уведомления, а также иная дополнительная информация при наличии)</w:t>
      </w:r>
    </w:p>
    <w:p w:rsidR="009C0811" w:rsidRPr="009C0811" w:rsidRDefault="009C0811" w:rsidP="009C0811">
      <w:pPr>
        <w:rPr>
          <w:color w:val="000000"/>
          <w:sz w:val="20"/>
          <w:szCs w:val="20"/>
          <w:lang w:eastAsia="zh-CN"/>
        </w:rPr>
      </w:pPr>
    </w:p>
    <w:tbl>
      <w:tblPr>
        <w:tblW w:w="9470" w:type="dxa"/>
        <w:tblInd w:w="-28" w:type="dxa"/>
        <w:tblBorders>
          <w:bottom w:val="single" w:sz="4" w:space="0" w:color="000000"/>
          <w:insideH w:val="single" w:sz="4" w:space="0" w:color="000000"/>
        </w:tblBorders>
        <w:tblCellMar>
          <w:left w:w="28" w:type="dxa"/>
          <w:right w:w="28" w:type="dxa"/>
        </w:tblCellMar>
        <w:tblLook w:val="0000" w:firstRow="0" w:lastRow="0" w:firstColumn="0" w:lastColumn="0" w:noHBand="0" w:noVBand="0"/>
      </w:tblPr>
      <w:tblGrid>
        <w:gridCol w:w="3119"/>
        <w:gridCol w:w="595"/>
        <w:gridCol w:w="1701"/>
        <w:gridCol w:w="709"/>
        <w:gridCol w:w="3346"/>
      </w:tblGrid>
      <w:tr w:rsidR="009C0811" w:rsidRPr="009C0811" w:rsidTr="009C0811">
        <w:tc>
          <w:tcPr>
            <w:tcW w:w="3119"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595" w:type="dxa"/>
            <w:shd w:val="clear" w:color="auto" w:fill="auto"/>
            <w:vAlign w:val="bottom"/>
          </w:tcPr>
          <w:p w:rsidR="009C0811" w:rsidRPr="009C0811" w:rsidRDefault="009C0811" w:rsidP="009C0811">
            <w:pPr>
              <w:snapToGrid w:val="0"/>
              <w:rPr>
                <w:color w:val="000000"/>
                <w:sz w:val="20"/>
                <w:szCs w:val="20"/>
                <w:lang w:eastAsia="zh-CN"/>
              </w:rPr>
            </w:pPr>
          </w:p>
        </w:tc>
        <w:tc>
          <w:tcPr>
            <w:tcW w:w="1701"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c>
          <w:tcPr>
            <w:tcW w:w="709" w:type="dxa"/>
            <w:shd w:val="clear" w:color="auto" w:fill="auto"/>
            <w:vAlign w:val="bottom"/>
          </w:tcPr>
          <w:p w:rsidR="009C0811" w:rsidRPr="009C0811" w:rsidRDefault="009C0811" w:rsidP="009C0811">
            <w:pPr>
              <w:snapToGrid w:val="0"/>
              <w:rPr>
                <w:color w:val="000000"/>
                <w:sz w:val="20"/>
                <w:szCs w:val="20"/>
                <w:lang w:eastAsia="zh-CN"/>
              </w:rPr>
            </w:pPr>
          </w:p>
        </w:tc>
        <w:tc>
          <w:tcPr>
            <w:tcW w:w="3346" w:type="dxa"/>
            <w:tcBorders>
              <w:bottom w:val="single" w:sz="4" w:space="0" w:color="000000"/>
            </w:tcBorders>
            <w:shd w:val="clear" w:color="auto" w:fill="auto"/>
            <w:vAlign w:val="bottom"/>
          </w:tcPr>
          <w:p w:rsidR="009C0811" w:rsidRPr="009C0811" w:rsidRDefault="009C0811" w:rsidP="009C0811">
            <w:pPr>
              <w:snapToGrid w:val="0"/>
              <w:rPr>
                <w:color w:val="000000"/>
                <w:sz w:val="20"/>
                <w:szCs w:val="20"/>
                <w:lang w:eastAsia="zh-CN"/>
              </w:rPr>
            </w:pPr>
          </w:p>
        </w:tc>
      </w:tr>
      <w:tr w:rsidR="009C0811" w:rsidRPr="009C0811" w:rsidTr="009C0811">
        <w:tc>
          <w:tcPr>
            <w:tcW w:w="3119"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(должность)</w:t>
            </w:r>
          </w:p>
        </w:tc>
        <w:tc>
          <w:tcPr>
            <w:tcW w:w="595"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1701"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(подпись)</w:t>
            </w:r>
          </w:p>
        </w:tc>
        <w:tc>
          <w:tcPr>
            <w:tcW w:w="709" w:type="dxa"/>
            <w:shd w:val="clear" w:color="auto" w:fill="auto"/>
          </w:tcPr>
          <w:p w:rsidR="009C0811" w:rsidRPr="009C0811" w:rsidRDefault="009C0811" w:rsidP="009C0811">
            <w:pPr>
              <w:snapToGrid w:val="0"/>
              <w:spacing w:line="240" w:lineRule="atLeast"/>
              <w:jc w:val="center"/>
              <w:rPr>
                <w:color w:val="000000"/>
                <w:sz w:val="20"/>
                <w:szCs w:val="20"/>
                <w:lang w:eastAsia="zh-CN"/>
              </w:rPr>
            </w:pPr>
          </w:p>
        </w:tc>
        <w:tc>
          <w:tcPr>
            <w:tcW w:w="3346" w:type="dxa"/>
            <w:shd w:val="clear" w:color="auto" w:fill="auto"/>
          </w:tcPr>
          <w:p w:rsidR="009C0811" w:rsidRPr="009C0811" w:rsidRDefault="009C0811" w:rsidP="009C0811">
            <w:pPr>
              <w:spacing w:line="240" w:lineRule="atLeast"/>
              <w:jc w:val="center"/>
              <w:rPr>
                <w:color w:val="000000"/>
                <w:sz w:val="20"/>
                <w:szCs w:val="20"/>
                <w:lang w:eastAsia="zh-CN"/>
              </w:rPr>
            </w:pPr>
            <w:r w:rsidRPr="009C0811">
              <w:rPr>
                <w:color w:val="000000"/>
                <w:sz w:val="20"/>
                <w:szCs w:val="20"/>
                <w:lang w:eastAsia="zh-CN"/>
              </w:rPr>
              <w:t>(фамилия, имя, отчество</w:t>
            </w:r>
            <w:r w:rsidRPr="009C0811">
              <w:rPr>
                <w:color w:val="000000"/>
                <w:sz w:val="20"/>
                <w:szCs w:val="20"/>
                <w:lang w:eastAsia="zh-CN"/>
              </w:rPr>
              <w:br/>
              <w:t>(при наличии)</w:t>
            </w:r>
          </w:p>
        </w:tc>
      </w:tr>
    </w:tbl>
    <w:p w:rsidR="009C0811" w:rsidRPr="009C0811" w:rsidRDefault="009C0811" w:rsidP="009C0811">
      <w:pPr>
        <w:rPr>
          <w:color w:val="000000"/>
          <w:sz w:val="20"/>
          <w:szCs w:val="20"/>
          <w:lang w:eastAsia="zh-CN"/>
        </w:rPr>
      </w:pPr>
      <w:r w:rsidRPr="009C0811">
        <w:rPr>
          <w:color w:val="000000"/>
          <w:sz w:val="20"/>
          <w:szCs w:val="20"/>
          <w:lang w:eastAsia="zh-CN"/>
        </w:rPr>
        <w:t>Дата</w:t>
      </w:r>
    </w:p>
    <w:p w:rsidR="009C0811" w:rsidRPr="009C0811" w:rsidRDefault="009C0811" w:rsidP="009C0811">
      <w:pPr>
        <w:rPr>
          <w:color w:val="000000"/>
          <w:sz w:val="20"/>
          <w:szCs w:val="20"/>
          <w:lang w:eastAsia="zh-CN"/>
        </w:rPr>
      </w:pPr>
      <w:r w:rsidRPr="009C0811">
        <w:rPr>
          <w:color w:val="000000"/>
          <w:sz w:val="20"/>
          <w:szCs w:val="20"/>
          <w:lang w:eastAsia="zh-CN"/>
        </w:rPr>
        <w:t>*Сведения об ИНН в отношении иностранного юридического лица не указываются.</w:t>
      </w:r>
    </w:p>
    <w:p w:rsidR="009C0811" w:rsidRPr="009C0811" w:rsidRDefault="009C0811" w:rsidP="009C0811">
      <w:pPr>
        <w:rPr>
          <w:sz w:val="20"/>
          <w:szCs w:val="20"/>
          <w:lang w:eastAsia="zh-CN"/>
        </w:rPr>
      </w:pPr>
      <w:r w:rsidRPr="009C0811">
        <w:rPr>
          <w:color w:val="000000"/>
          <w:sz w:val="20"/>
          <w:szCs w:val="20"/>
          <w:lang w:eastAsia="zh-CN"/>
        </w:rPr>
        <w:t>**Нужное подчеркнуть.</w:t>
      </w:r>
    </w:p>
    <w:p w:rsidR="009C0811" w:rsidRPr="009C0811" w:rsidRDefault="009C0811" w:rsidP="009C0811">
      <w:pPr>
        <w:rPr>
          <w:color w:val="000000"/>
          <w:sz w:val="20"/>
          <w:szCs w:val="20"/>
          <w:lang w:eastAsia="zh-CN"/>
        </w:rPr>
        <w:sectPr w:rsidR="009C0811" w:rsidRPr="009C0811" w:rsidSect="009C0811">
          <w:pgSz w:w="11906" w:h="16838"/>
          <w:pgMar w:top="1134" w:right="849" w:bottom="709" w:left="1701" w:header="0" w:footer="0" w:gutter="0"/>
          <w:pgNumType w:start="0"/>
          <w:cols w:space="720"/>
          <w:formProt w:val="0"/>
          <w:titlePg/>
          <w:docGrid w:linePitch="360"/>
        </w:sectPr>
      </w:pPr>
    </w:p>
    <w:p w:rsidR="009C0811" w:rsidRPr="009C0811" w:rsidRDefault="009C0811" w:rsidP="009C0811">
      <w:pPr>
        <w:autoSpaceDE w:val="0"/>
        <w:ind w:left="8080"/>
        <w:jc w:val="center"/>
        <w:rPr>
          <w:bCs/>
          <w:color w:val="000000"/>
          <w:sz w:val="20"/>
          <w:szCs w:val="20"/>
          <w:lang w:eastAsia="zh-CN"/>
        </w:rPr>
      </w:pPr>
      <w:r w:rsidRPr="009C0811">
        <w:rPr>
          <w:bCs/>
          <w:color w:val="000000"/>
          <w:sz w:val="20"/>
          <w:szCs w:val="20"/>
          <w:lang w:eastAsia="zh-CN"/>
        </w:rPr>
        <w:lastRenderedPageBreak/>
        <w:t>Приложение № 6</w:t>
      </w:r>
    </w:p>
    <w:p w:rsidR="009C0811" w:rsidRPr="009C0811" w:rsidRDefault="009C0811" w:rsidP="009C0811">
      <w:pPr>
        <w:widowControl w:val="0"/>
        <w:tabs>
          <w:tab w:val="left" w:pos="567"/>
        </w:tabs>
        <w:ind w:left="8080"/>
        <w:jc w:val="center"/>
        <w:rPr>
          <w:color w:val="000000"/>
          <w:sz w:val="20"/>
          <w:szCs w:val="20"/>
          <w:lang w:eastAsia="zh-CN"/>
        </w:rPr>
      </w:pPr>
      <w:r w:rsidRPr="009C0811">
        <w:rPr>
          <w:color w:val="000000"/>
          <w:sz w:val="20"/>
          <w:szCs w:val="20"/>
          <w:lang w:eastAsia="zh-CN"/>
        </w:rPr>
        <w:t>к Административному регламенту</w:t>
      </w:r>
    </w:p>
    <w:p w:rsidR="009C0811" w:rsidRPr="009C0811" w:rsidRDefault="009C0811" w:rsidP="009C0811">
      <w:pPr>
        <w:widowControl w:val="0"/>
        <w:tabs>
          <w:tab w:val="left" w:pos="0"/>
        </w:tabs>
        <w:ind w:left="8080" w:right="-1"/>
        <w:contextualSpacing/>
        <w:jc w:val="center"/>
        <w:rPr>
          <w:color w:val="000000"/>
          <w:sz w:val="20"/>
          <w:szCs w:val="20"/>
          <w:lang w:eastAsia="zh-CN"/>
        </w:rPr>
      </w:pPr>
      <w:r w:rsidRPr="009C0811">
        <w:rPr>
          <w:color w:val="000000"/>
          <w:sz w:val="20"/>
          <w:szCs w:val="20"/>
          <w:lang w:eastAsia="zh-CN"/>
        </w:rPr>
        <w:t>по предоставлению муниципальной услуги</w:t>
      </w:r>
    </w:p>
    <w:p w:rsidR="009C0811" w:rsidRPr="009C0811" w:rsidRDefault="009C0811" w:rsidP="009C0811">
      <w:pPr>
        <w:jc w:val="center"/>
        <w:rPr>
          <w:bCs/>
          <w:color w:val="000000"/>
          <w:sz w:val="20"/>
          <w:szCs w:val="20"/>
          <w:lang w:eastAsia="zh-CN"/>
        </w:rPr>
      </w:pPr>
    </w:p>
    <w:p w:rsidR="009C0811" w:rsidRPr="009C0811" w:rsidRDefault="009C0811" w:rsidP="009C0811">
      <w:pPr>
        <w:widowControl w:val="0"/>
        <w:tabs>
          <w:tab w:val="left" w:pos="567"/>
        </w:tabs>
        <w:ind w:firstLine="426"/>
        <w:jc w:val="center"/>
        <w:rPr>
          <w:b/>
          <w:color w:val="000000"/>
          <w:sz w:val="20"/>
          <w:szCs w:val="20"/>
          <w:lang w:eastAsia="zh-CN"/>
        </w:rPr>
      </w:pPr>
      <w:r w:rsidRPr="009C0811">
        <w:rPr>
          <w:b/>
          <w:color w:val="000000"/>
          <w:sz w:val="20"/>
          <w:szCs w:val="20"/>
          <w:lang w:eastAsia="zh-CN"/>
        </w:rPr>
        <w:t>Состав, последовательность и сроки выполнения административных процедур (действий) при предоставлении государственной (муниципальной) услуги</w:t>
      </w:r>
    </w:p>
    <w:p w:rsidR="009C0811" w:rsidRPr="009C0811" w:rsidRDefault="009C0811" w:rsidP="009C0811">
      <w:pPr>
        <w:widowControl w:val="0"/>
        <w:tabs>
          <w:tab w:val="left" w:pos="567"/>
        </w:tabs>
        <w:ind w:firstLine="426"/>
        <w:jc w:val="center"/>
        <w:rPr>
          <w:b/>
          <w:color w:val="000000"/>
          <w:sz w:val="20"/>
          <w:szCs w:val="20"/>
          <w:lang w:eastAsia="zh-CN"/>
        </w:rPr>
      </w:pPr>
    </w:p>
    <w:tbl>
      <w:tblPr>
        <w:tblW w:w="5074" w:type="pct"/>
        <w:tblInd w:w="-431" w:type="dxa"/>
        <w:tblBorders>
          <w:top w:val="single" w:sz="4" w:space="0" w:color="000000"/>
          <w:left w:val="single" w:sz="4" w:space="0" w:color="000000"/>
        </w:tblBorders>
        <w:tblLook w:val="0000" w:firstRow="0" w:lastRow="0" w:firstColumn="0" w:lastColumn="0" w:noHBand="0" w:noVBand="0"/>
      </w:tblPr>
      <w:tblGrid>
        <w:gridCol w:w="2201"/>
        <w:gridCol w:w="2734"/>
        <w:gridCol w:w="1622"/>
        <w:gridCol w:w="2234"/>
        <w:gridCol w:w="2135"/>
        <w:gridCol w:w="1648"/>
        <w:gridCol w:w="2431"/>
      </w:tblGrid>
      <w:tr w:rsidR="009C0811" w:rsidRPr="009C0811" w:rsidTr="009C0811">
        <w:trPr>
          <w:cantSplit/>
          <w:trHeight w:val="1134"/>
        </w:trPr>
        <w:tc>
          <w:tcPr>
            <w:tcW w:w="2200" w:type="dxa"/>
            <w:tcBorders>
              <w:top w:val="single" w:sz="4" w:space="0" w:color="000000"/>
              <w:left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Основание для начала административной процедуры</w:t>
            </w:r>
          </w:p>
        </w:tc>
        <w:tc>
          <w:tcPr>
            <w:tcW w:w="2734" w:type="dxa"/>
            <w:tcBorders>
              <w:top w:val="single" w:sz="4" w:space="0" w:color="000000"/>
              <w:left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Содержание административных действий</w:t>
            </w:r>
          </w:p>
        </w:tc>
        <w:tc>
          <w:tcPr>
            <w:tcW w:w="1622" w:type="dxa"/>
            <w:tcBorders>
              <w:top w:val="single" w:sz="4" w:space="0" w:color="000000"/>
              <w:left w:val="single" w:sz="4" w:space="0" w:color="000000"/>
            </w:tcBorders>
            <w:shd w:val="clear" w:color="auto" w:fill="auto"/>
            <w:vAlign w:val="center"/>
          </w:tcPr>
          <w:p w:rsidR="009C0811" w:rsidRPr="009C0811" w:rsidRDefault="009C0811" w:rsidP="009C0811">
            <w:pPr>
              <w:jc w:val="center"/>
              <w:rPr>
                <w:sz w:val="20"/>
                <w:szCs w:val="20"/>
                <w:lang w:eastAsia="zh-CN"/>
              </w:rPr>
            </w:pPr>
            <w:r w:rsidRPr="009C0811">
              <w:rPr>
                <w:rFonts w:eastAsia="Calibri"/>
                <w:color w:val="000000"/>
                <w:sz w:val="20"/>
                <w:szCs w:val="20"/>
                <w:lang w:eastAsia="zh-CN"/>
              </w:rPr>
              <w:t xml:space="preserve">Срок выполнения </w:t>
            </w:r>
            <w:proofErr w:type="spellStart"/>
            <w:r w:rsidRPr="009C0811">
              <w:rPr>
                <w:rFonts w:eastAsia="Calibri"/>
                <w:color w:val="000000"/>
                <w:sz w:val="20"/>
                <w:szCs w:val="20"/>
                <w:lang w:eastAsia="zh-CN"/>
              </w:rPr>
              <w:t>администра-тивных</w:t>
            </w:r>
            <w:proofErr w:type="spellEnd"/>
            <w:r w:rsidRPr="009C0811">
              <w:rPr>
                <w:rFonts w:eastAsia="Calibri"/>
                <w:color w:val="000000"/>
                <w:sz w:val="20"/>
                <w:szCs w:val="20"/>
                <w:lang w:eastAsia="zh-CN"/>
              </w:rPr>
              <w:t xml:space="preserve"> действий</w:t>
            </w:r>
          </w:p>
        </w:tc>
        <w:tc>
          <w:tcPr>
            <w:tcW w:w="2234" w:type="dxa"/>
            <w:tcBorders>
              <w:top w:val="single" w:sz="4" w:space="0" w:color="000000"/>
              <w:left w:val="single" w:sz="4" w:space="0" w:color="000000"/>
            </w:tcBorders>
            <w:shd w:val="clear" w:color="auto" w:fill="auto"/>
            <w:vAlign w:val="center"/>
          </w:tcPr>
          <w:p w:rsidR="009C0811" w:rsidRPr="009C0811" w:rsidRDefault="009C0811" w:rsidP="009C0811">
            <w:pPr>
              <w:jc w:val="center"/>
              <w:rPr>
                <w:sz w:val="20"/>
                <w:szCs w:val="20"/>
                <w:lang w:eastAsia="zh-CN"/>
              </w:rPr>
            </w:pPr>
            <w:proofErr w:type="spellStart"/>
            <w:r w:rsidRPr="009C0811">
              <w:rPr>
                <w:rFonts w:eastAsia="Calibri"/>
                <w:color w:val="000000"/>
                <w:sz w:val="20"/>
                <w:szCs w:val="20"/>
                <w:lang w:eastAsia="zh-CN"/>
              </w:rPr>
              <w:t>Должност-ное</w:t>
            </w:r>
            <w:proofErr w:type="spellEnd"/>
            <w:r w:rsidRPr="009C0811">
              <w:rPr>
                <w:rFonts w:eastAsia="Calibri"/>
                <w:color w:val="000000"/>
                <w:sz w:val="20"/>
                <w:szCs w:val="20"/>
                <w:lang w:eastAsia="zh-CN"/>
              </w:rPr>
              <w:t xml:space="preserve"> лицо, ответственное за выполнение административного действия</w:t>
            </w:r>
          </w:p>
        </w:tc>
        <w:tc>
          <w:tcPr>
            <w:tcW w:w="2135" w:type="dxa"/>
            <w:tcBorders>
              <w:top w:val="single" w:sz="4" w:space="0" w:color="000000"/>
              <w:left w:val="single" w:sz="4" w:space="0" w:color="000000"/>
            </w:tcBorders>
            <w:shd w:val="clear" w:color="auto" w:fill="auto"/>
            <w:vAlign w:val="center"/>
          </w:tcPr>
          <w:p w:rsidR="009C0811" w:rsidRPr="009C0811" w:rsidRDefault="009C0811" w:rsidP="009C0811">
            <w:pPr>
              <w:jc w:val="center"/>
              <w:rPr>
                <w:sz w:val="20"/>
                <w:szCs w:val="20"/>
                <w:lang w:eastAsia="zh-CN"/>
              </w:rPr>
            </w:pPr>
            <w:r w:rsidRPr="009C0811">
              <w:rPr>
                <w:rFonts w:eastAsia="Calibri"/>
                <w:color w:val="000000"/>
                <w:sz w:val="20"/>
                <w:szCs w:val="20"/>
                <w:lang w:eastAsia="zh-CN"/>
              </w:rPr>
              <w:t>Место выполнения административно-</w:t>
            </w:r>
            <w:proofErr w:type="spellStart"/>
            <w:r w:rsidRPr="009C0811">
              <w:rPr>
                <w:rFonts w:eastAsia="Calibri"/>
                <w:color w:val="000000"/>
                <w:sz w:val="20"/>
                <w:szCs w:val="20"/>
                <w:lang w:eastAsia="zh-CN"/>
              </w:rPr>
              <w:t>го</w:t>
            </w:r>
            <w:proofErr w:type="spellEnd"/>
            <w:r w:rsidRPr="009C0811">
              <w:rPr>
                <w:rFonts w:eastAsia="Calibri"/>
                <w:color w:val="000000"/>
                <w:sz w:val="20"/>
                <w:szCs w:val="20"/>
                <w:lang w:eastAsia="zh-CN"/>
              </w:rPr>
              <w:t xml:space="preserve"> действия/ используемая информационная система</w:t>
            </w:r>
          </w:p>
        </w:tc>
        <w:tc>
          <w:tcPr>
            <w:tcW w:w="1648" w:type="dxa"/>
            <w:tcBorders>
              <w:top w:val="single" w:sz="4" w:space="0" w:color="000000"/>
              <w:left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Критерии принятия решения</w:t>
            </w:r>
          </w:p>
        </w:tc>
        <w:tc>
          <w:tcPr>
            <w:tcW w:w="2431" w:type="dxa"/>
            <w:tcBorders>
              <w:top w:val="single" w:sz="4" w:space="0" w:color="000000"/>
              <w:left w:val="single" w:sz="4" w:space="0" w:color="000000"/>
              <w:right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Результат административного действия, способ фиксации</w:t>
            </w:r>
          </w:p>
        </w:tc>
      </w:tr>
    </w:tbl>
    <w:p w:rsidR="009C0811" w:rsidRPr="009C0811" w:rsidRDefault="009C0811" w:rsidP="009C0811">
      <w:pPr>
        <w:ind w:left="9204" w:right="-598"/>
        <w:rPr>
          <w:color w:val="000000"/>
          <w:sz w:val="20"/>
          <w:szCs w:val="20"/>
          <w:lang w:eastAsia="zh-CN"/>
        </w:rPr>
      </w:pPr>
    </w:p>
    <w:tbl>
      <w:tblPr>
        <w:tblW w:w="5445" w:type="pct"/>
        <w:tblInd w:w="-431"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34"/>
        <w:gridCol w:w="2615"/>
        <w:gridCol w:w="1544"/>
        <w:gridCol w:w="1094"/>
        <w:gridCol w:w="1174"/>
        <w:gridCol w:w="990"/>
        <w:gridCol w:w="1136"/>
        <w:gridCol w:w="954"/>
        <w:gridCol w:w="747"/>
        <w:gridCol w:w="850"/>
        <w:gridCol w:w="1560"/>
        <w:gridCol w:w="1104"/>
      </w:tblGrid>
      <w:tr w:rsidR="009C0811" w:rsidRPr="009C0811" w:rsidTr="009C0811">
        <w:trPr>
          <w:gridAfter w:val="1"/>
          <w:wAfter w:w="1104" w:type="dxa"/>
          <w:tblHeader/>
        </w:trPr>
        <w:tc>
          <w:tcPr>
            <w:tcW w:w="2334"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1</w:t>
            </w:r>
          </w:p>
        </w:tc>
        <w:tc>
          <w:tcPr>
            <w:tcW w:w="2615"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2</w:t>
            </w:r>
          </w:p>
        </w:tc>
        <w:tc>
          <w:tcPr>
            <w:tcW w:w="2638" w:type="dxa"/>
            <w:gridSpan w:val="2"/>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3</w:t>
            </w:r>
          </w:p>
        </w:tc>
        <w:tc>
          <w:tcPr>
            <w:tcW w:w="2164" w:type="dxa"/>
            <w:gridSpan w:val="2"/>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4</w:t>
            </w:r>
          </w:p>
        </w:tc>
        <w:tc>
          <w:tcPr>
            <w:tcW w:w="2090" w:type="dxa"/>
            <w:gridSpan w:val="2"/>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5</w:t>
            </w:r>
          </w:p>
        </w:tc>
        <w:tc>
          <w:tcPr>
            <w:tcW w:w="1597" w:type="dxa"/>
            <w:gridSpan w:val="2"/>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0811" w:rsidRPr="009C0811" w:rsidRDefault="009C0811" w:rsidP="009C0811">
            <w:pPr>
              <w:jc w:val="center"/>
              <w:rPr>
                <w:rFonts w:eastAsia="Calibri"/>
                <w:color w:val="000000"/>
                <w:sz w:val="20"/>
                <w:szCs w:val="20"/>
                <w:lang w:eastAsia="zh-CN"/>
              </w:rPr>
            </w:pPr>
            <w:r w:rsidRPr="009C0811">
              <w:rPr>
                <w:rFonts w:eastAsia="Calibri"/>
                <w:color w:val="000000"/>
                <w:sz w:val="20"/>
                <w:szCs w:val="20"/>
                <w:lang w:eastAsia="zh-CN"/>
              </w:rPr>
              <w:t>7</w:t>
            </w:r>
          </w:p>
        </w:tc>
      </w:tr>
      <w:tr w:rsidR="009C0811" w:rsidRPr="009C0811" w:rsidTr="009C0811">
        <w:tc>
          <w:tcPr>
            <w:tcW w:w="14998" w:type="dxa"/>
            <w:gridSpan w:val="11"/>
            <w:tcBorders>
              <w:top w:val="single" w:sz="4" w:space="0" w:color="000000"/>
              <w:left w:val="single" w:sz="4" w:space="0" w:color="000000"/>
              <w:bottom w:val="single" w:sz="4" w:space="0" w:color="000000"/>
            </w:tcBorders>
            <w:shd w:val="clear" w:color="auto" w:fill="auto"/>
          </w:tcPr>
          <w:p w:rsidR="009C0811" w:rsidRPr="009C0811" w:rsidRDefault="009C0811" w:rsidP="009C0811">
            <w:pPr>
              <w:numPr>
                <w:ilvl w:val="0"/>
                <w:numId w:val="2"/>
              </w:numPr>
              <w:jc w:val="center"/>
              <w:rPr>
                <w:rFonts w:eastAsia="Calibri"/>
                <w:color w:val="000000"/>
                <w:sz w:val="20"/>
                <w:szCs w:val="20"/>
                <w:lang w:eastAsia="zh-CN"/>
              </w:rPr>
            </w:pPr>
            <w:r w:rsidRPr="009C0811">
              <w:rPr>
                <w:rFonts w:eastAsia="Calibri"/>
                <w:color w:val="000000"/>
                <w:sz w:val="20"/>
                <w:szCs w:val="20"/>
                <w:lang w:eastAsia="zh-CN"/>
              </w:rPr>
              <w:t>Проверка документов и регистрация заявления</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541"/>
        </w:trPr>
        <w:tc>
          <w:tcPr>
            <w:tcW w:w="2334" w:type="dxa"/>
            <w:vMerge w:val="restart"/>
            <w:tcBorders>
              <w:top w:val="single" w:sz="4" w:space="0" w:color="000000"/>
              <w:left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Поступление заявления и документов для предоставления государственной (муниципальной) услуги в Уполномоченный орган</w:t>
            </w: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p w:rsidR="009C0811" w:rsidRPr="009C0811" w:rsidRDefault="009C0811" w:rsidP="009C0811">
            <w:pPr>
              <w:rPr>
                <w:rFonts w:eastAsia="Calibri"/>
                <w:color w:val="000000"/>
                <w:sz w:val="20"/>
                <w:szCs w:val="20"/>
                <w:lang w:eastAsia="zh-CN"/>
              </w:rPr>
            </w:pPr>
          </w:p>
        </w:tc>
        <w:tc>
          <w:tcPr>
            <w:tcW w:w="1544" w:type="dxa"/>
            <w:vMerge w:val="restart"/>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До 1 рабочего дня</w:t>
            </w:r>
          </w:p>
        </w:tc>
        <w:tc>
          <w:tcPr>
            <w:tcW w:w="2268"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Уполномоченного органа, ответственное за предоставление муниципальной услуги</w:t>
            </w:r>
          </w:p>
        </w:tc>
        <w:tc>
          <w:tcPr>
            <w:tcW w:w="2126"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jc w:val="both"/>
              <w:rPr>
                <w:rFonts w:eastAsia="Calibri"/>
                <w:color w:val="000000"/>
                <w:sz w:val="20"/>
                <w:szCs w:val="20"/>
                <w:lang w:eastAsia="zh-CN"/>
              </w:rPr>
            </w:pPr>
            <w:r w:rsidRPr="009C0811">
              <w:rPr>
                <w:rFonts w:eastAsia="Calibri"/>
                <w:color w:val="000000"/>
                <w:sz w:val="20"/>
                <w:szCs w:val="20"/>
                <w:lang w:eastAsia="zh-CN"/>
              </w:rPr>
              <w:t>Уполномоченный орган / ГИС / ПГС</w:t>
            </w:r>
          </w:p>
          <w:p w:rsidR="009C0811" w:rsidRPr="009C0811" w:rsidRDefault="009C0811" w:rsidP="009C0811">
            <w:pPr>
              <w:rPr>
                <w:rFonts w:eastAsia="Calibri"/>
                <w:color w:val="000000"/>
                <w:sz w:val="20"/>
                <w:szCs w:val="20"/>
                <w:lang w:eastAsia="zh-CN"/>
              </w:rPr>
            </w:pPr>
          </w:p>
        </w:tc>
        <w:tc>
          <w:tcPr>
            <w:tcW w:w="1701"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w:t>
            </w:r>
          </w:p>
          <w:p w:rsidR="009C0811" w:rsidRPr="009C0811" w:rsidRDefault="009C0811" w:rsidP="009C0811">
            <w:pPr>
              <w:rPr>
                <w:rFonts w:eastAsia="Calibri"/>
                <w:color w:val="000000"/>
                <w:sz w:val="20"/>
                <w:szCs w:val="20"/>
                <w:lang w:eastAsia="zh-CN"/>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 xml:space="preserve">регистрация заявления и документов в ГИС (присвоение номера и датирование); </w:t>
            </w:r>
          </w:p>
          <w:p w:rsidR="009C0811" w:rsidRPr="009C0811" w:rsidRDefault="009C0811" w:rsidP="009C0811">
            <w:pPr>
              <w:rPr>
                <w:sz w:val="20"/>
                <w:szCs w:val="20"/>
                <w:lang w:eastAsia="zh-CN"/>
              </w:rPr>
            </w:pPr>
            <w:r w:rsidRPr="009C0811">
              <w:rPr>
                <w:color w:val="000000"/>
                <w:sz w:val="20"/>
                <w:szCs w:val="20"/>
                <w:lang w:eastAsia="zh-CN"/>
              </w:rPr>
              <w:t>назначение должностного лица, ответственного за предоставление муниципальной услуги, и передача ему документов</w:t>
            </w:r>
          </w:p>
          <w:p w:rsidR="009C0811" w:rsidRPr="009C0811" w:rsidRDefault="009C0811" w:rsidP="009C0811">
            <w:pPr>
              <w:tabs>
                <w:tab w:val="left" w:pos="391"/>
              </w:tabs>
              <w:contextualSpacing/>
              <w:rPr>
                <w:rFonts w:eastAsia="Calibri"/>
                <w:color w:val="000000"/>
                <w:sz w:val="20"/>
                <w:szCs w:val="20"/>
                <w:lang w:eastAsia="zh-CN"/>
              </w:rPr>
            </w:pPr>
          </w:p>
        </w:tc>
      </w:tr>
      <w:tr w:rsidR="009C0811" w:rsidRPr="009C0811" w:rsidTr="009C0811">
        <w:trPr>
          <w:gridAfter w:val="1"/>
          <w:wAfter w:w="1104" w:type="dxa"/>
          <w:trHeight w:val="691"/>
        </w:trPr>
        <w:tc>
          <w:tcPr>
            <w:tcW w:w="2334" w:type="dxa"/>
            <w:vMerge/>
            <w:tcBorders>
              <w:top w:val="single" w:sz="4" w:space="0" w:color="000000"/>
              <w:lef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615" w:type="dxa"/>
            <w:tcBorders>
              <w:left w:val="single" w:sz="4" w:space="0" w:color="000000"/>
              <w:bottom w:val="single" w:sz="4" w:space="0" w:color="000000"/>
            </w:tcBorders>
            <w:shd w:val="clear" w:color="auto" w:fill="auto"/>
          </w:tcPr>
          <w:p w:rsidR="009C0811" w:rsidRPr="009C0811" w:rsidRDefault="009C0811" w:rsidP="009C0811">
            <w:pPr>
              <w:rPr>
                <w:sz w:val="20"/>
                <w:szCs w:val="20"/>
                <w:lang w:eastAsia="zh-CN"/>
              </w:rPr>
            </w:pPr>
            <w:r w:rsidRPr="009C0811">
              <w:rPr>
                <w:color w:val="000000"/>
                <w:sz w:val="20"/>
                <w:szCs w:val="20"/>
                <w:lang w:eastAsia="zh-CN"/>
              </w:rPr>
              <w:t xml:space="preserve">Принятие решения об отказе в приеме документов, </w:t>
            </w:r>
            <w:r w:rsidRPr="009C0811">
              <w:rPr>
                <w:rFonts w:eastAsia="Calibri"/>
                <w:color w:val="000000"/>
                <w:sz w:val="20"/>
                <w:szCs w:val="20"/>
                <w:lang w:eastAsia="zh-CN"/>
              </w:rPr>
              <w:t>в случае выявления оснований для отказа в приеме документов</w:t>
            </w:r>
          </w:p>
        </w:tc>
        <w:tc>
          <w:tcPr>
            <w:tcW w:w="1544" w:type="dxa"/>
            <w:vMerge/>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rPr>
                <w:rFonts w:eastAsia="Calibri"/>
                <w:color w:val="000000"/>
                <w:sz w:val="20"/>
                <w:szCs w:val="20"/>
                <w:lang w:eastAsia="zh-CN"/>
              </w:rPr>
            </w:pPr>
          </w:p>
        </w:tc>
        <w:tc>
          <w:tcPr>
            <w:tcW w:w="2268"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126"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color w:val="000000"/>
                <w:sz w:val="20"/>
                <w:szCs w:val="20"/>
                <w:lang w:eastAsia="zh-CN"/>
              </w:rPr>
            </w:pPr>
          </w:p>
        </w:tc>
        <w:tc>
          <w:tcPr>
            <w:tcW w:w="1701"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1757"/>
        </w:trPr>
        <w:tc>
          <w:tcPr>
            <w:tcW w:w="2334" w:type="dxa"/>
            <w:vMerge/>
            <w:tcBorders>
              <w:top w:val="single" w:sz="4" w:space="0" w:color="000000"/>
              <w:lef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Регистрация заявления, в случае отсутствия оснований для отказа в приеме документов </w:t>
            </w:r>
          </w:p>
        </w:tc>
        <w:tc>
          <w:tcPr>
            <w:tcW w:w="1544" w:type="dxa"/>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rPr>
                <w:rFonts w:eastAsia="Calibri"/>
                <w:color w:val="000000"/>
                <w:sz w:val="20"/>
                <w:szCs w:val="20"/>
                <w:lang w:eastAsia="zh-CN"/>
              </w:rPr>
            </w:pPr>
          </w:p>
        </w:tc>
        <w:tc>
          <w:tcPr>
            <w:tcW w:w="226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должностное лицо Уполномоченного органа, ответственное за регистрацию корреспонденции</w:t>
            </w:r>
          </w:p>
        </w:tc>
        <w:tc>
          <w:tcPr>
            <w:tcW w:w="2126"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rFonts w:eastAsia="Calibri"/>
                <w:color w:val="000000"/>
                <w:sz w:val="20"/>
                <w:szCs w:val="20"/>
                <w:lang w:eastAsia="zh-CN"/>
              </w:rPr>
              <w:t xml:space="preserve">Уполномоченный орган/ГИС </w:t>
            </w:r>
          </w:p>
        </w:tc>
        <w:tc>
          <w:tcPr>
            <w:tcW w:w="1701"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r>
      <w:tr w:rsidR="009C0811" w:rsidRPr="009C0811" w:rsidTr="009C0811">
        <w:trPr>
          <w:trHeight w:val="300"/>
        </w:trPr>
        <w:tc>
          <w:tcPr>
            <w:tcW w:w="14998" w:type="dxa"/>
            <w:gridSpan w:val="11"/>
            <w:tcBorders>
              <w:top w:val="single" w:sz="4" w:space="0" w:color="000000"/>
              <w:left w:val="single" w:sz="4" w:space="0" w:color="000000"/>
              <w:bottom w:val="single" w:sz="4" w:space="0" w:color="000000"/>
            </w:tcBorders>
            <w:shd w:val="clear" w:color="auto" w:fill="auto"/>
          </w:tcPr>
          <w:p w:rsidR="009C0811" w:rsidRPr="009C0811" w:rsidRDefault="009C0811" w:rsidP="009C0811">
            <w:pPr>
              <w:numPr>
                <w:ilvl w:val="0"/>
                <w:numId w:val="2"/>
              </w:numPr>
              <w:jc w:val="center"/>
              <w:rPr>
                <w:rFonts w:eastAsia="Calibri"/>
                <w:color w:val="000000"/>
                <w:sz w:val="20"/>
                <w:szCs w:val="20"/>
                <w:lang w:eastAsia="zh-CN"/>
              </w:rPr>
            </w:pPr>
            <w:r w:rsidRPr="009C0811">
              <w:rPr>
                <w:rFonts w:eastAsia="Calibri"/>
                <w:color w:val="000000"/>
                <w:sz w:val="20"/>
                <w:szCs w:val="20"/>
                <w:lang w:eastAsia="zh-CN"/>
              </w:rPr>
              <w:t>Получение сведений посредством СМЭВ</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rFonts w:eastAsia="Calibri"/>
                <w:color w:val="000000"/>
                <w:sz w:val="20"/>
                <w:szCs w:val="20"/>
                <w:lang w:eastAsia="zh-CN"/>
              </w:rPr>
            </w:pPr>
          </w:p>
        </w:tc>
      </w:tr>
      <w:tr w:rsidR="009C0811" w:rsidRPr="009C0811" w:rsidTr="009C0811">
        <w:trPr>
          <w:trHeight w:val="126"/>
        </w:trPr>
        <w:tc>
          <w:tcPr>
            <w:tcW w:w="2334" w:type="dxa"/>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 xml:space="preserve">пакет зарегистрированных документов, поступивших </w:t>
            </w:r>
            <w:r w:rsidRPr="009C0811">
              <w:rPr>
                <w:color w:val="000000"/>
                <w:sz w:val="20"/>
                <w:szCs w:val="20"/>
                <w:lang w:eastAsia="zh-CN"/>
              </w:rPr>
              <w:lastRenderedPageBreak/>
              <w:t>должностному лицу,</w:t>
            </w:r>
          </w:p>
          <w:p w:rsidR="009C0811" w:rsidRPr="009C0811" w:rsidRDefault="009C0811" w:rsidP="009C0811">
            <w:pPr>
              <w:rPr>
                <w:rFonts w:eastAsia="Calibri"/>
                <w:color w:val="000000"/>
                <w:sz w:val="20"/>
                <w:szCs w:val="20"/>
                <w:lang w:eastAsia="zh-CN"/>
              </w:rPr>
            </w:pPr>
            <w:r w:rsidRPr="009C0811">
              <w:rPr>
                <w:color w:val="000000"/>
                <w:sz w:val="20"/>
                <w:szCs w:val="20"/>
                <w:lang w:eastAsia="zh-CN"/>
              </w:rPr>
              <w:t>ответственному за предоставление  муниципальной услуги</w:t>
            </w: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lastRenderedPageBreak/>
              <w:t>направление межведомственных запросов в органы и организации</w:t>
            </w:r>
          </w:p>
        </w:tc>
        <w:tc>
          <w:tcPr>
            <w:tcW w:w="154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в день регистрации заявления и документов</w:t>
            </w:r>
          </w:p>
        </w:tc>
        <w:tc>
          <w:tcPr>
            <w:tcW w:w="226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 xml:space="preserve">должностное лицо Уполномоченного органа, ответственное за предоставление </w:t>
            </w:r>
            <w:r w:rsidRPr="009C0811">
              <w:rPr>
                <w:color w:val="000000"/>
                <w:sz w:val="20"/>
                <w:szCs w:val="20"/>
                <w:lang w:eastAsia="zh-CN"/>
              </w:rPr>
              <w:lastRenderedPageBreak/>
              <w:t>муниципальной услуги</w:t>
            </w:r>
          </w:p>
        </w:tc>
        <w:tc>
          <w:tcPr>
            <w:tcW w:w="2126"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lastRenderedPageBreak/>
              <w:t>Уполномоченный орган/ГИС/ ПГС / СМЭВ</w:t>
            </w:r>
          </w:p>
        </w:tc>
        <w:tc>
          <w:tcPr>
            <w:tcW w:w="1701"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 xml:space="preserve">отсутствие документов, необходимых для </w:t>
            </w:r>
            <w:r w:rsidRPr="009C0811">
              <w:rPr>
                <w:color w:val="000000"/>
                <w:sz w:val="20"/>
                <w:szCs w:val="20"/>
                <w:lang w:eastAsia="zh-CN"/>
              </w:rPr>
              <w:lastRenderedPageBreak/>
              <w:t>предоставления  муниципальной услуги, находящихся в распоряжении государственных органов (организаций)</w:t>
            </w:r>
          </w:p>
        </w:tc>
        <w:tc>
          <w:tcPr>
            <w:tcW w:w="241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lastRenderedPageBreak/>
              <w:t xml:space="preserve">направление межведомственного запроса в органы (организации), </w:t>
            </w:r>
            <w:r w:rsidRPr="009C0811">
              <w:rPr>
                <w:color w:val="000000"/>
                <w:sz w:val="20"/>
                <w:szCs w:val="20"/>
                <w:lang w:eastAsia="zh-CN"/>
              </w:rPr>
              <w:lastRenderedPageBreak/>
              <w:t>предоставляющие документы (сведения), предусмотренные пунктом 2.9 Административного регламента, в том числе с использованием СМЭВ</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color w:val="000000"/>
                <w:sz w:val="20"/>
                <w:szCs w:val="20"/>
                <w:lang w:eastAsia="zh-CN"/>
              </w:rPr>
            </w:pPr>
          </w:p>
        </w:tc>
      </w:tr>
      <w:tr w:rsidR="009C0811" w:rsidRPr="009C0811" w:rsidTr="009C0811">
        <w:trPr>
          <w:trHeight w:val="135"/>
        </w:trPr>
        <w:tc>
          <w:tcPr>
            <w:tcW w:w="2334" w:type="dxa"/>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получение ответов на межведомственные запросы, формирование полного комплекта документов</w:t>
            </w:r>
          </w:p>
        </w:tc>
        <w:tc>
          <w:tcPr>
            <w:tcW w:w="154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 xml:space="preserve">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 </w:t>
            </w:r>
          </w:p>
        </w:tc>
        <w:tc>
          <w:tcPr>
            <w:tcW w:w="226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должностное лицо Уполномоченного органа, ответственное за предоставление муниципальной услуги</w:t>
            </w:r>
          </w:p>
        </w:tc>
        <w:tc>
          <w:tcPr>
            <w:tcW w:w="2126"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Уполномоченный орган) /ГИС/ ПГС / СМЭВ</w:t>
            </w:r>
          </w:p>
        </w:tc>
        <w:tc>
          <w:tcPr>
            <w:tcW w:w="1701"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w:t>
            </w:r>
          </w:p>
        </w:tc>
        <w:tc>
          <w:tcPr>
            <w:tcW w:w="241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t>получение документов (сведений), необходимых для предоставления муниципальной услуги</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color w:val="000000"/>
                <w:sz w:val="20"/>
                <w:szCs w:val="20"/>
                <w:lang w:eastAsia="zh-CN"/>
              </w:rPr>
            </w:pPr>
          </w:p>
        </w:tc>
      </w:tr>
      <w:tr w:rsidR="009C0811" w:rsidRPr="009C0811" w:rsidTr="009C0811">
        <w:trPr>
          <w:trHeight w:val="523"/>
        </w:trPr>
        <w:tc>
          <w:tcPr>
            <w:tcW w:w="14998" w:type="dxa"/>
            <w:gridSpan w:val="11"/>
            <w:tcBorders>
              <w:top w:val="single" w:sz="4" w:space="0" w:color="000000"/>
              <w:left w:val="single" w:sz="4" w:space="0" w:color="000000"/>
              <w:bottom w:val="single" w:sz="4" w:space="0" w:color="000000"/>
            </w:tcBorders>
            <w:shd w:val="clear" w:color="auto" w:fill="auto"/>
          </w:tcPr>
          <w:p w:rsidR="009C0811" w:rsidRPr="009C0811" w:rsidRDefault="009C0811" w:rsidP="009C0811">
            <w:pPr>
              <w:numPr>
                <w:ilvl w:val="0"/>
                <w:numId w:val="2"/>
              </w:numPr>
              <w:jc w:val="center"/>
              <w:rPr>
                <w:rFonts w:eastAsia="Calibri"/>
                <w:color w:val="000000"/>
                <w:sz w:val="20"/>
                <w:szCs w:val="20"/>
                <w:lang w:eastAsia="zh-CN"/>
              </w:rPr>
            </w:pPr>
            <w:r w:rsidRPr="009C0811">
              <w:rPr>
                <w:rFonts w:eastAsia="Calibri"/>
                <w:color w:val="000000"/>
                <w:sz w:val="20"/>
                <w:szCs w:val="20"/>
                <w:lang w:eastAsia="zh-CN"/>
              </w:rPr>
              <w:t>Рассмотрение документов и сведений</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3345"/>
        </w:trPr>
        <w:tc>
          <w:tcPr>
            <w:tcW w:w="2334"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color w:val="000000"/>
                <w:sz w:val="20"/>
                <w:szCs w:val="20"/>
                <w:lang w:eastAsia="zh-CN"/>
              </w:rPr>
            </w:pPr>
            <w:r w:rsidRPr="009C0811">
              <w:rPr>
                <w:color w:val="000000"/>
                <w:sz w:val="20"/>
                <w:szCs w:val="20"/>
                <w:lang w:eastAsia="zh-CN"/>
              </w:rPr>
              <w:lastRenderedPageBreak/>
              <w:t>пакет зарегистрированных документов, поступивших должностному лицу,</w:t>
            </w:r>
          </w:p>
          <w:p w:rsidR="009C0811" w:rsidRPr="009C0811" w:rsidRDefault="009C0811" w:rsidP="009C0811">
            <w:pPr>
              <w:ind w:left="34"/>
              <w:rPr>
                <w:rFonts w:eastAsia="Calibri"/>
                <w:color w:val="000000"/>
                <w:sz w:val="20"/>
                <w:szCs w:val="20"/>
                <w:lang w:eastAsia="zh-CN"/>
              </w:rPr>
            </w:pPr>
            <w:r w:rsidRPr="009C0811">
              <w:rPr>
                <w:color w:val="000000"/>
                <w:sz w:val="20"/>
                <w:szCs w:val="20"/>
                <w:lang w:eastAsia="zh-CN"/>
              </w:rPr>
              <w:t>ответственному за предоставление  муниципальной услуги</w:t>
            </w: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263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До 4 рабочих дней</w:t>
            </w:r>
          </w:p>
        </w:tc>
        <w:tc>
          <w:tcPr>
            <w:tcW w:w="2164"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должностное лицо Уполномоченного органа, ответственное за предоставление муниципальной услуги</w:t>
            </w:r>
          </w:p>
        </w:tc>
        <w:tc>
          <w:tcPr>
            <w:tcW w:w="209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Уполномоченный орган) / ГИС / ПГС</w:t>
            </w:r>
          </w:p>
        </w:tc>
        <w:tc>
          <w:tcPr>
            <w:tcW w:w="1597"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color w:val="000000"/>
                <w:sz w:val="20"/>
                <w:szCs w:val="20"/>
                <w:lang w:eastAsia="zh-CN"/>
              </w:rPr>
              <w:t>основания отказа в предоставлении муниципальной услуги, предусмотренные пунктом 2.20 Административного регламента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проект результата предоставления муниципальной услуги </w:t>
            </w:r>
          </w:p>
        </w:tc>
      </w:tr>
      <w:tr w:rsidR="009C0811" w:rsidRPr="009C0811" w:rsidTr="009C0811">
        <w:trPr>
          <w:trHeight w:val="459"/>
        </w:trPr>
        <w:tc>
          <w:tcPr>
            <w:tcW w:w="14998" w:type="dxa"/>
            <w:gridSpan w:val="11"/>
            <w:tcBorders>
              <w:top w:val="single" w:sz="4" w:space="0" w:color="000000"/>
              <w:left w:val="single" w:sz="4" w:space="0" w:color="000000"/>
              <w:bottom w:val="single" w:sz="4" w:space="0" w:color="000000"/>
            </w:tcBorders>
            <w:shd w:val="clear" w:color="auto" w:fill="auto"/>
          </w:tcPr>
          <w:p w:rsidR="009C0811" w:rsidRPr="009C0811" w:rsidRDefault="009C0811" w:rsidP="009C0811">
            <w:pPr>
              <w:numPr>
                <w:ilvl w:val="0"/>
                <w:numId w:val="2"/>
              </w:numPr>
              <w:jc w:val="center"/>
              <w:rPr>
                <w:rFonts w:eastAsia="Calibri"/>
                <w:color w:val="000000"/>
                <w:sz w:val="20"/>
                <w:szCs w:val="20"/>
                <w:lang w:eastAsia="zh-CN"/>
              </w:rPr>
            </w:pPr>
            <w:r w:rsidRPr="009C0811">
              <w:rPr>
                <w:rFonts w:eastAsia="Calibri"/>
                <w:color w:val="000000"/>
                <w:sz w:val="20"/>
                <w:szCs w:val="20"/>
                <w:lang w:eastAsia="zh-CN"/>
              </w:rPr>
              <w:t>Принятие решения</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680"/>
        </w:trPr>
        <w:tc>
          <w:tcPr>
            <w:tcW w:w="2334" w:type="dxa"/>
            <w:vMerge w:val="restart"/>
            <w:tcBorders>
              <w:top w:val="single" w:sz="4" w:space="0" w:color="000000"/>
              <w:left w:val="single" w:sz="4" w:space="0" w:color="000000"/>
            </w:tcBorders>
            <w:shd w:val="clear" w:color="auto" w:fill="auto"/>
          </w:tcPr>
          <w:p w:rsidR="009C0811" w:rsidRPr="009C0811" w:rsidRDefault="009C0811" w:rsidP="009C0811">
            <w:pPr>
              <w:ind w:left="34"/>
              <w:rPr>
                <w:rFonts w:eastAsia="Calibri"/>
                <w:color w:val="000000"/>
                <w:sz w:val="20"/>
                <w:szCs w:val="20"/>
                <w:lang w:eastAsia="zh-CN"/>
              </w:rPr>
            </w:pPr>
            <w:r w:rsidRPr="009C0811">
              <w:rPr>
                <w:rFonts w:eastAsia="Calibri"/>
                <w:color w:val="000000"/>
                <w:sz w:val="20"/>
                <w:szCs w:val="20"/>
                <w:lang w:eastAsia="zh-CN"/>
              </w:rPr>
              <w:t xml:space="preserve">проект результата предоставления муниципальной услуги </w:t>
            </w: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Принятие решения о предоставления муниципальной услуги </w:t>
            </w:r>
          </w:p>
        </w:tc>
        <w:tc>
          <w:tcPr>
            <w:tcW w:w="2638" w:type="dxa"/>
            <w:gridSpan w:val="2"/>
            <w:vMerge w:val="restart"/>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До 1 часа</w:t>
            </w:r>
          </w:p>
        </w:tc>
        <w:tc>
          <w:tcPr>
            <w:tcW w:w="2164"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должностное лицо Уполномоченного органа, ответственное за предоставление муниципальной услуги;</w:t>
            </w:r>
          </w:p>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Руководитель Уполномоченного органа)или иное уполномоченное им лицо</w:t>
            </w:r>
          </w:p>
        </w:tc>
        <w:tc>
          <w:tcPr>
            <w:tcW w:w="2090" w:type="dxa"/>
            <w:gridSpan w:val="2"/>
            <w:vMerge w:val="restart"/>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Уполномоченный орган) / ГИС / ПГС</w:t>
            </w:r>
          </w:p>
        </w:tc>
        <w:tc>
          <w:tcPr>
            <w:tcW w:w="1597"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w:t>
            </w:r>
          </w:p>
          <w:p w:rsidR="009C0811" w:rsidRPr="009C0811" w:rsidRDefault="009C0811" w:rsidP="009C0811">
            <w:pPr>
              <w:rPr>
                <w:rFonts w:eastAsia="Calibri"/>
                <w:color w:val="000000"/>
                <w:sz w:val="20"/>
                <w:szCs w:val="20"/>
                <w:lang w:eastAsia="zh-CN"/>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sz w:val="20"/>
                <w:szCs w:val="20"/>
                <w:lang w:eastAsia="zh-CN"/>
              </w:rPr>
            </w:pPr>
            <w:r w:rsidRPr="009C0811">
              <w:rPr>
                <w:rFonts w:eastAsia="Calibri"/>
                <w:color w:val="000000"/>
                <w:sz w:val="20"/>
                <w:szCs w:val="20"/>
                <w:lang w:eastAsia="zh-CN"/>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9C0811" w:rsidRPr="009C0811" w:rsidRDefault="009C0811" w:rsidP="009C0811">
            <w:pPr>
              <w:rPr>
                <w:rFonts w:eastAsia="Calibri"/>
                <w:color w:val="000000"/>
                <w:sz w:val="20"/>
                <w:szCs w:val="20"/>
                <w:lang w:eastAsia="zh-CN"/>
              </w:rPr>
            </w:pPr>
          </w:p>
        </w:tc>
      </w:tr>
      <w:tr w:rsidR="009C0811" w:rsidRPr="009C0811" w:rsidTr="009C0811">
        <w:trPr>
          <w:gridAfter w:val="1"/>
          <w:wAfter w:w="1104" w:type="dxa"/>
          <w:trHeight w:val="4395"/>
        </w:trPr>
        <w:tc>
          <w:tcPr>
            <w:tcW w:w="2334" w:type="dxa"/>
            <w:vMerge/>
            <w:tcBorders>
              <w:top w:val="single" w:sz="4" w:space="0" w:color="000000"/>
              <w:left w:val="single" w:sz="4" w:space="0" w:color="000000"/>
            </w:tcBorders>
            <w:shd w:val="clear" w:color="auto" w:fill="auto"/>
          </w:tcPr>
          <w:p w:rsidR="009C0811" w:rsidRPr="009C0811" w:rsidRDefault="009C0811" w:rsidP="009C0811">
            <w:pPr>
              <w:snapToGrid w:val="0"/>
              <w:ind w:left="34"/>
              <w:rPr>
                <w:rFonts w:eastAsia="Calibri"/>
                <w:color w:val="000000"/>
                <w:sz w:val="20"/>
                <w:szCs w:val="20"/>
                <w:lang w:eastAsia="zh-CN"/>
              </w:rPr>
            </w:pPr>
          </w:p>
        </w:tc>
        <w:tc>
          <w:tcPr>
            <w:tcW w:w="2615" w:type="dxa"/>
            <w:tcBorders>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Формирование решения о предоставлении муниципальной услуги </w:t>
            </w:r>
          </w:p>
          <w:p w:rsidR="009C0811" w:rsidRPr="009C0811" w:rsidRDefault="009C0811" w:rsidP="009C0811">
            <w:pPr>
              <w:rPr>
                <w:rFonts w:eastAsia="Calibri"/>
                <w:color w:val="000000"/>
                <w:sz w:val="20"/>
                <w:szCs w:val="20"/>
                <w:lang w:eastAsia="zh-CN"/>
              </w:rPr>
            </w:pPr>
          </w:p>
        </w:tc>
        <w:tc>
          <w:tcPr>
            <w:tcW w:w="2638" w:type="dxa"/>
            <w:gridSpan w:val="2"/>
            <w:vMerge/>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rPr>
                <w:rFonts w:eastAsia="Calibri"/>
                <w:color w:val="000000"/>
                <w:sz w:val="20"/>
                <w:szCs w:val="20"/>
                <w:lang w:eastAsia="zh-CN"/>
              </w:rPr>
            </w:pPr>
          </w:p>
        </w:tc>
        <w:tc>
          <w:tcPr>
            <w:tcW w:w="2164"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090" w:type="dxa"/>
            <w:gridSpan w:val="2"/>
            <w:vMerge/>
            <w:tcBorders>
              <w:top w:val="single" w:sz="4" w:space="0" w:color="000000"/>
              <w:left w:val="single" w:sz="4" w:space="0" w:color="000000"/>
              <w:bottom w:val="single" w:sz="4" w:space="0" w:color="000000"/>
            </w:tcBorders>
            <w:shd w:val="clear" w:color="auto" w:fill="auto"/>
            <w:vAlign w:val="center"/>
          </w:tcPr>
          <w:p w:rsidR="009C0811" w:rsidRPr="009C0811" w:rsidRDefault="009C0811" w:rsidP="009C0811">
            <w:pPr>
              <w:snapToGrid w:val="0"/>
              <w:rPr>
                <w:rFonts w:eastAsia="Calibri"/>
                <w:color w:val="000000"/>
                <w:sz w:val="20"/>
                <w:szCs w:val="20"/>
                <w:lang w:eastAsia="zh-CN"/>
              </w:rPr>
            </w:pPr>
          </w:p>
        </w:tc>
        <w:tc>
          <w:tcPr>
            <w:tcW w:w="1597"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4395"/>
        </w:trPr>
        <w:tc>
          <w:tcPr>
            <w:tcW w:w="2334" w:type="dxa"/>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ind w:left="34"/>
              <w:rPr>
                <w:rFonts w:eastAsia="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Принятие решения об отказе в предоставлении услуги</w:t>
            </w:r>
          </w:p>
        </w:tc>
        <w:tc>
          <w:tcPr>
            <w:tcW w:w="2638"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164"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090" w:type="dxa"/>
            <w:gridSpan w:val="2"/>
            <w:vMerge w:val="restart"/>
            <w:tcBorders>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97" w:type="dxa"/>
            <w:gridSpan w:val="2"/>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sz w:val="20"/>
                <w:szCs w:val="20"/>
                <w:lang w:eastAsia="zh-CN"/>
              </w:rPr>
            </w:pPr>
            <w:r w:rsidRPr="009C0811">
              <w:rPr>
                <w:rFonts w:eastAsia="Calibri"/>
                <w:color w:val="000000"/>
                <w:sz w:val="20"/>
                <w:szCs w:val="20"/>
                <w:lang w:eastAsia="zh-CN"/>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9C0811" w:rsidRPr="009C0811" w:rsidRDefault="009C0811" w:rsidP="009C0811">
            <w:pPr>
              <w:rPr>
                <w:rFonts w:eastAsia="Calibri"/>
                <w:color w:val="000000"/>
                <w:sz w:val="20"/>
                <w:szCs w:val="20"/>
                <w:lang w:eastAsia="zh-CN"/>
              </w:rPr>
            </w:pPr>
          </w:p>
        </w:tc>
      </w:tr>
      <w:tr w:rsidR="009C0811" w:rsidRPr="009C0811" w:rsidTr="009C0811">
        <w:trPr>
          <w:gridAfter w:val="1"/>
          <w:wAfter w:w="1104" w:type="dxa"/>
          <w:trHeight w:val="1020"/>
        </w:trPr>
        <w:tc>
          <w:tcPr>
            <w:tcW w:w="2334" w:type="dxa"/>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ind w:left="34"/>
              <w:rPr>
                <w:rFonts w:eastAsia="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Формирование решения об отказе в предоставлении муниципальной услуги</w:t>
            </w:r>
          </w:p>
          <w:p w:rsidR="009C0811" w:rsidRPr="009C0811" w:rsidRDefault="009C0811" w:rsidP="009C0811">
            <w:pPr>
              <w:rPr>
                <w:rFonts w:eastAsia="Calibri"/>
                <w:color w:val="000000"/>
                <w:sz w:val="20"/>
                <w:szCs w:val="20"/>
                <w:lang w:eastAsia="zh-CN"/>
              </w:rPr>
            </w:pPr>
          </w:p>
        </w:tc>
        <w:tc>
          <w:tcPr>
            <w:tcW w:w="2638"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164"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2090" w:type="dxa"/>
            <w:gridSpan w:val="2"/>
            <w:vMerge/>
            <w:tcBorders>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97" w:type="dxa"/>
            <w:gridSpan w:val="2"/>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r>
      <w:tr w:rsidR="009C0811" w:rsidRPr="009C0811" w:rsidTr="009C0811">
        <w:trPr>
          <w:trHeight w:val="420"/>
        </w:trPr>
        <w:tc>
          <w:tcPr>
            <w:tcW w:w="14998" w:type="dxa"/>
            <w:gridSpan w:val="11"/>
            <w:tcBorders>
              <w:top w:val="single" w:sz="4" w:space="0" w:color="000000"/>
              <w:left w:val="single" w:sz="4" w:space="0" w:color="000000"/>
              <w:bottom w:val="single" w:sz="4" w:space="0" w:color="000000"/>
            </w:tcBorders>
            <w:shd w:val="clear" w:color="auto" w:fill="auto"/>
          </w:tcPr>
          <w:p w:rsidR="009C0811" w:rsidRPr="009C0811" w:rsidRDefault="009C0811" w:rsidP="009C0811">
            <w:pPr>
              <w:numPr>
                <w:ilvl w:val="0"/>
                <w:numId w:val="2"/>
              </w:numPr>
              <w:jc w:val="center"/>
              <w:rPr>
                <w:rFonts w:eastAsia="Calibri"/>
                <w:color w:val="000000"/>
                <w:sz w:val="20"/>
                <w:szCs w:val="20"/>
                <w:lang w:eastAsia="zh-CN"/>
              </w:rPr>
            </w:pPr>
            <w:r w:rsidRPr="009C0811">
              <w:rPr>
                <w:rFonts w:eastAsia="Calibri"/>
                <w:color w:val="000000"/>
                <w:sz w:val="20"/>
                <w:szCs w:val="20"/>
                <w:lang w:eastAsia="zh-CN"/>
              </w:rPr>
              <w:t xml:space="preserve">Выдача результата </w:t>
            </w:r>
          </w:p>
        </w:tc>
        <w:tc>
          <w:tcPr>
            <w:tcW w:w="1104" w:type="dxa"/>
            <w:tcBorders>
              <w:left w:val="single" w:sz="4" w:space="0" w:color="000000"/>
            </w:tcBorders>
            <w:shd w:val="clear" w:color="auto" w:fill="auto"/>
            <w:tcMar>
              <w:left w:w="0" w:type="dxa"/>
              <w:right w:w="0" w:type="dxa"/>
            </w:tcMar>
          </w:tcPr>
          <w:p w:rsidR="009C0811" w:rsidRPr="009C0811" w:rsidRDefault="009C0811" w:rsidP="009C0811">
            <w:pPr>
              <w:snapToGrid w:val="0"/>
              <w:rPr>
                <w:rFonts w:eastAsia="Calibri"/>
                <w:color w:val="000000"/>
                <w:sz w:val="20"/>
                <w:szCs w:val="20"/>
                <w:lang w:eastAsia="zh-CN"/>
              </w:rPr>
            </w:pPr>
          </w:p>
        </w:tc>
      </w:tr>
      <w:tr w:rsidR="009C0811" w:rsidRPr="009C0811" w:rsidTr="009C0811">
        <w:trPr>
          <w:gridAfter w:val="1"/>
          <w:wAfter w:w="1104" w:type="dxa"/>
          <w:trHeight w:val="3005"/>
        </w:trPr>
        <w:tc>
          <w:tcPr>
            <w:tcW w:w="2334" w:type="dxa"/>
            <w:vMerge w:val="restart"/>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34"/>
              <w:rPr>
                <w:rFonts w:eastAsia="Calibri"/>
                <w:color w:val="000000"/>
                <w:sz w:val="20"/>
                <w:szCs w:val="20"/>
                <w:lang w:eastAsia="zh-CN"/>
              </w:rPr>
            </w:pPr>
            <w:r w:rsidRPr="009C0811">
              <w:rPr>
                <w:rFonts w:eastAsia="Calibri"/>
                <w:color w:val="000000"/>
                <w:sz w:val="20"/>
                <w:szCs w:val="20"/>
                <w:lang w:eastAsia="zh-CN"/>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32"/>
              <w:rPr>
                <w:sz w:val="20"/>
                <w:szCs w:val="20"/>
                <w:lang w:eastAsia="zh-CN"/>
              </w:rPr>
            </w:pPr>
            <w:r w:rsidRPr="009C0811">
              <w:rPr>
                <w:rFonts w:eastAsia="Calibri"/>
                <w:color w:val="000000"/>
                <w:sz w:val="20"/>
                <w:szCs w:val="20"/>
                <w:lang w:eastAsia="zh-CN"/>
              </w:rPr>
              <w:t xml:space="preserve">Регистрация результата предоставления муниципальной услуги </w:t>
            </w:r>
          </w:p>
          <w:p w:rsidR="009C0811" w:rsidRPr="009C0811" w:rsidRDefault="009C0811" w:rsidP="009C0811">
            <w:pPr>
              <w:ind w:left="32"/>
              <w:rPr>
                <w:rFonts w:eastAsia="Calibri"/>
                <w:color w:val="000000"/>
                <w:sz w:val="20"/>
                <w:szCs w:val="20"/>
                <w:lang w:eastAsia="zh-CN"/>
              </w:rPr>
            </w:pPr>
          </w:p>
        </w:tc>
        <w:tc>
          <w:tcPr>
            <w:tcW w:w="263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9"/>
              <w:rPr>
                <w:rFonts w:eastAsia="Calibri"/>
                <w:color w:val="000000"/>
                <w:sz w:val="20"/>
                <w:szCs w:val="20"/>
                <w:lang w:eastAsia="zh-CN"/>
              </w:rPr>
            </w:pPr>
            <w:r w:rsidRPr="009C0811">
              <w:rPr>
                <w:rFonts w:eastAsia="Calibri"/>
                <w:color w:val="000000"/>
                <w:sz w:val="20"/>
                <w:szCs w:val="20"/>
                <w:lang w:eastAsia="zh-CN"/>
              </w:rPr>
              <w:t>после окончания процедуры принятия решения (в общий срок предоставления муниципальной услуги не включается)</w:t>
            </w:r>
          </w:p>
        </w:tc>
        <w:tc>
          <w:tcPr>
            <w:tcW w:w="2164"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8"/>
              <w:rPr>
                <w:rFonts w:eastAsia="Calibri"/>
                <w:color w:val="000000"/>
                <w:sz w:val="20"/>
                <w:szCs w:val="20"/>
                <w:lang w:eastAsia="zh-CN"/>
              </w:rPr>
            </w:pPr>
            <w:r w:rsidRPr="009C0811">
              <w:rPr>
                <w:color w:val="000000"/>
                <w:sz w:val="20"/>
                <w:szCs w:val="20"/>
                <w:lang w:eastAsia="zh-CN"/>
              </w:rPr>
              <w:t>должностное лицо Уполномоченного органа, ответственное за предоставление муниципальной) услуги</w:t>
            </w:r>
          </w:p>
        </w:tc>
        <w:tc>
          <w:tcPr>
            <w:tcW w:w="209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8"/>
              <w:rPr>
                <w:rFonts w:eastAsia="Calibri"/>
                <w:color w:val="000000"/>
                <w:sz w:val="20"/>
                <w:szCs w:val="20"/>
                <w:lang w:eastAsia="zh-CN"/>
              </w:rPr>
            </w:pPr>
            <w:r w:rsidRPr="009C0811">
              <w:rPr>
                <w:rFonts w:eastAsia="Calibri"/>
                <w:color w:val="000000"/>
                <w:sz w:val="20"/>
                <w:szCs w:val="20"/>
                <w:lang w:eastAsia="zh-CN"/>
              </w:rPr>
              <w:t>Уполномоченный орган) / ГИС</w:t>
            </w:r>
          </w:p>
        </w:tc>
        <w:tc>
          <w:tcPr>
            <w:tcW w:w="1597"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ind w:left="47"/>
              <w:rPr>
                <w:rFonts w:eastAsia="Calibri"/>
                <w:color w:val="000000"/>
                <w:sz w:val="20"/>
                <w:szCs w:val="20"/>
                <w:lang w:eastAsia="zh-CN"/>
              </w:rPr>
            </w:pPr>
            <w:r w:rsidRPr="009C0811">
              <w:rPr>
                <w:rFonts w:eastAsia="Calibri"/>
                <w:color w:val="000000"/>
                <w:sz w:val="20"/>
                <w:szCs w:val="20"/>
                <w:lang w:eastAsia="zh-CN"/>
              </w:rPr>
              <w:t xml:space="preserve">Внесение сведений о конечном результате предоставления государственной (муниципальной) услуги </w:t>
            </w:r>
          </w:p>
        </w:tc>
      </w:tr>
      <w:tr w:rsidR="009C0811" w:rsidRPr="009C0811" w:rsidTr="009C0811">
        <w:trPr>
          <w:gridAfter w:val="1"/>
          <w:wAfter w:w="1104" w:type="dxa"/>
          <w:trHeight w:val="809"/>
        </w:trPr>
        <w:tc>
          <w:tcPr>
            <w:tcW w:w="2334" w:type="dxa"/>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ind w:left="34"/>
              <w:rPr>
                <w:rFonts w:eastAsia="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t xml:space="preserve">Направление в многофункциональный центр результата муниципальной услуги, </w:t>
            </w:r>
            <w:r w:rsidRPr="009C0811">
              <w:rPr>
                <w:rFonts w:eastAsia="Calibri"/>
                <w:color w:val="000000"/>
                <w:sz w:val="20"/>
                <w:szCs w:val="20"/>
                <w:lang w:eastAsia="zh-CN"/>
              </w:rPr>
              <w:lastRenderedPageBreak/>
              <w:t>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9C0811" w:rsidRPr="009C0811" w:rsidRDefault="009C0811" w:rsidP="009C0811">
            <w:pPr>
              <w:rPr>
                <w:rFonts w:ascii="Calibri" w:eastAsia="Calibri" w:hAnsi="Calibri" w:cs="Calibri"/>
                <w:color w:val="000000"/>
                <w:sz w:val="20"/>
                <w:szCs w:val="20"/>
                <w:lang w:eastAsia="zh-CN"/>
              </w:rPr>
            </w:pPr>
          </w:p>
        </w:tc>
        <w:tc>
          <w:tcPr>
            <w:tcW w:w="263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lastRenderedPageBreak/>
              <w:t xml:space="preserve">в сроки, установленные соглашением о взаимодействии между Уполномоченным органом  </w:t>
            </w:r>
            <w:r w:rsidRPr="009C0811">
              <w:rPr>
                <w:rFonts w:eastAsia="Calibri"/>
                <w:color w:val="000000"/>
                <w:sz w:val="20"/>
                <w:szCs w:val="20"/>
                <w:lang w:eastAsia="zh-CN"/>
              </w:rPr>
              <w:lastRenderedPageBreak/>
              <w:t>и многофункциональным центром</w:t>
            </w:r>
          </w:p>
        </w:tc>
        <w:tc>
          <w:tcPr>
            <w:tcW w:w="2164"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ascii="Calibri" w:eastAsia="Calibri" w:hAnsi="Calibri" w:cs="Calibri"/>
                <w:color w:val="000000"/>
                <w:sz w:val="20"/>
                <w:szCs w:val="20"/>
                <w:lang w:eastAsia="zh-CN"/>
              </w:rPr>
            </w:pPr>
            <w:r w:rsidRPr="009C0811">
              <w:rPr>
                <w:color w:val="000000"/>
                <w:sz w:val="20"/>
                <w:szCs w:val="20"/>
                <w:lang w:eastAsia="zh-CN"/>
              </w:rPr>
              <w:lastRenderedPageBreak/>
              <w:t xml:space="preserve">должностное лицо Уполномоченного органа, ответственное за предоставление </w:t>
            </w:r>
            <w:r w:rsidRPr="009C0811">
              <w:rPr>
                <w:color w:val="000000"/>
                <w:sz w:val="20"/>
                <w:szCs w:val="20"/>
                <w:lang w:eastAsia="zh-CN"/>
              </w:rPr>
              <w:lastRenderedPageBreak/>
              <w:t>муниципальной услуги</w:t>
            </w:r>
          </w:p>
        </w:tc>
        <w:tc>
          <w:tcPr>
            <w:tcW w:w="209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ascii="Calibri" w:eastAsia="Calibri" w:hAnsi="Calibri" w:cs="Calibri"/>
                <w:color w:val="000000"/>
                <w:sz w:val="20"/>
                <w:szCs w:val="20"/>
                <w:lang w:eastAsia="zh-CN"/>
              </w:rPr>
            </w:pPr>
            <w:r w:rsidRPr="009C0811">
              <w:rPr>
                <w:rFonts w:eastAsia="Calibri"/>
                <w:color w:val="000000"/>
                <w:sz w:val="20"/>
                <w:szCs w:val="20"/>
                <w:lang w:eastAsia="zh-CN"/>
              </w:rPr>
              <w:lastRenderedPageBreak/>
              <w:t>Уполномоченный орган) / АИС МФЦ</w:t>
            </w:r>
          </w:p>
        </w:tc>
        <w:tc>
          <w:tcPr>
            <w:tcW w:w="1597"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rPr>
                <w:rFonts w:ascii="Calibri" w:eastAsia="Calibri" w:hAnsi="Calibri" w:cs="Calibri"/>
                <w:color w:val="000000"/>
                <w:sz w:val="20"/>
                <w:szCs w:val="20"/>
                <w:lang w:eastAsia="zh-CN"/>
              </w:rPr>
            </w:pPr>
            <w:r w:rsidRPr="009C0811">
              <w:rPr>
                <w:rFonts w:eastAsia="Calibri"/>
                <w:color w:val="000000"/>
                <w:sz w:val="20"/>
                <w:szCs w:val="20"/>
                <w:lang w:eastAsia="zh-CN"/>
              </w:rPr>
              <w:t xml:space="preserve">Указание заявителем в Запросе способа выдачи </w:t>
            </w:r>
            <w:r w:rsidRPr="009C0811">
              <w:rPr>
                <w:rFonts w:eastAsia="Calibri"/>
                <w:color w:val="000000"/>
                <w:sz w:val="20"/>
                <w:szCs w:val="20"/>
                <w:lang w:eastAsia="zh-CN"/>
              </w:rPr>
              <w:lastRenderedPageBreak/>
              <w:t>результата муниципальной услуги в многофункциональном центре, а также подача Запроса через многофункциональный центр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rPr>
                <w:rFonts w:eastAsia="Calibri"/>
                <w:color w:val="000000"/>
                <w:sz w:val="20"/>
                <w:szCs w:val="20"/>
                <w:lang w:eastAsia="zh-CN"/>
              </w:rPr>
            </w:pPr>
            <w:r w:rsidRPr="009C0811">
              <w:rPr>
                <w:rFonts w:eastAsia="Calibri"/>
                <w:color w:val="000000"/>
                <w:sz w:val="20"/>
                <w:szCs w:val="20"/>
                <w:lang w:eastAsia="zh-CN"/>
              </w:rPr>
              <w:lastRenderedPageBreak/>
              <w:t xml:space="preserve">выдача результата муниципальной услуги </w:t>
            </w:r>
            <w:r w:rsidRPr="009C0811">
              <w:rPr>
                <w:rFonts w:eastAsia="Calibri"/>
                <w:color w:val="000000"/>
                <w:sz w:val="20"/>
                <w:szCs w:val="20"/>
                <w:lang w:eastAsia="zh-CN"/>
              </w:rPr>
              <w:lastRenderedPageBreak/>
              <w:t xml:space="preserve">заявителю в форме бумажного документа, подтверждающего содержание электронного документа, заверенного печатью многофункционального центра; </w:t>
            </w:r>
          </w:p>
          <w:p w:rsidR="009C0811" w:rsidRPr="009C0811" w:rsidRDefault="009C0811" w:rsidP="009C0811">
            <w:pPr>
              <w:rPr>
                <w:rFonts w:ascii="Calibri" w:eastAsia="Calibri" w:hAnsi="Calibri" w:cs="Calibri"/>
                <w:color w:val="000000"/>
                <w:sz w:val="20"/>
                <w:szCs w:val="20"/>
                <w:lang w:eastAsia="zh-CN"/>
              </w:rPr>
            </w:pPr>
            <w:r w:rsidRPr="009C0811">
              <w:rPr>
                <w:rFonts w:eastAsia="Calibri"/>
                <w:color w:val="000000"/>
                <w:sz w:val="20"/>
                <w:szCs w:val="20"/>
                <w:lang w:eastAsia="zh-CN"/>
              </w:rPr>
              <w:t>внесение сведений в ГИС о выдаче результата муниципальной услуги</w:t>
            </w:r>
          </w:p>
        </w:tc>
      </w:tr>
      <w:tr w:rsidR="009C0811" w:rsidRPr="009C0811" w:rsidTr="009C0811">
        <w:trPr>
          <w:gridAfter w:val="1"/>
          <w:wAfter w:w="1104" w:type="dxa"/>
          <w:trHeight w:val="243"/>
        </w:trPr>
        <w:tc>
          <w:tcPr>
            <w:tcW w:w="2334" w:type="dxa"/>
            <w:vMerge/>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ind w:left="34"/>
              <w:rPr>
                <w:rFonts w:ascii="Calibri" w:eastAsia="Calibri" w:hAnsi="Calibri" w:cs="Calibri"/>
                <w:color w:val="000000"/>
                <w:sz w:val="20"/>
                <w:szCs w:val="20"/>
                <w:lang w:eastAsia="zh-CN"/>
              </w:rPr>
            </w:pPr>
          </w:p>
        </w:tc>
        <w:tc>
          <w:tcPr>
            <w:tcW w:w="2615" w:type="dxa"/>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32"/>
              <w:rPr>
                <w:rFonts w:eastAsia="Calibri"/>
                <w:color w:val="000000"/>
                <w:sz w:val="20"/>
                <w:szCs w:val="20"/>
                <w:lang w:eastAsia="zh-CN"/>
              </w:rPr>
            </w:pPr>
            <w:r w:rsidRPr="009C0811">
              <w:rPr>
                <w:rFonts w:eastAsia="Calibri"/>
                <w:color w:val="000000"/>
                <w:sz w:val="20"/>
                <w:szCs w:val="20"/>
                <w:lang w:eastAsia="zh-CN"/>
              </w:rPr>
              <w:t>Направление заявителю результата предоставления муниципальной услуги в личный кабинет на Едином портале</w:t>
            </w:r>
          </w:p>
        </w:tc>
        <w:tc>
          <w:tcPr>
            <w:tcW w:w="2638"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9"/>
              <w:rPr>
                <w:rFonts w:eastAsia="Calibri"/>
                <w:color w:val="000000"/>
                <w:sz w:val="20"/>
                <w:szCs w:val="20"/>
                <w:lang w:eastAsia="zh-CN"/>
              </w:rPr>
            </w:pPr>
            <w:r w:rsidRPr="009C0811">
              <w:rPr>
                <w:rFonts w:eastAsia="Calibri"/>
                <w:color w:val="000000"/>
                <w:sz w:val="20"/>
                <w:szCs w:val="20"/>
                <w:lang w:eastAsia="zh-CN"/>
              </w:rPr>
              <w:t>В день регистрации результата предоставления муниципальной услуги</w:t>
            </w:r>
          </w:p>
        </w:tc>
        <w:tc>
          <w:tcPr>
            <w:tcW w:w="2164"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8"/>
              <w:rPr>
                <w:rFonts w:eastAsia="Calibri"/>
                <w:color w:val="000000"/>
                <w:sz w:val="20"/>
                <w:szCs w:val="20"/>
                <w:lang w:eastAsia="zh-CN"/>
              </w:rPr>
            </w:pPr>
            <w:r w:rsidRPr="009C0811">
              <w:rPr>
                <w:color w:val="000000"/>
                <w:sz w:val="20"/>
                <w:szCs w:val="20"/>
                <w:lang w:eastAsia="zh-CN"/>
              </w:rPr>
              <w:t>должностное лицо Уполномоченного органа, ответственное за предоставление муниципальной услуги</w:t>
            </w:r>
          </w:p>
        </w:tc>
        <w:tc>
          <w:tcPr>
            <w:tcW w:w="2090"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ind w:left="28"/>
              <w:rPr>
                <w:rFonts w:eastAsia="Calibri"/>
                <w:color w:val="000000"/>
                <w:sz w:val="20"/>
                <w:szCs w:val="20"/>
                <w:lang w:eastAsia="zh-CN"/>
              </w:rPr>
            </w:pPr>
            <w:r w:rsidRPr="009C0811">
              <w:rPr>
                <w:rFonts w:eastAsia="Calibri"/>
                <w:color w:val="000000"/>
                <w:sz w:val="20"/>
                <w:szCs w:val="20"/>
                <w:lang w:eastAsia="zh-CN"/>
              </w:rPr>
              <w:t>ГИС</w:t>
            </w:r>
          </w:p>
        </w:tc>
        <w:tc>
          <w:tcPr>
            <w:tcW w:w="1597" w:type="dxa"/>
            <w:gridSpan w:val="2"/>
            <w:tcBorders>
              <w:top w:val="single" w:sz="4" w:space="0" w:color="000000"/>
              <w:left w:val="single" w:sz="4" w:space="0" w:color="000000"/>
              <w:bottom w:val="single" w:sz="4" w:space="0" w:color="000000"/>
            </w:tcBorders>
            <w:shd w:val="clear" w:color="auto" w:fill="auto"/>
          </w:tcPr>
          <w:p w:rsidR="009C0811" w:rsidRPr="009C0811" w:rsidRDefault="009C0811" w:rsidP="009C0811">
            <w:pPr>
              <w:snapToGrid w:val="0"/>
              <w:rPr>
                <w:rFonts w:eastAsia="Calibri"/>
                <w:color w:val="000000"/>
                <w:sz w:val="20"/>
                <w:szCs w:val="2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C0811" w:rsidRPr="009C0811" w:rsidRDefault="009C0811" w:rsidP="009C0811">
            <w:pPr>
              <w:autoSpaceDE w:val="0"/>
              <w:jc w:val="both"/>
              <w:outlineLvl w:val="0"/>
              <w:rPr>
                <w:rFonts w:eastAsia="Calibri"/>
                <w:color w:val="000000"/>
                <w:sz w:val="20"/>
                <w:szCs w:val="20"/>
                <w:lang w:eastAsia="zh-CN"/>
              </w:rPr>
            </w:pPr>
            <w:r w:rsidRPr="009C0811">
              <w:rPr>
                <w:color w:val="000000"/>
                <w:sz w:val="20"/>
                <w:szCs w:val="20"/>
                <w:lang w:eastAsia="zh-CN"/>
              </w:rPr>
              <w:t>Результат муниципальной услуги, направленный заявителю в личный кабинет на Единый портал</w:t>
            </w:r>
          </w:p>
        </w:tc>
      </w:tr>
    </w:tbl>
    <w:p w:rsidR="009C0811" w:rsidRPr="009C0811" w:rsidRDefault="009C0811" w:rsidP="009C0811">
      <w:pPr>
        <w:widowControl w:val="0"/>
        <w:rPr>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jc w:val="center"/>
        <w:rPr>
          <w:bCs/>
          <w:color w:val="000000"/>
          <w:sz w:val="20"/>
          <w:szCs w:val="20"/>
          <w:lang w:eastAsia="zh-CN"/>
        </w:rPr>
      </w:pPr>
    </w:p>
    <w:p w:rsidR="009C0811" w:rsidRPr="009C0811" w:rsidRDefault="009C0811" w:rsidP="009C0811">
      <w:pPr>
        <w:ind w:left="5670"/>
        <w:jc w:val="both"/>
        <w:rPr>
          <w:sz w:val="20"/>
          <w:szCs w:val="20"/>
          <w:lang w:eastAsia="zh-CN"/>
        </w:rPr>
        <w:sectPr w:rsidR="009C0811" w:rsidRPr="009C0811">
          <w:pgSz w:w="16838" w:h="11906" w:orient="landscape"/>
          <w:pgMar w:top="1276" w:right="1134" w:bottom="567" w:left="1134" w:header="0" w:footer="0" w:gutter="0"/>
          <w:pgNumType w:start="0"/>
          <w:cols w:space="720"/>
          <w:formProt w:val="0"/>
          <w:titlePg/>
          <w:docGrid w:linePitch="360"/>
        </w:sectPr>
      </w:pPr>
    </w:p>
    <w:p w:rsidR="009C0811" w:rsidRPr="009C0811" w:rsidRDefault="009C0811" w:rsidP="009C0811">
      <w:pPr>
        <w:ind w:left="5670"/>
        <w:jc w:val="both"/>
        <w:rPr>
          <w:sz w:val="20"/>
          <w:szCs w:val="20"/>
          <w:lang w:eastAsia="zh-CN"/>
        </w:rPr>
      </w:pPr>
      <w:r w:rsidRPr="009C0811">
        <w:rPr>
          <w:sz w:val="20"/>
          <w:szCs w:val="20"/>
          <w:lang w:eastAsia="zh-CN"/>
        </w:rPr>
        <w:lastRenderedPageBreak/>
        <w:t xml:space="preserve">Приложение № 7 </w:t>
      </w:r>
    </w:p>
    <w:p w:rsidR="009C0811" w:rsidRPr="009C0811" w:rsidRDefault="009C0811" w:rsidP="009C0811">
      <w:pPr>
        <w:ind w:left="5670"/>
        <w:jc w:val="both"/>
        <w:rPr>
          <w:sz w:val="20"/>
          <w:szCs w:val="20"/>
          <w:lang w:eastAsia="zh-CN"/>
        </w:rPr>
      </w:pPr>
      <w:r w:rsidRPr="009C0811">
        <w:rPr>
          <w:sz w:val="20"/>
          <w:szCs w:val="20"/>
          <w:lang w:eastAsia="zh-CN"/>
        </w:rPr>
        <w:t>к административному регламенту</w:t>
      </w:r>
    </w:p>
    <w:p w:rsidR="009C0811" w:rsidRPr="009C0811" w:rsidRDefault="009C0811" w:rsidP="009C0811">
      <w:pPr>
        <w:ind w:left="5670"/>
        <w:jc w:val="both"/>
        <w:rPr>
          <w:sz w:val="20"/>
          <w:szCs w:val="20"/>
          <w:lang w:eastAsia="zh-CN"/>
        </w:rPr>
      </w:pPr>
    </w:p>
    <w:p w:rsidR="009C0811" w:rsidRPr="009C0811" w:rsidRDefault="009C0811" w:rsidP="009C0811">
      <w:pPr>
        <w:jc w:val="center"/>
        <w:rPr>
          <w:sz w:val="20"/>
          <w:szCs w:val="20"/>
          <w:lang w:eastAsia="zh-CN"/>
        </w:rPr>
      </w:pPr>
      <w:r w:rsidRPr="009C0811">
        <w:rPr>
          <w:sz w:val="20"/>
          <w:szCs w:val="20"/>
          <w:lang w:eastAsia="zh-CN"/>
        </w:rPr>
        <w:t>Уведомление</w:t>
      </w:r>
    </w:p>
    <w:p w:rsidR="009C0811" w:rsidRPr="009C0811" w:rsidRDefault="009C0811" w:rsidP="009C0811">
      <w:pPr>
        <w:jc w:val="center"/>
        <w:rPr>
          <w:sz w:val="20"/>
          <w:szCs w:val="20"/>
          <w:lang w:eastAsia="zh-CN"/>
        </w:rPr>
      </w:pPr>
      <w:r w:rsidRPr="009C0811">
        <w:rPr>
          <w:sz w:val="20"/>
          <w:szCs w:val="20"/>
          <w:lang w:eastAsia="zh-CN"/>
        </w:rPr>
        <w:t>о планируемых строительстве или реконструкции объекта индивидуального жилищного строительства или садового дома</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"___" __________ 20___ г.</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 Сведения о застройщике</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1.1.</w:t>
      </w:r>
      <w:r w:rsidRPr="009C0811">
        <w:rPr>
          <w:sz w:val="20"/>
          <w:szCs w:val="20"/>
          <w:lang w:eastAsia="zh-CN"/>
        </w:rPr>
        <w:tab/>
        <w:t>Сведения о физическом лице, в случае если застройщиком является физическое лицо:</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1.1.1.</w:t>
      </w:r>
      <w:r w:rsidRPr="009C0811">
        <w:rPr>
          <w:sz w:val="20"/>
          <w:szCs w:val="20"/>
          <w:lang w:eastAsia="zh-CN"/>
        </w:rPr>
        <w:tab/>
        <w:t>Фамилия, имя, отчество (при наличии)</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1.1.2.</w:t>
      </w:r>
      <w:r w:rsidRPr="009C0811">
        <w:rPr>
          <w:sz w:val="20"/>
          <w:szCs w:val="20"/>
          <w:lang w:eastAsia="zh-CN"/>
        </w:rPr>
        <w:tab/>
        <w:t>Место жительства</w:t>
      </w:r>
    </w:p>
    <w:p w:rsidR="009C0811" w:rsidRPr="009C0811" w:rsidRDefault="009C0811" w:rsidP="009C0811">
      <w:pPr>
        <w:jc w:val="both"/>
        <w:rPr>
          <w:sz w:val="20"/>
          <w:szCs w:val="20"/>
          <w:lang w:eastAsia="zh-CN"/>
        </w:rPr>
      </w:pP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1.1.3.</w:t>
      </w:r>
      <w:r w:rsidRPr="009C0811">
        <w:rPr>
          <w:sz w:val="20"/>
          <w:szCs w:val="20"/>
          <w:lang w:eastAsia="zh-CN"/>
        </w:rPr>
        <w:tab/>
        <w:t>Реквизиты документа, удостоверяющего личность</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1.2.</w:t>
      </w:r>
      <w:r w:rsidRPr="009C0811">
        <w:rPr>
          <w:sz w:val="20"/>
          <w:szCs w:val="20"/>
          <w:lang w:eastAsia="zh-CN"/>
        </w:rPr>
        <w:tab/>
        <w:t>Сведения о юридическом лице, в случае если застройщиком является юридическое лицо:</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1.2.1.</w:t>
      </w:r>
      <w:r w:rsidRPr="009C0811">
        <w:rPr>
          <w:sz w:val="20"/>
          <w:szCs w:val="20"/>
          <w:lang w:eastAsia="zh-CN"/>
        </w:rPr>
        <w:tab/>
        <w:t>Наименование</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1.2.2.</w:t>
      </w:r>
      <w:r w:rsidRPr="009C0811">
        <w:rPr>
          <w:sz w:val="20"/>
          <w:szCs w:val="20"/>
          <w:lang w:eastAsia="zh-CN"/>
        </w:rPr>
        <w:tab/>
        <w:t>Место нахождения</w:t>
      </w:r>
    </w:p>
    <w:p w:rsidR="009C0811" w:rsidRPr="009C0811" w:rsidRDefault="009C0811" w:rsidP="009C0811">
      <w:pPr>
        <w:jc w:val="both"/>
        <w:rPr>
          <w:sz w:val="20"/>
          <w:szCs w:val="20"/>
          <w:lang w:eastAsia="zh-CN"/>
        </w:rPr>
      </w:pP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1.2.3.</w:t>
      </w:r>
      <w:r w:rsidRPr="009C0811">
        <w:rPr>
          <w:sz w:val="20"/>
          <w:szCs w:val="20"/>
          <w:lang w:eastAsia="zh-CN"/>
        </w:rPr>
        <w:tab/>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1.2.4.</w:t>
      </w:r>
      <w:r w:rsidRPr="009C0811">
        <w:rPr>
          <w:sz w:val="20"/>
          <w:szCs w:val="20"/>
          <w:lang w:eastAsia="zh-CN"/>
        </w:rPr>
        <w:tab/>
        <w:t>Идентификационный номер налогоплательщика, за исключением случая, если заявителем является иностранное юридическое лицо</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 Сведения о земельном участке</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2.1.</w:t>
      </w:r>
      <w:r w:rsidRPr="009C0811">
        <w:rPr>
          <w:sz w:val="20"/>
          <w:szCs w:val="20"/>
          <w:lang w:eastAsia="zh-CN"/>
        </w:rPr>
        <w:tab/>
        <w:t>Кадастровый номер земельного участка (при наличии)</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2.2.</w:t>
      </w:r>
      <w:r w:rsidRPr="009C0811">
        <w:rPr>
          <w:sz w:val="20"/>
          <w:szCs w:val="20"/>
          <w:lang w:eastAsia="zh-CN"/>
        </w:rPr>
        <w:tab/>
        <w:t>Адрес или описание местоположения земельного участка</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2.3.</w:t>
      </w:r>
      <w:r w:rsidRPr="009C0811">
        <w:rPr>
          <w:sz w:val="20"/>
          <w:szCs w:val="20"/>
          <w:lang w:eastAsia="zh-CN"/>
        </w:rPr>
        <w:tab/>
        <w:t>Сведения о праве застройщика на земельный участок (правоустанавливающие документы)</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2.4.</w:t>
      </w:r>
      <w:r w:rsidRPr="009C0811">
        <w:rPr>
          <w:sz w:val="20"/>
          <w:szCs w:val="20"/>
          <w:lang w:eastAsia="zh-CN"/>
        </w:rPr>
        <w:tab/>
        <w:t>Сведения о наличии прав иных лиц на земельный участок (при наличии)</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2.5.</w:t>
      </w:r>
      <w:r w:rsidRPr="009C0811">
        <w:rPr>
          <w:sz w:val="20"/>
          <w:szCs w:val="20"/>
          <w:lang w:eastAsia="zh-CN"/>
        </w:rPr>
        <w:tab/>
        <w:t>Сведения о виде разрешенного использования земельного участка</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 Сведения об объекте капитального строительства</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3.1.</w:t>
      </w:r>
      <w:r w:rsidRPr="009C0811">
        <w:rPr>
          <w:sz w:val="20"/>
          <w:szCs w:val="20"/>
          <w:lang w:eastAsia="zh-CN"/>
        </w:rPr>
        <w:tab/>
        <w:t>Сведения о виде разрешенного использования объекта капитального строительства (объект индивидуального жилищного строительства или садовый дом)</w:t>
      </w:r>
    </w:p>
    <w:p w:rsidR="009C0811" w:rsidRPr="009C0811" w:rsidRDefault="009C0811" w:rsidP="009C0811">
      <w:pPr>
        <w:jc w:val="both"/>
        <w:rPr>
          <w:sz w:val="20"/>
          <w:szCs w:val="20"/>
          <w:lang w:eastAsia="zh-CN"/>
        </w:rPr>
      </w:pP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3.2.</w:t>
      </w:r>
      <w:r w:rsidRPr="009C0811">
        <w:rPr>
          <w:sz w:val="20"/>
          <w:szCs w:val="20"/>
          <w:lang w:eastAsia="zh-CN"/>
        </w:rPr>
        <w:tab/>
        <w:t>Цель подачи уведомления (строительство или реконструкция)</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3.3.</w:t>
      </w:r>
      <w:r w:rsidRPr="009C0811">
        <w:rPr>
          <w:sz w:val="20"/>
          <w:szCs w:val="20"/>
          <w:lang w:eastAsia="zh-CN"/>
        </w:rPr>
        <w:tab/>
        <w:t>Сведения о планируемых параметрах:</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3.3.1.</w:t>
      </w:r>
      <w:r w:rsidRPr="009C0811">
        <w:rPr>
          <w:sz w:val="20"/>
          <w:szCs w:val="20"/>
          <w:lang w:eastAsia="zh-CN"/>
        </w:rPr>
        <w:tab/>
        <w:t>Количество надземных этажей</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3.3.2.</w:t>
      </w:r>
      <w:r w:rsidRPr="009C0811">
        <w:rPr>
          <w:sz w:val="20"/>
          <w:szCs w:val="20"/>
          <w:lang w:eastAsia="zh-CN"/>
        </w:rPr>
        <w:tab/>
        <w:t>Высота</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3.3.3.</w:t>
      </w:r>
      <w:r w:rsidRPr="009C0811">
        <w:rPr>
          <w:sz w:val="20"/>
          <w:szCs w:val="20"/>
          <w:lang w:eastAsia="zh-CN"/>
        </w:rPr>
        <w:tab/>
        <w:t>Сведения об отступах от границ земельного участка</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3.3.4.</w:t>
      </w:r>
      <w:r w:rsidRPr="009C0811">
        <w:rPr>
          <w:sz w:val="20"/>
          <w:szCs w:val="20"/>
          <w:lang w:eastAsia="zh-CN"/>
        </w:rPr>
        <w:tab/>
        <w:t>Площадь застройки</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lastRenderedPageBreak/>
        <w:t>3.3.5.</w:t>
      </w:r>
      <w:r w:rsidRPr="009C0811">
        <w:rPr>
          <w:sz w:val="20"/>
          <w:szCs w:val="20"/>
          <w:lang w:eastAsia="zh-CN"/>
        </w:rPr>
        <w:tab/>
        <w:t>Сведения о решении о предоставлении разрешения на отклонение от предельных параметров разрешенного строительства, реконструкции (при наличии)</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3.4.</w:t>
      </w:r>
      <w:r w:rsidRPr="009C0811">
        <w:rPr>
          <w:sz w:val="20"/>
          <w:szCs w:val="20"/>
          <w:lang w:eastAsia="zh-CN"/>
        </w:rPr>
        <w:tab/>
        <w:t>Сведения о типовом архитектурном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p w:rsidR="009C0811" w:rsidRPr="009C0811" w:rsidRDefault="009C0811" w:rsidP="009C0811">
      <w:pPr>
        <w:jc w:val="both"/>
        <w:rPr>
          <w:sz w:val="20"/>
          <w:szCs w:val="20"/>
          <w:lang w:eastAsia="zh-CN"/>
        </w:rPr>
      </w:pP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4. Схематичное изображение планируемого к строительству или реконструкции объекта капитального строительства на земельном участке</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Почтовый адрес и (или) адрес электронной почты для связи:</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Настоящим уведомлением подтверждаю, что 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(объект индивидуального жилищного строительства или садовый дом)</w:t>
      </w:r>
    </w:p>
    <w:p w:rsidR="009C0811" w:rsidRPr="009C0811" w:rsidRDefault="009C0811" w:rsidP="009C0811">
      <w:pPr>
        <w:jc w:val="both"/>
        <w:rPr>
          <w:sz w:val="20"/>
          <w:szCs w:val="20"/>
          <w:lang w:eastAsia="zh-CN"/>
        </w:rPr>
      </w:pPr>
      <w:r w:rsidRPr="009C0811">
        <w:rPr>
          <w:sz w:val="20"/>
          <w:szCs w:val="20"/>
          <w:lang w:eastAsia="zh-CN"/>
        </w:rPr>
        <w:t>не предназначен для раздела на самостоятельные объекты недвижимости.</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Настоящим уведомлением я, __________________________________________</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(фамилия, имя, отчество (при наличии))</w:t>
      </w:r>
    </w:p>
    <w:p w:rsidR="009C0811" w:rsidRPr="009C0811" w:rsidRDefault="009C0811" w:rsidP="009C0811">
      <w:pPr>
        <w:jc w:val="both"/>
        <w:rPr>
          <w:sz w:val="20"/>
          <w:szCs w:val="20"/>
          <w:lang w:eastAsia="zh-CN"/>
        </w:rPr>
      </w:pPr>
      <w:r w:rsidRPr="009C0811">
        <w:rPr>
          <w:sz w:val="20"/>
          <w:szCs w:val="20"/>
          <w:lang w:eastAsia="zh-CN"/>
        </w:rPr>
        <w:t>даю согласие на обработку персональных данных (в случае, если застройщиком является физическое лицо).</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(должность, в случае если застройщиком является юридическое лицо)</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__________</w:t>
      </w:r>
      <w:r w:rsidRPr="009C0811">
        <w:rPr>
          <w:sz w:val="20"/>
          <w:szCs w:val="20"/>
          <w:lang w:eastAsia="zh-CN"/>
        </w:rPr>
        <w:tab/>
        <w:t>______                          __________________________</w:t>
      </w:r>
    </w:p>
    <w:p w:rsidR="009C0811" w:rsidRPr="009C0811" w:rsidRDefault="009C0811" w:rsidP="009C0811">
      <w:pPr>
        <w:jc w:val="both"/>
        <w:rPr>
          <w:sz w:val="20"/>
          <w:szCs w:val="20"/>
          <w:lang w:eastAsia="zh-CN"/>
        </w:rPr>
      </w:pPr>
      <w:r w:rsidRPr="009C0811">
        <w:rPr>
          <w:sz w:val="20"/>
          <w:szCs w:val="20"/>
          <w:lang w:eastAsia="zh-CN"/>
        </w:rPr>
        <w:t>(подпись)                                            (расшифровка подписи)</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М.П.</w:t>
      </w:r>
    </w:p>
    <w:p w:rsidR="009C0811" w:rsidRPr="009C0811" w:rsidRDefault="009C0811" w:rsidP="009C0811">
      <w:pPr>
        <w:jc w:val="both"/>
        <w:rPr>
          <w:sz w:val="20"/>
          <w:szCs w:val="20"/>
          <w:lang w:eastAsia="zh-CN"/>
        </w:rPr>
      </w:pPr>
      <w:r w:rsidRPr="009C0811">
        <w:rPr>
          <w:sz w:val="20"/>
          <w:szCs w:val="20"/>
          <w:lang w:eastAsia="zh-CN"/>
        </w:rPr>
        <w:t>(при наличии)</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К настоящему уведомлению прилагаются:</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(документы, предусмотренные частью 3 статьи 51.1 Градостроительного кодекса Российской Федерации (Собрание законодательства Российской Федерации, 2005, N 1, ст. 16; 2018, N 32, ст. 5133, 5135))</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p>
    <w:p w:rsidR="009C0811" w:rsidRPr="009C0811" w:rsidRDefault="009C0811" w:rsidP="009C0811">
      <w:pPr>
        <w:ind w:left="5670"/>
        <w:jc w:val="both"/>
        <w:rPr>
          <w:sz w:val="20"/>
          <w:szCs w:val="20"/>
          <w:lang w:eastAsia="zh-CN"/>
        </w:rPr>
      </w:pPr>
      <w:r w:rsidRPr="009C0811">
        <w:rPr>
          <w:sz w:val="20"/>
          <w:szCs w:val="20"/>
          <w:lang w:eastAsia="zh-CN"/>
        </w:rPr>
        <w:t xml:space="preserve">Приложение № 8 </w:t>
      </w:r>
    </w:p>
    <w:p w:rsidR="009C0811" w:rsidRPr="009C0811" w:rsidRDefault="009C0811" w:rsidP="009C0811">
      <w:pPr>
        <w:ind w:left="5670"/>
        <w:jc w:val="both"/>
        <w:rPr>
          <w:sz w:val="20"/>
          <w:szCs w:val="20"/>
          <w:lang w:eastAsia="zh-CN"/>
        </w:rPr>
      </w:pPr>
      <w:r w:rsidRPr="009C0811">
        <w:rPr>
          <w:sz w:val="20"/>
          <w:szCs w:val="20"/>
          <w:lang w:eastAsia="zh-CN"/>
        </w:rPr>
        <w:t>к административному регламенту</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p>
    <w:p w:rsidR="009C0811" w:rsidRPr="009C0811" w:rsidRDefault="009C0811" w:rsidP="009C0811">
      <w:pPr>
        <w:jc w:val="center"/>
        <w:rPr>
          <w:sz w:val="20"/>
          <w:szCs w:val="20"/>
          <w:lang w:eastAsia="zh-CN"/>
        </w:rPr>
      </w:pPr>
      <w:r w:rsidRPr="009C0811">
        <w:rPr>
          <w:sz w:val="20"/>
          <w:szCs w:val="20"/>
          <w:lang w:eastAsia="zh-CN"/>
        </w:rPr>
        <w:t>Уведомление</w:t>
      </w:r>
    </w:p>
    <w:p w:rsidR="009C0811" w:rsidRPr="009C0811" w:rsidRDefault="009C0811" w:rsidP="009C0811">
      <w:pPr>
        <w:jc w:val="center"/>
        <w:rPr>
          <w:sz w:val="20"/>
          <w:szCs w:val="20"/>
          <w:lang w:eastAsia="zh-CN"/>
        </w:rPr>
      </w:pPr>
      <w:r w:rsidRPr="009C0811">
        <w:rPr>
          <w:sz w:val="20"/>
          <w:szCs w:val="20"/>
          <w:lang w:eastAsia="zh-CN"/>
        </w:rPr>
        <w:t>об изменении параметров планируемого строительства или реконструкции объекта индивидуального жилищного строительства или садового дома</w:t>
      </w:r>
    </w:p>
    <w:p w:rsidR="009C0811" w:rsidRPr="009C0811" w:rsidRDefault="009C0811" w:rsidP="009C0811">
      <w:pPr>
        <w:jc w:val="center"/>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"___" _________ 20___ г.</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center"/>
        <w:rPr>
          <w:sz w:val="20"/>
          <w:szCs w:val="20"/>
          <w:lang w:eastAsia="zh-CN"/>
        </w:rPr>
      </w:pPr>
      <w:r w:rsidRPr="009C0811">
        <w:rPr>
          <w:sz w:val="20"/>
          <w:szCs w:val="20"/>
          <w:lang w:eastAsia="zh-CN"/>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9C0811" w:rsidRDefault="009C0811" w:rsidP="009C0811">
      <w:pPr>
        <w:jc w:val="both"/>
        <w:rPr>
          <w:sz w:val="20"/>
          <w:szCs w:val="20"/>
          <w:lang w:eastAsia="zh-CN"/>
        </w:rPr>
      </w:pPr>
      <w:r w:rsidRPr="009C0811">
        <w:rPr>
          <w:sz w:val="20"/>
          <w:szCs w:val="20"/>
          <w:lang w:eastAsia="zh-CN"/>
        </w:rPr>
        <w:t>1. Сведения о застройщике:</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1.1.</w:t>
      </w:r>
      <w:r w:rsidRPr="009C0811">
        <w:rPr>
          <w:sz w:val="20"/>
          <w:szCs w:val="20"/>
          <w:lang w:eastAsia="zh-CN"/>
        </w:rPr>
        <w:tab/>
        <w:t>Сведения о физическом лице, в случае если застройщиком является физическое лицо:</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1.1.1.</w:t>
      </w:r>
      <w:r w:rsidRPr="009C0811">
        <w:rPr>
          <w:sz w:val="20"/>
          <w:szCs w:val="20"/>
          <w:lang w:eastAsia="zh-CN"/>
        </w:rPr>
        <w:tab/>
        <w:t>Фамилия, имя, отчество (при наличии)</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1.1.2.</w:t>
      </w:r>
      <w:r w:rsidRPr="009C0811">
        <w:rPr>
          <w:sz w:val="20"/>
          <w:szCs w:val="20"/>
          <w:lang w:eastAsia="zh-CN"/>
        </w:rPr>
        <w:tab/>
        <w:t>Место жительства</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1.1.3.</w:t>
      </w:r>
      <w:r w:rsidRPr="009C0811">
        <w:rPr>
          <w:sz w:val="20"/>
          <w:szCs w:val="20"/>
          <w:lang w:eastAsia="zh-CN"/>
        </w:rPr>
        <w:tab/>
        <w:t>Реквизиты документа, удостоверяющего личность</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w:t>
      </w:r>
      <w:r w:rsidRPr="009C0811">
        <w:rPr>
          <w:sz w:val="20"/>
          <w:szCs w:val="20"/>
          <w:lang w:eastAsia="zh-CN"/>
        </w:rPr>
        <w:tab/>
        <w:t>Сведения о юридическом лице, в случае если застройщиком является юридическое лицо:</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1.2.1.</w:t>
      </w:r>
      <w:r w:rsidRPr="009C0811">
        <w:rPr>
          <w:sz w:val="20"/>
          <w:szCs w:val="20"/>
          <w:lang w:eastAsia="zh-CN"/>
        </w:rPr>
        <w:tab/>
        <w:t>Наименование</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1.2.2.</w:t>
      </w:r>
      <w:r w:rsidRPr="009C0811">
        <w:rPr>
          <w:sz w:val="20"/>
          <w:szCs w:val="20"/>
          <w:lang w:eastAsia="zh-CN"/>
        </w:rPr>
        <w:tab/>
        <w:t>Место нахождения</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1.2.3.</w:t>
      </w:r>
      <w:r w:rsidRPr="009C0811">
        <w:rPr>
          <w:sz w:val="20"/>
          <w:szCs w:val="20"/>
          <w:lang w:eastAsia="zh-CN"/>
        </w:rPr>
        <w:tab/>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1.2.4.</w:t>
      </w:r>
      <w:r w:rsidRPr="009C0811">
        <w:rPr>
          <w:sz w:val="20"/>
          <w:szCs w:val="20"/>
          <w:lang w:eastAsia="zh-CN"/>
        </w:rPr>
        <w:tab/>
        <w:t>Идентификационный номер налогоплательщика, за исключением случая, если заявителем является иностранное юридическое лицо</w:t>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 Сведения о земельном участке</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2.1.</w:t>
      </w:r>
      <w:r w:rsidRPr="009C0811">
        <w:rPr>
          <w:sz w:val="20"/>
          <w:szCs w:val="20"/>
          <w:lang w:eastAsia="zh-CN"/>
        </w:rPr>
        <w:tab/>
        <w:t>Кадастровый номер земельного участка (при наличии)</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2.2.</w:t>
      </w:r>
      <w:r w:rsidRPr="009C0811">
        <w:rPr>
          <w:sz w:val="20"/>
          <w:szCs w:val="20"/>
          <w:lang w:eastAsia="zh-CN"/>
        </w:rPr>
        <w:tab/>
        <w:t>Адрес или описание местоположения земельного участка</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3. Сведения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 п/п</w:t>
      </w:r>
      <w:r w:rsidRPr="009C0811">
        <w:rPr>
          <w:sz w:val="20"/>
          <w:szCs w:val="20"/>
          <w:lang w:eastAsia="zh-CN"/>
        </w:rPr>
        <w:tab/>
        <w:t>Наименование параметров планируемого строительства или реконструкции объекта индивидуального жилищного строительства или садового дома</w:t>
      </w:r>
      <w:r w:rsidRPr="009C0811">
        <w:rPr>
          <w:sz w:val="20"/>
          <w:szCs w:val="20"/>
          <w:lang w:eastAsia="zh-CN"/>
        </w:rPr>
        <w:tab/>
        <w:t>Значения параметров планируемого строительства или реконструкции объекта индивидуального жилищного строительства или садового дома, указанные в уведомлении о планируемых строительстве или реконструкции объекта индивидуального жилищного строительства или садового дома</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w:t>
      </w:r>
    </w:p>
    <w:p w:rsidR="009C0811" w:rsidRPr="009C0811" w:rsidRDefault="009C0811" w:rsidP="009C0811">
      <w:pPr>
        <w:jc w:val="center"/>
        <w:rPr>
          <w:sz w:val="20"/>
          <w:szCs w:val="20"/>
          <w:lang w:eastAsia="zh-CN"/>
        </w:rPr>
      </w:pPr>
      <w:r w:rsidRPr="009C0811">
        <w:rPr>
          <w:sz w:val="20"/>
          <w:szCs w:val="20"/>
          <w:lang w:eastAsia="zh-CN"/>
        </w:rPr>
        <w:t>(дата направления уведомления)</w:t>
      </w:r>
    </w:p>
    <w:p w:rsidR="009C0811" w:rsidRPr="009C0811" w:rsidRDefault="009C0811" w:rsidP="009C0811">
      <w:pPr>
        <w:jc w:val="both"/>
        <w:rPr>
          <w:sz w:val="20"/>
          <w:szCs w:val="20"/>
          <w:lang w:eastAsia="zh-CN"/>
        </w:rPr>
      </w:pPr>
      <w:r w:rsidRPr="009C0811">
        <w:rPr>
          <w:sz w:val="20"/>
          <w:szCs w:val="20"/>
          <w:lang w:eastAsia="zh-CN"/>
        </w:rPr>
        <w:t>Измененные значения параметров планируемого строительства или реконструкции объекта индивидуального жилищного строительства или садового дома</w:t>
      </w:r>
    </w:p>
    <w:p w:rsidR="009C0811" w:rsidRPr="009C0811" w:rsidRDefault="009C0811" w:rsidP="009C0811">
      <w:pPr>
        <w:jc w:val="both"/>
        <w:rPr>
          <w:sz w:val="20"/>
          <w:szCs w:val="20"/>
          <w:lang w:eastAsia="zh-CN"/>
        </w:rPr>
      </w:pPr>
      <w:r w:rsidRPr="009C0811">
        <w:rPr>
          <w:sz w:val="20"/>
          <w:szCs w:val="20"/>
          <w:lang w:eastAsia="zh-CN"/>
        </w:rPr>
        <w:t>3.1.</w:t>
      </w:r>
      <w:r w:rsidRPr="009C0811">
        <w:rPr>
          <w:sz w:val="20"/>
          <w:szCs w:val="20"/>
          <w:lang w:eastAsia="zh-CN"/>
        </w:rPr>
        <w:tab/>
        <w:t>Количество надземных этажей</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3.2.</w:t>
      </w:r>
      <w:r w:rsidRPr="009C0811">
        <w:rPr>
          <w:sz w:val="20"/>
          <w:szCs w:val="20"/>
          <w:lang w:eastAsia="zh-CN"/>
        </w:rPr>
        <w:tab/>
        <w:t>Высота</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3.3.</w:t>
      </w:r>
      <w:r w:rsidRPr="009C0811">
        <w:rPr>
          <w:sz w:val="20"/>
          <w:szCs w:val="20"/>
          <w:lang w:eastAsia="zh-CN"/>
        </w:rPr>
        <w:tab/>
        <w:t>Сведения об отступах от границ земельного участка</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3.4.</w:t>
      </w:r>
      <w:r w:rsidRPr="009C0811">
        <w:rPr>
          <w:sz w:val="20"/>
          <w:szCs w:val="20"/>
          <w:lang w:eastAsia="zh-CN"/>
        </w:rPr>
        <w:tab/>
        <w:t>Площадь застройки</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4. Схематичное изображение планируемого к строительству или 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Почтовый адрес и (или) адрес электронной почты для связи:</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__________________________________________________________________</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Настоящим уведомлением я, ________________________________________</w:t>
      </w:r>
    </w:p>
    <w:p w:rsidR="009C0811" w:rsidRPr="009C0811" w:rsidRDefault="009C0811" w:rsidP="009C0811">
      <w:pPr>
        <w:jc w:val="both"/>
        <w:rPr>
          <w:sz w:val="20"/>
          <w:szCs w:val="20"/>
          <w:lang w:eastAsia="zh-CN"/>
        </w:rPr>
      </w:pPr>
      <w:r w:rsidRPr="009C0811">
        <w:rPr>
          <w:sz w:val="20"/>
          <w:szCs w:val="20"/>
          <w:lang w:eastAsia="zh-CN"/>
        </w:rPr>
        <w:t>_________________________________________________________________,</w:t>
      </w:r>
    </w:p>
    <w:p w:rsidR="009C0811" w:rsidRPr="009C0811" w:rsidRDefault="009C0811" w:rsidP="009C0811">
      <w:pPr>
        <w:jc w:val="both"/>
        <w:rPr>
          <w:sz w:val="20"/>
          <w:szCs w:val="20"/>
          <w:lang w:eastAsia="zh-CN"/>
        </w:rPr>
      </w:pPr>
      <w:r w:rsidRPr="009C0811">
        <w:rPr>
          <w:sz w:val="20"/>
          <w:szCs w:val="20"/>
          <w:lang w:eastAsia="zh-CN"/>
        </w:rPr>
        <w:t>(фамилия, имя, отчество (при наличии))</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даю согласие на обработку персональных данных (в случае, если застройщиком является физическое лицо).</w:t>
      </w:r>
    </w:p>
    <w:p w:rsidR="009C0811" w:rsidRPr="009C0811" w:rsidRDefault="009C0811" w:rsidP="009C0811">
      <w:pPr>
        <w:jc w:val="both"/>
        <w:rPr>
          <w:sz w:val="20"/>
          <w:szCs w:val="20"/>
          <w:lang w:eastAsia="zh-CN"/>
        </w:rPr>
      </w:pPr>
      <w:r w:rsidRPr="009C0811">
        <w:rPr>
          <w:sz w:val="20"/>
          <w:szCs w:val="20"/>
          <w:lang w:eastAsia="zh-CN"/>
        </w:rPr>
        <w:t>___________________________</w:t>
      </w:r>
    </w:p>
    <w:p w:rsidR="009C0811" w:rsidRPr="009C0811" w:rsidRDefault="009C0811" w:rsidP="009C0811">
      <w:pPr>
        <w:jc w:val="both"/>
        <w:rPr>
          <w:sz w:val="20"/>
          <w:szCs w:val="20"/>
          <w:lang w:eastAsia="zh-CN"/>
        </w:rPr>
      </w:pPr>
      <w:r w:rsidRPr="009C0811">
        <w:rPr>
          <w:sz w:val="20"/>
          <w:szCs w:val="20"/>
          <w:lang w:eastAsia="zh-CN"/>
        </w:rPr>
        <w:t>(должность, в случае если застройщиком является юридическое лицо)</w:t>
      </w:r>
      <w:r w:rsidRPr="009C0811">
        <w:rPr>
          <w:sz w:val="20"/>
          <w:szCs w:val="20"/>
          <w:lang w:eastAsia="zh-CN"/>
        </w:rPr>
        <w:tab/>
      </w:r>
    </w:p>
    <w:p w:rsidR="009C0811" w:rsidRPr="009C0811" w:rsidRDefault="009C0811" w:rsidP="009C0811">
      <w:pPr>
        <w:jc w:val="both"/>
        <w:rPr>
          <w:sz w:val="20"/>
          <w:szCs w:val="20"/>
          <w:lang w:eastAsia="zh-CN"/>
        </w:rPr>
      </w:pPr>
      <w:r w:rsidRPr="009C0811">
        <w:rPr>
          <w:sz w:val="20"/>
          <w:szCs w:val="20"/>
          <w:lang w:eastAsia="zh-CN"/>
        </w:rPr>
        <w:t>___________</w:t>
      </w:r>
      <w:r w:rsidRPr="009C0811">
        <w:rPr>
          <w:sz w:val="20"/>
          <w:szCs w:val="20"/>
          <w:lang w:eastAsia="zh-CN"/>
        </w:rPr>
        <w:tab/>
        <w:t>____________________________</w:t>
      </w:r>
    </w:p>
    <w:p w:rsidR="009C0811" w:rsidRPr="009C0811" w:rsidRDefault="009C0811" w:rsidP="009C0811">
      <w:pPr>
        <w:jc w:val="both"/>
        <w:rPr>
          <w:sz w:val="20"/>
          <w:szCs w:val="20"/>
          <w:lang w:eastAsia="zh-CN"/>
        </w:rPr>
      </w:pPr>
      <w:r w:rsidRPr="009C0811">
        <w:rPr>
          <w:sz w:val="20"/>
          <w:szCs w:val="20"/>
          <w:lang w:eastAsia="zh-CN"/>
        </w:rPr>
        <w:t>(подпись)                                        (расшифровка подписи)</w:t>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r w:rsidRPr="009C0811">
        <w:rPr>
          <w:sz w:val="20"/>
          <w:szCs w:val="20"/>
          <w:lang w:eastAsia="zh-CN"/>
        </w:rPr>
        <w:t>М.П.</w:t>
      </w:r>
    </w:p>
    <w:p w:rsidR="009C0811" w:rsidRPr="009C0811" w:rsidRDefault="009C0811" w:rsidP="009C0811">
      <w:pPr>
        <w:jc w:val="both"/>
        <w:rPr>
          <w:sz w:val="20"/>
          <w:szCs w:val="20"/>
          <w:lang w:eastAsia="zh-CN"/>
        </w:rPr>
      </w:pPr>
      <w:r w:rsidRPr="009C0811">
        <w:rPr>
          <w:sz w:val="20"/>
          <w:szCs w:val="20"/>
          <w:lang w:eastAsia="zh-CN"/>
        </w:rPr>
        <w:t>(при наличии)</w:t>
      </w:r>
      <w:r w:rsidRPr="009C0811">
        <w:rPr>
          <w:sz w:val="20"/>
          <w:szCs w:val="20"/>
          <w:lang w:eastAsia="zh-CN"/>
        </w:rPr>
        <w:tab/>
      </w:r>
      <w:r w:rsidRPr="009C0811">
        <w:rPr>
          <w:sz w:val="20"/>
          <w:szCs w:val="20"/>
          <w:lang w:eastAsia="zh-CN"/>
        </w:rPr>
        <w:tab/>
      </w:r>
    </w:p>
    <w:p w:rsidR="009C0811" w:rsidRPr="009C0811" w:rsidRDefault="009C0811" w:rsidP="009C0811">
      <w:pPr>
        <w:jc w:val="both"/>
        <w:rPr>
          <w:sz w:val="20"/>
          <w:szCs w:val="20"/>
          <w:lang w:eastAsia="zh-CN"/>
        </w:rPr>
      </w:pPr>
    </w:p>
    <w:p w:rsidR="009C0811" w:rsidRPr="009C0811" w:rsidRDefault="009C0811" w:rsidP="009C0811">
      <w:pPr>
        <w:jc w:val="both"/>
        <w:rPr>
          <w:sz w:val="20"/>
          <w:szCs w:val="20"/>
          <w:lang w:eastAsia="zh-CN"/>
        </w:rPr>
      </w:pPr>
    </w:p>
    <w:p w:rsidR="009C0811" w:rsidRPr="009C0811" w:rsidRDefault="009C0811" w:rsidP="009C0811">
      <w:pPr>
        <w:ind w:left="5670"/>
        <w:jc w:val="both"/>
        <w:rPr>
          <w:sz w:val="20"/>
          <w:szCs w:val="20"/>
          <w:lang w:eastAsia="zh-CN"/>
        </w:rPr>
      </w:pPr>
    </w:p>
    <w:p w:rsidR="009C0811" w:rsidRPr="009C0811" w:rsidRDefault="009C0811" w:rsidP="009C0811">
      <w:pPr>
        <w:ind w:left="5670"/>
        <w:jc w:val="both"/>
        <w:rPr>
          <w:sz w:val="20"/>
          <w:szCs w:val="20"/>
          <w:lang w:eastAsia="zh-CN"/>
        </w:rPr>
      </w:pPr>
      <w:r w:rsidRPr="009C0811">
        <w:rPr>
          <w:sz w:val="20"/>
          <w:szCs w:val="20"/>
          <w:lang w:eastAsia="zh-CN"/>
        </w:rPr>
        <w:t>Приложение № 9</w:t>
      </w:r>
    </w:p>
    <w:p w:rsidR="009C0811" w:rsidRPr="009C0811" w:rsidRDefault="009C0811" w:rsidP="009C0811">
      <w:pPr>
        <w:ind w:left="5670"/>
        <w:jc w:val="both"/>
        <w:rPr>
          <w:sz w:val="20"/>
          <w:szCs w:val="20"/>
          <w:lang w:eastAsia="zh-CN"/>
        </w:rPr>
      </w:pPr>
      <w:r w:rsidRPr="009C0811">
        <w:rPr>
          <w:sz w:val="20"/>
          <w:szCs w:val="20"/>
          <w:lang w:eastAsia="zh-CN"/>
        </w:rPr>
        <w:t>к административному регламенту</w:t>
      </w:r>
    </w:p>
    <w:p w:rsidR="009C0811" w:rsidRPr="009C0811" w:rsidRDefault="009C0811" w:rsidP="009C0811">
      <w:pPr>
        <w:jc w:val="both"/>
        <w:rPr>
          <w:sz w:val="20"/>
          <w:szCs w:val="20"/>
          <w:lang w:eastAsia="zh-C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68"/>
        <w:gridCol w:w="2444"/>
        <w:gridCol w:w="4558"/>
      </w:tblGrid>
      <w:tr w:rsidR="009C0811" w:rsidRPr="009C0811" w:rsidTr="009C0811">
        <w:tc>
          <w:tcPr>
            <w:tcW w:w="4512" w:type="dxa"/>
            <w:gridSpan w:val="2"/>
            <w:tcBorders>
              <w:top w:val="nil"/>
              <w:left w:val="nil"/>
              <w:bottom w:val="nil"/>
              <w:right w:val="nil"/>
            </w:tcBorders>
          </w:tcPr>
          <w:p w:rsidR="009C0811" w:rsidRPr="009C0811" w:rsidRDefault="009C0811" w:rsidP="009C0811">
            <w:pPr>
              <w:autoSpaceDE w:val="0"/>
              <w:rPr>
                <w:sz w:val="20"/>
                <w:szCs w:val="20"/>
                <w:lang w:eastAsia="zh-CN"/>
              </w:rPr>
            </w:pPr>
          </w:p>
        </w:tc>
        <w:tc>
          <w:tcPr>
            <w:tcW w:w="4558" w:type="dxa"/>
            <w:tcBorders>
              <w:top w:val="nil"/>
              <w:left w:val="nil"/>
              <w:bottom w:val="nil"/>
              <w:right w:val="nil"/>
            </w:tcBorders>
          </w:tcPr>
          <w:p w:rsidR="009C0811" w:rsidRPr="009C0811" w:rsidRDefault="009C0811" w:rsidP="009C0811">
            <w:pPr>
              <w:autoSpaceDE w:val="0"/>
              <w:jc w:val="both"/>
              <w:rPr>
                <w:sz w:val="20"/>
                <w:szCs w:val="20"/>
                <w:lang w:eastAsia="zh-CN"/>
              </w:rPr>
            </w:pPr>
            <w:r w:rsidRPr="009C0811">
              <w:rPr>
                <w:sz w:val="20"/>
                <w:szCs w:val="20"/>
                <w:lang w:eastAsia="zh-CN"/>
              </w:rPr>
              <w:t>В администрацию Орловского округа</w:t>
            </w:r>
          </w:p>
          <w:p w:rsidR="009C0811" w:rsidRPr="009C0811" w:rsidRDefault="009C0811" w:rsidP="009C0811">
            <w:pPr>
              <w:autoSpaceDE w:val="0"/>
              <w:jc w:val="both"/>
              <w:rPr>
                <w:sz w:val="20"/>
                <w:szCs w:val="20"/>
                <w:lang w:eastAsia="zh-CN"/>
              </w:rPr>
            </w:pPr>
            <w:r w:rsidRPr="009C0811">
              <w:rPr>
                <w:sz w:val="20"/>
                <w:szCs w:val="20"/>
                <w:lang w:eastAsia="zh-CN"/>
              </w:rPr>
              <w:t>от____________________________</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_______________________________</w:t>
            </w:r>
          </w:p>
          <w:p w:rsidR="009C0811" w:rsidRPr="009C0811" w:rsidRDefault="009C0811" w:rsidP="009C0811">
            <w:pPr>
              <w:autoSpaceDE w:val="0"/>
              <w:jc w:val="center"/>
              <w:rPr>
                <w:sz w:val="20"/>
                <w:szCs w:val="20"/>
                <w:lang w:eastAsia="zh-CN"/>
              </w:rPr>
            </w:pPr>
            <w:r w:rsidRPr="009C0811">
              <w:rPr>
                <w:sz w:val="20"/>
                <w:szCs w:val="20"/>
                <w:lang w:eastAsia="zh-CN"/>
              </w:rPr>
              <w:t>(Ф.И.О. заявителя; наименование организации, Ф.И.О., должность руководителя, ИНН)</w:t>
            </w:r>
          </w:p>
          <w:p w:rsidR="009C0811" w:rsidRPr="009C0811" w:rsidRDefault="009C0811" w:rsidP="009C0811">
            <w:pPr>
              <w:autoSpaceDE w:val="0"/>
              <w:rPr>
                <w:sz w:val="20"/>
                <w:szCs w:val="20"/>
                <w:lang w:eastAsia="zh-CN"/>
              </w:rPr>
            </w:pPr>
          </w:p>
          <w:p w:rsidR="009C0811" w:rsidRPr="009C0811" w:rsidRDefault="009C0811" w:rsidP="009C0811">
            <w:pPr>
              <w:autoSpaceDE w:val="0"/>
              <w:jc w:val="both"/>
              <w:rPr>
                <w:sz w:val="20"/>
                <w:szCs w:val="20"/>
                <w:lang w:eastAsia="zh-CN"/>
              </w:rPr>
            </w:pPr>
            <w:r w:rsidRPr="009C0811">
              <w:rPr>
                <w:sz w:val="20"/>
                <w:szCs w:val="20"/>
                <w:lang w:eastAsia="zh-CN"/>
              </w:rPr>
              <w:t>Почтовый индекс, адрес: _________</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w:t>
            </w:r>
          </w:p>
          <w:p w:rsidR="009C0811" w:rsidRPr="009C0811" w:rsidRDefault="009C0811" w:rsidP="009C0811">
            <w:pPr>
              <w:autoSpaceDE w:val="0"/>
              <w:jc w:val="both"/>
              <w:rPr>
                <w:sz w:val="20"/>
                <w:szCs w:val="20"/>
                <w:lang w:eastAsia="zh-CN"/>
              </w:rPr>
            </w:pPr>
            <w:r w:rsidRPr="009C0811">
              <w:rPr>
                <w:sz w:val="20"/>
                <w:szCs w:val="20"/>
                <w:lang w:eastAsia="zh-CN"/>
              </w:rPr>
              <w:t>Телефон: ________________________</w:t>
            </w:r>
          </w:p>
        </w:tc>
      </w:tr>
      <w:tr w:rsidR="009C0811" w:rsidRPr="009C0811" w:rsidTr="009C0811">
        <w:tc>
          <w:tcPr>
            <w:tcW w:w="9070" w:type="dxa"/>
            <w:gridSpan w:val="3"/>
            <w:tcBorders>
              <w:top w:val="nil"/>
              <w:left w:val="nil"/>
              <w:bottom w:val="nil"/>
              <w:right w:val="nil"/>
            </w:tcBorders>
          </w:tcPr>
          <w:p w:rsidR="009C0811" w:rsidRPr="009C0811" w:rsidRDefault="009C0811" w:rsidP="009C0811">
            <w:pPr>
              <w:autoSpaceDE w:val="0"/>
              <w:jc w:val="center"/>
              <w:rPr>
                <w:sz w:val="20"/>
                <w:szCs w:val="20"/>
                <w:lang w:eastAsia="zh-CN"/>
              </w:rPr>
            </w:pPr>
            <w:r w:rsidRPr="009C0811">
              <w:rPr>
                <w:sz w:val="20"/>
                <w:szCs w:val="20"/>
                <w:lang w:eastAsia="zh-CN"/>
              </w:rPr>
              <w:t>ЗАЯВЛЕНИЕ</w:t>
            </w:r>
          </w:p>
          <w:p w:rsidR="009C0811" w:rsidRPr="009C0811" w:rsidRDefault="009C0811" w:rsidP="009C0811">
            <w:pPr>
              <w:autoSpaceDE w:val="0"/>
              <w:rPr>
                <w:sz w:val="20"/>
                <w:szCs w:val="20"/>
                <w:lang w:eastAsia="zh-CN"/>
              </w:rPr>
            </w:pPr>
          </w:p>
          <w:p w:rsidR="009C0811" w:rsidRPr="009C0811" w:rsidRDefault="009C0811" w:rsidP="009C0811">
            <w:pPr>
              <w:autoSpaceDE w:val="0"/>
              <w:ind w:firstLine="283"/>
              <w:jc w:val="both"/>
              <w:rPr>
                <w:sz w:val="20"/>
                <w:szCs w:val="20"/>
                <w:lang w:eastAsia="zh-CN"/>
              </w:rPr>
            </w:pPr>
            <w:r w:rsidRPr="009C0811">
              <w:rPr>
                <w:sz w:val="20"/>
                <w:szCs w:val="20"/>
                <w:lang w:eastAsia="zh-CN"/>
              </w:rPr>
              <w:t>Прошу внести изменение в уведомление о соответствии, уведомление о несоответствии(ненужное зачеркнуть)</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_________________________________________________________________________</w:t>
            </w:r>
          </w:p>
          <w:p w:rsidR="009C0811" w:rsidRPr="009C0811" w:rsidRDefault="009C0811" w:rsidP="009C0811">
            <w:pPr>
              <w:autoSpaceDE w:val="0"/>
              <w:jc w:val="center"/>
              <w:rPr>
                <w:sz w:val="20"/>
                <w:szCs w:val="20"/>
                <w:lang w:eastAsia="zh-CN"/>
              </w:rPr>
            </w:pPr>
            <w:r w:rsidRPr="009C0811">
              <w:rPr>
                <w:sz w:val="20"/>
                <w:szCs w:val="20"/>
                <w:lang w:eastAsia="zh-CN"/>
              </w:rPr>
              <w:t>(реквизиты уведомления о соответствии либо уведомления о несоответствии)</w:t>
            </w:r>
          </w:p>
          <w:p w:rsidR="009C0811" w:rsidRPr="009C0811" w:rsidRDefault="009C0811" w:rsidP="009C0811">
            <w:pPr>
              <w:autoSpaceDE w:val="0"/>
              <w:jc w:val="both"/>
              <w:rPr>
                <w:sz w:val="20"/>
                <w:szCs w:val="20"/>
                <w:lang w:eastAsia="zh-CN"/>
              </w:rPr>
            </w:pPr>
            <w:r w:rsidRPr="009C0811">
              <w:rPr>
                <w:sz w:val="20"/>
                <w:szCs w:val="20"/>
                <w:lang w:eastAsia="zh-CN"/>
              </w:rPr>
              <w:t>в связи с допущенными опечатками и (или) ошибками в тексте уведомления:</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_________________________________________________________________________</w:t>
            </w:r>
          </w:p>
          <w:p w:rsidR="009C0811" w:rsidRPr="009C0811" w:rsidRDefault="009C0811" w:rsidP="009C0811">
            <w:pPr>
              <w:autoSpaceDE w:val="0"/>
              <w:jc w:val="center"/>
              <w:rPr>
                <w:sz w:val="20"/>
                <w:szCs w:val="20"/>
                <w:lang w:eastAsia="zh-CN"/>
              </w:rPr>
            </w:pPr>
            <w:r w:rsidRPr="009C0811">
              <w:rPr>
                <w:sz w:val="20"/>
                <w:szCs w:val="20"/>
                <w:lang w:eastAsia="zh-CN"/>
              </w:rPr>
              <w:t>(указываются допущенные опечатки и (или) ошибки</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______________________________________________________________</w:t>
            </w:r>
          </w:p>
          <w:p w:rsidR="009C0811" w:rsidRPr="009C0811" w:rsidRDefault="009C0811" w:rsidP="009C0811">
            <w:pPr>
              <w:autoSpaceDE w:val="0"/>
              <w:jc w:val="center"/>
              <w:rPr>
                <w:sz w:val="20"/>
                <w:szCs w:val="20"/>
                <w:lang w:eastAsia="zh-CN"/>
              </w:rPr>
            </w:pPr>
            <w:r w:rsidRPr="009C0811">
              <w:rPr>
                <w:sz w:val="20"/>
                <w:szCs w:val="20"/>
                <w:lang w:eastAsia="zh-CN"/>
              </w:rPr>
              <w:t>и предлагаемая новая редакция текста изменений)</w:t>
            </w:r>
          </w:p>
          <w:p w:rsidR="009C0811" w:rsidRPr="009C0811" w:rsidRDefault="009C0811" w:rsidP="009C0811">
            <w:pPr>
              <w:autoSpaceDE w:val="0"/>
              <w:jc w:val="both"/>
              <w:rPr>
                <w:sz w:val="20"/>
                <w:szCs w:val="20"/>
                <w:lang w:eastAsia="zh-CN"/>
              </w:rPr>
            </w:pPr>
            <w:r w:rsidRPr="009C0811">
              <w:rPr>
                <w:sz w:val="20"/>
                <w:szCs w:val="20"/>
                <w:lang w:eastAsia="zh-CN"/>
              </w:rPr>
              <w:t>_______________________________________________________________</w:t>
            </w:r>
          </w:p>
        </w:tc>
      </w:tr>
      <w:tr w:rsidR="009C0811" w:rsidRPr="009C0811" w:rsidTr="009C0811">
        <w:tc>
          <w:tcPr>
            <w:tcW w:w="2068" w:type="dxa"/>
            <w:tcBorders>
              <w:top w:val="nil"/>
              <w:left w:val="nil"/>
              <w:bottom w:val="nil"/>
              <w:right w:val="nil"/>
            </w:tcBorders>
          </w:tcPr>
          <w:p w:rsidR="009C0811" w:rsidRPr="009C0811" w:rsidRDefault="009C0811" w:rsidP="009C0811">
            <w:pPr>
              <w:autoSpaceDE w:val="0"/>
              <w:rPr>
                <w:sz w:val="20"/>
                <w:szCs w:val="20"/>
                <w:lang w:eastAsia="zh-CN"/>
              </w:rPr>
            </w:pPr>
            <w:r w:rsidRPr="009C0811">
              <w:rPr>
                <w:sz w:val="20"/>
                <w:szCs w:val="20"/>
                <w:lang w:eastAsia="zh-CN"/>
              </w:rPr>
              <w:t>____________</w:t>
            </w:r>
          </w:p>
          <w:p w:rsidR="009C0811" w:rsidRPr="009C0811" w:rsidRDefault="009C0811" w:rsidP="009C0811">
            <w:pPr>
              <w:autoSpaceDE w:val="0"/>
              <w:jc w:val="center"/>
              <w:rPr>
                <w:sz w:val="20"/>
                <w:szCs w:val="20"/>
                <w:lang w:eastAsia="zh-CN"/>
              </w:rPr>
            </w:pPr>
            <w:r w:rsidRPr="009C0811">
              <w:rPr>
                <w:sz w:val="20"/>
                <w:szCs w:val="20"/>
                <w:lang w:eastAsia="zh-CN"/>
              </w:rPr>
              <w:t>Дата</w:t>
            </w:r>
          </w:p>
        </w:tc>
        <w:tc>
          <w:tcPr>
            <w:tcW w:w="7002" w:type="dxa"/>
            <w:gridSpan w:val="2"/>
            <w:tcBorders>
              <w:top w:val="nil"/>
              <w:left w:val="nil"/>
              <w:bottom w:val="nil"/>
              <w:right w:val="nil"/>
            </w:tcBorders>
          </w:tcPr>
          <w:p w:rsidR="009C0811" w:rsidRPr="009C0811" w:rsidRDefault="009C0811" w:rsidP="009C0811">
            <w:pPr>
              <w:autoSpaceDE w:val="0"/>
              <w:jc w:val="center"/>
              <w:rPr>
                <w:sz w:val="20"/>
                <w:szCs w:val="20"/>
                <w:lang w:eastAsia="zh-CN"/>
              </w:rPr>
            </w:pPr>
            <w:r w:rsidRPr="009C0811">
              <w:rPr>
                <w:sz w:val="20"/>
                <w:szCs w:val="20"/>
                <w:lang w:eastAsia="zh-CN"/>
              </w:rPr>
              <w:t>____________________</w:t>
            </w:r>
          </w:p>
          <w:p w:rsidR="009C0811" w:rsidRPr="009C0811" w:rsidRDefault="009C0811" w:rsidP="009C0811">
            <w:pPr>
              <w:autoSpaceDE w:val="0"/>
              <w:jc w:val="center"/>
              <w:rPr>
                <w:sz w:val="20"/>
                <w:szCs w:val="20"/>
                <w:lang w:eastAsia="zh-CN"/>
              </w:rPr>
            </w:pPr>
            <w:r w:rsidRPr="009C0811">
              <w:rPr>
                <w:sz w:val="20"/>
                <w:szCs w:val="20"/>
                <w:lang w:eastAsia="zh-CN"/>
              </w:rPr>
              <w:t>Подпись заявителя</w:t>
            </w:r>
          </w:p>
        </w:tc>
      </w:tr>
      <w:tr w:rsidR="009C0811" w:rsidRPr="009C0811" w:rsidTr="009C0811">
        <w:tc>
          <w:tcPr>
            <w:tcW w:w="9070" w:type="dxa"/>
            <w:gridSpan w:val="3"/>
            <w:tcBorders>
              <w:top w:val="nil"/>
              <w:left w:val="nil"/>
              <w:bottom w:val="nil"/>
              <w:right w:val="nil"/>
            </w:tcBorders>
          </w:tcPr>
          <w:p w:rsidR="009C0811" w:rsidRPr="009C0811" w:rsidRDefault="009C0811" w:rsidP="009C0811">
            <w:pPr>
              <w:autoSpaceDE w:val="0"/>
              <w:jc w:val="both"/>
              <w:rPr>
                <w:sz w:val="20"/>
                <w:szCs w:val="20"/>
                <w:lang w:eastAsia="zh-CN"/>
              </w:rPr>
            </w:pPr>
            <w:r w:rsidRPr="009C0811">
              <w:rPr>
                <w:sz w:val="20"/>
                <w:szCs w:val="20"/>
                <w:lang w:eastAsia="zh-CN"/>
              </w:rPr>
              <w:t>Приложение:</w:t>
            </w:r>
          </w:p>
          <w:p w:rsidR="009C0811" w:rsidRPr="009C0811" w:rsidRDefault="009C0811" w:rsidP="009C0811">
            <w:pPr>
              <w:autoSpaceDE w:val="0"/>
              <w:jc w:val="both"/>
              <w:rPr>
                <w:sz w:val="20"/>
                <w:szCs w:val="20"/>
                <w:lang w:eastAsia="zh-CN"/>
              </w:rPr>
            </w:pPr>
            <w:r w:rsidRPr="009C0811">
              <w:rPr>
                <w:sz w:val="20"/>
                <w:szCs w:val="20"/>
                <w:lang w:eastAsia="zh-CN"/>
              </w:rPr>
              <w:t>1. _______________________________________________________________</w:t>
            </w:r>
          </w:p>
          <w:p w:rsidR="009C0811" w:rsidRPr="009C0811" w:rsidRDefault="009C0811" w:rsidP="009C0811">
            <w:pPr>
              <w:autoSpaceDE w:val="0"/>
              <w:jc w:val="both"/>
              <w:rPr>
                <w:sz w:val="20"/>
                <w:szCs w:val="20"/>
                <w:lang w:eastAsia="zh-CN"/>
              </w:rPr>
            </w:pPr>
            <w:r w:rsidRPr="009C0811">
              <w:rPr>
                <w:sz w:val="20"/>
                <w:szCs w:val="20"/>
                <w:lang w:eastAsia="zh-CN"/>
              </w:rPr>
              <w:t>2. _______________________________________________________________</w:t>
            </w:r>
          </w:p>
          <w:p w:rsidR="009C0811" w:rsidRPr="009C0811" w:rsidRDefault="009C0811" w:rsidP="009C0811">
            <w:pPr>
              <w:autoSpaceDE w:val="0"/>
              <w:jc w:val="center"/>
              <w:rPr>
                <w:sz w:val="20"/>
                <w:szCs w:val="20"/>
                <w:lang w:eastAsia="zh-CN"/>
              </w:rPr>
            </w:pPr>
            <w:r w:rsidRPr="009C0811">
              <w:rPr>
                <w:sz w:val="20"/>
                <w:szCs w:val="20"/>
                <w:lang w:eastAsia="zh-CN"/>
              </w:rPr>
              <w:t>(Документы, которые заявитель прикладывает к заявлению самостоятельно)</w:t>
            </w:r>
          </w:p>
        </w:tc>
      </w:tr>
    </w:tbl>
    <w:p w:rsidR="009C0811" w:rsidRPr="009C0811" w:rsidRDefault="009C0811" w:rsidP="009C0811">
      <w:pPr>
        <w:jc w:val="both"/>
        <w:rPr>
          <w:sz w:val="28"/>
          <w:szCs w:val="28"/>
          <w:lang w:eastAsia="zh-CN"/>
        </w:rPr>
      </w:pPr>
    </w:p>
    <w:p w:rsidR="009C0811" w:rsidRPr="009C0811" w:rsidRDefault="009C0811" w:rsidP="009C0811">
      <w:pPr>
        <w:tabs>
          <w:tab w:val="left" w:pos="7425"/>
        </w:tabs>
        <w:ind w:left="142" w:firstLine="567"/>
        <w:jc w:val="right"/>
        <w:rPr>
          <w:bCs/>
          <w:color w:val="000000"/>
          <w:sz w:val="28"/>
          <w:szCs w:val="28"/>
        </w:rPr>
      </w:pPr>
    </w:p>
    <w:p w:rsidR="009C0811" w:rsidRPr="008005AC" w:rsidRDefault="009C0811" w:rsidP="009C0811">
      <w:pPr>
        <w:autoSpaceDE w:val="0"/>
        <w:autoSpaceDN w:val="0"/>
        <w:adjustRightInd w:val="0"/>
        <w:jc w:val="center"/>
        <w:rPr>
          <w:b/>
          <w:bCs/>
          <w:sz w:val="20"/>
          <w:szCs w:val="20"/>
        </w:rPr>
      </w:pPr>
      <w:r w:rsidRPr="008005AC">
        <w:rPr>
          <w:b/>
          <w:noProof/>
          <w:sz w:val="20"/>
          <w:szCs w:val="20"/>
        </w:rPr>
        <w:drawing>
          <wp:inline distT="0" distB="0" distL="0" distR="0" wp14:anchorId="09A023A2" wp14:editId="5F83A7CF">
            <wp:extent cx="534035" cy="665480"/>
            <wp:effectExtent l="0" t="0" r="0" b="1270"/>
            <wp:docPr id="2" name="Рисунок 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35" cy="665480"/>
                    </a:xfrm>
                    <a:prstGeom prst="rect">
                      <a:avLst/>
                    </a:prstGeom>
                    <a:noFill/>
                    <a:ln>
                      <a:noFill/>
                    </a:ln>
                  </pic:spPr>
                </pic:pic>
              </a:graphicData>
            </a:graphic>
          </wp:inline>
        </w:drawing>
      </w:r>
    </w:p>
    <w:p w:rsidR="009C0811" w:rsidRPr="008005AC" w:rsidRDefault="009C0811" w:rsidP="009C0811">
      <w:pPr>
        <w:autoSpaceDE w:val="0"/>
        <w:autoSpaceDN w:val="0"/>
        <w:adjustRightInd w:val="0"/>
        <w:jc w:val="center"/>
        <w:rPr>
          <w:b/>
          <w:bCs/>
          <w:sz w:val="20"/>
          <w:szCs w:val="20"/>
        </w:rPr>
      </w:pPr>
    </w:p>
    <w:p w:rsidR="009C0811" w:rsidRPr="008005AC" w:rsidRDefault="009C0811" w:rsidP="009C0811">
      <w:pPr>
        <w:autoSpaceDE w:val="0"/>
        <w:autoSpaceDN w:val="0"/>
        <w:adjustRightInd w:val="0"/>
        <w:jc w:val="center"/>
        <w:outlineLvl w:val="0"/>
        <w:rPr>
          <w:b/>
          <w:bCs/>
          <w:sz w:val="20"/>
          <w:szCs w:val="20"/>
        </w:rPr>
      </w:pPr>
      <w:r w:rsidRPr="008005AC">
        <w:rPr>
          <w:b/>
          <w:bCs/>
          <w:sz w:val="20"/>
          <w:szCs w:val="20"/>
        </w:rPr>
        <w:t xml:space="preserve"> АДМИНИСТРАЦИЯ ОРЛОВСКОГО МУНИЦИПАЛЬНОГО ОКРУГА</w:t>
      </w:r>
    </w:p>
    <w:p w:rsidR="009C0811" w:rsidRPr="008005AC" w:rsidRDefault="009C0811" w:rsidP="009C0811">
      <w:pPr>
        <w:autoSpaceDE w:val="0"/>
        <w:autoSpaceDN w:val="0"/>
        <w:adjustRightInd w:val="0"/>
        <w:jc w:val="center"/>
        <w:outlineLvl w:val="0"/>
        <w:rPr>
          <w:b/>
          <w:bCs/>
          <w:sz w:val="20"/>
          <w:szCs w:val="20"/>
        </w:rPr>
      </w:pPr>
      <w:r w:rsidRPr="008005AC">
        <w:rPr>
          <w:b/>
          <w:bCs/>
          <w:sz w:val="20"/>
          <w:szCs w:val="20"/>
        </w:rPr>
        <w:t>КИРОВСКОЙ  ОБЛАСТИ</w:t>
      </w:r>
    </w:p>
    <w:p w:rsidR="009C0811" w:rsidRPr="008005AC" w:rsidRDefault="009C0811" w:rsidP="009C0811">
      <w:pPr>
        <w:autoSpaceDE w:val="0"/>
        <w:autoSpaceDN w:val="0"/>
        <w:adjustRightInd w:val="0"/>
        <w:jc w:val="center"/>
        <w:outlineLvl w:val="0"/>
        <w:rPr>
          <w:b/>
          <w:bCs/>
          <w:sz w:val="20"/>
          <w:szCs w:val="20"/>
        </w:rPr>
      </w:pPr>
    </w:p>
    <w:p w:rsidR="009C0811" w:rsidRPr="008005AC" w:rsidRDefault="009C0811" w:rsidP="009C0811">
      <w:pPr>
        <w:autoSpaceDE w:val="0"/>
        <w:autoSpaceDN w:val="0"/>
        <w:adjustRightInd w:val="0"/>
        <w:jc w:val="center"/>
        <w:outlineLvl w:val="0"/>
        <w:rPr>
          <w:b/>
          <w:bCs/>
          <w:sz w:val="20"/>
          <w:szCs w:val="20"/>
        </w:rPr>
      </w:pPr>
      <w:r w:rsidRPr="008005AC">
        <w:rPr>
          <w:b/>
          <w:bCs/>
          <w:sz w:val="20"/>
          <w:szCs w:val="20"/>
        </w:rPr>
        <w:t>ПОСТАНОВЛЕНИЕ</w:t>
      </w:r>
    </w:p>
    <w:p w:rsidR="009C0811" w:rsidRPr="008005AC" w:rsidRDefault="009C0811" w:rsidP="009C0811">
      <w:pPr>
        <w:autoSpaceDE w:val="0"/>
        <w:autoSpaceDN w:val="0"/>
        <w:adjustRightInd w:val="0"/>
        <w:jc w:val="center"/>
        <w:outlineLvl w:val="0"/>
        <w:rPr>
          <w:b/>
          <w:bCs/>
          <w:sz w:val="20"/>
          <w:szCs w:val="20"/>
        </w:rPr>
      </w:pPr>
    </w:p>
    <w:p w:rsidR="009C0811" w:rsidRPr="008005AC" w:rsidRDefault="009C0811" w:rsidP="009C0811">
      <w:pPr>
        <w:autoSpaceDE w:val="0"/>
        <w:autoSpaceDN w:val="0"/>
        <w:adjustRightInd w:val="0"/>
        <w:jc w:val="center"/>
        <w:outlineLvl w:val="0"/>
        <w:rPr>
          <w:b/>
          <w:sz w:val="20"/>
          <w:szCs w:val="20"/>
        </w:rPr>
      </w:pPr>
      <w:r w:rsidRPr="008005AC">
        <w:rPr>
          <w:b/>
          <w:sz w:val="20"/>
          <w:szCs w:val="20"/>
        </w:rPr>
        <w:t>12.01.2026                                                                         № 5-п</w:t>
      </w:r>
    </w:p>
    <w:p w:rsidR="009C0811" w:rsidRPr="008005AC" w:rsidRDefault="009C0811" w:rsidP="009C0811">
      <w:pPr>
        <w:autoSpaceDE w:val="0"/>
        <w:autoSpaceDN w:val="0"/>
        <w:adjustRightInd w:val="0"/>
        <w:jc w:val="center"/>
        <w:outlineLvl w:val="0"/>
        <w:rPr>
          <w:sz w:val="20"/>
          <w:szCs w:val="20"/>
        </w:rPr>
      </w:pPr>
      <w:r w:rsidRPr="008005AC">
        <w:rPr>
          <w:sz w:val="20"/>
          <w:szCs w:val="20"/>
        </w:rPr>
        <w:t>г. Орлов</w:t>
      </w:r>
    </w:p>
    <w:p w:rsidR="009C0811" w:rsidRPr="008005AC" w:rsidRDefault="009C0811" w:rsidP="009C0811">
      <w:pPr>
        <w:autoSpaceDE w:val="0"/>
        <w:autoSpaceDN w:val="0"/>
        <w:adjustRightInd w:val="0"/>
        <w:ind w:firstLine="709"/>
        <w:jc w:val="center"/>
        <w:outlineLvl w:val="0"/>
        <w:rPr>
          <w:sz w:val="20"/>
          <w:szCs w:val="20"/>
        </w:rPr>
      </w:pPr>
    </w:p>
    <w:p w:rsidR="009C0811" w:rsidRPr="008005AC" w:rsidRDefault="009C0811" w:rsidP="009C0811">
      <w:pPr>
        <w:widowControl w:val="0"/>
        <w:autoSpaceDE w:val="0"/>
        <w:autoSpaceDN w:val="0"/>
        <w:adjustRightInd w:val="0"/>
        <w:ind w:firstLine="851"/>
        <w:jc w:val="center"/>
        <w:rPr>
          <w:b/>
          <w:bCs/>
          <w:i/>
          <w:iCs/>
          <w:color w:val="000000"/>
          <w:sz w:val="20"/>
          <w:szCs w:val="20"/>
        </w:rPr>
      </w:pPr>
      <w:r w:rsidRPr="008005AC">
        <w:rPr>
          <w:b/>
          <w:bCs/>
          <w:sz w:val="20"/>
          <w:szCs w:val="20"/>
          <w:lang w:eastAsia="en-US"/>
        </w:rPr>
        <w:t xml:space="preserve">Об  утверждении  </w:t>
      </w:r>
      <w:r w:rsidRPr="008005AC">
        <w:rPr>
          <w:b/>
          <w:sz w:val="20"/>
          <w:szCs w:val="20"/>
          <w:lang w:eastAsia="en-US"/>
        </w:rPr>
        <w:t xml:space="preserve">административного </w:t>
      </w:r>
      <w:hyperlink r:id="rId16" w:history="1">
        <w:r w:rsidRPr="008005AC">
          <w:rPr>
            <w:b/>
            <w:color w:val="0000FF"/>
            <w:sz w:val="20"/>
            <w:szCs w:val="20"/>
            <w:u w:val="single"/>
            <w:lang w:eastAsia="en-US"/>
          </w:rPr>
          <w:t>регламент</w:t>
        </w:r>
      </w:hyperlink>
      <w:r w:rsidRPr="008005AC">
        <w:rPr>
          <w:b/>
          <w:sz w:val="20"/>
          <w:szCs w:val="20"/>
          <w:lang w:eastAsia="en-US"/>
        </w:rPr>
        <w:t>а предоставления муниципальной услуги «</w:t>
      </w:r>
      <w:r w:rsidRPr="008005AC">
        <w:rPr>
          <w:b/>
          <w:bCs/>
          <w:color w:val="000000"/>
          <w:sz w:val="20"/>
          <w:szCs w:val="20"/>
        </w:rPr>
        <w:t xml:space="preserve">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p>
    <w:p w:rsidR="009C0811" w:rsidRPr="008005AC" w:rsidRDefault="009C0811" w:rsidP="009C0811">
      <w:pPr>
        <w:shd w:val="clear" w:color="auto" w:fill="FFFFFF"/>
        <w:spacing w:line="240" w:lineRule="atLeast"/>
        <w:jc w:val="center"/>
        <w:rPr>
          <w:b/>
          <w:sz w:val="20"/>
          <w:szCs w:val="20"/>
          <w:lang w:eastAsia="en-US"/>
        </w:rPr>
      </w:pPr>
    </w:p>
    <w:p w:rsidR="009C0811" w:rsidRPr="008005AC" w:rsidRDefault="009C0811" w:rsidP="009C0811">
      <w:pPr>
        <w:autoSpaceDE w:val="0"/>
        <w:autoSpaceDN w:val="0"/>
        <w:adjustRightInd w:val="0"/>
        <w:spacing w:line="360" w:lineRule="auto"/>
        <w:ind w:firstLine="708"/>
        <w:jc w:val="both"/>
        <w:rPr>
          <w:bCs/>
          <w:sz w:val="20"/>
          <w:szCs w:val="20"/>
        </w:rPr>
      </w:pPr>
      <w:r w:rsidRPr="008005AC">
        <w:rPr>
          <w:bCs/>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9C0811" w:rsidRPr="008005AC" w:rsidRDefault="009C0811" w:rsidP="00D7109E">
      <w:pPr>
        <w:widowControl w:val="0"/>
        <w:numPr>
          <w:ilvl w:val="0"/>
          <w:numId w:val="6"/>
        </w:numPr>
        <w:autoSpaceDE w:val="0"/>
        <w:autoSpaceDN w:val="0"/>
        <w:adjustRightInd w:val="0"/>
        <w:spacing w:line="360" w:lineRule="auto"/>
        <w:ind w:firstLine="851"/>
        <w:jc w:val="both"/>
        <w:rPr>
          <w:sz w:val="20"/>
          <w:szCs w:val="20"/>
        </w:rPr>
      </w:pPr>
      <w:r w:rsidRPr="008005AC">
        <w:rPr>
          <w:sz w:val="20"/>
          <w:szCs w:val="20"/>
        </w:rPr>
        <w:t xml:space="preserve">Утвердить административный регламент предоставления </w:t>
      </w:r>
      <w:r w:rsidRPr="008005AC">
        <w:rPr>
          <w:sz w:val="20"/>
          <w:szCs w:val="20"/>
        </w:rPr>
        <w:lastRenderedPageBreak/>
        <w:t xml:space="preserve">муниципальной услуги </w:t>
      </w:r>
      <w:r w:rsidRPr="008005AC">
        <w:rPr>
          <w:sz w:val="20"/>
          <w:szCs w:val="20"/>
          <w:lang w:eastAsia="en-US"/>
        </w:rPr>
        <w:t>«</w:t>
      </w:r>
      <w:r w:rsidRPr="008005AC">
        <w:rPr>
          <w:bCs/>
          <w:color w:val="000000"/>
          <w:sz w:val="20"/>
          <w:szCs w:val="20"/>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8005AC">
        <w:rPr>
          <w:rFonts w:cs="Arial"/>
          <w:bCs/>
          <w:sz w:val="20"/>
          <w:szCs w:val="20"/>
        </w:rPr>
        <w:t xml:space="preserve"> </w:t>
      </w:r>
      <w:r w:rsidRPr="008005AC">
        <w:rPr>
          <w:sz w:val="20"/>
          <w:szCs w:val="20"/>
        </w:rPr>
        <w:t>согласно приложению.</w:t>
      </w:r>
    </w:p>
    <w:p w:rsidR="009C0811" w:rsidRPr="008005AC" w:rsidRDefault="009C0811" w:rsidP="009C0811">
      <w:pPr>
        <w:widowControl w:val="0"/>
        <w:autoSpaceDE w:val="0"/>
        <w:autoSpaceDN w:val="0"/>
        <w:adjustRightInd w:val="0"/>
        <w:spacing w:line="360" w:lineRule="auto"/>
        <w:ind w:firstLine="851"/>
        <w:jc w:val="both"/>
        <w:rPr>
          <w:sz w:val="20"/>
          <w:szCs w:val="20"/>
        </w:rPr>
      </w:pPr>
      <w:r w:rsidRPr="008005AC">
        <w:rPr>
          <w:rFonts w:eastAsia="Calibri"/>
          <w:sz w:val="20"/>
          <w:szCs w:val="20"/>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9C0811" w:rsidRPr="008005AC" w:rsidRDefault="009C0811" w:rsidP="009C0811">
      <w:pPr>
        <w:spacing w:line="360" w:lineRule="auto"/>
        <w:ind w:firstLine="709"/>
        <w:jc w:val="both"/>
        <w:rPr>
          <w:sz w:val="20"/>
          <w:szCs w:val="20"/>
        </w:rPr>
      </w:pPr>
      <w:r w:rsidRPr="008005AC">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C0811" w:rsidRPr="008005AC" w:rsidRDefault="009C0811" w:rsidP="009C0811">
      <w:pPr>
        <w:widowControl w:val="0"/>
        <w:autoSpaceDE w:val="0"/>
        <w:autoSpaceDN w:val="0"/>
        <w:adjustRightInd w:val="0"/>
        <w:spacing w:line="360" w:lineRule="auto"/>
        <w:ind w:firstLine="851"/>
        <w:jc w:val="both"/>
        <w:rPr>
          <w:sz w:val="20"/>
          <w:szCs w:val="20"/>
          <w:lang w:eastAsia="en-US"/>
        </w:rPr>
      </w:pPr>
      <w:r w:rsidRPr="008005AC">
        <w:rPr>
          <w:sz w:val="20"/>
          <w:szCs w:val="20"/>
          <w:lang w:eastAsia="en-US"/>
        </w:rPr>
        <w:t>4. Постановление вступает в силу с момента опубликования.</w:t>
      </w:r>
    </w:p>
    <w:p w:rsidR="009C0811" w:rsidRPr="008005AC" w:rsidRDefault="009C0811" w:rsidP="009C0811">
      <w:pPr>
        <w:tabs>
          <w:tab w:val="left" w:pos="3235"/>
        </w:tabs>
        <w:rPr>
          <w:sz w:val="20"/>
          <w:szCs w:val="20"/>
          <w:lang w:eastAsia="en-US"/>
        </w:rPr>
      </w:pPr>
    </w:p>
    <w:p w:rsidR="009C0811" w:rsidRPr="008005AC" w:rsidRDefault="009C0811" w:rsidP="009C0811">
      <w:pPr>
        <w:tabs>
          <w:tab w:val="left" w:pos="3235"/>
        </w:tabs>
        <w:rPr>
          <w:sz w:val="20"/>
          <w:szCs w:val="20"/>
          <w:lang w:eastAsia="en-US"/>
        </w:rPr>
      </w:pPr>
    </w:p>
    <w:p w:rsidR="009C0811" w:rsidRPr="008005AC" w:rsidRDefault="009C0811" w:rsidP="009C0811">
      <w:pPr>
        <w:tabs>
          <w:tab w:val="left" w:pos="3235"/>
        </w:tabs>
        <w:rPr>
          <w:sz w:val="20"/>
          <w:szCs w:val="20"/>
          <w:lang w:eastAsia="en-US"/>
        </w:rPr>
      </w:pPr>
      <w:r w:rsidRPr="008005AC">
        <w:rPr>
          <w:sz w:val="20"/>
          <w:szCs w:val="20"/>
          <w:lang w:eastAsia="en-US"/>
        </w:rPr>
        <w:t>Глава администрации</w:t>
      </w:r>
    </w:p>
    <w:p w:rsidR="009C0811" w:rsidRPr="008005AC" w:rsidRDefault="009C0811" w:rsidP="009C0811">
      <w:pPr>
        <w:tabs>
          <w:tab w:val="left" w:pos="1230"/>
        </w:tabs>
        <w:rPr>
          <w:sz w:val="20"/>
          <w:szCs w:val="20"/>
          <w:lang w:eastAsia="en-US"/>
        </w:rPr>
      </w:pPr>
      <w:r w:rsidRPr="008005AC">
        <w:rPr>
          <w:sz w:val="20"/>
          <w:szCs w:val="20"/>
          <w:lang w:eastAsia="en-US"/>
        </w:rPr>
        <w:t xml:space="preserve">Орловского муниципального округа                                                  Л.В. Фокина     </w:t>
      </w:r>
    </w:p>
    <w:p w:rsidR="009C0811" w:rsidRPr="008005AC" w:rsidRDefault="009C0811" w:rsidP="009C0811">
      <w:pPr>
        <w:tabs>
          <w:tab w:val="left" w:pos="7425"/>
        </w:tabs>
        <w:ind w:left="5103"/>
        <w:rPr>
          <w:bCs/>
          <w:color w:val="000000"/>
          <w:sz w:val="20"/>
          <w:szCs w:val="20"/>
        </w:rPr>
      </w:pPr>
      <w:r w:rsidRPr="008005AC">
        <w:rPr>
          <w:bCs/>
          <w:color w:val="000000"/>
          <w:sz w:val="20"/>
          <w:szCs w:val="20"/>
        </w:rPr>
        <w:t xml:space="preserve">Приложение </w:t>
      </w:r>
    </w:p>
    <w:p w:rsidR="009C0811" w:rsidRPr="008005AC" w:rsidRDefault="009C0811" w:rsidP="009C0811">
      <w:pPr>
        <w:tabs>
          <w:tab w:val="left" w:pos="7425"/>
        </w:tabs>
        <w:ind w:left="5103"/>
        <w:jc w:val="both"/>
        <w:rPr>
          <w:bCs/>
          <w:color w:val="000000"/>
          <w:sz w:val="20"/>
          <w:szCs w:val="20"/>
        </w:rPr>
      </w:pPr>
    </w:p>
    <w:p w:rsidR="009C0811" w:rsidRPr="008005AC" w:rsidRDefault="009C0811" w:rsidP="009C0811">
      <w:pPr>
        <w:tabs>
          <w:tab w:val="left" w:pos="7425"/>
        </w:tabs>
        <w:ind w:left="5103"/>
        <w:jc w:val="both"/>
        <w:rPr>
          <w:bCs/>
          <w:color w:val="000000"/>
          <w:sz w:val="20"/>
          <w:szCs w:val="20"/>
        </w:rPr>
      </w:pPr>
      <w:r w:rsidRPr="008005AC">
        <w:rPr>
          <w:bCs/>
          <w:color w:val="000000"/>
          <w:sz w:val="20"/>
          <w:szCs w:val="20"/>
        </w:rPr>
        <w:t>УТВЕРЖДЕН</w:t>
      </w:r>
    </w:p>
    <w:p w:rsidR="009C0811" w:rsidRPr="008005AC" w:rsidRDefault="009C0811" w:rsidP="009C0811">
      <w:pPr>
        <w:tabs>
          <w:tab w:val="left" w:pos="7425"/>
        </w:tabs>
        <w:ind w:left="5103"/>
        <w:jc w:val="both"/>
        <w:rPr>
          <w:bCs/>
          <w:color w:val="000000"/>
          <w:sz w:val="20"/>
          <w:szCs w:val="20"/>
        </w:rPr>
      </w:pPr>
    </w:p>
    <w:p w:rsidR="009C0811" w:rsidRPr="008005AC" w:rsidRDefault="009C0811" w:rsidP="009C0811">
      <w:pPr>
        <w:tabs>
          <w:tab w:val="left" w:pos="7425"/>
        </w:tabs>
        <w:ind w:left="5103"/>
        <w:jc w:val="both"/>
        <w:rPr>
          <w:bCs/>
          <w:color w:val="000000"/>
          <w:sz w:val="20"/>
          <w:szCs w:val="20"/>
        </w:rPr>
      </w:pPr>
      <w:r w:rsidRPr="008005AC">
        <w:rPr>
          <w:bCs/>
          <w:color w:val="000000"/>
          <w:sz w:val="20"/>
          <w:szCs w:val="20"/>
        </w:rPr>
        <w:t xml:space="preserve">Постановлением администрации </w:t>
      </w:r>
    </w:p>
    <w:p w:rsidR="009C0811" w:rsidRPr="008005AC" w:rsidRDefault="009C0811" w:rsidP="009C0811">
      <w:pPr>
        <w:tabs>
          <w:tab w:val="left" w:pos="7425"/>
        </w:tabs>
        <w:ind w:left="5103"/>
        <w:jc w:val="both"/>
        <w:rPr>
          <w:bCs/>
          <w:color w:val="000000"/>
          <w:sz w:val="20"/>
          <w:szCs w:val="20"/>
        </w:rPr>
      </w:pPr>
      <w:r w:rsidRPr="008005AC">
        <w:rPr>
          <w:bCs/>
          <w:color w:val="000000"/>
          <w:sz w:val="20"/>
          <w:szCs w:val="20"/>
        </w:rPr>
        <w:t>Орловского муниципального округа</w:t>
      </w:r>
    </w:p>
    <w:p w:rsidR="009C0811" w:rsidRPr="008005AC" w:rsidRDefault="009C0811" w:rsidP="009C0811">
      <w:pPr>
        <w:tabs>
          <w:tab w:val="left" w:pos="7425"/>
        </w:tabs>
        <w:ind w:left="5103"/>
        <w:jc w:val="both"/>
        <w:rPr>
          <w:bCs/>
          <w:color w:val="000000"/>
          <w:sz w:val="20"/>
          <w:szCs w:val="20"/>
        </w:rPr>
      </w:pPr>
      <w:r w:rsidRPr="008005AC">
        <w:rPr>
          <w:bCs/>
          <w:color w:val="000000"/>
          <w:sz w:val="20"/>
          <w:szCs w:val="20"/>
        </w:rPr>
        <w:t>от 12.01.2026 № 5-п</w:t>
      </w:r>
    </w:p>
    <w:p w:rsidR="009C0811" w:rsidRPr="008005AC" w:rsidRDefault="009C0811" w:rsidP="009C0811">
      <w:pPr>
        <w:tabs>
          <w:tab w:val="left" w:pos="7425"/>
        </w:tabs>
        <w:ind w:left="142" w:firstLine="567"/>
        <w:jc w:val="right"/>
        <w:rPr>
          <w:bCs/>
          <w:color w:val="000000"/>
          <w:sz w:val="20"/>
          <w:szCs w:val="20"/>
        </w:rPr>
      </w:pPr>
    </w:p>
    <w:p w:rsidR="009C0811" w:rsidRPr="008005AC" w:rsidRDefault="009C0811" w:rsidP="009C0811">
      <w:pPr>
        <w:widowControl w:val="0"/>
        <w:autoSpaceDE w:val="0"/>
        <w:autoSpaceDN w:val="0"/>
        <w:adjustRightInd w:val="0"/>
        <w:ind w:firstLine="851"/>
        <w:jc w:val="center"/>
        <w:rPr>
          <w:b/>
          <w:color w:val="000000"/>
          <w:sz w:val="20"/>
          <w:szCs w:val="20"/>
        </w:rPr>
      </w:pPr>
      <w:r w:rsidRPr="008005AC">
        <w:rPr>
          <w:b/>
          <w:color w:val="000000"/>
          <w:sz w:val="20"/>
          <w:szCs w:val="20"/>
        </w:rPr>
        <w:t xml:space="preserve">Административный регламент </w:t>
      </w:r>
    </w:p>
    <w:p w:rsidR="009C0811" w:rsidRPr="008005AC" w:rsidRDefault="009C0811" w:rsidP="009C0811">
      <w:pPr>
        <w:widowControl w:val="0"/>
        <w:autoSpaceDE w:val="0"/>
        <w:autoSpaceDN w:val="0"/>
        <w:adjustRightInd w:val="0"/>
        <w:ind w:firstLine="851"/>
        <w:jc w:val="center"/>
        <w:rPr>
          <w:b/>
          <w:bCs/>
          <w:i/>
          <w:iCs/>
          <w:color w:val="000000"/>
          <w:sz w:val="20"/>
          <w:szCs w:val="20"/>
        </w:rPr>
      </w:pPr>
      <w:r w:rsidRPr="008005AC">
        <w:rPr>
          <w:b/>
          <w:color w:val="000000"/>
          <w:sz w:val="20"/>
          <w:szCs w:val="20"/>
        </w:rPr>
        <w:t xml:space="preserve">предоставления муниципальной услуги </w:t>
      </w:r>
      <w:r w:rsidRPr="008005AC">
        <w:rPr>
          <w:b/>
          <w:bCs/>
          <w:color w:val="000000"/>
          <w:sz w:val="20"/>
          <w:szCs w:val="20"/>
        </w:rPr>
        <w:t xml:space="preserve">«Направление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w:t>
      </w:r>
    </w:p>
    <w:p w:rsidR="009C0811" w:rsidRPr="008005AC" w:rsidRDefault="009C0811" w:rsidP="009C0811">
      <w:pPr>
        <w:widowControl w:val="0"/>
        <w:autoSpaceDE w:val="0"/>
        <w:autoSpaceDN w:val="0"/>
        <w:adjustRightInd w:val="0"/>
        <w:ind w:firstLine="851"/>
        <w:jc w:val="center"/>
        <w:rPr>
          <w:b/>
          <w:bCs/>
          <w:color w:val="000000"/>
          <w:sz w:val="20"/>
          <w:szCs w:val="20"/>
        </w:rPr>
      </w:pPr>
    </w:p>
    <w:p w:rsidR="009C0811" w:rsidRPr="008005AC" w:rsidRDefault="009C0811" w:rsidP="009C0811">
      <w:pPr>
        <w:widowControl w:val="0"/>
        <w:tabs>
          <w:tab w:val="left" w:pos="567"/>
        </w:tabs>
        <w:ind w:left="567"/>
        <w:contextualSpacing/>
        <w:jc w:val="center"/>
        <w:rPr>
          <w:b/>
          <w:color w:val="000000"/>
          <w:sz w:val="20"/>
          <w:szCs w:val="20"/>
        </w:rPr>
      </w:pPr>
      <w:r w:rsidRPr="008005AC">
        <w:rPr>
          <w:b/>
          <w:color w:val="000000"/>
          <w:sz w:val="20"/>
          <w:szCs w:val="20"/>
        </w:rPr>
        <w:t xml:space="preserve">Раздел </w:t>
      </w:r>
      <w:r w:rsidRPr="008005AC">
        <w:rPr>
          <w:b/>
          <w:color w:val="000000"/>
          <w:sz w:val="20"/>
          <w:szCs w:val="20"/>
          <w:lang w:val="en-US"/>
        </w:rPr>
        <w:t>I</w:t>
      </w:r>
      <w:r w:rsidRPr="008005AC">
        <w:rPr>
          <w:b/>
          <w:color w:val="000000"/>
          <w:sz w:val="20"/>
          <w:szCs w:val="20"/>
        </w:rPr>
        <w:t>. Общие положения</w:t>
      </w:r>
    </w:p>
    <w:p w:rsidR="009C0811" w:rsidRPr="008005AC" w:rsidRDefault="009C0811" w:rsidP="009C0811">
      <w:pPr>
        <w:widowControl w:val="0"/>
        <w:tabs>
          <w:tab w:val="left" w:pos="567"/>
        </w:tabs>
        <w:ind w:left="1287"/>
        <w:contextualSpacing/>
        <w:rPr>
          <w:b/>
          <w:color w:val="000000"/>
          <w:sz w:val="20"/>
          <w:szCs w:val="20"/>
        </w:rPr>
      </w:pPr>
    </w:p>
    <w:p w:rsidR="009C0811" w:rsidRPr="008005AC" w:rsidRDefault="009C0811" w:rsidP="009C0811">
      <w:pPr>
        <w:widowControl w:val="0"/>
        <w:tabs>
          <w:tab w:val="left" w:pos="567"/>
        </w:tabs>
        <w:ind w:left="1287"/>
        <w:contextualSpacing/>
        <w:rPr>
          <w:b/>
          <w:color w:val="000000"/>
          <w:sz w:val="20"/>
          <w:szCs w:val="20"/>
        </w:rPr>
      </w:pPr>
      <w:r w:rsidRPr="008005AC">
        <w:rPr>
          <w:b/>
          <w:color w:val="000000"/>
          <w:sz w:val="20"/>
          <w:szCs w:val="20"/>
        </w:rPr>
        <w:t>Предмет регулирования Административного регламента</w:t>
      </w:r>
    </w:p>
    <w:p w:rsidR="009C0811" w:rsidRPr="008005AC" w:rsidRDefault="009C0811" w:rsidP="009C0811">
      <w:pPr>
        <w:widowControl w:val="0"/>
        <w:tabs>
          <w:tab w:val="left" w:pos="567"/>
        </w:tabs>
        <w:ind w:left="1287"/>
        <w:contextualSpacing/>
        <w:rPr>
          <w:color w:val="000000"/>
          <w:sz w:val="20"/>
          <w:szCs w:val="20"/>
        </w:rPr>
      </w:pPr>
    </w:p>
    <w:p w:rsidR="009C0811" w:rsidRPr="008005AC" w:rsidRDefault="009C0811" w:rsidP="00D7109E">
      <w:pPr>
        <w:numPr>
          <w:ilvl w:val="1"/>
          <w:numId w:val="5"/>
        </w:numPr>
        <w:autoSpaceDE w:val="0"/>
        <w:autoSpaceDN w:val="0"/>
        <w:adjustRightInd w:val="0"/>
        <w:ind w:firstLine="709"/>
        <w:jc w:val="both"/>
        <w:rPr>
          <w:color w:val="000000"/>
          <w:sz w:val="20"/>
          <w:szCs w:val="20"/>
        </w:rPr>
      </w:pPr>
      <w:r w:rsidRPr="008005AC">
        <w:rPr>
          <w:color w:val="000000"/>
          <w:sz w:val="20"/>
          <w:szCs w:val="20"/>
        </w:rPr>
        <w:t>Административный регламент предоставления муниципальной услуги «</w:t>
      </w:r>
      <w:r w:rsidRPr="008005AC">
        <w:rPr>
          <w:bCs/>
          <w:color w:val="000000"/>
          <w:sz w:val="20"/>
          <w:szCs w:val="20"/>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r w:rsidRPr="008005AC">
        <w:rPr>
          <w:color w:val="000000"/>
          <w:sz w:val="20"/>
          <w:szCs w:val="2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предоставлении муниципальной услуги</w:t>
      </w:r>
      <w:r w:rsidRPr="008005AC">
        <w:rPr>
          <w:i/>
          <w:iCs/>
          <w:color w:val="000000"/>
          <w:sz w:val="20"/>
          <w:szCs w:val="20"/>
        </w:rPr>
        <w:t>.</w:t>
      </w:r>
    </w:p>
    <w:p w:rsidR="009C0811" w:rsidRPr="008005AC" w:rsidRDefault="009C0811" w:rsidP="009C0811">
      <w:pPr>
        <w:autoSpaceDE w:val="0"/>
        <w:autoSpaceDN w:val="0"/>
        <w:adjustRightInd w:val="0"/>
        <w:jc w:val="both"/>
        <w:rPr>
          <w:i/>
          <w:iCs/>
          <w:color w:val="000000"/>
          <w:sz w:val="20"/>
          <w:szCs w:val="20"/>
        </w:rPr>
      </w:pPr>
    </w:p>
    <w:p w:rsidR="009C0811" w:rsidRPr="008005AC" w:rsidRDefault="009C0811" w:rsidP="009C0811">
      <w:pPr>
        <w:autoSpaceDE w:val="0"/>
        <w:autoSpaceDN w:val="0"/>
        <w:adjustRightInd w:val="0"/>
        <w:ind w:left="420"/>
        <w:jc w:val="center"/>
        <w:rPr>
          <w:b/>
          <w:iCs/>
          <w:color w:val="000000"/>
          <w:sz w:val="20"/>
          <w:szCs w:val="20"/>
          <w:lang w:val="x-none" w:eastAsia="x-none"/>
        </w:rPr>
      </w:pPr>
      <w:r w:rsidRPr="008005AC">
        <w:rPr>
          <w:b/>
          <w:iCs/>
          <w:color w:val="000000"/>
          <w:sz w:val="20"/>
          <w:szCs w:val="20"/>
          <w:lang w:val="x-none" w:eastAsia="x-none"/>
        </w:rPr>
        <w:t>Круг Заявителей</w:t>
      </w:r>
    </w:p>
    <w:p w:rsidR="009C0811" w:rsidRPr="008005AC" w:rsidRDefault="009C0811" w:rsidP="009C0811">
      <w:pPr>
        <w:autoSpaceDE w:val="0"/>
        <w:autoSpaceDN w:val="0"/>
        <w:adjustRightInd w:val="0"/>
        <w:jc w:val="both"/>
        <w:rPr>
          <w:color w:val="000000"/>
          <w:sz w:val="20"/>
          <w:szCs w:val="20"/>
        </w:rPr>
      </w:pPr>
    </w:p>
    <w:p w:rsidR="009C0811" w:rsidRPr="008005AC" w:rsidRDefault="009C0811" w:rsidP="00D7109E">
      <w:pPr>
        <w:numPr>
          <w:ilvl w:val="1"/>
          <w:numId w:val="5"/>
        </w:numPr>
        <w:autoSpaceDE w:val="0"/>
        <w:autoSpaceDN w:val="0"/>
        <w:adjustRightInd w:val="0"/>
        <w:ind w:firstLine="709"/>
        <w:jc w:val="both"/>
        <w:rPr>
          <w:color w:val="000000"/>
          <w:sz w:val="20"/>
          <w:szCs w:val="20"/>
        </w:rPr>
      </w:pPr>
      <w:r w:rsidRPr="008005AC">
        <w:rPr>
          <w:sz w:val="20"/>
          <w:szCs w:val="20"/>
        </w:rPr>
        <w:t xml:space="preserve">Заявителями при предоставлении муниципальной услуги являются физические лица, в том числе зарегистрированные в качестве индивидуальных предпринимателей,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выполняющие функции застройщика в соответствии с </w:t>
      </w:r>
      <w:hyperlink r:id="rId17" w:history="1">
        <w:r w:rsidRPr="008005AC">
          <w:rPr>
            <w:sz w:val="20"/>
            <w:szCs w:val="20"/>
          </w:rPr>
          <w:t>пунктом 16 статьи 1</w:t>
        </w:r>
      </w:hyperlink>
      <w:r w:rsidRPr="008005AC">
        <w:rPr>
          <w:sz w:val="20"/>
          <w:szCs w:val="20"/>
        </w:rPr>
        <w:t xml:space="preserve"> Градостроительного кодекса Российской Федерации, либо их уполномоченные представители, обратившиеся в орган, предоставляющий муниципальную услугу, или в многофункциональный центр с уведомлением об окончании строительства или реконструкции объекта индивидуального жилищного строительства или садового дома, выраженным в письменной или электронной форме (далее - Уведомление об окончании строительства</w:t>
      </w:r>
      <w:r w:rsidRPr="008005AC">
        <w:rPr>
          <w:color w:val="000000"/>
          <w:sz w:val="20"/>
          <w:szCs w:val="20"/>
        </w:rPr>
        <w:t xml:space="preserve">). </w:t>
      </w:r>
    </w:p>
    <w:p w:rsidR="009C0811" w:rsidRPr="008005AC" w:rsidRDefault="009C0811" w:rsidP="00D7109E">
      <w:pPr>
        <w:numPr>
          <w:ilvl w:val="1"/>
          <w:numId w:val="5"/>
        </w:numPr>
        <w:autoSpaceDE w:val="0"/>
        <w:autoSpaceDN w:val="0"/>
        <w:adjustRightInd w:val="0"/>
        <w:ind w:firstLine="709"/>
        <w:jc w:val="both"/>
        <w:rPr>
          <w:color w:val="000000"/>
          <w:sz w:val="20"/>
          <w:szCs w:val="20"/>
        </w:rPr>
      </w:pPr>
      <w:r w:rsidRPr="008005AC">
        <w:rPr>
          <w:color w:val="000000"/>
          <w:sz w:val="20"/>
          <w:szCs w:val="2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C0811" w:rsidRPr="008005AC" w:rsidRDefault="009C0811" w:rsidP="009C0811">
      <w:pPr>
        <w:widowControl w:val="0"/>
        <w:autoSpaceDE w:val="0"/>
        <w:autoSpaceDN w:val="0"/>
        <w:adjustRightInd w:val="0"/>
        <w:ind w:left="420"/>
        <w:outlineLvl w:val="2"/>
        <w:rPr>
          <w:rFonts w:eastAsia="Calibri"/>
          <w:b/>
          <w:color w:val="000000"/>
          <w:sz w:val="20"/>
          <w:szCs w:val="20"/>
        </w:rPr>
      </w:pPr>
    </w:p>
    <w:p w:rsidR="009C0811" w:rsidRPr="008005AC" w:rsidRDefault="009C0811" w:rsidP="009C0811">
      <w:pPr>
        <w:widowControl w:val="0"/>
        <w:autoSpaceDE w:val="0"/>
        <w:autoSpaceDN w:val="0"/>
        <w:adjustRightInd w:val="0"/>
        <w:ind w:left="420"/>
        <w:jc w:val="center"/>
        <w:outlineLvl w:val="2"/>
        <w:rPr>
          <w:rFonts w:eastAsia="Calibri"/>
          <w:b/>
          <w:color w:val="000000"/>
          <w:sz w:val="20"/>
          <w:szCs w:val="20"/>
        </w:rPr>
      </w:pPr>
      <w:r w:rsidRPr="008005AC">
        <w:rPr>
          <w:rFonts w:eastAsia="Calibri"/>
          <w:b/>
          <w:color w:val="000000"/>
          <w:sz w:val="20"/>
          <w:szCs w:val="20"/>
        </w:rPr>
        <w:t>Требования к порядку информирования о предоставлении муниципальной услуги</w:t>
      </w:r>
    </w:p>
    <w:p w:rsidR="009C0811" w:rsidRPr="008005AC" w:rsidRDefault="009C0811" w:rsidP="009C0811">
      <w:pPr>
        <w:autoSpaceDE w:val="0"/>
        <w:autoSpaceDN w:val="0"/>
        <w:adjustRightInd w:val="0"/>
        <w:jc w:val="both"/>
        <w:rPr>
          <w:color w:val="000000"/>
          <w:sz w:val="20"/>
          <w:szCs w:val="20"/>
        </w:rPr>
      </w:pPr>
    </w:p>
    <w:p w:rsidR="009C0811" w:rsidRPr="008005AC" w:rsidRDefault="009C0811" w:rsidP="009C0811">
      <w:pPr>
        <w:autoSpaceDE w:val="0"/>
        <w:autoSpaceDN w:val="0"/>
        <w:adjustRightInd w:val="0"/>
        <w:ind w:firstLine="708"/>
        <w:jc w:val="both"/>
        <w:rPr>
          <w:color w:val="000000"/>
          <w:sz w:val="20"/>
          <w:szCs w:val="20"/>
        </w:rPr>
      </w:pPr>
      <w:r w:rsidRPr="008005AC">
        <w:rPr>
          <w:color w:val="000000"/>
          <w:sz w:val="20"/>
          <w:szCs w:val="20"/>
        </w:rPr>
        <w:lastRenderedPageBreak/>
        <w:t>1.4. Информирование о порядке предоставления муниципальной услуги осуществляется:</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 xml:space="preserve">1) непосредственно при личном приеме заявителя в </w:t>
      </w:r>
      <w:r w:rsidRPr="008005AC">
        <w:rPr>
          <w:iCs/>
          <w:color w:val="000000"/>
          <w:sz w:val="20"/>
          <w:szCs w:val="20"/>
        </w:rPr>
        <w:t>администрации Орловского муниципального округа</w:t>
      </w:r>
      <w:r w:rsidRPr="008005AC">
        <w:rPr>
          <w:color w:val="000000"/>
          <w:sz w:val="20"/>
          <w:szCs w:val="20"/>
        </w:rPr>
        <w:t xml:space="preserve">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2) по телефону в Уполномоченном органе или многофункциональном центре;</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3) письменно, в том числе посредством электронной почты, факсимильной связи;</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4) посредством размещения в открытой и доступной форме информации:</w:t>
      </w:r>
    </w:p>
    <w:p w:rsidR="009C0811" w:rsidRPr="008005AC" w:rsidRDefault="009C0811" w:rsidP="009C0811">
      <w:pPr>
        <w:widowControl w:val="0"/>
        <w:tabs>
          <w:tab w:val="left" w:pos="851"/>
          <w:tab w:val="left" w:pos="1134"/>
        </w:tabs>
        <w:ind w:firstLine="709"/>
        <w:contextualSpacing/>
        <w:jc w:val="both"/>
        <w:rPr>
          <w:color w:val="000000"/>
          <w:sz w:val="20"/>
          <w:szCs w:val="20"/>
        </w:rPr>
      </w:pPr>
      <w:r w:rsidRPr="008005AC">
        <w:rPr>
          <w:color w:val="000000"/>
          <w:sz w:val="20"/>
          <w:szCs w:val="20"/>
        </w:rPr>
        <w:t>в федеральной государственной информационной системе «Единый портал государственных и муниципальных услуг (функций)»</w:t>
      </w:r>
      <w:r w:rsidRPr="008005AC">
        <w:rPr>
          <w:bCs/>
          <w:color w:val="000000"/>
          <w:sz w:val="20"/>
          <w:szCs w:val="20"/>
        </w:rPr>
        <w:t xml:space="preserve"> </w:t>
      </w:r>
      <w:r w:rsidRPr="008005AC">
        <w:rPr>
          <w:color w:val="000000"/>
          <w:sz w:val="20"/>
          <w:szCs w:val="20"/>
        </w:rPr>
        <w:t>(https://www.gosuslugi.ru/) (далее – Единый портал);</w:t>
      </w:r>
    </w:p>
    <w:p w:rsidR="009C0811" w:rsidRPr="008005AC" w:rsidRDefault="009C0811" w:rsidP="009C0811">
      <w:pPr>
        <w:widowControl w:val="0"/>
        <w:tabs>
          <w:tab w:val="left" w:pos="851"/>
          <w:tab w:val="left" w:pos="1134"/>
        </w:tabs>
        <w:ind w:firstLine="709"/>
        <w:contextualSpacing/>
        <w:jc w:val="both"/>
        <w:rPr>
          <w:color w:val="000000"/>
          <w:sz w:val="20"/>
          <w:szCs w:val="20"/>
        </w:rPr>
      </w:pPr>
      <w:r w:rsidRPr="008005AC">
        <w:rPr>
          <w:bCs/>
          <w:color w:val="000000"/>
          <w:sz w:val="20"/>
          <w:szCs w:val="20"/>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на официальном сайте Уполномоченного органа</w:t>
      </w:r>
      <w:r w:rsidRPr="008005AC">
        <w:rPr>
          <w:i/>
          <w:iCs/>
          <w:color w:val="000000"/>
          <w:sz w:val="20"/>
          <w:szCs w:val="20"/>
        </w:rPr>
        <w:t xml:space="preserve"> (</w:t>
      </w:r>
      <w:proofErr w:type="spellStart"/>
      <w:r w:rsidRPr="008005AC">
        <w:rPr>
          <w:i/>
          <w:iCs/>
          <w:color w:val="000000"/>
          <w:sz w:val="20"/>
          <w:szCs w:val="20"/>
          <w:lang w:val="en-US"/>
        </w:rPr>
        <w:t>admorlov</w:t>
      </w:r>
      <w:proofErr w:type="spellEnd"/>
      <w:r w:rsidRPr="008005AC">
        <w:rPr>
          <w:i/>
          <w:iCs/>
          <w:color w:val="000000"/>
          <w:sz w:val="20"/>
          <w:szCs w:val="20"/>
        </w:rPr>
        <w:t>.</w:t>
      </w:r>
      <w:proofErr w:type="spellStart"/>
      <w:r w:rsidRPr="008005AC">
        <w:rPr>
          <w:i/>
          <w:iCs/>
          <w:color w:val="000000"/>
          <w:sz w:val="20"/>
          <w:szCs w:val="20"/>
          <w:lang w:val="en-US"/>
        </w:rPr>
        <w:t>ru</w:t>
      </w:r>
      <w:proofErr w:type="spellEnd"/>
      <w:r w:rsidRPr="008005AC">
        <w:rPr>
          <w:i/>
          <w:iCs/>
          <w:color w:val="000000"/>
          <w:sz w:val="20"/>
          <w:szCs w:val="20"/>
        </w:rPr>
        <w:t>)</w:t>
      </w:r>
      <w:r w:rsidRPr="008005AC">
        <w:rPr>
          <w:color w:val="000000"/>
          <w:sz w:val="20"/>
          <w:szCs w:val="20"/>
        </w:rPr>
        <w:t>;</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5) посредством размещения информации на информационных стендах Уполномоченного органа или многофункционального центра.</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1.5. Информирование осуществляется по вопросам, касающимся:</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 xml:space="preserve">способов подачи </w:t>
      </w:r>
      <w:r w:rsidRPr="008005AC">
        <w:rPr>
          <w:bCs/>
          <w:color w:val="000000"/>
          <w:sz w:val="20"/>
          <w:szCs w:val="20"/>
        </w:rPr>
        <w:t>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r w:rsidRPr="008005AC">
        <w:rPr>
          <w:color w:val="000000"/>
          <w:sz w:val="20"/>
          <w:szCs w:val="20"/>
        </w:rPr>
        <w:t>;</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справочной информации о работе Уполномоченного органа (структурных подразделений Уполномоченного органа);</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документов, необходимых для предоставления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порядка и сроков предоставления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порядка получения сведений о ходе рассмотрения </w:t>
      </w:r>
      <w:r w:rsidRPr="008005AC">
        <w:rPr>
          <w:bCs/>
          <w:color w:val="000000"/>
          <w:sz w:val="20"/>
          <w:szCs w:val="20"/>
        </w:rPr>
        <w:t>уведомления об окончании строительства</w:t>
      </w:r>
      <w:r w:rsidRPr="008005AC">
        <w:rPr>
          <w:color w:val="000000"/>
          <w:sz w:val="20"/>
          <w:szCs w:val="20"/>
        </w:rPr>
        <w:t xml:space="preserve"> и о результатах предоставления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Если должностное лицо Уполномоченного органа не может самостоятельно дать ответ, телефонный звонок</w:t>
      </w:r>
      <w:r w:rsidRPr="008005AC">
        <w:rPr>
          <w:i/>
          <w:color w:val="000000"/>
          <w:sz w:val="20"/>
          <w:szCs w:val="20"/>
        </w:rPr>
        <w:t xml:space="preserve"> </w:t>
      </w:r>
      <w:r w:rsidRPr="008005AC">
        <w:rPr>
          <w:color w:val="000000"/>
          <w:sz w:val="20"/>
          <w:szCs w:val="20"/>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 xml:space="preserve">изложить обращение в письменной форме; </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назначить другое время для консультаций.</w:t>
      </w:r>
    </w:p>
    <w:p w:rsidR="009C0811" w:rsidRPr="008005AC" w:rsidRDefault="009C0811" w:rsidP="009C0811">
      <w:pPr>
        <w:tabs>
          <w:tab w:val="left" w:pos="7425"/>
        </w:tabs>
        <w:ind w:firstLine="709"/>
        <w:jc w:val="both"/>
        <w:rPr>
          <w:color w:val="000000"/>
          <w:sz w:val="20"/>
          <w:szCs w:val="20"/>
        </w:rPr>
      </w:pPr>
      <w:r w:rsidRPr="008005AC">
        <w:rPr>
          <w:color w:val="000000"/>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Продолжительность информирования по телефону не должна превышать 10 минут.</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Информирование осуществляется в соответствии с графиком приема граждан.</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8005AC">
          <w:rPr>
            <w:color w:val="000000"/>
            <w:sz w:val="20"/>
            <w:szCs w:val="20"/>
          </w:rPr>
          <w:t>пункте</w:t>
        </w:r>
      </w:hyperlink>
      <w:r w:rsidRPr="008005AC">
        <w:rPr>
          <w:color w:val="000000"/>
          <w:sz w:val="20"/>
          <w:szCs w:val="20"/>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lastRenderedPageBreak/>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адрес официального сайта, а также электронной почты и (или) формы обратной связи Уполномоченного органа в сети «Интернет».</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1.12. Информация о ходе рассмотрения </w:t>
      </w:r>
      <w:r w:rsidRPr="008005AC">
        <w:rPr>
          <w:bCs/>
          <w:color w:val="000000"/>
          <w:sz w:val="20"/>
          <w:szCs w:val="20"/>
        </w:rPr>
        <w:t>уведомления об окончании строительства</w:t>
      </w:r>
      <w:r w:rsidRPr="008005AC">
        <w:rPr>
          <w:color w:val="000000"/>
          <w:sz w:val="20"/>
          <w:szCs w:val="20"/>
        </w:rPr>
        <w:t xml:space="preserve">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left="567"/>
        <w:jc w:val="center"/>
        <w:rPr>
          <w:b/>
          <w:bCs/>
          <w:color w:val="000000"/>
          <w:sz w:val="20"/>
          <w:szCs w:val="20"/>
        </w:rPr>
      </w:pPr>
      <w:r w:rsidRPr="008005AC">
        <w:rPr>
          <w:b/>
          <w:bCs/>
          <w:color w:val="000000"/>
          <w:sz w:val="20"/>
          <w:szCs w:val="20"/>
        </w:rPr>
        <w:t xml:space="preserve">Раздел </w:t>
      </w:r>
      <w:r w:rsidRPr="008005AC">
        <w:rPr>
          <w:b/>
          <w:bCs/>
          <w:color w:val="000000"/>
          <w:sz w:val="20"/>
          <w:szCs w:val="20"/>
          <w:lang w:val="en-US"/>
        </w:rPr>
        <w:t>II</w:t>
      </w:r>
      <w:r w:rsidRPr="008005AC">
        <w:rPr>
          <w:b/>
          <w:bCs/>
          <w:color w:val="000000"/>
          <w:sz w:val="20"/>
          <w:szCs w:val="20"/>
        </w:rPr>
        <w:t>. Стандарт предоставления муниципальной</w:t>
      </w:r>
      <w:r w:rsidRPr="008005AC">
        <w:rPr>
          <w:color w:val="000000"/>
          <w:sz w:val="20"/>
          <w:szCs w:val="20"/>
        </w:rPr>
        <w:t xml:space="preserve"> </w:t>
      </w:r>
      <w:r w:rsidRPr="008005AC">
        <w:rPr>
          <w:b/>
          <w:bCs/>
          <w:color w:val="000000"/>
          <w:sz w:val="20"/>
          <w:szCs w:val="20"/>
        </w:rPr>
        <w:t>услуги</w:t>
      </w:r>
    </w:p>
    <w:p w:rsidR="009C0811" w:rsidRPr="008005AC" w:rsidRDefault="009C0811" w:rsidP="009C0811">
      <w:pPr>
        <w:autoSpaceDE w:val="0"/>
        <w:autoSpaceDN w:val="0"/>
        <w:adjustRightInd w:val="0"/>
        <w:rPr>
          <w:b/>
          <w:bCs/>
          <w:color w:val="000000"/>
          <w:sz w:val="20"/>
          <w:szCs w:val="20"/>
        </w:rPr>
      </w:pPr>
    </w:p>
    <w:p w:rsidR="009C0811" w:rsidRPr="008005AC" w:rsidRDefault="009C0811" w:rsidP="009C0811">
      <w:pPr>
        <w:autoSpaceDE w:val="0"/>
        <w:autoSpaceDN w:val="0"/>
        <w:adjustRightInd w:val="0"/>
        <w:ind w:firstLine="709"/>
        <w:jc w:val="center"/>
        <w:rPr>
          <w:b/>
          <w:bCs/>
          <w:color w:val="000000"/>
          <w:sz w:val="20"/>
          <w:szCs w:val="20"/>
        </w:rPr>
      </w:pPr>
      <w:r w:rsidRPr="008005AC">
        <w:rPr>
          <w:b/>
          <w:bCs/>
          <w:color w:val="000000"/>
          <w:sz w:val="20"/>
          <w:szCs w:val="20"/>
        </w:rPr>
        <w:t>Наименование муниципальной услуги</w:t>
      </w:r>
    </w:p>
    <w:p w:rsidR="009C0811" w:rsidRPr="008005AC" w:rsidRDefault="009C0811" w:rsidP="009C0811">
      <w:pPr>
        <w:autoSpaceDE w:val="0"/>
        <w:autoSpaceDN w:val="0"/>
        <w:adjustRightInd w:val="0"/>
        <w:ind w:firstLine="709"/>
        <w:jc w:val="center"/>
        <w:rPr>
          <w:b/>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 Наименование муниципальной услуги - "Направление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rPr>
          <w:b/>
          <w:bCs/>
          <w:color w:val="000000"/>
          <w:sz w:val="20"/>
          <w:szCs w:val="20"/>
        </w:rPr>
      </w:pPr>
      <w:r w:rsidRPr="008005AC">
        <w:rPr>
          <w:b/>
          <w:bCs/>
          <w:color w:val="000000"/>
          <w:sz w:val="20"/>
          <w:szCs w:val="20"/>
        </w:rPr>
        <w:t>Наименование органа местного самоуправления, предоставляющего муниципальную услугу</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sz w:val="20"/>
          <w:szCs w:val="20"/>
        </w:rPr>
      </w:pPr>
      <w:r w:rsidRPr="008005AC">
        <w:rPr>
          <w:bCs/>
          <w:sz w:val="20"/>
          <w:szCs w:val="20"/>
        </w:rPr>
        <w:t xml:space="preserve">Муниципальная услуга предоставляется Уполномоченным органом – администрацией Орловского округа в лице </w:t>
      </w:r>
      <w:r w:rsidRPr="008005AC">
        <w:rPr>
          <w:sz w:val="20"/>
          <w:szCs w:val="20"/>
        </w:rPr>
        <w:t>сектора архитектуры и градостроительства.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 Состав заявителей.</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Заявителями при обращении за получением услуги являются застройщики.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20"/>
        <w:jc w:val="both"/>
        <w:rPr>
          <w:b/>
          <w:bCs/>
          <w:color w:val="000000"/>
          <w:sz w:val="20"/>
          <w:szCs w:val="20"/>
        </w:rPr>
      </w:pPr>
      <w:r w:rsidRPr="008005AC">
        <w:rPr>
          <w:b/>
          <w:bCs/>
          <w:color w:val="000000"/>
          <w:sz w:val="20"/>
          <w:szCs w:val="20"/>
        </w:rPr>
        <w:t>Нормативные правовые акты, регулирующие предоставление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widowControl w:val="0"/>
        <w:autoSpaceDE w:val="0"/>
        <w:autoSpaceDN w:val="0"/>
        <w:adjustRightInd w:val="0"/>
        <w:ind w:firstLine="567"/>
        <w:jc w:val="center"/>
        <w:rPr>
          <w:b/>
          <w:bCs/>
          <w:color w:val="000000"/>
          <w:sz w:val="20"/>
          <w:szCs w:val="20"/>
        </w:rPr>
      </w:pPr>
      <w:r w:rsidRPr="008005A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2.4. Заявитель или его представитель представляет в уполномоченный орган уведомление об окончании строительства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подпунктах "б" - "е" пункта 2.8 настоящего Административного регламента, одним из следующих способов:</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а) в электронной форме посредством федеральной государственной информационной системы "Единый портал государственных </w:t>
      </w:r>
      <w:r w:rsidRPr="008005AC">
        <w:rPr>
          <w:bCs/>
          <w:color w:val="000000"/>
          <w:sz w:val="20"/>
          <w:szCs w:val="20"/>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В случае направления уведомления об окончании строительства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w:t>
      </w:r>
      <w:r w:rsidRPr="008005AC">
        <w:rPr>
          <w:bCs/>
          <w:color w:val="000000"/>
          <w:sz w:val="20"/>
          <w:szCs w:val="20"/>
        </w:rPr>
        <w:lastRenderedPageBreak/>
        <w:t xml:space="preserve">лице в указанных информационных системах, заполняет форму указанного уведомления с использованием интерактивной формы в электронном виде. </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Уведомление об окончании строительства направляется заявителем или его представителем вместе с прикрепленными электронными документами, указанными в подпунктах "б" - "е" пункта 2.8 настоящего Административного регламента. Уведомление об окончании строительства подписывается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jc w:val="center"/>
        <w:rPr>
          <w:b/>
          <w:bCs/>
          <w:color w:val="000000"/>
          <w:sz w:val="20"/>
          <w:szCs w:val="20"/>
        </w:rPr>
      </w:pPr>
      <w:r w:rsidRPr="008005AC">
        <w:rPr>
          <w:b/>
          <w:bCs/>
          <w:color w:val="000000"/>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2.5. Документы, прилагаемые к уведомлению об окончании строительства, представляемые в электронной форме, направляются в следующих форматах:</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а) </w:t>
      </w:r>
      <w:proofErr w:type="spellStart"/>
      <w:r w:rsidRPr="008005AC">
        <w:rPr>
          <w:bCs/>
          <w:color w:val="000000"/>
          <w:sz w:val="20"/>
          <w:szCs w:val="20"/>
        </w:rPr>
        <w:t>xml</w:t>
      </w:r>
      <w:proofErr w:type="spellEnd"/>
      <w:r w:rsidRPr="008005AC">
        <w:rPr>
          <w:bCs/>
          <w:color w:val="000000"/>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8005AC">
        <w:rPr>
          <w:bCs/>
          <w:color w:val="000000"/>
          <w:sz w:val="20"/>
          <w:szCs w:val="20"/>
        </w:rPr>
        <w:t>xml</w:t>
      </w:r>
      <w:proofErr w:type="spellEnd"/>
      <w:r w:rsidRPr="008005AC">
        <w:rPr>
          <w:bCs/>
          <w:color w:val="000000"/>
          <w:sz w:val="20"/>
          <w:szCs w:val="20"/>
        </w:rPr>
        <w:t>;</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б) </w:t>
      </w:r>
      <w:proofErr w:type="spellStart"/>
      <w:r w:rsidRPr="008005AC">
        <w:rPr>
          <w:bCs/>
          <w:color w:val="000000"/>
          <w:sz w:val="20"/>
          <w:szCs w:val="20"/>
        </w:rPr>
        <w:t>doc</w:t>
      </w:r>
      <w:proofErr w:type="spellEnd"/>
      <w:r w:rsidRPr="008005AC">
        <w:rPr>
          <w:bCs/>
          <w:color w:val="000000"/>
          <w:sz w:val="20"/>
          <w:szCs w:val="20"/>
        </w:rPr>
        <w:t xml:space="preserve">, </w:t>
      </w:r>
      <w:proofErr w:type="spellStart"/>
      <w:r w:rsidRPr="008005AC">
        <w:rPr>
          <w:bCs/>
          <w:color w:val="000000"/>
          <w:sz w:val="20"/>
          <w:szCs w:val="20"/>
        </w:rPr>
        <w:t>docx</w:t>
      </w:r>
      <w:proofErr w:type="spellEnd"/>
      <w:r w:rsidRPr="008005AC">
        <w:rPr>
          <w:bCs/>
          <w:color w:val="000000"/>
          <w:sz w:val="20"/>
          <w:szCs w:val="20"/>
        </w:rPr>
        <w:t xml:space="preserve">, </w:t>
      </w:r>
      <w:proofErr w:type="spellStart"/>
      <w:r w:rsidRPr="008005AC">
        <w:rPr>
          <w:bCs/>
          <w:color w:val="000000"/>
          <w:sz w:val="20"/>
          <w:szCs w:val="20"/>
        </w:rPr>
        <w:t>odt</w:t>
      </w:r>
      <w:proofErr w:type="spellEnd"/>
      <w:r w:rsidRPr="008005AC">
        <w:rPr>
          <w:bCs/>
          <w:color w:val="000000"/>
          <w:sz w:val="20"/>
          <w:szCs w:val="20"/>
        </w:rPr>
        <w:t xml:space="preserve"> - для документов с текстовым содержанием, </w:t>
      </w:r>
      <w:r w:rsidRPr="008005AC">
        <w:rPr>
          <w:bCs/>
          <w:color w:val="000000"/>
          <w:sz w:val="20"/>
          <w:szCs w:val="20"/>
        </w:rPr>
        <w:br/>
        <w:t>не включающим формулы;</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в) </w:t>
      </w:r>
      <w:proofErr w:type="spellStart"/>
      <w:r w:rsidRPr="008005AC">
        <w:rPr>
          <w:bCs/>
          <w:color w:val="000000"/>
          <w:sz w:val="20"/>
          <w:szCs w:val="20"/>
        </w:rPr>
        <w:t>pdf</w:t>
      </w:r>
      <w:proofErr w:type="spellEnd"/>
      <w:r w:rsidRPr="008005AC">
        <w:rPr>
          <w:bCs/>
          <w:color w:val="000000"/>
          <w:sz w:val="20"/>
          <w:szCs w:val="20"/>
        </w:rPr>
        <w:t xml:space="preserve">, </w:t>
      </w:r>
      <w:proofErr w:type="spellStart"/>
      <w:r w:rsidRPr="008005AC">
        <w:rPr>
          <w:bCs/>
          <w:color w:val="000000"/>
          <w:sz w:val="20"/>
          <w:szCs w:val="20"/>
        </w:rPr>
        <w:t>jpg</w:t>
      </w:r>
      <w:proofErr w:type="spellEnd"/>
      <w:r w:rsidRPr="008005AC">
        <w:rPr>
          <w:bCs/>
          <w:color w:val="000000"/>
          <w:sz w:val="20"/>
          <w:szCs w:val="20"/>
        </w:rPr>
        <w:t xml:space="preserve">, </w:t>
      </w:r>
      <w:proofErr w:type="spellStart"/>
      <w:r w:rsidRPr="008005AC">
        <w:rPr>
          <w:bCs/>
          <w:color w:val="000000"/>
          <w:sz w:val="20"/>
          <w:szCs w:val="20"/>
        </w:rPr>
        <w:t>jpeg</w:t>
      </w:r>
      <w:proofErr w:type="spellEnd"/>
      <w:r w:rsidRPr="008005AC">
        <w:rPr>
          <w:bCs/>
          <w:color w:val="000000"/>
          <w:sz w:val="20"/>
          <w:szCs w:val="20"/>
        </w:rPr>
        <w:t xml:space="preserve">, </w:t>
      </w:r>
      <w:proofErr w:type="spellStart"/>
      <w:r w:rsidRPr="008005AC">
        <w:rPr>
          <w:bCs/>
          <w:color w:val="000000"/>
          <w:sz w:val="20"/>
          <w:szCs w:val="20"/>
          <w:lang w:val="en-US"/>
        </w:rPr>
        <w:t>png</w:t>
      </w:r>
      <w:proofErr w:type="spellEnd"/>
      <w:r w:rsidRPr="008005AC">
        <w:rPr>
          <w:bCs/>
          <w:color w:val="000000"/>
          <w:sz w:val="20"/>
          <w:szCs w:val="20"/>
        </w:rPr>
        <w:t xml:space="preserve">, </w:t>
      </w:r>
      <w:r w:rsidRPr="008005AC">
        <w:rPr>
          <w:bCs/>
          <w:color w:val="000000"/>
          <w:sz w:val="20"/>
          <w:szCs w:val="20"/>
          <w:lang w:val="en-US"/>
        </w:rPr>
        <w:t>bmp</w:t>
      </w:r>
      <w:r w:rsidRPr="008005AC">
        <w:rPr>
          <w:bCs/>
          <w:color w:val="000000"/>
          <w:sz w:val="20"/>
          <w:szCs w:val="20"/>
        </w:rPr>
        <w:t xml:space="preserve">, </w:t>
      </w:r>
      <w:r w:rsidRPr="008005AC">
        <w:rPr>
          <w:bCs/>
          <w:color w:val="000000"/>
          <w:sz w:val="20"/>
          <w:szCs w:val="20"/>
          <w:lang w:val="en-US"/>
        </w:rPr>
        <w:t>tiff</w:t>
      </w:r>
      <w:r w:rsidRPr="008005AC">
        <w:rPr>
          <w:bCs/>
          <w:color w:val="000000"/>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г) </w:t>
      </w:r>
      <w:r w:rsidRPr="008005AC">
        <w:rPr>
          <w:bCs/>
          <w:color w:val="000000"/>
          <w:sz w:val="20"/>
          <w:szCs w:val="20"/>
          <w:lang w:val="en-US"/>
        </w:rPr>
        <w:t>zip</w:t>
      </w:r>
      <w:r w:rsidRPr="008005AC">
        <w:rPr>
          <w:bCs/>
          <w:color w:val="000000"/>
          <w:sz w:val="20"/>
          <w:szCs w:val="20"/>
        </w:rPr>
        <w:t xml:space="preserve">, </w:t>
      </w:r>
      <w:proofErr w:type="spellStart"/>
      <w:r w:rsidRPr="008005AC">
        <w:rPr>
          <w:bCs/>
          <w:color w:val="000000"/>
          <w:sz w:val="20"/>
          <w:szCs w:val="20"/>
          <w:lang w:val="en-US"/>
        </w:rPr>
        <w:t>rar</w:t>
      </w:r>
      <w:proofErr w:type="spellEnd"/>
      <w:r w:rsidRPr="008005AC">
        <w:rPr>
          <w:bCs/>
          <w:color w:val="000000"/>
          <w:sz w:val="20"/>
          <w:szCs w:val="20"/>
        </w:rPr>
        <w:t xml:space="preserve"> – для сжатых документов в один файл;</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д) </w:t>
      </w:r>
      <w:r w:rsidRPr="008005AC">
        <w:rPr>
          <w:bCs/>
          <w:color w:val="000000"/>
          <w:sz w:val="20"/>
          <w:szCs w:val="20"/>
          <w:lang w:val="en-US"/>
        </w:rPr>
        <w:t>sig</w:t>
      </w:r>
      <w:r w:rsidRPr="008005AC">
        <w:rPr>
          <w:bCs/>
          <w:color w:val="000000"/>
          <w:sz w:val="20"/>
          <w:szCs w:val="20"/>
        </w:rPr>
        <w:t xml:space="preserve"> – для открепленной усиленной квалифицированной электронной подписи.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2.6. В случае если оригиналы документов, прилагаемых к уведомлению об окончании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8005AC">
        <w:rPr>
          <w:bCs/>
          <w:color w:val="000000"/>
          <w:sz w:val="20"/>
          <w:szCs w:val="20"/>
        </w:rPr>
        <w:t>dpi</w:t>
      </w:r>
      <w:proofErr w:type="spellEnd"/>
      <w:r w:rsidRPr="008005AC">
        <w:rPr>
          <w:bCs/>
          <w:color w:val="000000"/>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"черно-белый" (при отсутствии в документе графических изображений и (или) цветного текста);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"оттенки серого" (при наличии в документе графических изображений, отличных от цветного графического изображения);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"цветной" или "режим полной цветопередачи" (при наличии </w:t>
      </w:r>
      <w:r w:rsidRPr="008005AC">
        <w:rPr>
          <w:bCs/>
          <w:color w:val="000000"/>
          <w:sz w:val="20"/>
          <w:szCs w:val="20"/>
        </w:rPr>
        <w:br/>
        <w:t>в документе цветных графических изображений либо цветного текста).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2.7.  Документы, прилагаемые заявителем к уведомлению об окончании строительства, представляемые в электронной форме, должны обеспечивать возможность идентифицировать документ и количество листов в документе.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lastRenderedPageBreak/>
        <w:t>2.8. Исчерпывающий перечень документов, необходимых для предоставления услуги, подлежащих представлению заявителем самостоятельно:</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уведомление об окончании строительства. В случае представления уведомления об окончании строительства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 и путем представления схематичного изображения построенного или реконструированного объекта капитального строительства на земельном участке;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документ, удостоверяющий личность заявителя или представителя заявителя, в случае представления уведомления об окончании строительства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г) заверенный перевод на русский язык документов </w:t>
      </w:r>
      <w:r w:rsidRPr="008005AC">
        <w:rPr>
          <w:bCs/>
          <w:color w:val="000000"/>
          <w:sz w:val="20"/>
          <w:szCs w:val="20"/>
        </w:rPr>
        <w:br/>
        <w:t xml:space="preserve">о государственной регистрации юридического лица в соответствии </w:t>
      </w:r>
      <w:r w:rsidRPr="008005AC">
        <w:rPr>
          <w:bCs/>
          <w:color w:val="000000"/>
          <w:sz w:val="20"/>
          <w:szCs w:val="20"/>
        </w:rPr>
        <w:br/>
        <w:t>с законодательством иностранного государства в случае, если застройщиком является иностранное юридическое лицо;</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д) технический план объекта индивидуального жилищного строительства или садового дома;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е)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widowControl w:val="0"/>
        <w:tabs>
          <w:tab w:val="left" w:pos="567"/>
        </w:tabs>
        <w:ind w:firstLine="709"/>
        <w:contextualSpacing/>
        <w:jc w:val="center"/>
        <w:rPr>
          <w:b/>
          <w:bCs/>
          <w:color w:val="000000"/>
          <w:sz w:val="20"/>
          <w:szCs w:val="20"/>
        </w:rPr>
      </w:pPr>
      <w:r w:rsidRPr="008005AC">
        <w:rPr>
          <w:b/>
          <w:bCs/>
          <w:color w:val="000000"/>
          <w:sz w:val="20"/>
          <w:szCs w:val="20"/>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сведения из Единого государственного реестра недвижимости об основных характеристиках и зарегистрированных правах на земельный участок);</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widowControl w:val="0"/>
        <w:autoSpaceDE w:val="0"/>
        <w:autoSpaceDN w:val="0"/>
        <w:adjustRightInd w:val="0"/>
        <w:ind w:firstLine="709"/>
        <w:jc w:val="center"/>
        <w:rPr>
          <w:rFonts w:eastAsia="Calibri"/>
          <w:b/>
          <w:bCs/>
          <w:color w:val="000000"/>
          <w:sz w:val="20"/>
          <w:szCs w:val="20"/>
        </w:rPr>
      </w:pPr>
      <w:r w:rsidRPr="008005AC">
        <w:rPr>
          <w:rFonts w:eastAsia="Calibri"/>
          <w:b/>
          <w:bCs/>
          <w:color w:val="000000"/>
          <w:sz w:val="20"/>
          <w:szCs w:val="20"/>
        </w:rPr>
        <w:t>Срок и порядок регистрации запроса заявителя о предоставлении муниципальной услуги, в том числе в электронной форме</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2.10. Регистрация уведомления об окончании строительства, представленного заявителем указанными в пункте 2.4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случае представления уведомления об окончании строительства в электронной форме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представления заявителем указанного уведомления.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Уведомление об окончании строительства считается поступившим в уполномоченный орган со дня его регистрации.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outlineLvl w:val="0"/>
        <w:rPr>
          <w:b/>
          <w:bCs/>
          <w:color w:val="000000"/>
          <w:sz w:val="20"/>
          <w:szCs w:val="20"/>
        </w:rPr>
      </w:pPr>
      <w:r w:rsidRPr="008005AC">
        <w:rPr>
          <w:b/>
          <w:bCs/>
          <w:color w:val="000000"/>
          <w:sz w:val="20"/>
          <w:szCs w:val="20"/>
        </w:rPr>
        <w:t xml:space="preserve">Срок предоставления </w:t>
      </w:r>
      <w:r w:rsidRPr="008005AC">
        <w:rPr>
          <w:b/>
          <w:color w:val="000000"/>
          <w:sz w:val="20"/>
          <w:szCs w:val="20"/>
        </w:rPr>
        <w:t>муниципальной</w:t>
      </w:r>
      <w:r w:rsidRPr="008005AC">
        <w:rPr>
          <w:b/>
          <w:bCs/>
          <w:color w:val="000000"/>
          <w:sz w:val="20"/>
          <w:szCs w:val="20"/>
        </w:rPr>
        <w:t xml:space="preserve"> услуги, в том числе с учетом необходимости обращения в организации, участвующие в предоставлении м</w:t>
      </w:r>
      <w:r w:rsidRPr="008005AC">
        <w:rPr>
          <w:b/>
          <w:color w:val="000000"/>
          <w:sz w:val="20"/>
          <w:szCs w:val="20"/>
        </w:rPr>
        <w:t>униципальной</w:t>
      </w:r>
      <w:r w:rsidRPr="008005AC">
        <w:rPr>
          <w:b/>
          <w:bCs/>
          <w:color w:val="000000"/>
          <w:sz w:val="20"/>
          <w:szCs w:val="20"/>
        </w:rPr>
        <w:t xml:space="preserve"> услуги, срок приостановления </w:t>
      </w:r>
      <w:r w:rsidRPr="008005AC">
        <w:rPr>
          <w:b/>
          <w:bCs/>
          <w:color w:val="000000"/>
          <w:sz w:val="20"/>
          <w:szCs w:val="20"/>
        </w:rPr>
        <w:lastRenderedPageBreak/>
        <w:t>предоставления</w:t>
      </w:r>
      <w:r w:rsidRPr="008005AC">
        <w:rPr>
          <w:b/>
          <w:color w:val="000000"/>
          <w:sz w:val="20"/>
          <w:szCs w:val="20"/>
        </w:rPr>
        <w:t xml:space="preserve"> муниципальной</w:t>
      </w:r>
      <w:r w:rsidRPr="008005AC">
        <w:rPr>
          <w:b/>
          <w:bCs/>
          <w:color w:val="000000"/>
          <w:sz w:val="20"/>
          <w:szCs w:val="20"/>
        </w:rPr>
        <w:t xml:space="preserve"> услуги, срок выдачи (направления) документов, являющихся результатом предоставления </w:t>
      </w:r>
      <w:r w:rsidRPr="008005AC">
        <w:rPr>
          <w:b/>
          <w:color w:val="000000"/>
          <w:sz w:val="20"/>
          <w:szCs w:val="20"/>
        </w:rPr>
        <w:t>муниципальной</w:t>
      </w:r>
      <w:r w:rsidRPr="008005AC">
        <w:rPr>
          <w:b/>
          <w:bCs/>
          <w:color w:val="000000"/>
          <w:sz w:val="20"/>
          <w:szCs w:val="20"/>
        </w:rPr>
        <w:t xml:space="preserve">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2.11. Срок предоставления услуги составляет не более 7 рабочих дней со дня поступления уведомления об окончании строительства в Уполномоченный орган.</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widowControl w:val="0"/>
        <w:tabs>
          <w:tab w:val="left" w:pos="567"/>
        </w:tabs>
        <w:ind w:firstLine="709"/>
        <w:contextualSpacing/>
        <w:jc w:val="center"/>
        <w:rPr>
          <w:b/>
          <w:bCs/>
          <w:color w:val="000000"/>
          <w:sz w:val="20"/>
          <w:szCs w:val="20"/>
        </w:rPr>
      </w:pPr>
      <w:r w:rsidRPr="008005AC">
        <w:rPr>
          <w:b/>
          <w:bCs/>
          <w:color w:val="000000"/>
          <w:sz w:val="20"/>
          <w:szCs w:val="20"/>
        </w:rPr>
        <w:t>Исчерпывающий перечень оснований для приостановления или отказа в предоставлении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 Основания для направления заявителю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несоответствии) предусмотрены пунктом 2.20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
          <w:bCs/>
          <w:color w:val="000000"/>
          <w:sz w:val="20"/>
          <w:szCs w:val="20"/>
        </w:rPr>
      </w:pPr>
      <w:r w:rsidRPr="008005AC">
        <w:rPr>
          <w:b/>
          <w:bCs/>
          <w:color w:val="000000"/>
          <w:sz w:val="20"/>
          <w:szCs w:val="20"/>
        </w:rPr>
        <w:t>Исчерпывающий перечень оснований для отказа в приеме документов, необходимых для предоставления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уведомление об окончании строительства представлено в орган местного самоуправления, в полномочия которых не входит предоставление услуги;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представленные документы содержат подчистки и исправления текста;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д) уведомление об окончании строительства и документы, указанные в подпунктах "б" - "е" пункта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2.14. Решение об отказе в приеме документов, указанных в пункте 2.8 настоящего Административного регламента, оформляется по форме согласно Приложению № 1 к настоящему Административному регламенту.</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2.17. В случае отсутствия в уведомлении об окончании сведений, предусмотренных абзацем первым части 16 статьи 55 Градостроительного кодекса Российской Федерации, или отсутствия документов, прилагаемых к такому уведомлению и предусмотренных подпунктами "в" - "е" пункта 2.8 настоящего Административного регламента,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w:t>
      </w:r>
      <w:r w:rsidRPr="008005AC">
        <w:rPr>
          <w:bCs/>
          <w:color w:val="000000"/>
          <w:sz w:val="20"/>
          <w:szCs w:val="20"/>
          <w:vertAlign w:val="superscript"/>
        </w:rPr>
        <w:t>1</w:t>
      </w:r>
      <w:r w:rsidRPr="008005AC">
        <w:rPr>
          <w:bCs/>
          <w:color w:val="000000"/>
          <w:sz w:val="20"/>
          <w:szCs w:val="20"/>
        </w:rPr>
        <w:t xml:space="preserve"> Градостроительного кодекса Российской Федерации), Уполномоченный орган в течение трех рабочих дней со дня поступления уведомления об окончании строительства возвращает заявителю такое уведомление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ненаправленными. </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rPr>
          <w:b/>
          <w:bCs/>
          <w:color w:val="000000"/>
          <w:sz w:val="20"/>
          <w:szCs w:val="20"/>
        </w:rPr>
      </w:pPr>
      <w:r w:rsidRPr="008005AC">
        <w:rPr>
          <w:b/>
          <w:bCs/>
          <w:color w:val="000000"/>
          <w:sz w:val="20"/>
          <w:szCs w:val="20"/>
        </w:rPr>
        <w:t>Описание результата предоставления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2.18. Результатом предоставления услуги является: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уведомление о 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уведомление о несоответствии в случае наличия оснований, указанных в пункте 20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lastRenderedPageBreak/>
        <w:t>2.19. Формы уведомления о соответствии, уведомления о несоответствии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2.20. Исчерпывающий перечень оснований для направления уведомления о несоответствии: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г)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2.21. Результат предоставления услуги, указанный в пункте 2.18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уведомлении об окончании строительства;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widowControl w:val="0"/>
        <w:autoSpaceDE w:val="0"/>
        <w:autoSpaceDN w:val="0"/>
        <w:adjustRightInd w:val="0"/>
        <w:ind w:firstLine="709"/>
        <w:jc w:val="center"/>
        <w:outlineLvl w:val="2"/>
        <w:rPr>
          <w:rFonts w:eastAsia="Calibri"/>
          <w:b/>
          <w:color w:val="000000"/>
          <w:sz w:val="20"/>
          <w:szCs w:val="20"/>
        </w:rPr>
      </w:pPr>
      <w:r w:rsidRPr="008005AC">
        <w:rPr>
          <w:rFonts w:eastAsia="Calibri"/>
          <w:b/>
          <w:color w:val="000000"/>
          <w:sz w:val="20"/>
          <w:szCs w:val="20"/>
        </w:rPr>
        <w:t>Порядок, размер и основания взимания государственной пошлины или иной оплаты, взимаемой за предоставление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2.22. Предоставление услуги осуществляется без взимания платы.</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2.23. Сведения о ходе рассмотрения уведомления об окончании строительства, направленного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Сведения о ходе рассмотрения уведомления об окончании строительства,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б) в электронной форме посредством электронной почты.</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На основании запроса сведения о ходе рассмотрения уведомления об окончании строительства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9C0811" w:rsidRPr="008005AC" w:rsidRDefault="009C0811" w:rsidP="009C0811">
      <w:pPr>
        <w:autoSpaceDE w:val="0"/>
        <w:autoSpaceDN w:val="0"/>
        <w:adjustRightInd w:val="0"/>
        <w:ind w:firstLine="709"/>
        <w:jc w:val="both"/>
        <w:rPr>
          <w:bCs/>
          <w:sz w:val="20"/>
          <w:szCs w:val="20"/>
        </w:rPr>
      </w:pPr>
      <w:r w:rsidRPr="008005AC">
        <w:rPr>
          <w:bCs/>
          <w:sz w:val="20"/>
          <w:szCs w:val="20"/>
        </w:rPr>
        <w:t>2.24. Результат предоставления услуги (его копия или сведения, содержащиеся в нем):</w:t>
      </w:r>
    </w:p>
    <w:p w:rsidR="009C0811" w:rsidRPr="008005AC" w:rsidRDefault="009C0811" w:rsidP="009C0811">
      <w:pPr>
        <w:autoSpaceDE w:val="0"/>
        <w:autoSpaceDN w:val="0"/>
        <w:adjustRightInd w:val="0"/>
        <w:ind w:firstLine="709"/>
        <w:jc w:val="both"/>
        <w:rPr>
          <w:bCs/>
          <w:sz w:val="20"/>
          <w:szCs w:val="20"/>
        </w:rPr>
      </w:pPr>
      <w:r w:rsidRPr="008005AC">
        <w:rPr>
          <w:bCs/>
          <w:sz w:val="20"/>
          <w:szCs w:val="20"/>
        </w:rPr>
        <w:t xml:space="preserve">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ведение в государственных информационных системах обеспечения градостроительной деятельности органы </w:t>
      </w:r>
      <w:r w:rsidRPr="008005AC">
        <w:rPr>
          <w:bCs/>
          <w:sz w:val="20"/>
          <w:szCs w:val="20"/>
        </w:rPr>
        <w:lastRenderedPageBreak/>
        <w:t>исполнительной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9C0811" w:rsidRPr="008005AC" w:rsidRDefault="009C0811" w:rsidP="009C0811">
      <w:pPr>
        <w:autoSpaceDE w:val="0"/>
        <w:autoSpaceDN w:val="0"/>
        <w:adjustRightInd w:val="0"/>
        <w:ind w:firstLine="709"/>
        <w:jc w:val="both"/>
        <w:rPr>
          <w:bCs/>
          <w:sz w:val="20"/>
          <w:szCs w:val="20"/>
        </w:rPr>
      </w:pPr>
      <w:r w:rsidRPr="008005AC">
        <w:rPr>
          <w:bCs/>
          <w:sz w:val="20"/>
          <w:szCs w:val="20"/>
        </w:rPr>
        <w:t>б) предусмотренный подпунктом "б" пункта 2.18 настоящего Административного регламента, подлежит направлению в срок, установленный пунктом 2.11 настоящего Административного регламента для предоставления услуги:</w:t>
      </w:r>
    </w:p>
    <w:p w:rsidR="009C0811" w:rsidRPr="008005AC" w:rsidRDefault="009C0811" w:rsidP="009C0811">
      <w:pPr>
        <w:autoSpaceDE w:val="0"/>
        <w:autoSpaceDN w:val="0"/>
        <w:adjustRightInd w:val="0"/>
        <w:ind w:firstLine="709"/>
        <w:jc w:val="both"/>
        <w:rPr>
          <w:bCs/>
          <w:sz w:val="20"/>
          <w:szCs w:val="20"/>
        </w:rPr>
      </w:pPr>
      <w:r w:rsidRPr="008005AC">
        <w:rPr>
          <w:bCs/>
          <w:sz w:val="20"/>
          <w:szCs w:val="20"/>
        </w:rPr>
        <w:t xml:space="preserve">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p>
    <w:p w:rsidR="009C0811" w:rsidRPr="008005AC" w:rsidRDefault="009C0811" w:rsidP="009C0811">
      <w:pPr>
        <w:autoSpaceDE w:val="0"/>
        <w:autoSpaceDN w:val="0"/>
        <w:adjustRightInd w:val="0"/>
        <w:ind w:firstLine="709"/>
        <w:jc w:val="both"/>
        <w:rPr>
          <w:bCs/>
          <w:sz w:val="20"/>
          <w:szCs w:val="20"/>
        </w:rPr>
      </w:pPr>
      <w:r w:rsidRPr="008005AC">
        <w:rPr>
          <w:bCs/>
          <w:sz w:val="20"/>
          <w:szCs w:val="20"/>
        </w:rPr>
        <w:t>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уведомления о несоответствии по основаниям, предусмотренным подпунктами "а" и "б" пункта 2.20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орган исполнительной власти субъекта Российской Федерации, уполномоченный в области охраны объектов культурного наследия, в случае направления уведомления о несоответствии по основанию, предусмотренному подпунктом "б" пункта 2.20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в федеральный орган исполнительной власти, уполномоченный </w:t>
      </w:r>
      <w:r w:rsidRPr="008005AC">
        <w:rPr>
          <w:bCs/>
          <w:color w:val="000000"/>
          <w:sz w:val="20"/>
          <w:szCs w:val="20"/>
        </w:rPr>
        <w:br/>
        <w:t xml:space="preserve">на осуществление государственного земельного надзора, орган местного самоуправления, осуществляющий муниципальный земельный контроль, </w:t>
      </w:r>
      <w:r w:rsidRPr="008005AC">
        <w:rPr>
          <w:bCs/>
          <w:color w:val="000000"/>
          <w:sz w:val="20"/>
          <w:szCs w:val="20"/>
        </w:rPr>
        <w:br/>
        <w:t>в случае направления уведомления о несоответствии по основаниям, предусмотренным подпунктами "в" и "г" пункта 2.20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rPr>
          <w:b/>
          <w:bCs/>
          <w:color w:val="000000"/>
          <w:sz w:val="20"/>
          <w:szCs w:val="20"/>
        </w:rPr>
      </w:pPr>
      <w:r w:rsidRPr="008005AC">
        <w:rPr>
          <w:b/>
          <w:bCs/>
          <w:color w:val="000000"/>
          <w:sz w:val="20"/>
          <w:szCs w:val="20"/>
        </w:rPr>
        <w:t>Порядок исправления допущенных опечаток и ошибок в выданных в результате предоставления муниципальной услуги документах</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2.25. Порядок исправления допущенных опечаток и ошибок в уведомлении о соответствии, уведомлении о несоответствии.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Заявитель вправе обратиться в Уполномоченный орган с заявлением об исправлении допущенных опечаток и ошибок в уведомлении о соответствии, уведомлении о несоответствии (далее – заявление об исправлении допущенных опечаток и ошибок)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случае подтверждения наличия допущенных опечаток, ошибок в уведомлении о соответствии, уведомлении о несоответствии Уполномоченный орган вносит исправления в ранее выданное уведомление о соответствии, уведомление о несоответствии. Дата и номер выданного уведомления о соответствии, уведомления о несоответствии не изменяются, а в соответствующей графе формы уведомления о соответствии, уведомления о несоответствии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Уведомление о соответствии, уведомление о несоответствии с внесенными исправлениями допущенных опечаток и ошибок либо решение об отказе во внесении исправлений в уведомление о соответствии, уведомление о несоответствии по форме согласно Приложению № 3 к настоящему Административному регламенту направляется заявителю в порядке, установленном пунктом 2.21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а) несоответствие заявителя кругу лиц, указанных в пункте 2.2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б) отсутствие факта допущения опечаток и ошибок </w:t>
      </w:r>
      <w:r w:rsidRPr="008005AC">
        <w:rPr>
          <w:bCs/>
          <w:color w:val="000000"/>
          <w:sz w:val="20"/>
          <w:szCs w:val="20"/>
        </w:rPr>
        <w:br/>
        <w:t>в уведомлении о соответствии, уведомлении о несоответствии.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2.27. Порядок выдачи дубликата уведомления о соответствии, уведомления о несоответствии.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Заявитель вправе обратиться в Уполномоченный орган с заявлением о выдаче дубликата уведомления о соответствии, уведомления о несоответствии (далее – заявление о выдаче дубликата)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уведомления о соответствии, уведомления о несоответствии с тем же регистрационным номером, который был указан в ранее выданном уведомлении о соответствии, уведомлении о несоответствии.</w:t>
      </w:r>
      <w:r w:rsidRPr="008005AC">
        <w:rPr>
          <w:color w:val="000000"/>
          <w:sz w:val="20"/>
          <w:szCs w:val="20"/>
        </w:rPr>
        <w:t xml:space="preserve"> </w:t>
      </w:r>
      <w:r w:rsidRPr="008005AC">
        <w:rPr>
          <w:bCs/>
          <w:color w:val="000000"/>
          <w:sz w:val="20"/>
          <w:szCs w:val="20"/>
        </w:rPr>
        <w:t>В случае, если ранее заявителю было выдано уведомление о соответствии, уведомление о несоответствии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уведомления о соответствии, уведомления о несоответствии заявителю повторно представляется указанный документ.</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 xml:space="preserve">Дубликат уведомления о соответствии, уведомления о несоответствии либо решение об отказе в выдаче дубликата уведомления о соответствии, уведомления о несоответствии по форме согласно Приложению № 5 к настоящему Административному регламенту направляется заявителю в порядке, установленном пунктом 2.21 </w:t>
      </w:r>
      <w:r w:rsidRPr="008005AC">
        <w:rPr>
          <w:bCs/>
          <w:color w:val="000000"/>
          <w:sz w:val="20"/>
          <w:szCs w:val="20"/>
        </w:rPr>
        <w:lastRenderedPageBreak/>
        <w:t>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2.28. Исчерпывающий перечень оснований для отказа в выдаче дубликата уведомления о соответствии, уведомления о несоответствии: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несоответствие заявителя кругу лиц, указанных в пункте 2.2 настоящего Административного регламента.</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outlineLvl w:val="0"/>
        <w:rPr>
          <w:b/>
          <w:bCs/>
          <w:color w:val="000000"/>
          <w:sz w:val="20"/>
          <w:szCs w:val="20"/>
        </w:rPr>
      </w:pPr>
      <w:r w:rsidRPr="008005AC">
        <w:rPr>
          <w:b/>
          <w:bCs/>
          <w:color w:val="000000"/>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C0811" w:rsidRPr="008005AC" w:rsidRDefault="009C0811" w:rsidP="009C0811">
      <w:pPr>
        <w:autoSpaceDE w:val="0"/>
        <w:autoSpaceDN w:val="0"/>
        <w:adjustRightInd w:val="0"/>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center"/>
        <w:rPr>
          <w:b/>
          <w:bCs/>
          <w:color w:val="000000"/>
          <w:sz w:val="20"/>
          <w:szCs w:val="20"/>
        </w:rPr>
      </w:pPr>
      <w:r w:rsidRPr="008005AC">
        <w:rPr>
          <w:b/>
          <w:bCs/>
          <w:color w:val="000000"/>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color w:val="000000"/>
          <w:sz w:val="20"/>
          <w:szCs w:val="20"/>
        </w:rPr>
        <w:t>2.30. Услуги, необходимые и обязательные для предоставления муниципальной услуги, отсутствуют.</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2.31. При предоставлении муниципальной услуги запрещается требовать от заявителя:</w:t>
      </w:r>
    </w:p>
    <w:p w:rsidR="009C0811" w:rsidRPr="008005AC" w:rsidRDefault="009C0811" w:rsidP="009C0811">
      <w:pPr>
        <w:autoSpaceDE w:val="0"/>
        <w:autoSpaceDN w:val="0"/>
        <w:adjustRightInd w:val="0"/>
        <w:ind w:firstLine="708"/>
        <w:jc w:val="both"/>
        <w:rPr>
          <w:color w:val="000000"/>
          <w:sz w:val="20"/>
          <w:szCs w:val="20"/>
        </w:rPr>
      </w:pPr>
      <w:r w:rsidRPr="008005AC">
        <w:rPr>
          <w:color w:val="000000"/>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9C0811" w:rsidRPr="008005AC" w:rsidRDefault="009C0811" w:rsidP="009C0811">
      <w:pPr>
        <w:autoSpaceDE w:val="0"/>
        <w:autoSpaceDN w:val="0"/>
        <w:adjustRightInd w:val="0"/>
        <w:ind w:firstLine="708"/>
        <w:jc w:val="both"/>
        <w:rPr>
          <w:color w:val="000000"/>
          <w:sz w:val="20"/>
          <w:szCs w:val="20"/>
        </w:rPr>
      </w:pPr>
      <w:r w:rsidRPr="008005AC">
        <w:rPr>
          <w:color w:val="000000"/>
          <w:sz w:val="20"/>
          <w:szCs w:val="20"/>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8" w:history="1">
        <w:r w:rsidRPr="008005AC">
          <w:rPr>
            <w:rFonts w:eastAsia="Calibri"/>
            <w:sz w:val="20"/>
            <w:szCs w:val="20"/>
          </w:rPr>
          <w:t>части 1 статьи 9</w:t>
        </w:r>
      </w:hyperlink>
      <w:r w:rsidRPr="008005AC">
        <w:rPr>
          <w:rFonts w:eastAsia="Calibri"/>
          <w:sz w:val="20"/>
          <w:szCs w:val="20"/>
        </w:rPr>
        <w:t xml:space="preserve"> </w:t>
      </w:r>
      <w:r w:rsidRPr="008005AC">
        <w:rPr>
          <w:color w:val="000000"/>
          <w:sz w:val="20"/>
          <w:szCs w:val="20"/>
        </w:rPr>
        <w:t>Федерального закона № 210-ФЗ</w:t>
      </w:r>
      <w:r w:rsidRPr="008005AC">
        <w:rPr>
          <w:rFonts w:eastAsia="Calibri"/>
          <w:sz w:val="20"/>
          <w:szCs w:val="20"/>
        </w:rPr>
        <w:t>;</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9" w:history="1">
        <w:r w:rsidRPr="008005AC">
          <w:rPr>
            <w:rFonts w:eastAsia="Calibri"/>
            <w:sz w:val="20"/>
            <w:szCs w:val="20"/>
          </w:rPr>
          <w:t>частью 1.1 статьи 16</w:t>
        </w:r>
      </w:hyperlink>
      <w:r w:rsidRPr="008005AC">
        <w:rPr>
          <w:rFonts w:eastAsia="Calibri"/>
          <w:sz w:val="20"/>
          <w:szCs w:val="20"/>
        </w:rPr>
        <w:t xml:space="preserve"> </w:t>
      </w:r>
      <w:r w:rsidRPr="008005AC">
        <w:rPr>
          <w:color w:val="000000"/>
          <w:sz w:val="20"/>
          <w:szCs w:val="20"/>
        </w:rPr>
        <w:t>Федерального закона № 210-ФЗ</w:t>
      </w:r>
      <w:r w:rsidRPr="008005AC">
        <w:rPr>
          <w:rFonts w:eastAsia="Calibri"/>
          <w:sz w:val="20"/>
          <w:szCs w:val="20"/>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0" w:history="1">
        <w:r w:rsidRPr="008005AC">
          <w:rPr>
            <w:rFonts w:eastAsia="Calibri"/>
            <w:sz w:val="20"/>
            <w:szCs w:val="20"/>
          </w:rPr>
          <w:t>частью 1.1 статьи 16</w:t>
        </w:r>
      </w:hyperlink>
      <w:r w:rsidRPr="008005AC">
        <w:rPr>
          <w:rFonts w:eastAsia="Calibri"/>
          <w:sz w:val="20"/>
          <w:szCs w:val="20"/>
        </w:rPr>
        <w:t xml:space="preserve"> </w:t>
      </w:r>
      <w:r w:rsidRPr="008005AC">
        <w:rPr>
          <w:color w:val="000000"/>
          <w:sz w:val="20"/>
          <w:szCs w:val="20"/>
        </w:rPr>
        <w:t>Федерального закона № 210-ФЗ</w:t>
      </w:r>
      <w:r w:rsidRPr="008005AC">
        <w:rPr>
          <w:rFonts w:eastAsia="Calibri"/>
          <w:sz w:val="20"/>
          <w:szCs w:val="20"/>
        </w:rPr>
        <w:t>, уведомляется заявитель, а также приносятся извинения за доставленные неудобства;</w:t>
      </w:r>
    </w:p>
    <w:p w:rsidR="009C0811" w:rsidRPr="008005AC" w:rsidRDefault="009C0811" w:rsidP="009C0811">
      <w:pPr>
        <w:autoSpaceDE w:val="0"/>
        <w:autoSpaceDN w:val="0"/>
        <w:adjustRightInd w:val="0"/>
        <w:ind w:firstLine="540"/>
        <w:jc w:val="both"/>
        <w:rPr>
          <w:rFonts w:eastAsia="Calibri"/>
          <w:sz w:val="20"/>
          <w:szCs w:val="20"/>
        </w:rPr>
      </w:pPr>
      <w:r w:rsidRPr="008005AC">
        <w:rPr>
          <w:rFonts w:eastAsia="Calibri"/>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1" w:history="1">
        <w:r w:rsidRPr="008005AC">
          <w:rPr>
            <w:rFonts w:eastAsia="Calibri"/>
            <w:sz w:val="20"/>
            <w:szCs w:val="20"/>
          </w:rPr>
          <w:t>пунктом 7.2 части 1 статьи 16</w:t>
        </w:r>
      </w:hyperlink>
      <w:r w:rsidRPr="008005AC">
        <w:rPr>
          <w:rFonts w:eastAsia="Calibri"/>
          <w:sz w:val="20"/>
          <w:szCs w:val="20"/>
        </w:rPr>
        <w:t xml:space="preserve"> </w:t>
      </w:r>
      <w:r w:rsidRPr="008005AC">
        <w:rPr>
          <w:color w:val="000000"/>
          <w:sz w:val="20"/>
          <w:szCs w:val="20"/>
        </w:rPr>
        <w:t>Федерального закона № 210-ФЗ</w:t>
      </w:r>
      <w:r w:rsidRPr="008005AC">
        <w:rPr>
          <w:rFonts w:eastAsia="Calibri"/>
          <w:sz w:val="20"/>
          <w:szCs w:val="20"/>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jc w:val="center"/>
        <w:rPr>
          <w:b/>
          <w:color w:val="000000"/>
          <w:sz w:val="20"/>
          <w:szCs w:val="20"/>
        </w:rPr>
      </w:pPr>
      <w:r w:rsidRPr="008005AC">
        <w:rPr>
          <w:b/>
          <w:color w:val="000000"/>
          <w:sz w:val="20"/>
          <w:szCs w:val="20"/>
        </w:rPr>
        <w:lastRenderedPageBreak/>
        <w:t>Требования к помещениям, в которых предоставляется муниципальная услуга</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2.32. Местоположение административных зданий, в которых осуществляется прием </w:t>
      </w:r>
      <w:r w:rsidRPr="008005AC">
        <w:rPr>
          <w:bCs/>
          <w:color w:val="000000"/>
          <w:sz w:val="20"/>
          <w:szCs w:val="20"/>
        </w:rPr>
        <w:t>уведомлений об окончании строительства</w:t>
      </w:r>
      <w:r w:rsidRPr="008005AC">
        <w:rPr>
          <w:color w:val="000000"/>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9C0811" w:rsidRPr="008005AC" w:rsidRDefault="009C0811" w:rsidP="009C0811">
      <w:pPr>
        <w:widowControl w:val="0"/>
        <w:tabs>
          <w:tab w:val="left" w:pos="567"/>
          <w:tab w:val="left" w:pos="1134"/>
        </w:tabs>
        <w:ind w:left="709"/>
        <w:contextualSpacing/>
        <w:jc w:val="both"/>
        <w:rPr>
          <w:color w:val="000000"/>
          <w:sz w:val="20"/>
          <w:szCs w:val="20"/>
        </w:rPr>
      </w:pPr>
      <w:r w:rsidRPr="008005AC">
        <w:rPr>
          <w:color w:val="000000"/>
          <w:sz w:val="20"/>
          <w:szCs w:val="20"/>
        </w:rPr>
        <w:t>наименование;</w:t>
      </w:r>
    </w:p>
    <w:p w:rsidR="009C0811" w:rsidRPr="008005AC" w:rsidRDefault="009C0811" w:rsidP="009C0811">
      <w:pPr>
        <w:widowControl w:val="0"/>
        <w:tabs>
          <w:tab w:val="left" w:pos="567"/>
          <w:tab w:val="left" w:pos="1134"/>
        </w:tabs>
        <w:ind w:left="709"/>
        <w:contextualSpacing/>
        <w:jc w:val="both"/>
        <w:rPr>
          <w:color w:val="000000"/>
          <w:sz w:val="20"/>
          <w:szCs w:val="20"/>
        </w:rPr>
      </w:pPr>
      <w:r w:rsidRPr="008005AC">
        <w:rPr>
          <w:color w:val="000000"/>
          <w:sz w:val="20"/>
          <w:szCs w:val="20"/>
        </w:rPr>
        <w:t>местонахождение и юридический адрес;</w:t>
      </w:r>
    </w:p>
    <w:p w:rsidR="009C0811" w:rsidRPr="008005AC" w:rsidRDefault="009C0811" w:rsidP="009C0811">
      <w:pPr>
        <w:widowControl w:val="0"/>
        <w:tabs>
          <w:tab w:val="left" w:pos="567"/>
          <w:tab w:val="left" w:pos="1134"/>
        </w:tabs>
        <w:ind w:left="709"/>
        <w:contextualSpacing/>
        <w:jc w:val="both"/>
        <w:rPr>
          <w:color w:val="000000"/>
          <w:sz w:val="20"/>
          <w:szCs w:val="20"/>
        </w:rPr>
      </w:pPr>
      <w:r w:rsidRPr="008005AC">
        <w:rPr>
          <w:color w:val="000000"/>
          <w:sz w:val="20"/>
          <w:szCs w:val="20"/>
        </w:rPr>
        <w:t>режим работы;</w:t>
      </w:r>
    </w:p>
    <w:p w:rsidR="009C0811" w:rsidRPr="008005AC" w:rsidRDefault="009C0811" w:rsidP="009C0811">
      <w:pPr>
        <w:widowControl w:val="0"/>
        <w:tabs>
          <w:tab w:val="left" w:pos="567"/>
          <w:tab w:val="left" w:pos="1134"/>
        </w:tabs>
        <w:ind w:left="709"/>
        <w:contextualSpacing/>
        <w:jc w:val="both"/>
        <w:rPr>
          <w:color w:val="000000"/>
          <w:sz w:val="20"/>
          <w:szCs w:val="20"/>
        </w:rPr>
      </w:pPr>
      <w:r w:rsidRPr="008005AC">
        <w:rPr>
          <w:color w:val="000000"/>
          <w:sz w:val="20"/>
          <w:szCs w:val="20"/>
        </w:rPr>
        <w:t>график приема;</w:t>
      </w:r>
    </w:p>
    <w:p w:rsidR="009C0811" w:rsidRPr="008005AC" w:rsidRDefault="009C0811" w:rsidP="009C0811">
      <w:pPr>
        <w:widowControl w:val="0"/>
        <w:tabs>
          <w:tab w:val="left" w:pos="567"/>
          <w:tab w:val="left" w:pos="1134"/>
        </w:tabs>
        <w:ind w:left="709"/>
        <w:contextualSpacing/>
        <w:jc w:val="both"/>
        <w:rPr>
          <w:color w:val="000000"/>
          <w:sz w:val="20"/>
          <w:szCs w:val="20"/>
        </w:rPr>
      </w:pPr>
      <w:r w:rsidRPr="008005AC">
        <w:rPr>
          <w:color w:val="000000"/>
          <w:sz w:val="20"/>
          <w:szCs w:val="20"/>
        </w:rPr>
        <w:t>номера телефонов для справок.</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Помещения, в которых предоставляется муниципальная услуга, оснащаются: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противопожарной системой и средствами пожаротушения;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системой оповещения о возникновении чрезвычайной ситуации;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туалетными комнатами для посетителей.</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Места для заполнения заявлений оборудуются стульями, столами (стойками), бланками заявлений, письменными принадлежностями.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Места приема Заявителей оборудуются информационными табличками (вывесками) с указанием:</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номера кабинета и наименования отдела;</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фамилии, имени и отчества (последнее – при наличии), должности ответственного лица за прием документов;</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графика приема Заявителей.</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При предоставлении муниципальной услуги инвалидам обеспечиваются: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возможность беспрепятственного доступа к объекту (зданию, помещению), в котором предоставляется муниципальная услуга;</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сопровождение инвалидов, имеющих стойкие расстройства функции зрения и самостоятельного передвижения;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допуск </w:t>
      </w:r>
      <w:proofErr w:type="spellStart"/>
      <w:r w:rsidRPr="008005AC">
        <w:rPr>
          <w:color w:val="000000"/>
          <w:sz w:val="20"/>
          <w:szCs w:val="20"/>
        </w:rPr>
        <w:t>сурдопереводчика</w:t>
      </w:r>
      <w:proofErr w:type="spellEnd"/>
      <w:r w:rsidRPr="008005AC">
        <w:rPr>
          <w:color w:val="000000"/>
          <w:sz w:val="20"/>
          <w:szCs w:val="20"/>
        </w:rPr>
        <w:t xml:space="preserve"> и </w:t>
      </w:r>
      <w:proofErr w:type="spellStart"/>
      <w:r w:rsidRPr="008005AC">
        <w:rPr>
          <w:color w:val="000000"/>
          <w:sz w:val="20"/>
          <w:szCs w:val="20"/>
        </w:rPr>
        <w:t>тифлосурдопереводчика</w:t>
      </w:r>
      <w:proofErr w:type="spellEnd"/>
      <w:r w:rsidRPr="008005AC">
        <w:rPr>
          <w:color w:val="000000"/>
          <w:sz w:val="20"/>
          <w:szCs w:val="20"/>
        </w:rPr>
        <w:t>;</w:t>
      </w:r>
    </w:p>
    <w:p w:rsidR="009C0811" w:rsidRPr="008005AC" w:rsidRDefault="009C0811" w:rsidP="009C0811">
      <w:pPr>
        <w:widowControl w:val="0"/>
        <w:autoSpaceDE w:val="0"/>
        <w:autoSpaceDN w:val="0"/>
        <w:adjustRightInd w:val="0"/>
        <w:ind w:firstLine="709"/>
        <w:jc w:val="both"/>
        <w:rPr>
          <w:strike/>
          <w:color w:val="000000"/>
          <w:sz w:val="20"/>
          <w:szCs w:val="20"/>
        </w:rPr>
      </w:pPr>
      <w:r w:rsidRPr="008005AC">
        <w:rPr>
          <w:color w:val="000000"/>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услуга;</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C0811" w:rsidRPr="008005AC" w:rsidRDefault="009C0811" w:rsidP="009C0811">
      <w:pPr>
        <w:autoSpaceDE w:val="0"/>
        <w:autoSpaceDN w:val="0"/>
        <w:adjustRightInd w:val="0"/>
        <w:ind w:firstLine="709"/>
        <w:jc w:val="both"/>
        <w:rPr>
          <w:bCs/>
          <w:color w:val="000000"/>
          <w:sz w:val="20"/>
          <w:szCs w:val="20"/>
        </w:rPr>
      </w:pPr>
    </w:p>
    <w:p w:rsidR="009C0811" w:rsidRPr="008005AC" w:rsidRDefault="009C0811" w:rsidP="009C0811">
      <w:pPr>
        <w:autoSpaceDE w:val="0"/>
        <w:autoSpaceDN w:val="0"/>
        <w:adjustRightInd w:val="0"/>
        <w:jc w:val="center"/>
        <w:rPr>
          <w:b/>
          <w:bCs/>
          <w:color w:val="000000"/>
          <w:sz w:val="20"/>
          <w:szCs w:val="20"/>
        </w:rPr>
      </w:pPr>
      <w:r w:rsidRPr="008005AC">
        <w:rPr>
          <w:b/>
          <w:bCs/>
          <w:color w:val="000000"/>
          <w:sz w:val="20"/>
          <w:szCs w:val="20"/>
        </w:rPr>
        <w:t>Показатели доступности и качества муниципальной услуги</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lastRenderedPageBreak/>
        <w:t>2.33. Основными показателями доступности предоставления муниципальной услуги являются: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возможность получения заявителем уведомлений о предоставлении муниципальной услуги с помощью Единого портала,</w:t>
      </w:r>
      <w:r w:rsidRPr="008005AC">
        <w:rPr>
          <w:color w:val="000000"/>
          <w:sz w:val="20"/>
          <w:szCs w:val="20"/>
        </w:rPr>
        <w:t xml:space="preserve"> </w:t>
      </w:r>
      <w:r w:rsidRPr="008005AC">
        <w:rPr>
          <w:bCs/>
          <w:color w:val="000000"/>
          <w:sz w:val="20"/>
          <w:szCs w:val="20"/>
        </w:rPr>
        <w:t>регионального портала;</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2.34. Основными показателями качества предоставления муниципальной услуги являются:</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отсутствие нарушений установленных сроков в процессе предоставления государственной (муниципальной) услуги;</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C0811" w:rsidRPr="008005AC" w:rsidRDefault="009C0811" w:rsidP="009C0811">
      <w:pPr>
        <w:widowControl w:val="0"/>
        <w:autoSpaceDE w:val="0"/>
        <w:autoSpaceDN w:val="0"/>
        <w:adjustRightInd w:val="0"/>
        <w:ind w:firstLine="709"/>
        <w:jc w:val="center"/>
        <w:rPr>
          <w:b/>
          <w:color w:val="000000"/>
          <w:sz w:val="20"/>
          <w:szCs w:val="20"/>
        </w:rPr>
      </w:pPr>
    </w:p>
    <w:p w:rsidR="009C0811" w:rsidRPr="008005AC" w:rsidRDefault="009C0811" w:rsidP="009C0811">
      <w:pPr>
        <w:widowControl w:val="0"/>
        <w:autoSpaceDE w:val="0"/>
        <w:autoSpaceDN w:val="0"/>
        <w:adjustRightInd w:val="0"/>
        <w:ind w:firstLine="709"/>
        <w:jc w:val="center"/>
        <w:rPr>
          <w:b/>
          <w:color w:val="000000"/>
          <w:sz w:val="20"/>
          <w:szCs w:val="20"/>
        </w:rPr>
      </w:pPr>
      <w:r w:rsidRPr="008005AC">
        <w:rPr>
          <w:b/>
          <w:color w:val="000000"/>
          <w:sz w:val="20"/>
          <w:szCs w:val="20"/>
        </w:rPr>
        <w:t xml:space="preserve">Раздел </w:t>
      </w:r>
      <w:r w:rsidRPr="008005AC">
        <w:rPr>
          <w:b/>
          <w:color w:val="000000"/>
          <w:sz w:val="20"/>
          <w:szCs w:val="20"/>
          <w:lang w:val="en-US"/>
        </w:rPr>
        <w:t>III</w:t>
      </w:r>
      <w:r w:rsidRPr="008005AC">
        <w:rPr>
          <w:b/>
          <w:color w:val="000000"/>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9C0811" w:rsidRPr="008005AC" w:rsidRDefault="009C0811" w:rsidP="009C0811">
      <w:pPr>
        <w:widowControl w:val="0"/>
        <w:autoSpaceDE w:val="0"/>
        <w:autoSpaceDN w:val="0"/>
        <w:adjustRightInd w:val="0"/>
        <w:ind w:firstLine="709"/>
        <w:jc w:val="center"/>
        <w:rPr>
          <w:b/>
          <w:color w:val="000000"/>
          <w:sz w:val="20"/>
          <w:szCs w:val="20"/>
        </w:rPr>
      </w:pPr>
    </w:p>
    <w:p w:rsidR="009C0811" w:rsidRPr="008005AC" w:rsidRDefault="009C0811" w:rsidP="009C0811">
      <w:pPr>
        <w:widowControl w:val="0"/>
        <w:autoSpaceDE w:val="0"/>
        <w:autoSpaceDN w:val="0"/>
        <w:adjustRightInd w:val="0"/>
        <w:ind w:firstLine="709"/>
        <w:jc w:val="center"/>
        <w:rPr>
          <w:b/>
          <w:bCs/>
          <w:color w:val="000000"/>
          <w:sz w:val="20"/>
          <w:szCs w:val="20"/>
        </w:rPr>
      </w:pPr>
      <w:r w:rsidRPr="008005AC">
        <w:rPr>
          <w:b/>
          <w:bCs/>
          <w:color w:val="000000"/>
          <w:sz w:val="20"/>
          <w:szCs w:val="20"/>
        </w:rPr>
        <w:t>Исчерпывающий перечень административных процедур</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3.1. Предоставление муниципальной услуги включает в себя следующие административные процедуры:</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 xml:space="preserve">прием, проверка документов и регистрация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рассмотрение документов и сведений;</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принятие решения;</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 xml:space="preserve">выдача результата. </w:t>
      </w:r>
    </w:p>
    <w:p w:rsidR="009C0811" w:rsidRPr="008005AC" w:rsidRDefault="009C0811" w:rsidP="009C0811">
      <w:pPr>
        <w:widowControl w:val="0"/>
        <w:tabs>
          <w:tab w:val="left" w:pos="567"/>
        </w:tabs>
        <w:ind w:firstLine="709"/>
        <w:contextualSpacing/>
        <w:jc w:val="both"/>
        <w:rPr>
          <w:color w:val="000000"/>
          <w:sz w:val="20"/>
          <w:szCs w:val="20"/>
        </w:rPr>
      </w:pPr>
      <w:r w:rsidRPr="008005AC">
        <w:rPr>
          <w:color w:val="000000"/>
          <w:sz w:val="20"/>
          <w:szCs w:val="20"/>
        </w:rPr>
        <w:t>Описание административных процедур представлено в Приложении № 6 к настоящему Административному регламенту.</w:t>
      </w:r>
    </w:p>
    <w:p w:rsidR="009C0811" w:rsidRPr="008005AC" w:rsidRDefault="009C0811" w:rsidP="009C0811">
      <w:pPr>
        <w:widowControl w:val="0"/>
        <w:tabs>
          <w:tab w:val="left" w:pos="567"/>
        </w:tabs>
        <w:ind w:firstLine="709"/>
        <w:contextualSpacing/>
        <w:jc w:val="both"/>
        <w:rPr>
          <w:color w:val="000000"/>
          <w:sz w:val="20"/>
          <w:szCs w:val="20"/>
        </w:rPr>
      </w:pPr>
    </w:p>
    <w:p w:rsidR="009C0811" w:rsidRPr="008005AC" w:rsidRDefault="009C0811" w:rsidP="009C0811">
      <w:pPr>
        <w:widowControl w:val="0"/>
        <w:tabs>
          <w:tab w:val="left" w:pos="567"/>
        </w:tabs>
        <w:ind w:firstLine="709"/>
        <w:contextualSpacing/>
        <w:jc w:val="both"/>
        <w:rPr>
          <w:color w:val="000000"/>
          <w:sz w:val="20"/>
          <w:szCs w:val="20"/>
        </w:rPr>
      </w:pPr>
    </w:p>
    <w:p w:rsidR="009C0811" w:rsidRPr="008005AC" w:rsidRDefault="009C0811" w:rsidP="009C0811">
      <w:pPr>
        <w:widowControl w:val="0"/>
        <w:autoSpaceDE w:val="0"/>
        <w:autoSpaceDN w:val="0"/>
        <w:adjustRightInd w:val="0"/>
        <w:ind w:firstLine="709"/>
        <w:jc w:val="center"/>
        <w:rPr>
          <w:b/>
          <w:color w:val="000000"/>
          <w:sz w:val="20"/>
          <w:szCs w:val="20"/>
        </w:rPr>
      </w:pPr>
      <w:r w:rsidRPr="008005AC">
        <w:rPr>
          <w:b/>
          <w:color w:val="000000"/>
          <w:sz w:val="20"/>
          <w:szCs w:val="20"/>
        </w:rPr>
        <w:t>Перечень административных процедур (действий) при предоставлении муниципальной услуги услуг в электронной форме</w:t>
      </w:r>
    </w:p>
    <w:p w:rsidR="009C0811" w:rsidRPr="008005AC" w:rsidRDefault="009C0811" w:rsidP="009C0811">
      <w:pPr>
        <w:widowControl w:val="0"/>
        <w:tabs>
          <w:tab w:val="left" w:pos="567"/>
        </w:tabs>
        <w:ind w:firstLine="709"/>
        <w:contextualSpacing/>
        <w:jc w:val="both"/>
        <w:rPr>
          <w:color w:val="000000"/>
          <w:sz w:val="20"/>
          <w:szCs w:val="20"/>
        </w:rPr>
      </w:pP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3.2. При предоставлении муниципальной услуги в электронной форме заявителю обеспечиваются: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получение информации о порядке и сроках предоставления муниципальной услуги;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формирование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прием и регистрация Уполномоченным органом </w:t>
      </w:r>
      <w:r w:rsidRPr="008005AC">
        <w:rPr>
          <w:bCs/>
          <w:color w:val="000000"/>
          <w:sz w:val="20"/>
          <w:szCs w:val="20"/>
        </w:rPr>
        <w:t>уведомления об окончании строительства</w:t>
      </w:r>
      <w:r w:rsidRPr="008005AC">
        <w:rPr>
          <w:color w:val="000000"/>
          <w:sz w:val="20"/>
          <w:szCs w:val="20"/>
        </w:rPr>
        <w:t xml:space="preserve"> и иных документов, необходимых для предоставления муниципальной услуги;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получение результата предоставления муниципальной услуги; </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получение сведений о ходе рассмотрения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осуществление оценки качества предоставления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C0811" w:rsidRPr="008005AC" w:rsidRDefault="009C0811" w:rsidP="009C0811">
      <w:pPr>
        <w:autoSpaceDE w:val="0"/>
        <w:autoSpaceDN w:val="0"/>
        <w:adjustRightInd w:val="0"/>
        <w:ind w:firstLine="709"/>
        <w:jc w:val="both"/>
        <w:rPr>
          <w:color w:val="000000"/>
          <w:sz w:val="20"/>
          <w:szCs w:val="20"/>
        </w:rPr>
      </w:pPr>
    </w:p>
    <w:p w:rsidR="009C0811" w:rsidRPr="008005AC" w:rsidRDefault="009C0811" w:rsidP="009C0811">
      <w:pPr>
        <w:autoSpaceDE w:val="0"/>
        <w:autoSpaceDN w:val="0"/>
        <w:adjustRightInd w:val="0"/>
        <w:jc w:val="center"/>
        <w:rPr>
          <w:color w:val="000000"/>
          <w:sz w:val="20"/>
          <w:szCs w:val="20"/>
        </w:rPr>
      </w:pPr>
      <w:r w:rsidRPr="008005AC">
        <w:rPr>
          <w:b/>
          <w:color w:val="000000"/>
          <w:sz w:val="20"/>
          <w:szCs w:val="20"/>
        </w:rPr>
        <w:t>Порядок осуществления административных процедур (действий)</w:t>
      </w:r>
      <w:r w:rsidRPr="008005AC">
        <w:rPr>
          <w:color w:val="000000"/>
          <w:sz w:val="20"/>
          <w:szCs w:val="20"/>
        </w:rPr>
        <w:t xml:space="preserve"> </w:t>
      </w:r>
      <w:r w:rsidRPr="008005AC">
        <w:rPr>
          <w:b/>
          <w:color w:val="000000"/>
          <w:sz w:val="20"/>
          <w:szCs w:val="20"/>
        </w:rPr>
        <w:t>в электронной форме</w:t>
      </w:r>
      <w:r w:rsidRPr="008005AC">
        <w:rPr>
          <w:color w:val="000000"/>
          <w:sz w:val="20"/>
          <w:szCs w:val="20"/>
        </w:rPr>
        <w:t xml:space="preserve"> </w:t>
      </w:r>
    </w:p>
    <w:p w:rsidR="009C0811" w:rsidRPr="008005AC" w:rsidRDefault="009C0811" w:rsidP="009C0811">
      <w:pPr>
        <w:autoSpaceDE w:val="0"/>
        <w:autoSpaceDN w:val="0"/>
        <w:adjustRightInd w:val="0"/>
        <w:ind w:firstLine="709"/>
        <w:jc w:val="both"/>
        <w:rPr>
          <w:color w:val="000000"/>
          <w:sz w:val="20"/>
          <w:szCs w:val="20"/>
        </w:rPr>
      </w:pP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3.3. Формирование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Формирование </w:t>
      </w:r>
      <w:r w:rsidRPr="008005AC">
        <w:rPr>
          <w:bCs/>
          <w:color w:val="000000"/>
          <w:sz w:val="20"/>
          <w:szCs w:val="20"/>
        </w:rPr>
        <w:t>уведомления об окончании строительства</w:t>
      </w:r>
      <w:r w:rsidRPr="008005AC">
        <w:rPr>
          <w:color w:val="000000"/>
          <w:sz w:val="20"/>
          <w:szCs w:val="20"/>
        </w:rPr>
        <w:t xml:space="preserve"> осуществляется посредством заполнения электронной формы </w:t>
      </w:r>
      <w:r w:rsidRPr="008005AC">
        <w:rPr>
          <w:bCs/>
          <w:color w:val="000000"/>
          <w:sz w:val="20"/>
          <w:szCs w:val="20"/>
        </w:rPr>
        <w:t>уведомления об окончании строительства</w:t>
      </w:r>
      <w:r w:rsidRPr="008005AC">
        <w:rPr>
          <w:color w:val="000000"/>
          <w:sz w:val="20"/>
          <w:szCs w:val="20"/>
        </w:rPr>
        <w:t xml:space="preserve"> на Едином портале, региональном портале, без необходимости дополнительной подачи </w:t>
      </w:r>
      <w:r w:rsidRPr="008005AC">
        <w:rPr>
          <w:bCs/>
          <w:color w:val="000000"/>
          <w:sz w:val="20"/>
          <w:szCs w:val="20"/>
        </w:rPr>
        <w:t>уведомления об окончании строительства</w:t>
      </w:r>
      <w:r w:rsidRPr="008005AC">
        <w:rPr>
          <w:color w:val="000000"/>
          <w:sz w:val="20"/>
          <w:szCs w:val="20"/>
        </w:rPr>
        <w:t xml:space="preserve"> в какой-либо иной форме.</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Форматно-логическая проверка сформированного </w:t>
      </w:r>
      <w:r w:rsidRPr="008005AC">
        <w:rPr>
          <w:bCs/>
          <w:color w:val="000000"/>
          <w:sz w:val="20"/>
          <w:szCs w:val="20"/>
        </w:rPr>
        <w:t>уведомления об окончании строительства</w:t>
      </w:r>
      <w:r w:rsidRPr="008005AC">
        <w:rPr>
          <w:color w:val="000000"/>
          <w:sz w:val="20"/>
          <w:szCs w:val="20"/>
        </w:rPr>
        <w:t xml:space="preserve"> осуществляется после заполнения заявителем каждого из полей электронной формы </w:t>
      </w:r>
      <w:r w:rsidRPr="008005AC">
        <w:rPr>
          <w:bCs/>
          <w:color w:val="000000"/>
          <w:sz w:val="20"/>
          <w:szCs w:val="20"/>
        </w:rPr>
        <w:t>уведомления об окончании строительства</w:t>
      </w:r>
      <w:r w:rsidRPr="008005AC">
        <w:rPr>
          <w:color w:val="000000"/>
          <w:sz w:val="20"/>
          <w:szCs w:val="20"/>
        </w:rPr>
        <w:t xml:space="preserve">. При выявлении некорректно заполненного поля электронной формы </w:t>
      </w:r>
      <w:r w:rsidRPr="008005AC">
        <w:rPr>
          <w:bCs/>
          <w:color w:val="000000"/>
          <w:sz w:val="20"/>
          <w:szCs w:val="20"/>
        </w:rPr>
        <w:t>уведомления об окончании строительства</w:t>
      </w:r>
      <w:r w:rsidRPr="008005AC" w:rsidDel="0050003A">
        <w:rPr>
          <w:color w:val="000000"/>
          <w:sz w:val="20"/>
          <w:szCs w:val="20"/>
        </w:rPr>
        <w:t xml:space="preserve"> </w:t>
      </w:r>
      <w:r w:rsidRPr="008005AC">
        <w:rPr>
          <w:color w:val="000000"/>
          <w:sz w:val="20"/>
          <w:szCs w:val="20"/>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lastRenderedPageBreak/>
        <w:t xml:space="preserve">При формировании </w:t>
      </w:r>
      <w:r w:rsidRPr="008005AC">
        <w:rPr>
          <w:bCs/>
          <w:color w:val="000000"/>
          <w:sz w:val="20"/>
          <w:szCs w:val="20"/>
        </w:rPr>
        <w:t>уведомления об окончании строительства</w:t>
      </w:r>
      <w:r w:rsidRPr="008005AC">
        <w:rPr>
          <w:color w:val="000000"/>
          <w:sz w:val="20"/>
          <w:szCs w:val="20"/>
        </w:rPr>
        <w:t xml:space="preserve"> заявителю обеспечивается: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а) возможность копирования и сохранения </w:t>
      </w:r>
      <w:r w:rsidRPr="008005AC">
        <w:rPr>
          <w:bCs/>
          <w:color w:val="000000"/>
          <w:sz w:val="20"/>
          <w:szCs w:val="20"/>
        </w:rPr>
        <w:t>уведомления об окончании строительства</w:t>
      </w:r>
      <w:r w:rsidRPr="008005AC">
        <w:rPr>
          <w:color w:val="000000"/>
          <w:sz w:val="20"/>
          <w:szCs w:val="20"/>
        </w:rPr>
        <w:t xml:space="preserve"> и иных документов, указанных в Административном регламенте, необходимых для предоставления муниципальной услуги;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б) возможность печати на бумажном носителе копии электронной формы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в) сохранение ранее введенных в электронную форму </w:t>
      </w:r>
      <w:r w:rsidRPr="008005AC">
        <w:rPr>
          <w:bCs/>
          <w:color w:val="000000"/>
          <w:sz w:val="20"/>
          <w:szCs w:val="20"/>
        </w:rPr>
        <w:t>уведомления об окончании строительства</w:t>
      </w:r>
      <w:r w:rsidRPr="008005AC">
        <w:rPr>
          <w:color w:val="000000"/>
          <w:sz w:val="20"/>
          <w:szCs w:val="20"/>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г) заполнение полей электронной формы </w:t>
      </w:r>
      <w:r w:rsidRPr="008005AC">
        <w:rPr>
          <w:bCs/>
          <w:color w:val="000000"/>
          <w:sz w:val="20"/>
          <w:szCs w:val="20"/>
        </w:rPr>
        <w:t>уведомления об окончании строительства</w:t>
      </w:r>
      <w:r w:rsidRPr="008005AC">
        <w:rPr>
          <w:color w:val="000000"/>
          <w:sz w:val="20"/>
          <w:szCs w:val="20"/>
        </w:rPr>
        <w:t xml:space="preserve">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д) возможность вернуться на любой из этапов заполнения электронной формы </w:t>
      </w:r>
      <w:r w:rsidRPr="008005AC">
        <w:rPr>
          <w:bCs/>
          <w:color w:val="000000"/>
          <w:sz w:val="20"/>
          <w:szCs w:val="20"/>
        </w:rPr>
        <w:t>уведомления об окончании строительства</w:t>
      </w:r>
      <w:r w:rsidRPr="008005AC">
        <w:rPr>
          <w:color w:val="000000"/>
          <w:sz w:val="20"/>
          <w:szCs w:val="20"/>
        </w:rPr>
        <w:t xml:space="preserve"> без потери ранее введенной информации;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е) возможность доступа заявителя на Едином портале, региональном портале, к ранее поданным им </w:t>
      </w:r>
      <w:r w:rsidRPr="008005AC">
        <w:rPr>
          <w:bCs/>
          <w:color w:val="000000"/>
          <w:sz w:val="20"/>
          <w:szCs w:val="20"/>
        </w:rPr>
        <w:t>уведомлениям об окончании строительства</w:t>
      </w:r>
      <w:r w:rsidRPr="008005AC">
        <w:rPr>
          <w:color w:val="000000"/>
          <w:sz w:val="20"/>
          <w:szCs w:val="20"/>
        </w:rPr>
        <w:t xml:space="preserve"> в течение не менее одного года, а также к частично сформированным уведомлениям – в течение не менее 3 месяцев.</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Сформированное и подписанное уведомление об окончании строительства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3.4. Уполномоченный орган обеспечивает в срок не позднее 1 рабочего дня с момента подачи </w:t>
      </w:r>
      <w:r w:rsidRPr="008005AC">
        <w:rPr>
          <w:bCs/>
          <w:color w:val="000000"/>
          <w:sz w:val="20"/>
          <w:szCs w:val="20"/>
        </w:rPr>
        <w:t>уведомления об окончании строительства</w:t>
      </w:r>
      <w:r w:rsidRPr="008005AC">
        <w:rPr>
          <w:color w:val="000000"/>
          <w:sz w:val="20"/>
          <w:szCs w:val="20"/>
        </w:rPr>
        <w:t xml:space="preserve">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а) прием документов, необходимых для предоставления муниципальной услуги, и направление заявителю электронного сообщения о поступлении </w:t>
      </w:r>
      <w:r w:rsidRPr="008005AC">
        <w:rPr>
          <w:bCs/>
          <w:color w:val="000000"/>
          <w:sz w:val="20"/>
          <w:szCs w:val="20"/>
        </w:rPr>
        <w:t>уведомления об окончании строительства</w:t>
      </w:r>
      <w:r w:rsidRPr="008005AC">
        <w:rPr>
          <w:color w:val="000000"/>
          <w:sz w:val="20"/>
          <w:szCs w:val="20"/>
        </w:rPr>
        <w:t>;</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б) регистрацию </w:t>
      </w:r>
      <w:r w:rsidRPr="008005AC">
        <w:rPr>
          <w:bCs/>
          <w:color w:val="000000"/>
          <w:sz w:val="20"/>
          <w:szCs w:val="20"/>
        </w:rPr>
        <w:t>уведомления об окончании строительства</w:t>
      </w:r>
      <w:r w:rsidRPr="008005AC">
        <w:rPr>
          <w:color w:val="000000"/>
          <w:sz w:val="20"/>
          <w:szCs w:val="20"/>
        </w:rPr>
        <w:t xml:space="preserve"> и направление заявителю уведомления о регистрации </w:t>
      </w:r>
      <w:r w:rsidRPr="008005AC">
        <w:rPr>
          <w:bCs/>
          <w:color w:val="000000"/>
          <w:sz w:val="20"/>
          <w:szCs w:val="20"/>
        </w:rPr>
        <w:t>уведомления об окончании строительства</w:t>
      </w:r>
      <w:r w:rsidRPr="008005AC">
        <w:rPr>
          <w:color w:val="000000"/>
          <w:sz w:val="20"/>
          <w:szCs w:val="20"/>
        </w:rPr>
        <w:t xml:space="preserve"> либо об отказе в приеме документов, необходимых для предоставления муниципальной услуги. </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3.5. Электронное уведомление об окончании строительства становится доступным для должностного лица Уполномоченного органа, ответственного за прием и регистрацию уведомления об окончании строительства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Ответственное должностное лицо:</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проверяет наличие электронных </w:t>
      </w:r>
      <w:r w:rsidRPr="008005AC">
        <w:rPr>
          <w:bCs/>
          <w:color w:val="000000"/>
          <w:sz w:val="20"/>
          <w:szCs w:val="20"/>
        </w:rPr>
        <w:t>уведомлений об окончании строительства</w:t>
      </w:r>
      <w:r w:rsidRPr="008005AC">
        <w:rPr>
          <w:color w:val="000000"/>
          <w:sz w:val="20"/>
          <w:szCs w:val="20"/>
        </w:rPr>
        <w:t>, поступивших из Единого портала, регионального портала, с периодичностью не реже 2 раз в день;</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рассматривает поступившие </w:t>
      </w:r>
      <w:r w:rsidRPr="008005AC">
        <w:rPr>
          <w:bCs/>
          <w:color w:val="000000"/>
          <w:sz w:val="20"/>
          <w:szCs w:val="20"/>
        </w:rPr>
        <w:t xml:space="preserve">уведомления об окончании строительства </w:t>
      </w:r>
      <w:r w:rsidRPr="008005AC">
        <w:rPr>
          <w:color w:val="000000"/>
          <w:sz w:val="20"/>
          <w:szCs w:val="20"/>
        </w:rPr>
        <w:t>и приложенные образы документов (документы);</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производит действия в соответствии с пунктом 3.4 настоящего Административного регламента.</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3.6. Заявителю в качестве результата предоставления муниципальной услуги обеспечивается возможность получения документа: </w:t>
      </w:r>
    </w:p>
    <w:p w:rsidR="009C0811" w:rsidRPr="008005AC" w:rsidRDefault="009C0811" w:rsidP="009C0811">
      <w:pPr>
        <w:autoSpaceDE w:val="0"/>
        <w:autoSpaceDN w:val="0"/>
        <w:adjustRightInd w:val="0"/>
        <w:ind w:firstLine="709"/>
        <w:jc w:val="both"/>
        <w:rPr>
          <w:bCs/>
          <w:color w:val="000000"/>
          <w:sz w:val="20"/>
          <w:szCs w:val="20"/>
        </w:rPr>
      </w:pPr>
      <w:r w:rsidRPr="008005AC">
        <w:rPr>
          <w:bCs/>
          <w:color w:val="000000"/>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9C0811" w:rsidRPr="008005AC" w:rsidRDefault="009C0811" w:rsidP="009C0811">
      <w:pPr>
        <w:widowControl w:val="0"/>
        <w:autoSpaceDE w:val="0"/>
        <w:autoSpaceDN w:val="0"/>
        <w:adjustRightInd w:val="0"/>
        <w:ind w:firstLine="709"/>
        <w:jc w:val="both"/>
        <w:rPr>
          <w:bCs/>
          <w:color w:val="000000"/>
          <w:sz w:val="20"/>
          <w:szCs w:val="20"/>
        </w:rPr>
      </w:pPr>
      <w:r w:rsidRPr="008005AC">
        <w:rPr>
          <w:bCs/>
          <w:color w:val="000000"/>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3.7. Получение информации о ходе рассмотрения </w:t>
      </w:r>
      <w:r w:rsidRPr="008005AC">
        <w:rPr>
          <w:bCs/>
          <w:color w:val="000000"/>
          <w:sz w:val="20"/>
          <w:szCs w:val="20"/>
        </w:rPr>
        <w:t>уведомления об окончании строительства,</w:t>
      </w:r>
      <w:r w:rsidRPr="008005AC">
        <w:rPr>
          <w:color w:val="000000"/>
          <w:sz w:val="20"/>
          <w:szCs w:val="20"/>
        </w:rPr>
        <w:t xml:space="preserve">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w:t>
      </w:r>
      <w:r w:rsidRPr="008005AC">
        <w:rPr>
          <w:bCs/>
          <w:color w:val="000000"/>
          <w:sz w:val="20"/>
          <w:szCs w:val="20"/>
        </w:rPr>
        <w:t>уведомления об окончании строительства</w:t>
      </w:r>
      <w:r w:rsidRPr="008005AC">
        <w:rPr>
          <w:color w:val="000000"/>
          <w:sz w:val="20"/>
          <w:szCs w:val="20"/>
        </w:rPr>
        <w:t>, а также информацию о дальнейших действиях в личном кабинете по собственной инициативе, в любое время.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При предоставлении муниципальной услуги в электронной форме заявителю направляется:</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 xml:space="preserve">а) уведомление о приеме и регистрации </w:t>
      </w:r>
      <w:r w:rsidRPr="008005AC">
        <w:rPr>
          <w:bCs/>
          <w:color w:val="000000"/>
          <w:sz w:val="20"/>
          <w:szCs w:val="20"/>
        </w:rPr>
        <w:t>уведомления об окончании строительства</w:t>
      </w:r>
      <w:r w:rsidRPr="008005AC">
        <w:rPr>
          <w:color w:val="000000"/>
          <w:sz w:val="20"/>
          <w:szCs w:val="20"/>
        </w:rPr>
        <w:t xml:space="preserve"> и иных документов, необходимых для предоставления муниципальной услуги, содержащее сведения о факте приема </w:t>
      </w:r>
      <w:r w:rsidRPr="008005AC">
        <w:rPr>
          <w:bCs/>
          <w:color w:val="000000"/>
          <w:sz w:val="20"/>
          <w:szCs w:val="20"/>
        </w:rPr>
        <w:t>уведомления об окончании строительства</w:t>
      </w:r>
      <w:r w:rsidRPr="008005AC">
        <w:rPr>
          <w:color w:val="000000"/>
          <w:sz w:val="20"/>
          <w:szCs w:val="20"/>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3.8. Оценка качества предоставления муниципальной услуги.</w:t>
      </w:r>
    </w:p>
    <w:p w:rsidR="009C0811" w:rsidRPr="008005AC" w:rsidRDefault="009C0811" w:rsidP="009C0811">
      <w:pPr>
        <w:autoSpaceDE w:val="0"/>
        <w:autoSpaceDN w:val="0"/>
        <w:adjustRightInd w:val="0"/>
        <w:ind w:firstLine="709"/>
        <w:jc w:val="both"/>
        <w:rPr>
          <w:color w:val="000000"/>
          <w:sz w:val="20"/>
          <w:szCs w:val="20"/>
        </w:rPr>
      </w:pPr>
      <w:r w:rsidRPr="008005AC">
        <w:rPr>
          <w:color w:val="000000"/>
          <w:sz w:val="20"/>
          <w:szCs w:val="20"/>
        </w:rPr>
        <w:t xml:space="preserve">Оценка качества предоставления муниципальной услуги осуществляется в соответствии с </w:t>
      </w:r>
      <w:hyperlink r:id="rId22" w:history="1">
        <w:r w:rsidRPr="008005AC">
          <w:rPr>
            <w:color w:val="000000"/>
            <w:sz w:val="20"/>
            <w:szCs w:val="20"/>
          </w:rPr>
          <w:t>Правилами</w:t>
        </w:r>
      </w:hyperlink>
      <w:r w:rsidRPr="008005AC">
        <w:rPr>
          <w:color w:val="000000"/>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w:t>
      </w:r>
      <w:r w:rsidRPr="008005AC">
        <w:rPr>
          <w:color w:val="000000"/>
          <w:sz w:val="20"/>
          <w:szCs w:val="20"/>
        </w:rPr>
        <w:lastRenderedPageBreak/>
        <w:t>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widowControl w:val="0"/>
        <w:autoSpaceDE w:val="0"/>
        <w:autoSpaceDN w:val="0"/>
        <w:adjustRightInd w:val="0"/>
        <w:ind w:firstLine="709"/>
        <w:jc w:val="both"/>
        <w:rPr>
          <w:b/>
          <w:color w:val="000000"/>
          <w:sz w:val="20"/>
          <w:szCs w:val="20"/>
        </w:rPr>
      </w:pPr>
      <w:r w:rsidRPr="008005AC">
        <w:rPr>
          <w:b/>
          <w:color w:val="000000"/>
          <w:sz w:val="20"/>
          <w:szCs w:val="20"/>
        </w:rPr>
        <w:t>Предоставление муниципальной услуги в упреждающем (</w:t>
      </w:r>
      <w:proofErr w:type="spellStart"/>
      <w:r w:rsidRPr="008005AC">
        <w:rPr>
          <w:b/>
          <w:color w:val="000000"/>
          <w:sz w:val="20"/>
          <w:szCs w:val="20"/>
        </w:rPr>
        <w:t>проактивном</w:t>
      </w:r>
      <w:proofErr w:type="spellEnd"/>
      <w:r w:rsidRPr="008005AC">
        <w:rPr>
          <w:b/>
          <w:color w:val="000000"/>
          <w:sz w:val="20"/>
          <w:szCs w:val="20"/>
        </w:rPr>
        <w:t>) режиме</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widowControl w:val="0"/>
        <w:autoSpaceDE w:val="0"/>
        <w:autoSpaceDN w:val="0"/>
        <w:adjustRightInd w:val="0"/>
        <w:ind w:firstLine="709"/>
        <w:jc w:val="both"/>
        <w:rPr>
          <w:color w:val="000000"/>
          <w:sz w:val="20"/>
          <w:szCs w:val="20"/>
        </w:rPr>
      </w:pPr>
      <w:r w:rsidRPr="008005AC">
        <w:rPr>
          <w:color w:val="000000"/>
          <w:sz w:val="20"/>
          <w:szCs w:val="20"/>
        </w:rPr>
        <w:t>Предоставление муниципальной услуги в упреждающем (</w:t>
      </w:r>
      <w:proofErr w:type="spellStart"/>
      <w:r w:rsidRPr="008005AC">
        <w:rPr>
          <w:color w:val="000000"/>
          <w:sz w:val="20"/>
          <w:szCs w:val="20"/>
        </w:rPr>
        <w:t>проактивном</w:t>
      </w:r>
      <w:proofErr w:type="spellEnd"/>
      <w:r w:rsidRPr="008005AC">
        <w:rPr>
          <w:color w:val="000000"/>
          <w:sz w:val="20"/>
          <w:szCs w:val="20"/>
        </w:rPr>
        <w:t>) режиме не предусмотрено.</w:t>
      </w:r>
    </w:p>
    <w:p w:rsidR="009C0811" w:rsidRPr="008005AC" w:rsidRDefault="009C0811" w:rsidP="009C0811">
      <w:pPr>
        <w:widowControl w:val="0"/>
        <w:autoSpaceDE w:val="0"/>
        <w:autoSpaceDN w:val="0"/>
        <w:adjustRightInd w:val="0"/>
        <w:ind w:firstLine="709"/>
        <w:jc w:val="both"/>
        <w:rPr>
          <w:color w:val="000000"/>
          <w:sz w:val="20"/>
          <w:szCs w:val="20"/>
        </w:rPr>
      </w:pPr>
    </w:p>
    <w:p w:rsidR="009C0811" w:rsidRPr="008005AC" w:rsidRDefault="009C0811" w:rsidP="009C0811">
      <w:pPr>
        <w:jc w:val="both"/>
        <w:rPr>
          <w:color w:val="000000"/>
          <w:sz w:val="20"/>
          <w:szCs w:val="20"/>
        </w:rPr>
      </w:pPr>
    </w:p>
    <w:p w:rsidR="009C0811" w:rsidRPr="008005AC" w:rsidRDefault="009C0811" w:rsidP="009C0811">
      <w:pPr>
        <w:autoSpaceDE w:val="0"/>
        <w:autoSpaceDN w:val="0"/>
        <w:adjustRightInd w:val="0"/>
        <w:ind w:firstLine="709"/>
        <w:jc w:val="right"/>
        <w:rPr>
          <w:bCs/>
          <w:color w:val="000000"/>
          <w:sz w:val="20"/>
          <w:szCs w:val="20"/>
        </w:rPr>
      </w:pPr>
      <w:r w:rsidRPr="008005AC">
        <w:rPr>
          <w:bCs/>
          <w:color w:val="000000"/>
          <w:sz w:val="20"/>
          <w:szCs w:val="20"/>
        </w:rPr>
        <w:t>Приложение № 1</w:t>
      </w:r>
    </w:p>
    <w:p w:rsidR="009C0811" w:rsidRPr="008005AC" w:rsidRDefault="009C0811" w:rsidP="009C0811">
      <w:pPr>
        <w:widowControl w:val="0"/>
        <w:tabs>
          <w:tab w:val="left" w:pos="567"/>
        </w:tabs>
        <w:ind w:left="3969" w:firstLine="567"/>
        <w:jc w:val="right"/>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3969" w:right="-1" w:firstLine="567"/>
        <w:contextualSpacing/>
        <w:jc w:val="right"/>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tabs>
          <w:tab w:val="left" w:pos="7920"/>
        </w:tabs>
        <w:ind w:left="3969" w:firstLine="709"/>
        <w:jc w:val="right"/>
        <w:rPr>
          <w:bCs/>
          <w:color w:val="000000"/>
          <w:sz w:val="20"/>
          <w:szCs w:val="20"/>
        </w:rPr>
      </w:pPr>
    </w:p>
    <w:p w:rsidR="009C0811" w:rsidRPr="008005AC" w:rsidRDefault="009C0811" w:rsidP="009C0811">
      <w:pPr>
        <w:spacing w:line="240" w:lineRule="atLeast"/>
        <w:ind w:left="3402"/>
        <w:jc w:val="center"/>
        <w:rPr>
          <w:color w:val="000000"/>
          <w:sz w:val="20"/>
          <w:szCs w:val="20"/>
        </w:rPr>
      </w:pPr>
    </w:p>
    <w:p w:rsidR="009C0811" w:rsidRPr="008005AC" w:rsidRDefault="009C0811" w:rsidP="009C0811">
      <w:pPr>
        <w:spacing w:line="240" w:lineRule="atLeast"/>
        <w:ind w:left="3402"/>
        <w:jc w:val="right"/>
        <w:rPr>
          <w:color w:val="000000"/>
          <w:sz w:val="20"/>
          <w:szCs w:val="20"/>
        </w:rPr>
      </w:pPr>
      <w:r w:rsidRPr="008005AC">
        <w:rPr>
          <w:color w:val="000000"/>
          <w:sz w:val="20"/>
          <w:szCs w:val="20"/>
        </w:rPr>
        <w:t>ФОРМА</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spacing w:line="240" w:lineRule="atLeast"/>
        <w:ind w:left="3261"/>
        <w:rPr>
          <w:color w:val="000000"/>
          <w:sz w:val="20"/>
          <w:szCs w:val="20"/>
        </w:rPr>
      </w:pPr>
      <w:r w:rsidRPr="008005AC">
        <w:rPr>
          <w:color w:val="000000"/>
          <w:sz w:val="20"/>
          <w:szCs w:val="20"/>
        </w:rPr>
        <w:t>Кому __________________________________________________</w:t>
      </w:r>
    </w:p>
    <w:p w:rsidR="009C0811" w:rsidRPr="008005AC" w:rsidRDefault="009C0811" w:rsidP="009C0811">
      <w:pPr>
        <w:spacing w:line="240" w:lineRule="atLeast"/>
        <w:ind w:left="3969"/>
        <w:jc w:val="center"/>
        <w:rPr>
          <w:color w:val="000000"/>
          <w:sz w:val="20"/>
          <w:szCs w:val="20"/>
        </w:rPr>
      </w:pPr>
      <w:r w:rsidRPr="008005AC">
        <w:rPr>
          <w:color w:val="000000"/>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8005AC" w:rsidRDefault="009C0811" w:rsidP="009C0811">
      <w:pPr>
        <w:spacing w:line="240" w:lineRule="atLeast"/>
        <w:ind w:left="3261"/>
        <w:rPr>
          <w:color w:val="000000"/>
          <w:sz w:val="20"/>
          <w:szCs w:val="20"/>
        </w:rPr>
      </w:pPr>
      <w:r w:rsidRPr="008005AC">
        <w:rPr>
          <w:color w:val="000000"/>
          <w:sz w:val="20"/>
          <w:szCs w:val="20"/>
        </w:rPr>
        <w:t>_____________________________________________________</w:t>
      </w:r>
    </w:p>
    <w:p w:rsidR="009C0811" w:rsidRPr="008005AC" w:rsidRDefault="009C0811" w:rsidP="009C0811">
      <w:pPr>
        <w:spacing w:line="240" w:lineRule="atLeast"/>
        <w:ind w:left="3261"/>
        <w:jc w:val="center"/>
        <w:rPr>
          <w:color w:val="000000"/>
          <w:sz w:val="20"/>
          <w:szCs w:val="20"/>
        </w:rPr>
      </w:pPr>
      <w:r w:rsidRPr="008005AC">
        <w:rPr>
          <w:color w:val="000000"/>
          <w:sz w:val="20"/>
          <w:szCs w:val="20"/>
        </w:rPr>
        <w:t>почтовый индекс и адрес, телефон, адрес электронной почты застройщика)</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spacing w:line="240" w:lineRule="atLeast"/>
        <w:jc w:val="center"/>
        <w:rPr>
          <w:b/>
          <w:color w:val="000000"/>
          <w:sz w:val="20"/>
          <w:szCs w:val="20"/>
        </w:rPr>
      </w:pPr>
      <w:r w:rsidRPr="008005AC">
        <w:rPr>
          <w:b/>
          <w:color w:val="000000"/>
          <w:sz w:val="20"/>
          <w:szCs w:val="20"/>
        </w:rPr>
        <w:t>Р Е Ш Е Н И Е</w:t>
      </w:r>
    </w:p>
    <w:p w:rsidR="009C0811" w:rsidRPr="008005AC" w:rsidRDefault="009C0811" w:rsidP="009C0811">
      <w:pPr>
        <w:spacing w:line="120" w:lineRule="exact"/>
        <w:jc w:val="center"/>
        <w:rPr>
          <w:b/>
          <w:color w:val="000000"/>
          <w:sz w:val="20"/>
          <w:szCs w:val="20"/>
        </w:rPr>
      </w:pPr>
    </w:p>
    <w:p w:rsidR="009C0811" w:rsidRPr="008005AC" w:rsidRDefault="009C0811" w:rsidP="009C0811">
      <w:pPr>
        <w:spacing w:line="240" w:lineRule="atLeast"/>
        <w:jc w:val="center"/>
        <w:rPr>
          <w:b/>
          <w:color w:val="000000"/>
          <w:sz w:val="20"/>
          <w:szCs w:val="20"/>
        </w:rPr>
      </w:pPr>
      <w:r w:rsidRPr="008005AC">
        <w:rPr>
          <w:b/>
          <w:color w:val="000000"/>
          <w:sz w:val="20"/>
          <w:szCs w:val="20"/>
        </w:rPr>
        <w:t xml:space="preserve">об отказе в приеме документов </w:t>
      </w:r>
    </w:p>
    <w:p w:rsidR="009C0811" w:rsidRPr="008005AC" w:rsidRDefault="009C0811" w:rsidP="009C0811">
      <w:pPr>
        <w:spacing w:line="240" w:lineRule="atLeast"/>
        <w:jc w:val="center"/>
        <w:rPr>
          <w:b/>
          <w:color w:val="000000"/>
          <w:sz w:val="20"/>
          <w:szCs w:val="20"/>
        </w:rPr>
      </w:pPr>
    </w:p>
    <w:p w:rsidR="009C0811" w:rsidRPr="008005AC" w:rsidRDefault="009C0811" w:rsidP="009C0811">
      <w:pPr>
        <w:rPr>
          <w:color w:val="000000"/>
          <w:sz w:val="20"/>
          <w:szCs w:val="20"/>
        </w:rPr>
      </w:pPr>
      <w:r w:rsidRPr="008005AC">
        <w:rPr>
          <w:color w:val="000000"/>
          <w:sz w:val="20"/>
          <w:szCs w:val="20"/>
        </w:rPr>
        <w:t>________________________________________________________________________________</w:t>
      </w:r>
    </w:p>
    <w:p w:rsidR="009C0811" w:rsidRPr="008005AC" w:rsidRDefault="009C0811" w:rsidP="009C0811">
      <w:pPr>
        <w:jc w:val="center"/>
        <w:rPr>
          <w:color w:val="000000"/>
          <w:sz w:val="20"/>
          <w:szCs w:val="20"/>
        </w:rPr>
      </w:pPr>
      <w:r w:rsidRPr="008005AC">
        <w:rPr>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spacing w:line="240" w:lineRule="atLeast"/>
        <w:jc w:val="center"/>
        <w:rPr>
          <w:b/>
          <w:color w:val="000000"/>
          <w:sz w:val="20"/>
          <w:szCs w:val="20"/>
        </w:rPr>
      </w:pPr>
    </w:p>
    <w:p w:rsidR="009C0811" w:rsidRPr="008005AC" w:rsidRDefault="009C0811" w:rsidP="009C0811">
      <w:pPr>
        <w:ind w:firstLine="567"/>
        <w:jc w:val="both"/>
        <w:rPr>
          <w:color w:val="000000"/>
          <w:sz w:val="20"/>
          <w:szCs w:val="20"/>
        </w:rPr>
      </w:pPr>
      <w:r w:rsidRPr="008005AC">
        <w:rPr>
          <w:color w:val="000000"/>
          <w:sz w:val="20"/>
          <w:szCs w:val="20"/>
        </w:rPr>
        <w:t xml:space="preserve">В приеме документов для предоставления услуги </w:t>
      </w:r>
      <w:r w:rsidRPr="008005AC">
        <w:rPr>
          <w:rFonts w:eastAsia="Calibri"/>
          <w:color w:val="000000"/>
          <w:sz w:val="20"/>
          <w:szCs w:val="20"/>
        </w:rPr>
        <w:t xml:space="preserve">"Направление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8005AC">
        <w:rPr>
          <w:color w:val="000000"/>
          <w:sz w:val="20"/>
          <w:szCs w:val="20"/>
        </w:rPr>
        <w:t>Вам отказано по следующим</w:t>
      </w:r>
      <w:r w:rsidRPr="008005AC">
        <w:rPr>
          <w:i/>
          <w:color w:val="000000"/>
          <w:sz w:val="20"/>
          <w:szCs w:val="20"/>
        </w:rPr>
        <w:t xml:space="preserve"> </w:t>
      </w:r>
      <w:r w:rsidRPr="008005AC">
        <w:rPr>
          <w:color w:val="000000"/>
          <w:sz w:val="20"/>
          <w:szCs w:val="20"/>
        </w:rPr>
        <w:t>основаниям:</w:t>
      </w:r>
    </w:p>
    <w:p w:rsidR="009C0811" w:rsidRPr="008005AC" w:rsidRDefault="009C0811" w:rsidP="009C0811">
      <w:pP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4211"/>
        <w:gridCol w:w="3723"/>
      </w:tblGrid>
      <w:tr w:rsidR="009C0811" w:rsidRPr="008005AC" w:rsidTr="009C0811">
        <w:trPr>
          <w:tblHeader/>
        </w:trPr>
        <w:tc>
          <w:tcPr>
            <w:tcW w:w="1809" w:type="dxa"/>
            <w:shd w:val="clear" w:color="auto" w:fill="auto"/>
            <w:vAlign w:val="center"/>
          </w:tcPr>
          <w:p w:rsidR="009C0811" w:rsidRPr="008005AC" w:rsidRDefault="009C0811" w:rsidP="009C0811">
            <w:pPr>
              <w:jc w:val="center"/>
              <w:rPr>
                <w:color w:val="000000"/>
                <w:sz w:val="20"/>
                <w:szCs w:val="20"/>
              </w:rPr>
            </w:pPr>
            <w:r w:rsidRPr="008005AC">
              <w:rPr>
                <w:color w:val="000000"/>
                <w:sz w:val="20"/>
                <w:szCs w:val="20"/>
              </w:rPr>
              <w:t>№ пункта</w:t>
            </w:r>
          </w:p>
          <w:p w:rsidR="009C0811" w:rsidRPr="008005AC" w:rsidRDefault="009C0811" w:rsidP="009C0811">
            <w:pPr>
              <w:jc w:val="center"/>
              <w:rPr>
                <w:color w:val="000000"/>
                <w:sz w:val="20"/>
                <w:szCs w:val="20"/>
              </w:rPr>
            </w:pPr>
            <w:r w:rsidRPr="008005AC">
              <w:rPr>
                <w:color w:val="000000"/>
                <w:sz w:val="20"/>
                <w:szCs w:val="20"/>
              </w:rPr>
              <w:t>Административного регламента</w:t>
            </w:r>
          </w:p>
        </w:tc>
        <w:tc>
          <w:tcPr>
            <w:tcW w:w="3969" w:type="dxa"/>
            <w:shd w:val="clear" w:color="auto" w:fill="auto"/>
            <w:vAlign w:val="center"/>
          </w:tcPr>
          <w:p w:rsidR="009C0811" w:rsidRPr="008005AC" w:rsidRDefault="009C0811" w:rsidP="009C0811">
            <w:pPr>
              <w:jc w:val="center"/>
              <w:rPr>
                <w:color w:val="000000"/>
                <w:sz w:val="20"/>
                <w:szCs w:val="20"/>
              </w:rPr>
            </w:pPr>
            <w:r w:rsidRPr="008005AC">
              <w:rPr>
                <w:color w:val="000000"/>
                <w:sz w:val="20"/>
                <w:szCs w:val="20"/>
              </w:rPr>
              <w:t>Наименование основания для отказа в соответствии с Административным регламентом</w:t>
            </w:r>
          </w:p>
        </w:tc>
        <w:tc>
          <w:tcPr>
            <w:tcW w:w="3509" w:type="dxa"/>
            <w:shd w:val="clear" w:color="auto" w:fill="auto"/>
            <w:vAlign w:val="center"/>
          </w:tcPr>
          <w:p w:rsidR="009C0811" w:rsidRPr="008005AC" w:rsidRDefault="009C0811" w:rsidP="009C0811">
            <w:pPr>
              <w:jc w:val="center"/>
              <w:rPr>
                <w:color w:val="000000"/>
                <w:sz w:val="20"/>
                <w:szCs w:val="20"/>
              </w:rPr>
            </w:pPr>
            <w:r w:rsidRPr="008005AC">
              <w:rPr>
                <w:color w:val="000000"/>
                <w:sz w:val="20"/>
                <w:szCs w:val="20"/>
              </w:rPr>
              <w:t>Разъяснение причин отказа</w:t>
            </w:r>
          </w:p>
          <w:p w:rsidR="009C0811" w:rsidRPr="008005AC" w:rsidRDefault="009C0811" w:rsidP="009C0811">
            <w:pPr>
              <w:jc w:val="center"/>
              <w:rPr>
                <w:color w:val="000000"/>
                <w:sz w:val="20"/>
                <w:szCs w:val="20"/>
              </w:rPr>
            </w:pPr>
            <w:r w:rsidRPr="008005AC">
              <w:rPr>
                <w:color w:val="000000"/>
                <w:sz w:val="20"/>
                <w:szCs w:val="20"/>
              </w:rPr>
              <w:t>в приеме документов</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t>подпункт "а" пункта 2.13</w:t>
            </w:r>
          </w:p>
        </w:tc>
        <w:tc>
          <w:tcPr>
            <w:tcW w:w="3969" w:type="dxa"/>
            <w:shd w:val="clear" w:color="auto" w:fill="auto"/>
          </w:tcPr>
          <w:p w:rsidR="009C0811" w:rsidRPr="008005AC" w:rsidRDefault="009C0811" w:rsidP="009C0811">
            <w:pPr>
              <w:rPr>
                <w:color w:val="000000"/>
                <w:sz w:val="20"/>
                <w:szCs w:val="20"/>
              </w:rPr>
            </w:pPr>
            <w:r w:rsidRPr="008005AC">
              <w:rPr>
                <w:rFonts w:eastAsia="Calibri"/>
                <w:color w:val="000000"/>
                <w:sz w:val="20"/>
                <w:szCs w:val="20"/>
              </w:rPr>
              <w:t xml:space="preserve">уведомление об окончании строительства </w:t>
            </w:r>
            <w:r w:rsidRPr="008005AC">
              <w:rPr>
                <w:color w:val="000000"/>
                <w:sz w:val="20"/>
                <w:szCs w:val="20"/>
              </w:rPr>
              <w:t>представлено в орган государственной власти, орган местного самоуправления, в полномочия которых не входит предоставление услуги</w:t>
            </w: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t>Указывается, какое ведомство предоставляет услугу, информация о его местонахождении</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t>подпункт "б" пункта 2.13</w:t>
            </w:r>
          </w:p>
        </w:tc>
        <w:tc>
          <w:tcPr>
            <w:tcW w:w="3969" w:type="dxa"/>
            <w:shd w:val="clear" w:color="auto" w:fill="auto"/>
          </w:tcPr>
          <w:p w:rsidR="009C0811" w:rsidRPr="008005AC" w:rsidRDefault="009C0811" w:rsidP="009C0811">
            <w:pPr>
              <w:rPr>
                <w:color w:val="000000"/>
                <w:sz w:val="20"/>
                <w:szCs w:val="20"/>
              </w:rPr>
            </w:pPr>
            <w:r w:rsidRPr="008005AC">
              <w:rPr>
                <w:color w:val="000000"/>
                <w:sz w:val="20"/>
                <w:szCs w:val="20"/>
              </w:rPr>
              <w:t xml:space="preserve">представленные документы утратили силу на момент обращения за услугой (документ, удостоверяющий личность; документ, </w:t>
            </w:r>
            <w:r w:rsidRPr="008005AC">
              <w:rPr>
                <w:color w:val="000000"/>
                <w:sz w:val="20"/>
                <w:szCs w:val="20"/>
              </w:rPr>
              <w:lastRenderedPageBreak/>
              <w:t>удостоверяющий полномочия представителя заявителя, в случае обращения за предоставлением услуги указанным лицом)</w:t>
            </w: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lastRenderedPageBreak/>
              <w:t>Указывается исчерпывающий перечень документов, утративших силу</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lastRenderedPageBreak/>
              <w:t>подпункт "в" пункта 2.13</w:t>
            </w:r>
          </w:p>
        </w:tc>
        <w:tc>
          <w:tcPr>
            <w:tcW w:w="3969" w:type="dxa"/>
            <w:shd w:val="clear" w:color="auto" w:fill="auto"/>
          </w:tcPr>
          <w:p w:rsidR="009C0811" w:rsidRPr="008005AC" w:rsidRDefault="009C0811" w:rsidP="009C0811">
            <w:pPr>
              <w:rPr>
                <w:color w:val="000000"/>
                <w:sz w:val="20"/>
                <w:szCs w:val="20"/>
              </w:rPr>
            </w:pPr>
            <w:r w:rsidRPr="008005AC">
              <w:rPr>
                <w:color w:val="000000"/>
                <w:sz w:val="20"/>
                <w:szCs w:val="20"/>
              </w:rPr>
              <w:t>представленные документы содержат подчистки и исправления текста</w:t>
            </w: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t>подпункт "г" пункта 2.13</w:t>
            </w:r>
          </w:p>
        </w:tc>
        <w:tc>
          <w:tcPr>
            <w:tcW w:w="3969" w:type="dxa"/>
            <w:shd w:val="clear" w:color="auto" w:fill="auto"/>
          </w:tcPr>
          <w:p w:rsidR="009C0811" w:rsidRPr="008005AC" w:rsidRDefault="009C0811" w:rsidP="009C0811">
            <w:pPr>
              <w:rPr>
                <w:color w:val="000000"/>
                <w:sz w:val="20"/>
                <w:szCs w:val="20"/>
              </w:rPr>
            </w:pPr>
            <w:r w:rsidRPr="008005AC">
              <w:rPr>
                <w:color w:val="000000"/>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C0811" w:rsidRPr="008005AC" w:rsidRDefault="009C0811" w:rsidP="009C0811">
            <w:pPr>
              <w:rPr>
                <w:color w:val="000000"/>
                <w:sz w:val="20"/>
                <w:szCs w:val="20"/>
              </w:rPr>
            </w:pP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t>Указывается исчерпывающий перечень документов, содержащих повреждения</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t>подпункт "д" пункта 2.13</w:t>
            </w:r>
          </w:p>
        </w:tc>
        <w:tc>
          <w:tcPr>
            <w:tcW w:w="3969" w:type="dxa"/>
            <w:shd w:val="clear" w:color="auto" w:fill="auto"/>
          </w:tcPr>
          <w:p w:rsidR="009C0811" w:rsidRPr="008005AC" w:rsidRDefault="009C0811" w:rsidP="009C0811">
            <w:pPr>
              <w:rPr>
                <w:color w:val="000000"/>
                <w:sz w:val="20"/>
                <w:szCs w:val="20"/>
              </w:rPr>
            </w:pPr>
            <w:r w:rsidRPr="008005AC">
              <w:rPr>
                <w:rFonts w:eastAsia="Calibri"/>
                <w:color w:val="000000"/>
                <w:sz w:val="20"/>
                <w:szCs w:val="20"/>
              </w:rPr>
              <w:t xml:space="preserve">уведомление об окончании строительства </w:t>
            </w:r>
            <w:r w:rsidRPr="008005AC">
              <w:rPr>
                <w:color w:val="000000"/>
                <w:sz w:val="20"/>
                <w:szCs w:val="20"/>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t>Указывается исчерпывающий перечень документов, поданных с нарушением указанных требований, а также нарушенные требования</w:t>
            </w:r>
          </w:p>
        </w:tc>
      </w:tr>
      <w:tr w:rsidR="009C0811" w:rsidRPr="008005AC" w:rsidTr="009C0811">
        <w:tc>
          <w:tcPr>
            <w:tcW w:w="1809" w:type="dxa"/>
            <w:shd w:val="clear" w:color="auto" w:fill="auto"/>
          </w:tcPr>
          <w:p w:rsidR="009C0811" w:rsidRPr="008005AC" w:rsidRDefault="009C0811" w:rsidP="009C0811">
            <w:pPr>
              <w:rPr>
                <w:color w:val="000000"/>
                <w:sz w:val="20"/>
                <w:szCs w:val="20"/>
              </w:rPr>
            </w:pPr>
            <w:r w:rsidRPr="008005AC">
              <w:rPr>
                <w:color w:val="000000"/>
                <w:sz w:val="20"/>
                <w:szCs w:val="20"/>
              </w:rPr>
              <w:t>подпункт "е" пункта 2.13</w:t>
            </w:r>
          </w:p>
        </w:tc>
        <w:tc>
          <w:tcPr>
            <w:tcW w:w="3969" w:type="dxa"/>
            <w:tcBorders>
              <w:top w:val="nil"/>
            </w:tcBorders>
            <w:shd w:val="clear" w:color="auto" w:fill="auto"/>
          </w:tcPr>
          <w:p w:rsidR="009C0811" w:rsidRPr="008005AC" w:rsidRDefault="009C0811" w:rsidP="009C0811">
            <w:pPr>
              <w:rPr>
                <w:color w:val="000000"/>
                <w:sz w:val="20"/>
                <w:szCs w:val="20"/>
              </w:rPr>
            </w:pPr>
            <w:r w:rsidRPr="008005AC">
              <w:rPr>
                <w:color w:val="000000"/>
                <w:sz w:val="20"/>
                <w:szCs w:val="20"/>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509" w:type="dxa"/>
            <w:shd w:val="clear" w:color="auto" w:fill="auto"/>
          </w:tcPr>
          <w:p w:rsidR="009C0811" w:rsidRPr="008005AC" w:rsidRDefault="009C0811" w:rsidP="009C0811">
            <w:pPr>
              <w:rPr>
                <w:i/>
                <w:color w:val="000000"/>
                <w:sz w:val="20"/>
                <w:szCs w:val="20"/>
              </w:rPr>
            </w:pPr>
            <w:r w:rsidRPr="008005AC">
              <w:rPr>
                <w:i/>
                <w:color w:val="000000"/>
                <w:sz w:val="20"/>
                <w:szCs w:val="20"/>
              </w:rPr>
              <w:t>Указывается исчерпывающий перечень электронных документов, не соответствующих указанному критерию</w:t>
            </w:r>
          </w:p>
        </w:tc>
      </w:tr>
    </w:tbl>
    <w:p w:rsidR="009C0811" w:rsidRPr="008005AC" w:rsidRDefault="009C0811" w:rsidP="009C0811">
      <w:pPr>
        <w:rPr>
          <w:color w:val="000000"/>
          <w:sz w:val="20"/>
          <w:szCs w:val="20"/>
        </w:rPr>
      </w:pPr>
    </w:p>
    <w:p w:rsidR="009C0811" w:rsidRPr="008005AC" w:rsidRDefault="009C0811" w:rsidP="009C0811">
      <w:pPr>
        <w:tabs>
          <w:tab w:val="right" w:leader="underscore" w:pos="9071"/>
        </w:tabs>
        <w:rPr>
          <w:color w:val="000000"/>
          <w:sz w:val="20"/>
          <w:szCs w:val="20"/>
        </w:rPr>
      </w:pPr>
      <w:r w:rsidRPr="008005AC">
        <w:rPr>
          <w:color w:val="000000"/>
          <w:sz w:val="20"/>
          <w:szCs w:val="20"/>
        </w:rPr>
        <w:t xml:space="preserve">Дополнительно информируем: </w:t>
      </w:r>
    </w:p>
    <w:p w:rsidR="009C0811" w:rsidRPr="008005AC" w:rsidRDefault="009C0811" w:rsidP="009C0811">
      <w:pPr>
        <w:tabs>
          <w:tab w:val="right" w:leader="underscore" w:pos="9071"/>
        </w:tabs>
        <w:rPr>
          <w:color w:val="000000"/>
          <w:sz w:val="20"/>
          <w:szCs w:val="20"/>
        </w:rPr>
      </w:pPr>
      <w:r w:rsidRPr="008005AC">
        <w:rPr>
          <w:color w:val="000000"/>
          <w:sz w:val="20"/>
          <w:szCs w:val="20"/>
        </w:rPr>
        <w:tab/>
        <w:t>_______________________________________________________________________________.</w:t>
      </w:r>
    </w:p>
    <w:p w:rsidR="009C0811" w:rsidRPr="008005AC" w:rsidRDefault="009C0811" w:rsidP="009C0811">
      <w:pPr>
        <w:tabs>
          <w:tab w:val="right" w:leader="underscore" w:pos="9071"/>
        </w:tabs>
        <w:spacing w:line="240" w:lineRule="atLeast"/>
        <w:jc w:val="center"/>
        <w:rPr>
          <w:color w:val="000000"/>
          <w:sz w:val="20"/>
          <w:szCs w:val="20"/>
        </w:rPr>
      </w:pPr>
      <w:r w:rsidRPr="008005AC">
        <w:rPr>
          <w:color w:val="000000"/>
          <w:sz w:val="20"/>
          <w:szCs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9C0811" w:rsidRPr="008005AC" w:rsidRDefault="009C0811" w:rsidP="009C0811">
      <w:pPr>
        <w:tabs>
          <w:tab w:val="right" w:leader="underscore" w:pos="9071"/>
        </w:tabs>
        <w:spacing w:line="120" w:lineRule="exact"/>
        <w:rPr>
          <w:color w:val="000000"/>
          <w:sz w:val="20"/>
          <w:szCs w:val="20"/>
        </w:rPr>
      </w:pPr>
    </w:p>
    <w:p w:rsidR="009C0811" w:rsidRPr="008005AC" w:rsidRDefault="009C0811" w:rsidP="009C0811">
      <w:pPr>
        <w:tabs>
          <w:tab w:val="right" w:leader="underscore" w:pos="9071"/>
        </w:tabs>
        <w:rPr>
          <w:color w:val="000000"/>
          <w:sz w:val="20"/>
          <w:szCs w:val="20"/>
        </w:rPr>
      </w:pPr>
      <w:r w:rsidRPr="008005AC">
        <w:rPr>
          <w:color w:val="000000"/>
          <w:sz w:val="20"/>
          <w:szCs w:val="20"/>
        </w:rPr>
        <w:t xml:space="preserve">Приложение: </w:t>
      </w:r>
    </w:p>
    <w:p w:rsidR="009C0811" w:rsidRPr="008005AC" w:rsidRDefault="009C0811" w:rsidP="009C0811">
      <w:pPr>
        <w:tabs>
          <w:tab w:val="right" w:leader="underscore" w:pos="9071"/>
        </w:tabs>
        <w:rPr>
          <w:color w:val="000000"/>
          <w:sz w:val="20"/>
          <w:szCs w:val="20"/>
        </w:rPr>
      </w:pPr>
      <w:r w:rsidRPr="008005AC">
        <w:rPr>
          <w:color w:val="000000"/>
          <w:sz w:val="20"/>
          <w:szCs w:val="20"/>
        </w:rPr>
        <w:tab/>
        <w:t>_______________________________________________________________________________.</w:t>
      </w:r>
    </w:p>
    <w:p w:rsidR="009C0811" w:rsidRPr="008005AC" w:rsidRDefault="009C0811" w:rsidP="009C0811">
      <w:pPr>
        <w:tabs>
          <w:tab w:val="right" w:leader="underscore" w:pos="9071"/>
        </w:tabs>
        <w:spacing w:line="240" w:lineRule="atLeast"/>
        <w:jc w:val="center"/>
        <w:rPr>
          <w:color w:val="000000"/>
          <w:sz w:val="20"/>
          <w:szCs w:val="20"/>
        </w:rPr>
      </w:pPr>
      <w:r w:rsidRPr="008005AC">
        <w:rPr>
          <w:color w:val="000000"/>
          <w:sz w:val="20"/>
          <w:szCs w:val="20"/>
        </w:rPr>
        <w:t>(прилагаются документы, представленные заявителем)</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9C0811" w:rsidRPr="008005AC" w:rsidTr="009C0811">
        <w:tc>
          <w:tcPr>
            <w:tcW w:w="3119"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95" w:type="dxa"/>
            <w:tcBorders>
              <w:top w:val="nil"/>
              <w:left w:val="nil"/>
              <w:bottom w:val="nil"/>
              <w:right w:val="nil"/>
            </w:tcBorders>
            <w:vAlign w:val="bottom"/>
          </w:tcPr>
          <w:p w:rsidR="009C0811" w:rsidRPr="008005AC" w:rsidRDefault="009C0811" w:rsidP="009C0811">
            <w:pPr>
              <w:rPr>
                <w:color w:val="000000"/>
                <w:sz w:val="20"/>
                <w:szCs w:val="20"/>
              </w:rPr>
            </w:pPr>
          </w:p>
        </w:tc>
        <w:tc>
          <w:tcPr>
            <w:tcW w:w="1957"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94" w:type="dxa"/>
            <w:tcBorders>
              <w:top w:val="nil"/>
              <w:left w:val="nil"/>
              <w:bottom w:val="nil"/>
              <w:right w:val="nil"/>
            </w:tcBorders>
            <w:vAlign w:val="bottom"/>
          </w:tcPr>
          <w:p w:rsidR="009C0811" w:rsidRPr="008005AC" w:rsidRDefault="009C0811" w:rsidP="009C0811">
            <w:pPr>
              <w:rPr>
                <w:color w:val="000000"/>
                <w:sz w:val="20"/>
                <w:szCs w:val="20"/>
              </w:rPr>
            </w:pPr>
          </w:p>
        </w:tc>
        <w:tc>
          <w:tcPr>
            <w:tcW w:w="3205"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r>
      <w:tr w:rsidR="009C0811" w:rsidRPr="008005AC" w:rsidTr="009C0811">
        <w:tc>
          <w:tcPr>
            <w:tcW w:w="3119"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(должность)</w:t>
            </w:r>
          </w:p>
        </w:tc>
        <w:tc>
          <w:tcPr>
            <w:tcW w:w="59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1957"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(подпись)</w:t>
            </w:r>
          </w:p>
        </w:tc>
        <w:tc>
          <w:tcPr>
            <w:tcW w:w="594"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320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(фамилия, имя, отчество</w:t>
            </w:r>
            <w:r w:rsidRPr="008005AC">
              <w:rPr>
                <w:color w:val="000000"/>
                <w:sz w:val="20"/>
                <w:szCs w:val="20"/>
              </w:rPr>
              <w:br/>
              <w:t>(при наличии)</w:t>
            </w:r>
          </w:p>
        </w:tc>
      </w:tr>
    </w:tbl>
    <w:p w:rsidR="009C0811" w:rsidRPr="008005AC" w:rsidRDefault="009C0811" w:rsidP="009C0811">
      <w:pPr>
        <w:spacing w:line="240" w:lineRule="atLeast"/>
        <w:rPr>
          <w:color w:val="000000"/>
          <w:sz w:val="20"/>
          <w:szCs w:val="20"/>
        </w:rPr>
      </w:pPr>
    </w:p>
    <w:p w:rsidR="009C0811" w:rsidRPr="008005AC" w:rsidRDefault="009C0811" w:rsidP="009C0811">
      <w:pPr>
        <w:spacing w:line="240" w:lineRule="atLeast"/>
        <w:rPr>
          <w:color w:val="000000"/>
          <w:sz w:val="20"/>
          <w:szCs w:val="20"/>
        </w:rPr>
      </w:pPr>
      <w:r w:rsidRPr="008005AC">
        <w:rPr>
          <w:color w:val="000000"/>
          <w:sz w:val="20"/>
          <w:szCs w:val="20"/>
        </w:rPr>
        <w:t>Дата</w:t>
      </w:r>
    </w:p>
    <w:p w:rsidR="009C0811" w:rsidRPr="008005AC" w:rsidRDefault="009C0811" w:rsidP="009C0811">
      <w:pPr>
        <w:rPr>
          <w:color w:val="000000"/>
          <w:sz w:val="20"/>
          <w:szCs w:val="20"/>
        </w:rPr>
      </w:pPr>
      <w:r w:rsidRPr="008005AC">
        <w:rPr>
          <w:color w:val="000000"/>
          <w:sz w:val="20"/>
          <w:szCs w:val="20"/>
        </w:rPr>
        <w:t>*Сведения об ИНН в отношении иностранного юридического лица не указываются.</w:t>
      </w:r>
    </w:p>
    <w:p w:rsidR="009C0811" w:rsidRPr="008005AC" w:rsidRDefault="009C0811" w:rsidP="009C0811">
      <w:pPr>
        <w:jc w:val="right"/>
        <w:rPr>
          <w:bCs/>
          <w:color w:val="000000"/>
          <w:sz w:val="20"/>
          <w:szCs w:val="20"/>
        </w:rPr>
      </w:pPr>
      <w:r w:rsidRPr="008005AC">
        <w:rPr>
          <w:bCs/>
          <w:color w:val="000000"/>
          <w:sz w:val="20"/>
          <w:szCs w:val="20"/>
        </w:rPr>
        <w:t>Приложение № 2</w:t>
      </w:r>
    </w:p>
    <w:p w:rsidR="009C0811" w:rsidRPr="008005AC" w:rsidRDefault="009C0811" w:rsidP="009C0811">
      <w:pPr>
        <w:widowControl w:val="0"/>
        <w:tabs>
          <w:tab w:val="left" w:pos="567"/>
        </w:tabs>
        <w:ind w:left="3969" w:firstLine="567"/>
        <w:jc w:val="right"/>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3969" w:right="-1" w:firstLine="567"/>
        <w:contextualSpacing/>
        <w:jc w:val="right"/>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spacing w:line="240" w:lineRule="atLeast"/>
        <w:rPr>
          <w:color w:val="000000"/>
          <w:sz w:val="20"/>
          <w:szCs w:val="20"/>
        </w:rPr>
      </w:pPr>
    </w:p>
    <w:p w:rsidR="009C0811" w:rsidRPr="008005AC" w:rsidRDefault="009C0811" w:rsidP="009C0811">
      <w:pPr>
        <w:spacing w:line="240" w:lineRule="atLeast"/>
        <w:ind w:left="3261"/>
        <w:jc w:val="right"/>
        <w:rPr>
          <w:color w:val="000000"/>
          <w:sz w:val="20"/>
          <w:szCs w:val="20"/>
        </w:rPr>
      </w:pPr>
      <w:r w:rsidRPr="008005AC">
        <w:rPr>
          <w:color w:val="000000"/>
          <w:sz w:val="20"/>
          <w:szCs w:val="20"/>
        </w:rPr>
        <w:t>ФОРМА</w:t>
      </w:r>
    </w:p>
    <w:p w:rsidR="009C0811" w:rsidRPr="008005AC" w:rsidRDefault="009C0811" w:rsidP="009C0811">
      <w:pPr>
        <w:spacing w:line="240" w:lineRule="atLeast"/>
        <w:ind w:left="3261"/>
        <w:jc w:val="right"/>
        <w:rPr>
          <w:color w:val="000000"/>
          <w:sz w:val="20"/>
          <w:szCs w:val="20"/>
        </w:rPr>
      </w:pPr>
    </w:p>
    <w:p w:rsidR="009C0811" w:rsidRPr="008005AC" w:rsidRDefault="009C0811" w:rsidP="009C0811">
      <w:pPr>
        <w:rPr>
          <w:bCs/>
          <w:color w:val="000000"/>
          <w:sz w:val="20"/>
          <w:szCs w:val="20"/>
        </w:rPr>
      </w:pPr>
    </w:p>
    <w:p w:rsidR="009C0811" w:rsidRPr="008005AC" w:rsidRDefault="009C0811" w:rsidP="009C0811">
      <w:pPr>
        <w:rPr>
          <w:bCs/>
          <w:color w:val="000000"/>
          <w:sz w:val="20"/>
          <w:szCs w:val="20"/>
        </w:rPr>
      </w:pPr>
    </w:p>
    <w:p w:rsidR="009C0811" w:rsidRPr="008005AC" w:rsidRDefault="009C0811" w:rsidP="009C0811">
      <w:pPr>
        <w:spacing w:line="240" w:lineRule="atLeast"/>
        <w:jc w:val="center"/>
        <w:rPr>
          <w:b/>
          <w:bCs/>
          <w:color w:val="000000"/>
          <w:sz w:val="20"/>
          <w:szCs w:val="20"/>
        </w:rPr>
      </w:pPr>
      <w:r w:rsidRPr="008005AC">
        <w:rPr>
          <w:b/>
          <w:bCs/>
          <w:color w:val="000000"/>
          <w:sz w:val="20"/>
          <w:szCs w:val="20"/>
        </w:rPr>
        <w:t xml:space="preserve">З А Я В Л Е Н И Е </w:t>
      </w:r>
    </w:p>
    <w:p w:rsidR="009C0811" w:rsidRPr="008005AC" w:rsidRDefault="009C0811" w:rsidP="009C0811">
      <w:pPr>
        <w:jc w:val="center"/>
        <w:rPr>
          <w:b/>
          <w:bCs/>
          <w:color w:val="000000"/>
          <w:sz w:val="20"/>
          <w:szCs w:val="20"/>
        </w:rPr>
      </w:pPr>
    </w:p>
    <w:p w:rsidR="009C0811" w:rsidRPr="008005AC" w:rsidRDefault="009C0811" w:rsidP="009C0811">
      <w:pPr>
        <w:jc w:val="center"/>
        <w:rPr>
          <w:b/>
          <w:color w:val="000000"/>
          <w:sz w:val="20"/>
          <w:szCs w:val="20"/>
        </w:rPr>
      </w:pPr>
      <w:r w:rsidRPr="008005AC">
        <w:rPr>
          <w:b/>
          <w:bCs/>
          <w:color w:val="000000"/>
          <w:sz w:val="20"/>
          <w:szCs w:val="20"/>
        </w:rPr>
        <w:t xml:space="preserve">об исправлении </w:t>
      </w:r>
      <w:r w:rsidRPr="008005AC">
        <w:rPr>
          <w:b/>
          <w:color w:val="000000"/>
          <w:sz w:val="20"/>
          <w:szCs w:val="20"/>
        </w:rPr>
        <w:t xml:space="preserve">допущенных опечаток и ошибок в уведомлении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уведомлении о </w:t>
      </w:r>
      <w:r w:rsidRPr="008005AC">
        <w:rPr>
          <w:rFonts w:eastAsia="Calibri"/>
          <w:b/>
          <w:color w:val="000000"/>
          <w:sz w:val="20"/>
          <w:szCs w:val="20"/>
        </w:rPr>
        <w:t xml:space="preserve">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9C0811" w:rsidRPr="008005AC" w:rsidRDefault="009C0811" w:rsidP="009C0811">
      <w:pPr>
        <w:jc w:val="center"/>
        <w:rPr>
          <w:b/>
          <w:bCs/>
          <w:color w:val="000000"/>
          <w:sz w:val="20"/>
          <w:szCs w:val="20"/>
        </w:rPr>
      </w:pPr>
      <w:r w:rsidRPr="008005AC">
        <w:rPr>
          <w:b/>
          <w:color w:val="000000"/>
          <w:sz w:val="20"/>
          <w:szCs w:val="20"/>
        </w:rPr>
        <w:t>(далее - уведомление)</w:t>
      </w:r>
    </w:p>
    <w:p w:rsidR="009C0811" w:rsidRPr="008005AC" w:rsidRDefault="009C0811" w:rsidP="009C0811">
      <w:pPr>
        <w:rPr>
          <w:color w:val="000000"/>
          <w:sz w:val="20"/>
          <w:szCs w:val="20"/>
        </w:rPr>
      </w:pPr>
    </w:p>
    <w:p w:rsidR="009C0811" w:rsidRPr="008005AC" w:rsidRDefault="009C0811" w:rsidP="009C0811">
      <w:pPr>
        <w:jc w:val="right"/>
        <w:rPr>
          <w:color w:val="000000"/>
          <w:sz w:val="20"/>
          <w:szCs w:val="20"/>
        </w:rPr>
      </w:pPr>
      <w:r w:rsidRPr="008005AC">
        <w:rPr>
          <w:color w:val="000000"/>
          <w:sz w:val="20"/>
          <w:szCs w:val="20"/>
        </w:rPr>
        <w:t>"____" __________ 20___ г.</w:t>
      </w:r>
    </w:p>
    <w:p w:rsidR="009C0811" w:rsidRPr="008005AC" w:rsidRDefault="009C0811" w:rsidP="009C0811">
      <w:pPr>
        <w:rPr>
          <w:color w:val="000000"/>
          <w:sz w:val="20"/>
          <w:szCs w:val="20"/>
        </w:rPr>
      </w:pPr>
    </w:p>
    <w:p w:rsidR="009C0811" w:rsidRPr="008005AC" w:rsidRDefault="009C0811" w:rsidP="009C0811">
      <w:pPr>
        <w:tabs>
          <w:tab w:val="right" w:leader="underscore" w:pos="9071"/>
        </w:tabs>
        <w:rPr>
          <w:color w:val="000000"/>
          <w:sz w:val="20"/>
          <w:szCs w:val="20"/>
        </w:rPr>
      </w:pPr>
      <w:r w:rsidRPr="008005AC">
        <w:rPr>
          <w:color w:val="000000"/>
          <w:sz w:val="20"/>
          <w:szCs w:val="20"/>
        </w:rPr>
        <w:lastRenderedPageBreak/>
        <w:t>________________________________________________________________________________</w:t>
      </w:r>
    </w:p>
    <w:p w:rsidR="009C0811" w:rsidRPr="008005AC" w:rsidRDefault="009C0811" w:rsidP="009C0811">
      <w:pPr>
        <w:spacing w:line="240" w:lineRule="atLeast"/>
        <w:jc w:val="center"/>
        <w:rPr>
          <w:color w:val="000000"/>
          <w:sz w:val="20"/>
          <w:szCs w:val="20"/>
        </w:rPr>
      </w:pPr>
      <w:r w:rsidRPr="008005AC">
        <w:rPr>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spacing w:line="240" w:lineRule="atLeast"/>
        <w:jc w:val="center"/>
        <w:rPr>
          <w:color w:val="000000"/>
          <w:sz w:val="20"/>
          <w:szCs w:val="20"/>
        </w:rPr>
      </w:pPr>
    </w:p>
    <w:p w:rsidR="009C0811" w:rsidRPr="008005AC" w:rsidRDefault="009C0811" w:rsidP="009C0811">
      <w:pPr>
        <w:spacing w:line="240" w:lineRule="atLeast"/>
        <w:ind w:firstLine="709"/>
        <w:rPr>
          <w:color w:val="000000"/>
          <w:sz w:val="20"/>
          <w:szCs w:val="20"/>
        </w:rPr>
      </w:pPr>
      <w:r w:rsidRPr="008005AC">
        <w:rPr>
          <w:color w:val="000000"/>
          <w:sz w:val="20"/>
          <w:szCs w:val="20"/>
        </w:rPr>
        <w:t>Прошу исправить допущенную опечатку/ ошибку в уведомлении.</w:t>
      </w:r>
    </w:p>
    <w:p w:rsidR="009C0811" w:rsidRPr="008005AC" w:rsidRDefault="009C0811" w:rsidP="009C0811">
      <w:pPr>
        <w:rPr>
          <w:color w:val="000000"/>
          <w:sz w:val="20"/>
          <w:szCs w:val="20"/>
        </w:rPr>
      </w:pPr>
    </w:p>
    <w:p w:rsidR="009C0811" w:rsidRPr="008005AC" w:rsidRDefault="009C0811" w:rsidP="009C0811">
      <w:pPr>
        <w:spacing w:line="240" w:lineRule="atLeast"/>
        <w:jc w:val="center"/>
        <w:rPr>
          <w:color w:val="000000"/>
          <w:sz w:val="20"/>
          <w:szCs w:val="20"/>
        </w:rPr>
      </w:pPr>
      <w:r w:rsidRPr="008005AC">
        <w:rPr>
          <w:color w:val="000000"/>
          <w:sz w:val="20"/>
          <w:szCs w:val="20"/>
        </w:rPr>
        <w:t>1. Сведения о застройщике</w:t>
      </w:r>
    </w:p>
    <w:p w:rsidR="009C0811" w:rsidRPr="008005AC" w:rsidRDefault="009C0811" w:rsidP="009C0811">
      <w:pPr>
        <w:spacing w:line="240" w:lineRule="atLeast"/>
        <w:rPr>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5204"/>
        <w:gridCol w:w="3573"/>
      </w:tblGrid>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1.1.</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Сведения о физическом лице, в случае если застройщиком является физическое лицо:</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1.1.1.</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Фамилия, имя, отчество (при наличии)</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1.1.2.</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1.1.3.</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1.2.</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Сведения о юридическом лице (в случае если застройщиком является юридическое лицо):</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1.2.1.</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Полное наименование</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after="80" w:line="240" w:lineRule="atLeast"/>
              <w:jc w:val="center"/>
              <w:rPr>
                <w:color w:val="000000"/>
                <w:sz w:val="20"/>
                <w:szCs w:val="20"/>
              </w:rPr>
            </w:pPr>
            <w:r w:rsidRPr="008005AC">
              <w:rPr>
                <w:color w:val="000000"/>
                <w:sz w:val="20"/>
                <w:szCs w:val="20"/>
              </w:rPr>
              <w:t>1.2.2.</w:t>
            </w:r>
          </w:p>
        </w:tc>
        <w:tc>
          <w:tcPr>
            <w:tcW w:w="4905" w:type="dxa"/>
            <w:shd w:val="clear" w:color="auto" w:fill="auto"/>
          </w:tcPr>
          <w:p w:rsidR="009C0811" w:rsidRPr="008005AC" w:rsidRDefault="009C0811" w:rsidP="009C0811">
            <w:pPr>
              <w:spacing w:after="80" w:line="240" w:lineRule="atLeast"/>
              <w:rPr>
                <w:color w:val="000000"/>
                <w:sz w:val="20"/>
                <w:szCs w:val="20"/>
              </w:rPr>
            </w:pPr>
            <w:r w:rsidRPr="008005AC">
              <w:rPr>
                <w:color w:val="000000"/>
                <w:sz w:val="20"/>
                <w:szCs w:val="20"/>
              </w:rPr>
              <w:t>Основной государственный регистрационный номер</w:t>
            </w:r>
          </w:p>
        </w:tc>
        <w:tc>
          <w:tcPr>
            <w:tcW w:w="3367" w:type="dxa"/>
            <w:shd w:val="clear" w:color="auto" w:fill="auto"/>
          </w:tcPr>
          <w:p w:rsidR="009C0811" w:rsidRPr="008005AC" w:rsidRDefault="009C0811" w:rsidP="009C0811">
            <w:pPr>
              <w:spacing w:after="80" w:line="240" w:lineRule="atLeast"/>
              <w:rPr>
                <w:color w:val="000000"/>
                <w:sz w:val="20"/>
                <w:szCs w:val="20"/>
              </w:rPr>
            </w:pPr>
          </w:p>
        </w:tc>
      </w:tr>
      <w:tr w:rsidR="009C0811" w:rsidRPr="008005AC" w:rsidTr="009C0811">
        <w:tc>
          <w:tcPr>
            <w:tcW w:w="1015" w:type="dxa"/>
            <w:shd w:val="clear" w:color="auto" w:fill="auto"/>
          </w:tcPr>
          <w:p w:rsidR="009C0811" w:rsidRPr="008005AC" w:rsidRDefault="009C0811" w:rsidP="009C0811">
            <w:pPr>
              <w:spacing w:line="240" w:lineRule="atLeast"/>
              <w:jc w:val="center"/>
              <w:rPr>
                <w:color w:val="000000"/>
                <w:sz w:val="20"/>
                <w:szCs w:val="20"/>
              </w:rPr>
            </w:pPr>
            <w:r w:rsidRPr="008005AC">
              <w:rPr>
                <w:color w:val="000000"/>
                <w:sz w:val="20"/>
                <w:szCs w:val="20"/>
              </w:rPr>
              <w:t>1.2.3.</w:t>
            </w:r>
          </w:p>
        </w:tc>
        <w:tc>
          <w:tcPr>
            <w:tcW w:w="4905" w:type="dxa"/>
            <w:shd w:val="clear" w:color="auto" w:fill="auto"/>
          </w:tcPr>
          <w:p w:rsidR="009C0811" w:rsidRPr="008005AC" w:rsidRDefault="009C0811" w:rsidP="009C0811">
            <w:pPr>
              <w:spacing w:line="240" w:lineRule="atLeast"/>
              <w:rPr>
                <w:color w:val="000000"/>
                <w:sz w:val="20"/>
                <w:szCs w:val="20"/>
              </w:rPr>
            </w:pPr>
            <w:r w:rsidRPr="008005AC">
              <w:rPr>
                <w:color w:val="000000"/>
                <w:sz w:val="20"/>
                <w:szCs w:val="20"/>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367" w:type="dxa"/>
            <w:shd w:val="clear" w:color="auto" w:fill="auto"/>
          </w:tcPr>
          <w:p w:rsidR="009C0811" w:rsidRPr="008005AC" w:rsidRDefault="009C0811" w:rsidP="009C0811">
            <w:pPr>
              <w:spacing w:line="240" w:lineRule="atLeast"/>
              <w:rPr>
                <w:color w:val="000000"/>
                <w:sz w:val="20"/>
                <w:szCs w:val="20"/>
              </w:rPr>
            </w:pPr>
          </w:p>
        </w:tc>
      </w:tr>
    </w:tbl>
    <w:p w:rsidR="009C0811" w:rsidRPr="008005AC" w:rsidRDefault="009C0811" w:rsidP="009C0811">
      <w:pPr>
        <w:spacing w:line="240" w:lineRule="exact"/>
        <w:jc w:val="center"/>
        <w:rPr>
          <w:color w:val="000000"/>
          <w:sz w:val="20"/>
          <w:szCs w:val="20"/>
        </w:rPr>
      </w:pPr>
    </w:p>
    <w:p w:rsidR="009C0811" w:rsidRPr="008005AC" w:rsidRDefault="009C0811" w:rsidP="009C0811">
      <w:pPr>
        <w:spacing w:line="240" w:lineRule="atLeast"/>
        <w:jc w:val="center"/>
        <w:rPr>
          <w:color w:val="000000"/>
          <w:sz w:val="20"/>
          <w:szCs w:val="20"/>
        </w:rPr>
      </w:pPr>
      <w:r w:rsidRPr="008005AC">
        <w:rPr>
          <w:color w:val="000000"/>
          <w:sz w:val="20"/>
          <w:szCs w:val="20"/>
        </w:rPr>
        <w:t>2. Сведения о выданном уведомлении, содержащем опечатку/ошибку</w:t>
      </w:r>
    </w:p>
    <w:p w:rsidR="009C0811" w:rsidRPr="008005AC" w:rsidRDefault="009C0811" w:rsidP="009C0811">
      <w:pPr>
        <w:spacing w:line="240" w:lineRule="exact"/>
        <w:jc w:val="cente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5054"/>
        <w:gridCol w:w="1713"/>
        <w:gridCol w:w="2011"/>
      </w:tblGrid>
      <w:tr w:rsidR="009C0811" w:rsidRPr="008005AC" w:rsidTr="009C0811">
        <w:tc>
          <w:tcPr>
            <w:tcW w:w="1015"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w:t>
            </w:r>
          </w:p>
        </w:tc>
        <w:tc>
          <w:tcPr>
            <w:tcW w:w="4763"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Орган, выдавший уведомление</w:t>
            </w:r>
          </w:p>
        </w:tc>
        <w:tc>
          <w:tcPr>
            <w:tcW w:w="1614"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Номер документа</w:t>
            </w:r>
          </w:p>
        </w:tc>
        <w:tc>
          <w:tcPr>
            <w:tcW w:w="1895"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Дата документа</w:t>
            </w:r>
          </w:p>
        </w:tc>
      </w:tr>
      <w:tr w:rsidR="009C0811" w:rsidRPr="008005AC" w:rsidTr="009C0811">
        <w:tc>
          <w:tcPr>
            <w:tcW w:w="1015" w:type="dxa"/>
            <w:shd w:val="clear" w:color="auto" w:fill="auto"/>
          </w:tcPr>
          <w:p w:rsidR="009C0811" w:rsidRPr="008005AC" w:rsidRDefault="009C0811" w:rsidP="009C0811">
            <w:pPr>
              <w:spacing w:line="240" w:lineRule="atLeast"/>
              <w:jc w:val="center"/>
              <w:rPr>
                <w:color w:val="000000"/>
                <w:sz w:val="20"/>
                <w:szCs w:val="20"/>
              </w:rPr>
            </w:pPr>
          </w:p>
        </w:tc>
        <w:tc>
          <w:tcPr>
            <w:tcW w:w="4763" w:type="dxa"/>
            <w:shd w:val="clear" w:color="auto" w:fill="auto"/>
          </w:tcPr>
          <w:p w:rsidR="009C0811" w:rsidRPr="008005AC" w:rsidRDefault="009C0811" w:rsidP="009C0811">
            <w:pPr>
              <w:spacing w:line="240" w:lineRule="atLeast"/>
              <w:rPr>
                <w:color w:val="000000"/>
                <w:sz w:val="20"/>
                <w:szCs w:val="20"/>
              </w:rPr>
            </w:pPr>
          </w:p>
        </w:tc>
        <w:tc>
          <w:tcPr>
            <w:tcW w:w="1614" w:type="dxa"/>
            <w:shd w:val="clear" w:color="auto" w:fill="auto"/>
          </w:tcPr>
          <w:p w:rsidR="009C0811" w:rsidRPr="008005AC" w:rsidRDefault="009C0811" w:rsidP="009C0811">
            <w:pPr>
              <w:spacing w:line="240" w:lineRule="atLeast"/>
              <w:rPr>
                <w:color w:val="000000"/>
                <w:sz w:val="20"/>
                <w:szCs w:val="20"/>
              </w:rPr>
            </w:pPr>
          </w:p>
        </w:tc>
        <w:tc>
          <w:tcPr>
            <w:tcW w:w="1895" w:type="dxa"/>
            <w:shd w:val="clear" w:color="auto" w:fill="auto"/>
          </w:tcPr>
          <w:p w:rsidR="009C0811" w:rsidRPr="008005AC" w:rsidRDefault="009C0811" w:rsidP="009C0811">
            <w:pPr>
              <w:spacing w:line="240" w:lineRule="atLeast"/>
              <w:rPr>
                <w:color w:val="000000"/>
                <w:sz w:val="20"/>
                <w:szCs w:val="20"/>
              </w:rPr>
            </w:pPr>
          </w:p>
        </w:tc>
      </w:tr>
    </w:tbl>
    <w:p w:rsidR="009C0811" w:rsidRPr="008005AC" w:rsidRDefault="009C0811" w:rsidP="009C0811">
      <w:pPr>
        <w:spacing w:line="240" w:lineRule="exact"/>
        <w:jc w:val="center"/>
        <w:rPr>
          <w:color w:val="000000"/>
          <w:sz w:val="20"/>
          <w:szCs w:val="20"/>
        </w:rPr>
      </w:pPr>
    </w:p>
    <w:p w:rsidR="009C0811" w:rsidRPr="008005AC" w:rsidRDefault="009C0811" w:rsidP="009C0811">
      <w:pPr>
        <w:spacing w:line="240" w:lineRule="atLeast"/>
        <w:jc w:val="center"/>
        <w:rPr>
          <w:color w:val="000000"/>
          <w:sz w:val="20"/>
          <w:szCs w:val="20"/>
        </w:rPr>
      </w:pPr>
      <w:r w:rsidRPr="008005AC">
        <w:rPr>
          <w:color w:val="000000"/>
          <w:sz w:val="20"/>
          <w:szCs w:val="20"/>
        </w:rPr>
        <w:t>3. Обоснование для внесения исправлений в уведомление</w:t>
      </w:r>
    </w:p>
    <w:p w:rsidR="009C0811" w:rsidRPr="008005AC" w:rsidRDefault="009C0811" w:rsidP="009C0811">
      <w:pPr>
        <w:spacing w:line="240" w:lineRule="exact"/>
        <w:jc w:val="cente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2557"/>
        <w:gridCol w:w="2556"/>
        <w:gridCol w:w="3723"/>
      </w:tblGrid>
      <w:tr w:rsidR="009C0811" w:rsidRPr="008005AC" w:rsidTr="009C0811">
        <w:tc>
          <w:tcPr>
            <w:tcW w:w="959"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w:t>
            </w:r>
          </w:p>
        </w:tc>
        <w:tc>
          <w:tcPr>
            <w:tcW w:w="2410" w:type="dxa"/>
            <w:shd w:val="clear" w:color="auto" w:fill="auto"/>
          </w:tcPr>
          <w:p w:rsidR="009C0811" w:rsidRPr="008005AC" w:rsidRDefault="009C0811" w:rsidP="009C0811">
            <w:pPr>
              <w:spacing w:line="240" w:lineRule="atLeast"/>
              <w:jc w:val="center"/>
              <w:rPr>
                <w:color w:val="000000"/>
                <w:sz w:val="20"/>
                <w:szCs w:val="20"/>
              </w:rPr>
            </w:pPr>
            <w:r w:rsidRPr="008005AC">
              <w:rPr>
                <w:color w:val="000000"/>
                <w:sz w:val="20"/>
                <w:szCs w:val="20"/>
              </w:rPr>
              <w:t>Данные (сведения), указанные в уведомлении</w:t>
            </w:r>
          </w:p>
        </w:tc>
        <w:tc>
          <w:tcPr>
            <w:tcW w:w="2409" w:type="dxa"/>
            <w:shd w:val="clear" w:color="auto" w:fill="auto"/>
            <w:vAlign w:val="center"/>
          </w:tcPr>
          <w:p w:rsidR="009C0811" w:rsidRPr="008005AC" w:rsidRDefault="009C0811" w:rsidP="009C0811">
            <w:pPr>
              <w:spacing w:line="240" w:lineRule="atLeast"/>
              <w:jc w:val="center"/>
              <w:rPr>
                <w:b/>
                <w:color w:val="000000"/>
                <w:sz w:val="20"/>
                <w:szCs w:val="20"/>
              </w:rPr>
            </w:pPr>
            <w:r w:rsidRPr="008005AC">
              <w:rPr>
                <w:color w:val="000000"/>
                <w:sz w:val="20"/>
                <w:szCs w:val="20"/>
              </w:rPr>
              <w:t xml:space="preserve">Данные (сведения), которые необходимо указать в уведомлении </w:t>
            </w:r>
          </w:p>
        </w:tc>
        <w:tc>
          <w:tcPr>
            <w:tcW w:w="3509" w:type="dxa"/>
            <w:shd w:val="clear" w:color="auto" w:fill="auto"/>
          </w:tcPr>
          <w:p w:rsidR="009C0811" w:rsidRPr="008005AC" w:rsidRDefault="009C0811" w:rsidP="009C0811">
            <w:pPr>
              <w:spacing w:line="240" w:lineRule="atLeast"/>
              <w:jc w:val="center"/>
              <w:rPr>
                <w:color w:val="000000"/>
                <w:sz w:val="20"/>
                <w:szCs w:val="20"/>
              </w:rPr>
            </w:pPr>
            <w:r w:rsidRPr="008005AC">
              <w:rPr>
                <w:color w:val="000000"/>
                <w:sz w:val="20"/>
                <w:szCs w:val="20"/>
              </w:rPr>
              <w:t>Обоснование с указанием реквизита (-</w:t>
            </w:r>
            <w:proofErr w:type="spellStart"/>
            <w:r w:rsidRPr="008005AC">
              <w:rPr>
                <w:color w:val="000000"/>
                <w:sz w:val="20"/>
                <w:szCs w:val="20"/>
              </w:rPr>
              <w:t>ов</w:t>
            </w:r>
            <w:proofErr w:type="spellEnd"/>
            <w:r w:rsidRPr="008005AC">
              <w:rPr>
                <w:color w:val="000000"/>
                <w:sz w:val="20"/>
                <w:szCs w:val="20"/>
              </w:rPr>
              <w:t>) документа (-</w:t>
            </w:r>
            <w:proofErr w:type="spellStart"/>
            <w:r w:rsidRPr="008005AC">
              <w:rPr>
                <w:color w:val="000000"/>
                <w:sz w:val="20"/>
                <w:szCs w:val="20"/>
              </w:rPr>
              <w:t>ов</w:t>
            </w:r>
            <w:proofErr w:type="spellEnd"/>
            <w:r w:rsidRPr="008005AC">
              <w:rPr>
                <w:color w:val="000000"/>
                <w:sz w:val="20"/>
                <w:szCs w:val="20"/>
              </w:rPr>
              <w:t>), документации, на основании которых принималось решение о выдаче уведомления</w:t>
            </w:r>
          </w:p>
        </w:tc>
      </w:tr>
      <w:tr w:rsidR="009C0811" w:rsidRPr="008005AC" w:rsidTr="009C0811">
        <w:tc>
          <w:tcPr>
            <w:tcW w:w="959" w:type="dxa"/>
            <w:shd w:val="clear" w:color="auto" w:fill="auto"/>
          </w:tcPr>
          <w:p w:rsidR="009C0811" w:rsidRPr="008005AC" w:rsidRDefault="009C0811" w:rsidP="009C0811">
            <w:pPr>
              <w:spacing w:line="240" w:lineRule="atLeast"/>
              <w:jc w:val="center"/>
              <w:rPr>
                <w:color w:val="000000"/>
                <w:sz w:val="20"/>
                <w:szCs w:val="20"/>
              </w:rPr>
            </w:pPr>
          </w:p>
        </w:tc>
        <w:tc>
          <w:tcPr>
            <w:tcW w:w="2410" w:type="dxa"/>
            <w:shd w:val="clear" w:color="auto" w:fill="auto"/>
          </w:tcPr>
          <w:p w:rsidR="009C0811" w:rsidRPr="008005AC" w:rsidRDefault="009C0811" w:rsidP="009C0811">
            <w:pPr>
              <w:spacing w:line="240" w:lineRule="atLeast"/>
              <w:rPr>
                <w:color w:val="000000"/>
                <w:sz w:val="20"/>
                <w:szCs w:val="20"/>
              </w:rPr>
            </w:pPr>
          </w:p>
        </w:tc>
        <w:tc>
          <w:tcPr>
            <w:tcW w:w="2409" w:type="dxa"/>
            <w:shd w:val="clear" w:color="auto" w:fill="auto"/>
          </w:tcPr>
          <w:p w:rsidR="009C0811" w:rsidRPr="008005AC" w:rsidRDefault="009C0811" w:rsidP="009C0811">
            <w:pPr>
              <w:spacing w:line="240" w:lineRule="atLeast"/>
              <w:rPr>
                <w:color w:val="000000"/>
                <w:sz w:val="20"/>
                <w:szCs w:val="20"/>
              </w:rPr>
            </w:pPr>
          </w:p>
        </w:tc>
        <w:tc>
          <w:tcPr>
            <w:tcW w:w="3509" w:type="dxa"/>
            <w:shd w:val="clear" w:color="auto" w:fill="auto"/>
          </w:tcPr>
          <w:p w:rsidR="009C0811" w:rsidRPr="008005AC" w:rsidRDefault="009C0811" w:rsidP="009C0811">
            <w:pPr>
              <w:spacing w:line="240" w:lineRule="atLeast"/>
              <w:rPr>
                <w:color w:val="000000"/>
                <w:sz w:val="20"/>
                <w:szCs w:val="20"/>
              </w:rPr>
            </w:pPr>
          </w:p>
        </w:tc>
      </w:tr>
    </w:tbl>
    <w:p w:rsidR="009C0811" w:rsidRPr="008005AC" w:rsidRDefault="009C0811" w:rsidP="009C0811">
      <w:pPr>
        <w:spacing w:line="240" w:lineRule="exact"/>
        <w:rPr>
          <w:color w:val="000000"/>
          <w:sz w:val="20"/>
          <w:szCs w:val="20"/>
        </w:rPr>
      </w:pPr>
    </w:p>
    <w:p w:rsidR="009C0811" w:rsidRPr="008005AC" w:rsidRDefault="009C0811" w:rsidP="009C0811">
      <w:pPr>
        <w:spacing w:line="240" w:lineRule="atLeast"/>
        <w:ind w:firstLine="709"/>
        <w:rPr>
          <w:color w:val="000000"/>
          <w:sz w:val="20"/>
          <w:szCs w:val="20"/>
        </w:rPr>
      </w:pPr>
    </w:p>
    <w:p w:rsidR="009C0811" w:rsidRPr="008005AC" w:rsidRDefault="009C0811" w:rsidP="009C0811">
      <w:pPr>
        <w:tabs>
          <w:tab w:val="right" w:pos="9071"/>
        </w:tabs>
        <w:rPr>
          <w:color w:val="000000"/>
          <w:sz w:val="20"/>
          <w:szCs w:val="20"/>
          <w:u w:val="single"/>
        </w:rPr>
      </w:pPr>
      <w:r w:rsidRPr="008005AC">
        <w:rPr>
          <w:color w:val="000000"/>
          <w:sz w:val="20"/>
          <w:szCs w:val="20"/>
        </w:rPr>
        <w:t xml:space="preserve">Приложение: </w:t>
      </w:r>
      <w:r w:rsidRPr="008005AC">
        <w:rPr>
          <w:color w:val="000000"/>
          <w:sz w:val="20"/>
          <w:szCs w:val="20"/>
          <w:u w:val="single"/>
        </w:rPr>
        <w:tab/>
      </w:r>
    </w:p>
    <w:p w:rsidR="009C0811" w:rsidRPr="008005AC" w:rsidRDefault="009C0811" w:rsidP="009C0811">
      <w:pPr>
        <w:tabs>
          <w:tab w:val="right" w:pos="9071"/>
        </w:tabs>
        <w:rPr>
          <w:color w:val="000000"/>
          <w:sz w:val="20"/>
          <w:szCs w:val="20"/>
          <w:u w:val="single"/>
        </w:rPr>
      </w:pPr>
      <w:r w:rsidRPr="008005AC">
        <w:rPr>
          <w:color w:val="000000"/>
          <w:sz w:val="20"/>
          <w:szCs w:val="20"/>
        </w:rPr>
        <w:t xml:space="preserve">Номер телефона и адрес электронной почты для связи: </w:t>
      </w:r>
      <w:r w:rsidRPr="008005AC">
        <w:rPr>
          <w:color w:val="000000"/>
          <w:sz w:val="20"/>
          <w:szCs w:val="20"/>
          <w:u w:val="single"/>
        </w:rPr>
        <w:tab/>
      </w:r>
    </w:p>
    <w:p w:rsidR="009C0811" w:rsidRPr="008005AC" w:rsidRDefault="009C0811" w:rsidP="009C0811">
      <w:pPr>
        <w:autoSpaceDE w:val="0"/>
        <w:autoSpaceDN w:val="0"/>
        <w:adjustRightInd w:val="0"/>
        <w:rPr>
          <w:rFonts w:ascii="Segoe UI" w:hAnsi="Segoe UI" w:cs="Segoe UI"/>
          <w:color w:val="000000"/>
          <w:sz w:val="20"/>
          <w:szCs w:val="20"/>
        </w:rPr>
      </w:pPr>
      <w:r w:rsidRPr="008005AC">
        <w:rPr>
          <w:rFonts w:ascii="Times New Roman CYR" w:hAnsi="Times New Roman CYR" w:cs="Times New Roman CYR"/>
          <w:color w:val="000000"/>
          <w:sz w:val="20"/>
          <w:szCs w:val="20"/>
        </w:rPr>
        <w:t>Исправленное уведомление о соответствии/уведомление о несоответствии</w:t>
      </w:r>
    </w:p>
    <w:p w:rsidR="009C0811" w:rsidRPr="008005AC" w:rsidRDefault="009C0811" w:rsidP="009C0811">
      <w:pPr>
        <w:rPr>
          <w:color w:val="000000"/>
          <w:sz w:val="20"/>
          <w:szCs w:val="20"/>
        </w:rPr>
      </w:pPr>
      <w:r w:rsidRPr="008005AC">
        <w:rPr>
          <w:color w:val="000000"/>
          <w:sz w:val="20"/>
          <w:szCs w:val="20"/>
        </w:rPr>
        <w:t>Результат рассмотрения настоящего заявления 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9"/>
        <w:gridCol w:w="865"/>
      </w:tblGrid>
      <w:tr w:rsidR="009C0811" w:rsidRPr="008005AC" w:rsidTr="009C0811">
        <w:tc>
          <w:tcPr>
            <w:tcW w:w="8472" w:type="dxa"/>
            <w:shd w:val="clear" w:color="auto" w:fill="auto"/>
          </w:tcPr>
          <w:p w:rsidR="009C0811" w:rsidRPr="008005AC" w:rsidRDefault="009C0811" w:rsidP="009C0811">
            <w:pPr>
              <w:spacing w:after="120" w:line="240" w:lineRule="atLeast"/>
              <w:rPr>
                <w:i/>
                <w:color w:val="000000"/>
                <w:sz w:val="20"/>
                <w:szCs w:val="20"/>
              </w:rPr>
            </w:pPr>
            <w:r w:rsidRPr="008005AC">
              <w:rPr>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815" w:type="dxa"/>
            <w:shd w:val="clear" w:color="auto" w:fill="auto"/>
          </w:tcPr>
          <w:p w:rsidR="009C0811" w:rsidRPr="008005AC" w:rsidRDefault="009C0811" w:rsidP="009C0811">
            <w:pPr>
              <w:spacing w:after="120" w:line="240" w:lineRule="atLeast"/>
              <w:rPr>
                <w:color w:val="000000"/>
                <w:sz w:val="20"/>
                <w:szCs w:val="20"/>
              </w:rPr>
            </w:pPr>
          </w:p>
        </w:tc>
      </w:tr>
      <w:tr w:rsidR="009C0811" w:rsidRPr="008005AC" w:rsidTr="009C0811">
        <w:tc>
          <w:tcPr>
            <w:tcW w:w="8472"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выдать</w:t>
            </w:r>
            <w:r w:rsidRPr="008005AC">
              <w:rPr>
                <w:bCs/>
                <w:color w:val="000000"/>
                <w:sz w:val="20"/>
                <w:szCs w:val="20"/>
              </w:rPr>
              <w:t xml:space="preserve"> на бумажном носителе</w:t>
            </w:r>
            <w:r w:rsidRPr="008005AC">
              <w:rPr>
                <w:color w:val="000000"/>
                <w:sz w:val="20"/>
                <w:szCs w:val="20"/>
              </w:rPr>
              <w:t xml:space="preserve"> при личном обращении </w:t>
            </w:r>
            <w:r w:rsidRPr="008005AC">
              <w:rPr>
                <w:bCs/>
                <w:color w:val="000000"/>
                <w:sz w:val="20"/>
                <w:szCs w:val="20"/>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005AC">
              <w:rPr>
                <w:color w:val="000000"/>
                <w:sz w:val="20"/>
                <w:szCs w:val="20"/>
              </w:rPr>
              <w:t xml:space="preserve"> расположенном по адресу:___________________________________</w:t>
            </w:r>
          </w:p>
        </w:tc>
        <w:tc>
          <w:tcPr>
            <w:tcW w:w="815" w:type="dxa"/>
            <w:shd w:val="clear" w:color="auto" w:fill="auto"/>
          </w:tcPr>
          <w:p w:rsidR="009C0811" w:rsidRPr="008005AC" w:rsidRDefault="009C0811" w:rsidP="009C0811">
            <w:pPr>
              <w:spacing w:after="120" w:line="240" w:lineRule="atLeast"/>
              <w:rPr>
                <w:color w:val="000000"/>
                <w:sz w:val="20"/>
                <w:szCs w:val="20"/>
              </w:rPr>
            </w:pPr>
          </w:p>
        </w:tc>
      </w:tr>
      <w:tr w:rsidR="009C0811" w:rsidRPr="008005AC" w:rsidTr="009C0811">
        <w:tc>
          <w:tcPr>
            <w:tcW w:w="8472"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 xml:space="preserve">направить </w:t>
            </w:r>
            <w:r w:rsidRPr="008005AC">
              <w:rPr>
                <w:bCs/>
                <w:color w:val="000000"/>
                <w:sz w:val="20"/>
                <w:szCs w:val="20"/>
              </w:rPr>
              <w:t>на бумажном носителе</w:t>
            </w:r>
            <w:r w:rsidRPr="008005AC">
              <w:rPr>
                <w:color w:val="000000"/>
                <w:sz w:val="20"/>
                <w:szCs w:val="20"/>
              </w:rPr>
              <w:t xml:space="preserve"> на почтовый </w:t>
            </w:r>
            <w:r w:rsidRPr="008005AC">
              <w:rPr>
                <w:color w:val="000000"/>
                <w:sz w:val="20"/>
                <w:szCs w:val="20"/>
              </w:rPr>
              <w:br/>
              <w:t>адрес: _______________________________</w:t>
            </w:r>
          </w:p>
        </w:tc>
        <w:tc>
          <w:tcPr>
            <w:tcW w:w="815" w:type="dxa"/>
            <w:shd w:val="clear" w:color="auto" w:fill="auto"/>
          </w:tcPr>
          <w:p w:rsidR="009C0811" w:rsidRPr="008005AC" w:rsidRDefault="009C0811" w:rsidP="009C0811">
            <w:pPr>
              <w:spacing w:after="120" w:line="240" w:lineRule="atLeast"/>
              <w:rPr>
                <w:color w:val="000000"/>
                <w:sz w:val="20"/>
                <w:szCs w:val="20"/>
              </w:rPr>
            </w:pPr>
          </w:p>
        </w:tc>
      </w:tr>
      <w:tr w:rsidR="009C0811" w:rsidRPr="008005AC" w:rsidTr="009C0811">
        <w:tc>
          <w:tcPr>
            <w:tcW w:w="9287" w:type="dxa"/>
            <w:gridSpan w:val="2"/>
            <w:shd w:val="clear" w:color="auto" w:fill="auto"/>
          </w:tcPr>
          <w:p w:rsidR="009C0811" w:rsidRPr="008005AC" w:rsidRDefault="009C0811" w:rsidP="009C0811">
            <w:pPr>
              <w:spacing w:line="240" w:lineRule="atLeast"/>
              <w:jc w:val="center"/>
              <w:rPr>
                <w:i/>
                <w:color w:val="000000"/>
                <w:sz w:val="20"/>
                <w:szCs w:val="20"/>
              </w:rPr>
            </w:pPr>
            <w:r w:rsidRPr="008005AC">
              <w:rPr>
                <w:i/>
                <w:color w:val="000000"/>
                <w:sz w:val="20"/>
                <w:szCs w:val="20"/>
              </w:rPr>
              <w:t>Указывается один из перечисленных способов</w:t>
            </w:r>
          </w:p>
        </w:tc>
      </w:tr>
    </w:tbl>
    <w:p w:rsidR="009C0811" w:rsidRPr="008005AC" w:rsidRDefault="009C0811" w:rsidP="009C0811">
      <w:pPr>
        <w:rPr>
          <w:color w:val="000000"/>
          <w:sz w:val="20"/>
          <w:szCs w:val="20"/>
        </w:rPr>
      </w:pPr>
    </w:p>
    <w:tbl>
      <w:tblPr>
        <w:tblW w:w="0" w:type="auto"/>
        <w:tblCellMar>
          <w:left w:w="28" w:type="dxa"/>
          <w:right w:w="28" w:type="dxa"/>
        </w:tblCellMar>
        <w:tblLook w:val="0000" w:firstRow="0" w:lastRow="0" w:firstColumn="0" w:lastColumn="0" w:noHBand="0" w:noVBand="0"/>
      </w:tblPr>
      <w:tblGrid>
        <w:gridCol w:w="2978"/>
        <w:gridCol w:w="452"/>
        <w:gridCol w:w="2026"/>
        <w:gridCol w:w="526"/>
        <w:gridCol w:w="3145"/>
      </w:tblGrid>
      <w:tr w:rsidR="009C0811" w:rsidRPr="008005AC" w:rsidTr="009C0811">
        <w:tc>
          <w:tcPr>
            <w:tcW w:w="2978" w:type="dxa"/>
            <w:tcBorders>
              <w:top w:val="nil"/>
              <w:left w:val="nil"/>
              <w:right w:val="nil"/>
            </w:tcBorders>
            <w:vAlign w:val="bottom"/>
          </w:tcPr>
          <w:p w:rsidR="009C0811" w:rsidRPr="008005AC" w:rsidRDefault="009C0811" w:rsidP="009C0811">
            <w:pPr>
              <w:rPr>
                <w:color w:val="000000"/>
                <w:sz w:val="20"/>
                <w:szCs w:val="20"/>
              </w:rPr>
            </w:pPr>
          </w:p>
        </w:tc>
        <w:tc>
          <w:tcPr>
            <w:tcW w:w="452" w:type="dxa"/>
            <w:tcBorders>
              <w:top w:val="nil"/>
              <w:left w:val="nil"/>
              <w:bottom w:val="nil"/>
              <w:right w:val="nil"/>
            </w:tcBorders>
            <w:vAlign w:val="bottom"/>
          </w:tcPr>
          <w:p w:rsidR="009C0811" w:rsidRPr="008005AC" w:rsidRDefault="009C0811" w:rsidP="009C0811">
            <w:pPr>
              <w:rPr>
                <w:color w:val="000000"/>
                <w:sz w:val="20"/>
                <w:szCs w:val="20"/>
              </w:rPr>
            </w:pPr>
          </w:p>
        </w:tc>
        <w:tc>
          <w:tcPr>
            <w:tcW w:w="2026"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26" w:type="dxa"/>
            <w:tcBorders>
              <w:top w:val="nil"/>
              <w:left w:val="nil"/>
              <w:bottom w:val="nil"/>
              <w:right w:val="nil"/>
            </w:tcBorders>
            <w:vAlign w:val="bottom"/>
          </w:tcPr>
          <w:p w:rsidR="009C0811" w:rsidRPr="008005AC" w:rsidRDefault="009C0811" w:rsidP="009C0811">
            <w:pPr>
              <w:rPr>
                <w:color w:val="000000"/>
                <w:sz w:val="20"/>
                <w:szCs w:val="20"/>
              </w:rPr>
            </w:pPr>
          </w:p>
        </w:tc>
        <w:tc>
          <w:tcPr>
            <w:tcW w:w="3145"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r>
      <w:tr w:rsidR="009C0811" w:rsidRPr="008005AC" w:rsidTr="009C0811">
        <w:tc>
          <w:tcPr>
            <w:tcW w:w="2978" w:type="dxa"/>
            <w:tcBorders>
              <w:left w:val="nil"/>
              <w:bottom w:val="nil"/>
              <w:right w:val="nil"/>
            </w:tcBorders>
          </w:tcPr>
          <w:p w:rsidR="009C0811" w:rsidRPr="008005AC" w:rsidRDefault="009C0811" w:rsidP="009C0811">
            <w:pPr>
              <w:rPr>
                <w:color w:val="000000"/>
                <w:sz w:val="20"/>
                <w:szCs w:val="20"/>
              </w:rPr>
            </w:pPr>
          </w:p>
        </w:tc>
        <w:tc>
          <w:tcPr>
            <w:tcW w:w="452" w:type="dxa"/>
            <w:tcBorders>
              <w:top w:val="nil"/>
              <w:left w:val="nil"/>
              <w:bottom w:val="nil"/>
              <w:right w:val="nil"/>
            </w:tcBorders>
          </w:tcPr>
          <w:p w:rsidR="009C0811" w:rsidRPr="008005AC" w:rsidRDefault="009C0811" w:rsidP="009C0811">
            <w:pPr>
              <w:rPr>
                <w:color w:val="000000"/>
                <w:sz w:val="20"/>
                <w:szCs w:val="20"/>
              </w:rPr>
            </w:pPr>
          </w:p>
        </w:tc>
        <w:tc>
          <w:tcPr>
            <w:tcW w:w="2026"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(подпись)</w:t>
            </w:r>
          </w:p>
        </w:tc>
        <w:tc>
          <w:tcPr>
            <w:tcW w:w="526"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314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 xml:space="preserve">(фамилия, имя, отчество </w:t>
            </w:r>
            <w:r w:rsidRPr="008005AC">
              <w:rPr>
                <w:color w:val="000000"/>
                <w:sz w:val="20"/>
                <w:szCs w:val="20"/>
              </w:rPr>
              <w:br/>
              <w:t>(при наличии)</w:t>
            </w:r>
          </w:p>
        </w:tc>
      </w:tr>
    </w:tbl>
    <w:p w:rsidR="009C0811" w:rsidRPr="008005AC" w:rsidRDefault="009C0811" w:rsidP="009C0811">
      <w:pPr>
        <w:spacing w:line="120" w:lineRule="exact"/>
        <w:rPr>
          <w:color w:val="000000"/>
          <w:sz w:val="20"/>
          <w:szCs w:val="20"/>
        </w:rPr>
      </w:pPr>
    </w:p>
    <w:p w:rsidR="009C0811" w:rsidRPr="008005AC" w:rsidRDefault="009C0811" w:rsidP="009C0811">
      <w:pPr>
        <w:rPr>
          <w:color w:val="000000"/>
          <w:sz w:val="20"/>
          <w:szCs w:val="20"/>
        </w:rPr>
      </w:pPr>
      <w:r w:rsidRPr="008005AC">
        <w:rPr>
          <w:color w:val="000000"/>
          <w:sz w:val="20"/>
          <w:szCs w:val="20"/>
        </w:rPr>
        <w:t>*Нужное подчеркнуть.</w:t>
      </w:r>
    </w:p>
    <w:p w:rsidR="009C0811" w:rsidRPr="008005AC" w:rsidRDefault="009C0811" w:rsidP="009C0811">
      <w:pPr>
        <w:spacing w:line="120" w:lineRule="exact"/>
        <w:rPr>
          <w:color w:val="000000"/>
          <w:sz w:val="20"/>
          <w:szCs w:val="20"/>
        </w:rPr>
      </w:pPr>
    </w:p>
    <w:p w:rsidR="009C0811" w:rsidRPr="008005AC" w:rsidRDefault="009C0811" w:rsidP="009C0811">
      <w:pPr>
        <w:spacing w:line="240" w:lineRule="atLeast"/>
        <w:ind w:left="3402"/>
        <w:jc w:val="center"/>
        <w:rPr>
          <w:color w:val="000000"/>
          <w:sz w:val="20"/>
          <w:szCs w:val="20"/>
        </w:rPr>
      </w:pPr>
    </w:p>
    <w:p w:rsidR="009C0811" w:rsidRPr="008005AC" w:rsidRDefault="009C0811" w:rsidP="009C0811">
      <w:pPr>
        <w:autoSpaceDE w:val="0"/>
        <w:autoSpaceDN w:val="0"/>
        <w:adjustRightInd w:val="0"/>
        <w:jc w:val="right"/>
        <w:rPr>
          <w:bCs/>
          <w:color w:val="000000"/>
          <w:sz w:val="20"/>
          <w:szCs w:val="20"/>
        </w:rPr>
      </w:pPr>
      <w:r w:rsidRPr="008005AC">
        <w:rPr>
          <w:bCs/>
          <w:color w:val="000000"/>
          <w:sz w:val="20"/>
          <w:szCs w:val="20"/>
        </w:rPr>
        <w:t>Приложение № 3</w:t>
      </w:r>
    </w:p>
    <w:p w:rsidR="009C0811" w:rsidRPr="008005AC" w:rsidRDefault="009C0811" w:rsidP="009C0811">
      <w:pPr>
        <w:widowControl w:val="0"/>
        <w:tabs>
          <w:tab w:val="left" w:pos="567"/>
        </w:tabs>
        <w:ind w:left="3969" w:firstLine="567"/>
        <w:jc w:val="right"/>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3969" w:right="-1" w:firstLine="567"/>
        <w:contextualSpacing/>
        <w:jc w:val="right"/>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spacing w:line="240" w:lineRule="atLeast"/>
        <w:ind w:left="3402"/>
        <w:jc w:val="center"/>
        <w:rPr>
          <w:color w:val="000000"/>
          <w:sz w:val="20"/>
          <w:szCs w:val="20"/>
        </w:rPr>
      </w:pPr>
    </w:p>
    <w:p w:rsidR="009C0811" w:rsidRPr="008005AC" w:rsidRDefault="009C0811" w:rsidP="009C0811">
      <w:pPr>
        <w:jc w:val="right"/>
        <w:rPr>
          <w:color w:val="000000"/>
          <w:sz w:val="20"/>
          <w:szCs w:val="20"/>
        </w:rPr>
      </w:pPr>
      <w:r w:rsidRPr="008005AC">
        <w:rPr>
          <w:color w:val="000000"/>
          <w:sz w:val="20"/>
          <w:szCs w:val="20"/>
        </w:rPr>
        <w:t>ФОРМА</w:t>
      </w:r>
    </w:p>
    <w:p w:rsidR="009C0811" w:rsidRPr="008005AC" w:rsidRDefault="009C0811" w:rsidP="009C0811">
      <w:pPr>
        <w:jc w:val="right"/>
        <w:rPr>
          <w:color w:val="000000"/>
          <w:sz w:val="20"/>
          <w:szCs w:val="20"/>
        </w:rPr>
      </w:pPr>
    </w:p>
    <w:p w:rsidR="009C0811" w:rsidRPr="008005AC" w:rsidRDefault="009C0811" w:rsidP="009C0811">
      <w:pPr>
        <w:jc w:val="right"/>
        <w:rPr>
          <w:color w:val="000000"/>
          <w:sz w:val="20"/>
          <w:szCs w:val="20"/>
        </w:rPr>
      </w:pPr>
    </w:p>
    <w:p w:rsidR="009C0811" w:rsidRPr="008005AC" w:rsidRDefault="009C0811" w:rsidP="009C0811">
      <w:pPr>
        <w:spacing w:line="240" w:lineRule="atLeast"/>
        <w:ind w:left="3261"/>
        <w:rPr>
          <w:color w:val="000000"/>
          <w:sz w:val="20"/>
          <w:szCs w:val="20"/>
        </w:rPr>
      </w:pPr>
      <w:r w:rsidRPr="008005AC">
        <w:rPr>
          <w:color w:val="000000"/>
          <w:sz w:val="20"/>
          <w:szCs w:val="20"/>
        </w:rPr>
        <w:t>Кому ___________________________________________________</w:t>
      </w:r>
    </w:p>
    <w:p w:rsidR="009C0811" w:rsidRPr="008005AC" w:rsidRDefault="009C0811" w:rsidP="009C0811">
      <w:pPr>
        <w:spacing w:line="240" w:lineRule="atLeast"/>
        <w:ind w:left="3969"/>
        <w:jc w:val="center"/>
        <w:rPr>
          <w:color w:val="000000"/>
          <w:sz w:val="20"/>
          <w:szCs w:val="20"/>
        </w:rPr>
      </w:pPr>
      <w:r w:rsidRPr="008005AC">
        <w:rPr>
          <w:color w:val="000000"/>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8005AC" w:rsidRDefault="009C0811" w:rsidP="009C0811">
      <w:pPr>
        <w:spacing w:line="240" w:lineRule="atLeast"/>
        <w:ind w:left="3261"/>
        <w:rPr>
          <w:color w:val="000000"/>
          <w:sz w:val="20"/>
          <w:szCs w:val="20"/>
        </w:rPr>
      </w:pPr>
      <w:r w:rsidRPr="008005AC">
        <w:rPr>
          <w:color w:val="000000"/>
          <w:sz w:val="20"/>
          <w:szCs w:val="20"/>
        </w:rPr>
        <w:t>_____________________________________________________</w:t>
      </w:r>
    </w:p>
    <w:p w:rsidR="009C0811" w:rsidRPr="008005AC" w:rsidRDefault="009C0811" w:rsidP="009C0811">
      <w:pPr>
        <w:spacing w:line="240" w:lineRule="atLeast"/>
        <w:ind w:left="3261"/>
        <w:jc w:val="center"/>
        <w:rPr>
          <w:color w:val="000000"/>
          <w:sz w:val="20"/>
          <w:szCs w:val="20"/>
        </w:rPr>
      </w:pPr>
      <w:r w:rsidRPr="008005AC">
        <w:rPr>
          <w:color w:val="000000"/>
          <w:sz w:val="20"/>
          <w:szCs w:val="20"/>
        </w:rPr>
        <w:t>почтовый индекс и адрес, телефон, адрес электронной почты застройщика)</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spacing w:line="240" w:lineRule="atLeast"/>
        <w:jc w:val="center"/>
        <w:rPr>
          <w:b/>
          <w:color w:val="000000"/>
          <w:sz w:val="20"/>
          <w:szCs w:val="20"/>
        </w:rPr>
      </w:pPr>
      <w:r w:rsidRPr="008005AC">
        <w:rPr>
          <w:b/>
          <w:color w:val="000000"/>
          <w:sz w:val="20"/>
          <w:szCs w:val="20"/>
        </w:rPr>
        <w:t>Р Е Ш Е Н И Е</w:t>
      </w:r>
    </w:p>
    <w:p w:rsidR="009C0811" w:rsidRPr="008005AC" w:rsidRDefault="009C0811" w:rsidP="009C0811">
      <w:pPr>
        <w:jc w:val="center"/>
        <w:rPr>
          <w:b/>
          <w:color w:val="000000"/>
          <w:sz w:val="20"/>
          <w:szCs w:val="20"/>
        </w:rPr>
      </w:pPr>
      <w:r w:rsidRPr="008005AC">
        <w:rPr>
          <w:b/>
          <w:color w:val="000000"/>
          <w:sz w:val="20"/>
          <w:szCs w:val="20"/>
        </w:rPr>
        <w:t xml:space="preserve">об отказе во внесении исправлений в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9C0811" w:rsidRPr="008005AC" w:rsidRDefault="009C0811" w:rsidP="009C0811">
      <w:pPr>
        <w:jc w:val="center"/>
        <w:rPr>
          <w:b/>
          <w:color w:val="000000"/>
          <w:sz w:val="20"/>
          <w:szCs w:val="20"/>
        </w:rPr>
      </w:pPr>
      <w:r w:rsidRPr="008005AC">
        <w:rPr>
          <w:b/>
          <w:color w:val="000000"/>
          <w:sz w:val="20"/>
          <w:szCs w:val="20"/>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9C0811" w:rsidRPr="008005AC" w:rsidRDefault="009C0811" w:rsidP="009C0811">
      <w:pPr>
        <w:jc w:val="center"/>
        <w:rPr>
          <w:b/>
          <w:color w:val="000000"/>
          <w:sz w:val="20"/>
          <w:szCs w:val="20"/>
        </w:rPr>
      </w:pPr>
      <w:r w:rsidRPr="008005AC">
        <w:rPr>
          <w:b/>
          <w:color w:val="000000"/>
          <w:sz w:val="20"/>
          <w:szCs w:val="20"/>
        </w:rPr>
        <w:t>(далее – уведомление)</w:t>
      </w:r>
    </w:p>
    <w:p w:rsidR="009C0811" w:rsidRPr="008005AC" w:rsidRDefault="009C0811" w:rsidP="009C0811">
      <w:pPr>
        <w:spacing w:line="240" w:lineRule="atLeast"/>
        <w:jc w:val="center"/>
        <w:rPr>
          <w:b/>
          <w:color w:val="000000"/>
          <w:sz w:val="20"/>
          <w:szCs w:val="20"/>
        </w:rPr>
      </w:pPr>
    </w:p>
    <w:p w:rsidR="009C0811" w:rsidRPr="008005AC" w:rsidRDefault="009C0811" w:rsidP="009C0811">
      <w:pPr>
        <w:rPr>
          <w:color w:val="000000"/>
          <w:sz w:val="20"/>
          <w:szCs w:val="20"/>
        </w:rPr>
      </w:pPr>
      <w:r w:rsidRPr="008005AC">
        <w:rPr>
          <w:color w:val="000000"/>
          <w:sz w:val="20"/>
          <w:szCs w:val="20"/>
        </w:rPr>
        <w:t>________________________________________________________________________________</w:t>
      </w:r>
    </w:p>
    <w:p w:rsidR="009C0811" w:rsidRPr="008005AC" w:rsidRDefault="009C0811" w:rsidP="009C0811">
      <w:pPr>
        <w:jc w:val="center"/>
        <w:rPr>
          <w:color w:val="000000"/>
          <w:sz w:val="20"/>
          <w:szCs w:val="20"/>
        </w:rPr>
      </w:pPr>
      <w:r w:rsidRPr="008005AC">
        <w:rPr>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jc w:val="both"/>
        <w:rPr>
          <w:color w:val="000000"/>
          <w:sz w:val="20"/>
          <w:szCs w:val="20"/>
        </w:rPr>
      </w:pPr>
      <w:r w:rsidRPr="008005AC">
        <w:rPr>
          <w:color w:val="000000"/>
          <w:sz w:val="20"/>
          <w:szCs w:val="20"/>
        </w:rPr>
        <w:t>по результатам рассмотрения заявления об исправлении допущенных опечаток и ошибок в уведомлении от ___________ № ____________   принято решение об отказе во внесении</w:t>
      </w:r>
      <w:r w:rsidRPr="008005AC">
        <w:rPr>
          <w:color w:val="000000"/>
          <w:sz w:val="20"/>
          <w:szCs w:val="20"/>
        </w:rPr>
        <w:tab/>
        <w:t xml:space="preserve">                       (дата и номер регистрации) </w:t>
      </w:r>
    </w:p>
    <w:p w:rsidR="009C0811" w:rsidRPr="008005AC" w:rsidRDefault="009C0811" w:rsidP="009C0811">
      <w:pPr>
        <w:rPr>
          <w:color w:val="000000"/>
          <w:sz w:val="20"/>
          <w:szCs w:val="20"/>
        </w:rPr>
      </w:pPr>
      <w:r w:rsidRPr="008005AC">
        <w:rPr>
          <w:color w:val="000000"/>
          <w:sz w:val="20"/>
          <w:szCs w:val="20"/>
        </w:rPr>
        <w:t>исправлений в уведомление.</w:t>
      </w:r>
    </w:p>
    <w:p w:rsidR="009C0811" w:rsidRPr="008005AC" w:rsidRDefault="009C0811" w:rsidP="009C0811">
      <w:pP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4361"/>
        <w:gridCol w:w="3723"/>
      </w:tblGrid>
      <w:tr w:rsidR="009C0811" w:rsidRPr="008005AC" w:rsidTr="009C0811">
        <w:trPr>
          <w:tblHeader/>
        </w:trPr>
        <w:tc>
          <w:tcPr>
            <w:tcW w:w="1668"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 пункта</w:t>
            </w:r>
          </w:p>
          <w:p w:rsidR="009C0811" w:rsidRPr="008005AC" w:rsidRDefault="009C0811" w:rsidP="009C0811">
            <w:pPr>
              <w:spacing w:line="240" w:lineRule="atLeast"/>
              <w:jc w:val="center"/>
              <w:rPr>
                <w:color w:val="000000"/>
                <w:sz w:val="20"/>
                <w:szCs w:val="20"/>
              </w:rPr>
            </w:pPr>
            <w:proofErr w:type="spellStart"/>
            <w:r w:rsidRPr="008005AC">
              <w:rPr>
                <w:color w:val="000000"/>
                <w:sz w:val="20"/>
                <w:szCs w:val="20"/>
              </w:rPr>
              <w:t>Администра-тивного</w:t>
            </w:r>
            <w:proofErr w:type="spellEnd"/>
            <w:r w:rsidRPr="008005AC">
              <w:rPr>
                <w:color w:val="000000"/>
                <w:sz w:val="20"/>
                <w:szCs w:val="20"/>
              </w:rPr>
              <w:t xml:space="preserve"> регламента</w:t>
            </w:r>
          </w:p>
        </w:tc>
        <w:tc>
          <w:tcPr>
            <w:tcW w:w="4110"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Наименование основания для отказа во внесении исправлений в уведомление в соответствии с Административным регламентом</w:t>
            </w:r>
          </w:p>
        </w:tc>
        <w:tc>
          <w:tcPr>
            <w:tcW w:w="3509"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Разъяснение причин отказа во внесении исправлений в уведомление</w:t>
            </w:r>
          </w:p>
        </w:tc>
      </w:tr>
      <w:tr w:rsidR="009C0811" w:rsidRPr="008005AC" w:rsidTr="009C0811">
        <w:trPr>
          <w:trHeight w:val="1022"/>
        </w:trPr>
        <w:tc>
          <w:tcPr>
            <w:tcW w:w="1668"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подпункт "а" пункта 2.26</w:t>
            </w:r>
          </w:p>
        </w:tc>
        <w:tc>
          <w:tcPr>
            <w:tcW w:w="4110"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несоответствие заявителя кругу лиц, указанных в пункте 2.2 Административного регламента</w:t>
            </w:r>
          </w:p>
        </w:tc>
        <w:tc>
          <w:tcPr>
            <w:tcW w:w="3509" w:type="dxa"/>
            <w:shd w:val="clear" w:color="auto" w:fill="auto"/>
          </w:tcPr>
          <w:p w:rsidR="009C0811" w:rsidRPr="008005AC" w:rsidRDefault="009C0811" w:rsidP="009C0811">
            <w:pPr>
              <w:spacing w:after="120" w:line="240" w:lineRule="atLeast"/>
              <w:rPr>
                <w:i/>
                <w:color w:val="000000"/>
                <w:sz w:val="20"/>
                <w:szCs w:val="20"/>
              </w:rPr>
            </w:pPr>
            <w:r w:rsidRPr="008005AC">
              <w:rPr>
                <w:i/>
                <w:color w:val="000000"/>
                <w:sz w:val="20"/>
                <w:szCs w:val="20"/>
              </w:rPr>
              <w:t>Указываются основания такого вывода</w:t>
            </w:r>
          </w:p>
        </w:tc>
      </w:tr>
      <w:tr w:rsidR="009C0811" w:rsidRPr="008005AC" w:rsidTr="009C0811">
        <w:tc>
          <w:tcPr>
            <w:tcW w:w="1668"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подпункт "б" пункта 2.26</w:t>
            </w:r>
          </w:p>
        </w:tc>
        <w:tc>
          <w:tcPr>
            <w:tcW w:w="4110"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отсутствие факта допущения опечатки или ошибки в уведомлении</w:t>
            </w:r>
          </w:p>
        </w:tc>
        <w:tc>
          <w:tcPr>
            <w:tcW w:w="3509" w:type="dxa"/>
            <w:shd w:val="clear" w:color="auto" w:fill="auto"/>
          </w:tcPr>
          <w:p w:rsidR="009C0811" w:rsidRPr="008005AC" w:rsidRDefault="009C0811" w:rsidP="009C0811">
            <w:pPr>
              <w:spacing w:after="120" w:line="240" w:lineRule="atLeast"/>
              <w:rPr>
                <w:i/>
                <w:color w:val="000000"/>
                <w:sz w:val="20"/>
                <w:szCs w:val="20"/>
              </w:rPr>
            </w:pPr>
            <w:r w:rsidRPr="008005AC">
              <w:rPr>
                <w:i/>
                <w:color w:val="000000"/>
                <w:sz w:val="20"/>
                <w:szCs w:val="20"/>
              </w:rPr>
              <w:t>Указываются основания такого вывода</w:t>
            </w:r>
          </w:p>
        </w:tc>
      </w:tr>
    </w:tbl>
    <w:p w:rsidR="009C0811" w:rsidRPr="008005AC" w:rsidRDefault="009C0811" w:rsidP="009C0811">
      <w:pPr>
        <w:widowControl w:val="0"/>
        <w:autoSpaceDE w:val="0"/>
        <w:autoSpaceDN w:val="0"/>
        <w:ind w:firstLine="708"/>
        <w:jc w:val="both"/>
        <w:rPr>
          <w:color w:val="000000"/>
          <w:sz w:val="20"/>
          <w:szCs w:val="20"/>
        </w:rPr>
      </w:pP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 xml:space="preserve">Вы вправе повторно обратиться с заявлением </w:t>
      </w:r>
      <w:r w:rsidRPr="008005AC">
        <w:rPr>
          <w:rFonts w:cs="Courier New"/>
          <w:color w:val="000000"/>
          <w:sz w:val="20"/>
          <w:szCs w:val="20"/>
        </w:rPr>
        <w:t xml:space="preserve">об исправлении допущенных опечаток и ошибок в уведомлении </w:t>
      </w:r>
      <w:r w:rsidRPr="008005AC">
        <w:rPr>
          <w:color w:val="000000"/>
          <w:sz w:val="20"/>
          <w:szCs w:val="20"/>
        </w:rPr>
        <w:t>после устранения указанных нарушений.</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Данный отказ может быть обжалован в досудебном порядке путем направления жалобы в _______________________________________________________________________</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 xml:space="preserve"> ________________________________________________________________________________________________________, а также в судебном порядке.</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Дополнительно информируем:____________________________________________________________________________________________________________.</w:t>
      </w:r>
    </w:p>
    <w:p w:rsidR="009C0811" w:rsidRPr="008005AC" w:rsidRDefault="009C0811" w:rsidP="009C0811">
      <w:pPr>
        <w:widowControl w:val="0"/>
        <w:autoSpaceDE w:val="0"/>
        <w:autoSpaceDN w:val="0"/>
        <w:ind w:firstLine="708"/>
        <w:jc w:val="center"/>
        <w:rPr>
          <w:color w:val="000000"/>
          <w:sz w:val="20"/>
          <w:szCs w:val="20"/>
        </w:rPr>
      </w:pPr>
      <w:r w:rsidRPr="008005AC">
        <w:rPr>
          <w:color w:val="000000"/>
          <w:sz w:val="20"/>
          <w:szCs w:val="20"/>
        </w:rPr>
        <w:t>(указывается информация, необходимая для устранения причин отказа во внесении исправлений в уведомление, а также иная дополнительная информация при наличии)</w:t>
      </w:r>
    </w:p>
    <w:p w:rsidR="009C0811" w:rsidRPr="008005AC" w:rsidRDefault="009C0811" w:rsidP="009C0811">
      <w:pPr>
        <w:rPr>
          <w:color w:val="000000"/>
          <w:sz w:val="20"/>
          <w:szCs w:val="20"/>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9C0811" w:rsidRPr="008005AC" w:rsidTr="009C0811">
        <w:tc>
          <w:tcPr>
            <w:tcW w:w="3119"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95" w:type="dxa"/>
            <w:tcBorders>
              <w:top w:val="nil"/>
              <w:left w:val="nil"/>
              <w:bottom w:val="nil"/>
              <w:right w:val="nil"/>
            </w:tcBorders>
            <w:vAlign w:val="bottom"/>
          </w:tcPr>
          <w:p w:rsidR="009C0811" w:rsidRPr="008005AC" w:rsidRDefault="009C0811" w:rsidP="009C0811">
            <w:pPr>
              <w:rPr>
                <w:color w:val="000000"/>
                <w:sz w:val="20"/>
                <w:szCs w:val="20"/>
              </w:rPr>
            </w:pPr>
          </w:p>
        </w:tc>
        <w:tc>
          <w:tcPr>
            <w:tcW w:w="1701"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709" w:type="dxa"/>
            <w:tcBorders>
              <w:top w:val="nil"/>
              <w:left w:val="nil"/>
              <w:bottom w:val="nil"/>
              <w:right w:val="nil"/>
            </w:tcBorders>
            <w:vAlign w:val="bottom"/>
          </w:tcPr>
          <w:p w:rsidR="009C0811" w:rsidRPr="008005AC" w:rsidRDefault="009C0811" w:rsidP="009C0811">
            <w:pPr>
              <w:rPr>
                <w:color w:val="000000"/>
                <w:sz w:val="20"/>
                <w:szCs w:val="20"/>
              </w:rPr>
            </w:pPr>
          </w:p>
        </w:tc>
        <w:tc>
          <w:tcPr>
            <w:tcW w:w="3346"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r>
      <w:tr w:rsidR="009C0811" w:rsidRPr="008005AC" w:rsidTr="009C0811">
        <w:tc>
          <w:tcPr>
            <w:tcW w:w="3119"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(должность)</w:t>
            </w:r>
          </w:p>
        </w:tc>
        <w:tc>
          <w:tcPr>
            <w:tcW w:w="59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1701"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(подпись)</w:t>
            </w:r>
          </w:p>
        </w:tc>
        <w:tc>
          <w:tcPr>
            <w:tcW w:w="709"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3346"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(фамилия, имя, отчество</w:t>
            </w:r>
            <w:r w:rsidRPr="008005AC">
              <w:rPr>
                <w:color w:val="000000"/>
                <w:sz w:val="20"/>
                <w:szCs w:val="20"/>
              </w:rPr>
              <w:br/>
            </w:r>
            <w:r w:rsidRPr="008005AC">
              <w:rPr>
                <w:color w:val="000000"/>
                <w:sz w:val="20"/>
                <w:szCs w:val="20"/>
              </w:rPr>
              <w:lastRenderedPageBreak/>
              <w:t>(при наличии)</w:t>
            </w:r>
          </w:p>
        </w:tc>
      </w:tr>
    </w:tbl>
    <w:p w:rsidR="009C0811" w:rsidRPr="008005AC" w:rsidRDefault="009C0811" w:rsidP="009C0811">
      <w:pPr>
        <w:rPr>
          <w:color w:val="000000"/>
          <w:sz w:val="20"/>
          <w:szCs w:val="20"/>
        </w:rPr>
      </w:pPr>
      <w:r w:rsidRPr="008005AC">
        <w:rPr>
          <w:color w:val="000000"/>
          <w:sz w:val="20"/>
          <w:szCs w:val="20"/>
        </w:rPr>
        <w:lastRenderedPageBreak/>
        <w:t>Дата</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r w:rsidRPr="008005AC">
        <w:rPr>
          <w:color w:val="000000"/>
          <w:sz w:val="20"/>
          <w:szCs w:val="20"/>
        </w:rPr>
        <w:t>*Сведения об ИНН в отношении иностранного юридического лица не указываются.</w:t>
      </w:r>
    </w:p>
    <w:p w:rsidR="009C0811" w:rsidRPr="008005AC" w:rsidRDefault="009C0811" w:rsidP="009C0811">
      <w:pPr>
        <w:rPr>
          <w:color w:val="000000"/>
          <w:sz w:val="20"/>
          <w:szCs w:val="20"/>
        </w:rPr>
      </w:pPr>
      <w:r w:rsidRPr="008005AC">
        <w:rPr>
          <w:color w:val="000000"/>
          <w:sz w:val="20"/>
          <w:szCs w:val="20"/>
        </w:rPr>
        <w:t>**Нужное подчеркнуть.</w:t>
      </w:r>
    </w:p>
    <w:p w:rsidR="009C0811" w:rsidRPr="008005AC" w:rsidRDefault="009C0811" w:rsidP="009C0811">
      <w:pPr>
        <w:rPr>
          <w:color w:val="000000"/>
          <w:sz w:val="20"/>
          <w:szCs w:val="20"/>
        </w:rPr>
      </w:pPr>
    </w:p>
    <w:p w:rsidR="009C0811" w:rsidRPr="008005AC" w:rsidRDefault="009C0811" w:rsidP="009C0811">
      <w:pPr>
        <w:autoSpaceDE w:val="0"/>
        <w:autoSpaceDN w:val="0"/>
        <w:adjustRightInd w:val="0"/>
        <w:jc w:val="right"/>
        <w:rPr>
          <w:bCs/>
          <w:color w:val="000000"/>
          <w:sz w:val="20"/>
          <w:szCs w:val="20"/>
        </w:rPr>
      </w:pPr>
      <w:r w:rsidRPr="008005AC">
        <w:rPr>
          <w:bCs/>
          <w:color w:val="000000"/>
          <w:sz w:val="20"/>
          <w:szCs w:val="20"/>
        </w:rPr>
        <w:t>Приложение № 4</w:t>
      </w:r>
    </w:p>
    <w:p w:rsidR="009C0811" w:rsidRPr="008005AC" w:rsidRDefault="009C0811" w:rsidP="009C0811">
      <w:pPr>
        <w:widowControl w:val="0"/>
        <w:tabs>
          <w:tab w:val="left" w:pos="567"/>
        </w:tabs>
        <w:ind w:left="3969" w:firstLine="567"/>
        <w:jc w:val="right"/>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3969" w:right="-1" w:firstLine="567"/>
        <w:contextualSpacing/>
        <w:jc w:val="right"/>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spacing w:line="240" w:lineRule="atLeast"/>
        <w:ind w:left="3261"/>
        <w:jc w:val="center"/>
        <w:rPr>
          <w:color w:val="000000"/>
          <w:sz w:val="20"/>
          <w:szCs w:val="20"/>
        </w:rPr>
      </w:pPr>
    </w:p>
    <w:p w:rsidR="009C0811" w:rsidRPr="008005AC" w:rsidRDefault="009C0811" w:rsidP="009C0811">
      <w:pPr>
        <w:spacing w:line="240" w:lineRule="atLeast"/>
        <w:ind w:left="3261"/>
        <w:jc w:val="right"/>
        <w:rPr>
          <w:color w:val="000000"/>
          <w:sz w:val="20"/>
          <w:szCs w:val="20"/>
        </w:rPr>
      </w:pPr>
      <w:r w:rsidRPr="008005AC">
        <w:rPr>
          <w:color w:val="000000"/>
          <w:sz w:val="20"/>
          <w:szCs w:val="20"/>
        </w:rPr>
        <w:t>ФОРМА</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spacing w:line="240" w:lineRule="atLeast"/>
        <w:jc w:val="center"/>
        <w:rPr>
          <w:b/>
          <w:bCs/>
          <w:color w:val="000000"/>
          <w:sz w:val="20"/>
          <w:szCs w:val="20"/>
        </w:rPr>
      </w:pPr>
      <w:r w:rsidRPr="008005AC">
        <w:rPr>
          <w:b/>
          <w:bCs/>
          <w:color w:val="000000"/>
          <w:sz w:val="20"/>
          <w:szCs w:val="20"/>
        </w:rPr>
        <w:t>З А Я В Л Е Н И Е</w:t>
      </w:r>
    </w:p>
    <w:p w:rsidR="009C0811" w:rsidRPr="008005AC" w:rsidRDefault="009C0811" w:rsidP="009C0811">
      <w:pPr>
        <w:spacing w:line="120" w:lineRule="exact"/>
        <w:jc w:val="center"/>
        <w:rPr>
          <w:b/>
          <w:bCs/>
          <w:color w:val="000000"/>
          <w:sz w:val="20"/>
          <w:szCs w:val="20"/>
        </w:rPr>
      </w:pPr>
    </w:p>
    <w:p w:rsidR="009C0811" w:rsidRPr="008005AC" w:rsidRDefault="009C0811" w:rsidP="009C0811">
      <w:pPr>
        <w:spacing w:line="240" w:lineRule="atLeast"/>
        <w:jc w:val="center"/>
        <w:rPr>
          <w:b/>
          <w:color w:val="000000"/>
          <w:sz w:val="20"/>
          <w:szCs w:val="20"/>
        </w:rPr>
      </w:pPr>
      <w:r w:rsidRPr="008005AC">
        <w:rPr>
          <w:b/>
          <w:bCs/>
          <w:color w:val="000000"/>
          <w:sz w:val="20"/>
          <w:szCs w:val="20"/>
        </w:rPr>
        <w:t xml:space="preserve">о выдаче дубликата </w:t>
      </w:r>
      <w:r w:rsidRPr="008005AC">
        <w:rPr>
          <w:b/>
          <w:color w:val="000000"/>
          <w:sz w:val="20"/>
          <w:szCs w:val="20"/>
        </w:rPr>
        <w:t xml:space="preserve">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9C0811" w:rsidRPr="008005AC" w:rsidRDefault="009C0811" w:rsidP="009C0811">
      <w:pPr>
        <w:spacing w:line="240" w:lineRule="atLeast"/>
        <w:jc w:val="center"/>
        <w:rPr>
          <w:b/>
          <w:color w:val="000000"/>
          <w:sz w:val="20"/>
          <w:szCs w:val="20"/>
        </w:rPr>
      </w:pPr>
      <w:r w:rsidRPr="008005AC">
        <w:rPr>
          <w:b/>
          <w:color w:val="000000"/>
          <w:sz w:val="20"/>
          <w:szCs w:val="20"/>
        </w:rPr>
        <w:t xml:space="preserve">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9C0811" w:rsidRPr="008005AC" w:rsidRDefault="009C0811" w:rsidP="009C0811">
      <w:pPr>
        <w:spacing w:line="240" w:lineRule="atLeast"/>
        <w:jc w:val="center"/>
        <w:rPr>
          <w:b/>
          <w:bCs/>
          <w:color w:val="000000"/>
          <w:sz w:val="20"/>
          <w:szCs w:val="20"/>
        </w:rPr>
      </w:pPr>
      <w:r w:rsidRPr="008005AC">
        <w:rPr>
          <w:b/>
          <w:color w:val="000000"/>
          <w:sz w:val="20"/>
          <w:szCs w:val="20"/>
        </w:rPr>
        <w:t>(далее - уведомление)</w:t>
      </w:r>
    </w:p>
    <w:p w:rsidR="009C0811" w:rsidRPr="008005AC" w:rsidRDefault="009C0811" w:rsidP="009C0811">
      <w:pPr>
        <w:rPr>
          <w:color w:val="000000"/>
          <w:sz w:val="20"/>
          <w:szCs w:val="20"/>
        </w:rPr>
      </w:pPr>
    </w:p>
    <w:p w:rsidR="009C0811" w:rsidRPr="008005AC" w:rsidRDefault="009C0811" w:rsidP="009C0811">
      <w:pPr>
        <w:rPr>
          <w:color w:val="000000"/>
          <w:sz w:val="20"/>
          <w:szCs w:val="20"/>
        </w:rPr>
      </w:pPr>
    </w:p>
    <w:p w:rsidR="009C0811" w:rsidRPr="008005AC" w:rsidRDefault="009C0811" w:rsidP="009C0811">
      <w:pPr>
        <w:jc w:val="right"/>
        <w:rPr>
          <w:color w:val="000000"/>
          <w:sz w:val="20"/>
          <w:szCs w:val="20"/>
        </w:rPr>
      </w:pPr>
      <w:r w:rsidRPr="008005AC">
        <w:rPr>
          <w:color w:val="000000"/>
          <w:sz w:val="20"/>
          <w:szCs w:val="20"/>
        </w:rPr>
        <w:t>"____" __________ 20___ г.</w:t>
      </w:r>
    </w:p>
    <w:p w:rsidR="009C0811" w:rsidRPr="008005AC" w:rsidRDefault="009C0811" w:rsidP="009C0811">
      <w:pPr>
        <w:rPr>
          <w:color w:val="000000"/>
          <w:sz w:val="20"/>
          <w:szCs w:val="20"/>
        </w:rPr>
      </w:pPr>
    </w:p>
    <w:p w:rsidR="009C0811" w:rsidRPr="008005AC" w:rsidRDefault="009C0811" w:rsidP="009C0811">
      <w:pPr>
        <w:tabs>
          <w:tab w:val="right" w:leader="underscore" w:pos="9071"/>
        </w:tabs>
        <w:rPr>
          <w:color w:val="000000"/>
          <w:sz w:val="20"/>
          <w:szCs w:val="20"/>
        </w:rPr>
      </w:pPr>
      <w:r w:rsidRPr="008005AC">
        <w:rPr>
          <w:color w:val="000000"/>
          <w:sz w:val="20"/>
          <w:szCs w:val="20"/>
        </w:rPr>
        <w:t>_______________________________________________________________________________</w:t>
      </w:r>
    </w:p>
    <w:p w:rsidR="009C0811" w:rsidRPr="008005AC" w:rsidRDefault="009C0811" w:rsidP="009C0811">
      <w:pPr>
        <w:tabs>
          <w:tab w:val="right" w:leader="underscore" w:pos="9071"/>
        </w:tabs>
        <w:spacing w:line="240" w:lineRule="atLeast"/>
        <w:jc w:val="center"/>
        <w:rPr>
          <w:color w:val="000000"/>
          <w:sz w:val="20"/>
          <w:szCs w:val="20"/>
        </w:rPr>
      </w:pPr>
      <w:r w:rsidRPr="008005AC">
        <w:rPr>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rPr>
          <w:color w:val="000000"/>
          <w:sz w:val="20"/>
          <w:szCs w:val="20"/>
        </w:rPr>
      </w:pPr>
    </w:p>
    <w:p w:rsidR="009C0811" w:rsidRPr="008005AC" w:rsidRDefault="009C0811" w:rsidP="009C0811">
      <w:pPr>
        <w:spacing w:line="240" w:lineRule="atLeast"/>
        <w:jc w:val="center"/>
        <w:rPr>
          <w:color w:val="000000"/>
          <w:sz w:val="20"/>
          <w:szCs w:val="20"/>
        </w:rPr>
      </w:pPr>
      <w:r w:rsidRPr="008005AC">
        <w:rPr>
          <w:color w:val="000000"/>
          <w:sz w:val="20"/>
          <w:szCs w:val="20"/>
        </w:rPr>
        <w:t>1. Сведения о застройщике</w:t>
      </w:r>
    </w:p>
    <w:p w:rsidR="009C0811" w:rsidRPr="008005AC" w:rsidRDefault="009C0811" w:rsidP="009C0811">
      <w:pPr>
        <w:spacing w:line="240" w:lineRule="atLeast"/>
        <w:jc w:val="cente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5264"/>
        <w:gridCol w:w="3573"/>
      </w:tblGrid>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1.1.</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Сведения о физическом лице, в случае если застройщиком является физическое лицо:</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1.1.1.</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Фамилия, имя, отчество (при наличии)</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1.1.2.</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1.1.3.</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Основной государственный регистрационный номер индивидуального предпринимателя (в случае если застройщик является индивидуальным предпринимателем)</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1.2.</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Сведения о юридическом лице (в случае если застройщиком является юридическое лицо):</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1.2.1.</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Полное наименование</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1.2.2.</w:t>
            </w:r>
          </w:p>
        </w:tc>
        <w:tc>
          <w:tcPr>
            <w:tcW w:w="4961" w:type="dxa"/>
          </w:tcPr>
          <w:p w:rsidR="009C0811" w:rsidRPr="008005AC" w:rsidRDefault="009C0811" w:rsidP="009C0811">
            <w:pPr>
              <w:spacing w:before="40" w:after="80" w:line="240" w:lineRule="atLeast"/>
              <w:rPr>
                <w:color w:val="000000"/>
                <w:sz w:val="20"/>
                <w:szCs w:val="20"/>
              </w:rPr>
            </w:pPr>
            <w:r w:rsidRPr="008005AC">
              <w:rPr>
                <w:color w:val="000000"/>
                <w:sz w:val="20"/>
                <w:szCs w:val="20"/>
              </w:rPr>
              <w:t>Основной государственный регистрационный номер</w:t>
            </w:r>
          </w:p>
        </w:tc>
        <w:tc>
          <w:tcPr>
            <w:tcW w:w="3367" w:type="dxa"/>
          </w:tcPr>
          <w:p w:rsidR="009C0811" w:rsidRPr="008005AC" w:rsidRDefault="009C0811" w:rsidP="009C0811">
            <w:pPr>
              <w:spacing w:before="40" w:after="80" w:line="240" w:lineRule="atLeast"/>
              <w:rPr>
                <w:color w:val="000000"/>
                <w:sz w:val="20"/>
                <w:szCs w:val="20"/>
              </w:rPr>
            </w:pPr>
          </w:p>
        </w:tc>
      </w:tr>
      <w:tr w:rsidR="009C0811" w:rsidRPr="008005AC" w:rsidTr="009C0811">
        <w:tc>
          <w:tcPr>
            <w:tcW w:w="959" w:type="dxa"/>
            <w:tcBorders>
              <w:bottom w:val="single" w:sz="4" w:space="0" w:color="auto"/>
            </w:tcBorders>
          </w:tcPr>
          <w:p w:rsidR="009C0811" w:rsidRPr="008005AC" w:rsidRDefault="009C0811" w:rsidP="009C0811">
            <w:pPr>
              <w:spacing w:before="40" w:after="80" w:line="240" w:lineRule="atLeast"/>
              <w:jc w:val="center"/>
              <w:rPr>
                <w:color w:val="000000"/>
                <w:sz w:val="20"/>
                <w:szCs w:val="20"/>
              </w:rPr>
            </w:pPr>
            <w:r w:rsidRPr="008005AC">
              <w:rPr>
                <w:color w:val="000000"/>
                <w:sz w:val="20"/>
                <w:szCs w:val="20"/>
              </w:rPr>
              <w:t>1.2.3.</w:t>
            </w:r>
          </w:p>
        </w:tc>
        <w:tc>
          <w:tcPr>
            <w:tcW w:w="4961" w:type="dxa"/>
            <w:tcBorders>
              <w:bottom w:val="single" w:sz="4" w:space="0" w:color="auto"/>
            </w:tcBorders>
          </w:tcPr>
          <w:p w:rsidR="009C0811" w:rsidRPr="008005AC" w:rsidRDefault="009C0811" w:rsidP="009C0811">
            <w:pPr>
              <w:spacing w:before="40" w:after="80" w:line="240" w:lineRule="atLeast"/>
              <w:rPr>
                <w:color w:val="000000"/>
                <w:sz w:val="20"/>
                <w:szCs w:val="20"/>
              </w:rPr>
            </w:pPr>
            <w:r w:rsidRPr="008005AC">
              <w:rPr>
                <w:color w:val="000000"/>
                <w:sz w:val="20"/>
                <w:szCs w:val="20"/>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367" w:type="dxa"/>
            <w:tcBorders>
              <w:bottom w:val="single" w:sz="4" w:space="0" w:color="auto"/>
            </w:tcBorders>
          </w:tcPr>
          <w:p w:rsidR="009C0811" w:rsidRPr="008005AC" w:rsidRDefault="009C0811" w:rsidP="009C0811">
            <w:pPr>
              <w:spacing w:before="40" w:after="80" w:line="240" w:lineRule="atLeast"/>
              <w:rPr>
                <w:color w:val="000000"/>
                <w:sz w:val="20"/>
                <w:szCs w:val="20"/>
              </w:rPr>
            </w:pPr>
          </w:p>
        </w:tc>
      </w:tr>
    </w:tbl>
    <w:p w:rsidR="009C0811" w:rsidRPr="008005AC" w:rsidRDefault="009C0811" w:rsidP="009C0811">
      <w:pPr>
        <w:spacing w:line="240" w:lineRule="atLeast"/>
        <w:rPr>
          <w:b/>
          <w:color w:val="000000"/>
          <w:sz w:val="20"/>
          <w:szCs w:val="20"/>
        </w:rPr>
      </w:pPr>
    </w:p>
    <w:p w:rsidR="009C0811" w:rsidRPr="008005AC" w:rsidRDefault="009C0811" w:rsidP="009C0811">
      <w:pPr>
        <w:spacing w:line="240" w:lineRule="atLeast"/>
        <w:jc w:val="center"/>
        <w:rPr>
          <w:color w:val="000000"/>
          <w:sz w:val="20"/>
          <w:szCs w:val="20"/>
        </w:rPr>
      </w:pPr>
      <w:r w:rsidRPr="008005AC">
        <w:rPr>
          <w:color w:val="000000"/>
          <w:sz w:val="20"/>
          <w:szCs w:val="20"/>
        </w:rPr>
        <w:t>2. Сведения о выданном уведомлении</w:t>
      </w:r>
    </w:p>
    <w:p w:rsidR="009C0811" w:rsidRPr="008005AC" w:rsidRDefault="009C0811" w:rsidP="009C0811">
      <w:pPr>
        <w:spacing w:line="240" w:lineRule="atLeast"/>
        <w:rPr>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4773"/>
        <w:gridCol w:w="2002"/>
        <w:gridCol w:w="2003"/>
      </w:tblGrid>
      <w:tr w:rsidR="009C0811" w:rsidRPr="008005AC" w:rsidTr="009C0811">
        <w:tc>
          <w:tcPr>
            <w:tcW w:w="1043" w:type="dxa"/>
            <w:tcBorders>
              <w:top w:val="single" w:sz="4" w:space="0" w:color="auto"/>
              <w:bottom w:val="single" w:sz="4" w:space="0" w:color="auto"/>
            </w:tcBorders>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w:t>
            </w:r>
          </w:p>
        </w:tc>
        <w:tc>
          <w:tcPr>
            <w:tcW w:w="4627" w:type="dxa"/>
            <w:tcBorders>
              <w:top w:val="single" w:sz="4" w:space="0" w:color="auto"/>
              <w:bottom w:val="single" w:sz="4" w:space="0" w:color="auto"/>
            </w:tcBorders>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 xml:space="preserve">Орган, выдавший уведомление </w:t>
            </w:r>
            <w:r w:rsidRPr="008005AC">
              <w:rPr>
                <w:color w:val="000000"/>
                <w:sz w:val="20"/>
                <w:szCs w:val="20"/>
              </w:rPr>
              <w:br/>
            </w:r>
          </w:p>
        </w:tc>
        <w:tc>
          <w:tcPr>
            <w:tcW w:w="1941" w:type="dxa"/>
            <w:tcBorders>
              <w:top w:val="single" w:sz="4" w:space="0" w:color="auto"/>
              <w:bottom w:val="single" w:sz="4" w:space="0" w:color="auto"/>
            </w:tcBorders>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Номер документа</w:t>
            </w:r>
          </w:p>
        </w:tc>
        <w:tc>
          <w:tcPr>
            <w:tcW w:w="1942" w:type="dxa"/>
            <w:tcBorders>
              <w:top w:val="single" w:sz="4" w:space="0" w:color="auto"/>
              <w:bottom w:val="single" w:sz="4" w:space="0" w:color="auto"/>
            </w:tcBorders>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Дата документа</w:t>
            </w:r>
          </w:p>
        </w:tc>
      </w:tr>
      <w:tr w:rsidR="009C0811" w:rsidRPr="008005AC" w:rsidTr="009C0811">
        <w:trPr>
          <w:trHeight w:val="930"/>
        </w:trPr>
        <w:tc>
          <w:tcPr>
            <w:tcW w:w="1043" w:type="dxa"/>
            <w:tcBorders>
              <w:bottom w:val="single" w:sz="4" w:space="0" w:color="auto"/>
            </w:tcBorders>
            <w:vAlign w:val="center"/>
          </w:tcPr>
          <w:p w:rsidR="009C0811" w:rsidRPr="008005AC" w:rsidRDefault="009C0811" w:rsidP="009C0811">
            <w:pPr>
              <w:spacing w:line="240" w:lineRule="atLeast"/>
              <w:jc w:val="center"/>
              <w:rPr>
                <w:color w:val="000000"/>
                <w:sz w:val="20"/>
                <w:szCs w:val="20"/>
              </w:rPr>
            </w:pPr>
          </w:p>
        </w:tc>
        <w:tc>
          <w:tcPr>
            <w:tcW w:w="4627" w:type="dxa"/>
            <w:tcBorders>
              <w:bottom w:val="single" w:sz="4" w:space="0" w:color="auto"/>
            </w:tcBorders>
            <w:vAlign w:val="center"/>
          </w:tcPr>
          <w:p w:rsidR="009C0811" w:rsidRPr="008005AC" w:rsidRDefault="009C0811" w:rsidP="009C0811">
            <w:pPr>
              <w:spacing w:line="240" w:lineRule="atLeast"/>
              <w:rPr>
                <w:color w:val="000000"/>
                <w:sz w:val="20"/>
                <w:szCs w:val="20"/>
              </w:rPr>
            </w:pPr>
          </w:p>
        </w:tc>
        <w:tc>
          <w:tcPr>
            <w:tcW w:w="1941" w:type="dxa"/>
            <w:tcBorders>
              <w:bottom w:val="single" w:sz="4" w:space="0" w:color="auto"/>
            </w:tcBorders>
            <w:vAlign w:val="center"/>
          </w:tcPr>
          <w:p w:rsidR="009C0811" w:rsidRPr="008005AC" w:rsidRDefault="009C0811" w:rsidP="009C0811">
            <w:pPr>
              <w:spacing w:line="240" w:lineRule="atLeast"/>
              <w:jc w:val="center"/>
              <w:rPr>
                <w:color w:val="000000"/>
                <w:sz w:val="20"/>
                <w:szCs w:val="20"/>
              </w:rPr>
            </w:pPr>
          </w:p>
        </w:tc>
        <w:tc>
          <w:tcPr>
            <w:tcW w:w="1942" w:type="dxa"/>
            <w:tcBorders>
              <w:bottom w:val="single" w:sz="4" w:space="0" w:color="auto"/>
            </w:tcBorders>
            <w:vAlign w:val="center"/>
          </w:tcPr>
          <w:p w:rsidR="009C0811" w:rsidRPr="008005AC" w:rsidRDefault="009C0811" w:rsidP="009C0811">
            <w:pPr>
              <w:spacing w:line="240" w:lineRule="atLeast"/>
              <w:jc w:val="center"/>
              <w:rPr>
                <w:color w:val="000000"/>
                <w:sz w:val="20"/>
                <w:szCs w:val="20"/>
              </w:rPr>
            </w:pPr>
          </w:p>
        </w:tc>
      </w:tr>
    </w:tbl>
    <w:p w:rsidR="009C0811" w:rsidRPr="008005AC" w:rsidRDefault="009C0811" w:rsidP="009C0811">
      <w:pPr>
        <w:rPr>
          <w:color w:val="000000"/>
          <w:sz w:val="20"/>
          <w:szCs w:val="20"/>
        </w:rPr>
      </w:pPr>
    </w:p>
    <w:p w:rsidR="009C0811" w:rsidRPr="008005AC" w:rsidRDefault="009C0811" w:rsidP="009C0811">
      <w:pPr>
        <w:spacing w:line="240" w:lineRule="atLeast"/>
        <w:ind w:firstLine="709"/>
        <w:rPr>
          <w:color w:val="000000"/>
          <w:sz w:val="20"/>
          <w:szCs w:val="20"/>
        </w:rPr>
      </w:pPr>
      <w:r w:rsidRPr="008005AC">
        <w:rPr>
          <w:color w:val="000000"/>
          <w:sz w:val="20"/>
          <w:szCs w:val="20"/>
        </w:rPr>
        <w:t>Прошу выдать дубликат уведомления.</w:t>
      </w:r>
    </w:p>
    <w:p w:rsidR="009C0811" w:rsidRPr="008005AC" w:rsidRDefault="009C0811" w:rsidP="009C0811">
      <w:pPr>
        <w:spacing w:line="240" w:lineRule="atLeast"/>
        <w:ind w:firstLine="709"/>
        <w:rPr>
          <w:color w:val="000000"/>
          <w:sz w:val="20"/>
          <w:szCs w:val="20"/>
        </w:rPr>
      </w:pPr>
    </w:p>
    <w:p w:rsidR="009C0811" w:rsidRPr="008005AC" w:rsidRDefault="009C0811" w:rsidP="009C0811">
      <w:pPr>
        <w:tabs>
          <w:tab w:val="right" w:leader="underscore" w:pos="9071"/>
        </w:tabs>
        <w:rPr>
          <w:color w:val="000000"/>
          <w:sz w:val="20"/>
          <w:szCs w:val="20"/>
        </w:rPr>
      </w:pPr>
      <w:r w:rsidRPr="008005AC">
        <w:rPr>
          <w:color w:val="000000"/>
          <w:sz w:val="20"/>
          <w:szCs w:val="20"/>
        </w:rPr>
        <w:t xml:space="preserve">Приложение: </w:t>
      </w:r>
      <w:r w:rsidRPr="008005AC">
        <w:rPr>
          <w:color w:val="000000"/>
          <w:sz w:val="20"/>
          <w:szCs w:val="20"/>
        </w:rPr>
        <w:tab/>
      </w:r>
    </w:p>
    <w:p w:rsidR="009C0811" w:rsidRPr="008005AC" w:rsidRDefault="009C0811" w:rsidP="009C0811">
      <w:pPr>
        <w:tabs>
          <w:tab w:val="right" w:pos="9071"/>
        </w:tabs>
        <w:rPr>
          <w:color w:val="000000"/>
          <w:sz w:val="20"/>
          <w:szCs w:val="20"/>
          <w:u w:val="single"/>
        </w:rPr>
      </w:pPr>
      <w:r w:rsidRPr="008005AC">
        <w:rPr>
          <w:color w:val="000000"/>
          <w:sz w:val="20"/>
          <w:szCs w:val="20"/>
        </w:rPr>
        <w:t xml:space="preserve">Номер телефона и адрес электронной почты для связи: </w:t>
      </w:r>
      <w:r w:rsidRPr="008005AC">
        <w:rPr>
          <w:color w:val="000000"/>
          <w:sz w:val="20"/>
          <w:szCs w:val="20"/>
          <w:u w:val="single"/>
        </w:rPr>
        <w:tab/>
      </w:r>
    </w:p>
    <w:p w:rsidR="009C0811" w:rsidRPr="008005AC" w:rsidRDefault="009C0811" w:rsidP="009C0811">
      <w:pPr>
        <w:autoSpaceDE w:val="0"/>
        <w:autoSpaceDN w:val="0"/>
        <w:adjustRightInd w:val="0"/>
        <w:rPr>
          <w:color w:val="000000"/>
          <w:sz w:val="20"/>
          <w:szCs w:val="20"/>
        </w:rPr>
      </w:pPr>
      <w:r w:rsidRPr="008005AC">
        <w:rPr>
          <w:color w:val="000000"/>
          <w:sz w:val="20"/>
          <w:szCs w:val="20"/>
        </w:rPr>
        <w:t>Результат рассмотрения настоящего заявления прошу:</w:t>
      </w:r>
    </w:p>
    <w:p w:rsidR="009C0811" w:rsidRPr="008005AC" w:rsidRDefault="009C0811" w:rsidP="009C0811">
      <w:pPr>
        <w:rPr>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1466"/>
      </w:tblGrid>
      <w:tr w:rsidR="009C0811" w:rsidRPr="008005AC" w:rsidTr="009C0811">
        <w:tc>
          <w:tcPr>
            <w:tcW w:w="7905" w:type="dxa"/>
            <w:shd w:val="clear" w:color="auto" w:fill="auto"/>
          </w:tcPr>
          <w:p w:rsidR="009C0811" w:rsidRPr="008005AC" w:rsidRDefault="009C0811" w:rsidP="009C0811">
            <w:pPr>
              <w:spacing w:after="120" w:line="240" w:lineRule="atLeast"/>
              <w:rPr>
                <w:i/>
                <w:color w:val="000000"/>
                <w:sz w:val="20"/>
                <w:szCs w:val="20"/>
              </w:rPr>
            </w:pPr>
            <w:r w:rsidRPr="008005AC">
              <w:rPr>
                <w:color w:val="000000"/>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382" w:type="dxa"/>
            <w:shd w:val="clear" w:color="auto" w:fill="auto"/>
          </w:tcPr>
          <w:p w:rsidR="009C0811" w:rsidRPr="008005AC" w:rsidRDefault="009C0811" w:rsidP="009C0811">
            <w:pPr>
              <w:spacing w:line="240" w:lineRule="atLeast"/>
              <w:rPr>
                <w:color w:val="000000"/>
                <w:sz w:val="20"/>
                <w:szCs w:val="20"/>
              </w:rPr>
            </w:pPr>
          </w:p>
        </w:tc>
      </w:tr>
      <w:tr w:rsidR="009C0811" w:rsidRPr="008005AC" w:rsidTr="009C0811">
        <w:tc>
          <w:tcPr>
            <w:tcW w:w="7905"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выдать</w:t>
            </w:r>
            <w:r w:rsidRPr="008005AC">
              <w:rPr>
                <w:bCs/>
                <w:color w:val="000000"/>
                <w:sz w:val="20"/>
                <w:szCs w:val="20"/>
              </w:rPr>
              <w:t xml:space="preserve"> на бумажном носителе</w:t>
            </w:r>
            <w:r w:rsidRPr="008005AC">
              <w:rPr>
                <w:color w:val="000000"/>
                <w:sz w:val="20"/>
                <w:szCs w:val="20"/>
              </w:rPr>
              <w:t xml:space="preserve"> при личном обращении </w:t>
            </w:r>
            <w:r w:rsidRPr="008005AC">
              <w:rPr>
                <w:bCs/>
                <w:color w:val="000000"/>
                <w:sz w:val="20"/>
                <w:szCs w:val="20"/>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8005AC">
              <w:rPr>
                <w:color w:val="000000"/>
                <w:sz w:val="20"/>
                <w:szCs w:val="20"/>
              </w:rPr>
              <w:t xml:space="preserve"> расположенном по адресу:__________________________________________</w:t>
            </w:r>
          </w:p>
        </w:tc>
        <w:tc>
          <w:tcPr>
            <w:tcW w:w="1382" w:type="dxa"/>
            <w:shd w:val="clear" w:color="auto" w:fill="auto"/>
          </w:tcPr>
          <w:p w:rsidR="009C0811" w:rsidRPr="008005AC" w:rsidRDefault="009C0811" w:rsidP="009C0811">
            <w:pPr>
              <w:spacing w:line="240" w:lineRule="atLeast"/>
              <w:rPr>
                <w:color w:val="000000"/>
                <w:sz w:val="20"/>
                <w:szCs w:val="20"/>
              </w:rPr>
            </w:pPr>
          </w:p>
        </w:tc>
      </w:tr>
      <w:tr w:rsidR="009C0811" w:rsidRPr="008005AC" w:rsidTr="009C0811">
        <w:tc>
          <w:tcPr>
            <w:tcW w:w="7905"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 xml:space="preserve">направить </w:t>
            </w:r>
            <w:r w:rsidRPr="008005AC">
              <w:rPr>
                <w:bCs/>
                <w:color w:val="000000"/>
                <w:sz w:val="20"/>
                <w:szCs w:val="20"/>
              </w:rPr>
              <w:t xml:space="preserve"> на бумажном носителе</w:t>
            </w:r>
            <w:r w:rsidRPr="008005AC">
              <w:rPr>
                <w:color w:val="000000"/>
                <w:sz w:val="20"/>
                <w:szCs w:val="20"/>
              </w:rPr>
              <w:t xml:space="preserve"> на почтовый адрес: _________________________</w:t>
            </w:r>
          </w:p>
        </w:tc>
        <w:tc>
          <w:tcPr>
            <w:tcW w:w="1382" w:type="dxa"/>
            <w:shd w:val="clear" w:color="auto" w:fill="auto"/>
          </w:tcPr>
          <w:p w:rsidR="009C0811" w:rsidRPr="008005AC" w:rsidRDefault="009C0811" w:rsidP="009C0811">
            <w:pPr>
              <w:spacing w:line="240" w:lineRule="atLeast"/>
              <w:rPr>
                <w:color w:val="000000"/>
                <w:sz w:val="20"/>
                <w:szCs w:val="20"/>
              </w:rPr>
            </w:pPr>
          </w:p>
        </w:tc>
      </w:tr>
      <w:tr w:rsidR="009C0811" w:rsidRPr="008005AC" w:rsidTr="009C0811">
        <w:trPr>
          <w:trHeight w:val="337"/>
        </w:trPr>
        <w:tc>
          <w:tcPr>
            <w:tcW w:w="9287" w:type="dxa"/>
            <w:gridSpan w:val="2"/>
            <w:shd w:val="clear" w:color="auto" w:fill="auto"/>
          </w:tcPr>
          <w:p w:rsidR="009C0811" w:rsidRPr="008005AC" w:rsidRDefault="009C0811" w:rsidP="009C0811">
            <w:pPr>
              <w:spacing w:line="240" w:lineRule="atLeast"/>
              <w:jc w:val="center"/>
              <w:rPr>
                <w:color w:val="000000"/>
                <w:sz w:val="20"/>
                <w:szCs w:val="20"/>
              </w:rPr>
            </w:pPr>
            <w:r w:rsidRPr="008005AC">
              <w:rPr>
                <w:color w:val="000000"/>
                <w:sz w:val="20"/>
                <w:szCs w:val="20"/>
              </w:rPr>
              <w:t>Указывается один из перечисленных способов</w:t>
            </w:r>
          </w:p>
        </w:tc>
      </w:tr>
    </w:tbl>
    <w:p w:rsidR="009C0811" w:rsidRPr="008005AC" w:rsidRDefault="009C0811" w:rsidP="009C0811">
      <w:pPr>
        <w:rPr>
          <w:color w:val="000000"/>
          <w:sz w:val="20"/>
          <w:szCs w:val="20"/>
        </w:rPr>
      </w:pPr>
    </w:p>
    <w:p w:rsidR="009C0811" w:rsidRPr="008005AC" w:rsidRDefault="009C0811" w:rsidP="009C0811">
      <w:pPr>
        <w:rPr>
          <w:color w:val="000000"/>
          <w:sz w:val="20"/>
          <w:szCs w:val="20"/>
        </w:rPr>
      </w:pPr>
    </w:p>
    <w:tbl>
      <w:tblPr>
        <w:tblW w:w="0" w:type="auto"/>
        <w:tblCellMar>
          <w:left w:w="28" w:type="dxa"/>
          <w:right w:w="28" w:type="dxa"/>
        </w:tblCellMar>
        <w:tblLook w:val="0000" w:firstRow="0" w:lastRow="0" w:firstColumn="0" w:lastColumn="0" w:noHBand="0" w:noVBand="0"/>
      </w:tblPr>
      <w:tblGrid>
        <w:gridCol w:w="2978"/>
        <w:gridCol w:w="814"/>
        <w:gridCol w:w="1664"/>
        <w:gridCol w:w="526"/>
        <w:gridCol w:w="3145"/>
      </w:tblGrid>
      <w:tr w:rsidR="009C0811" w:rsidRPr="008005AC" w:rsidTr="009C0811">
        <w:tc>
          <w:tcPr>
            <w:tcW w:w="2978" w:type="dxa"/>
            <w:tcBorders>
              <w:top w:val="nil"/>
              <w:left w:val="nil"/>
              <w:right w:val="nil"/>
            </w:tcBorders>
            <w:vAlign w:val="bottom"/>
          </w:tcPr>
          <w:p w:rsidR="009C0811" w:rsidRPr="008005AC" w:rsidRDefault="009C0811" w:rsidP="009C0811">
            <w:pPr>
              <w:rPr>
                <w:color w:val="000000"/>
                <w:sz w:val="20"/>
                <w:szCs w:val="20"/>
              </w:rPr>
            </w:pPr>
          </w:p>
        </w:tc>
        <w:tc>
          <w:tcPr>
            <w:tcW w:w="814" w:type="dxa"/>
            <w:tcBorders>
              <w:top w:val="nil"/>
              <w:left w:val="nil"/>
              <w:bottom w:val="nil"/>
              <w:right w:val="nil"/>
            </w:tcBorders>
            <w:vAlign w:val="bottom"/>
          </w:tcPr>
          <w:p w:rsidR="009C0811" w:rsidRPr="008005AC" w:rsidRDefault="009C0811" w:rsidP="009C0811">
            <w:pPr>
              <w:rPr>
                <w:color w:val="000000"/>
                <w:sz w:val="20"/>
                <w:szCs w:val="20"/>
              </w:rPr>
            </w:pPr>
          </w:p>
        </w:tc>
        <w:tc>
          <w:tcPr>
            <w:tcW w:w="1664"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26" w:type="dxa"/>
            <w:tcBorders>
              <w:top w:val="nil"/>
              <w:left w:val="nil"/>
              <w:bottom w:val="nil"/>
              <w:right w:val="nil"/>
            </w:tcBorders>
            <w:vAlign w:val="bottom"/>
          </w:tcPr>
          <w:p w:rsidR="009C0811" w:rsidRPr="008005AC" w:rsidRDefault="009C0811" w:rsidP="009C0811">
            <w:pPr>
              <w:rPr>
                <w:color w:val="000000"/>
                <w:sz w:val="20"/>
                <w:szCs w:val="20"/>
              </w:rPr>
            </w:pPr>
          </w:p>
        </w:tc>
        <w:tc>
          <w:tcPr>
            <w:tcW w:w="3145"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r>
      <w:tr w:rsidR="009C0811" w:rsidRPr="008005AC" w:rsidTr="009C0811">
        <w:tc>
          <w:tcPr>
            <w:tcW w:w="2978" w:type="dxa"/>
            <w:tcBorders>
              <w:left w:val="nil"/>
              <w:bottom w:val="nil"/>
              <w:right w:val="nil"/>
            </w:tcBorders>
          </w:tcPr>
          <w:p w:rsidR="009C0811" w:rsidRPr="008005AC" w:rsidRDefault="009C0811" w:rsidP="009C0811">
            <w:pPr>
              <w:rPr>
                <w:color w:val="000000"/>
                <w:sz w:val="20"/>
                <w:szCs w:val="20"/>
              </w:rPr>
            </w:pPr>
          </w:p>
        </w:tc>
        <w:tc>
          <w:tcPr>
            <w:tcW w:w="814" w:type="dxa"/>
            <w:tcBorders>
              <w:top w:val="nil"/>
              <w:left w:val="nil"/>
              <w:bottom w:val="nil"/>
              <w:right w:val="nil"/>
            </w:tcBorders>
          </w:tcPr>
          <w:p w:rsidR="009C0811" w:rsidRPr="008005AC" w:rsidRDefault="009C0811" w:rsidP="009C0811">
            <w:pPr>
              <w:rPr>
                <w:color w:val="000000"/>
                <w:sz w:val="20"/>
                <w:szCs w:val="20"/>
              </w:rPr>
            </w:pPr>
          </w:p>
        </w:tc>
        <w:tc>
          <w:tcPr>
            <w:tcW w:w="1664"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(подпись)</w:t>
            </w:r>
          </w:p>
        </w:tc>
        <w:tc>
          <w:tcPr>
            <w:tcW w:w="526"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314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(фамилия, имя, отчество</w:t>
            </w:r>
            <w:r w:rsidRPr="008005AC">
              <w:rPr>
                <w:color w:val="000000"/>
                <w:sz w:val="20"/>
                <w:szCs w:val="20"/>
              </w:rPr>
              <w:br/>
              <w:t>(при наличии)</w:t>
            </w:r>
          </w:p>
        </w:tc>
      </w:tr>
    </w:tbl>
    <w:p w:rsidR="009C0811" w:rsidRPr="008005AC" w:rsidRDefault="009C0811" w:rsidP="009C0811">
      <w:pPr>
        <w:rPr>
          <w:color w:val="000000"/>
          <w:sz w:val="20"/>
          <w:szCs w:val="20"/>
        </w:rPr>
      </w:pPr>
    </w:p>
    <w:p w:rsidR="009C0811" w:rsidRPr="008005AC" w:rsidRDefault="009C0811" w:rsidP="009C0811">
      <w:pPr>
        <w:rPr>
          <w:color w:val="000000"/>
          <w:sz w:val="20"/>
          <w:szCs w:val="20"/>
        </w:rPr>
      </w:pPr>
      <w:r w:rsidRPr="008005AC">
        <w:rPr>
          <w:color w:val="000000"/>
          <w:sz w:val="20"/>
          <w:szCs w:val="20"/>
        </w:rPr>
        <w:t>*Нужное подчеркнуть.</w:t>
      </w:r>
    </w:p>
    <w:p w:rsidR="009C0811" w:rsidRPr="008005AC" w:rsidRDefault="009C0811" w:rsidP="009C0811">
      <w:pPr>
        <w:autoSpaceDE w:val="0"/>
        <w:autoSpaceDN w:val="0"/>
        <w:adjustRightInd w:val="0"/>
        <w:jc w:val="right"/>
        <w:rPr>
          <w:bCs/>
          <w:color w:val="000000"/>
          <w:sz w:val="20"/>
          <w:szCs w:val="20"/>
        </w:rPr>
      </w:pPr>
      <w:r w:rsidRPr="008005AC">
        <w:rPr>
          <w:bCs/>
          <w:color w:val="000000"/>
          <w:sz w:val="20"/>
          <w:szCs w:val="20"/>
        </w:rPr>
        <w:t>Приложение № 5</w:t>
      </w:r>
    </w:p>
    <w:p w:rsidR="009C0811" w:rsidRPr="008005AC" w:rsidRDefault="009C0811" w:rsidP="009C0811">
      <w:pPr>
        <w:widowControl w:val="0"/>
        <w:tabs>
          <w:tab w:val="left" w:pos="567"/>
        </w:tabs>
        <w:ind w:left="3969" w:firstLine="567"/>
        <w:jc w:val="right"/>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3969" w:right="-1" w:firstLine="567"/>
        <w:contextualSpacing/>
        <w:jc w:val="right"/>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spacing w:line="240" w:lineRule="atLeast"/>
        <w:ind w:left="3402"/>
        <w:jc w:val="center"/>
        <w:rPr>
          <w:color w:val="000000"/>
          <w:sz w:val="20"/>
          <w:szCs w:val="20"/>
        </w:rPr>
      </w:pPr>
    </w:p>
    <w:p w:rsidR="009C0811" w:rsidRPr="008005AC" w:rsidRDefault="009C0811" w:rsidP="009C0811">
      <w:pPr>
        <w:spacing w:line="240" w:lineRule="atLeast"/>
        <w:ind w:left="3402"/>
        <w:jc w:val="right"/>
        <w:rPr>
          <w:color w:val="000000"/>
          <w:sz w:val="20"/>
          <w:szCs w:val="20"/>
        </w:rPr>
      </w:pPr>
      <w:r w:rsidRPr="008005AC">
        <w:rPr>
          <w:color w:val="000000"/>
          <w:sz w:val="20"/>
          <w:szCs w:val="20"/>
        </w:rPr>
        <w:t>ФОРМА</w:t>
      </w:r>
    </w:p>
    <w:p w:rsidR="009C0811" w:rsidRPr="008005AC" w:rsidRDefault="009C0811" w:rsidP="009C0811">
      <w:pPr>
        <w:rPr>
          <w:color w:val="000000"/>
          <w:sz w:val="20"/>
          <w:szCs w:val="20"/>
        </w:rPr>
      </w:pPr>
    </w:p>
    <w:p w:rsidR="009C0811" w:rsidRPr="008005AC" w:rsidRDefault="009C0811" w:rsidP="009C0811">
      <w:pPr>
        <w:spacing w:line="240" w:lineRule="atLeast"/>
        <w:ind w:left="3261"/>
        <w:rPr>
          <w:color w:val="000000"/>
          <w:sz w:val="20"/>
          <w:szCs w:val="20"/>
        </w:rPr>
      </w:pPr>
      <w:r w:rsidRPr="008005AC">
        <w:rPr>
          <w:color w:val="000000"/>
          <w:sz w:val="20"/>
          <w:szCs w:val="20"/>
        </w:rPr>
        <w:t>Кому __________________________________________________</w:t>
      </w:r>
    </w:p>
    <w:p w:rsidR="009C0811" w:rsidRPr="008005AC" w:rsidRDefault="009C0811" w:rsidP="009C0811">
      <w:pPr>
        <w:spacing w:line="240" w:lineRule="atLeast"/>
        <w:ind w:left="3969"/>
        <w:jc w:val="center"/>
        <w:rPr>
          <w:color w:val="000000"/>
          <w:sz w:val="20"/>
          <w:szCs w:val="20"/>
        </w:rPr>
      </w:pPr>
      <w:r w:rsidRPr="008005AC">
        <w:rPr>
          <w:color w:val="000000"/>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9C0811" w:rsidRPr="008005AC" w:rsidRDefault="009C0811" w:rsidP="009C0811">
      <w:pPr>
        <w:spacing w:line="240" w:lineRule="atLeast"/>
        <w:ind w:left="3261"/>
        <w:rPr>
          <w:color w:val="000000"/>
          <w:sz w:val="20"/>
          <w:szCs w:val="20"/>
        </w:rPr>
      </w:pPr>
      <w:r w:rsidRPr="008005AC">
        <w:rPr>
          <w:color w:val="000000"/>
          <w:sz w:val="20"/>
          <w:szCs w:val="20"/>
        </w:rPr>
        <w:t>_____________________________________________________</w:t>
      </w:r>
    </w:p>
    <w:p w:rsidR="009C0811" w:rsidRPr="008005AC" w:rsidRDefault="009C0811" w:rsidP="009C0811">
      <w:pPr>
        <w:spacing w:line="240" w:lineRule="atLeast"/>
        <w:ind w:left="3261"/>
        <w:jc w:val="center"/>
        <w:rPr>
          <w:color w:val="000000"/>
          <w:sz w:val="20"/>
          <w:szCs w:val="20"/>
        </w:rPr>
      </w:pPr>
      <w:r w:rsidRPr="008005AC">
        <w:rPr>
          <w:color w:val="000000"/>
          <w:sz w:val="20"/>
          <w:szCs w:val="20"/>
        </w:rPr>
        <w:t>почтовый индекс и адрес, телефон, адрес электронной почты застройщика)</w:t>
      </w:r>
    </w:p>
    <w:p w:rsidR="009C0811" w:rsidRPr="008005AC" w:rsidRDefault="009C0811" w:rsidP="009C0811">
      <w:pPr>
        <w:ind w:left="3528"/>
        <w:jc w:val="center"/>
        <w:rPr>
          <w:color w:val="000000"/>
          <w:sz w:val="20"/>
          <w:szCs w:val="20"/>
        </w:rPr>
      </w:pPr>
    </w:p>
    <w:p w:rsidR="009C0811" w:rsidRPr="008005AC" w:rsidRDefault="009C0811" w:rsidP="009C0811">
      <w:pPr>
        <w:rPr>
          <w:color w:val="000000"/>
          <w:sz w:val="20"/>
          <w:szCs w:val="20"/>
        </w:rPr>
      </w:pPr>
    </w:p>
    <w:p w:rsidR="009C0811" w:rsidRPr="008005AC" w:rsidRDefault="009C0811" w:rsidP="009C0811">
      <w:pPr>
        <w:spacing w:line="240" w:lineRule="atLeast"/>
        <w:jc w:val="center"/>
        <w:rPr>
          <w:b/>
          <w:color w:val="000000"/>
          <w:sz w:val="20"/>
          <w:szCs w:val="20"/>
        </w:rPr>
      </w:pPr>
      <w:r w:rsidRPr="008005AC">
        <w:rPr>
          <w:b/>
          <w:color w:val="000000"/>
          <w:sz w:val="20"/>
          <w:szCs w:val="20"/>
        </w:rPr>
        <w:t>Р Е Ш Е Н И Е</w:t>
      </w:r>
    </w:p>
    <w:p w:rsidR="009C0811" w:rsidRPr="008005AC" w:rsidRDefault="009C0811" w:rsidP="009C0811">
      <w:pPr>
        <w:spacing w:line="240" w:lineRule="atLeast"/>
        <w:jc w:val="center"/>
        <w:rPr>
          <w:b/>
          <w:color w:val="000000"/>
          <w:sz w:val="20"/>
          <w:szCs w:val="20"/>
        </w:rPr>
      </w:pPr>
      <w:r w:rsidRPr="008005AC">
        <w:rPr>
          <w:b/>
          <w:color w:val="000000"/>
          <w:sz w:val="20"/>
          <w:szCs w:val="20"/>
        </w:rPr>
        <w:t xml:space="preserve">об отказе в выдаче дубликата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9C0811" w:rsidRPr="008005AC" w:rsidRDefault="009C0811" w:rsidP="009C0811">
      <w:pPr>
        <w:spacing w:line="240" w:lineRule="atLeast"/>
        <w:jc w:val="center"/>
        <w:rPr>
          <w:b/>
          <w:color w:val="000000"/>
          <w:sz w:val="20"/>
          <w:szCs w:val="20"/>
        </w:rPr>
      </w:pPr>
      <w:r w:rsidRPr="008005AC">
        <w:rPr>
          <w:b/>
          <w:color w:val="000000"/>
          <w:sz w:val="20"/>
          <w:szCs w:val="20"/>
        </w:rPr>
        <w:t>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9C0811" w:rsidRPr="008005AC" w:rsidRDefault="009C0811" w:rsidP="009C0811">
      <w:pPr>
        <w:spacing w:line="240" w:lineRule="atLeast"/>
        <w:jc w:val="center"/>
        <w:rPr>
          <w:b/>
          <w:color w:val="000000"/>
          <w:sz w:val="20"/>
          <w:szCs w:val="20"/>
        </w:rPr>
      </w:pPr>
      <w:r w:rsidRPr="008005AC">
        <w:rPr>
          <w:b/>
          <w:color w:val="000000"/>
          <w:sz w:val="20"/>
          <w:szCs w:val="20"/>
        </w:rPr>
        <w:t>(далее – уведомление)</w:t>
      </w:r>
    </w:p>
    <w:p w:rsidR="009C0811" w:rsidRPr="008005AC" w:rsidRDefault="009C0811" w:rsidP="009C0811">
      <w:pPr>
        <w:spacing w:line="240" w:lineRule="atLeast"/>
        <w:jc w:val="center"/>
        <w:rPr>
          <w:b/>
          <w:color w:val="000000"/>
          <w:sz w:val="20"/>
          <w:szCs w:val="20"/>
        </w:rPr>
      </w:pPr>
    </w:p>
    <w:p w:rsidR="009C0811" w:rsidRPr="008005AC" w:rsidRDefault="009C0811" w:rsidP="009C0811">
      <w:pPr>
        <w:rPr>
          <w:color w:val="000000"/>
          <w:sz w:val="20"/>
          <w:szCs w:val="20"/>
        </w:rPr>
      </w:pPr>
      <w:r w:rsidRPr="008005AC">
        <w:rPr>
          <w:color w:val="000000"/>
          <w:sz w:val="20"/>
          <w:szCs w:val="20"/>
        </w:rPr>
        <w:t>________________________________________________________________________________</w:t>
      </w:r>
    </w:p>
    <w:p w:rsidR="009C0811" w:rsidRPr="008005AC" w:rsidRDefault="009C0811" w:rsidP="009C0811">
      <w:pPr>
        <w:jc w:val="center"/>
        <w:rPr>
          <w:color w:val="000000"/>
          <w:sz w:val="20"/>
          <w:szCs w:val="20"/>
        </w:rPr>
      </w:pPr>
      <w:r w:rsidRPr="008005AC">
        <w:rPr>
          <w:color w:val="000000"/>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jc w:val="both"/>
        <w:rPr>
          <w:color w:val="000000"/>
          <w:sz w:val="20"/>
          <w:szCs w:val="20"/>
        </w:rPr>
      </w:pPr>
      <w:r w:rsidRPr="008005AC">
        <w:rPr>
          <w:color w:val="000000"/>
          <w:sz w:val="20"/>
          <w:szCs w:val="20"/>
        </w:rPr>
        <w:t>по результатам рассмотрения заявления о выдаче дубликата уведомления от   ___________   №   ____________   принято решение об отказе в выдаче дубликата</w:t>
      </w:r>
      <w:r w:rsidRPr="008005AC">
        <w:rPr>
          <w:color w:val="000000"/>
          <w:sz w:val="20"/>
          <w:szCs w:val="20"/>
        </w:rPr>
        <w:br/>
        <w:t xml:space="preserve">            (дата и номер регистрации) </w:t>
      </w:r>
    </w:p>
    <w:p w:rsidR="009C0811" w:rsidRPr="008005AC" w:rsidRDefault="009C0811" w:rsidP="009C0811">
      <w:pPr>
        <w:rPr>
          <w:color w:val="000000"/>
          <w:sz w:val="20"/>
          <w:szCs w:val="20"/>
        </w:rPr>
      </w:pPr>
      <w:r w:rsidRPr="008005AC">
        <w:rPr>
          <w:color w:val="000000"/>
          <w:sz w:val="20"/>
          <w:szCs w:val="20"/>
        </w:rPr>
        <w:t>уведомления.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4361"/>
        <w:gridCol w:w="3723"/>
      </w:tblGrid>
      <w:tr w:rsidR="009C0811" w:rsidRPr="008005AC" w:rsidTr="009C0811">
        <w:trPr>
          <w:trHeight w:val="1168"/>
          <w:tblHeader/>
        </w:trPr>
        <w:tc>
          <w:tcPr>
            <w:tcW w:w="1770"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 пункта</w:t>
            </w:r>
          </w:p>
          <w:p w:rsidR="009C0811" w:rsidRPr="008005AC" w:rsidRDefault="009C0811" w:rsidP="009C0811">
            <w:pPr>
              <w:spacing w:line="240" w:lineRule="atLeast"/>
              <w:jc w:val="center"/>
              <w:rPr>
                <w:color w:val="000000"/>
                <w:sz w:val="20"/>
                <w:szCs w:val="20"/>
              </w:rPr>
            </w:pPr>
            <w:r w:rsidRPr="008005AC">
              <w:rPr>
                <w:color w:val="000000"/>
                <w:sz w:val="20"/>
                <w:szCs w:val="20"/>
              </w:rPr>
              <w:t>Административного регламента</w:t>
            </w:r>
          </w:p>
        </w:tc>
        <w:tc>
          <w:tcPr>
            <w:tcW w:w="4361"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Наименование основания для отказа в выдаче дубликата уведомления в соответствии с Административным регламентом</w:t>
            </w:r>
          </w:p>
        </w:tc>
        <w:tc>
          <w:tcPr>
            <w:tcW w:w="3723" w:type="dxa"/>
            <w:shd w:val="clear" w:color="auto" w:fill="auto"/>
            <w:vAlign w:val="center"/>
          </w:tcPr>
          <w:p w:rsidR="009C0811" w:rsidRPr="008005AC" w:rsidRDefault="009C0811" w:rsidP="009C0811">
            <w:pPr>
              <w:spacing w:line="240" w:lineRule="atLeast"/>
              <w:jc w:val="center"/>
              <w:rPr>
                <w:color w:val="000000"/>
                <w:sz w:val="20"/>
                <w:szCs w:val="20"/>
              </w:rPr>
            </w:pPr>
            <w:r w:rsidRPr="008005AC">
              <w:rPr>
                <w:color w:val="000000"/>
                <w:sz w:val="20"/>
                <w:szCs w:val="20"/>
              </w:rPr>
              <w:t>Разъяснение причин отказа в выдаче дубликата уведомления</w:t>
            </w:r>
          </w:p>
        </w:tc>
      </w:tr>
      <w:tr w:rsidR="009C0811" w:rsidRPr="008005AC" w:rsidTr="009C0811">
        <w:trPr>
          <w:trHeight w:val="1022"/>
        </w:trPr>
        <w:tc>
          <w:tcPr>
            <w:tcW w:w="1770" w:type="dxa"/>
            <w:shd w:val="clear" w:color="auto" w:fill="auto"/>
          </w:tcPr>
          <w:p w:rsidR="009C0811" w:rsidRPr="008005AC" w:rsidRDefault="009C0811" w:rsidP="009C0811">
            <w:pPr>
              <w:spacing w:after="120" w:line="240" w:lineRule="atLeast"/>
              <w:jc w:val="center"/>
              <w:rPr>
                <w:color w:val="000000"/>
                <w:sz w:val="20"/>
                <w:szCs w:val="20"/>
              </w:rPr>
            </w:pPr>
            <w:r w:rsidRPr="008005AC">
              <w:rPr>
                <w:color w:val="000000"/>
                <w:sz w:val="20"/>
                <w:szCs w:val="20"/>
              </w:rPr>
              <w:lastRenderedPageBreak/>
              <w:t>пункт 2.28</w:t>
            </w:r>
          </w:p>
        </w:tc>
        <w:tc>
          <w:tcPr>
            <w:tcW w:w="4361" w:type="dxa"/>
            <w:shd w:val="clear" w:color="auto" w:fill="auto"/>
          </w:tcPr>
          <w:p w:rsidR="009C0811" w:rsidRPr="008005AC" w:rsidRDefault="009C0811" w:rsidP="009C0811">
            <w:pPr>
              <w:spacing w:after="120" w:line="240" w:lineRule="atLeast"/>
              <w:rPr>
                <w:color w:val="000000"/>
                <w:sz w:val="20"/>
                <w:szCs w:val="20"/>
              </w:rPr>
            </w:pPr>
            <w:r w:rsidRPr="008005AC">
              <w:rPr>
                <w:color w:val="000000"/>
                <w:sz w:val="20"/>
                <w:szCs w:val="20"/>
              </w:rPr>
              <w:t>несоответствие заявителя кругу лиц, указанных в пункте 2.2 Административного регламента</w:t>
            </w:r>
          </w:p>
        </w:tc>
        <w:tc>
          <w:tcPr>
            <w:tcW w:w="3723" w:type="dxa"/>
            <w:shd w:val="clear" w:color="auto" w:fill="auto"/>
          </w:tcPr>
          <w:p w:rsidR="009C0811" w:rsidRPr="008005AC" w:rsidRDefault="009C0811" w:rsidP="009C0811">
            <w:pPr>
              <w:spacing w:after="120" w:line="240" w:lineRule="atLeast"/>
              <w:rPr>
                <w:i/>
                <w:color w:val="000000"/>
                <w:sz w:val="20"/>
                <w:szCs w:val="20"/>
              </w:rPr>
            </w:pPr>
            <w:r w:rsidRPr="008005AC">
              <w:rPr>
                <w:i/>
                <w:color w:val="000000"/>
                <w:sz w:val="20"/>
                <w:szCs w:val="20"/>
              </w:rPr>
              <w:t>Указываются основания такого вывода</w:t>
            </w:r>
          </w:p>
        </w:tc>
      </w:tr>
    </w:tbl>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 xml:space="preserve">Вы вправе повторно обратиться с заявлением </w:t>
      </w:r>
      <w:r w:rsidRPr="008005AC">
        <w:rPr>
          <w:rFonts w:cs="Courier New"/>
          <w:color w:val="000000"/>
          <w:sz w:val="20"/>
          <w:szCs w:val="20"/>
        </w:rPr>
        <w:t xml:space="preserve">о выдаче дубликата уведомления </w:t>
      </w:r>
      <w:r w:rsidRPr="008005AC">
        <w:rPr>
          <w:color w:val="000000"/>
          <w:sz w:val="20"/>
          <w:szCs w:val="20"/>
        </w:rPr>
        <w:t>после устранения указанных нарушений.</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Данный отказ может быть обжалован в досудебном порядке путем направления жалобы в _______________________________________________________________________</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_____________________________________________, а также в судебном порядке.</w:t>
      </w:r>
    </w:p>
    <w:p w:rsidR="009C0811" w:rsidRPr="008005AC" w:rsidRDefault="009C0811" w:rsidP="009C0811">
      <w:pPr>
        <w:widowControl w:val="0"/>
        <w:autoSpaceDE w:val="0"/>
        <w:autoSpaceDN w:val="0"/>
        <w:ind w:firstLine="708"/>
        <w:jc w:val="both"/>
        <w:rPr>
          <w:color w:val="000000"/>
          <w:sz w:val="20"/>
          <w:szCs w:val="20"/>
        </w:rPr>
      </w:pPr>
      <w:r w:rsidRPr="008005AC">
        <w:rPr>
          <w:color w:val="000000"/>
          <w:sz w:val="20"/>
          <w:szCs w:val="20"/>
        </w:rPr>
        <w:t>Дополнительно информируем:_____________________________________________________________________________________________________________.</w:t>
      </w:r>
    </w:p>
    <w:p w:rsidR="009C0811" w:rsidRPr="008005AC" w:rsidRDefault="009C0811" w:rsidP="009C0811">
      <w:pPr>
        <w:widowControl w:val="0"/>
        <w:autoSpaceDE w:val="0"/>
        <w:autoSpaceDN w:val="0"/>
        <w:ind w:firstLine="708"/>
        <w:jc w:val="center"/>
        <w:rPr>
          <w:color w:val="000000"/>
          <w:sz w:val="20"/>
          <w:szCs w:val="20"/>
        </w:rPr>
      </w:pPr>
      <w:r w:rsidRPr="008005AC">
        <w:rPr>
          <w:color w:val="000000"/>
          <w:sz w:val="20"/>
          <w:szCs w:val="20"/>
        </w:rPr>
        <w:t>(указывается информация, необходимая для устранения причин отказа в выдаче дубликата уведомления, а также иная дополнительная информация при наличии)</w:t>
      </w:r>
    </w:p>
    <w:p w:rsidR="009C0811" w:rsidRPr="008005AC" w:rsidRDefault="009C0811" w:rsidP="009C0811">
      <w:pPr>
        <w:rPr>
          <w:color w:val="000000"/>
          <w:sz w:val="20"/>
          <w:szCs w:val="20"/>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9C0811" w:rsidRPr="008005AC" w:rsidTr="009C0811">
        <w:tc>
          <w:tcPr>
            <w:tcW w:w="3119"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595" w:type="dxa"/>
            <w:tcBorders>
              <w:top w:val="nil"/>
              <w:left w:val="nil"/>
              <w:bottom w:val="nil"/>
              <w:right w:val="nil"/>
            </w:tcBorders>
            <w:vAlign w:val="bottom"/>
          </w:tcPr>
          <w:p w:rsidR="009C0811" w:rsidRPr="008005AC" w:rsidRDefault="009C0811" w:rsidP="009C0811">
            <w:pPr>
              <w:rPr>
                <w:color w:val="000000"/>
                <w:sz w:val="20"/>
                <w:szCs w:val="20"/>
              </w:rPr>
            </w:pPr>
          </w:p>
        </w:tc>
        <w:tc>
          <w:tcPr>
            <w:tcW w:w="1701"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c>
          <w:tcPr>
            <w:tcW w:w="709" w:type="dxa"/>
            <w:tcBorders>
              <w:top w:val="nil"/>
              <w:left w:val="nil"/>
              <w:bottom w:val="nil"/>
              <w:right w:val="nil"/>
            </w:tcBorders>
            <w:vAlign w:val="bottom"/>
          </w:tcPr>
          <w:p w:rsidR="009C0811" w:rsidRPr="008005AC" w:rsidRDefault="009C0811" w:rsidP="009C0811">
            <w:pPr>
              <w:rPr>
                <w:color w:val="000000"/>
                <w:sz w:val="20"/>
                <w:szCs w:val="20"/>
              </w:rPr>
            </w:pPr>
          </w:p>
        </w:tc>
        <w:tc>
          <w:tcPr>
            <w:tcW w:w="3346" w:type="dxa"/>
            <w:tcBorders>
              <w:top w:val="nil"/>
              <w:left w:val="nil"/>
              <w:bottom w:val="single" w:sz="4" w:space="0" w:color="auto"/>
              <w:right w:val="nil"/>
            </w:tcBorders>
            <w:vAlign w:val="bottom"/>
          </w:tcPr>
          <w:p w:rsidR="009C0811" w:rsidRPr="008005AC" w:rsidRDefault="009C0811" w:rsidP="009C0811">
            <w:pPr>
              <w:rPr>
                <w:color w:val="000000"/>
                <w:sz w:val="20"/>
                <w:szCs w:val="20"/>
              </w:rPr>
            </w:pPr>
          </w:p>
        </w:tc>
      </w:tr>
      <w:tr w:rsidR="009C0811" w:rsidRPr="008005AC" w:rsidTr="009C0811">
        <w:tc>
          <w:tcPr>
            <w:tcW w:w="3119"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(должность)</w:t>
            </w:r>
          </w:p>
        </w:tc>
        <w:tc>
          <w:tcPr>
            <w:tcW w:w="595"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1701"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(подпись)</w:t>
            </w:r>
          </w:p>
        </w:tc>
        <w:tc>
          <w:tcPr>
            <w:tcW w:w="709"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p>
        </w:tc>
        <w:tc>
          <w:tcPr>
            <w:tcW w:w="3346" w:type="dxa"/>
            <w:tcBorders>
              <w:top w:val="nil"/>
              <w:left w:val="nil"/>
              <w:bottom w:val="nil"/>
              <w:right w:val="nil"/>
            </w:tcBorders>
          </w:tcPr>
          <w:p w:rsidR="009C0811" w:rsidRPr="008005AC" w:rsidRDefault="009C0811" w:rsidP="009C0811">
            <w:pPr>
              <w:spacing w:line="240" w:lineRule="atLeast"/>
              <w:jc w:val="center"/>
              <w:rPr>
                <w:color w:val="000000"/>
                <w:sz w:val="20"/>
                <w:szCs w:val="20"/>
              </w:rPr>
            </w:pPr>
            <w:r w:rsidRPr="008005AC">
              <w:rPr>
                <w:color w:val="000000"/>
                <w:sz w:val="20"/>
                <w:szCs w:val="20"/>
              </w:rPr>
              <w:t>(фамилия, имя, отчество</w:t>
            </w:r>
            <w:r w:rsidRPr="008005AC">
              <w:rPr>
                <w:color w:val="000000"/>
                <w:sz w:val="20"/>
                <w:szCs w:val="20"/>
              </w:rPr>
              <w:br/>
              <w:t>(при наличии)</w:t>
            </w:r>
          </w:p>
        </w:tc>
      </w:tr>
    </w:tbl>
    <w:p w:rsidR="009C0811" w:rsidRPr="008005AC" w:rsidRDefault="009C0811" w:rsidP="009C0811">
      <w:pPr>
        <w:rPr>
          <w:color w:val="000000"/>
          <w:sz w:val="20"/>
          <w:szCs w:val="20"/>
        </w:rPr>
      </w:pPr>
      <w:r w:rsidRPr="008005AC">
        <w:rPr>
          <w:color w:val="000000"/>
          <w:sz w:val="20"/>
          <w:szCs w:val="20"/>
        </w:rPr>
        <w:t>Дата</w:t>
      </w:r>
    </w:p>
    <w:p w:rsidR="009C0811" w:rsidRPr="008005AC" w:rsidRDefault="009C0811" w:rsidP="009C0811">
      <w:pPr>
        <w:rPr>
          <w:color w:val="000000"/>
          <w:sz w:val="20"/>
          <w:szCs w:val="20"/>
        </w:rPr>
      </w:pPr>
      <w:r w:rsidRPr="008005AC">
        <w:rPr>
          <w:color w:val="000000"/>
          <w:sz w:val="20"/>
          <w:szCs w:val="20"/>
        </w:rPr>
        <w:t>*Сведения об ИНН в отношении иностранного юридического лица не указываются.</w:t>
      </w:r>
    </w:p>
    <w:p w:rsidR="009C0811" w:rsidRPr="008005AC" w:rsidRDefault="009C0811" w:rsidP="009C0811">
      <w:pPr>
        <w:rPr>
          <w:color w:val="000000"/>
          <w:sz w:val="20"/>
          <w:szCs w:val="20"/>
        </w:rPr>
        <w:sectPr w:rsidR="009C0811" w:rsidRPr="008005AC" w:rsidSect="009C0811">
          <w:pgSz w:w="11906" w:h="16838"/>
          <w:pgMar w:top="709" w:right="567" w:bottom="568" w:left="1701" w:header="425" w:footer="709" w:gutter="0"/>
          <w:pgNumType w:start="0"/>
          <w:cols w:space="708"/>
          <w:titlePg/>
          <w:docGrid w:linePitch="360"/>
        </w:sectPr>
      </w:pPr>
      <w:r w:rsidRPr="008005AC">
        <w:rPr>
          <w:color w:val="000000"/>
          <w:sz w:val="20"/>
          <w:szCs w:val="20"/>
        </w:rPr>
        <w:t>**Нужное подчеркнуть.</w:t>
      </w:r>
    </w:p>
    <w:p w:rsidR="009C0811" w:rsidRPr="008005AC" w:rsidRDefault="009C0811" w:rsidP="009C0811">
      <w:pPr>
        <w:autoSpaceDE w:val="0"/>
        <w:autoSpaceDN w:val="0"/>
        <w:adjustRightInd w:val="0"/>
        <w:ind w:left="10206"/>
        <w:jc w:val="center"/>
        <w:rPr>
          <w:bCs/>
          <w:color w:val="000000"/>
          <w:sz w:val="20"/>
          <w:szCs w:val="20"/>
        </w:rPr>
      </w:pPr>
      <w:r w:rsidRPr="008005AC">
        <w:rPr>
          <w:bCs/>
          <w:color w:val="000000"/>
          <w:sz w:val="20"/>
          <w:szCs w:val="20"/>
        </w:rPr>
        <w:lastRenderedPageBreak/>
        <w:t>Приложение № 6</w:t>
      </w:r>
    </w:p>
    <w:p w:rsidR="009C0811" w:rsidRPr="008005AC" w:rsidRDefault="009C0811" w:rsidP="009C0811">
      <w:pPr>
        <w:widowControl w:val="0"/>
        <w:tabs>
          <w:tab w:val="left" w:pos="567"/>
        </w:tabs>
        <w:ind w:left="10206"/>
        <w:jc w:val="center"/>
        <w:rPr>
          <w:color w:val="000000"/>
          <w:sz w:val="20"/>
          <w:szCs w:val="20"/>
        </w:rPr>
      </w:pPr>
      <w:r w:rsidRPr="008005AC">
        <w:rPr>
          <w:color w:val="000000"/>
          <w:sz w:val="20"/>
          <w:szCs w:val="20"/>
        </w:rPr>
        <w:t>к Административному регламенту</w:t>
      </w:r>
    </w:p>
    <w:p w:rsidR="009C0811" w:rsidRPr="008005AC" w:rsidRDefault="009C0811" w:rsidP="009C0811">
      <w:pPr>
        <w:widowControl w:val="0"/>
        <w:tabs>
          <w:tab w:val="left" w:pos="0"/>
        </w:tabs>
        <w:ind w:left="10206" w:right="-1"/>
        <w:contextualSpacing/>
        <w:jc w:val="center"/>
        <w:rPr>
          <w:color w:val="000000"/>
          <w:sz w:val="20"/>
          <w:szCs w:val="20"/>
        </w:rPr>
      </w:pPr>
      <w:r w:rsidRPr="008005AC">
        <w:rPr>
          <w:color w:val="000000"/>
          <w:sz w:val="20"/>
          <w:szCs w:val="20"/>
        </w:rPr>
        <w:t>по предоставлению муниципальной услуги</w:t>
      </w: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r w:rsidRPr="008005AC">
        <w:rPr>
          <w:b/>
          <w:color w:val="000000"/>
          <w:sz w:val="20"/>
          <w:szCs w:val="20"/>
        </w:rPr>
        <w:t>Состав, последовательность и сроки выполнения административных процедур (действий) при предоставлении  муниципальной услуги</w:t>
      </w:r>
    </w:p>
    <w:p w:rsidR="009C0811" w:rsidRPr="008005AC" w:rsidRDefault="009C0811" w:rsidP="009C0811">
      <w:pPr>
        <w:widowControl w:val="0"/>
        <w:tabs>
          <w:tab w:val="left" w:pos="567"/>
        </w:tabs>
        <w:ind w:firstLine="426"/>
        <w:jc w:val="center"/>
        <w:rPr>
          <w:b/>
          <w:color w:val="000000"/>
          <w:sz w:val="20"/>
          <w:szCs w:val="20"/>
        </w:rPr>
      </w:pPr>
    </w:p>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189"/>
        <w:gridCol w:w="84"/>
        <w:gridCol w:w="3399"/>
        <w:gridCol w:w="1559"/>
        <w:gridCol w:w="1843"/>
        <w:gridCol w:w="1990"/>
        <w:gridCol w:w="1987"/>
        <w:gridCol w:w="2542"/>
      </w:tblGrid>
      <w:tr w:rsidR="009C0811" w:rsidRPr="008005AC" w:rsidTr="009C0811">
        <w:trPr>
          <w:tblHeader/>
        </w:trPr>
        <w:tc>
          <w:tcPr>
            <w:tcW w:w="729" w:type="pct"/>
            <w:gridSpan w:val="2"/>
            <w:shd w:val="clear" w:color="auto" w:fill="auto"/>
          </w:tcPr>
          <w:p w:rsidR="009C0811" w:rsidRPr="008005AC" w:rsidRDefault="009C0811" w:rsidP="009C0811">
            <w:pPr>
              <w:rPr>
                <w:color w:val="000000"/>
                <w:sz w:val="20"/>
                <w:szCs w:val="20"/>
              </w:rPr>
            </w:pPr>
            <w:r w:rsidRPr="008005AC">
              <w:rPr>
                <w:color w:val="000000"/>
                <w:sz w:val="20"/>
                <w:szCs w:val="20"/>
              </w:rPr>
              <w:t>Основание для начала административной процедуры</w:t>
            </w:r>
          </w:p>
        </w:tc>
        <w:tc>
          <w:tcPr>
            <w:tcW w:w="1090" w:type="pct"/>
            <w:shd w:val="clear" w:color="auto" w:fill="auto"/>
          </w:tcPr>
          <w:p w:rsidR="009C0811" w:rsidRPr="008005AC" w:rsidRDefault="009C0811" w:rsidP="009C0811">
            <w:pPr>
              <w:rPr>
                <w:color w:val="000000"/>
                <w:sz w:val="20"/>
                <w:szCs w:val="20"/>
              </w:rPr>
            </w:pPr>
            <w:r w:rsidRPr="008005AC">
              <w:rPr>
                <w:color w:val="000000"/>
                <w:sz w:val="20"/>
                <w:szCs w:val="20"/>
              </w:rPr>
              <w:t>Содержание административных действий</w:t>
            </w:r>
          </w:p>
        </w:tc>
        <w:tc>
          <w:tcPr>
            <w:tcW w:w="500" w:type="pct"/>
            <w:shd w:val="clear" w:color="auto" w:fill="auto"/>
          </w:tcPr>
          <w:p w:rsidR="009C0811" w:rsidRPr="008005AC" w:rsidRDefault="009C0811" w:rsidP="009C0811">
            <w:pPr>
              <w:rPr>
                <w:color w:val="000000"/>
                <w:sz w:val="20"/>
                <w:szCs w:val="20"/>
              </w:rPr>
            </w:pPr>
            <w:r w:rsidRPr="008005AC">
              <w:rPr>
                <w:color w:val="000000"/>
                <w:sz w:val="20"/>
                <w:szCs w:val="20"/>
              </w:rPr>
              <w:t>Срок выполнения административных действий</w:t>
            </w:r>
          </w:p>
        </w:tc>
        <w:tc>
          <w:tcPr>
            <w:tcW w:w="591" w:type="pct"/>
            <w:shd w:val="clear" w:color="auto" w:fill="auto"/>
          </w:tcPr>
          <w:p w:rsidR="009C0811" w:rsidRPr="008005AC" w:rsidRDefault="009C0811" w:rsidP="009C0811">
            <w:pPr>
              <w:rPr>
                <w:color w:val="000000"/>
                <w:sz w:val="20"/>
                <w:szCs w:val="20"/>
              </w:rPr>
            </w:pPr>
            <w:r w:rsidRPr="008005AC">
              <w:rPr>
                <w:color w:val="000000"/>
                <w:sz w:val="20"/>
                <w:szCs w:val="20"/>
              </w:rPr>
              <w:t>Должностное лицо, ответственное за выполнение административного действия</w:t>
            </w:r>
          </w:p>
        </w:tc>
        <w:tc>
          <w:tcPr>
            <w:tcW w:w="638" w:type="pct"/>
            <w:shd w:val="clear" w:color="auto" w:fill="auto"/>
          </w:tcPr>
          <w:p w:rsidR="009C0811" w:rsidRPr="008005AC" w:rsidRDefault="009C0811" w:rsidP="009C0811">
            <w:pPr>
              <w:rPr>
                <w:color w:val="000000"/>
                <w:sz w:val="20"/>
                <w:szCs w:val="20"/>
              </w:rPr>
            </w:pPr>
            <w:r w:rsidRPr="008005AC">
              <w:rPr>
                <w:color w:val="000000"/>
                <w:sz w:val="20"/>
                <w:szCs w:val="20"/>
              </w:rPr>
              <w:t>Место выполнения административного действия/ используемая информационная система</w:t>
            </w:r>
          </w:p>
        </w:tc>
        <w:tc>
          <w:tcPr>
            <w:tcW w:w="637" w:type="pct"/>
            <w:shd w:val="clear" w:color="auto" w:fill="auto"/>
          </w:tcPr>
          <w:p w:rsidR="009C0811" w:rsidRPr="008005AC" w:rsidRDefault="009C0811" w:rsidP="009C0811">
            <w:pPr>
              <w:rPr>
                <w:color w:val="000000"/>
                <w:sz w:val="20"/>
                <w:szCs w:val="20"/>
              </w:rPr>
            </w:pPr>
            <w:r w:rsidRPr="008005AC">
              <w:rPr>
                <w:color w:val="000000"/>
                <w:sz w:val="20"/>
                <w:szCs w:val="20"/>
              </w:rPr>
              <w:t>Критерии принятия решения</w:t>
            </w:r>
          </w:p>
        </w:tc>
        <w:tc>
          <w:tcPr>
            <w:tcW w:w="815" w:type="pct"/>
            <w:shd w:val="clear" w:color="auto" w:fill="auto"/>
          </w:tcPr>
          <w:p w:rsidR="009C0811" w:rsidRPr="008005AC" w:rsidRDefault="009C0811" w:rsidP="009C0811">
            <w:pPr>
              <w:rPr>
                <w:color w:val="000000"/>
                <w:sz w:val="20"/>
                <w:szCs w:val="20"/>
              </w:rPr>
            </w:pPr>
            <w:r w:rsidRPr="008005AC">
              <w:rPr>
                <w:color w:val="000000"/>
                <w:sz w:val="20"/>
                <w:szCs w:val="20"/>
              </w:rPr>
              <w:t>Результат административного действия, способ фиксации</w:t>
            </w:r>
          </w:p>
        </w:tc>
      </w:tr>
      <w:tr w:rsidR="009C0811" w:rsidRPr="008005AC" w:rsidTr="009C0811">
        <w:trPr>
          <w:tblHeader/>
        </w:trPr>
        <w:tc>
          <w:tcPr>
            <w:tcW w:w="729" w:type="pct"/>
            <w:gridSpan w:val="2"/>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1</w:t>
            </w:r>
          </w:p>
        </w:tc>
        <w:tc>
          <w:tcPr>
            <w:tcW w:w="1090"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2</w:t>
            </w:r>
          </w:p>
        </w:tc>
        <w:tc>
          <w:tcPr>
            <w:tcW w:w="500"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3</w:t>
            </w:r>
          </w:p>
        </w:tc>
        <w:tc>
          <w:tcPr>
            <w:tcW w:w="591"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4</w:t>
            </w:r>
          </w:p>
        </w:tc>
        <w:tc>
          <w:tcPr>
            <w:tcW w:w="638"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5</w:t>
            </w:r>
          </w:p>
        </w:tc>
        <w:tc>
          <w:tcPr>
            <w:tcW w:w="637"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6</w:t>
            </w:r>
          </w:p>
        </w:tc>
        <w:tc>
          <w:tcPr>
            <w:tcW w:w="815" w:type="pct"/>
            <w:shd w:val="clear" w:color="auto" w:fill="auto"/>
            <w:vAlign w:val="center"/>
          </w:tcPr>
          <w:p w:rsidR="009C0811" w:rsidRPr="008005AC" w:rsidRDefault="009C0811" w:rsidP="009C0811">
            <w:pPr>
              <w:jc w:val="center"/>
              <w:rPr>
                <w:rFonts w:eastAsia="Calibri"/>
                <w:color w:val="000000"/>
                <w:sz w:val="20"/>
                <w:szCs w:val="20"/>
              </w:rPr>
            </w:pPr>
            <w:r w:rsidRPr="008005AC">
              <w:rPr>
                <w:rFonts w:eastAsia="Calibri"/>
                <w:color w:val="000000"/>
                <w:sz w:val="20"/>
                <w:szCs w:val="20"/>
              </w:rPr>
              <w:t>7</w:t>
            </w:r>
          </w:p>
        </w:tc>
      </w:tr>
      <w:tr w:rsidR="009C0811" w:rsidRPr="008005AC" w:rsidTr="009C0811">
        <w:tc>
          <w:tcPr>
            <w:tcW w:w="5000" w:type="pct"/>
            <w:gridSpan w:val="8"/>
            <w:shd w:val="clear" w:color="auto" w:fill="auto"/>
          </w:tcPr>
          <w:p w:rsidR="009C0811" w:rsidRPr="008005AC" w:rsidRDefault="009C0811" w:rsidP="00D7109E">
            <w:pPr>
              <w:numPr>
                <w:ilvl w:val="0"/>
                <w:numId w:val="4"/>
              </w:numPr>
              <w:jc w:val="center"/>
              <w:rPr>
                <w:rFonts w:eastAsia="Calibri"/>
                <w:color w:val="000000"/>
                <w:sz w:val="20"/>
                <w:szCs w:val="20"/>
              </w:rPr>
            </w:pPr>
            <w:r w:rsidRPr="008005AC">
              <w:rPr>
                <w:rFonts w:eastAsia="Calibri"/>
                <w:color w:val="000000"/>
                <w:sz w:val="20"/>
                <w:szCs w:val="20"/>
              </w:rPr>
              <w:t>Проверка документов и регистрация заявления</w:t>
            </w:r>
          </w:p>
        </w:tc>
      </w:tr>
      <w:tr w:rsidR="009C0811" w:rsidRPr="008005AC" w:rsidTr="009C0811">
        <w:trPr>
          <w:trHeight w:val="541"/>
        </w:trPr>
        <w:tc>
          <w:tcPr>
            <w:tcW w:w="729" w:type="pct"/>
            <w:gridSpan w:val="2"/>
            <w:vMerge w:val="restart"/>
            <w:tcBorders>
              <w:bottom w:val="nil"/>
            </w:tcBorders>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Поступление заявления и документов для предоставления муниципальной услуги в Уполномоченный орган</w:t>
            </w: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p w:rsidR="009C0811" w:rsidRPr="008005AC" w:rsidRDefault="009C0811" w:rsidP="009C0811">
            <w:pPr>
              <w:rPr>
                <w:rFonts w:eastAsia="Calibri"/>
                <w:color w:val="000000"/>
                <w:sz w:val="20"/>
                <w:szCs w:val="20"/>
              </w:rPr>
            </w:pPr>
          </w:p>
        </w:tc>
        <w:tc>
          <w:tcPr>
            <w:tcW w:w="500" w:type="pct"/>
            <w:vMerge w:val="restart"/>
            <w:shd w:val="clear" w:color="auto" w:fill="auto"/>
            <w:vAlign w:val="center"/>
          </w:tcPr>
          <w:p w:rsidR="009C0811" w:rsidRPr="008005AC" w:rsidRDefault="009C0811" w:rsidP="009C0811">
            <w:pPr>
              <w:rPr>
                <w:rFonts w:eastAsia="Calibri"/>
                <w:color w:val="000000"/>
                <w:sz w:val="20"/>
                <w:szCs w:val="20"/>
              </w:rPr>
            </w:pPr>
            <w:r w:rsidRPr="008005AC">
              <w:rPr>
                <w:rFonts w:eastAsia="Calibri"/>
                <w:color w:val="000000"/>
                <w:sz w:val="20"/>
                <w:szCs w:val="20"/>
              </w:rPr>
              <w:t>До 1 рабочего дня</w:t>
            </w:r>
          </w:p>
        </w:tc>
        <w:tc>
          <w:tcPr>
            <w:tcW w:w="591" w:type="pct"/>
            <w:vMerge w:val="restart"/>
            <w:shd w:val="clear" w:color="auto" w:fill="auto"/>
          </w:tcPr>
          <w:p w:rsidR="009C0811" w:rsidRPr="008005AC" w:rsidRDefault="009C0811" w:rsidP="009C0811">
            <w:pPr>
              <w:rPr>
                <w:rFonts w:eastAsia="Calibri"/>
                <w:color w:val="000000"/>
                <w:sz w:val="20"/>
                <w:szCs w:val="20"/>
              </w:rPr>
            </w:pPr>
            <w:r w:rsidRPr="008005AC">
              <w:rPr>
                <w:color w:val="000000"/>
                <w:sz w:val="20"/>
                <w:szCs w:val="20"/>
              </w:rPr>
              <w:t>Уполномоченного органа, ответственное за предоставление муниципальной услуги</w:t>
            </w:r>
          </w:p>
        </w:tc>
        <w:tc>
          <w:tcPr>
            <w:tcW w:w="638" w:type="pct"/>
            <w:vMerge w:val="restart"/>
            <w:shd w:val="clear" w:color="auto" w:fill="auto"/>
          </w:tcPr>
          <w:p w:rsidR="009C0811" w:rsidRPr="008005AC" w:rsidRDefault="009C0811" w:rsidP="009C0811">
            <w:pPr>
              <w:jc w:val="both"/>
              <w:rPr>
                <w:rFonts w:eastAsia="Calibri"/>
                <w:color w:val="000000"/>
                <w:sz w:val="20"/>
                <w:szCs w:val="20"/>
              </w:rPr>
            </w:pPr>
            <w:r w:rsidRPr="008005AC">
              <w:rPr>
                <w:rFonts w:eastAsia="Calibri"/>
                <w:color w:val="000000"/>
                <w:sz w:val="20"/>
                <w:szCs w:val="20"/>
              </w:rPr>
              <w:t>Уполномоченный орган / ГИС / ПГС</w:t>
            </w:r>
          </w:p>
          <w:p w:rsidR="009C0811" w:rsidRPr="008005AC" w:rsidRDefault="009C0811" w:rsidP="009C0811">
            <w:pPr>
              <w:rPr>
                <w:rFonts w:eastAsia="Calibri"/>
                <w:color w:val="000000"/>
                <w:sz w:val="20"/>
                <w:szCs w:val="20"/>
              </w:rPr>
            </w:pPr>
          </w:p>
        </w:tc>
        <w:tc>
          <w:tcPr>
            <w:tcW w:w="637" w:type="pct"/>
            <w:vMerge w:val="restar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w:t>
            </w:r>
          </w:p>
          <w:p w:rsidR="009C0811" w:rsidRPr="008005AC" w:rsidRDefault="009C0811" w:rsidP="009C0811">
            <w:pPr>
              <w:rPr>
                <w:rFonts w:eastAsia="Calibri"/>
                <w:color w:val="000000"/>
                <w:sz w:val="20"/>
                <w:szCs w:val="20"/>
              </w:rPr>
            </w:pPr>
          </w:p>
        </w:tc>
        <w:tc>
          <w:tcPr>
            <w:tcW w:w="815" w:type="pct"/>
            <w:vMerge w:val="restart"/>
            <w:shd w:val="clear" w:color="auto" w:fill="auto"/>
          </w:tcPr>
          <w:p w:rsidR="009C0811" w:rsidRPr="008005AC" w:rsidRDefault="009C0811" w:rsidP="009C0811">
            <w:pPr>
              <w:rPr>
                <w:color w:val="000000"/>
                <w:sz w:val="20"/>
                <w:szCs w:val="20"/>
              </w:rPr>
            </w:pPr>
            <w:r w:rsidRPr="008005AC">
              <w:rPr>
                <w:color w:val="000000"/>
                <w:sz w:val="20"/>
                <w:szCs w:val="20"/>
              </w:rPr>
              <w:t xml:space="preserve">регистрация заявления и документов в ГИС (присвоение номера и датирование); </w:t>
            </w:r>
          </w:p>
          <w:p w:rsidR="009C0811" w:rsidRPr="008005AC" w:rsidRDefault="009C0811" w:rsidP="009C0811">
            <w:pPr>
              <w:rPr>
                <w:color w:val="000000"/>
                <w:sz w:val="20"/>
                <w:szCs w:val="20"/>
              </w:rPr>
            </w:pPr>
            <w:r w:rsidRPr="008005AC">
              <w:rPr>
                <w:color w:val="000000"/>
                <w:sz w:val="20"/>
                <w:szCs w:val="20"/>
              </w:rPr>
              <w:t>назначение должностного лица, ответственного за предоставление муниципальной услуги, и передача ему документов</w:t>
            </w:r>
          </w:p>
          <w:p w:rsidR="009C0811" w:rsidRPr="008005AC" w:rsidRDefault="009C0811" w:rsidP="009C0811">
            <w:pPr>
              <w:tabs>
                <w:tab w:val="left" w:pos="391"/>
              </w:tabs>
              <w:contextualSpacing/>
              <w:rPr>
                <w:rFonts w:eastAsia="Calibri"/>
                <w:color w:val="000000"/>
                <w:sz w:val="20"/>
                <w:szCs w:val="20"/>
              </w:rPr>
            </w:pPr>
          </w:p>
        </w:tc>
      </w:tr>
      <w:tr w:rsidR="009C0811" w:rsidRPr="008005AC" w:rsidTr="009C0811">
        <w:trPr>
          <w:trHeight w:val="691"/>
        </w:trPr>
        <w:tc>
          <w:tcPr>
            <w:tcW w:w="729" w:type="pct"/>
            <w:gridSpan w:val="2"/>
            <w:vMerge/>
            <w:tcBorders>
              <w:top w:val="nil"/>
              <w:bottom w:val="nil"/>
            </w:tcBorders>
            <w:shd w:val="clear" w:color="auto" w:fill="auto"/>
          </w:tcPr>
          <w:p w:rsidR="009C0811" w:rsidRPr="008005AC" w:rsidRDefault="009C0811" w:rsidP="009C0811">
            <w:pPr>
              <w:rPr>
                <w:rFonts w:eastAsia="Calibri"/>
                <w:color w:val="000000"/>
                <w:sz w:val="20"/>
                <w:szCs w:val="20"/>
              </w:rPr>
            </w:pPr>
          </w:p>
        </w:tc>
        <w:tc>
          <w:tcPr>
            <w:tcW w:w="1090" w:type="pct"/>
            <w:tcBorders>
              <w:top w:val="nil"/>
            </w:tcBorders>
            <w:shd w:val="clear" w:color="auto" w:fill="auto"/>
          </w:tcPr>
          <w:p w:rsidR="009C0811" w:rsidRPr="008005AC" w:rsidRDefault="009C0811" w:rsidP="009C0811">
            <w:pPr>
              <w:rPr>
                <w:rFonts w:eastAsia="Calibri"/>
                <w:color w:val="000000"/>
                <w:sz w:val="20"/>
                <w:szCs w:val="20"/>
              </w:rPr>
            </w:pPr>
            <w:r w:rsidRPr="008005AC">
              <w:rPr>
                <w:color w:val="000000"/>
                <w:sz w:val="20"/>
                <w:szCs w:val="20"/>
              </w:rPr>
              <w:t xml:space="preserve">Принятие решения об отказе в приеме документов, </w:t>
            </w:r>
            <w:r w:rsidRPr="008005AC">
              <w:rPr>
                <w:rFonts w:eastAsia="Calibri"/>
                <w:color w:val="000000"/>
                <w:sz w:val="20"/>
                <w:szCs w:val="20"/>
              </w:rPr>
              <w:t>в случае выявления оснований для отказа в приеме документов</w:t>
            </w:r>
          </w:p>
        </w:tc>
        <w:tc>
          <w:tcPr>
            <w:tcW w:w="500" w:type="pct"/>
            <w:vMerge/>
            <w:tcBorders>
              <w:top w:val="nil"/>
            </w:tcBorders>
            <w:shd w:val="clear" w:color="auto" w:fill="auto"/>
            <w:vAlign w:val="center"/>
          </w:tcPr>
          <w:p w:rsidR="009C0811" w:rsidRPr="008005AC" w:rsidRDefault="009C0811" w:rsidP="009C0811">
            <w:pPr>
              <w:rPr>
                <w:rFonts w:eastAsia="Calibri"/>
                <w:color w:val="000000"/>
                <w:sz w:val="20"/>
                <w:szCs w:val="20"/>
              </w:rPr>
            </w:pPr>
          </w:p>
        </w:tc>
        <w:tc>
          <w:tcPr>
            <w:tcW w:w="591" w:type="pct"/>
            <w:vMerge/>
            <w:shd w:val="clear" w:color="auto" w:fill="auto"/>
          </w:tcPr>
          <w:p w:rsidR="009C0811" w:rsidRPr="008005AC" w:rsidRDefault="009C0811" w:rsidP="009C0811">
            <w:pPr>
              <w:rPr>
                <w:color w:val="000000"/>
                <w:sz w:val="20"/>
                <w:szCs w:val="20"/>
              </w:rPr>
            </w:pPr>
          </w:p>
        </w:tc>
        <w:tc>
          <w:tcPr>
            <w:tcW w:w="638" w:type="pct"/>
            <w:vMerge/>
            <w:shd w:val="clear" w:color="auto" w:fill="auto"/>
          </w:tcPr>
          <w:p w:rsidR="009C0811" w:rsidRPr="008005AC" w:rsidRDefault="009C0811" w:rsidP="009C0811">
            <w:pPr>
              <w:rPr>
                <w:color w:val="000000"/>
                <w:sz w:val="20"/>
                <w:szCs w:val="20"/>
              </w:rPr>
            </w:pPr>
          </w:p>
        </w:tc>
        <w:tc>
          <w:tcPr>
            <w:tcW w:w="637" w:type="pct"/>
            <w:vMerge/>
            <w:shd w:val="clear" w:color="auto" w:fill="auto"/>
          </w:tcPr>
          <w:p w:rsidR="009C0811" w:rsidRPr="008005AC" w:rsidRDefault="009C0811" w:rsidP="009C0811">
            <w:pPr>
              <w:rPr>
                <w:rFonts w:eastAsia="Calibri"/>
                <w:color w:val="000000"/>
                <w:sz w:val="20"/>
                <w:szCs w:val="20"/>
              </w:rPr>
            </w:pPr>
          </w:p>
        </w:tc>
        <w:tc>
          <w:tcPr>
            <w:tcW w:w="815" w:type="pct"/>
            <w:vMerge/>
            <w:shd w:val="clear" w:color="auto" w:fill="auto"/>
          </w:tcPr>
          <w:p w:rsidR="009C0811" w:rsidRPr="008005AC" w:rsidRDefault="009C0811" w:rsidP="009C0811">
            <w:pPr>
              <w:rPr>
                <w:color w:val="000000"/>
                <w:sz w:val="20"/>
                <w:szCs w:val="20"/>
              </w:rPr>
            </w:pPr>
          </w:p>
        </w:tc>
      </w:tr>
      <w:tr w:rsidR="009C0811" w:rsidRPr="008005AC" w:rsidTr="009C0811">
        <w:trPr>
          <w:trHeight w:val="3375"/>
        </w:trPr>
        <w:tc>
          <w:tcPr>
            <w:tcW w:w="729" w:type="pct"/>
            <w:gridSpan w:val="2"/>
            <w:vMerge/>
            <w:tcBorders>
              <w:top w:val="nil"/>
              <w:bottom w:val="nil"/>
            </w:tcBorders>
            <w:shd w:val="clear" w:color="auto" w:fill="auto"/>
          </w:tcPr>
          <w:p w:rsidR="009C0811" w:rsidRPr="008005AC" w:rsidRDefault="009C0811" w:rsidP="009C0811">
            <w:pPr>
              <w:rPr>
                <w:rFonts w:eastAsia="Calibri"/>
                <w:color w:val="000000"/>
                <w:sz w:val="20"/>
                <w:szCs w:val="20"/>
              </w:rPr>
            </w:pP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Регистрация заявления, в случае отсутствия оснований для отказа в приеме документов </w:t>
            </w:r>
          </w:p>
        </w:tc>
        <w:tc>
          <w:tcPr>
            <w:tcW w:w="500" w:type="pct"/>
            <w:shd w:val="clear" w:color="auto" w:fill="auto"/>
            <w:vAlign w:val="center"/>
          </w:tcPr>
          <w:p w:rsidR="009C0811" w:rsidRPr="008005AC" w:rsidRDefault="009C0811" w:rsidP="009C0811">
            <w:pPr>
              <w:rPr>
                <w:rFonts w:eastAsia="Calibri"/>
                <w:color w:val="000000"/>
                <w:sz w:val="20"/>
                <w:szCs w:val="20"/>
              </w:rPr>
            </w:pPr>
          </w:p>
        </w:tc>
        <w:tc>
          <w:tcPr>
            <w:tcW w:w="591" w:type="pct"/>
            <w:shd w:val="clear" w:color="auto" w:fill="auto"/>
          </w:tcPr>
          <w:p w:rsidR="009C0811" w:rsidRPr="008005AC" w:rsidRDefault="009C0811" w:rsidP="009C0811">
            <w:pPr>
              <w:rPr>
                <w:color w:val="000000"/>
                <w:sz w:val="20"/>
                <w:szCs w:val="20"/>
              </w:rPr>
            </w:pPr>
            <w:r w:rsidRPr="008005AC">
              <w:rPr>
                <w:color w:val="000000"/>
                <w:sz w:val="20"/>
                <w:szCs w:val="20"/>
              </w:rPr>
              <w:t>должностное лицо Уполномоченного органа, ответственное за регистрацию корреспонденции</w:t>
            </w:r>
          </w:p>
        </w:tc>
        <w:tc>
          <w:tcPr>
            <w:tcW w:w="638" w:type="pct"/>
            <w:shd w:val="clear" w:color="auto" w:fill="auto"/>
          </w:tcPr>
          <w:p w:rsidR="009C0811" w:rsidRPr="008005AC" w:rsidRDefault="009C0811" w:rsidP="009C0811">
            <w:pPr>
              <w:rPr>
                <w:color w:val="000000"/>
                <w:sz w:val="20"/>
                <w:szCs w:val="20"/>
              </w:rPr>
            </w:pPr>
            <w:r w:rsidRPr="008005AC">
              <w:rPr>
                <w:rFonts w:eastAsia="Calibri"/>
                <w:color w:val="000000"/>
                <w:sz w:val="20"/>
                <w:szCs w:val="20"/>
              </w:rPr>
              <w:t xml:space="preserve">Уполномоченный орган/ГИС </w:t>
            </w:r>
          </w:p>
        </w:tc>
        <w:tc>
          <w:tcPr>
            <w:tcW w:w="637" w:type="pct"/>
            <w:shd w:val="clear" w:color="auto" w:fill="auto"/>
          </w:tcPr>
          <w:p w:rsidR="009C0811" w:rsidRPr="008005AC" w:rsidRDefault="009C0811" w:rsidP="009C0811">
            <w:pPr>
              <w:rPr>
                <w:rFonts w:eastAsia="Calibri"/>
                <w:color w:val="000000"/>
                <w:sz w:val="20"/>
                <w:szCs w:val="20"/>
              </w:rPr>
            </w:pPr>
          </w:p>
        </w:tc>
        <w:tc>
          <w:tcPr>
            <w:tcW w:w="815" w:type="pct"/>
            <w:shd w:val="clear" w:color="auto" w:fill="auto"/>
          </w:tcPr>
          <w:p w:rsidR="009C0811" w:rsidRPr="008005AC" w:rsidRDefault="009C0811" w:rsidP="009C0811">
            <w:pPr>
              <w:rPr>
                <w:color w:val="000000"/>
                <w:sz w:val="20"/>
                <w:szCs w:val="20"/>
              </w:rPr>
            </w:pPr>
          </w:p>
        </w:tc>
      </w:tr>
      <w:tr w:rsidR="009C0811" w:rsidRPr="008005AC" w:rsidTr="009C0811">
        <w:trPr>
          <w:trHeight w:val="300"/>
        </w:trPr>
        <w:tc>
          <w:tcPr>
            <w:tcW w:w="5000" w:type="pct"/>
            <w:gridSpan w:val="8"/>
            <w:shd w:val="clear" w:color="auto" w:fill="auto"/>
          </w:tcPr>
          <w:p w:rsidR="009C0811" w:rsidRPr="008005AC" w:rsidRDefault="009C0811" w:rsidP="00D7109E">
            <w:pPr>
              <w:numPr>
                <w:ilvl w:val="0"/>
                <w:numId w:val="4"/>
              </w:numPr>
              <w:jc w:val="center"/>
              <w:rPr>
                <w:rFonts w:eastAsia="Calibri"/>
                <w:color w:val="000000"/>
                <w:sz w:val="20"/>
                <w:szCs w:val="20"/>
              </w:rPr>
            </w:pPr>
            <w:r w:rsidRPr="008005AC">
              <w:rPr>
                <w:rFonts w:eastAsia="Calibri"/>
                <w:color w:val="000000"/>
                <w:sz w:val="20"/>
                <w:szCs w:val="20"/>
              </w:rPr>
              <w:t>Получение сведений посредством СМЭВ</w:t>
            </w:r>
          </w:p>
        </w:tc>
      </w:tr>
      <w:tr w:rsidR="009C0811" w:rsidRPr="008005AC" w:rsidTr="009C0811">
        <w:trPr>
          <w:trHeight w:val="126"/>
        </w:trPr>
        <w:tc>
          <w:tcPr>
            <w:tcW w:w="702" w:type="pct"/>
            <w:vMerge w:val="restart"/>
            <w:shd w:val="clear" w:color="auto" w:fill="auto"/>
          </w:tcPr>
          <w:p w:rsidR="009C0811" w:rsidRPr="008005AC" w:rsidRDefault="009C0811" w:rsidP="009C0811">
            <w:pPr>
              <w:rPr>
                <w:color w:val="000000"/>
                <w:sz w:val="20"/>
                <w:szCs w:val="20"/>
              </w:rPr>
            </w:pPr>
            <w:r w:rsidRPr="008005AC">
              <w:rPr>
                <w:color w:val="000000"/>
                <w:sz w:val="20"/>
                <w:szCs w:val="20"/>
              </w:rPr>
              <w:t xml:space="preserve">пакет зарегистрированных </w:t>
            </w:r>
            <w:r w:rsidRPr="008005AC">
              <w:rPr>
                <w:color w:val="000000"/>
                <w:sz w:val="20"/>
                <w:szCs w:val="20"/>
              </w:rPr>
              <w:lastRenderedPageBreak/>
              <w:t>документов, поступивших должностному лицу,</w:t>
            </w:r>
          </w:p>
          <w:p w:rsidR="009C0811" w:rsidRPr="008005AC" w:rsidRDefault="009C0811" w:rsidP="009C0811">
            <w:pPr>
              <w:rPr>
                <w:rFonts w:eastAsia="Calibri"/>
                <w:color w:val="000000"/>
                <w:sz w:val="20"/>
                <w:szCs w:val="20"/>
              </w:rPr>
            </w:pPr>
            <w:r w:rsidRPr="008005AC">
              <w:rPr>
                <w:color w:val="000000"/>
                <w:sz w:val="20"/>
                <w:szCs w:val="20"/>
              </w:rPr>
              <w:t>ответственному за предоставление  муниципальной услуги</w:t>
            </w:r>
          </w:p>
        </w:tc>
        <w:tc>
          <w:tcPr>
            <w:tcW w:w="1117" w:type="pct"/>
            <w:gridSpan w:val="2"/>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lastRenderedPageBreak/>
              <w:t>направление межведомственных запросов в органы и организации</w:t>
            </w:r>
          </w:p>
        </w:tc>
        <w:tc>
          <w:tcPr>
            <w:tcW w:w="50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в день регистрации </w:t>
            </w:r>
            <w:r w:rsidRPr="008005AC">
              <w:rPr>
                <w:rFonts w:eastAsia="Calibri"/>
                <w:color w:val="000000"/>
                <w:sz w:val="20"/>
                <w:szCs w:val="20"/>
              </w:rPr>
              <w:lastRenderedPageBreak/>
              <w:t>заявления и документов</w:t>
            </w:r>
          </w:p>
        </w:tc>
        <w:tc>
          <w:tcPr>
            <w:tcW w:w="591"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lastRenderedPageBreak/>
              <w:t xml:space="preserve">должностное лицо Уполномоченного </w:t>
            </w:r>
            <w:r w:rsidRPr="008005AC">
              <w:rPr>
                <w:color w:val="000000"/>
                <w:sz w:val="20"/>
                <w:szCs w:val="20"/>
              </w:rPr>
              <w:lastRenderedPageBreak/>
              <w:t>органа, ответственное за предоставление муниципальной услуги</w:t>
            </w:r>
          </w:p>
        </w:tc>
        <w:tc>
          <w:tcPr>
            <w:tcW w:w="638"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lastRenderedPageBreak/>
              <w:t xml:space="preserve">Уполномоченный орган/ГИС/ ПГС / </w:t>
            </w:r>
            <w:r w:rsidRPr="008005AC">
              <w:rPr>
                <w:rFonts w:eastAsia="Calibri"/>
                <w:color w:val="000000"/>
                <w:sz w:val="20"/>
                <w:szCs w:val="20"/>
              </w:rPr>
              <w:lastRenderedPageBreak/>
              <w:t>СМЭВ</w:t>
            </w:r>
          </w:p>
        </w:tc>
        <w:tc>
          <w:tcPr>
            <w:tcW w:w="637"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lastRenderedPageBreak/>
              <w:t xml:space="preserve">отсутствие документов, </w:t>
            </w:r>
            <w:r w:rsidRPr="008005AC">
              <w:rPr>
                <w:color w:val="000000"/>
                <w:sz w:val="20"/>
                <w:szCs w:val="20"/>
              </w:rPr>
              <w:lastRenderedPageBreak/>
              <w:t>необходимых для предоставления  муниципальной услуги, находящихся в распоряжении государственных органов (организаций)</w:t>
            </w:r>
          </w:p>
        </w:tc>
        <w:tc>
          <w:tcPr>
            <w:tcW w:w="815" w:type="pct"/>
            <w:shd w:val="clear" w:color="auto" w:fill="auto"/>
          </w:tcPr>
          <w:p w:rsidR="009C0811" w:rsidRPr="008005AC" w:rsidRDefault="009C0811" w:rsidP="009C0811">
            <w:pPr>
              <w:rPr>
                <w:color w:val="000000"/>
                <w:sz w:val="20"/>
                <w:szCs w:val="20"/>
              </w:rPr>
            </w:pPr>
            <w:r w:rsidRPr="008005AC">
              <w:rPr>
                <w:color w:val="000000"/>
                <w:sz w:val="20"/>
                <w:szCs w:val="20"/>
              </w:rPr>
              <w:lastRenderedPageBreak/>
              <w:t xml:space="preserve">направление межведомственного </w:t>
            </w:r>
            <w:r w:rsidRPr="008005AC">
              <w:rPr>
                <w:color w:val="000000"/>
                <w:sz w:val="20"/>
                <w:szCs w:val="20"/>
              </w:rPr>
              <w:lastRenderedPageBreak/>
              <w:t>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9C0811" w:rsidRPr="008005AC" w:rsidTr="009C0811">
        <w:trPr>
          <w:trHeight w:val="135"/>
        </w:trPr>
        <w:tc>
          <w:tcPr>
            <w:tcW w:w="702" w:type="pct"/>
            <w:vMerge/>
            <w:shd w:val="clear" w:color="auto" w:fill="auto"/>
          </w:tcPr>
          <w:p w:rsidR="009C0811" w:rsidRPr="008005AC" w:rsidRDefault="009C0811" w:rsidP="009C0811">
            <w:pPr>
              <w:rPr>
                <w:rFonts w:eastAsia="Calibri"/>
                <w:color w:val="000000"/>
                <w:sz w:val="20"/>
                <w:szCs w:val="20"/>
              </w:rPr>
            </w:pPr>
          </w:p>
        </w:tc>
        <w:tc>
          <w:tcPr>
            <w:tcW w:w="1117" w:type="pct"/>
            <w:gridSpan w:val="2"/>
            <w:shd w:val="clear" w:color="auto" w:fill="auto"/>
          </w:tcPr>
          <w:p w:rsidR="009C0811" w:rsidRPr="008005AC" w:rsidRDefault="009C0811" w:rsidP="009C0811">
            <w:pPr>
              <w:rPr>
                <w:color w:val="000000"/>
                <w:sz w:val="20"/>
                <w:szCs w:val="20"/>
              </w:rPr>
            </w:pPr>
            <w:r w:rsidRPr="008005AC">
              <w:rPr>
                <w:color w:val="000000"/>
                <w:sz w:val="20"/>
                <w:szCs w:val="20"/>
              </w:rPr>
              <w:t>получение ответов на межведомственные запросы, формирование полного комплекта документов</w:t>
            </w:r>
          </w:p>
        </w:tc>
        <w:tc>
          <w:tcPr>
            <w:tcW w:w="500"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591"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t>должностное лицо Уполномоченного органа, ответственное за предоставление муниципальной услуги</w:t>
            </w:r>
          </w:p>
        </w:tc>
        <w:tc>
          <w:tcPr>
            <w:tcW w:w="638"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Уполномоченный орган) /ГИС/ ПГС / СМЭВ</w:t>
            </w:r>
          </w:p>
        </w:tc>
        <w:tc>
          <w:tcPr>
            <w:tcW w:w="637" w:type="pct"/>
            <w:shd w:val="clear" w:color="auto" w:fill="auto"/>
          </w:tcPr>
          <w:p w:rsidR="009C0811" w:rsidRPr="008005AC" w:rsidRDefault="009C0811" w:rsidP="009C0811">
            <w:pPr>
              <w:rPr>
                <w:color w:val="000000"/>
                <w:sz w:val="20"/>
                <w:szCs w:val="20"/>
              </w:rPr>
            </w:pPr>
            <w:r w:rsidRPr="008005AC">
              <w:rPr>
                <w:color w:val="000000"/>
                <w:sz w:val="20"/>
                <w:szCs w:val="20"/>
              </w:rPr>
              <w:t>–</w:t>
            </w:r>
          </w:p>
        </w:tc>
        <w:tc>
          <w:tcPr>
            <w:tcW w:w="815" w:type="pct"/>
            <w:shd w:val="clear" w:color="auto" w:fill="auto"/>
          </w:tcPr>
          <w:p w:rsidR="009C0811" w:rsidRPr="008005AC" w:rsidRDefault="009C0811" w:rsidP="009C0811">
            <w:pPr>
              <w:rPr>
                <w:color w:val="000000"/>
                <w:sz w:val="20"/>
                <w:szCs w:val="20"/>
              </w:rPr>
            </w:pPr>
            <w:r w:rsidRPr="008005AC">
              <w:rPr>
                <w:color w:val="000000"/>
                <w:sz w:val="20"/>
                <w:szCs w:val="20"/>
              </w:rPr>
              <w:t>получение документов (сведений), необходимых для предоставления муниципальной услуги</w:t>
            </w:r>
          </w:p>
        </w:tc>
      </w:tr>
      <w:tr w:rsidR="009C0811" w:rsidRPr="008005AC" w:rsidTr="009C0811">
        <w:trPr>
          <w:trHeight w:val="523"/>
        </w:trPr>
        <w:tc>
          <w:tcPr>
            <w:tcW w:w="5000" w:type="pct"/>
            <w:gridSpan w:val="8"/>
            <w:shd w:val="clear" w:color="auto" w:fill="auto"/>
          </w:tcPr>
          <w:p w:rsidR="009C0811" w:rsidRPr="008005AC" w:rsidRDefault="009C0811" w:rsidP="00D7109E">
            <w:pPr>
              <w:numPr>
                <w:ilvl w:val="0"/>
                <w:numId w:val="4"/>
              </w:numPr>
              <w:jc w:val="center"/>
              <w:rPr>
                <w:rFonts w:eastAsia="Calibri"/>
                <w:color w:val="000000"/>
                <w:sz w:val="20"/>
                <w:szCs w:val="20"/>
              </w:rPr>
            </w:pPr>
            <w:r w:rsidRPr="008005AC">
              <w:rPr>
                <w:rFonts w:eastAsia="Calibri"/>
                <w:color w:val="000000"/>
                <w:sz w:val="20"/>
                <w:szCs w:val="20"/>
              </w:rPr>
              <w:t>Рассмотрение документов и сведений</w:t>
            </w:r>
          </w:p>
        </w:tc>
      </w:tr>
      <w:tr w:rsidR="009C0811" w:rsidRPr="008005AC" w:rsidTr="009C0811">
        <w:trPr>
          <w:trHeight w:val="2778"/>
        </w:trPr>
        <w:tc>
          <w:tcPr>
            <w:tcW w:w="729" w:type="pct"/>
            <w:gridSpan w:val="2"/>
            <w:shd w:val="clear" w:color="auto" w:fill="auto"/>
          </w:tcPr>
          <w:p w:rsidR="009C0811" w:rsidRPr="008005AC" w:rsidRDefault="009C0811" w:rsidP="009C0811">
            <w:pPr>
              <w:rPr>
                <w:color w:val="000000"/>
                <w:sz w:val="20"/>
                <w:szCs w:val="20"/>
              </w:rPr>
            </w:pPr>
            <w:r w:rsidRPr="008005AC">
              <w:rPr>
                <w:color w:val="000000"/>
                <w:sz w:val="20"/>
                <w:szCs w:val="20"/>
              </w:rPr>
              <w:lastRenderedPageBreak/>
              <w:t>пакет зарегистрированных документов, поступивших должностному лицу,</w:t>
            </w:r>
          </w:p>
          <w:p w:rsidR="009C0811" w:rsidRPr="008005AC" w:rsidRDefault="009C0811" w:rsidP="009C0811">
            <w:pPr>
              <w:ind w:left="34"/>
              <w:rPr>
                <w:rFonts w:eastAsia="Calibri"/>
                <w:color w:val="000000"/>
                <w:sz w:val="20"/>
                <w:szCs w:val="20"/>
              </w:rPr>
            </w:pPr>
            <w:r w:rsidRPr="008005AC">
              <w:rPr>
                <w:color w:val="000000"/>
                <w:sz w:val="20"/>
                <w:szCs w:val="20"/>
              </w:rPr>
              <w:t>ответственному за предоставление  муниципальной услуги</w:t>
            </w: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500" w:type="pct"/>
            <w:shd w:val="clear" w:color="auto" w:fill="auto"/>
            <w:vAlign w:val="center"/>
          </w:tcPr>
          <w:p w:rsidR="009C0811" w:rsidRPr="008005AC" w:rsidRDefault="009C0811" w:rsidP="009C0811">
            <w:pPr>
              <w:rPr>
                <w:rFonts w:eastAsia="Calibri"/>
                <w:color w:val="000000"/>
                <w:sz w:val="20"/>
                <w:szCs w:val="20"/>
              </w:rPr>
            </w:pPr>
            <w:r w:rsidRPr="008005AC">
              <w:rPr>
                <w:rFonts w:eastAsia="Calibri"/>
                <w:color w:val="000000"/>
                <w:sz w:val="20"/>
                <w:szCs w:val="20"/>
              </w:rPr>
              <w:t>До 4 рабочих дней</w:t>
            </w:r>
          </w:p>
        </w:tc>
        <w:tc>
          <w:tcPr>
            <w:tcW w:w="591"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t>должностное лицо Уполномоченного органа, ответственное за предоставление муниципальной услуги</w:t>
            </w:r>
          </w:p>
        </w:tc>
        <w:tc>
          <w:tcPr>
            <w:tcW w:w="638"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Уполномоченный орган) / ГИС / ПГС</w:t>
            </w:r>
          </w:p>
        </w:tc>
        <w:tc>
          <w:tcPr>
            <w:tcW w:w="637" w:type="pct"/>
            <w:shd w:val="clear" w:color="auto" w:fill="auto"/>
          </w:tcPr>
          <w:p w:rsidR="009C0811" w:rsidRPr="008005AC" w:rsidRDefault="009C0811" w:rsidP="009C0811">
            <w:pPr>
              <w:rPr>
                <w:rFonts w:eastAsia="Calibri"/>
                <w:color w:val="000000"/>
                <w:sz w:val="20"/>
                <w:szCs w:val="20"/>
              </w:rPr>
            </w:pPr>
            <w:r w:rsidRPr="008005AC">
              <w:rPr>
                <w:color w:val="000000"/>
                <w:sz w:val="20"/>
                <w:szCs w:val="20"/>
              </w:rPr>
              <w:t>основания отказа в предоставлении муниципальной услуги, предусмотренные пунктом 2.20 Административного регламента</w:t>
            </w:r>
          </w:p>
        </w:tc>
        <w:tc>
          <w:tcPr>
            <w:tcW w:w="815"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проект результата предоставления муниципальной услуги </w:t>
            </w:r>
          </w:p>
        </w:tc>
      </w:tr>
      <w:tr w:rsidR="009C0811" w:rsidRPr="008005AC" w:rsidTr="009C0811">
        <w:trPr>
          <w:trHeight w:val="459"/>
        </w:trPr>
        <w:tc>
          <w:tcPr>
            <w:tcW w:w="5000" w:type="pct"/>
            <w:gridSpan w:val="8"/>
            <w:shd w:val="clear" w:color="auto" w:fill="auto"/>
          </w:tcPr>
          <w:p w:rsidR="009C0811" w:rsidRPr="008005AC" w:rsidRDefault="009C0811" w:rsidP="00D7109E">
            <w:pPr>
              <w:numPr>
                <w:ilvl w:val="0"/>
                <w:numId w:val="4"/>
              </w:numPr>
              <w:jc w:val="center"/>
              <w:rPr>
                <w:rFonts w:eastAsia="Calibri"/>
                <w:color w:val="000000"/>
                <w:sz w:val="20"/>
                <w:szCs w:val="20"/>
              </w:rPr>
            </w:pPr>
            <w:r w:rsidRPr="008005AC">
              <w:rPr>
                <w:rFonts w:eastAsia="Calibri"/>
                <w:color w:val="000000"/>
                <w:sz w:val="20"/>
                <w:szCs w:val="20"/>
              </w:rPr>
              <w:t>Принятие решения</w:t>
            </w:r>
          </w:p>
        </w:tc>
      </w:tr>
      <w:tr w:rsidR="009C0811" w:rsidRPr="008005AC" w:rsidTr="009C0811">
        <w:trPr>
          <w:trHeight w:val="20"/>
        </w:trPr>
        <w:tc>
          <w:tcPr>
            <w:tcW w:w="729" w:type="pct"/>
            <w:gridSpan w:val="2"/>
            <w:vMerge w:val="restart"/>
            <w:tcBorders>
              <w:bottom w:val="nil"/>
            </w:tcBorders>
            <w:shd w:val="clear" w:color="auto" w:fill="auto"/>
          </w:tcPr>
          <w:p w:rsidR="009C0811" w:rsidRPr="008005AC" w:rsidRDefault="009C0811" w:rsidP="009C0811">
            <w:pPr>
              <w:ind w:left="34"/>
              <w:rPr>
                <w:rFonts w:eastAsia="Calibri"/>
                <w:color w:val="000000"/>
                <w:sz w:val="20"/>
                <w:szCs w:val="20"/>
              </w:rPr>
            </w:pPr>
            <w:r w:rsidRPr="008005AC">
              <w:rPr>
                <w:rFonts w:eastAsia="Calibri"/>
                <w:color w:val="000000"/>
                <w:sz w:val="20"/>
                <w:szCs w:val="20"/>
              </w:rPr>
              <w:t xml:space="preserve">проект результата предоставления государственной (муниципальной) услуги </w:t>
            </w: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Принятие решения о предоставления муниципальной услуги </w:t>
            </w:r>
          </w:p>
          <w:p w:rsidR="009C0811" w:rsidRPr="008005AC" w:rsidRDefault="009C0811" w:rsidP="009C0811">
            <w:pPr>
              <w:rPr>
                <w:rFonts w:eastAsia="Calibri"/>
                <w:color w:val="000000"/>
                <w:sz w:val="20"/>
                <w:szCs w:val="20"/>
              </w:rPr>
            </w:pPr>
          </w:p>
        </w:tc>
        <w:tc>
          <w:tcPr>
            <w:tcW w:w="500" w:type="pct"/>
            <w:vMerge w:val="restart"/>
            <w:shd w:val="clear" w:color="auto" w:fill="auto"/>
            <w:vAlign w:val="center"/>
          </w:tcPr>
          <w:p w:rsidR="009C0811" w:rsidRPr="008005AC" w:rsidRDefault="009C0811" w:rsidP="009C0811">
            <w:pPr>
              <w:rPr>
                <w:rFonts w:eastAsia="Calibri"/>
                <w:color w:val="000000"/>
                <w:sz w:val="20"/>
                <w:szCs w:val="20"/>
              </w:rPr>
            </w:pPr>
          </w:p>
        </w:tc>
        <w:tc>
          <w:tcPr>
            <w:tcW w:w="591" w:type="pct"/>
            <w:vMerge w:val="restar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должностное лицо Уполномоченного органа, ответственное за предоставление муниципальной услуги;</w:t>
            </w:r>
          </w:p>
          <w:p w:rsidR="009C0811" w:rsidRPr="008005AC" w:rsidRDefault="009C0811" w:rsidP="009C0811">
            <w:pPr>
              <w:rPr>
                <w:rFonts w:eastAsia="Calibri"/>
                <w:color w:val="000000"/>
                <w:sz w:val="20"/>
                <w:szCs w:val="20"/>
              </w:rPr>
            </w:pPr>
            <w:r w:rsidRPr="008005AC">
              <w:rPr>
                <w:rFonts w:eastAsia="Calibri"/>
                <w:color w:val="000000"/>
                <w:sz w:val="20"/>
                <w:szCs w:val="20"/>
              </w:rPr>
              <w:t>Руководитель Уполномоченного органа) или иное уполномоченное им лицо</w:t>
            </w:r>
          </w:p>
        </w:tc>
        <w:tc>
          <w:tcPr>
            <w:tcW w:w="638" w:type="pct"/>
            <w:vMerge w:val="restart"/>
            <w:shd w:val="clear" w:color="auto" w:fill="auto"/>
            <w:vAlign w:val="center"/>
          </w:tcPr>
          <w:p w:rsidR="009C0811" w:rsidRPr="008005AC" w:rsidRDefault="009C0811" w:rsidP="009C0811">
            <w:pPr>
              <w:rPr>
                <w:rFonts w:eastAsia="Calibri"/>
                <w:color w:val="000000"/>
                <w:sz w:val="20"/>
                <w:szCs w:val="20"/>
              </w:rPr>
            </w:pPr>
            <w:r w:rsidRPr="008005AC">
              <w:rPr>
                <w:rFonts w:eastAsia="Calibri"/>
                <w:color w:val="000000"/>
                <w:sz w:val="20"/>
                <w:szCs w:val="20"/>
              </w:rPr>
              <w:t>Уполномоченный орган) / ГИС / ПГС</w:t>
            </w:r>
          </w:p>
        </w:tc>
        <w:tc>
          <w:tcPr>
            <w:tcW w:w="637" w:type="pct"/>
            <w:vMerge w:val="restar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w:t>
            </w:r>
          </w:p>
          <w:p w:rsidR="009C0811" w:rsidRPr="008005AC" w:rsidRDefault="009C0811" w:rsidP="009C0811">
            <w:pPr>
              <w:rPr>
                <w:rFonts w:eastAsia="Calibri"/>
                <w:color w:val="000000"/>
                <w:sz w:val="20"/>
                <w:szCs w:val="20"/>
              </w:rPr>
            </w:pPr>
          </w:p>
        </w:tc>
        <w:tc>
          <w:tcPr>
            <w:tcW w:w="815" w:type="pct"/>
            <w:vMerge w:val="restar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9C0811" w:rsidRPr="008005AC" w:rsidRDefault="009C0811" w:rsidP="009C0811">
            <w:pPr>
              <w:rPr>
                <w:rFonts w:eastAsia="Calibri"/>
                <w:color w:val="000000"/>
                <w:sz w:val="20"/>
                <w:szCs w:val="20"/>
              </w:rPr>
            </w:pPr>
          </w:p>
        </w:tc>
      </w:tr>
      <w:tr w:rsidR="009C0811" w:rsidRPr="008005AC" w:rsidTr="009C0811">
        <w:trPr>
          <w:trHeight w:val="3118"/>
        </w:trPr>
        <w:tc>
          <w:tcPr>
            <w:tcW w:w="729" w:type="pct"/>
            <w:gridSpan w:val="2"/>
            <w:vMerge/>
            <w:tcBorders>
              <w:top w:val="nil"/>
              <w:bottom w:val="nil"/>
            </w:tcBorders>
            <w:shd w:val="clear" w:color="auto" w:fill="auto"/>
          </w:tcPr>
          <w:p w:rsidR="009C0811" w:rsidRPr="008005AC" w:rsidRDefault="009C0811" w:rsidP="009C0811">
            <w:pPr>
              <w:ind w:left="34"/>
              <w:rPr>
                <w:rFonts w:eastAsia="Calibri"/>
                <w:color w:val="000000"/>
                <w:sz w:val="20"/>
                <w:szCs w:val="20"/>
              </w:rPr>
            </w:pPr>
          </w:p>
        </w:tc>
        <w:tc>
          <w:tcPr>
            <w:tcW w:w="1090" w:type="pct"/>
            <w:tcBorders>
              <w:top w:val="nil"/>
            </w:tcBorders>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Формирование решения о предоставлении  муниципальной услуги </w:t>
            </w:r>
          </w:p>
          <w:p w:rsidR="009C0811" w:rsidRPr="008005AC" w:rsidRDefault="009C0811" w:rsidP="009C0811">
            <w:pPr>
              <w:rPr>
                <w:rFonts w:eastAsia="Calibri"/>
                <w:color w:val="000000"/>
                <w:sz w:val="20"/>
                <w:szCs w:val="20"/>
              </w:rPr>
            </w:pPr>
          </w:p>
        </w:tc>
        <w:tc>
          <w:tcPr>
            <w:tcW w:w="500" w:type="pct"/>
            <w:vMerge/>
            <w:tcBorders>
              <w:top w:val="nil"/>
            </w:tcBorders>
            <w:shd w:val="clear" w:color="auto" w:fill="auto"/>
          </w:tcPr>
          <w:p w:rsidR="009C0811" w:rsidRPr="008005AC" w:rsidRDefault="009C0811" w:rsidP="009C0811">
            <w:pPr>
              <w:rPr>
                <w:rFonts w:eastAsia="Calibri"/>
                <w:color w:val="000000"/>
                <w:sz w:val="20"/>
                <w:szCs w:val="20"/>
              </w:rPr>
            </w:pPr>
          </w:p>
        </w:tc>
        <w:tc>
          <w:tcPr>
            <w:tcW w:w="591" w:type="pct"/>
            <w:vMerge/>
            <w:tcBorders>
              <w:top w:val="nil"/>
            </w:tcBorders>
            <w:shd w:val="clear" w:color="auto" w:fill="auto"/>
          </w:tcPr>
          <w:p w:rsidR="009C0811" w:rsidRPr="008005AC" w:rsidRDefault="009C0811" w:rsidP="009C0811">
            <w:pPr>
              <w:rPr>
                <w:rFonts w:eastAsia="Calibri"/>
                <w:color w:val="000000"/>
                <w:sz w:val="20"/>
                <w:szCs w:val="20"/>
              </w:rPr>
            </w:pPr>
          </w:p>
        </w:tc>
        <w:tc>
          <w:tcPr>
            <w:tcW w:w="638" w:type="pct"/>
            <w:vMerge/>
            <w:tcBorders>
              <w:top w:val="nil"/>
            </w:tcBorders>
            <w:shd w:val="clear" w:color="auto" w:fill="auto"/>
          </w:tcPr>
          <w:p w:rsidR="009C0811" w:rsidRPr="008005AC" w:rsidRDefault="009C0811" w:rsidP="009C0811">
            <w:pPr>
              <w:rPr>
                <w:rFonts w:eastAsia="Calibri"/>
                <w:color w:val="000000"/>
                <w:sz w:val="20"/>
                <w:szCs w:val="20"/>
              </w:rPr>
            </w:pPr>
          </w:p>
        </w:tc>
        <w:tc>
          <w:tcPr>
            <w:tcW w:w="637" w:type="pct"/>
            <w:vMerge/>
            <w:shd w:val="clear" w:color="auto" w:fill="auto"/>
          </w:tcPr>
          <w:p w:rsidR="009C0811" w:rsidRPr="008005AC" w:rsidRDefault="009C0811" w:rsidP="009C0811">
            <w:pPr>
              <w:rPr>
                <w:rFonts w:eastAsia="Calibri"/>
                <w:color w:val="000000"/>
                <w:sz w:val="20"/>
                <w:szCs w:val="20"/>
              </w:rPr>
            </w:pPr>
          </w:p>
        </w:tc>
        <w:tc>
          <w:tcPr>
            <w:tcW w:w="815" w:type="pct"/>
            <w:vMerge/>
            <w:shd w:val="clear" w:color="auto" w:fill="auto"/>
          </w:tcPr>
          <w:p w:rsidR="009C0811" w:rsidRPr="008005AC" w:rsidRDefault="009C0811" w:rsidP="009C0811">
            <w:pPr>
              <w:rPr>
                <w:rFonts w:eastAsia="Calibri"/>
                <w:color w:val="000000"/>
                <w:sz w:val="20"/>
                <w:szCs w:val="20"/>
              </w:rPr>
            </w:pPr>
          </w:p>
        </w:tc>
      </w:tr>
      <w:tr w:rsidR="009C0811" w:rsidRPr="008005AC" w:rsidTr="009C0811">
        <w:trPr>
          <w:trHeight w:val="340"/>
        </w:trPr>
        <w:tc>
          <w:tcPr>
            <w:tcW w:w="729" w:type="pct"/>
            <w:gridSpan w:val="2"/>
            <w:vMerge w:val="restart"/>
            <w:shd w:val="clear" w:color="auto" w:fill="auto"/>
          </w:tcPr>
          <w:p w:rsidR="009C0811" w:rsidRPr="008005AC" w:rsidRDefault="009C0811" w:rsidP="009C0811">
            <w:pPr>
              <w:ind w:left="34"/>
              <w:rPr>
                <w:rFonts w:eastAsia="Calibri"/>
                <w:color w:val="000000"/>
                <w:sz w:val="20"/>
                <w:szCs w:val="20"/>
              </w:rPr>
            </w:pP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Принятие решения об отказе в предоставлении услуги</w:t>
            </w:r>
          </w:p>
        </w:tc>
        <w:tc>
          <w:tcPr>
            <w:tcW w:w="500" w:type="pct"/>
            <w:vMerge w:val="restart"/>
            <w:shd w:val="clear" w:color="auto" w:fill="auto"/>
          </w:tcPr>
          <w:p w:rsidR="009C0811" w:rsidRPr="008005AC" w:rsidRDefault="009C0811" w:rsidP="009C0811">
            <w:pPr>
              <w:rPr>
                <w:rFonts w:eastAsia="Calibri"/>
                <w:color w:val="000000"/>
                <w:sz w:val="20"/>
                <w:szCs w:val="20"/>
              </w:rPr>
            </w:pPr>
          </w:p>
        </w:tc>
        <w:tc>
          <w:tcPr>
            <w:tcW w:w="591" w:type="pct"/>
            <w:vMerge w:val="restart"/>
            <w:shd w:val="clear" w:color="auto" w:fill="auto"/>
          </w:tcPr>
          <w:p w:rsidR="009C0811" w:rsidRPr="008005AC" w:rsidRDefault="009C0811" w:rsidP="009C0811">
            <w:pPr>
              <w:rPr>
                <w:rFonts w:eastAsia="Calibri"/>
                <w:color w:val="000000"/>
                <w:sz w:val="20"/>
                <w:szCs w:val="20"/>
              </w:rPr>
            </w:pPr>
          </w:p>
        </w:tc>
        <w:tc>
          <w:tcPr>
            <w:tcW w:w="638" w:type="pct"/>
            <w:vMerge w:val="restart"/>
            <w:tcBorders>
              <w:top w:val="nil"/>
            </w:tcBorders>
            <w:shd w:val="clear" w:color="auto" w:fill="auto"/>
          </w:tcPr>
          <w:p w:rsidR="009C0811" w:rsidRPr="008005AC" w:rsidRDefault="009C0811" w:rsidP="009C0811">
            <w:pPr>
              <w:rPr>
                <w:rFonts w:eastAsia="Calibri"/>
                <w:color w:val="000000"/>
                <w:sz w:val="20"/>
                <w:szCs w:val="20"/>
              </w:rPr>
            </w:pPr>
          </w:p>
        </w:tc>
        <w:tc>
          <w:tcPr>
            <w:tcW w:w="637" w:type="pct"/>
            <w:vMerge w:val="restart"/>
            <w:shd w:val="clear" w:color="auto" w:fill="auto"/>
          </w:tcPr>
          <w:p w:rsidR="009C0811" w:rsidRPr="008005AC" w:rsidRDefault="009C0811" w:rsidP="009C0811">
            <w:pPr>
              <w:rPr>
                <w:rFonts w:eastAsia="Calibri"/>
                <w:color w:val="000000"/>
                <w:sz w:val="20"/>
                <w:szCs w:val="20"/>
              </w:rPr>
            </w:pPr>
          </w:p>
        </w:tc>
        <w:tc>
          <w:tcPr>
            <w:tcW w:w="815" w:type="pct"/>
            <w:vMerge w:val="restar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Результат предоставления государственной </w:t>
            </w:r>
            <w:r w:rsidRPr="008005AC">
              <w:rPr>
                <w:rFonts w:eastAsia="Calibri"/>
                <w:color w:val="000000"/>
                <w:sz w:val="20"/>
                <w:szCs w:val="20"/>
              </w:rPr>
              <w:lastRenderedPageBreak/>
              <w:t>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rsidR="009C0811" w:rsidRPr="008005AC" w:rsidRDefault="009C0811" w:rsidP="009C0811">
            <w:pPr>
              <w:rPr>
                <w:rFonts w:eastAsia="Calibri"/>
                <w:color w:val="000000"/>
                <w:sz w:val="20"/>
                <w:szCs w:val="20"/>
              </w:rPr>
            </w:pPr>
          </w:p>
        </w:tc>
      </w:tr>
      <w:tr w:rsidR="009C0811" w:rsidRPr="008005AC" w:rsidTr="009C0811">
        <w:trPr>
          <w:trHeight w:val="4395"/>
        </w:trPr>
        <w:tc>
          <w:tcPr>
            <w:tcW w:w="729" w:type="pct"/>
            <w:gridSpan w:val="2"/>
            <w:vMerge/>
            <w:shd w:val="clear" w:color="auto" w:fill="auto"/>
          </w:tcPr>
          <w:p w:rsidR="009C0811" w:rsidRPr="008005AC" w:rsidRDefault="009C0811" w:rsidP="009C0811">
            <w:pPr>
              <w:ind w:left="34"/>
              <w:rPr>
                <w:rFonts w:eastAsia="Calibri"/>
                <w:color w:val="000000"/>
                <w:sz w:val="20"/>
                <w:szCs w:val="20"/>
              </w:rPr>
            </w:pP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Формирование решения об отказе в предоставлении муниципальной услуги</w:t>
            </w:r>
          </w:p>
          <w:p w:rsidR="009C0811" w:rsidRPr="008005AC" w:rsidRDefault="009C0811" w:rsidP="009C0811">
            <w:pPr>
              <w:rPr>
                <w:rFonts w:eastAsia="Calibri"/>
                <w:color w:val="000000"/>
                <w:sz w:val="20"/>
                <w:szCs w:val="20"/>
              </w:rPr>
            </w:pPr>
          </w:p>
        </w:tc>
        <w:tc>
          <w:tcPr>
            <w:tcW w:w="500" w:type="pct"/>
            <w:vMerge/>
            <w:shd w:val="clear" w:color="auto" w:fill="auto"/>
          </w:tcPr>
          <w:p w:rsidR="009C0811" w:rsidRPr="008005AC" w:rsidRDefault="009C0811" w:rsidP="009C0811">
            <w:pPr>
              <w:rPr>
                <w:rFonts w:eastAsia="Calibri"/>
                <w:color w:val="000000"/>
                <w:sz w:val="20"/>
                <w:szCs w:val="20"/>
              </w:rPr>
            </w:pPr>
          </w:p>
        </w:tc>
        <w:tc>
          <w:tcPr>
            <w:tcW w:w="591" w:type="pct"/>
            <w:vMerge/>
            <w:shd w:val="clear" w:color="auto" w:fill="auto"/>
          </w:tcPr>
          <w:p w:rsidR="009C0811" w:rsidRPr="008005AC" w:rsidRDefault="009C0811" w:rsidP="009C0811">
            <w:pPr>
              <w:rPr>
                <w:rFonts w:eastAsia="Calibri"/>
                <w:color w:val="000000"/>
                <w:sz w:val="20"/>
                <w:szCs w:val="20"/>
              </w:rPr>
            </w:pPr>
          </w:p>
        </w:tc>
        <w:tc>
          <w:tcPr>
            <w:tcW w:w="638" w:type="pct"/>
            <w:vMerge/>
            <w:tcBorders>
              <w:top w:val="nil"/>
            </w:tcBorders>
            <w:shd w:val="clear" w:color="auto" w:fill="auto"/>
          </w:tcPr>
          <w:p w:rsidR="009C0811" w:rsidRPr="008005AC" w:rsidRDefault="009C0811" w:rsidP="009C0811">
            <w:pPr>
              <w:rPr>
                <w:rFonts w:eastAsia="Calibri"/>
                <w:color w:val="000000"/>
                <w:sz w:val="20"/>
                <w:szCs w:val="20"/>
              </w:rPr>
            </w:pPr>
          </w:p>
        </w:tc>
        <w:tc>
          <w:tcPr>
            <w:tcW w:w="637" w:type="pct"/>
            <w:vMerge/>
            <w:shd w:val="clear" w:color="auto" w:fill="auto"/>
          </w:tcPr>
          <w:p w:rsidR="009C0811" w:rsidRPr="008005AC" w:rsidRDefault="009C0811" w:rsidP="009C0811">
            <w:pPr>
              <w:rPr>
                <w:rFonts w:eastAsia="Calibri"/>
                <w:color w:val="000000"/>
                <w:sz w:val="20"/>
                <w:szCs w:val="20"/>
              </w:rPr>
            </w:pPr>
          </w:p>
        </w:tc>
        <w:tc>
          <w:tcPr>
            <w:tcW w:w="815" w:type="pct"/>
            <w:vMerge/>
            <w:shd w:val="clear" w:color="auto" w:fill="auto"/>
          </w:tcPr>
          <w:p w:rsidR="009C0811" w:rsidRPr="008005AC" w:rsidRDefault="009C0811" w:rsidP="009C0811">
            <w:pPr>
              <w:rPr>
                <w:rFonts w:eastAsia="Calibri"/>
                <w:color w:val="000000"/>
                <w:sz w:val="20"/>
                <w:szCs w:val="20"/>
              </w:rPr>
            </w:pPr>
          </w:p>
        </w:tc>
      </w:tr>
      <w:tr w:rsidR="009C0811" w:rsidRPr="008005AC" w:rsidTr="009C0811">
        <w:trPr>
          <w:trHeight w:val="420"/>
        </w:trPr>
        <w:tc>
          <w:tcPr>
            <w:tcW w:w="5000" w:type="pct"/>
            <w:gridSpan w:val="8"/>
            <w:shd w:val="clear" w:color="auto" w:fill="auto"/>
          </w:tcPr>
          <w:p w:rsidR="009C0811" w:rsidRPr="008005AC" w:rsidRDefault="009C0811" w:rsidP="00D7109E">
            <w:pPr>
              <w:numPr>
                <w:ilvl w:val="0"/>
                <w:numId w:val="4"/>
              </w:numPr>
              <w:jc w:val="center"/>
              <w:rPr>
                <w:rFonts w:eastAsia="Calibri"/>
                <w:color w:val="000000"/>
                <w:sz w:val="20"/>
                <w:szCs w:val="20"/>
              </w:rPr>
            </w:pPr>
            <w:r w:rsidRPr="008005AC">
              <w:rPr>
                <w:rFonts w:eastAsia="Calibri"/>
                <w:color w:val="000000"/>
                <w:sz w:val="20"/>
                <w:szCs w:val="20"/>
              </w:rPr>
              <w:lastRenderedPageBreak/>
              <w:t xml:space="preserve">Выдача результата </w:t>
            </w:r>
          </w:p>
        </w:tc>
      </w:tr>
      <w:tr w:rsidR="009C0811" w:rsidRPr="008005AC" w:rsidTr="009C0811">
        <w:trPr>
          <w:trHeight w:val="3402"/>
        </w:trPr>
        <w:tc>
          <w:tcPr>
            <w:tcW w:w="729" w:type="pct"/>
            <w:gridSpan w:val="2"/>
            <w:vMerge w:val="restart"/>
            <w:shd w:val="clear" w:color="auto" w:fill="auto"/>
          </w:tcPr>
          <w:p w:rsidR="009C0811" w:rsidRPr="008005AC" w:rsidRDefault="009C0811" w:rsidP="009C0811">
            <w:pPr>
              <w:ind w:left="34"/>
              <w:rPr>
                <w:rFonts w:eastAsia="Calibri"/>
                <w:color w:val="000000"/>
                <w:sz w:val="20"/>
                <w:szCs w:val="20"/>
              </w:rPr>
            </w:pPr>
            <w:r w:rsidRPr="008005AC">
              <w:rPr>
                <w:rFonts w:eastAsia="Calibri"/>
                <w:color w:val="000000"/>
                <w:sz w:val="20"/>
                <w:szCs w:val="20"/>
              </w:rPr>
              <w:t>формирование и регистрация результата</w:t>
            </w:r>
          </w:p>
          <w:p w:rsidR="009C0811" w:rsidRPr="008005AC" w:rsidRDefault="009C0811" w:rsidP="009C0811">
            <w:pPr>
              <w:ind w:left="34"/>
              <w:rPr>
                <w:rFonts w:eastAsia="Calibri"/>
                <w:color w:val="000000"/>
                <w:sz w:val="20"/>
                <w:szCs w:val="20"/>
              </w:rPr>
            </w:pPr>
            <w:r w:rsidRPr="008005AC">
              <w:rPr>
                <w:rFonts w:eastAsia="Calibri"/>
                <w:color w:val="000000"/>
                <w:sz w:val="20"/>
                <w:szCs w:val="20"/>
              </w:rPr>
              <w:t>муниципальной услуги, указанного в пункте 2.20 Административного регламента,  в форме электронного документа в ГИС</w:t>
            </w:r>
          </w:p>
        </w:tc>
        <w:tc>
          <w:tcPr>
            <w:tcW w:w="1090" w:type="pct"/>
            <w:shd w:val="clear" w:color="auto" w:fill="auto"/>
          </w:tcPr>
          <w:p w:rsidR="009C0811" w:rsidRPr="008005AC" w:rsidRDefault="009C0811" w:rsidP="009C0811">
            <w:pPr>
              <w:ind w:left="32"/>
              <w:rPr>
                <w:rFonts w:eastAsia="Calibri"/>
                <w:color w:val="000000"/>
                <w:sz w:val="20"/>
                <w:szCs w:val="20"/>
              </w:rPr>
            </w:pPr>
            <w:r w:rsidRPr="008005AC">
              <w:rPr>
                <w:rFonts w:eastAsia="Calibri"/>
                <w:color w:val="000000"/>
                <w:sz w:val="20"/>
                <w:szCs w:val="20"/>
              </w:rPr>
              <w:t xml:space="preserve">Регистрация результата предоставления муниципальной услуги </w:t>
            </w:r>
          </w:p>
          <w:p w:rsidR="009C0811" w:rsidRPr="008005AC" w:rsidRDefault="009C0811" w:rsidP="009C0811">
            <w:pPr>
              <w:ind w:left="32"/>
              <w:rPr>
                <w:rFonts w:eastAsia="Calibri"/>
                <w:color w:val="000000"/>
                <w:sz w:val="20"/>
                <w:szCs w:val="20"/>
              </w:rPr>
            </w:pPr>
          </w:p>
        </w:tc>
        <w:tc>
          <w:tcPr>
            <w:tcW w:w="500" w:type="pct"/>
            <w:shd w:val="clear" w:color="auto" w:fill="auto"/>
          </w:tcPr>
          <w:p w:rsidR="009C0811" w:rsidRPr="008005AC" w:rsidRDefault="009C0811" w:rsidP="009C0811">
            <w:pPr>
              <w:ind w:left="29"/>
              <w:rPr>
                <w:rFonts w:eastAsia="Calibri"/>
                <w:color w:val="000000"/>
                <w:sz w:val="20"/>
                <w:szCs w:val="20"/>
              </w:rPr>
            </w:pPr>
            <w:r w:rsidRPr="008005AC">
              <w:rPr>
                <w:rFonts w:eastAsia="Calibri"/>
                <w:color w:val="000000"/>
                <w:sz w:val="20"/>
                <w:szCs w:val="20"/>
              </w:rPr>
              <w:t>после окончания процедуры принятия решения (в общий срок предоставления  муниципальной услуги не включается)</w:t>
            </w:r>
          </w:p>
        </w:tc>
        <w:tc>
          <w:tcPr>
            <w:tcW w:w="591" w:type="pct"/>
            <w:shd w:val="clear" w:color="auto" w:fill="auto"/>
          </w:tcPr>
          <w:p w:rsidR="009C0811" w:rsidRPr="008005AC" w:rsidRDefault="009C0811" w:rsidP="009C0811">
            <w:pPr>
              <w:ind w:left="28"/>
              <w:rPr>
                <w:rFonts w:eastAsia="Calibri"/>
                <w:color w:val="000000"/>
                <w:sz w:val="20"/>
                <w:szCs w:val="20"/>
              </w:rPr>
            </w:pPr>
            <w:r w:rsidRPr="008005AC">
              <w:rPr>
                <w:color w:val="000000"/>
                <w:sz w:val="20"/>
                <w:szCs w:val="20"/>
              </w:rPr>
              <w:t>должностное лицо Уполномоченного органа, ответственное за предоставление муниципальной услуги</w:t>
            </w:r>
          </w:p>
        </w:tc>
        <w:tc>
          <w:tcPr>
            <w:tcW w:w="638" w:type="pct"/>
            <w:shd w:val="clear" w:color="auto" w:fill="auto"/>
          </w:tcPr>
          <w:p w:rsidR="009C0811" w:rsidRPr="008005AC" w:rsidRDefault="009C0811" w:rsidP="009C0811">
            <w:pPr>
              <w:ind w:left="28"/>
              <w:rPr>
                <w:rFonts w:eastAsia="Calibri"/>
                <w:color w:val="000000"/>
                <w:sz w:val="20"/>
                <w:szCs w:val="20"/>
              </w:rPr>
            </w:pPr>
            <w:r w:rsidRPr="008005AC">
              <w:rPr>
                <w:rFonts w:eastAsia="Calibri"/>
                <w:color w:val="000000"/>
                <w:sz w:val="20"/>
                <w:szCs w:val="20"/>
              </w:rPr>
              <w:t>Уполномоченный орган) / ГИС</w:t>
            </w:r>
          </w:p>
        </w:tc>
        <w:tc>
          <w:tcPr>
            <w:tcW w:w="637"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w:t>
            </w:r>
          </w:p>
        </w:tc>
        <w:tc>
          <w:tcPr>
            <w:tcW w:w="815" w:type="pct"/>
            <w:shd w:val="clear" w:color="auto" w:fill="auto"/>
          </w:tcPr>
          <w:p w:rsidR="009C0811" w:rsidRPr="008005AC" w:rsidRDefault="009C0811" w:rsidP="009C0811">
            <w:pPr>
              <w:ind w:left="47"/>
              <w:rPr>
                <w:rFonts w:eastAsia="Calibri"/>
                <w:color w:val="000000"/>
                <w:sz w:val="20"/>
                <w:szCs w:val="20"/>
              </w:rPr>
            </w:pPr>
            <w:r w:rsidRPr="008005AC">
              <w:rPr>
                <w:rFonts w:eastAsia="Calibri"/>
                <w:color w:val="000000"/>
                <w:sz w:val="20"/>
                <w:szCs w:val="20"/>
              </w:rPr>
              <w:t xml:space="preserve">Внесение сведений о конечном результате предоставления муниципальной услуги </w:t>
            </w:r>
          </w:p>
        </w:tc>
      </w:tr>
      <w:tr w:rsidR="009C0811" w:rsidRPr="008005AC" w:rsidTr="009C0811">
        <w:trPr>
          <w:trHeight w:val="510"/>
        </w:trPr>
        <w:tc>
          <w:tcPr>
            <w:tcW w:w="729" w:type="pct"/>
            <w:gridSpan w:val="2"/>
            <w:vMerge/>
            <w:shd w:val="clear" w:color="auto" w:fill="auto"/>
          </w:tcPr>
          <w:p w:rsidR="009C0811" w:rsidRPr="008005AC" w:rsidRDefault="009C0811" w:rsidP="009C0811">
            <w:pPr>
              <w:ind w:left="34"/>
              <w:rPr>
                <w:rFonts w:eastAsia="Calibri"/>
                <w:color w:val="000000"/>
                <w:sz w:val="20"/>
                <w:szCs w:val="20"/>
              </w:rPr>
            </w:pPr>
          </w:p>
        </w:tc>
        <w:tc>
          <w:tcPr>
            <w:tcW w:w="109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p w:rsidR="009C0811" w:rsidRPr="008005AC" w:rsidRDefault="009C0811" w:rsidP="009C0811">
            <w:pPr>
              <w:rPr>
                <w:rFonts w:ascii="Calibri" w:eastAsia="Calibri" w:hAnsi="Calibri"/>
                <w:color w:val="000000"/>
                <w:sz w:val="20"/>
                <w:szCs w:val="20"/>
              </w:rPr>
            </w:pPr>
          </w:p>
        </w:tc>
        <w:tc>
          <w:tcPr>
            <w:tcW w:w="500"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в сроки, установленные соглашением о взаимодействии между Уполномоченным органом  и многофункциональным центром</w:t>
            </w:r>
          </w:p>
        </w:tc>
        <w:tc>
          <w:tcPr>
            <w:tcW w:w="591" w:type="pct"/>
            <w:shd w:val="clear" w:color="auto" w:fill="auto"/>
          </w:tcPr>
          <w:p w:rsidR="009C0811" w:rsidRPr="008005AC" w:rsidRDefault="009C0811" w:rsidP="009C0811">
            <w:pPr>
              <w:rPr>
                <w:rFonts w:ascii="Calibri" w:eastAsia="Calibri" w:hAnsi="Calibri"/>
                <w:color w:val="000000"/>
                <w:sz w:val="20"/>
                <w:szCs w:val="20"/>
              </w:rPr>
            </w:pPr>
            <w:r w:rsidRPr="008005AC">
              <w:rPr>
                <w:color w:val="000000"/>
                <w:sz w:val="20"/>
                <w:szCs w:val="20"/>
              </w:rPr>
              <w:t>должностное лицо Уполномоченного органа, ответственное за предоставление муниципальной услуги</w:t>
            </w:r>
          </w:p>
        </w:tc>
        <w:tc>
          <w:tcPr>
            <w:tcW w:w="638" w:type="pct"/>
            <w:shd w:val="clear" w:color="auto" w:fill="auto"/>
          </w:tcPr>
          <w:p w:rsidR="009C0811" w:rsidRPr="008005AC" w:rsidRDefault="009C0811" w:rsidP="009C0811">
            <w:pPr>
              <w:rPr>
                <w:rFonts w:ascii="Calibri" w:eastAsia="Calibri" w:hAnsi="Calibri"/>
                <w:color w:val="000000"/>
                <w:sz w:val="20"/>
                <w:szCs w:val="20"/>
              </w:rPr>
            </w:pPr>
            <w:r w:rsidRPr="008005AC">
              <w:rPr>
                <w:rFonts w:eastAsia="Calibri"/>
                <w:color w:val="000000"/>
                <w:sz w:val="20"/>
                <w:szCs w:val="20"/>
              </w:rPr>
              <w:t>Уполномоченный орган) / АИС МФЦ</w:t>
            </w:r>
          </w:p>
        </w:tc>
        <w:tc>
          <w:tcPr>
            <w:tcW w:w="637" w:type="pct"/>
            <w:shd w:val="clear" w:color="auto" w:fill="auto"/>
          </w:tcPr>
          <w:p w:rsidR="009C0811" w:rsidRPr="008005AC" w:rsidRDefault="009C0811" w:rsidP="009C0811">
            <w:pPr>
              <w:rPr>
                <w:rFonts w:ascii="Calibri" w:eastAsia="Calibri" w:hAnsi="Calibri"/>
                <w:color w:val="000000"/>
                <w:sz w:val="20"/>
                <w:szCs w:val="20"/>
              </w:rPr>
            </w:pPr>
            <w:r w:rsidRPr="008005AC">
              <w:rPr>
                <w:rFonts w:eastAsia="Calibri"/>
                <w:color w:val="000000"/>
                <w:sz w:val="20"/>
                <w:szCs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15" w:type="pct"/>
            <w:shd w:val="clear" w:color="auto" w:fill="auto"/>
          </w:tcPr>
          <w:p w:rsidR="009C0811" w:rsidRPr="008005AC" w:rsidRDefault="009C0811" w:rsidP="009C0811">
            <w:pPr>
              <w:rPr>
                <w:rFonts w:eastAsia="Calibri"/>
                <w:color w:val="000000"/>
                <w:sz w:val="20"/>
                <w:szCs w:val="20"/>
              </w:rPr>
            </w:pPr>
            <w:r w:rsidRPr="008005AC">
              <w:rPr>
                <w:rFonts w:eastAsia="Calibri"/>
                <w:color w:val="000000"/>
                <w:sz w:val="20"/>
                <w:szCs w:val="20"/>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rsidR="009C0811" w:rsidRPr="008005AC" w:rsidRDefault="009C0811" w:rsidP="009C0811">
            <w:pPr>
              <w:rPr>
                <w:rFonts w:ascii="Calibri" w:eastAsia="Calibri" w:hAnsi="Calibri"/>
                <w:color w:val="000000"/>
                <w:sz w:val="20"/>
                <w:szCs w:val="20"/>
              </w:rPr>
            </w:pPr>
            <w:r w:rsidRPr="008005AC">
              <w:rPr>
                <w:rFonts w:eastAsia="Calibri"/>
                <w:color w:val="000000"/>
                <w:sz w:val="20"/>
                <w:szCs w:val="20"/>
              </w:rPr>
              <w:t>внесение сведений в ГИС о выдаче результата муниципальной услуги</w:t>
            </w:r>
          </w:p>
        </w:tc>
      </w:tr>
      <w:tr w:rsidR="009C0811" w:rsidRPr="008005AC" w:rsidTr="009C0811">
        <w:trPr>
          <w:trHeight w:val="170"/>
        </w:trPr>
        <w:tc>
          <w:tcPr>
            <w:tcW w:w="729" w:type="pct"/>
            <w:gridSpan w:val="2"/>
            <w:vMerge/>
            <w:shd w:val="clear" w:color="auto" w:fill="auto"/>
          </w:tcPr>
          <w:p w:rsidR="009C0811" w:rsidRPr="008005AC" w:rsidRDefault="009C0811" w:rsidP="009C0811">
            <w:pPr>
              <w:ind w:left="34"/>
              <w:rPr>
                <w:rFonts w:eastAsia="Calibri"/>
                <w:color w:val="000000"/>
                <w:sz w:val="20"/>
                <w:szCs w:val="20"/>
              </w:rPr>
            </w:pPr>
          </w:p>
        </w:tc>
        <w:tc>
          <w:tcPr>
            <w:tcW w:w="1090" w:type="pct"/>
            <w:shd w:val="clear" w:color="auto" w:fill="auto"/>
          </w:tcPr>
          <w:p w:rsidR="009C0811" w:rsidRPr="008005AC" w:rsidRDefault="009C0811" w:rsidP="009C0811">
            <w:pPr>
              <w:ind w:left="32"/>
              <w:rPr>
                <w:rFonts w:eastAsia="Calibri"/>
                <w:color w:val="000000"/>
                <w:sz w:val="20"/>
                <w:szCs w:val="20"/>
              </w:rPr>
            </w:pPr>
            <w:r w:rsidRPr="008005AC">
              <w:rPr>
                <w:rFonts w:eastAsia="Calibri"/>
                <w:color w:val="000000"/>
                <w:sz w:val="20"/>
                <w:szCs w:val="20"/>
              </w:rPr>
              <w:t>Направление заявителю результата предоставления муниципальной услуги в личный кабинет на Едином портале</w:t>
            </w:r>
          </w:p>
        </w:tc>
        <w:tc>
          <w:tcPr>
            <w:tcW w:w="500" w:type="pct"/>
            <w:shd w:val="clear" w:color="auto" w:fill="auto"/>
          </w:tcPr>
          <w:p w:rsidR="009C0811" w:rsidRPr="008005AC" w:rsidRDefault="009C0811" w:rsidP="009C0811">
            <w:pPr>
              <w:ind w:left="29"/>
              <w:rPr>
                <w:rFonts w:eastAsia="Calibri"/>
                <w:color w:val="000000"/>
                <w:sz w:val="20"/>
                <w:szCs w:val="20"/>
              </w:rPr>
            </w:pPr>
            <w:r w:rsidRPr="008005AC">
              <w:rPr>
                <w:rFonts w:eastAsia="Calibri"/>
                <w:color w:val="000000"/>
                <w:sz w:val="20"/>
                <w:szCs w:val="20"/>
              </w:rPr>
              <w:t>В день регистрации результата предоставления муниципальной услуги</w:t>
            </w:r>
          </w:p>
        </w:tc>
        <w:tc>
          <w:tcPr>
            <w:tcW w:w="591" w:type="pct"/>
            <w:shd w:val="clear" w:color="auto" w:fill="auto"/>
          </w:tcPr>
          <w:p w:rsidR="009C0811" w:rsidRPr="008005AC" w:rsidRDefault="009C0811" w:rsidP="009C0811">
            <w:pPr>
              <w:ind w:left="28"/>
              <w:rPr>
                <w:rFonts w:eastAsia="Calibri"/>
                <w:color w:val="000000"/>
                <w:sz w:val="20"/>
                <w:szCs w:val="20"/>
              </w:rPr>
            </w:pPr>
            <w:r w:rsidRPr="008005AC">
              <w:rPr>
                <w:color w:val="000000"/>
                <w:sz w:val="20"/>
                <w:szCs w:val="20"/>
              </w:rPr>
              <w:t>должностное лицо Уполномоченного органа, ответственное за предоставление муниципальной услуги</w:t>
            </w:r>
          </w:p>
        </w:tc>
        <w:tc>
          <w:tcPr>
            <w:tcW w:w="638" w:type="pct"/>
            <w:shd w:val="clear" w:color="auto" w:fill="auto"/>
          </w:tcPr>
          <w:p w:rsidR="009C0811" w:rsidRPr="008005AC" w:rsidRDefault="009C0811" w:rsidP="009C0811">
            <w:pPr>
              <w:ind w:left="28"/>
              <w:rPr>
                <w:rFonts w:eastAsia="Calibri"/>
                <w:color w:val="000000"/>
                <w:sz w:val="20"/>
                <w:szCs w:val="20"/>
              </w:rPr>
            </w:pPr>
            <w:r w:rsidRPr="008005AC">
              <w:rPr>
                <w:rFonts w:eastAsia="Calibri"/>
                <w:color w:val="000000"/>
                <w:sz w:val="20"/>
                <w:szCs w:val="20"/>
              </w:rPr>
              <w:t>ГИС</w:t>
            </w:r>
          </w:p>
        </w:tc>
        <w:tc>
          <w:tcPr>
            <w:tcW w:w="637" w:type="pct"/>
            <w:shd w:val="clear" w:color="auto" w:fill="auto"/>
          </w:tcPr>
          <w:p w:rsidR="009C0811" w:rsidRPr="008005AC" w:rsidRDefault="009C0811" w:rsidP="009C0811">
            <w:pPr>
              <w:rPr>
                <w:rFonts w:eastAsia="Calibri"/>
                <w:color w:val="000000"/>
                <w:sz w:val="20"/>
                <w:szCs w:val="20"/>
              </w:rPr>
            </w:pPr>
          </w:p>
        </w:tc>
        <w:tc>
          <w:tcPr>
            <w:tcW w:w="815" w:type="pct"/>
            <w:shd w:val="clear" w:color="auto" w:fill="auto"/>
          </w:tcPr>
          <w:p w:rsidR="009C0811" w:rsidRPr="008005AC" w:rsidRDefault="009C0811" w:rsidP="009C0811">
            <w:pPr>
              <w:autoSpaceDE w:val="0"/>
              <w:autoSpaceDN w:val="0"/>
              <w:adjustRightInd w:val="0"/>
              <w:jc w:val="both"/>
              <w:outlineLvl w:val="0"/>
              <w:rPr>
                <w:rFonts w:eastAsia="Calibri"/>
                <w:color w:val="000000"/>
                <w:sz w:val="20"/>
                <w:szCs w:val="20"/>
              </w:rPr>
            </w:pPr>
            <w:r w:rsidRPr="008005AC">
              <w:rPr>
                <w:color w:val="000000"/>
                <w:sz w:val="20"/>
                <w:szCs w:val="20"/>
              </w:rPr>
              <w:t>Результат муниципальной услуги, направленный заявителю в личный кабинет на Едином портале</w:t>
            </w:r>
          </w:p>
        </w:tc>
      </w:tr>
    </w:tbl>
    <w:p w:rsidR="009C0811" w:rsidRPr="008005AC" w:rsidRDefault="009C0811" w:rsidP="009C0811">
      <w:pPr>
        <w:widowControl w:val="0"/>
        <w:tabs>
          <w:tab w:val="left" w:pos="567"/>
        </w:tabs>
        <w:ind w:firstLine="426"/>
        <w:jc w:val="both"/>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pBdr>
          <w:bottom w:val="single" w:sz="12" w:space="1" w:color="auto"/>
        </w:pBdr>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sectPr w:rsidR="009C0811" w:rsidRPr="008005AC" w:rsidSect="009C0811">
          <w:pgSz w:w="16838" w:h="11906" w:orient="landscape"/>
          <w:pgMar w:top="1276" w:right="1134" w:bottom="567" w:left="1134" w:header="425" w:footer="709" w:gutter="0"/>
          <w:pgNumType w:start="0"/>
          <w:cols w:space="708"/>
          <w:titlePg/>
          <w:docGrid w:linePitch="360"/>
        </w:sect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widowControl w:val="0"/>
        <w:tabs>
          <w:tab w:val="left" w:pos="567"/>
        </w:tabs>
        <w:ind w:firstLine="426"/>
        <w:jc w:val="center"/>
        <w:rPr>
          <w:b/>
          <w:color w:val="000000"/>
          <w:sz w:val="20"/>
          <w:szCs w:val="20"/>
        </w:rPr>
      </w:pPr>
    </w:p>
    <w:p w:rsidR="009C0811" w:rsidRPr="008005AC" w:rsidRDefault="009C0811" w:rsidP="009C0811">
      <w:pPr>
        <w:ind w:left="5670"/>
        <w:jc w:val="both"/>
        <w:rPr>
          <w:sz w:val="20"/>
          <w:szCs w:val="20"/>
        </w:rPr>
      </w:pPr>
      <w:r w:rsidRPr="008005AC">
        <w:rPr>
          <w:sz w:val="20"/>
          <w:szCs w:val="20"/>
        </w:rPr>
        <w:t xml:space="preserve">Приложение № 7 </w:t>
      </w:r>
    </w:p>
    <w:p w:rsidR="009C0811" w:rsidRPr="008005AC" w:rsidRDefault="009C0811" w:rsidP="009C0811">
      <w:pPr>
        <w:ind w:left="5670"/>
        <w:jc w:val="both"/>
        <w:rPr>
          <w:sz w:val="20"/>
          <w:szCs w:val="20"/>
        </w:rPr>
      </w:pPr>
      <w:r w:rsidRPr="008005AC">
        <w:rPr>
          <w:sz w:val="20"/>
          <w:szCs w:val="20"/>
        </w:rPr>
        <w:t>к административному регламенту</w:t>
      </w:r>
    </w:p>
    <w:p w:rsidR="009C0811" w:rsidRPr="008005AC" w:rsidRDefault="009C0811" w:rsidP="009C0811">
      <w:pPr>
        <w:ind w:left="5670"/>
        <w:jc w:val="both"/>
        <w:rPr>
          <w:sz w:val="20"/>
          <w:szCs w:val="20"/>
        </w:rPr>
      </w:pPr>
    </w:p>
    <w:p w:rsidR="009C0811" w:rsidRPr="008005AC" w:rsidRDefault="009C0811" w:rsidP="009C0811">
      <w:pPr>
        <w:widowControl w:val="0"/>
        <w:autoSpaceDE w:val="0"/>
        <w:autoSpaceDN w:val="0"/>
        <w:jc w:val="center"/>
        <w:rPr>
          <w:sz w:val="20"/>
          <w:szCs w:val="20"/>
        </w:rPr>
      </w:pPr>
      <w:r w:rsidRPr="008005AC">
        <w:rPr>
          <w:sz w:val="20"/>
          <w:szCs w:val="20"/>
        </w:rPr>
        <w:t>Уведомление</w:t>
      </w:r>
    </w:p>
    <w:p w:rsidR="009C0811" w:rsidRPr="008005AC" w:rsidRDefault="009C0811" w:rsidP="009C0811">
      <w:pPr>
        <w:widowControl w:val="0"/>
        <w:autoSpaceDE w:val="0"/>
        <w:autoSpaceDN w:val="0"/>
        <w:jc w:val="center"/>
        <w:rPr>
          <w:sz w:val="20"/>
          <w:szCs w:val="20"/>
        </w:rPr>
      </w:pPr>
      <w:r w:rsidRPr="008005AC">
        <w:rPr>
          <w:sz w:val="20"/>
          <w:szCs w:val="20"/>
        </w:rPr>
        <w:t>об окончании строительства или реконструкции объекта</w:t>
      </w:r>
    </w:p>
    <w:p w:rsidR="009C0811" w:rsidRPr="008005AC" w:rsidRDefault="009C0811" w:rsidP="009C0811">
      <w:pPr>
        <w:widowControl w:val="0"/>
        <w:autoSpaceDE w:val="0"/>
        <w:autoSpaceDN w:val="0"/>
        <w:jc w:val="center"/>
        <w:rPr>
          <w:sz w:val="20"/>
          <w:szCs w:val="20"/>
        </w:rPr>
      </w:pPr>
      <w:r w:rsidRPr="008005AC">
        <w:rPr>
          <w:sz w:val="20"/>
          <w:szCs w:val="20"/>
        </w:rPr>
        <w:t>индивидуального жилищного строительства или садового дома</w:t>
      </w:r>
    </w:p>
    <w:p w:rsidR="009C0811" w:rsidRPr="008005AC" w:rsidRDefault="009C0811" w:rsidP="009C0811">
      <w:pPr>
        <w:widowControl w:val="0"/>
        <w:autoSpaceDE w:val="0"/>
        <w:autoSpaceDN w:val="0"/>
        <w:jc w:val="both"/>
        <w:outlineLvl w:val="0"/>
        <w:rPr>
          <w:sz w:val="20"/>
          <w:szCs w:val="20"/>
        </w:rPr>
      </w:pPr>
    </w:p>
    <w:p w:rsidR="009C0811" w:rsidRPr="008005AC" w:rsidRDefault="009C0811" w:rsidP="009C0811">
      <w:pPr>
        <w:widowControl w:val="0"/>
        <w:autoSpaceDE w:val="0"/>
        <w:autoSpaceDN w:val="0"/>
        <w:jc w:val="center"/>
        <w:rPr>
          <w:sz w:val="20"/>
          <w:szCs w:val="20"/>
        </w:rPr>
      </w:pPr>
      <w:r w:rsidRPr="008005AC">
        <w:rPr>
          <w:sz w:val="20"/>
          <w:szCs w:val="20"/>
        </w:rPr>
        <w:t>"__" __________ 20__ г.</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__________________________________________________________________________________________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__________________________________________________________________________________________</w:t>
      </w:r>
    </w:p>
    <w:p w:rsidR="009C0811" w:rsidRPr="008005AC" w:rsidRDefault="009C0811" w:rsidP="009C0811">
      <w:pPr>
        <w:widowControl w:val="0"/>
        <w:autoSpaceDE w:val="0"/>
        <w:autoSpaceDN w:val="0"/>
        <w:jc w:val="center"/>
        <w:rPr>
          <w:sz w:val="20"/>
          <w:szCs w:val="20"/>
        </w:rPr>
      </w:pPr>
      <w:r w:rsidRPr="008005AC">
        <w:rPr>
          <w:sz w:val="20"/>
          <w:szCs w:val="20"/>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1. Сведения о застройщике</w:t>
      </w:r>
    </w:p>
    <w:p w:rsidR="009C0811" w:rsidRPr="008005AC" w:rsidRDefault="009C0811" w:rsidP="009C0811">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4171"/>
      </w:tblGrid>
      <w:tr w:rsidR="009C0811" w:rsidRPr="008005AC" w:rsidTr="009C0811">
        <w:tc>
          <w:tcPr>
            <w:tcW w:w="850" w:type="dxa"/>
          </w:tcPr>
          <w:p w:rsidR="009C0811" w:rsidRPr="008005AC" w:rsidRDefault="009C0811" w:rsidP="009C0811">
            <w:pPr>
              <w:autoSpaceDE w:val="0"/>
              <w:autoSpaceDN w:val="0"/>
              <w:adjustRightInd w:val="0"/>
              <w:jc w:val="center"/>
              <w:outlineLvl w:val="1"/>
              <w:rPr>
                <w:sz w:val="20"/>
                <w:szCs w:val="20"/>
              </w:rPr>
            </w:pPr>
            <w:r w:rsidRPr="008005AC">
              <w:rPr>
                <w:sz w:val="20"/>
                <w:szCs w:val="20"/>
              </w:rPr>
              <w:t>1.1</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Сведения о физическом лице, в случае если застройщиком является физическое лицо:</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1.1.1</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Фамилия, имя, отчество (при наличии)</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1.1.2</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Место жительства</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1.1.3</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Реквизиты документа, удостоверяющего личность</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outlineLvl w:val="1"/>
              <w:rPr>
                <w:sz w:val="20"/>
                <w:szCs w:val="20"/>
              </w:rPr>
            </w:pPr>
            <w:r w:rsidRPr="008005AC">
              <w:rPr>
                <w:sz w:val="20"/>
                <w:szCs w:val="20"/>
              </w:rPr>
              <w:t>1.2</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Сведения о юридическом лице, в случае если застройщиком является юридическое лицо:</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1.2.1</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Наименование</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1.2.2</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Место нахождения</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1.2.3</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1.2.4</w:t>
            </w:r>
          </w:p>
        </w:tc>
        <w:tc>
          <w:tcPr>
            <w:tcW w:w="4680" w:type="dxa"/>
          </w:tcPr>
          <w:p w:rsidR="009C0811" w:rsidRPr="008005AC" w:rsidRDefault="009C0811" w:rsidP="009C0811">
            <w:pPr>
              <w:autoSpaceDE w:val="0"/>
              <w:autoSpaceDN w:val="0"/>
              <w:adjustRightInd w:val="0"/>
              <w:jc w:val="both"/>
              <w:rPr>
                <w:sz w:val="20"/>
                <w:szCs w:val="20"/>
              </w:rPr>
            </w:pPr>
            <w:r w:rsidRPr="008005AC">
              <w:rPr>
                <w:sz w:val="20"/>
                <w:szCs w:val="20"/>
              </w:rPr>
              <w:t>Идентификационный номер налогоплательщика, за исключением случая, если заявителем является иностранное юридическое лицо</w:t>
            </w:r>
          </w:p>
        </w:tc>
        <w:tc>
          <w:tcPr>
            <w:tcW w:w="4171" w:type="dxa"/>
          </w:tcPr>
          <w:p w:rsidR="009C0811" w:rsidRPr="008005AC" w:rsidRDefault="009C0811" w:rsidP="009C0811">
            <w:pPr>
              <w:autoSpaceDE w:val="0"/>
              <w:autoSpaceDN w:val="0"/>
              <w:adjustRightInd w:val="0"/>
              <w:rPr>
                <w:sz w:val="20"/>
                <w:szCs w:val="20"/>
              </w:rPr>
            </w:pPr>
          </w:p>
        </w:tc>
      </w:tr>
    </w:tbl>
    <w:p w:rsidR="009C0811" w:rsidRPr="008005AC" w:rsidRDefault="009C0811" w:rsidP="009C0811">
      <w:pPr>
        <w:autoSpaceDE w:val="0"/>
        <w:autoSpaceDN w:val="0"/>
        <w:adjustRightInd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2. Сведения о земельном участке</w:t>
      </w:r>
    </w:p>
    <w:p w:rsidR="009C0811" w:rsidRPr="008005AC" w:rsidRDefault="009C0811" w:rsidP="009C0811">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4171"/>
      </w:tblGrid>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2.1</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Кадастровый номер земельного участка (при наличии)</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2.2</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Адрес или описание местоположения земельного участка</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2.3</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Сведения о праве застройщика на земельный участок (правоустанавливающие документы)</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2.4</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Сведения о наличии прав иных лиц на земельный участок (при наличии)</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2.5</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Сведения о виде разрешенного использования земельного участка</w:t>
            </w:r>
          </w:p>
        </w:tc>
        <w:tc>
          <w:tcPr>
            <w:tcW w:w="4171" w:type="dxa"/>
          </w:tcPr>
          <w:p w:rsidR="009C0811" w:rsidRPr="008005AC" w:rsidRDefault="009C0811" w:rsidP="009C0811">
            <w:pPr>
              <w:autoSpaceDE w:val="0"/>
              <w:autoSpaceDN w:val="0"/>
              <w:adjustRightInd w:val="0"/>
              <w:rPr>
                <w:sz w:val="20"/>
                <w:szCs w:val="20"/>
              </w:rPr>
            </w:pPr>
          </w:p>
        </w:tc>
      </w:tr>
    </w:tbl>
    <w:p w:rsidR="009C0811" w:rsidRPr="008005AC" w:rsidRDefault="009C0811" w:rsidP="009C0811">
      <w:pPr>
        <w:autoSpaceDE w:val="0"/>
        <w:autoSpaceDN w:val="0"/>
        <w:adjustRightInd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3. Сведения об объекте капитального строительства</w:t>
      </w:r>
    </w:p>
    <w:p w:rsidR="009C0811" w:rsidRPr="008005AC" w:rsidRDefault="009C0811" w:rsidP="009C0811">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4680"/>
        <w:gridCol w:w="4171"/>
      </w:tblGrid>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3.1</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 xml:space="preserve">Сведения о виде разрешенного использования объекта капитального строительства (объект </w:t>
            </w:r>
            <w:r w:rsidRPr="008005AC">
              <w:rPr>
                <w:sz w:val="20"/>
                <w:szCs w:val="20"/>
              </w:rPr>
              <w:lastRenderedPageBreak/>
              <w:t>индивидуального жилищного строительства или садовый дом)</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lastRenderedPageBreak/>
              <w:t>3.2</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Цель подачи уведомления (строительство или реконструкция)</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3.3</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Сведения о параметрах:</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3.3.1</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Количество надземных этажей</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3.3.2</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Высота</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3.3.3</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Сведения об отступах от границ земельного участка</w:t>
            </w:r>
          </w:p>
        </w:tc>
        <w:tc>
          <w:tcPr>
            <w:tcW w:w="4171" w:type="dxa"/>
          </w:tcPr>
          <w:p w:rsidR="009C0811" w:rsidRPr="008005AC" w:rsidRDefault="009C0811" w:rsidP="009C0811">
            <w:pPr>
              <w:autoSpaceDE w:val="0"/>
              <w:autoSpaceDN w:val="0"/>
              <w:adjustRightInd w:val="0"/>
              <w:rPr>
                <w:sz w:val="20"/>
                <w:szCs w:val="20"/>
              </w:rPr>
            </w:pPr>
          </w:p>
        </w:tc>
      </w:tr>
      <w:tr w:rsidR="009C0811" w:rsidRPr="008005AC" w:rsidTr="009C0811">
        <w:tc>
          <w:tcPr>
            <w:tcW w:w="850" w:type="dxa"/>
          </w:tcPr>
          <w:p w:rsidR="009C0811" w:rsidRPr="008005AC" w:rsidRDefault="009C0811" w:rsidP="009C0811">
            <w:pPr>
              <w:autoSpaceDE w:val="0"/>
              <w:autoSpaceDN w:val="0"/>
              <w:adjustRightInd w:val="0"/>
              <w:jc w:val="center"/>
              <w:rPr>
                <w:sz w:val="20"/>
                <w:szCs w:val="20"/>
              </w:rPr>
            </w:pPr>
            <w:r w:rsidRPr="008005AC">
              <w:rPr>
                <w:sz w:val="20"/>
                <w:szCs w:val="20"/>
              </w:rPr>
              <w:t>3.3.4</w:t>
            </w:r>
          </w:p>
        </w:tc>
        <w:tc>
          <w:tcPr>
            <w:tcW w:w="4680" w:type="dxa"/>
          </w:tcPr>
          <w:p w:rsidR="009C0811" w:rsidRPr="008005AC" w:rsidRDefault="009C0811" w:rsidP="009C0811">
            <w:pPr>
              <w:autoSpaceDE w:val="0"/>
              <w:autoSpaceDN w:val="0"/>
              <w:adjustRightInd w:val="0"/>
              <w:rPr>
                <w:sz w:val="20"/>
                <w:szCs w:val="20"/>
              </w:rPr>
            </w:pPr>
            <w:r w:rsidRPr="008005AC">
              <w:rPr>
                <w:sz w:val="20"/>
                <w:szCs w:val="20"/>
              </w:rPr>
              <w:t>Площадь застройки</w:t>
            </w:r>
          </w:p>
        </w:tc>
        <w:tc>
          <w:tcPr>
            <w:tcW w:w="4171" w:type="dxa"/>
          </w:tcPr>
          <w:p w:rsidR="009C0811" w:rsidRPr="008005AC" w:rsidRDefault="009C0811" w:rsidP="009C0811">
            <w:pPr>
              <w:autoSpaceDE w:val="0"/>
              <w:autoSpaceDN w:val="0"/>
              <w:adjustRightInd w:val="0"/>
              <w:rPr>
                <w:sz w:val="20"/>
                <w:szCs w:val="20"/>
              </w:rPr>
            </w:pPr>
          </w:p>
        </w:tc>
      </w:tr>
    </w:tbl>
    <w:p w:rsidR="009C0811" w:rsidRPr="008005AC" w:rsidRDefault="009C0811" w:rsidP="009C0811">
      <w:pPr>
        <w:autoSpaceDE w:val="0"/>
        <w:autoSpaceDN w:val="0"/>
        <w:adjustRightInd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4. Схематичное изображение построенного или реконструированного  объекта капитального строительства на земельном участке</w:t>
      </w:r>
    </w:p>
    <w:p w:rsidR="009C0811" w:rsidRPr="008005AC" w:rsidRDefault="009C0811" w:rsidP="009C0811">
      <w:pPr>
        <w:autoSpaceDE w:val="0"/>
        <w:autoSpaceDN w:val="0"/>
        <w:adjustRightInd w:val="0"/>
        <w:jc w:val="both"/>
        <w:rPr>
          <w:sz w:val="20"/>
          <w:szCs w:val="20"/>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01"/>
      </w:tblGrid>
      <w:tr w:rsidR="009C0811" w:rsidRPr="008005AC" w:rsidTr="009C0811">
        <w:tc>
          <w:tcPr>
            <w:tcW w:w="9701" w:type="dxa"/>
            <w:tcBorders>
              <w:top w:val="single" w:sz="4" w:space="0" w:color="auto"/>
              <w:left w:val="single" w:sz="4" w:space="0" w:color="auto"/>
              <w:bottom w:val="nil"/>
              <w:right w:val="single" w:sz="4" w:space="0" w:color="auto"/>
            </w:tcBorders>
          </w:tcPr>
          <w:p w:rsidR="009C0811" w:rsidRPr="008005AC" w:rsidRDefault="009C0811" w:rsidP="009C0811">
            <w:pPr>
              <w:autoSpaceDE w:val="0"/>
              <w:autoSpaceDN w:val="0"/>
              <w:adjustRightInd w:val="0"/>
              <w:rPr>
                <w:sz w:val="20"/>
                <w:szCs w:val="20"/>
              </w:rPr>
            </w:pPr>
          </w:p>
        </w:tc>
      </w:tr>
      <w:tr w:rsidR="009C0811" w:rsidRPr="008005AC" w:rsidTr="009C0811">
        <w:tc>
          <w:tcPr>
            <w:tcW w:w="9701" w:type="dxa"/>
            <w:tcBorders>
              <w:top w:val="nil"/>
              <w:left w:val="single" w:sz="4" w:space="0" w:color="auto"/>
              <w:bottom w:val="nil"/>
              <w:right w:val="single" w:sz="4" w:space="0" w:color="auto"/>
            </w:tcBorders>
          </w:tcPr>
          <w:p w:rsidR="009C0811" w:rsidRPr="008005AC" w:rsidRDefault="009C0811" w:rsidP="009C0811">
            <w:pPr>
              <w:autoSpaceDE w:val="0"/>
              <w:autoSpaceDN w:val="0"/>
              <w:adjustRightInd w:val="0"/>
              <w:rPr>
                <w:sz w:val="20"/>
                <w:szCs w:val="20"/>
              </w:rPr>
            </w:pPr>
          </w:p>
        </w:tc>
      </w:tr>
      <w:tr w:rsidR="009C0811" w:rsidRPr="008005AC" w:rsidTr="009C0811">
        <w:tc>
          <w:tcPr>
            <w:tcW w:w="9701" w:type="dxa"/>
            <w:tcBorders>
              <w:top w:val="nil"/>
              <w:left w:val="single" w:sz="4" w:space="0" w:color="auto"/>
              <w:bottom w:val="nil"/>
              <w:right w:val="single" w:sz="4" w:space="0" w:color="auto"/>
            </w:tcBorders>
          </w:tcPr>
          <w:p w:rsidR="009C0811" w:rsidRPr="008005AC" w:rsidRDefault="009C0811" w:rsidP="009C0811">
            <w:pPr>
              <w:autoSpaceDE w:val="0"/>
              <w:autoSpaceDN w:val="0"/>
              <w:adjustRightInd w:val="0"/>
              <w:rPr>
                <w:sz w:val="20"/>
                <w:szCs w:val="20"/>
              </w:rPr>
            </w:pPr>
          </w:p>
        </w:tc>
      </w:tr>
      <w:tr w:rsidR="009C0811" w:rsidRPr="008005AC" w:rsidTr="009C0811">
        <w:tc>
          <w:tcPr>
            <w:tcW w:w="9701" w:type="dxa"/>
            <w:tcBorders>
              <w:top w:val="nil"/>
              <w:left w:val="single" w:sz="4" w:space="0" w:color="auto"/>
              <w:bottom w:val="nil"/>
              <w:right w:val="single" w:sz="4" w:space="0" w:color="auto"/>
            </w:tcBorders>
          </w:tcPr>
          <w:p w:rsidR="009C0811" w:rsidRPr="008005AC" w:rsidRDefault="009C0811" w:rsidP="009C0811">
            <w:pPr>
              <w:autoSpaceDE w:val="0"/>
              <w:autoSpaceDN w:val="0"/>
              <w:adjustRightInd w:val="0"/>
              <w:rPr>
                <w:sz w:val="20"/>
                <w:szCs w:val="20"/>
              </w:rPr>
            </w:pPr>
          </w:p>
        </w:tc>
      </w:tr>
      <w:tr w:rsidR="009C0811" w:rsidRPr="008005AC" w:rsidTr="009C0811">
        <w:tc>
          <w:tcPr>
            <w:tcW w:w="9701" w:type="dxa"/>
            <w:tcBorders>
              <w:top w:val="nil"/>
              <w:left w:val="single" w:sz="4" w:space="0" w:color="auto"/>
              <w:bottom w:val="single" w:sz="4" w:space="0" w:color="auto"/>
              <w:right w:val="single" w:sz="4" w:space="0" w:color="auto"/>
            </w:tcBorders>
          </w:tcPr>
          <w:p w:rsidR="009C0811" w:rsidRPr="008005AC" w:rsidRDefault="009C0811" w:rsidP="009C0811">
            <w:pPr>
              <w:autoSpaceDE w:val="0"/>
              <w:autoSpaceDN w:val="0"/>
              <w:adjustRightInd w:val="0"/>
              <w:rPr>
                <w:sz w:val="20"/>
                <w:szCs w:val="20"/>
              </w:rPr>
            </w:pPr>
          </w:p>
        </w:tc>
      </w:tr>
    </w:tbl>
    <w:p w:rsidR="009C0811" w:rsidRPr="008005AC" w:rsidRDefault="009C0811" w:rsidP="009C0811">
      <w:pPr>
        <w:autoSpaceDE w:val="0"/>
        <w:autoSpaceDN w:val="0"/>
        <w:adjustRightInd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Почтовый адрес и (или) адрес электронной почты для связи:</w:t>
      </w:r>
    </w:p>
    <w:p w:rsidR="009C0811" w:rsidRPr="008005AC" w:rsidRDefault="009C0811" w:rsidP="009C0811">
      <w:pPr>
        <w:widowControl w:val="0"/>
        <w:autoSpaceDE w:val="0"/>
        <w:autoSpaceDN w:val="0"/>
        <w:jc w:val="both"/>
        <w:rPr>
          <w:sz w:val="20"/>
          <w:szCs w:val="20"/>
        </w:rPr>
      </w:pPr>
      <w:r w:rsidRPr="008005AC">
        <w:rPr>
          <w:sz w:val="20"/>
          <w:szCs w:val="20"/>
        </w:rPr>
        <w:t>___________________________________________________________________________</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прошу направить следующим способом: _____________________________________________________________________________</w:t>
      </w:r>
    </w:p>
    <w:p w:rsidR="009C0811" w:rsidRPr="008005AC" w:rsidRDefault="009C0811" w:rsidP="009C0811">
      <w:pPr>
        <w:widowControl w:val="0"/>
        <w:autoSpaceDE w:val="0"/>
        <w:autoSpaceDN w:val="0"/>
        <w:ind w:left="1985"/>
        <w:jc w:val="center"/>
        <w:rPr>
          <w:sz w:val="20"/>
          <w:szCs w:val="20"/>
        </w:rPr>
      </w:pPr>
      <w:r w:rsidRPr="008005AC">
        <w:rPr>
          <w:sz w:val="20"/>
          <w:szCs w:val="20"/>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Настоящим уведомлением подтверждаю, что _____________________________________________________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 xml:space="preserve">                                                                                            (объект индивидуального жилищного строительства или садовый дом) не  предназначен  для  раздела  на  самостоятельные объекты недвижимости, а также  оплату  государственной  пошлины  за  осуществление  государственной регистрации прав 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 xml:space="preserve">                                                                                                                                             (реквизиты платежного документа)</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Настоящим уведомлением я _____________________________________________________________________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 xml:space="preserve">                                                                                                      (фамилия, имя, отчество (при наличии)</w:t>
      </w:r>
    </w:p>
    <w:p w:rsidR="009C0811" w:rsidRPr="008005AC" w:rsidRDefault="009C0811" w:rsidP="009C0811">
      <w:pPr>
        <w:widowControl w:val="0"/>
        <w:autoSpaceDE w:val="0"/>
        <w:autoSpaceDN w:val="0"/>
        <w:jc w:val="both"/>
        <w:rPr>
          <w:sz w:val="20"/>
          <w:szCs w:val="20"/>
        </w:rPr>
      </w:pPr>
      <w:r w:rsidRPr="008005AC">
        <w:rPr>
          <w:sz w:val="20"/>
          <w:szCs w:val="20"/>
        </w:rPr>
        <w:t>даю  согласие  на обработку персональных данных (в случае если застройщиком является физическое лицо).</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___________________________   ___________   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 xml:space="preserve"> (должность, в случае если                      (подпись)         (расшифровка подписи)</w:t>
      </w:r>
    </w:p>
    <w:p w:rsidR="009C0811" w:rsidRPr="008005AC" w:rsidRDefault="009C0811" w:rsidP="009C0811">
      <w:pPr>
        <w:widowControl w:val="0"/>
        <w:autoSpaceDE w:val="0"/>
        <w:autoSpaceDN w:val="0"/>
        <w:jc w:val="both"/>
        <w:rPr>
          <w:sz w:val="20"/>
          <w:szCs w:val="20"/>
        </w:rPr>
      </w:pPr>
      <w:r w:rsidRPr="008005AC">
        <w:rPr>
          <w:sz w:val="20"/>
          <w:szCs w:val="20"/>
        </w:rPr>
        <w:t xml:space="preserve">   застройщиком является</w:t>
      </w:r>
    </w:p>
    <w:p w:rsidR="009C0811" w:rsidRPr="008005AC" w:rsidRDefault="009C0811" w:rsidP="009C0811">
      <w:pPr>
        <w:widowControl w:val="0"/>
        <w:autoSpaceDE w:val="0"/>
        <w:autoSpaceDN w:val="0"/>
        <w:jc w:val="both"/>
        <w:rPr>
          <w:sz w:val="20"/>
          <w:szCs w:val="20"/>
        </w:rPr>
      </w:pPr>
      <w:r w:rsidRPr="008005AC">
        <w:rPr>
          <w:sz w:val="20"/>
          <w:szCs w:val="20"/>
        </w:rPr>
        <w:t xml:space="preserve">     юридическое лицо)</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 xml:space="preserve">            М.П.</w:t>
      </w:r>
    </w:p>
    <w:p w:rsidR="009C0811" w:rsidRPr="008005AC" w:rsidRDefault="009C0811" w:rsidP="009C0811">
      <w:pPr>
        <w:widowControl w:val="0"/>
        <w:autoSpaceDE w:val="0"/>
        <w:autoSpaceDN w:val="0"/>
        <w:jc w:val="both"/>
        <w:rPr>
          <w:sz w:val="20"/>
          <w:szCs w:val="20"/>
        </w:rPr>
      </w:pPr>
      <w:r w:rsidRPr="008005AC">
        <w:rPr>
          <w:sz w:val="20"/>
          <w:szCs w:val="20"/>
        </w:rPr>
        <w:t xml:space="preserve">       (при наличии)</w:t>
      </w:r>
    </w:p>
    <w:p w:rsidR="009C0811" w:rsidRPr="008005AC" w:rsidRDefault="009C0811" w:rsidP="009C0811">
      <w:pPr>
        <w:widowControl w:val="0"/>
        <w:autoSpaceDE w:val="0"/>
        <w:autoSpaceDN w:val="0"/>
        <w:jc w:val="both"/>
        <w:rPr>
          <w:sz w:val="20"/>
          <w:szCs w:val="20"/>
        </w:rPr>
      </w:pPr>
    </w:p>
    <w:p w:rsidR="009C0811" w:rsidRPr="008005AC" w:rsidRDefault="009C0811" w:rsidP="009C0811">
      <w:pPr>
        <w:widowControl w:val="0"/>
        <w:autoSpaceDE w:val="0"/>
        <w:autoSpaceDN w:val="0"/>
        <w:jc w:val="both"/>
        <w:rPr>
          <w:sz w:val="20"/>
          <w:szCs w:val="20"/>
        </w:rPr>
      </w:pPr>
      <w:r w:rsidRPr="008005AC">
        <w:rPr>
          <w:sz w:val="20"/>
          <w:szCs w:val="20"/>
        </w:rPr>
        <w:t>К настоящему уведомлению прилагается:</w:t>
      </w:r>
    </w:p>
    <w:p w:rsidR="009C0811" w:rsidRPr="008005AC" w:rsidRDefault="009C0811" w:rsidP="009C0811">
      <w:pPr>
        <w:widowControl w:val="0"/>
        <w:autoSpaceDE w:val="0"/>
        <w:autoSpaceDN w:val="0"/>
        <w:jc w:val="both"/>
        <w:rPr>
          <w:sz w:val="20"/>
          <w:szCs w:val="20"/>
        </w:rPr>
      </w:pPr>
      <w:r w:rsidRPr="008005AC">
        <w:rPr>
          <w:sz w:val="20"/>
          <w:szCs w:val="20"/>
        </w:rPr>
        <w:lastRenderedPageBreak/>
        <w:t>___________________________________________________________________________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___________________________________________________________________________</w:t>
      </w:r>
    </w:p>
    <w:p w:rsidR="009C0811" w:rsidRPr="008005AC" w:rsidRDefault="009C0811" w:rsidP="009C0811">
      <w:pPr>
        <w:widowControl w:val="0"/>
        <w:autoSpaceDE w:val="0"/>
        <w:autoSpaceDN w:val="0"/>
        <w:jc w:val="both"/>
        <w:rPr>
          <w:sz w:val="20"/>
          <w:szCs w:val="20"/>
        </w:rPr>
      </w:pPr>
      <w:r w:rsidRPr="008005AC">
        <w:rPr>
          <w:sz w:val="20"/>
          <w:szCs w:val="20"/>
        </w:rPr>
        <w:t xml:space="preserve">(документы,  предусмотренные </w:t>
      </w:r>
      <w:hyperlink r:id="rId23">
        <w:r w:rsidRPr="008005AC">
          <w:rPr>
            <w:color w:val="0000FF"/>
            <w:sz w:val="20"/>
            <w:szCs w:val="20"/>
          </w:rPr>
          <w:t>частью 16 статьи 55</w:t>
        </w:r>
      </w:hyperlink>
      <w:r w:rsidRPr="008005AC">
        <w:rPr>
          <w:sz w:val="20"/>
          <w:szCs w:val="20"/>
        </w:rPr>
        <w:t xml:space="preserve"> Градостроительного кодекса</w:t>
      </w:r>
    </w:p>
    <w:p w:rsidR="009C0811" w:rsidRPr="008005AC" w:rsidRDefault="009C0811" w:rsidP="009C0811">
      <w:pPr>
        <w:widowControl w:val="0"/>
        <w:autoSpaceDE w:val="0"/>
        <w:autoSpaceDN w:val="0"/>
        <w:jc w:val="both"/>
        <w:rPr>
          <w:sz w:val="20"/>
          <w:szCs w:val="20"/>
        </w:rPr>
      </w:pPr>
      <w:r w:rsidRPr="008005AC">
        <w:rPr>
          <w:sz w:val="20"/>
          <w:szCs w:val="20"/>
        </w:rPr>
        <w:t xml:space="preserve">Российской Федерации (Собрание законодательства Российской Федерации, </w:t>
      </w:r>
    </w:p>
    <w:p w:rsidR="009C0811" w:rsidRPr="008005AC" w:rsidRDefault="009C0811" w:rsidP="009C0811">
      <w:pPr>
        <w:jc w:val="both"/>
        <w:rPr>
          <w:sz w:val="20"/>
          <w:szCs w:val="20"/>
        </w:rPr>
      </w:pPr>
    </w:p>
    <w:p w:rsidR="009C0811" w:rsidRPr="008005AC" w:rsidRDefault="009C0811" w:rsidP="009C0811">
      <w:pPr>
        <w:widowControl w:val="0"/>
        <w:tabs>
          <w:tab w:val="left" w:pos="567"/>
        </w:tabs>
        <w:ind w:firstLine="426"/>
        <w:jc w:val="center"/>
        <w:rPr>
          <w:b/>
          <w:color w:val="000000"/>
          <w:sz w:val="20"/>
          <w:szCs w:val="20"/>
        </w:rPr>
      </w:pPr>
      <w:r w:rsidRPr="008005AC">
        <w:rPr>
          <w:sz w:val="20"/>
          <w:szCs w:val="20"/>
        </w:rPr>
        <w:t>_____________________________________________</w:t>
      </w:r>
    </w:p>
    <w:p w:rsidR="009C0811" w:rsidRPr="008005AC" w:rsidRDefault="009C0811" w:rsidP="009C0811">
      <w:pPr>
        <w:widowControl w:val="0"/>
        <w:tabs>
          <w:tab w:val="left" w:pos="567"/>
        </w:tabs>
        <w:ind w:firstLine="426"/>
        <w:jc w:val="center"/>
        <w:rPr>
          <w:b/>
          <w:color w:val="000000"/>
          <w:sz w:val="20"/>
          <w:szCs w:val="20"/>
        </w:rPr>
      </w:pPr>
    </w:p>
    <w:p w:rsidR="008005AC" w:rsidRPr="008005AC" w:rsidRDefault="008005AC" w:rsidP="008005AC">
      <w:pPr>
        <w:ind w:hanging="360"/>
        <w:jc w:val="center"/>
        <w:rPr>
          <w:b/>
          <w:sz w:val="20"/>
          <w:szCs w:val="20"/>
        </w:rPr>
      </w:pPr>
      <w:r w:rsidRPr="008005AC">
        <w:rPr>
          <w:b/>
          <w:sz w:val="20"/>
          <w:szCs w:val="20"/>
        </w:rPr>
        <w:t xml:space="preserve">  </w:t>
      </w:r>
      <w:r w:rsidRPr="008005AC">
        <w:rPr>
          <w:b/>
          <w:noProof/>
          <w:sz w:val="20"/>
          <w:szCs w:val="20"/>
        </w:rPr>
        <w:drawing>
          <wp:inline distT="0" distB="0" distL="0" distR="0" wp14:anchorId="70E8B0D7" wp14:editId="29D52550">
            <wp:extent cx="424180" cy="526415"/>
            <wp:effectExtent l="0" t="0" r="0" b="6985"/>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180" cy="526415"/>
                    </a:xfrm>
                    <a:prstGeom prst="rect">
                      <a:avLst/>
                    </a:prstGeom>
                    <a:noFill/>
                    <a:ln>
                      <a:noFill/>
                    </a:ln>
                  </pic:spPr>
                </pic:pic>
              </a:graphicData>
            </a:graphic>
          </wp:inline>
        </w:drawing>
      </w:r>
    </w:p>
    <w:p w:rsidR="008005AC" w:rsidRPr="008005AC" w:rsidRDefault="008005AC" w:rsidP="008005AC">
      <w:pPr>
        <w:jc w:val="center"/>
        <w:rPr>
          <w:b/>
          <w:sz w:val="20"/>
          <w:szCs w:val="20"/>
        </w:rPr>
      </w:pPr>
    </w:p>
    <w:p w:rsidR="008005AC" w:rsidRPr="008005AC" w:rsidRDefault="008005AC" w:rsidP="008005AC">
      <w:pPr>
        <w:jc w:val="center"/>
        <w:rPr>
          <w:b/>
          <w:sz w:val="20"/>
          <w:szCs w:val="20"/>
        </w:rPr>
      </w:pPr>
      <w:r w:rsidRPr="008005AC">
        <w:rPr>
          <w:b/>
          <w:sz w:val="20"/>
          <w:szCs w:val="20"/>
        </w:rPr>
        <w:t>АДМИНИСТРАЦИЯ ОРЛОВСКОГО МУНИЦИПАЛЬНОГО ОКРУГА</w:t>
      </w:r>
    </w:p>
    <w:p w:rsidR="008005AC" w:rsidRPr="008005AC" w:rsidRDefault="008005AC" w:rsidP="008005AC">
      <w:pPr>
        <w:ind w:right="283"/>
        <w:jc w:val="center"/>
        <w:rPr>
          <w:b/>
          <w:sz w:val="20"/>
          <w:szCs w:val="20"/>
        </w:rPr>
      </w:pPr>
      <w:r w:rsidRPr="008005AC">
        <w:rPr>
          <w:b/>
          <w:sz w:val="20"/>
          <w:szCs w:val="20"/>
        </w:rPr>
        <w:t>КИРОВСКОЙ ОБЛАСТИ</w:t>
      </w:r>
    </w:p>
    <w:p w:rsidR="008005AC" w:rsidRPr="008005AC" w:rsidRDefault="008005AC" w:rsidP="008005AC">
      <w:pPr>
        <w:ind w:right="283"/>
        <w:jc w:val="center"/>
        <w:rPr>
          <w:b/>
          <w:sz w:val="20"/>
          <w:szCs w:val="20"/>
        </w:rPr>
      </w:pPr>
    </w:p>
    <w:p w:rsidR="008005AC" w:rsidRPr="008005AC" w:rsidRDefault="008005AC" w:rsidP="008005AC">
      <w:pPr>
        <w:tabs>
          <w:tab w:val="left" w:pos="9781"/>
        </w:tabs>
        <w:ind w:right="83"/>
        <w:jc w:val="center"/>
        <w:rPr>
          <w:b/>
          <w:sz w:val="20"/>
          <w:szCs w:val="20"/>
        </w:rPr>
      </w:pPr>
      <w:r w:rsidRPr="008005AC">
        <w:rPr>
          <w:b/>
          <w:sz w:val="20"/>
          <w:szCs w:val="20"/>
        </w:rPr>
        <w:t>ПОСТАНОВЛЕНИЕ</w:t>
      </w:r>
    </w:p>
    <w:p w:rsidR="008005AC" w:rsidRPr="008005AC" w:rsidRDefault="008005AC" w:rsidP="008005AC">
      <w:pPr>
        <w:jc w:val="both"/>
        <w:rPr>
          <w:sz w:val="20"/>
          <w:szCs w:val="20"/>
        </w:rPr>
      </w:pPr>
    </w:p>
    <w:p w:rsidR="008005AC" w:rsidRPr="008005AC" w:rsidRDefault="008005AC" w:rsidP="008005AC">
      <w:pPr>
        <w:jc w:val="center"/>
        <w:rPr>
          <w:sz w:val="20"/>
          <w:szCs w:val="20"/>
        </w:rPr>
      </w:pPr>
      <w:r w:rsidRPr="008005AC">
        <w:rPr>
          <w:sz w:val="20"/>
          <w:szCs w:val="20"/>
        </w:rPr>
        <w:t xml:space="preserve">12.01.2026      </w:t>
      </w:r>
      <w:r w:rsidRPr="008005AC">
        <w:rPr>
          <w:sz w:val="20"/>
          <w:szCs w:val="20"/>
        </w:rPr>
        <w:tab/>
      </w:r>
      <w:r w:rsidRPr="008005AC">
        <w:rPr>
          <w:sz w:val="20"/>
          <w:szCs w:val="20"/>
        </w:rPr>
        <w:tab/>
      </w:r>
      <w:r w:rsidRPr="008005AC">
        <w:rPr>
          <w:sz w:val="20"/>
          <w:szCs w:val="20"/>
        </w:rPr>
        <w:tab/>
      </w:r>
      <w:r w:rsidRPr="008005AC">
        <w:rPr>
          <w:sz w:val="20"/>
          <w:szCs w:val="20"/>
        </w:rPr>
        <w:tab/>
      </w:r>
      <w:r w:rsidRPr="008005AC">
        <w:rPr>
          <w:sz w:val="20"/>
          <w:szCs w:val="20"/>
        </w:rPr>
        <w:tab/>
      </w:r>
      <w:r w:rsidRPr="008005AC">
        <w:rPr>
          <w:sz w:val="20"/>
          <w:szCs w:val="20"/>
        </w:rPr>
        <w:tab/>
      </w:r>
      <w:r w:rsidRPr="008005AC">
        <w:rPr>
          <w:sz w:val="20"/>
          <w:szCs w:val="20"/>
        </w:rPr>
        <w:tab/>
        <w:t xml:space="preserve">№ 10 -п </w:t>
      </w:r>
    </w:p>
    <w:p w:rsidR="008005AC" w:rsidRPr="008005AC" w:rsidRDefault="008005AC" w:rsidP="008005AC">
      <w:pPr>
        <w:jc w:val="center"/>
        <w:rPr>
          <w:sz w:val="20"/>
          <w:szCs w:val="20"/>
        </w:rPr>
      </w:pPr>
      <w:r w:rsidRPr="008005AC">
        <w:rPr>
          <w:sz w:val="20"/>
          <w:szCs w:val="20"/>
        </w:rPr>
        <w:t>г. Орлов</w:t>
      </w:r>
    </w:p>
    <w:p w:rsidR="008005AC" w:rsidRPr="008005AC" w:rsidRDefault="008005AC" w:rsidP="008005AC">
      <w:pPr>
        <w:widowControl w:val="0"/>
        <w:autoSpaceDE w:val="0"/>
        <w:autoSpaceDN w:val="0"/>
        <w:adjustRightInd w:val="0"/>
        <w:jc w:val="center"/>
        <w:outlineLvl w:val="0"/>
        <w:rPr>
          <w:b/>
          <w:bCs/>
          <w:sz w:val="20"/>
          <w:szCs w:val="20"/>
        </w:rPr>
      </w:pPr>
    </w:p>
    <w:p w:rsidR="008005AC" w:rsidRPr="008005AC" w:rsidRDefault="008005AC" w:rsidP="008005AC">
      <w:pPr>
        <w:tabs>
          <w:tab w:val="left" w:pos="4760"/>
          <w:tab w:val="left" w:pos="9515"/>
        </w:tabs>
        <w:ind w:right="-5"/>
        <w:jc w:val="center"/>
        <w:rPr>
          <w:bCs/>
          <w:sz w:val="20"/>
          <w:szCs w:val="20"/>
        </w:rPr>
      </w:pPr>
      <w:r w:rsidRPr="008005AC">
        <w:rPr>
          <w:b/>
          <w:sz w:val="20"/>
          <w:szCs w:val="20"/>
        </w:rPr>
        <w:t>Об утверждении состава комиссии по делам несовершеннолетних и защите их прав муниципального образования Орловский муниципальный округ Кировской области</w:t>
      </w:r>
    </w:p>
    <w:p w:rsidR="008005AC" w:rsidRPr="008005AC" w:rsidRDefault="008005AC" w:rsidP="008005AC">
      <w:pPr>
        <w:spacing w:line="360" w:lineRule="auto"/>
        <w:ind w:firstLine="984"/>
        <w:jc w:val="both"/>
        <w:rPr>
          <w:bCs/>
          <w:sz w:val="20"/>
          <w:szCs w:val="20"/>
        </w:rPr>
      </w:pPr>
    </w:p>
    <w:p w:rsidR="008005AC" w:rsidRPr="008005AC" w:rsidRDefault="008005AC" w:rsidP="008005AC">
      <w:pPr>
        <w:spacing w:line="360" w:lineRule="auto"/>
        <w:ind w:firstLine="567"/>
        <w:jc w:val="both"/>
        <w:rPr>
          <w:bCs/>
          <w:sz w:val="20"/>
          <w:szCs w:val="20"/>
        </w:rPr>
      </w:pPr>
      <w:r w:rsidRPr="008005AC">
        <w:rPr>
          <w:sz w:val="20"/>
          <w:szCs w:val="20"/>
        </w:rPr>
        <w:t>В соответствии с Федеральным законом от 24.06.1999 № 120-ФЗ «Об основах системы профилактики безнадзорности и правонарушений несовершеннолетних», Законом Кировской области от 25.11.2010 № 578–ЗО «О комиссиях по делам несовершеннолетних и защите их прав в Кировской области»</w:t>
      </w:r>
      <w:r w:rsidRPr="008005AC">
        <w:rPr>
          <w:bCs/>
          <w:sz w:val="20"/>
          <w:szCs w:val="20"/>
        </w:rPr>
        <w:t>, администрация Орловского муниципального округа ПОСТАНОВЛЯЕТ:</w:t>
      </w:r>
    </w:p>
    <w:p w:rsidR="008005AC" w:rsidRPr="008005AC" w:rsidRDefault="008005AC" w:rsidP="008005AC">
      <w:pPr>
        <w:spacing w:line="360" w:lineRule="auto"/>
        <w:ind w:firstLine="567"/>
        <w:jc w:val="both"/>
        <w:rPr>
          <w:bCs/>
          <w:sz w:val="20"/>
          <w:szCs w:val="20"/>
        </w:rPr>
      </w:pPr>
      <w:r w:rsidRPr="008005AC">
        <w:rPr>
          <w:bCs/>
          <w:sz w:val="20"/>
          <w:szCs w:val="20"/>
        </w:rPr>
        <w:t>1. Утвердить состав комиссии по делам несовершеннолетних и защите их прав муниципального образования Орловский муниципальный округ Кировской области согласно приложению.</w:t>
      </w:r>
    </w:p>
    <w:p w:rsidR="008005AC" w:rsidRPr="008005AC" w:rsidRDefault="008005AC" w:rsidP="008005AC">
      <w:pPr>
        <w:spacing w:line="360" w:lineRule="auto"/>
        <w:ind w:firstLine="567"/>
        <w:jc w:val="both"/>
        <w:rPr>
          <w:bCs/>
          <w:sz w:val="20"/>
          <w:szCs w:val="20"/>
        </w:rPr>
      </w:pPr>
      <w:r w:rsidRPr="008005AC">
        <w:rPr>
          <w:bCs/>
          <w:sz w:val="20"/>
          <w:szCs w:val="20"/>
        </w:rPr>
        <w:t>2. Считать утратившими силу постановления</w:t>
      </w:r>
    </w:p>
    <w:p w:rsidR="008005AC" w:rsidRPr="008005AC" w:rsidRDefault="008005AC" w:rsidP="008005AC">
      <w:pPr>
        <w:spacing w:line="360" w:lineRule="auto"/>
        <w:ind w:firstLine="567"/>
        <w:jc w:val="both"/>
        <w:rPr>
          <w:bCs/>
          <w:sz w:val="20"/>
          <w:szCs w:val="20"/>
        </w:rPr>
      </w:pPr>
      <w:r w:rsidRPr="008005AC">
        <w:rPr>
          <w:bCs/>
          <w:sz w:val="20"/>
          <w:szCs w:val="20"/>
        </w:rPr>
        <w:t>2.1. Постановление администрации Орловского района от 05.12.2018 года №797 «Об утверждении состава комиссии по делам несовершеннолетних и защите их прав муниципального образования Орловский муниципальный район Кировской области»;</w:t>
      </w:r>
    </w:p>
    <w:p w:rsidR="008005AC" w:rsidRPr="008005AC" w:rsidRDefault="008005AC" w:rsidP="008005AC">
      <w:pPr>
        <w:spacing w:line="360" w:lineRule="auto"/>
        <w:ind w:firstLine="567"/>
        <w:jc w:val="both"/>
        <w:rPr>
          <w:bCs/>
          <w:sz w:val="20"/>
          <w:szCs w:val="20"/>
        </w:rPr>
      </w:pPr>
      <w:r w:rsidRPr="008005AC">
        <w:rPr>
          <w:bCs/>
          <w:sz w:val="20"/>
          <w:szCs w:val="20"/>
        </w:rPr>
        <w:t>2.2. Постановление администрации Орловского района от 05.11.2019 года №633-П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2.3. Постановление администрации Орловского района от 13.01.2020 года №11-П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lang w:val="x-none"/>
        </w:rPr>
      </w:pPr>
      <w:r w:rsidRPr="008005AC">
        <w:rPr>
          <w:bCs/>
          <w:sz w:val="20"/>
          <w:szCs w:val="20"/>
        </w:rPr>
        <w:t>2.4. Постановление администрации Орловского района от 19.03.2020 года №157-П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sz w:val="20"/>
          <w:szCs w:val="20"/>
        </w:rPr>
        <w:t xml:space="preserve">2.5. </w:t>
      </w:r>
      <w:r w:rsidRPr="008005AC">
        <w:rPr>
          <w:bCs/>
          <w:sz w:val="20"/>
          <w:szCs w:val="20"/>
        </w:rPr>
        <w:t>Постановление администрации Орловского района от 12.07.2021 года №389-П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sz w:val="20"/>
          <w:szCs w:val="20"/>
        </w:rPr>
        <w:t xml:space="preserve">2.6. </w:t>
      </w:r>
      <w:r w:rsidRPr="008005AC">
        <w:rPr>
          <w:bCs/>
          <w:sz w:val="20"/>
          <w:szCs w:val="20"/>
        </w:rPr>
        <w:t>Постановление администрации Орловского района от 10.09.2021 года №511-П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sz w:val="20"/>
          <w:szCs w:val="20"/>
        </w:rPr>
        <w:t xml:space="preserve">2.7. </w:t>
      </w:r>
      <w:r w:rsidRPr="008005AC">
        <w:rPr>
          <w:bCs/>
          <w:sz w:val="20"/>
          <w:szCs w:val="20"/>
        </w:rPr>
        <w:t>Постановление администрации Орловского района от 25.01.2022 года №40-П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sz w:val="20"/>
          <w:szCs w:val="20"/>
        </w:rPr>
        <w:t xml:space="preserve">2.8. </w:t>
      </w:r>
      <w:r w:rsidRPr="008005AC">
        <w:rPr>
          <w:bCs/>
          <w:sz w:val="20"/>
          <w:szCs w:val="20"/>
        </w:rPr>
        <w:t>Постановление администрации Орловского района от 01.07.2022 года №303-П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2.9. Постановление администрации Орловского района от 03.08.2022 года №352-П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2.10. Постановление администрации Орловского района от 23.08.2022 года №385-П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sz w:val="20"/>
          <w:szCs w:val="20"/>
        </w:rPr>
        <w:t xml:space="preserve">2.11. </w:t>
      </w:r>
      <w:r w:rsidRPr="008005AC">
        <w:rPr>
          <w:bCs/>
          <w:sz w:val="20"/>
          <w:szCs w:val="20"/>
        </w:rPr>
        <w:t>Постановление администрации Орловского района от 10.01.2022 года №3-П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lastRenderedPageBreak/>
        <w:t>2.12. Постановление администрации Орловского района от 14.03.2023 года №161-П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2.13. Постановление администрации Орловского района от 26.06.2023 года №347-П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2.14. Постановление администрации Орловского района от 01.12.2023 года №680-П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2.15. Постановление администрации Орловского района от 23.05.2024 года №303-П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2.16. Постановление администрации Орловского района от 23.09.2024 года №542-П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2.17. Постановление администрации Орловского района от 15.10.2024 года №598-П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2.18. Постановление администрации Орловского района от 07.11.2024 года №653-П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2.19. Постановление администрации Орловского района от 15.01.2025 года №18-П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2.20. Постановление администрации Орловского района от 01.04.2025 года №206-П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bCs/>
          <w:sz w:val="20"/>
          <w:szCs w:val="20"/>
        </w:rPr>
      </w:pPr>
      <w:r w:rsidRPr="008005AC">
        <w:rPr>
          <w:bCs/>
          <w:sz w:val="20"/>
          <w:szCs w:val="20"/>
        </w:rPr>
        <w:t>2.21. Постановление администрации Орловского района от 03.04.2025 года №220-П «О внесении изменений в постановление администрации Орловского района от 05.12.2018 года №797»;</w:t>
      </w:r>
    </w:p>
    <w:p w:rsidR="008005AC" w:rsidRPr="008005AC" w:rsidRDefault="008005AC" w:rsidP="008005AC">
      <w:pPr>
        <w:spacing w:line="360" w:lineRule="auto"/>
        <w:ind w:firstLine="567"/>
        <w:jc w:val="both"/>
        <w:rPr>
          <w:sz w:val="20"/>
          <w:szCs w:val="20"/>
        </w:rPr>
      </w:pPr>
      <w:r w:rsidRPr="008005AC">
        <w:rPr>
          <w:bCs/>
          <w:sz w:val="20"/>
          <w:szCs w:val="20"/>
        </w:rPr>
        <w:t>2.22. Постановление администрации Орловского района от 11.08.2025 года №460-П «О внесении изменений в постановление администрации Орловского района от 05.12.2018 года №797».</w:t>
      </w:r>
    </w:p>
    <w:p w:rsidR="008005AC" w:rsidRPr="008005AC" w:rsidRDefault="008005AC" w:rsidP="008005AC">
      <w:pPr>
        <w:tabs>
          <w:tab w:val="left" w:pos="567"/>
        </w:tabs>
        <w:spacing w:line="360" w:lineRule="auto"/>
        <w:ind w:firstLine="560"/>
        <w:jc w:val="both"/>
        <w:rPr>
          <w:sz w:val="20"/>
          <w:szCs w:val="20"/>
        </w:rPr>
      </w:pPr>
      <w:r w:rsidRPr="008005AC">
        <w:rPr>
          <w:sz w:val="20"/>
          <w:szCs w:val="20"/>
        </w:rPr>
        <w:t xml:space="preserve">3. Контроль за выполнением настоящего постановления возложить на заместителя главы администрации Орловского муниципального округа Кировской области, заведующую отделом социальной политики </w:t>
      </w:r>
      <w:proofErr w:type="spellStart"/>
      <w:r w:rsidRPr="008005AC">
        <w:rPr>
          <w:sz w:val="20"/>
          <w:szCs w:val="20"/>
        </w:rPr>
        <w:t>Ашихмину</w:t>
      </w:r>
      <w:proofErr w:type="spellEnd"/>
      <w:r w:rsidRPr="008005AC">
        <w:rPr>
          <w:sz w:val="20"/>
          <w:szCs w:val="20"/>
        </w:rPr>
        <w:t xml:space="preserve"> Татьяну Ивановну.</w:t>
      </w:r>
    </w:p>
    <w:p w:rsidR="008005AC" w:rsidRPr="008005AC" w:rsidRDefault="008005AC" w:rsidP="008005AC">
      <w:pPr>
        <w:spacing w:line="360" w:lineRule="auto"/>
        <w:ind w:firstLine="540"/>
        <w:jc w:val="both"/>
        <w:rPr>
          <w:sz w:val="20"/>
          <w:szCs w:val="20"/>
        </w:rPr>
      </w:pPr>
      <w:r w:rsidRPr="008005AC">
        <w:rPr>
          <w:sz w:val="20"/>
          <w:szCs w:val="20"/>
        </w:rPr>
        <w:t>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8005AC" w:rsidRPr="008005AC" w:rsidRDefault="008005AC" w:rsidP="008005AC">
      <w:pPr>
        <w:spacing w:line="360" w:lineRule="auto"/>
        <w:jc w:val="both"/>
        <w:rPr>
          <w:sz w:val="20"/>
          <w:szCs w:val="20"/>
        </w:rPr>
      </w:pPr>
      <w:r w:rsidRPr="008005AC">
        <w:rPr>
          <w:sz w:val="20"/>
          <w:szCs w:val="20"/>
        </w:rPr>
        <w:t xml:space="preserve">       5. Постановление вступает в силу с момента опубликования.</w:t>
      </w:r>
    </w:p>
    <w:p w:rsidR="008005AC" w:rsidRPr="008005AC" w:rsidRDefault="008005AC" w:rsidP="008005AC">
      <w:pPr>
        <w:spacing w:line="360" w:lineRule="auto"/>
        <w:jc w:val="both"/>
        <w:rPr>
          <w:sz w:val="20"/>
          <w:szCs w:val="20"/>
        </w:rPr>
      </w:pPr>
    </w:p>
    <w:p w:rsidR="008005AC" w:rsidRPr="008005AC" w:rsidRDefault="008005AC" w:rsidP="008005AC">
      <w:pPr>
        <w:shd w:val="clear" w:color="auto" w:fill="FFFFFF"/>
        <w:tabs>
          <w:tab w:val="left" w:pos="828"/>
        </w:tabs>
        <w:jc w:val="both"/>
        <w:rPr>
          <w:sz w:val="20"/>
          <w:szCs w:val="20"/>
        </w:rPr>
      </w:pPr>
      <w:r w:rsidRPr="008005AC">
        <w:rPr>
          <w:sz w:val="20"/>
          <w:szCs w:val="20"/>
        </w:rPr>
        <w:t xml:space="preserve">Глава администрации </w:t>
      </w:r>
    </w:p>
    <w:p w:rsidR="008005AC" w:rsidRPr="008005AC" w:rsidRDefault="008005AC" w:rsidP="008005AC">
      <w:pPr>
        <w:shd w:val="clear" w:color="auto" w:fill="FFFFFF"/>
        <w:tabs>
          <w:tab w:val="left" w:pos="828"/>
        </w:tabs>
        <w:jc w:val="both"/>
        <w:rPr>
          <w:sz w:val="20"/>
          <w:szCs w:val="20"/>
        </w:rPr>
      </w:pPr>
      <w:r w:rsidRPr="008005AC">
        <w:rPr>
          <w:sz w:val="20"/>
          <w:szCs w:val="20"/>
        </w:rPr>
        <w:t>Орловского муниципального округа            Л.В. Фокина</w:t>
      </w:r>
    </w:p>
    <w:p w:rsidR="008005AC" w:rsidRPr="008005AC" w:rsidRDefault="008005AC" w:rsidP="008005AC">
      <w:pPr>
        <w:ind w:left="5180"/>
        <w:rPr>
          <w:sz w:val="20"/>
          <w:szCs w:val="20"/>
        </w:rPr>
      </w:pPr>
    </w:p>
    <w:p w:rsidR="008005AC" w:rsidRPr="008005AC" w:rsidRDefault="008005AC" w:rsidP="008005AC">
      <w:pPr>
        <w:ind w:left="5180"/>
        <w:rPr>
          <w:sz w:val="20"/>
          <w:szCs w:val="20"/>
        </w:rPr>
      </w:pPr>
      <w:r w:rsidRPr="008005AC">
        <w:rPr>
          <w:sz w:val="20"/>
          <w:szCs w:val="20"/>
        </w:rPr>
        <w:t xml:space="preserve">Приложение </w:t>
      </w:r>
    </w:p>
    <w:p w:rsidR="008005AC" w:rsidRPr="008005AC" w:rsidRDefault="008005AC" w:rsidP="008005AC">
      <w:pPr>
        <w:ind w:left="5180"/>
        <w:rPr>
          <w:sz w:val="20"/>
          <w:szCs w:val="20"/>
        </w:rPr>
      </w:pPr>
      <w:r w:rsidRPr="008005AC">
        <w:rPr>
          <w:sz w:val="20"/>
          <w:szCs w:val="20"/>
        </w:rPr>
        <w:t>УТВЕРЖДЕН</w:t>
      </w:r>
    </w:p>
    <w:p w:rsidR="008005AC" w:rsidRPr="008005AC" w:rsidRDefault="008005AC" w:rsidP="008005AC">
      <w:pPr>
        <w:ind w:left="5180"/>
        <w:rPr>
          <w:sz w:val="20"/>
          <w:szCs w:val="20"/>
        </w:rPr>
      </w:pPr>
      <w:r w:rsidRPr="008005AC">
        <w:rPr>
          <w:sz w:val="20"/>
          <w:szCs w:val="20"/>
        </w:rPr>
        <w:t xml:space="preserve">Постановлением администрации Орловского муниципального округа </w:t>
      </w:r>
    </w:p>
    <w:p w:rsidR="008005AC" w:rsidRPr="008005AC" w:rsidRDefault="008005AC" w:rsidP="008005AC">
      <w:pPr>
        <w:ind w:left="5180"/>
        <w:rPr>
          <w:sz w:val="20"/>
          <w:szCs w:val="20"/>
        </w:rPr>
      </w:pPr>
      <w:r w:rsidRPr="008005AC">
        <w:rPr>
          <w:sz w:val="20"/>
          <w:szCs w:val="20"/>
        </w:rPr>
        <w:t>от 12.01.2026 г. № 10-п</w:t>
      </w:r>
    </w:p>
    <w:p w:rsidR="008005AC" w:rsidRPr="008005AC" w:rsidRDefault="008005AC" w:rsidP="008005AC">
      <w:pPr>
        <w:jc w:val="center"/>
        <w:rPr>
          <w:sz w:val="20"/>
          <w:szCs w:val="20"/>
        </w:rPr>
      </w:pPr>
    </w:p>
    <w:p w:rsidR="008005AC" w:rsidRPr="008005AC" w:rsidRDefault="008005AC" w:rsidP="008005AC">
      <w:pPr>
        <w:jc w:val="center"/>
        <w:rPr>
          <w:sz w:val="20"/>
          <w:szCs w:val="20"/>
        </w:rPr>
      </w:pPr>
    </w:p>
    <w:p w:rsidR="008005AC" w:rsidRPr="008005AC" w:rsidRDefault="008005AC" w:rsidP="008005AC">
      <w:pPr>
        <w:jc w:val="center"/>
        <w:rPr>
          <w:b/>
          <w:sz w:val="20"/>
          <w:szCs w:val="20"/>
        </w:rPr>
      </w:pPr>
      <w:r w:rsidRPr="008005AC">
        <w:rPr>
          <w:b/>
          <w:sz w:val="20"/>
          <w:szCs w:val="20"/>
        </w:rPr>
        <w:t>СОСТАВ</w:t>
      </w:r>
    </w:p>
    <w:p w:rsidR="008005AC" w:rsidRPr="008005AC" w:rsidRDefault="008005AC" w:rsidP="008005AC">
      <w:pPr>
        <w:jc w:val="center"/>
        <w:rPr>
          <w:b/>
          <w:sz w:val="20"/>
          <w:szCs w:val="20"/>
        </w:rPr>
      </w:pPr>
      <w:r w:rsidRPr="008005AC">
        <w:rPr>
          <w:b/>
          <w:sz w:val="20"/>
          <w:szCs w:val="20"/>
        </w:rPr>
        <w:t>комиссии по делам несовершеннолетних и защите их прав муниципального образования Орловский муниципальный округ Кировской области</w:t>
      </w:r>
    </w:p>
    <w:p w:rsidR="008005AC" w:rsidRPr="008005AC" w:rsidRDefault="008005AC" w:rsidP="008005AC">
      <w:pPr>
        <w:rPr>
          <w:sz w:val="20"/>
          <w:szCs w:val="20"/>
        </w:rPr>
      </w:pPr>
    </w:p>
    <w:tbl>
      <w:tblPr>
        <w:tblW w:w="0" w:type="auto"/>
        <w:tblLook w:val="01E0" w:firstRow="1" w:lastRow="1" w:firstColumn="1" w:lastColumn="1" w:noHBand="0" w:noVBand="0"/>
      </w:tblPr>
      <w:tblGrid>
        <w:gridCol w:w="4448"/>
        <w:gridCol w:w="5122"/>
      </w:tblGrid>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АШИХМИНА</w:t>
            </w:r>
          </w:p>
          <w:p w:rsidR="008005AC" w:rsidRPr="008005AC" w:rsidRDefault="008005AC" w:rsidP="008005AC">
            <w:pPr>
              <w:rPr>
                <w:sz w:val="20"/>
                <w:szCs w:val="20"/>
              </w:rPr>
            </w:pPr>
            <w:r w:rsidRPr="008005AC">
              <w:rPr>
                <w:sz w:val="20"/>
                <w:szCs w:val="20"/>
              </w:rPr>
              <w:t>Татьяна Ивановна</w:t>
            </w:r>
          </w:p>
        </w:tc>
        <w:tc>
          <w:tcPr>
            <w:tcW w:w="5123" w:type="dxa"/>
            <w:shd w:val="clear" w:color="auto" w:fill="auto"/>
          </w:tcPr>
          <w:p w:rsidR="008005AC" w:rsidRPr="008005AC" w:rsidRDefault="008005AC" w:rsidP="008005AC">
            <w:pPr>
              <w:rPr>
                <w:sz w:val="20"/>
                <w:szCs w:val="20"/>
              </w:rPr>
            </w:pPr>
            <w:r w:rsidRPr="008005AC">
              <w:rPr>
                <w:sz w:val="20"/>
                <w:szCs w:val="20"/>
              </w:rPr>
              <w:t>- заместитель главы администрации Орловского муниципального округа, заведующая социальной политики, председатель комиссии;</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АНДРЕЕВА</w:t>
            </w:r>
          </w:p>
          <w:p w:rsidR="008005AC" w:rsidRPr="008005AC" w:rsidRDefault="008005AC" w:rsidP="008005AC">
            <w:pPr>
              <w:rPr>
                <w:sz w:val="20"/>
                <w:szCs w:val="20"/>
              </w:rPr>
            </w:pPr>
            <w:r w:rsidRPr="008005AC">
              <w:rPr>
                <w:sz w:val="20"/>
                <w:szCs w:val="20"/>
              </w:rPr>
              <w:t>Елена Николаевна</w:t>
            </w:r>
          </w:p>
        </w:tc>
        <w:tc>
          <w:tcPr>
            <w:tcW w:w="5123" w:type="dxa"/>
            <w:shd w:val="clear" w:color="auto" w:fill="auto"/>
          </w:tcPr>
          <w:p w:rsidR="008005AC" w:rsidRPr="008005AC" w:rsidRDefault="008005AC" w:rsidP="008005AC">
            <w:pPr>
              <w:rPr>
                <w:sz w:val="20"/>
                <w:szCs w:val="20"/>
              </w:rPr>
            </w:pPr>
            <w:r w:rsidRPr="008005AC">
              <w:rPr>
                <w:sz w:val="20"/>
                <w:szCs w:val="20"/>
              </w:rPr>
              <w:t>- начальник управления образования Орловского муниципального округа, заместитель председателя комиссии (по согласованию);</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СЛОБОЖАНИНА</w:t>
            </w:r>
          </w:p>
          <w:p w:rsidR="008005AC" w:rsidRPr="008005AC" w:rsidRDefault="008005AC" w:rsidP="008005AC">
            <w:pPr>
              <w:rPr>
                <w:sz w:val="20"/>
                <w:szCs w:val="20"/>
              </w:rPr>
            </w:pPr>
            <w:r w:rsidRPr="008005AC">
              <w:rPr>
                <w:sz w:val="20"/>
                <w:szCs w:val="20"/>
              </w:rPr>
              <w:t xml:space="preserve">Светлана </w:t>
            </w:r>
            <w:proofErr w:type="spellStart"/>
            <w:r w:rsidRPr="008005AC">
              <w:rPr>
                <w:sz w:val="20"/>
                <w:szCs w:val="20"/>
              </w:rPr>
              <w:t>Миндулловна</w:t>
            </w:r>
            <w:proofErr w:type="spellEnd"/>
          </w:p>
        </w:tc>
        <w:tc>
          <w:tcPr>
            <w:tcW w:w="5123" w:type="dxa"/>
            <w:shd w:val="clear" w:color="auto" w:fill="auto"/>
          </w:tcPr>
          <w:p w:rsidR="008005AC" w:rsidRPr="008005AC" w:rsidRDefault="008005AC" w:rsidP="008005AC">
            <w:pPr>
              <w:rPr>
                <w:sz w:val="20"/>
                <w:szCs w:val="20"/>
              </w:rPr>
            </w:pPr>
            <w:r w:rsidRPr="008005AC">
              <w:rPr>
                <w:sz w:val="20"/>
                <w:szCs w:val="20"/>
              </w:rPr>
              <w:t>- главный специалист, ответственный секретарь комиссии по делам несовершеннолетних и защите их прав администрации Орловского муниципального округа;</w:t>
            </w:r>
          </w:p>
        </w:tc>
      </w:tr>
      <w:tr w:rsidR="008005AC" w:rsidRPr="008005AC" w:rsidTr="007E5DE4">
        <w:tc>
          <w:tcPr>
            <w:tcW w:w="4448" w:type="dxa"/>
            <w:shd w:val="clear" w:color="auto" w:fill="auto"/>
          </w:tcPr>
          <w:p w:rsidR="008005AC" w:rsidRPr="008005AC" w:rsidRDefault="008005AC" w:rsidP="008005AC">
            <w:pPr>
              <w:rPr>
                <w:b/>
                <w:sz w:val="20"/>
                <w:szCs w:val="20"/>
              </w:rPr>
            </w:pPr>
            <w:r w:rsidRPr="008005AC">
              <w:rPr>
                <w:b/>
                <w:sz w:val="20"/>
                <w:szCs w:val="20"/>
              </w:rPr>
              <w:lastRenderedPageBreak/>
              <w:t>Члены комиссии:</w:t>
            </w:r>
          </w:p>
        </w:tc>
        <w:tc>
          <w:tcPr>
            <w:tcW w:w="5123" w:type="dxa"/>
            <w:shd w:val="clear" w:color="auto" w:fill="auto"/>
          </w:tcPr>
          <w:p w:rsidR="008005AC" w:rsidRPr="008005AC" w:rsidRDefault="008005AC" w:rsidP="008005AC">
            <w:pPr>
              <w:rPr>
                <w:sz w:val="20"/>
                <w:szCs w:val="20"/>
              </w:rPr>
            </w:pP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 xml:space="preserve">БЕРЕСНЕВА </w:t>
            </w:r>
          </w:p>
          <w:p w:rsidR="008005AC" w:rsidRPr="008005AC" w:rsidRDefault="008005AC" w:rsidP="008005AC">
            <w:pPr>
              <w:rPr>
                <w:sz w:val="20"/>
                <w:szCs w:val="20"/>
              </w:rPr>
            </w:pPr>
            <w:r w:rsidRPr="008005AC">
              <w:rPr>
                <w:sz w:val="20"/>
                <w:szCs w:val="20"/>
              </w:rPr>
              <w:t>Елена Валерьевна</w:t>
            </w:r>
          </w:p>
        </w:tc>
        <w:tc>
          <w:tcPr>
            <w:tcW w:w="5123" w:type="dxa"/>
            <w:shd w:val="clear" w:color="auto" w:fill="auto"/>
          </w:tcPr>
          <w:p w:rsidR="008005AC" w:rsidRPr="008005AC" w:rsidRDefault="008005AC" w:rsidP="008005AC">
            <w:pPr>
              <w:rPr>
                <w:sz w:val="20"/>
                <w:szCs w:val="20"/>
              </w:rPr>
            </w:pPr>
            <w:r w:rsidRPr="008005AC">
              <w:rPr>
                <w:sz w:val="20"/>
                <w:szCs w:val="20"/>
              </w:rPr>
              <w:t xml:space="preserve">- начальник Орловского отдела социального обслуживания населения КОГАУСО «МКЦСОН в </w:t>
            </w:r>
            <w:proofErr w:type="spellStart"/>
            <w:r w:rsidRPr="008005AC">
              <w:rPr>
                <w:sz w:val="20"/>
                <w:szCs w:val="20"/>
              </w:rPr>
              <w:t>Котельничском</w:t>
            </w:r>
            <w:proofErr w:type="spellEnd"/>
            <w:r w:rsidRPr="008005AC">
              <w:rPr>
                <w:sz w:val="20"/>
                <w:szCs w:val="20"/>
              </w:rPr>
              <w:t xml:space="preserve"> районе» (по согласованию);</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 xml:space="preserve">КОЖИХОВА </w:t>
            </w:r>
          </w:p>
          <w:p w:rsidR="008005AC" w:rsidRPr="008005AC" w:rsidRDefault="008005AC" w:rsidP="008005AC">
            <w:pPr>
              <w:rPr>
                <w:sz w:val="20"/>
                <w:szCs w:val="20"/>
              </w:rPr>
            </w:pPr>
            <w:r w:rsidRPr="008005AC">
              <w:rPr>
                <w:sz w:val="20"/>
                <w:szCs w:val="20"/>
              </w:rPr>
              <w:t>Ольга Николаевна</w:t>
            </w:r>
          </w:p>
        </w:tc>
        <w:tc>
          <w:tcPr>
            <w:tcW w:w="5123" w:type="dxa"/>
            <w:shd w:val="clear" w:color="auto" w:fill="auto"/>
          </w:tcPr>
          <w:p w:rsidR="008005AC" w:rsidRPr="008005AC" w:rsidRDefault="008005AC" w:rsidP="008005AC">
            <w:pPr>
              <w:rPr>
                <w:sz w:val="20"/>
                <w:szCs w:val="20"/>
              </w:rPr>
            </w:pPr>
            <w:r w:rsidRPr="008005AC">
              <w:rPr>
                <w:sz w:val="20"/>
                <w:szCs w:val="20"/>
              </w:rPr>
              <w:t>- заместитель начальника управления по работе с территориями администрации Орловского муниципального округа (по согласованию);</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ХОХЛОВА</w:t>
            </w:r>
          </w:p>
          <w:p w:rsidR="008005AC" w:rsidRPr="008005AC" w:rsidRDefault="008005AC" w:rsidP="008005AC">
            <w:pPr>
              <w:rPr>
                <w:sz w:val="20"/>
                <w:szCs w:val="20"/>
              </w:rPr>
            </w:pPr>
            <w:r w:rsidRPr="008005AC">
              <w:rPr>
                <w:sz w:val="20"/>
                <w:szCs w:val="20"/>
              </w:rPr>
              <w:t>Анна Владимировна</w:t>
            </w:r>
          </w:p>
        </w:tc>
        <w:tc>
          <w:tcPr>
            <w:tcW w:w="5123" w:type="dxa"/>
            <w:shd w:val="clear" w:color="auto" w:fill="auto"/>
          </w:tcPr>
          <w:p w:rsidR="008005AC" w:rsidRPr="008005AC" w:rsidRDefault="008005AC" w:rsidP="008005AC">
            <w:pPr>
              <w:rPr>
                <w:sz w:val="20"/>
                <w:szCs w:val="20"/>
              </w:rPr>
            </w:pPr>
            <w:r w:rsidRPr="008005AC">
              <w:rPr>
                <w:sz w:val="20"/>
                <w:szCs w:val="20"/>
              </w:rPr>
              <w:t xml:space="preserve">- директор МБОУ ДО ДДТ «Мозаика» </w:t>
            </w:r>
          </w:p>
          <w:p w:rsidR="008005AC" w:rsidRPr="008005AC" w:rsidRDefault="008005AC" w:rsidP="008005AC">
            <w:pPr>
              <w:rPr>
                <w:sz w:val="20"/>
                <w:szCs w:val="20"/>
              </w:rPr>
            </w:pPr>
            <w:r w:rsidRPr="008005AC">
              <w:rPr>
                <w:sz w:val="20"/>
                <w:szCs w:val="20"/>
              </w:rPr>
              <w:t>г. Орлова (по согласованию);</w:t>
            </w:r>
          </w:p>
          <w:p w:rsidR="008005AC" w:rsidRPr="008005AC" w:rsidRDefault="008005AC" w:rsidP="008005AC">
            <w:pPr>
              <w:rPr>
                <w:sz w:val="20"/>
                <w:szCs w:val="20"/>
              </w:rPr>
            </w:pP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ЕЛСУКОВ</w:t>
            </w:r>
          </w:p>
          <w:p w:rsidR="008005AC" w:rsidRPr="008005AC" w:rsidRDefault="008005AC" w:rsidP="008005AC">
            <w:pPr>
              <w:rPr>
                <w:sz w:val="20"/>
                <w:szCs w:val="20"/>
              </w:rPr>
            </w:pPr>
            <w:r w:rsidRPr="008005AC">
              <w:rPr>
                <w:sz w:val="20"/>
                <w:szCs w:val="20"/>
              </w:rPr>
              <w:t>Алексей Иванович</w:t>
            </w:r>
          </w:p>
        </w:tc>
        <w:tc>
          <w:tcPr>
            <w:tcW w:w="5123" w:type="dxa"/>
            <w:shd w:val="clear" w:color="auto" w:fill="auto"/>
          </w:tcPr>
          <w:p w:rsidR="008005AC" w:rsidRPr="008005AC" w:rsidRDefault="008005AC" w:rsidP="008005AC">
            <w:pPr>
              <w:rPr>
                <w:sz w:val="20"/>
                <w:szCs w:val="20"/>
              </w:rPr>
            </w:pPr>
            <w:r w:rsidRPr="008005AC">
              <w:rPr>
                <w:sz w:val="20"/>
                <w:szCs w:val="20"/>
              </w:rPr>
              <w:t>- главный врач Кировского областного государственного бюджетного учреждения здравоохранения «Орловская центральная районная больница» (по согласованию);</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ОВЧИННИКОВ</w:t>
            </w:r>
          </w:p>
          <w:p w:rsidR="008005AC" w:rsidRPr="008005AC" w:rsidRDefault="008005AC" w:rsidP="008005AC">
            <w:pPr>
              <w:rPr>
                <w:sz w:val="20"/>
                <w:szCs w:val="20"/>
              </w:rPr>
            </w:pPr>
            <w:r w:rsidRPr="008005AC">
              <w:rPr>
                <w:sz w:val="20"/>
                <w:szCs w:val="20"/>
              </w:rPr>
              <w:t>Алексей Николаевич</w:t>
            </w:r>
          </w:p>
        </w:tc>
        <w:tc>
          <w:tcPr>
            <w:tcW w:w="5123" w:type="dxa"/>
            <w:shd w:val="clear" w:color="auto" w:fill="auto"/>
          </w:tcPr>
          <w:p w:rsidR="008005AC" w:rsidRPr="008005AC" w:rsidRDefault="008005AC" w:rsidP="008005AC">
            <w:pPr>
              <w:rPr>
                <w:sz w:val="20"/>
                <w:szCs w:val="20"/>
              </w:rPr>
            </w:pPr>
            <w:r w:rsidRPr="008005AC">
              <w:rPr>
                <w:sz w:val="20"/>
                <w:szCs w:val="20"/>
              </w:rPr>
              <w:t>- заместитель начальника МО МВД России «</w:t>
            </w:r>
            <w:proofErr w:type="spellStart"/>
            <w:r w:rsidRPr="008005AC">
              <w:rPr>
                <w:sz w:val="20"/>
                <w:szCs w:val="20"/>
              </w:rPr>
              <w:t>Юрьянский</w:t>
            </w:r>
            <w:proofErr w:type="spellEnd"/>
            <w:r w:rsidRPr="008005AC">
              <w:rPr>
                <w:sz w:val="20"/>
                <w:szCs w:val="20"/>
              </w:rPr>
              <w:t>» отделение полиции «Орловское»; (по согласованию);</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ОБУХОВА</w:t>
            </w:r>
          </w:p>
          <w:p w:rsidR="008005AC" w:rsidRPr="008005AC" w:rsidRDefault="008005AC" w:rsidP="008005AC">
            <w:pPr>
              <w:rPr>
                <w:sz w:val="20"/>
                <w:szCs w:val="20"/>
              </w:rPr>
            </w:pPr>
            <w:r w:rsidRPr="008005AC">
              <w:rPr>
                <w:sz w:val="20"/>
                <w:szCs w:val="20"/>
              </w:rPr>
              <w:t>Валерия Эдуардовна</w:t>
            </w:r>
          </w:p>
        </w:tc>
        <w:tc>
          <w:tcPr>
            <w:tcW w:w="5123" w:type="dxa"/>
            <w:shd w:val="clear" w:color="auto" w:fill="auto"/>
          </w:tcPr>
          <w:p w:rsidR="008005AC" w:rsidRPr="008005AC" w:rsidRDefault="008005AC" w:rsidP="008005AC">
            <w:pPr>
              <w:rPr>
                <w:sz w:val="20"/>
                <w:szCs w:val="20"/>
              </w:rPr>
            </w:pPr>
            <w:r w:rsidRPr="008005AC">
              <w:rPr>
                <w:sz w:val="20"/>
                <w:szCs w:val="20"/>
              </w:rPr>
              <w:t>- консультант по опеке и попечительству администрации Орловского муниципального округа;</w:t>
            </w:r>
          </w:p>
          <w:p w:rsidR="008005AC" w:rsidRPr="008005AC" w:rsidRDefault="008005AC" w:rsidP="008005AC">
            <w:pPr>
              <w:rPr>
                <w:sz w:val="20"/>
                <w:szCs w:val="20"/>
              </w:rPr>
            </w:pP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ТУРАЕВА</w:t>
            </w:r>
          </w:p>
          <w:p w:rsidR="008005AC" w:rsidRPr="008005AC" w:rsidRDefault="008005AC" w:rsidP="008005AC">
            <w:pPr>
              <w:rPr>
                <w:sz w:val="20"/>
                <w:szCs w:val="20"/>
              </w:rPr>
            </w:pPr>
            <w:r w:rsidRPr="008005AC">
              <w:rPr>
                <w:sz w:val="20"/>
                <w:szCs w:val="20"/>
              </w:rPr>
              <w:t>Анна Александровна</w:t>
            </w:r>
          </w:p>
        </w:tc>
        <w:tc>
          <w:tcPr>
            <w:tcW w:w="5123" w:type="dxa"/>
            <w:shd w:val="clear" w:color="auto" w:fill="auto"/>
          </w:tcPr>
          <w:p w:rsidR="008005AC" w:rsidRPr="008005AC" w:rsidRDefault="008005AC" w:rsidP="008005AC">
            <w:pPr>
              <w:rPr>
                <w:sz w:val="20"/>
                <w:szCs w:val="20"/>
              </w:rPr>
            </w:pPr>
            <w:r w:rsidRPr="008005AC">
              <w:rPr>
                <w:sz w:val="20"/>
                <w:szCs w:val="20"/>
              </w:rPr>
              <w:t>- консультант по работе с молодежью отдела социальной политики администрации Орловского муниципального округа;</w:t>
            </w: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 xml:space="preserve">КЫРЧАНОВА </w:t>
            </w:r>
          </w:p>
          <w:p w:rsidR="008005AC" w:rsidRPr="008005AC" w:rsidRDefault="008005AC" w:rsidP="008005AC">
            <w:pPr>
              <w:rPr>
                <w:sz w:val="20"/>
                <w:szCs w:val="20"/>
              </w:rPr>
            </w:pPr>
            <w:r w:rsidRPr="008005AC">
              <w:rPr>
                <w:sz w:val="20"/>
                <w:szCs w:val="20"/>
              </w:rPr>
              <w:t>Татьяна Леонидовна</w:t>
            </w:r>
          </w:p>
        </w:tc>
        <w:tc>
          <w:tcPr>
            <w:tcW w:w="5123" w:type="dxa"/>
            <w:shd w:val="clear" w:color="auto" w:fill="auto"/>
          </w:tcPr>
          <w:p w:rsidR="008005AC" w:rsidRPr="008005AC" w:rsidRDefault="008005AC" w:rsidP="008005AC">
            <w:pPr>
              <w:rPr>
                <w:sz w:val="20"/>
                <w:szCs w:val="20"/>
              </w:rPr>
            </w:pPr>
            <w:r w:rsidRPr="008005AC">
              <w:rPr>
                <w:sz w:val="20"/>
                <w:szCs w:val="20"/>
              </w:rPr>
              <w:t>- руководитель – начальник отдела предоставления мер государственной поддержки в сфере занятости Кадрового центра Орловского района КОГКУ «Центра занятости населения Кировской области» (по согласованию);</w:t>
            </w:r>
          </w:p>
          <w:p w:rsidR="008005AC" w:rsidRPr="008005AC" w:rsidRDefault="008005AC" w:rsidP="008005AC">
            <w:pPr>
              <w:rPr>
                <w:sz w:val="20"/>
                <w:szCs w:val="20"/>
              </w:rPr>
            </w:pPr>
          </w:p>
        </w:tc>
      </w:tr>
      <w:tr w:rsidR="008005AC" w:rsidRPr="008005AC" w:rsidTr="007E5DE4">
        <w:tc>
          <w:tcPr>
            <w:tcW w:w="4448" w:type="dxa"/>
            <w:shd w:val="clear" w:color="auto" w:fill="auto"/>
          </w:tcPr>
          <w:p w:rsidR="008005AC" w:rsidRPr="008005AC" w:rsidRDefault="008005AC" w:rsidP="008005AC">
            <w:pPr>
              <w:rPr>
                <w:sz w:val="20"/>
                <w:szCs w:val="20"/>
              </w:rPr>
            </w:pPr>
            <w:r w:rsidRPr="008005AC">
              <w:rPr>
                <w:sz w:val="20"/>
                <w:szCs w:val="20"/>
              </w:rPr>
              <w:t>ПОНОМАРЕВА</w:t>
            </w:r>
          </w:p>
          <w:p w:rsidR="008005AC" w:rsidRPr="008005AC" w:rsidRDefault="008005AC" w:rsidP="008005AC">
            <w:pPr>
              <w:rPr>
                <w:sz w:val="20"/>
                <w:szCs w:val="20"/>
              </w:rPr>
            </w:pPr>
            <w:r w:rsidRPr="008005AC">
              <w:rPr>
                <w:sz w:val="20"/>
                <w:szCs w:val="20"/>
              </w:rPr>
              <w:t>Анна Валерьевна</w:t>
            </w:r>
          </w:p>
          <w:p w:rsidR="008005AC" w:rsidRPr="008005AC" w:rsidRDefault="008005AC" w:rsidP="008005AC">
            <w:pPr>
              <w:rPr>
                <w:sz w:val="20"/>
                <w:szCs w:val="20"/>
              </w:rPr>
            </w:pPr>
          </w:p>
        </w:tc>
        <w:tc>
          <w:tcPr>
            <w:tcW w:w="5123" w:type="dxa"/>
            <w:shd w:val="clear" w:color="auto" w:fill="auto"/>
          </w:tcPr>
          <w:p w:rsidR="008005AC" w:rsidRPr="008005AC" w:rsidRDefault="008005AC" w:rsidP="008005AC">
            <w:pPr>
              <w:rPr>
                <w:sz w:val="20"/>
                <w:szCs w:val="20"/>
              </w:rPr>
            </w:pPr>
            <w:r w:rsidRPr="008005AC">
              <w:rPr>
                <w:sz w:val="20"/>
                <w:szCs w:val="20"/>
              </w:rPr>
              <w:t>- начальник ОУУП отделения полиции «Орловское» (по согласованию);</w:t>
            </w:r>
          </w:p>
        </w:tc>
      </w:tr>
      <w:tr w:rsidR="008005AC" w:rsidRPr="008005AC" w:rsidTr="008005AC">
        <w:trPr>
          <w:trHeight w:val="1349"/>
        </w:trPr>
        <w:tc>
          <w:tcPr>
            <w:tcW w:w="4448" w:type="dxa"/>
            <w:shd w:val="clear" w:color="auto" w:fill="auto"/>
          </w:tcPr>
          <w:p w:rsidR="008005AC" w:rsidRPr="008005AC" w:rsidRDefault="008005AC" w:rsidP="008005AC">
            <w:pPr>
              <w:rPr>
                <w:sz w:val="20"/>
                <w:szCs w:val="20"/>
              </w:rPr>
            </w:pPr>
            <w:r w:rsidRPr="008005AC">
              <w:rPr>
                <w:sz w:val="20"/>
                <w:szCs w:val="20"/>
              </w:rPr>
              <w:t xml:space="preserve">ЧИРКОВ </w:t>
            </w:r>
          </w:p>
          <w:p w:rsidR="008005AC" w:rsidRPr="008005AC" w:rsidRDefault="008005AC" w:rsidP="008005AC">
            <w:pPr>
              <w:rPr>
                <w:sz w:val="20"/>
                <w:szCs w:val="20"/>
              </w:rPr>
            </w:pPr>
            <w:r w:rsidRPr="008005AC">
              <w:rPr>
                <w:sz w:val="20"/>
                <w:szCs w:val="20"/>
              </w:rPr>
              <w:t>Михаил Васильевич</w:t>
            </w:r>
          </w:p>
        </w:tc>
        <w:tc>
          <w:tcPr>
            <w:tcW w:w="5123" w:type="dxa"/>
            <w:shd w:val="clear" w:color="auto" w:fill="auto"/>
          </w:tcPr>
          <w:p w:rsidR="008005AC" w:rsidRPr="008005AC" w:rsidRDefault="008005AC" w:rsidP="008005AC">
            <w:pPr>
              <w:rPr>
                <w:sz w:val="20"/>
                <w:szCs w:val="20"/>
              </w:rPr>
            </w:pPr>
            <w:r w:rsidRPr="008005AC">
              <w:rPr>
                <w:sz w:val="20"/>
                <w:szCs w:val="20"/>
              </w:rPr>
              <w:t xml:space="preserve">- начальник </w:t>
            </w:r>
            <w:proofErr w:type="spellStart"/>
            <w:r w:rsidRPr="008005AC">
              <w:rPr>
                <w:sz w:val="20"/>
                <w:szCs w:val="20"/>
              </w:rPr>
              <w:t>Котельничского</w:t>
            </w:r>
            <w:proofErr w:type="spellEnd"/>
            <w:r w:rsidRPr="008005AC">
              <w:rPr>
                <w:sz w:val="20"/>
                <w:szCs w:val="20"/>
              </w:rPr>
              <w:t xml:space="preserve"> межмуниципального филиала ФКУ УИИ УФСИН России по Кировской области (по согласованию);</w:t>
            </w:r>
          </w:p>
        </w:tc>
      </w:tr>
    </w:tbl>
    <w:p w:rsidR="008005AC" w:rsidRPr="008005AC" w:rsidRDefault="008005AC" w:rsidP="008005AC">
      <w:pPr>
        <w:rPr>
          <w:sz w:val="20"/>
          <w:szCs w:val="20"/>
        </w:rPr>
      </w:pPr>
      <w:r w:rsidRPr="008005AC">
        <w:rPr>
          <w:sz w:val="20"/>
          <w:szCs w:val="20"/>
        </w:rPr>
        <w:t xml:space="preserve">                             __________________________________________</w:t>
      </w:r>
    </w:p>
    <w:p w:rsidR="008005AC" w:rsidRPr="008005AC" w:rsidRDefault="008005AC" w:rsidP="008005AC">
      <w:pPr>
        <w:rPr>
          <w:sz w:val="20"/>
          <w:szCs w:val="20"/>
        </w:rPr>
      </w:pPr>
    </w:p>
    <w:p w:rsidR="007E5DE4" w:rsidRPr="007E5DE4" w:rsidRDefault="007E5DE4" w:rsidP="007E5DE4">
      <w:pPr>
        <w:jc w:val="center"/>
        <w:rPr>
          <w:rFonts w:eastAsia="Calibri"/>
          <w:b/>
          <w:bCs/>
          <w:sz w:val="20"/>
          <w:szCs w:val="20"/>
          <w:lang w:eastAsia="en-US"/>
        </w:rPr>
      </w:pPr>
      <w:bookmarkStart w:id="2" w:name="_Hlk82530724"/>
    </w:p>
    <w:p w:rsidR="007E5DE4" w:rsidRPr="007E5DE4" w:rsidRDefault="007E5DE4" w:rsidP="007E5DE4">
      <w:pPr>
        <w:jc w:val="center"/>
        <w:rPr>
          <w:rFonts w:eastAsia="Calibri"/>
          <w:b/>
          <w:bCs/>
          <w:sz w:val="20"/>
          <w:szCs w:val="20"/>
          <w:lang w:eastAsia="en-US"/>
        </w:rPr>
      </w:pPr>
    </w:p>
    <w:p w:rsidR="007E5DE4" w:rsidRPr="00381E44" w:rsidRDefault="007E5DE4" w:rsidP="007E5DE4">
      <w:pPr>
        <w:spacing w:line="276" w:lineRule="auto"/>
        <w:jc w:val="center"/>
        <w:rPr>
          <w:rFonts w:eastAsia="Calibri"/>
          <w:b/>
          <w:sz w:val="20"/>
          <w:szCs w:val="20"/>
          <w:lang w:eastAsia="en-US"/>
        </w:rPr>
      </w:pPr>
      <w:r w:rsidRPr="007E5DE4">
        <w:rPr>
          <w:rFonts w:eastAsia="Calibri"/>
          <w:noProof/>
          <w:sz w:val="20"/>
          <w:szCs w:val="20"/>
        </w:rPr>
        <w:drawing>
          <wp:anchor distT="0" distB="0" distL="114300" distR="114300" simplePos="0" relativeHeight="251659264" behindDoc="0" locked="0" layoutInCell="1" allowOverlap="1" wp14:anchorId="677E8FA6" wp14:editId="7D59CF75">
            <wp:simplePos x="0" y="0"/>
            <wp:positionH relativeFrom="column">
              <wp:posOffset>2823210</wp:posOffset>
            </wp:positionH>
            <wp:positionV relativeFrom="paragraph">
              <wp:posOffset>-114300</wp:posOffset>
            </wp:positionV>
            <wp:extent cx="424815" cy="522605"/>
            <wp:effectExtent l="0" t="0" r="0" b="0"/>
            <wp:wrapSquare wrapText="bothSides"/>
            <wp:docPr id="4" name="Рисунок 4"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81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DE4" w:rsidRPr="00381E44" w:rsidRDefault="007E5DE4" w:rsidP="007E5DE4">
      <w:pPr>
        <w:spacing w:line="276" w:lineRule="auto"/>
        <w:jc w:val="center"/>
        <w:rPr>
          <w:rFonts w:eastAsia="Calibri"/>
          <w:b/>
          <w:sz w:val="20"/>
          <w:szCs w:val="20"/>
          <w:lang w:eastAsia="en-US"/>
        </w:rPr>
      </w:pPr>
    </w:p>
    <w:p w:rsidR="007E5DE4" w:rsidRPr="007E5DE4" w:rsidRDefault="007E5DE4" w:rsidP="007E5DE4">
      <w:pPr>
        <w:spacing w:line="276" w:lineRule="auto"/>
        <w:jc w:val="center"/>
        <w:rPr>
          <w:rFonts w:eastAsia="Calibri"/>
          <w:b/>
          <w:sz w:val="20"/>
          <w:szCs w:val="20"/>
          <w:lang w:eastAsia="en-US"/>
        </w:rPr>
      </w:pPr>
    </w:p>
    <w:p w:rsidR="007E5DE4" w:rsidRPr="007E5DE4" w:rsidRDefault="007E5DE4" w:rsidP="007E5DE4">
      <w:pPr>
        <w:spacing w:line="276" w:lineRule="auto"/>
        <w:jc w:val="center"/>
        <w:rPr>
          <w:rFonts w:eastAsia="Calibri"/>
          <w:b/>
          <w:sz w:val="20"/>
          <w:szCs w:val="20"/>
          <w:lang w:eastAsia="en-US"/>
        </w:rPr>
      </w:pPr>
    </w:p>
    <w:p w:rsidR="007E5DE4" w:rsidRPr="007E5DE4" w:rsidRDefault="007E5DE4" w:rsidP="007E5DE4">
      <w:pPr>
        <w:spacing w:line="276" w:lineRule="auto"/>
        <w:jc w:val="center"/>
        <w:rPr>
          <w:rFonts w:eastAsia="Calibri"/>
          <w:b/>
          <w:sz w:val="20"/>
          <w:szCs w:val="20"/>
          <w:lang w:eastAsia="en-US"/>
        </w:rPr>
      </w:pPr>
      <w:r w:rsidRPr="007E5DE4">
        <w:rPr>
          <w:rFonts w:eastAsia="Calibri"/>
          <w:b/>
          <w:sz w:val="20"/>
          <w:szCs w:val="20"/>
          <w:lang w:eastAsia="en-US"/>
        </w:rPr>
        <w:t xml:space="preserve">АДМИНИСТРАЦИЯ ОРЛОВСКОГО </w:t>
      </w:r>
    </w:p>
    <w:p w:rsidR="007E5DE4" w:rsidRPr="007E5DE4" w:rsidRDefault="007E5DE4" w:rsidP="007E5DE4">
      <w:pPr>
        <w:spacing w:line="276" w:lineRule="auto"/>
        <w:jc w:val="center"/>
        <w:rPr>
          <w:rFonts w:eastAsia="Calibri"/>
          <w:sz w:val="20"/>
          <w:szCs w:val="20"/>
          <w:lang w:eastAsia="en-US"/>
        </w:rPr>
      </w:pPr>
      <w:r w:rsidRPr="007E5DE4">
        <w:rPr>
          <w:rFonts w:eastAsia="Calibri"/>
          <w:b/>
          <w:sz w:val="20"/>
          <w:szCs w:val="20"/>
          <w:lang w:eastAsia="en-US"/>
        </w:rPr>
        <w:t>МУНИЦИПАЛЬНОГО ОКРУГА</w:t>
      </w:r>
    </w:p>
    <w:p w:rsidR="007E5DE4" w:rsidRPr="007E5DE4" w:rsidRDefault="007E5DE4" w:rsidP="007E5DE4">
      <w:pPr>
        <w:spacing w:line="276" w:lineRule="auto"/>
        <w:jc w:val="center"/>
        <w:rPr>
          <w:rFonts w:eastAsia="Calibri"/>
          <w:sz w:val="20"/>
          <w:szCs w:val="20"/>
          <w:lang w:eastAsia="en-US"/>
        </w:rPr>
      </w:pPr>
    </w:p>
    <w:p w:rsidR="007E5DE4" w:rsidRPr="007E5DE4" w:rsidRDefault="007E5DE4" w:rsidP="007E5DE4">
      <w:pPr>
        <w:spacing w:line="276" w:lineRule="auto"/>
        <w:jc w:val="center"/>
        <w:rPr>
          <w:rFonts w:eastAsia="Calibri"/>
          <w:b/>
          <w:bCs/>
          <w:sz w:val="20"/>
          <w:szCs w:val="20"/>
          <w:lang w:eastAsia="en-US"/>
        </w:rPr>
      </w:pPr>
      <w:r w:rsidRPr="007E5DE4">
        <w:rPr>
          <w:rFonts w:eastAsia="Calibri"/>
          <w:b/>
          <w:bCs/>
          <w:sz w:val="20"/>
          <w:szCs w:val="20"/>
          <w:lang w:eastAsia="en-US"/>
        </w:rPr>
        <w:t>ПОСТАНОВЛЕНИЕ</w:t>
      </w:r>
    </w:p>
    <w:p w:rsidR="007E5DE4" w:rsidRPr="007E5DE4" w:rsidRDefault="007E5DE4" w:rsidP="007E5DE4">
      <w:pPr>
        <w:spacing w:line="276" w:lineRule="auto"/>
        <w:jc w:val="both"/>
        <w:rPr>
          <w:rFonts w:eastAsia="Calibri"/>
          <w:b/>
          <w:bCs/>
          <w:sz w:val="20"/>
          <w:szCs w:val="20"/>
          <w:lang w:eastAsia="en-US"/>
        </w:rPr>
      </w:pPr>
    </w:p>
    <w:p w:rsidR="007E5DE4" w:rsidRPr="007E5DE4" w:rsidRDefault="007E5DE4" w:rsidP="007E5DE4">
      <w:pPr>
        <w:spacing w:line="276" w:lineRule="auto"/>
        <w:jc w:val="center"/>
        <w:rPr>
          <w:rFonts w:eastAsia="Calibri"/>
          <w:bCs/>
          <w:sz w:val="20"/>
          <w:szCs w:val="20"/>
          <w:u w:val="single"/>
          <w:lang w:eastAsia="en-US"/>
        </w:rPr>
      </w:pPr>
      <w:r w:rsidRPr="007E5DE4">
        <w:rPr>
          <w:rFonts w:eastAsia="Calibri"/>
          <w:bCs/>
          <w:sz w:val="20"/>
          <w:szCs w:val="20"/>
          <w:u w:val="single"/>
          <w:lang w:eastAsia="en-US"/>
        </w:rPr>
        <w:t>_13.01.2026_</w:t>
      </w:r>
      <w:r w:rsidRPr="007E5DE4">
        <w:rPr>
          <w:rFonts w:eastAsia="Calibri"/>
          <w:bCs/>
          <w:sz w:val="20"/>
          <w:szCs w:val="20"/>
          <w:lang w:eastAsia="en-US"/>
        </w:rPr>
        <w:t xml:space="preserve">   </w:t>
      </w:r>
      <w:r w:rsidRPr="007E5DE4">
        <w:rPr>
          <w:rFonts w:eastAsia="Calibri"/>
          <w:bCs/>
          <w:sz w:val="20"/>
          <w:szCs w:val="20"/>
          <w:lang w:eastAsia="en-US"/>
        </w:rPr>
        <w:tab/>
      </w:r>
      <w:r w:rsidRPr="007E5DE4">
        <w:rPr>
          <w:rFonts w:eastAsia="Calibri"/>
          <w:bCs/>
          <w:sz w:val="20"/>
          <w:szCs w:val="20"/>
          <w:lang w:eastAsia="en-US"/>
        </w:rPr>
        <w:tab/>
      </w:r>
      <w:r w:rsidRPr="007E5DE4">
        <w:rPr>
          <w:rFonts w:eastAsia="Calibri"/>
          <w:bCs/>
          <w:sz w:val="20"/>
          <w:szCs w:val="20"/>
          <w:lang w:eastAsia="en-US"/>
        </w:rPr>
        <w:tab/>
      </w:r>
      <w:r w:rsidRPr="007E5DE4">
        <w:rPr>
          <w:rFonts w:eastAsia="Calibri"/>
          <w:bCs/>
          <w:sz w:val="20"/>
          <w:szCs w:val="20"/>
          <w:lang w:eastAsia="en-US"/>
        </w:rPr>
        <w:tab/>
      </w:r>
      <w:r w:rsidRPr="007E5DE4">
        <w:rPr>
          <w:rFonts w:eastAsia="Calibri"/>
          <w:bCs/>
          <w:sz w:val="20"/>
          <w:szCs w:val="20"/>
          <w:lang w:eastAsia="en-US"/>
        </w:rPr>
        <w:tab/>
      </w:r>
      <w:r w:rsidRPr="007E5DE4">
        <w:rPr>
          <w:rFonts w:eastAsia="Calibri"/>
          <w:bCs/>
          <w:sz w:val="20"/>
          <w:szCs w:val="20"/>
          <w:lang w:eastAsia="en-US"/>
        </w:rPr>
        <w:tab/>
        <w:t xml:space="preserve">          </w:t>
      </w:r>
      <w:r w:rsidRPr="007E5DE4">
        <w:rPr>
          <w:rFonts w:eastAsia="Calibri"/>
          <w:bCs/>
          <w:sz w:val="20"/>
          <w:szCs w:val="20"/>
          <w:u w:val="single"/>
          <w:lang w:eastAsia="en-US"/>
        </w:rPr>
        <w:t>№ 12 – п</w:t>
      </w:r>
    </w:p>
    <w:p w:rsidR="007E5DE4" w:rsidRPr="007E5DE4" w:rsidRDefault="007E5DE4" w:rsidP="007E5DE4">
      <w:pPr>
        <w:spacing w:line="276" w:lineRule="auto"/>
        <w:jc w:val="both"/>
        <w:rPr>
          <w:rFonts w:eastAsia="Calibri"/>
          <w:b/>
          <w:bCs/>
          <w:sz w:val="20"/>
          <w:szCs w:val="20"/>
          <w:lang w:eastAsia="en-US"/>
        </w:rPr>
      </w:pPr>
    </w:p>
    <w:p w:rsidR="007E5DE4" w:rsidRPr="007E5DE4" w:rsidRDefault="007E5DE4" w:rsidP="007E5DE4">
      <w:pPr>
        <w:spacing w:line="276" w:lineRule="auto"/>
        <w:jc w:val="center"/>
        <w:rPr>
          <w:rFonts w:eastAsia="Calibri"/>
          <w:sz w:val="20"/>
          <w:szCs w:val="20"/>
          <w:lang w:eastAsia="en-US"/>
        </w:rPr>
      </w:pPr>
      <w:r w:rsidRPr="007E5DE4">
        <w:rPr>
          <w:rFonts w:eastAsia="Calibri"/>
          <w:b/>
          <w:bCs/>
          <w:sz w:val="20"/>
          <w:szCs w:val="20"/>
          <w:lang w:eastAsia="en-US"/>
        </w:rPr>
        <w:t>г. Орлов</w:t>
      </w:r>
    </w:p>
    <w:p w:rsidR="007E5DE4" w:rsidRPr="007E5DE4" w:rsidRDefault="007E5DE4" w:rsidP="007E5DE4">
      <w:pPr>
        <w:widowControl w:val="0"/>
        <w:autoSpaceDE w:val="0"/>
        <w:autoSpaceDN w:val="0"/>
        <w:adjustRightInd w:val="0"/>
        <w:spacing w:line="276" w:lineRule="auto"/>
        <w:jc w:val="both"/>
        <w:rPr>
          <w:rFonts w:eastAsia="Calibri"/>
          <w:sz w:val="20"/>
          <w:szCs w:val="20"/>
          <w:lang w:eastAsia="en-US"/>
        </w:rPr>
      </w:pPr>
    </w:p>
    <w:p w:rsidR="007E5DE4" w:rsidRPr="007E5DE4" w:rsidRDefault="007E5DE4" w:rsidP="007E5DE4">
      <w:pPr>
        <w:widowControl w:val="0"/>
        <w:autoSpaceDE w:val="0"/>
        <w:autoSpaceDN w:val="0"/>
        <w:adjustRightInd w:val="0"/>
        <w:spacing w:line="276" w:lineRule="auto"/>
        <w:jc w:val="center"/>
        <w:rPr>
          <w:rFonts w:eastAsia="Calibri"/>
          <w:b/>
          <w:sz w:val="20"/>
          <w:szCs w:val="20"/>
          <w:lang w:eastAsia="en-US"/>
        </w:rPr>
      </w:pPr>
      <w:r w:rsidRPr="007E5DE4">
        <w:rPr>
          <w:rFonts w:eastAsia="Calibri"/>
          <w:b/>
          <w:sz w:val="20"/>
          <w:szCs w:val="20"/>
          <w:lang w:eastAsia="en-US"/>
        </w:rPr>
        <w:t>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7E5DE4" w:rsidRPr="007E5DE4" w:rsidRDefault="007E5DE4" w:rsidP="007E5DE4">
      <w:pPr>
        <w:keepNext/>
        <w:keepLines/>
        <w:jc w:val="center"/>
        <w:outlineLvl w:val="1"/>
        <w:rPr>
          <w:rFonts w:eastAsia="Calibri"/>
          <w:b/>
          <w:sz w:val="20"/>
          <w:szCs w:val="20"/>
          <w:shd w:val="clear" w:color="auto" w:fill="FFFFFF"/>
          <w:lang w:eastAsia="en-US"/>
        </w:rPr>
      </w:pPr>
    </w:p>
    <w:p w:rsidR="007E5DE4" w:rsidRPr="007E5DE4" w:rsidRDefault="007E5DE4" w:rsidP="007E5DE4">
      <w:pPr>
        <w:widowControl w:val="0"/>
        <w:autoSpaceDE w:val="0"/>
        <w:autoSpaceDN w:val="0"/>
        <w:spacing w:line="360" w:lineRule="auto"/>
        <w:jc w:val="both"/>
        <w:outlineLvl w:val="0"/>
        <w:rPr>
          <w:sz w:val="20"/>
          <w:szCs w:val="20"/>
        </w:rPr>
      </w:pPr>
      <w:r w:rsidRPr="007E5DE4">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7E5DE4" w:rsidRPr="007E5DE4" w:rsidRDefault="007E5DE4" w:rsidP="00D7109E">
      <w:pPr>
        <w:numPr>
          <w:ilvl w:val="0"/>
          <w:numId w:val="7"/>
        </w:numPr>
        <w:shd w:val="clear" w:color="auto" w:fill="FFFFFF"/>
        <w:tabs>
          <w:tab w:val="left" w:pos="966"/>
        </w:tabs>
        <w:spacing w:line="360" w:lineRule="auto"/>
        <w:ind w:firstLine="709"/>
        <w:jc w:val="both"/>
        <w:rPr>
          <w:rFonts w:eastAsia="Calibri"/>
          <w:sz w:val="20"/>
          <w:szCs w:val="20"/>
          <w:shd w:val="clear" w:color="auto" w:fill="FFFFFF"/>
          <w:lang w:eastAsia="en-US"/>
        </w:rPr>
      </w:pPr>
      <w:r w:rsidRPr="007E5DE4">
        <w:rPr>
          <w:rFonts w:eastAsia="Calibri"/>
          <w:sz w:val="20"/>
          <w:szCs w:val="20"/>
          <w:shd w:val="clear" w:color="auto" w:fill="FFFFFF"/>
          <w:lang w:eastAsia="en-US"/>
        </w:rPr>
        <w:t xml:space="preserve">Утвердить административный регламент предоставления муниципальной услуги «Направление уведомления о планируемом сносе объекта капитального </w:t>
      </w:r>
      <w:r w:rsidRPr="007E5DE4">
        <w:rPr>
          <w:rFonts w:eastAsia="Calibri"/>
          <w:sz w:val="20"/>
          <w:szCs w:val="20"/>
          <w:shd w:val="clear" w:color="auto" w:fill="FFFFFF"/>
          <w:lang w:eastAsia="en-US"/>
        </w:rPr>
        <w:lastRenderedPageBreak/>
        <w:t>строительства и уведомления о завершении сноса объекта капитального строительства» согласно приложению.</w:t>
      </w:r>
    </w:p>
    <w:p w:rsidR="007E5DE4" w:rsidRPr="007E5DE4" w:rsidRDefault="007E5DE4" w:rsidP="007E5DE4">
      <w:pPr>
        <w:spacing w:line="360" w:lineRule="auto"/>
        <w:jc w:val="both"/>
        <w:rPr>
          <w:rFonts w:eastAsia="Calibri"/>
          <w:sz w:val="20"/>
          <w:szCs w:val="20"/>
          <w:shd w:val="clear" w:color="auto" w:fill="FFFFFF"/>
          <w:lang w:eastAsia="en-US"/>
        </w:rPr>
      </w:pPr>
      <w:r w:rsidRPr="007E5DE4">
        <w:rPr>
          <w:rFonts w:eastAsia="Calibri"/>
          <w:sz w:val="20"/>
          <w:szCs w:val="20"/>
          <w:shd w:val="clear" w:color="auto" w:fill="FFFFFF"/>
          <w:lang w:eastAsia="en-US"/>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7E5DE4" w:rsidRPr="007E5DE4" w:rsidRDefault="007E5DE4" w:rsidP="007E5DE4">
      <w:pPr>
        <w:spacing w:line="360" w:lineRule="auto"/>
        <w:jc w:val="both"/>
        <w:rPr>
          <w:rFonts w:eastAsia="Calibri"/>
          <w:sz w:val="20"/>
          <w:szCs w:val="20"/>
          <w:shd w:val="clear" w:color="auto" w:fill="FFFFFF"/>
          <w:lang w:eastAsia="en-US"/>
        </w:rPr>
      </w:pPr>
      <w:r w:rsidRPr="007E5DE4">
        <w:rPr>
          <w:rFonts w:eastAsia="Calibri"/>
          <w:sz w:val="20"/>
          <w:szCs w:val="20"/>
          <w:shd w:val="clear" w:color="auto" w:fill="FFFFFF"/>
          <w:lang w:eastAsia="en-US"/>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7E5DE4" w:rsidRPr="007E5DE4" w:rsidRDefault="007E5DE4" w:rsidP="007E5DE4">
      <w:pPr>
        <w:spacing w:line="360" w:lineRule="auto"/>
        <w:jc w:val="both"/>
        <w:rPr>
          <w:rFonts w:eastAsia="Calibri"/>
          <w:sz w:val="20"/>
          <w:szCs w:val="20"/>
          <w:shd w:val="clear" w:color="auto" w:fill="FFFFFF"/>
          <w:lang w:eastAsia="en-US"/>
        </w:rPr>
      </w:pPr>
      <w:r w:rsidRPr="007E5DE4">
        <w:rPr>
          <w:rFonts w:eastAsia="Calibri"/>
          <w:sz w:val="20"/>
          <w:szCs w:val="20"/>
          <w:shd w:val="clear" w:color="auto" w:fill="FFFFFF"/>
          <w:lang w:eastAsia="en-US"/>
        </w:rPr>
        <w:t>4. Постановление вступает в силу с момента опубликования.</w:t>
      </w:r>
    </w:p>
    <w:p w:rsidR="007E5DE4" w:rsidRPr="007E5DE4" w:rsidRDefault="007E5DE4" w:rsidP="007E5DE4">
      <w:pPr>
        <w:jc w:val="both"/>
        <w:rPr>
          <w:rFonts w:eastAsia="Calibri"/>
          <w:sz w:val="20"/>
          <w:szCs w:val="20"/>
          <w:shd w:val="clear" w:color="auto" w:fill="FFFFFF"/>
          <w:lang w:eastAsia="en-US"/>
        </w:rPr>
      </w:pPr>
    </w:p>
    <w:p w:rsidR="007E5DE4" w:rsidRPr="007E5DE4" w:rsidRDefault="007E5DE4" w:rsidP="007E5DE4">
      <w:pPr>
        <w:jc w:val="both"/>
        <w:rPr>
          <w:rFonts w:eastAsia="Calibri"/>
          <w:sz w:val="20"/>
          <w:szCs w:val="20"/>
          <w:shd w:val="clear" w:color="auto" w:fill="FFFFFF"/>
          <w:lang w:eastAsia="en-US"/>
        </w:rPr>
      </w:pPr>
      <w:r w:rsidRPr="007E5DE4">
        <w:rPr>
          <w:rFonts w:eastAsia="Calibri"/>
          <w:sz w:val="20"/>
          <w:szCs w:val="20"/>
          <w:shd w:val="clear" w:color="auto" w:fill="FFFFFF"/>
          <w:lang w:eastAsia="en-US"/>
        </w:rPr>
        <w:t>Глава администрации</w:t>
      </w:r>
    </w:p>
    <w:p w:rsidR="007E5DE4" w:rsidRPr="007E5DE4" w:rsidRDefault="007E5DE4" w:rsidP="007E5DE4">
      <w:pPr>
        <w:jc w:val="both"/>
        <w:rPr>
          <w:rFonts w:eastAsia="Calibri"/>
          <w:sz w:val="20"/>
          <w:szCs w:val="20"/>
          <w:shd w:val="clear" w:color="auto" w:fill="FFFFFF"/>
          <w:lang w:eastAsia="en-US"/>
        </w:rPr>
      </w:pPr>
      <w:r w:rsidRPr="007E5DE4">
        <w:rPr>
          <w:rFonts w:eastAsia="Calibri"/>
          <w:sz w:val="20"/>
          <w:szCs w:val="20"/>
          <w:shd w:val="clear" w:color="auto" w:fill="FFFFFF"/>
          <w:lang w:eastAsia="en-US"/>
        </w:rPr>
        <w:t xml:space="preserve">Орловского муниципального округа           Л.В. Фокина  </w:t>
      </w:r>
    </w:p>
    <w:p w:rsidR="007E5DE4" w:rsidRPr="007E5DE4" w:rsidRDefault="007E5DE4" w:rsidP="007E5DE4">
      <w:pPr>
        <w:jc w:val="center"/>
        <w:rPr>
          <w:rFonts w:eastAsia="Calibri"/>
          <w:sz w:val="20"/>
          <w:szCs w:val="20"/>
          <w:shd w:val="clear" w:color="auto" w:fill="FFFFFF"/>
          <w:lang w:eastAsia="en-US"/>
        </w:rPr>
      </w:pPr>
    </w:p>
    <w:p w:rsidR="007E5DE4" w:rsidRPr="007E5DE4" w:rsidRDefault="007E5DE4" w:rsidP="007E5DE4">
      <w:pPr>
        <w:jc w:val="center"/>
        <w:rPr>
          <w:rFonts w:eastAsia="Calibri"/>
          <w:sz w:val="20"/>
          <w:szCs w:val="20"/>
          <w:shd w:val="clear" w:color="auto" w:fill="FFFFFF"/>
          <w:lang w:eastAsia="en-US"/>
        </w:rPr>
      </w:pPr>
    </w:p>
    <w:p w:rsidR="007E5DE4" w:rsidRPr="007E5DE4" w:rsidRDefault="007E5DE4" w:rsidP="007E5DE4">
      <w:pPr>
        <w:widowControl w:val="0"/>
        <w:autoSpaceDE w:val="0"/>
        <w:autoSpaceDN w:val="0"/>
        <w:jc w:val="right"/>
        <w:outlineLvl w:val="0"/>
        <w:rPr>
          <w:sz w:val="20"/>
          <w:szCs w:val="20"/>
        </w:rPr>
      </w:pPr>
      <w:r w:rsidRPr="007E5DE4">
        <w:rPr>
          <w:sz w:val="20"/>
          <w:szCs w:val="20"/>
        </w:rPr>
        <w:t xml:space="preserve">Приложение </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right"/>
        <w:rPr>
          <w:sz w:val="20"/>
          <w:szCs w:val="20"/>
        </w:rPr>
      </w:pPr>
      <w:r w:rsidRPr="007E5DE4">
        <w:rPr>
          <w:sz w:val="20"/>
          <w:szCs w:val="20"/>
        </w:rPr>
        <w:t>Утвержден</w:t>
      </w:r>
    </w:p>
    <w:p w:rsidR="007E5DE4" w:rsidRPr="007E5DE4" w:rsidRDefault="007E5DE4" w:rsidP="007E5DE4">
      <w:pPr>
        <w:widowControl w:val="0"/>
        <w:autoSpaceDE w:val="0"/>
        <w:autoSpaceDN w:val="0"/>
        <w:jc w:val="right"/>
        <w:rPr>
          <w:sz w:val="20"/>
          <w:szCs w:val="20"/>
        </w:rPr>
      </w:pPr>
      <w:r w:rsidRPr="007E5DE4">
        <w:rPr>
          <w:sz w:val="20"/>
          <w:szCs w:val="20"/>
        </w:rPr>
        <w:t>Постановлением администрации</w:t>
      </w:r>
    </w:p>
    <w:p w:rsidR="007E5DE4" w:rsidRPr="007E5DE4" w:rsidRDefault="007E5DE4" w:rsidP="007E5DE4">
      <w:pPr>
        <w:widowControl w:val="0"/>
        <w:autoSpaceDE w:val="0"/>
        <w:autoSpaceDN w:val="0"/>
        <w:jc w:val="right"/>
        <w:rPr>
          <w:sz w:val="20"/>
          <w:szCs w:val="20"/>
        </w:rPr>
      </w:pPr>
      <w:r w:rsidRPr="007E5DE4">
        <w:rPr>
          <w:sz w:val="20"/>
          <w:szCs w:val="20"/>
        </w:rPr>
        <w:t>Орловского муниципального округа</w:t>
      </w:r>
    </w:p>
    <w:p w:rsidR="007E5DE4" w:rsidRPr="007E5DE4" w:rsidRDefault="007E5DE4" w:rsidP="007E5DE4">
      <w:pPr>
        <w:widowControl w:val="0"/>
        <w:autoSpaceDE w:val="0"/>
        <w:autoSpaceDN w:val="0"/>
        <w:jc w:val="right"/>
        <w:rPr>
          <w:sz w:val="20"/>
          <w:szCs w:val="20"/>
        </w:rPr>
      </w:pPr>
      <w:r w:rsidRPr="007E5DE4">
        <w:rPr>
          <w:sz w:val="20"/>
          <w:szCs w:val="20"/>
        </w:rPr>
        <w:t>Кировской области</w:t>
      </w:r>
    </w:p>
    <w:p w:rsidR="007E5DE4" w:rsidRPr="007E5DE4" w:rsidRDefault="007E5DE4" w:rsidP="007E5DE4">
      <w:pPr>
        <w:widowControl w:val="0"/>
        <w:autoSpaceDE w:val="0"/>
        <w:autoSpaceDN w:val="0"/>
        <w:jc w:val="right"/>
        <w:rPr>
          <w:sz w:val="20"/>
          <w:szCs w:val="20"/>
        </w:rPr>
      </w:pPr>
      <w:r w:rsidRPr="007E5DE4">
        <w:rPr>
          <w:sz w:val="20"/>
          <w:szCs w:val="20"/>
        </w:rPr>
        <w:t>от 13.01.2026 г. № 12-п</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rPr>
          <w:b/>
          <w:sz w:val="20"/>
          <w:szCs w:val="20"/>
        </w:rPr>
      </w:pPr>
      <w:bookmarkStart w:id="3" w:name="P38"/>
      <w:bookmarkEnd w:id="3"/>
      <w:r w:rsidRPr="007E5DE4">
        <w:rPr>
          <w:b/>
          <w:sz w:val="20"/>
          <w:szCs w:val="20"/>
        </w:rPr>
        <w:t>АДМИНИСТРАТИВНЫЙ РЕГЛАМЕНТ</w:t>
      </w:r>
    </w:p>
    <w:p w:rsidR="007E5DE4" w:rsidRPr="007E5DE4" w:rsidRDefault="007E5DE4" w:rsidP="007E5DE4">
      <w:pPr>
        <w:widowControl w:val="0"/>
        <w:autoSpaceDE w:val="0"/>
        <w:autoSpaceDN w:val="0"/>
        <w:jc w:val="center"/>
        <w:rPr>
          <w:b/>
          <w:sz w:val="20"/>
          <w:szCs w:val="20"/>
        </w:rPr>
      </w:pPr>
      <w:r w:rsidRPr="007E5DE4">
        <w:rPr>
          <w:b/>
          <w:sz w:val="20"/>
          <w:szCs w:val="20"/>
        </w:rPr>
        <w:t xml:space="preserve">предоставления муниципальной услуги "Направление уведомления о планируемом сносе </w:t>
      </w:r>
    </w:p>
    <w:p w:rsidR="007E5DE4" w:rsidRPr="007E5DE4" w:rsidRDefault="007E5DE4" w:rsidP="007E5DE4">
      <w:pPr>
        <w:widowControl w:val="0"/>
        <w:autoSpaceDE w:val="0"/>
        <w:autoSpaceDN w:val="0"/>
        <w:jc w:val="center"/>
        <w:rPr>
          <w:b/>
          <w:sz w:val="20"/>
          <w:szCs w:val="20"/>
        </w:rPr>
      </w:pPr>
      <w:r w:rsidRPr="007E5DE4">
        <w:rPr>
          <w:b/>
          <w:sz w:val="20"/>
          <w:szCs w:val="20"/>
        </w:rPr>
        <w:t>объекта капитального строительства и уведомления о завершении сноса объекта</w:t>
      </w:r>
    </w:p>
    <w:p w:rsidR="007E5DE4" w:rsidRPr="007E5DE4" w:rsidRDefault="007E5DE4" w:rsidP="007E5DE4">
      <w:pPr>
        <w:widowControl w:val="0"/>
        <w:autoSpaceDE w:val="0"/>
        <w:autoSpaceDN w:val="0"/>
        <w:jc w:val="center"/>
        <w:rPr>
          <w:b/>
          <w:sz w:val="20"/>
          <w:szCs w:val="20"/>
        </w:rPr>
      </w:pPr>
      <w:r w:rsidRPr="007E5DE4">
        <w:rPr>
          <w:b/>
          <w:sz w:val="20"/>
          <w:szCs w:val="20"/>
        </w:rPr>
        <w:t>капитального строительства"</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1"/>
        <w:rPr>
          <w:b/>
          <w:sz w:val="20"/>
          <w:szCs w:val="20"/>
        </w:rPr>
      </w:pPr>
      <w:r w:rsidRPr="007E5DE4">
        <w:rPr>
          <w:b/>
          <w:sz w:val="20"/>
          <w:szCs w:val="20"/>
        </w:rPr>
        <w:t>1. Общие положения</w:t>
      </w:r>
    </w:p>
    <w:p w:rsidR="007E5DE4" w:rsidRPr="007E5DE4" w:rsidRDefault="007E5DE4" w:rsidP="007E5DE4">
      <w:pPr>
        <w:widowControl w:val="0"/>
        <w:autoSpaceDE w:val="0"/>
        <w:autoSpaceDN w:val="0"/>
        <w:jc w:val="both"/>
        <w:rPr>
          <w:sz w:val="20"/>
          <w:szCs w:val="20"/>
        </w:rPr>
      </w:pPr>
    </w:p>
    <w:p w:rsidR="007E5DE4" w:rsidRPr="007E5DE4" w:rsidRDefault="007E5DE4" w:rsidP="00D7109E">
      <w:pPr>
        <w:widowControl w:val="0"/>
        <w:numPr>
          <w:ilvl w:val="1"/>
          <w:numId w:val="8"/>
        </w:numPr>
        <w:autoSpaceDE w:val="0"/>
        <w:autoSpaceDN w:val="0"/>
        <w:spacing w:line="276" w:lineRule="auto"/>
        <w:jc w:val="center"/>
        <w:outlineLvl w:val="2"/>
        <w:rPr>
          <w:b/>
          <w:sz w:val="20"/>
          <w:szCs w:val="20"/>
        </w:rPr>
      </w:pPr>
      <w:r w:rsidRPr="007E5DE4">
        <w:rPr>
          <w:b/>
          <w:sz w:val="20"/>
          <w:szCs w:val="20"/>
        </w:rPr>
        <w:t xml:space="preserve"> Предмет регулирования административного регламента</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1.1.1. Административный регламент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разработан в целях повышения качества и доступности предоставления муниципальной услуги,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 предоставления государственных и муниципальных услуг (далее - МФЦ).</w:t>
      </w:r>
    </w:p>
    <w:p w:rsidR="007E5DE4" w:rsidRPr="007E5DE4" w:rsidRDefault="007E5DE4" w:rsidP="007E5DE4">
      <w:pPr>
        <w:widowControl w:val="0"/>
        <w:autoSpaceDE w:val="0"/>
        <w:autoSpaceDN w:val="0"/>
        <w:jc w:val="both"/>
        <w:rPr>
          <w:sz w:val="20"/>
          <w:szCs w:val="20"/>
        </w:rPr>
      </w:pPr>
      <w:r w:rsidRPr="007E5DE4">
        <w:rPr>
          <w:sz w:val="20"/>
          <w:szCs w:val="20"/>
        </w:rPr>
        <w:t>Настоящий административный регламент регулирует отношения, возникающие при оказании следующих услуг:</w:t>
      </w:r>
    </w:p>
    <w:p w:rsidR="007E5DE4" w:rsidRPr="007E5DE4" w:rsidRDefault="007E5DE4" w:rsidP="007E5DE4">
      <w:pPr>
        <w:widowControl w:val="0"/>
        <w:autoSpaceDE w:val="0"/>
        <w:autoSpaceDN w:val="0"/>
        <w:jc w:val="both"/>
        <w:rPr>
          <w:sz w:val="20"/>
          <w:szCs w:val="20"/>
        </w:rPr>
      </w:pPr>
      <w:r w:rsidRPr="007E5DE4">
        <w:rPr>
          <w:sz w:val="20"/>
          <w:szCs w:val="20"/>
        </w:rPr>
        <w:t>- направление уведомления о сносе объекта капитального строительства;</w:t>
      </w:r>
    </w:p>
    <w:p w:rsidR="007E5DE4" w:rsidRPr="007E5DE4" w:rsidRDefault="007E5DE4" w:rsidP="007E5DE4">
      <w:pPr>
        <w:widowControl w:val="0"/>
        <w:autoSpaceDE w:val="0"/>
        <w:autoSpaceDN w:val="0"/>
        <w:jc w:val="both"/>
        <w:rPr>
          <w:sz w:val="20"/>
          <w:szCs w:val="20"/>
        </w:rPr>
      </w:pPr>
      <w:r w:rsidRPr="007E5DE4">
        <w:rPr>
          <w:sz w:val="20"/>
          <w:szCs w:val="20"/>
        </w:rPr>
        <w:t>- направление уведомления о завершении сноса объекта капитального строительства.</w:t>
      </w:r>
    </w:p>
    <w:p w:rsidR="007E5DE4" w:rsidRPr="007E5DE4" w:rsidRDefault="007E5DE4" w:rsidP="007E5DE4">
      <w:pPr>
        <w:widowControl w:val="0"/>
        <w:autoSpaceDE w:val="0"/>
        <w:autoSpaceDN w:val="0"/>
        <w:jc w:val="both"/>
        <w:rPr>
          <w:sz w:val="20"/>
          <w:szCs w:val="20"/>
        </w:rPr>
      </w:pPr>
    </w:p>
    <w:p w:rsidR="007E5DE4" w:rsidRPr="007E5DE4" w:rsidRDefault="007E5DE4" w:rsidP="00D7109E">
      <w:pPr>
        <w:widowControl w:val="0"/>
        <w:numPr>
          <w:ilvl w:val="1"/>
          <w:numId w:val="8"/>
        </w:numPr>
        <w:autoSpaceDE w:val="0"/>
        <w:autoSpaceDN w:val="0"/>
        <w:spacing w:line="276" w:lineRule="auto"/>
        <w:jc w:val="center"/>
        <w:outlineLvl w:val="2"/>
        <w:rPr>
          <w:b/>
          <w:sz w:val="20"/>
          <w:szCs w:val="20"/>
        </w:rPr>
      </w:pPr>
      <w:r w:rsidRPr="007E5DE4">
        <w:rPr>
          <w:b/>
          <w:sz w:val="20"/>
          <w:szCs w:val="20"/>
        </w:rPr>
        <w:t>Круг заявителей</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bookmarkStart w:id="4" w:name="P55"/>
      <w:bookmarkEnd w:id="4"/>
      <w:r w:rsidRPr="007E5DE4">
        <w:rPr>
          <w:sz w:val="20"/>
          <w:szCs w:val="20"/>
        </w:rPr>
        <w:t xml:space="preserve">1.2.1. Заявителем на предоставление муниципальной услуги может являться физическое лицо или юридическое лицо, застройщик либо индивидуальный предприниматель или юридическое лицо, заключившие договор подряда на осуществление сноса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с запросом о предоставлении муниципальной услуги, в том числе в порядке, установленном </w:t>
      </w:r>
      <w:hyperlink r:id="rId26" w:tooltip="Федеральный закон от 27.07.2010 N 210-ФЗ (ред. от 31.07.2025) &quot;Об организации предоставления государственных и муниципальных услуг&quot; {КонсультантПлюс}">
        <w:r w:rsidRPr="007E5DE4">
          <w:rPr>
            <w:sz w:val="20"/>
            <w:szCs w:val="20"/>
          </w:rPr>
          <w:t>статьей 15.1</w:t>
        </w:r>
      </w:hyperlink>
      <w:r w:rsidRPr="007E5DE4">
        <w:rPr>
          <w:sz w:val="20"/>
          <w:szCs w:val="20"/>
        </w:rPr>
        <w:t xml:space="preserve"> Федерального закона № 210-ФЗ, выраженным в письменной или электронной форме (далее - заявление).</w:t>
      </w:r>
    </w:p>
    <w:p w:rsidR="007E5DE4" w:rsidRPr="007E5DE4" w:rsidRDefault="007E5DE4" w:rsidP="007E5DE4">
      <w:pPr>
        <w:widowControl w:val="0"/>
        <w:autoSpaceDE w:val="0"/>
        <w:autoSpaceDN w:val="0"/>
        <w:jc w:val="both"/>
        <w:rPr>
          <w:sz w:val="20"/>
          <w:szCs w:val="20"/>
        </w:rPr>
      </w:pPr>
      <w:r w:rsidRPr="007E5DE4">
        <w:rPr>
          <w:sz w:val="20"/>
          <w:szCs w:val="20"/>
        </w:rPr>
        <w:t xml:space="preserve">1.2.2. Интересы заявителей, указанных в </w:t>
      </w:r>
      <w:hyperlink w:anchor="P55" w:tooltip="1.2. Заявителем на предоставление муниципальной услуги может являться физическое лицо или юридическое лицо, застройщик либо индивидуальный предприниматель или юридическое лицо, заключившие договор подряда на осуществление сноса (за исключением государственных ">
        <w:r w:rsidRPr="007E5DE4">
          <w:rPr>
            <w:sz w:val="20"/>
            <w:szCs w:val="20"/>
          </w:rPr>
          <w:t>пункте 1.2</w:t>
        </w:r>
      </w:hyperlink>
      <w:r w:rsidRPr="007E5DE4">
        <w:rPr>
          <w:sz w:val="20"/>
          <w:szCs w:val="20"/>
        </w:rPr>
        <w:t xml:space="preserve"> настоящего административного регламента, могут представлять лица, обладающие соответствующими полномочиями (далее - представитель).</w:t>
      </w:r>
    </w:p>
    <w:p w:rsidR="007E5DE4" w:rsidRPr="007E5DE4" w:rsidRDefault="007E5DE4" w:rsidP="007E5DE4">
      <w:pPr>
        <w:widowControl w:val="0"/>
        <w:autoSpaceDE w:val="0"/>
        <w:autoSpaceDN w:val="0"/>
        <w:jc w:val="both"/>
        <w:rPr>
          <w:sz w:val="20"/>
          <w:szCs w:val="20"/>
        </w:rPr>
      </w:pPr>
    </w:p>
    <w:p w:rsidR="007E5DE4" w:rsidRPr="007E5DE4" w:rsidRDefault="007E5DE4" w:rsidP="00D7109E">
      <w:pPr>
        <w:widowControl w:val="0"/>
        <w:numPr>
          <w:ilvl w:val="1"/>
          <w:numId w:val="0"/>
        </w:numPr>
        <w:autoSpaceDE w:val="0"/>
        <w:autoSpaceDN w:val="0"/>
        <w:spacing w:line="276" w:lineRule="auto"/>
        <w:jc w:val="center"/>
        <w:outlineLvl w:val="2"/>
        <w:rPr>
          <w:b/>
          <w:sz w:val="20"/>
          <w:szCs w:val="20"/>
        </w:rPr>
      </w:pPr>
      <w:r w:rsidRPr="007E5DE4">
        <w:rPr>
          <w:b/>
          <w:sz w:val="20"/>
          <w:szCs w:val="20"/>
        </w:rPr>
        <w:t>Требования к порядку информирования о предоставлении</w:t>
      </w:r>
    </w:p>
    <w:p w:rsidR="007E5DE4" w:rsidRPr="007E5DE4" w:rsidRDefault="007E5DE4" w:rsidP="007E5DE4">
      <w:pPr>
        <w:widowControl w:val="0"/>
        <w:autoSpaceDE w:val="0"/>
        <w:autoSpaceDN w:val="0"/>
        <w:jc w:val="center"/>
        <w:rPr>
          <w:b/>
          <w:sz w:val="20"/>
          <w:szCs w:val="20"/>
        </w:rPr>
      </w:pPr>
      <w:r w:rsidRPr="007E5DE4">
        <w:rPr>
          <w:b/>
          <w:sz w:val="20"/>
          <w:szCs w:val="20"/>
        </w:rPr>
        <w:t>муниципальной услуги</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1.3.1. Информирование о порядке предоставления муниципальной услуги осуществляется:</w:t>
      </w:r>
    </w:p>
    <w:p w:rsidR="007E5DE4" w:rsidRPr="007E5DE4" w:rsidRDefault="007E5DE4" w:rsidP="007E5DE4">
      <w:pPr>
        <w:widowControl w:val="0"/>
        <w:autoSpaceDE w:val="0"/>
        <w:autoSpaceDN w:val="0"/>
        <w:jc w:val="both"/>
        <w:rPr>
          <w:sz w:val="20"/>
          <w:szCs w:val="20"/>
        </w:rPr>
      </w:pPr>
      <w:r w:rsidRPr="007E5DE4">
        <w:rPr>
          <w:sz w:val="20"/>
          <w:szCs w:val="20"/>
        </w:rPr>
        <w:t>1) непосредственно при личном приеме Заявителя в администрации Орловского муниципального округа Кировской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E5DE4" w:rsidRPr="007E5DE4" w:rsidRDefault="007E5DE4" w:rsidP="007E5DE4">
      <w:pPr>
        <w:widowControl w:val="0"/>
        <w:autoSpaceDE w:val="0"/>
        <w:autoSpaceDN w:val="0"/>
        <w:jc w:val="both"/>
        <w:rPr>
          <w:sz w:val="20"/>
          <w:szCs w:val="20"/>
        </w:rPr>
      </w:pPr>
      <w:r w:rsidRPr="007E5DE4">
        <w:rPr>
          <w:sz w:val="20"/>
          <w:szCs w:val="20"/>
        </w:rPr>
        <w:t>2) по телефону в Уполномоченном органе или многофункциональном центре;</w:t>
      </w:r>
    </w:p>
    <w:p w:rsidR="007E5DE4" w:rsidRPr="007E5DE4" w:rsidRDefault="007E5DE4" w:rsidP="007E5DE4">
      <w:pPr>
        <w:widowControl w:val="0"/>
        <w:autoSpaceDE w:val="0"/>
        <w:autoSpaceDN w:val="0"/>
        <w:jc w:val="both"/>
        <w:rPr>
          <w:sz w:val="20"/>
          <w:szCs w:val="20"/>
        </w:rPr>
      </w:pPr>
      <w:r w:rsidRPr="007E5DE4">
        <w:rPr>
          <w:sz w:val="20"/>
          <w:szCs w:val="20"/>
        </w:rPr>
        <w:lastRenderedPageBreak/>
        <w:t>3) письменно, в том числе посредством электронной почты, факсимильной связи;</w:t>
      </w:r>
    </w:p>
    <w:p w:rsidR="007E5DE4" w:rsidRPr="007E5DE4" w:rsidRDefault="007E5DE4" w:rsidP="007E5DE4">
      <w:pPr>
        <w:widowControl w:val="0"/>
        <w:autoSpaceDE w:val="0"/>
        <w:autoSpaceDN w:val="0"/>
        <w:jc w:val="both"/>
        <w:rPr>
          <w:sz w:val="20"/>
          <w:szCs w:val="20"/>
        </w:rPr>
      </w:pPr>
      <w:r w:rsidRPr="007E5DE4">
        <w:rPr>
          <w:sz w:val="20"/>
          <w:szCs w:val="20"/>
        </w:rPr>
        <w:t>4) посредством размещения в открытой и доступной форме информации:</w:t>
      </w:r>
    </w:p>
    <w:p w:rsidR="007E5DE4" w:rsidRPr="007E5DE4" w:rsidRDefault="007E5DE4" w:rsidP="007E5DE4">
      <w:pPr>
        <w:widowControl w:val="0"/>
        <w:autoSpaceDE w:val="0"/>
        <w:autoSpaceDN w:val="0"/>
        <w:jc w:val="both"/>
        <w:rPr>
          <w:sz w:val="20"/>
          <w:szCs w:val="20"/>
        </w:rPr>
      </w:pPr>
      <w:r w:rsidRPr="007E5DE4">
        <w:rPr>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7E5DE4" w:rsidRPr="007E5DE4" w:rsidRDefault="007E5DE4" w:rsidP="007E5DE4">
      <w:pPr>
        <w:widowControl w:val="0"/>
        <w:autoSpaceDE w:val="0"/>
        <w:autoSpaceDN w:val="0"/>
        <w:jc w:val="both"/>
        <w:rPr>
          <w:sz w:val="20"/>
          <w:szCs w:val="20"/>
        </w:rPr>
      </w:pPr>
      <w:r w:rsidRPr="007E5DE4">
        <w:rPr>
          <w:sz w:val="20"/>
          <w:szCs w:val="20"/>
        </w:rPr>
        <w:t>на региональном портале государственных и муниципальных услуг (функций), являющемся государственной информационной системой Кировской области (http://www.gosuslugi43.ru) (далее - Портал Кировской области);</w:t>
      </w:r>
    </w:p>
    <w:p w:rsidR="007E5DE4" w:rsidRPr="007E5DE4" w:rsidRDefault="007E5DE4" w:rsidP="007E5DE4">
      <w:pPr>
        <w:widowControl w:val="0"/>
        <w:autoSpaceDE w:val="0"/>
        <w:autoSpaceDN w:val="0"/>
        <w:jc w:val="both"/>
        <w:rPr>
          <w:sz w:val="20"/>
          <w:szCs w:val="20"/>
        </w:rPr>
      </w:pPr>
      <w:r w:rsidRPr="007E5DE4">
        <w:rPr>
          <w:sz w:val="20"/>
          <w:szCs w:val="20"/>
        </w:rPr>
        <w:t>на официальном сайте Уполномоченного органа (www.admorlov.ru);</w:t>
      </w:r>
    </w:p>
    <w:p w:rsidR="007E5DE4" w:rsidRPr="007E5DE4" w:rsidRDefault="007E5DE4" w:rsidP="007E5DE4">
      <w:pPr>
        <w:widowControl w:val="0"/>
        <w:autoSpaceDE w:val="0"/>
        <w:autoSpaceDN w:val="0"/>
        <w:jc w:val="both"/>
        <w:rPr>
          <w:sz w:val="20"/>
          <w:szCs w:val="20"/>
        </w:rPr>
      </w:pPr>
      <w:r w:rsidRPr="007E5DE4">
        <w:rPr>
          <w:sz w:val="20"/>
          <w:szCs w:val="20"/>
        </w:rPr>
        <w:t>5) посредством размещения информации на информационных стендах Уполномоченного органа или многофункционального центра.</w:t>
      </w:r>
    </w:p>
    <w:p w:rsidR="007E5DE4" w:rsidRPr="007E5DE4" w:rsidRDefault="007E5DE4" w:rsidP="007E5DE4">
      <w:pPr>
        <w:widowControl w:val="0"/>
        <w:autoSpaceDE w:val="0"/>
        <w:autoSpaceDN w:val="0"/>
        <w:jc w:val="both"/>
        <w:rPr>
          <w:sz w:val="20"/>
          <w:szCs w:val="20"/>
        </w:rPr>
      </w:pPr>
      <w:r w:rsidRPr="007E5DE4">
        <w:rPr>
          <w:sz w:val="20"/>
          <w:szCs w:val="20"/>
        </w:rPr>
        <w:t>1.3.2. Информирование осуществляется по вопросам, касающимся:</w:t>
      </w:r>
    </w:p>
    <w:p w:rsidR="007E5DE4" w:rsidRPr="007E5DE4" w:rsidRDefault="007E5DE4" w:rsidP="007E5DE4">
      <w:pPr>
        <w:widowControl w:val="0"/>
        <w:autoSpaceDE w:val="0"/>
        <w:autoSpaceDN w:val="0"/>
        <w:jc w:val="both"/>
        <w:rPr>
          <w:sz w:val="20"/>
          <w:szCs w:val="20"/>
        </w:rPr>
      </w:pPr>
      <w:r w:rsidRPr="007E5DE4">
        <w:rPr>
          <w:sz w:val="20"/>
          <w:szCs w:val="20"/>
        </w:rPr>
        <w:t>способов подачи заявления о предоставлении муниципальной услуги;</w:t>
      </w:r>
    </w:p>
    <w:p w:rsidR="007E5DE4" w:rsidRPr="007E5DE4" w:rsidRDefault="007E5DE4" w:rsidP="007E5DE4">
      <w:pPr>
        <w:widowControl w:val="0"/>
        <w:autoSpaceDE w:val="0"/>
        <w:autoSpaceDN w:val="0"/>
        <w:jc w:val="both"/>
        <w:rPr>
          <w:sz w:val="20"/>
          <w:szCs w:val="20"/>
        </w:rPr>
      </w:pPr>
      <w:r w:rsidRPr="007E5DE4">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7E5DE4" w:rsidRPr="007E5DE4" w:rsidRDefault="007E5DE4" w:rsidP="007E5DE4">
      <w:pPr>
        <w:widowControl w:val="0"/>
        <w:autoSpaceDE w:val="0"/>
        <w:autoSpaceDN w:val="0"/>
        <w:jc w:val="both"/>
        <w:rPr>
          <w:sz w:val="20"/>
          <w:szCs w:val="20"/>
        </w:rPr>
      </w:pPr>
      <w:r w:rsidRPr="007E5DE4">
        <w:rPr>
          <w:sz w:val="20"/>
          <w:szCs w:val="20"/>
        </w:rPr>
        <w:t>справочной информации о работе Уполномоченного органа (структурных подразделений Уполномоченного органа);</w:t>
      </w:r>
    </w:p>
    <w:p w:rsidR="007E5DE4" w:rsidRPr="007E5DE4" w:rsidRDefault="007E5DE4" w:rsidP="007E5DE4">
      <w:pPr>
        <w:widowControl w:val="0"/>
        <w:autoSpaceDE w:val="0"/>
        <w:autoSpaceDN w:val="0"/>
        <w:jc w:val="both"/>
        <w:rPr>
          <w:sz w:val="20"/>
          <w:szCs w:val="20"/>
        </w:rPr>
      </w:pPr>
      <w:r w:rsidRPr="007E5DE4">
        <w:rPr>
          <w:sz w:val="20"/>
          <w:szCs w:val="20"/>
        </w:rPr>
        <w:t>документов, необходимых для предоставления муниципальной услуги; порядка и сроков предоставления муниципальной услуги;</w:t>
      </w:r>
    </w:p>
    <w:p w:rsidR="007E5DE4" w:rsidRPr="007E5DE4" w:rsidRDefault="007E5DE4" w:rsidP="007E5DE4">
      <w:pPr>
        <w:widowControl w:val="0"/>
        <w:autoSpaceDE w:val="0"/>
        <w:autoSpaceDN w:val="0"/>
        <w:jc w:val="both"/>
        <w:rPr>
          <w:sz w:val="20"/>
          <w:szCs w:val="20"/>
        </w:rPr>
      </w:pPr>
      <w:r w:rsidRPr="007E5DE4">
        <w:rPr>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E5DE4" w:rsidRPr="007E5DE4" w:rsidRDefault="007E5DE4" w:rsidP="007E5DE4">
      <w:pPr>
        <w:widowControl w:val="0"/>
        <w:autoSpaceDE w:val="0"/>
        <w:autoSpaceDN w:val="0"/>
        <w:jc w:val="both"/>
        <w:rPr>
          <w:sz w:val="20"/>
          <w:szCs w:val="20"/>
        </w:rPr>
      </w:pPr>
      <w:r w:rsidRPr="007E5DE4">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E5DE4" w:rsidRPr="007E5DE4" w:rsidRDefault="007E5DE4" w:rsidP="007E5DE4">
      <w:pPr>
        <w:widowControl w:val="0"/>
        <w:autoSpaceDE w:val="0"/>
        <w:autoSpaceDN w:val="0"/>
        <w:jc w:val="both"/>
        <w:rPr>
          <w:sz w:val="20"/>
          <w:szCs w:val="20"/>
        </w:rPr>
      </w:pPr>
      <w:r w:rsidRPr="007E5DE4">
        <w:rPr>
          <w:sz w:val="20"/>
          <w:szCs w:val="20"/>
        </w:rPr>
        <w:t>Получение информации по вопросам предоставления муниципальной услуги осуществляется бесплатно.</w:t>
      </w:r>
    </w:p>
    <w:p w:rsidR="007E5DE4" w:rsidRPr="007E5DE4" w:rsidRDefault="007E5DE4" w:rsidP="007E5DE4">
      <w:pPr>
        <w:widowControl w:val="0"/>
        <w:autoSpaceDE w:val="0"/>
        <w:autoSpaceDN w:val="0"/>
        <w:jc w:val="both"/>
        <w:rPr>
          <w:sz w:val="20"/>
          <w:szCs w:val="20"/>
        </w:rPr>
      </w:pPr>
      <w:r w:rsidRPr="007E5DE4">
        <w:rPr>
          <w:sz w:val="20"/>
          <w:szCs w:val="20"/>
        </w:rPr>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7E5DE4" w:rsidRPr="007E5DE4" w:rsidRDefault="007E5DE4" w:rsidP="007E5DE4">
      <w:pPr>
        <w:widowControl w:val="0"/>
        <w:autoSpaceDE w:val="0"/>
        <w:autoSpaceDN w:val="0"/>
        <w:jc w:val="both"/>
        <w:rPr>
          <w:sz w:val="20"/>
          <w:szCs w:val="20"/>
        </w:rPr>
      </w:pPr>
      <w:r w:rsidRPr="007E5DE4">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7E5DE4" w:rsidRPr="007E5DE4" w:rsidRDefault="007E5DE4" w:rsidP="007E5DE4">
      <w:pPr>
        <w:widowControl w:val="0"/>
        <w:autoSpaceDE w:val="0"/>
        <w:autoSpaceDN w:val="0"/>
        <w:jc w:val="both"/>
        <w:rPr>
          <w:sz w:val="20"/>
          <w:szCs w:val="20"/>
        </w:rPr>
      </w:pPr>
      <w:r w:rsidRPr="007E5DE4">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другому должностному лицу или же обратившемуся лицу должен быть сообщен телефонный номер, по которому можно будет получить необходимую информацию.</w:t>
      </w:r>
    </w:p>
    <w:p w:rsidR="007E5DE4" w:rsidRPr="007E5DE4" w:rsidRDefault="007E5DE4" w:rsidP="007E5DE4">
      <w:pPr>
        <w:widowControl w:val="0"/>
        <w:autoSpaceDE w:val="0"/>
        <w:autoSpaceDN w:val="0"/>
        <w:jc w:val="both"/>
        <w:rPr>
          <w:sz w:val="20"/>
          <w:szCs w:val="20"/>
        </w:rPr>
      </w:pPr>
      <w:r w:rsidRPr="007E5DE4">
        <w:rPr>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7E5DE4" w:rsidRPr="007E5DE4" w:rsidRDefault="007E5DE4" w:rsidP="007E5DE4">
      <w:pPr>
        <w:widowControl w:val="0"/>
        <w:autoSpaceDE w:val="0"/>
        <w:autoSpaceDN w:val="0"/>
        <w:jc w:val="both"/>
        <w:rPr>
          <w:sz w:val="20"/>
          <w:szCs w:val="20"/>
        </w:rPr>
      </w:pPr>
      <w:r w:rsidRPr="007E5DE4">
        <w:rPr>
          <w:sz w:val="20"/>
          <w:szCs w:val="20"/>
        </w:rPr>
        <w:t>изложить обращение в письменной форме;</w:t>
      </w:r>
    </w:p>
    <w:p w:rsidR="007E5DE4" w:rsidRPr="007E5DE4" w:rsidRDefault="007E5DE4" w:rsidP="007E5DE4">
      <w:pPr>
        <w:widowControl w:val="0"/>
        <w:autoSpaceDE w:val="0"/>
        <w:autoSpaceDN w:val="0"/>
        <w:jc w:val="both"/>
        <w:rPr>
          <w:sz w:val="20"/>
          <w:szCs w:val="20"/>
        </w:rPr>
      </w:pPr>
      <w:r w:rsidRPr="007E5DE4">
        <w:rPr>
          <w:sz w:val="20"/>
          <w:szCs w:val="20"/>
        </w:rPr>
        <w:t>назначить другое время для консультаций.</w:t>
      </w:r>
    </w:p>
    <w:p w:rsidR="007E5DE4" w:rsidRPr="007E5DE4" w:rsidRDefault="007E5DE4" w:rsidP="007E5DE4">
      <w:pPr>
        <w:widowControl w:val="0"/>
        <w:autoSpaceDE w:val="0"/>
        <w:autoSpaceDN w:val="0"/>
        <w:jc w:val="both"/>
        <w:rPr>
          <w:sz w:val="20"/>
          <w:szCs w:val="20"/>
        </w:rPr>
      </w:pPr>
      <w:r w:rsidRPr="007E5DE4">
        <w:rPr>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E5DE4" w:rsidRPr="007E5DE4" w:rsidRDefault="007E5DE4" w:rsidP="007E5DE4">
      <w:pPr>
        <w:widowControl w:val="0"/>
        <w:autoSpaceDE w:val="0"/>
        <w:autoSpaceDN w:val="0"/>
        <w:jc w:val="both"/>
        <w:rPr>
          <w:sz w:val="20"/>
          <w:szCs w:val="20"/>
        </w:rPr>
      </w:pPr>
      <w:r w:rsidRPr="007E5DE4">
        <w:rPr>
          <w:sz w:val="20"/>
          <w:szCs w:val="20"/>
        </w:rPr>
        <w:t>Продолжительность информирования по телефону не должна превышать 10 минут.</w:t>
      </w:r>
    </w:p>
    <w:p w:rsidR="007E5DE4" w:rsidRPr="007E5DE4" w:rsidRDefault="007E5DE4" w:rsidP="007E5DE4">
      <w:pPr>
        <w:widowControl w:val="0"/>
        <w:autoSpaceDE w:val="0"/>
        <w:autoSpaceDN w:val="0"/>
        <w:jc w:val="both"/>
        <w:rPr>
          <w:sz w:val="20"/>
          <w:szCs w:val="20"/>
        </w:rPr>
      </w:pPr>
      <w:r w:rsidRPr="007E5DE4">
        <w:rPr>
          <w:sz w:val="20"/>
          <w:szCs w:val="20"/>
        </w:rPr>
        <w:t>Информирование осуществляется в соответствии с графиком приема граждан.</w:t>
      </w:r>
    </w:p>
    <w:p w:rsidR="007E5DE4" w:rsidRPr="007E5DE4" w:rsidRDefault="007E5DE4" w:rsidP="007E5DE4">
      <w:pPr>
        <w:widowControl w:val="0"/>
        <w:autoSpaceDE w:val="0"/>
        <w:autoSpaceDN w:val="0"/>
        <w:jc w:val="both"/>
        <w:rPr>
          <w:sz w:val="20"/>
          <w:szCs w:val="20"/>
        </w:rPr>
      </w:pPr>
      <w:r w:rsidRPr="007E5DE4">
        <w:rPr>
          <w:sz w:val="20"/>
          <w:szCs w:val="20"/>
        </w:rPr>
        <w:t>1.3.4.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1.3.2 настоящего Административного регламента, в порядке, установленном Федеральным законом от 2 мая 2006 г. N 59-ФЗ "О порядке рассмотрения обращений граждан Российской Федерации" (далее - Федеральный закон N 59-ФЗ).</w:t>
      </w:r>
    </w:p>
    <w:p w:rsidR="007E5DE4" w:rsidRPr="007E5DE4" w:rsidRDefault="007E5DE4" w:rsidP="007E5DE4">
      <w:pPr>
        <w:widowControl w:val="0"/>
        <w:autoSpaceDE w:val="0"/>
        <w:autoSpaceDN w:val="0"/>
        <w:jc w:val="both"/>
        <w:rPr>
          <w:sz w:val="20"/>
          <w:szCs w:val="20"/>
        </w:rPr>
      </w:pPr>
      <w:r w:rsidRPr="007E5DE4">
        <w:rPr>
          <w:sz w:val="20"/>
          <w:szCs w:val="20"/>
        </w:rPr>
        <w:t>1.3.5.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N 861.</w:t>
      </w:r>
    </w:p>
    <w:p w:rsidR="007E5DE4" w:rsidRPr="007E5DE4" w:rsidRDefault="007E5DE4" w:rsidP="007E5DE4">
      <w:pPr>
        <w:widowControl w:val="0"/>
        <w:autoSpaceDE w:val="0"/>
        <w:autoSpaceDN w:val="0"/>
        <w:jc w:val="both"/>
        <w:rPr>
          <w:sz w:val="20"/>
          <w:szCs w:val="20"/>
        </w:rPr>
      </w:pPr>
      <w:r w:rsidRPr="007E5DE4">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E5DE4" w:rsidRPr="007E5DE4" w:rsidRDefault="007E5DE4" w:rsidP="007E5DE4">
      <w:pPr>
        <w:widowControl w:val="0"/>
        <w:autoSpaceDE w:val="0"/>
        <w:autoSpaceDN w:val="0"/>
        <w:jc w:val="both"/>
        <w:rPr>
          <w:sz w:val="20"/>
          <w:szCs w:val="20"/>
        </w:rPr>
      </w:pPr>
      <w:r w:rsidRPr="007E5DE4">
        <w:rPr>
          <w:sz w:val="20"/>
          <w:szCs w:val="20"/>
        </w:rPr>
        <w:t>1.3.6.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7E5DE4" w:rsidRPr="007E5DE4" w:rsidRDefault="007E5DE4" w:rsidP="007E5DE4">
      <w:pPr>
        <w:widowControl w:val="0"/>
        <w:autoSpaceDE w:val="0"/>
        <w:autoSpaceDN w:val="0"/>
        <w:jc w:val="both"/>
        <w:rPr>
          <w:sz w:val="20"/>
          <w:szCs w:val="20"/>
        </w:rPr>
      </w:pPr>
      <w:r w:rsidRPr="007E5DE4">
        <w:rPr>
          <w:sz w:val="20"/>
          <w:szCs w:val="20"/>
        </w:rPr>
        <w:t>место нахождения и график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7E5DE4" w:rsidRPr="007E5DE4" w:rsidRDefault="007E5DE4" w:rsidP="007E5DE4">
      <w:pPr>
        <w:widowControl w:val="0"/>
        <w:autoSpaceDE w:val="0"/>
        <w:autoSpaceDN w:val="0"/>
        <w:jc w:val="both"/>
        <w:rPr>
          <w:sz w:val="20"/>
          <w:szCs w:val="20"/>
        </w:rPr>
      </w:pPr>
      <w:r w:rsidRPr="007E5DE4">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E5DE4" w:rsidRPr="007E5DE4" w:rsidRDefault="007E5DE4" w:rsidP="007E5DE4">
      <w:pPr>
        <w:widowControl w:val="0"/>
        <w:autoSpaceDE w:val="0"/>
        <w:autoSpaceDN w:val="0"/>
        <w:jc w:val="both"/>
        <w:rPr>
          <w:sz w:val="20"/>
          <w:szCs w:val="20"/>
        </w:rPr>
      </w:pPr>
      <w:r w:rsidRPr="007E5DE4">
        <w:rPr>
          <w:sz w:val="20"/>
          <w:szCs w:val="20"/>
        </w:rPr>
        <w:t>адрес официального сайта, а также электронной почты и (или) формы обратной связи Уполномоченного органа в сети "Интернет".</w:t>
      </w:r>
    </w:p>
    <w:p w:rsidR="007E5DE4" w:rsidRPr="007E5DE4" w:rsidRDefault="007E5DE4" w:rsidP="007E5DE4">
      <w:pPr>
        <w:widowControl w:val="0"/>
        <w:autoSpaceDE w:val="0"/>
        <w:autoSpaceDN w:val="0"/>
        <w:jc w:val="both"/>
        <w:rPr>
          <w:sz w:val="20"/>
          <w:szCs w:val="20"/>
        </w:rPr>
      </w:pPr>
      <w:r w:rsidRPr="007E5DE4">
        <w:rPr>
          <w:sz w:val="20"/>
          <w:szCs w:val="20"/>
        </w:rPr>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E5DE4" w:rsidRPr="007E5DE4" w:rsidRDefault="007E5DE4" w:rsidP="007E5DE4">
      <w:pPr>
        <w:widowControl w:val="0"/>
        <w:autoSpaceDE w:val="0"/>
        <w:autoSpaceDN w:val="0"/>
        <w:jc w:val="both"/>
        <w:rPr>
          <w:sz w:val="20"/>
          <w:szCs w:val="20"/>
        </w:rPr>
      </w:pPr>
      <w:r w:rsidRPr="007E5DE4">
        <w:rPr>
          <w:sz w:val="20"/>
          <w:szCs w:val="20"/>
        </w:rPr>
        <w:t xml:space="preserve">1.3.8.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w:t>
      </w:r>
      <w:r w:rsidRPr="007E5DE4">
        <w:rPr>
          <w:sz w:val="20"/>
          <w:szCs w:val="20"/>
        </w:rPr>
        <w:lastRenderedPageBreak/>
        <w:t>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E5DE4" w:rsidRPr="007E5DE4" w:rsidRDefault="007E5DE4" w:rsidP="007E5DE4">
      <w:pPr>
        <w:widowControl w:val="0"/>
        <w:autoSpaceDE w:val="0"/>
        <w:autoSpaceDN w:val="0"/>
        <w:jc w:val="both"/>
        <w:rPr>
          <w:sz w:val="20"/>
          <w:szCs w:val="20"/>
        </w:rPr>
      </w:pPr>
      <w:r w:rsidRPr="007E5DE4">
        <w:rPr>
          <w:sz w:val="20"/>
          <w:szCs w:val="20"/>
        </w:rPr>
        <w:t>1.3.9.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1"/>
        <w:rPr>
          <w:b/>
          <w:sz w:val="20"/>
          <w:szCs w:val="20"/>
        </w:rPr>
      </w:pPr>
      <w:r w:rsidRPr="007E5DE4">
        <w:rPr>
          <w:b/>
          <w:sz w:val="20"/>
          <w:szCs w:val="20"/>
        </w:rPr>
        <w:t>2. Стандарт предоставления муниципальной услуги</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2"/>
        <w:rPr>
          <w:b/>
          <w:sz w:val="20"/>
          <w:szCs w:val="20"/>
        </w:rPr>
      </w:pPr>
      <w:r w:rsidRPr="007E5DE4">
        <w:rPr>
          <w:b/>
          <w:sz w:val="20"/>
          <w:szCs w:val="20"/>
        </w:rPr>
        <w:t>2.1. Наименование муниципальной услуги</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2.1.1. Наименование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2"/>
        <w:rPr>
          <w:b/>
          <w:sz w:val="20"/>
          <w:szCs w:val="20"/>
        </w:rPr>
      </w:pPr>
      <w:r w:rsidRPr="007E5DE4">
        <w:rPr>
          <w:b/>
          <w:sz w:val="20"/>
          <w:szCs w:val="20"/>
        </w:rPr>
        <w:t>2.2. Наименование органа, предоставляющего муниципальную услугу</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 xml:space="preserve">2.2.1. Муниципальная услуга предоставляется администрацией Орловского муниципального округа в </w:t>
      </w:r>
      <w:r w:rsidRPr="007E5DE4">
        <w:rPr>
          <w:sz w:val="20"/>
          <w:szCs w:val="20"/>
          <w:highlight w:val="yellow"/>
        </w:rPr>
        <w:t>лице архитектуры</w:t>
      </w:r>
      <w:r w:rsidRPr="007E5DE4">
        <w:rPr>
          <w:sz w:val="20"/>
          <w:szCs w:val="20"/>
        </w:rPr>
        <w:t xml:space="preserve"> (далее - уполномоченный орган).</w:t>
      </w:r>
    </w:p>
    <w:p w:rsidR="007E5DE4" w:rsidRPr="007E5DE4" w:rsidRDefault="007E5DE4" w:rsidP="007E5DE4">
      <w:pPr>
        <w:autoSpaceDE w:val="0"/>
        <w:autoSpaceDN w:val="0"/>
        <w:adjustRightInd w:val="0"/>
        <w:jc w:val="center"/>
        <w:outlineLvl w:val="0"/>
        <w:rPr>
          <w:rFonts w:eastAsia="Calibri"/>
          <w:b/>
          <w:bCs/>
          <w:sz w:val="20"/>
          <w:szCs w:val="20"/>
          <w:lang w:eastAsia="en-US"/>
        </w:rPr>
      </w:pPr>
    </w:p>
    <w:p w:rsidR="007E5DE4" w:rsidRPr="007E5DE4" w:rsidRDefault="007E5DE4" w:rsidP="007E5DE4">
      <w:pPr>
        <w:autoSpaceDE w:val="0"/>
        <w:autoSpaceDN w:val="0"/>
        <w:adjustRightInd w:val="0"/>
        <w:jc w:val="center"/>
        <w:outlineLvl w:val="0"/>
        <w:rPr>
          <w:rFonts w:eastAsia="Calibri"/>
          <w:b/>
          <w:bCs/>
          <w:sz w:val="20"/>
          <w:szCs w:val="20"/>
          <w:lang w:eastAsia="en-US"/>
        </w:rPr>
      </w:pPr>
      <w:r w:rsidRPr="007E5DE4">
        <w:rPr>
          <w:rFonts w:eastAsia="Calibri"/>
          <w:b/>
          <w:bCs/>
          <w:sz w:val="20"/>
          <w:szCs w:val="20"/>
          <w:lang w:eastAsia="en-US"/>
        </w:rPr>
        <w:t xml:space="preserve"> 2.3. Правовые основания для предоставления</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2.3.1. Перечень нормативных правовых актов, регулирующих предоставление муниципальной услуги, размещен:</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 Едином портале;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 Портале Кировской области;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 официальном сайте муниципального образования.</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2"/>
        <w:rPr>
          <w:b/>
          <w:sz w:val="20"/>
          <w:szCs w:val="20"/>
        </w:rPr>
      </w:pPr>
    </w:p>
    <w:p w:rsidR="007E5DE4" w:rsidRPr="007E5DE4" w:rsidRDefault="007E5DE4" w:rsidP="007E5DE4">
      <w:pPr>
        <w:widowControl w:val="0"/>
        <w:autoSpaceDE w:val="0"/>
        <w:autoSpaceDN w:val="0"/>
        <w:jc w:val="center"/>
        <w:outlineLvl w:val="2"/>
        <w:rPr>
          <w:b/>
          <w:sz w:val="20"/>
          <w:szCs w:val="20"/>
        </w:rPr>
      </w:pPr>
      <w:r w:rsidRPr="007E5DE4">
        <w:rPr>
          <w:b/>
          <w:sz w:val="20"/>
          <w:szCs w:val="20"/>
        </w:rPr>
        <w:t>2.4. Описание результата предоставления муниципальной услуги</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2.4.1. Результатом предоставления муниципальной услуги является:</w:t>
      </w:r>
    </w:p>
    <w:p w:rsidR="007E5DE4" w:rsidRPr="007E5DE4" w:rsidRDefault="007E5DE4" w:rsidP="007E5DE4">
      <w:pPr>
        <w:widowControl w:val="0"/>
        <w:autoSpaceDE w:val="0"/>
        <w:autoSpaceDN w:val="0"/>
        <w:jc w:val="both"/>
        <w:rPr>
          <w:sz w:val="20"/>
          <w:szCs w:val="20"/>
        </w:rPr>
      </w:pPr>
      <w:r w:rsidRPr="007E5DE4">
        <w:rPr>
          <w:sz w:val="20"/>
          <w:szCs w:val="20"/>
        </w:rPr>
        <w:t>- размещение уведомления о планируемом сносе и приложенных к нему документов, уведомления о завершении сноса в ГИСОГД;</w:t>
      </w:r>
    </w:p>
    <w:p w:rsidR="007E5DE4" w:rsidRPr="007E5DE4" w:rsidRDefault="007E5DE4" w:rsidP="007E5DE4">
      <w:pPr>
        <w:widowControl w:val="0"/>
        <w:autoSpaceDE w:val="0"/>
        <w:autoSpaceDN w:val="0"/>
        <w:jc w:val="both"/>
        <w:rPr>
          <w:sz w:val="20"/>
          <w:szCs w:val="20"/>
        </w:rPr>
      </w:pPr>
      <w:r w:rsidRPr="007E5DE4">
        <w:rPr>
          <w:sz w:val="20"/>
          <w:szCs w:val="20"/>
        </w:rPr>
        <w:t>- направление письменного ответа заявителю о принятии и размещении уведомления о планируемом сносе, уведомления о завершении сноса в ГИСОГД;</w:t>
      </w:r>
    </w:p>
    <w:p w:rsidR="007E5DE4" w:rsidRPr="007E5DE4" w:rsidRDefault="007E5DE4" w:rsidP="007E5DE4">
      <w:pPr>
        <w:widowControl w:val="0"/>
        <w:autoSpaceDE w:val="0"/>
        <w:autoSpaceDN w:val="0"/>
        <w:jc w:val="both"/>
        <w:rPr>
          <w:sz w:val="20"/>
          <w:szCs w:val="20"/>
        </w:rPr>
      </w:pPr>
      <w:r w:rsidRPr="007E5DE4">
        <w:rPr>
          <w:sz w:val="20"/>
          <w:szCs w:val="20"/>
        </w:rPr>
        <w:t>- направление заявителю письменного отказа в предоставлении муниципальной услуги с указанием причин отказа.</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center"/>
        <w:outlineLvl w:val="2"/>
        <w:rPr>
          <w:b/>
          <w:sz w:val="20"/>
          <w:szCs w:val="20"/>
        </w:rPr>
      </w:pPr>
      <w:r w:rsidRPr="007E5DE4">
        <w:rPr>
          <w:b/>
          <w:sz w:val="20"/>
          <w:szCs w:val="20"/>
        </w:rPr>
        <w:t>2.5. Срок предоставления муниципальной услуги, в том числе</w:t>
      </w:r>
    </w:p>
    <w:p w:rsidR="007E5DE4" w:rsidRPr="007E5DE4" w:rsidRDefault="007E5DE4" w:rsidP="007E5DE4">
      <w:pPr>
        <w:widowControl w:val="0"/>
        <w:autoSpaceDE w:val="0"/>
        <w:autoSpaceDN w:val="0"/>
        <w:jc w:val="center"/>
        <w:rPr>
          <w:b/>
          <w:sz w:val="20"/>
          <w:szCs w:val="20"/>
        </w:rPr>
      </w:pPr>
      <w:r w:rsidRPr="007E5DE4">
        <w:rPr>
          <w:b/>
          <w:sz w:val="20"/>
          <w:szCs w:val="20"/>
        </w:rPr>
        <w:t>с учетом необходимости обращения в организации,</w:t>
      </w:r>
    </w:p>
    <w:p w:rsidR="007E5DE4" w:rsidRPr="007E5DE4" w:rsidRDefault="007E5DE4" w:rsidP="007E5DE4">
      <w:pPr>
        <w:widowControl w:val="0"/>
        <w:autoSpaceDE w:val="0"/>
        <w:autoSpaceDN w:val="0"/>
        <w:jc w:val="center"/>
        <w:rPr>
          <w:b/>
          <w:sz w:val="20"/>
          <w:szCs w:val="20"/>
        </w:rPr>
      </w:pPr>
      <w:r w:rsidRPr="007E5DE4">
        <w:rPr>
          <w:b/>
          <w:sz w:val="20"/>
          <w:szCs w:val="20"/>
        </w:rPr>
        <w:t>участвующие в предоставлении муниципальной услуги</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2.5.1.  Максимальный срок предоставления муниципальной услуги - не более 7 рабочих дней со дня получения уведомления о сносе или уведомления о завершении сноса.</w:t>
      </w:r>
    </w:p>
    <w:p w:rsidR="007E5DE4" w:rsidRPr="007E5DE4" w:rsidRDefault="007E5DE4" w:rsidP="007E5DE4">
      <w:pPr>
        <w:widowControl w:val="0"/>
        <w:autoSpaceDE w:val="0"/>
        <w:autoSpaceDN w:val="0"/>
        <w:jc w:val="both"/>
        <w:rPr>
          <w:sz w:val="20"/>
          <w:szCs w:val="20"/>
        </w:rPr>
      </w:pPr>
      <w:r w:rsidRPr="007E5DE4">
        <w:rPr>
          <w:sz w:val="20"/>
          <w:szCs w:val="20"/>
        </w:rPr>
        <w:t xml:space="preserve">В случае передачи документов через многофункциональный центр срок исчисляется </w:t>
      </w:r>
      <w:r w:rsidRPr="007E5DE4">
        <w:rPr>
          <w:sz w:val="20"/>
          <w:szCs w:val="20"/>
          <w:highlight w:val="yellow"/>
        </w:rPr>
        <w:t>со дня получения администрацией уведомления</w:t>
      </w:r>
      <w:r w:rsidRPr="007E5DE4">
        <w:rPr>
          <w:sz w:val="20"/>
          <w:szCs w:val="20"/>
        </w:rPr>
        <w:t>.</w:t>
      </w:r>
    </w:p>
    <w:p w:rsidR="007E5DE4" w:rsidRPr="007E5DE4" w:rsidRDefault="007E5DE4" w:rsidP="007E5DE4">
      <w:pPr>
        <w:widowControl w:val="0"/>
        <w:autoSpaceDE w:val="0"/>
        <w:autoSpaceDN w:val="0"/>
        <w:jc w:val="both"/>
        <w:rPr>
          <w:sz w:val="20"/>
          <w:szCs w:val="20"/>
        </w:rPr>
      </w:pPr>
    </w:p>
    <w:p w:rsidR="007E5DE4" w:rsidRPr="007E5DE4" w:rsidRDefault="007E5DE4" w:rsidP="007E5DE4">
      <w:pPr>
        <w:autoSpaceDE w:val="0"/>
        <w:autoSpaceDN w:val="0"/>
        <w:adjustRightInd w:val="0"/>
        <w:jc w:val="center"/>
        <w:outlineLvl w:val="1"/>
        <w:rPr>
          <w:rFonts w:eastAsia="Calibri"/>
          <w:b/>
          <w:bCs/>
          <w:sz w:val="20"/>
          <w:szCs w:val="20"/>
          <w:lang w:eastAsia="en-US"/>
        </w:rPr>
      </w:pPr>
      <w:bookmarkStart w:id="5" w:name="Par0"/>
      <w:bookmarkEnd w:id="2"/>
      <w:bookmarkEnd w:id="5"/>
      <w:r w:rsidRPr="007E5DE4">
        <w:rPr>
          <w:rFonts w:eastAsia="Calibri"/>
          <w:b/>
          <w:bCs/>
          <w:sz w:val="20"/>
          <w:szCs w:val="20"/>
          <w:lang w:eastAsia="en-US"/>
        </w:rPr>
        <w:t>2.6. Исчерпывающий перечень документов, необходимых</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для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2.6.1. Для получения муниципальной услуги заявитель представляет следующие документы:</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документ, удостоверяющий личность заявителя или представителя заявителя, в случае представления уведомления посредством личного обращения в Уполномоченный орган, в том числе через многофункциональный центр.</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27" w:history="1">
        <w:r w:rsidRPr="007E5DE4">
          <w:rPr>
            <w:rFonts w:eastAsia="Calibri"/>
            <w:sz w:val="20"/>
            <w:szCs w:val="20"/>
            <w:lang w:eastAsia="en-US"/>
          </w:rPr>
          <w:t>законом</w:t>
        </w:r>
      </w:hyperlink>
      <w:r w:rsidRPr="007E5DE4">
        <w:rPr>
          <w:rFonts w:eastAsia="Calibri"/>
          <w:sz w:val="20"/>
          <w:szCs w:val="20"/>
          <w:lang w:eastAsia="en-US"/>
        </w:rPr>
        <w:t xml:space="preserve">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случае представления документов в электронной форме посредством Единого портала, регионального портала направление указанного документа не требуется;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уведомление: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lastRenderedPageBreak/>
        <w:t xml:space="preserve">- в форме документа на бумажном носителе по форме, которая утверждена </w:t>
      </w:r>
      <w:hyperlink r:id="rId28" w:history="1">
        <w:r w:rsidRPr="007E5DE4">
          <w:rPr>
            <w:rFonts w:eastAsia="Calibri"/>
            <w:sz w:val="20"/>
            <w:szCs w:val="20"/>
            <w:lang w:eastAsia="en-US"/>
          </w:rPr>
          <w:t>приказом</w:t>
        </w:r>
      </w:hyperlink>
      <w:r w:rsidRPr="007E5DE4">
        <w:rPr>
          <w:rFonts w:eastAsia="Calibri"/>
          <w:sz w:val="20"/>
          <w:szCs w:val="20"/>
          <w:lang w:eastAsia="en-US"/>
        </w:rPr>
        <w:t xml:space="preserve"> Минстроя России от 24.01.2019 № 34/</w:t>
      </w:r>
      <w:proofErr w:type="spellStart"/>
      <w:r w:rsidRPr="007E5DE4">
        <w:rPr>
          <w:rFonts w:eastAsia="Calibri"/>
          <w:sz w:val="20"/>
          <w:szCs w:val="20"/>
          <w:lang w:eastAsia="en-US"/>
        </w:rPr>
        <w:t>пр</w:t>
      </w:r>
      <w:proofErr w:type="spellEnd"/>
      <w:r w:rsidRPr="007E5DE4">
        <w:rPr>
          <w:rFonts w:eastAsia="Calibri"/>
          <w:sz w:val="20"/>
          <w:szCs w:val="20"/>
          <w:lang w:eastAsia="en-US"/>
        </w:rPr>
        <w:t xml:space="preserve">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w:t>
      </w:r>
      <w:hyperlink w:anchor="Par454" w:history="1">
        <w:r w:rsidRPr="007E5DE4">
          <w:rPr>
            <w:rFonts w:eastAsia="Calibri"/>
            <w:sz w:val="20"/>
            <w:szCs w:val="20"/>
            <w:lang w:eastAsia="en-US"/>
          </w:rPr>
          <w:t>(приложения № 2,3 к административному регламенту)</w:t>
        </w:r>
      </w:hyperlink>
      <w:r w:rsidRPr="007E5DE4">
        <w:rPr>
          <w:rFonts w:eastAsia="Calibri"/>
          <w:sz w:val="20"/>
          <w:szCs w:val="20"/>
          <w:lang w:eastAsia="en-US"/>
        </w:rPr>
        <w:t>;</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w:t>
      </w:r>
      <w:hyperlink r:id="rId29" w:history="1">
        <w:r w:rsidRPr="007E5DE4">
          <w:rPr>
            <w:rFonts w:eastAsia="Calibri"/>
            <w:sz w:val="20"/>
            <w:szCs w:val="20"/>
            <w:lang w:eastAsia="en-US"/>
          </w:rPr>
          <w:t>закона</w:t>
        </w:r>
      </w:hyperlink>
      <w:r w:rsidRPr="007E5DE4">
        <w:rPr>
          <w:rFonts w:eastAsia="Calibri"/>
          <w:sz w:val="20"/>
          <w:szCs w:val="20"/>
          <w:lang w:eastAsia="en-US"/>
        </w:rPr>
        <w:t xml:space="preserve"> от 06.04.2011 № 63-ФЗ "Об электронной подписи" (далее - Федеральный закон № 63-ФЗ), при обращении посредством Регионального портала;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документ, подтверждающий полномочия представителя (если от имени заявителя действует представитель);</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нотариально удостоверенное согласие всех правообладателей объекта капитального строительства на снос (в случае, если у заявленного в уведомлении объекта капитального строительства более одного правообладателя);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6) результаты и материалы обследования объекта капитального строительства (в случае направления уведомления о сносе);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7) проект организации работ по сносу объекта капитального строительства (в случае направления уведомления о сносе).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 случае подачи документов от представителя Заявителя (юридического лица, индивидуального предпринимателя) дополнительно представляются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Выписка из Единого государственного реестра юридических лиц.</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Выписка из Единого государственного реестра индивидуальных предпринимателей.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Заявление и прилагаемые документы могут быть представлены (направлены) заявителем одним из следующих способов: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лично или посредством почтового отправления в орган местного самоуправления;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через МФЦ;</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через Региональный портал или Единый портал.</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2.6.2. Запрещается требовать от заявителя: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30" w:history="1">
        <w:r w:rsidRPr="007E5DE4">
          <w:rPr>
            <w:rFonts w:eastAsia="Calibri"/>
            <w:sz w:val="20"/>
            <w:szCs w:val="20"/>
            <w:lang w:eastAsia="en-US"/>
          </w:rPr>
          <w:t>частью 1 статьи 1</w:t>
        </w:r>
      </w:hyperlink>
      <w:r w:rsidRPr="007E5DE4">
        <w:rPr>
          <w:rFonts w:eastAsia="Calibri"/>
          <w:sz w:val="20"/>
          <w:szCs w:val="20"/>
          <w:lang w:eastAsia="en-US"/>
        </w:rPr>
        <w:t xml:space="preserve">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w:t>
      </w:r>
      <w:hyperlink r:id="rId31" w:history="1">
        <w:r w:rsidRPr="007E5DE4">
          <w:rPr>
            <w:rFonts w:eastAsia="Calibri"/>
            <w:sz w:val="20"/>
            <w:szCs w:val="20"/>
            <w:lang w:eastAsia="en-US"/>
          </w:rPr>
          <w:t>части 6 статьи 7</w:t>
        </w:r>
      </w:hyperlink>
      <w:r w:rsidRPr="007E5DE4">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(далее - Федеральный закон № 210-ФЗ);</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2" w:history="1">
        <w:r w:rsidRPr="007E5DE4">
          <w:rPr>
            <w:rFonts w:eastAsia="Calibri"/>
            <w:sz w:val="20"/>
            <w:szCs w:val="20"/>
            <w:lang w:eastAsia="en-US"/>
          </w:rPr>
          <w:t>части 1 статьи 9</w:t>
        </w:r>
      </w:hyperlink>
      <w:r w:rsidRPr="007E5DE4">
        <w:rPr>
          <w:rFonts w:eastAsia="Calibri"/>
          <w:sz w:val="20"/>
          <w:szCs w:val="20"/>
          <w:lang w:eastAsia="en-US"/>
        </w:rPr>
        <w:t xml:space="preserve"> Федерального закона № 210-ФЗ;</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3" w:history="1">
        <w:r w:rsidRPr="007E5DE4">
          <w:rPr>
            <w:rFonts w:eastAsia="Calibri"/>
            <w:sz w:val="20"/>
            <w:szCs w:val="20"/>
            <w:lang w:eastAsia="en-US"/>
          </w:rPr>
          <w:t>частью 1.1 статьи 16</w:t>
        </w:r>
      </w:hyperlink>
      <w:r w:rsidRPr="007E5DE4">
        <w:rPr>
          <w:rFonts w:eastAsia="Calibri"/>
          <w:sz w:val="20"/>
          <w:szCs w:val="20"/>
          <w:lang w:eastAsia="en-US"/>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w:t>
      </w:r>
      <w:r w:rsidRPr="007E5DE4">
        <w:rPr>
          <w:rFonts w:eastAsia="Calibri"/>
          <w:sz w:val="20"/>
          <w:szCs w:val="20"/>
          <w:lang w:eastAsia="en-US"/>
        </w:rPr>
        <w:lastRenderedPageBreak/>
        <w:t xml:space="preserve">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4" w:history="1">
        <w:r w:rsidRPr="007E5DE4">
          <w:rPr>
            <w:rFonts w:eastAsia="Calibri"/>
            <w:sz w:val="20"/>
            <w:szCs w:val="20"/>
            <w:lang w:eastAsia="en-US"/>
          </w:rPr>
          <w:t>частью 1.1 статьи 16</w:t>
        </w:r>
      </w:hyperlink>
      <w:r w:rsidRPr="007E5DE4">
        <w:rPr>
          <w:rFonts w:eastAsia="Calibri"/>
          <w:sz w:val="20"/>
          <w:szCs w:val="20"/>
          <w:lang w:eastAsia="en-US"/>
        </w:rPr>
        <w:t xml:space="preserve"> Федерального закона № 210-ФЗ, уведомляется заявитель, а также приносятся извинения за доставленные неудобства;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представления; государственный орган, орган местного самоуправления либо организация, в распоряжении которых находятся данные документы</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2.7.1. Получаются в рамках межведомственного взаимодействия: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выписка из Единого государственного реестра недвижимости.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2.7.2. Заявитель вправе представить документы (сведения), указанные в пункте 2.7.1,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 xml:space="preserve">2.8. Исчерпывающий перечень оснований для отказа в приеме документов, </w:t>
      </w: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необходимых для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2.8.1. Основаниями для отказа в приеме документов, необходимых для предоставления муниципальной услуги, являются: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уведомление о сносе, уведомление о завершении сноса представлено в орган местного самоуправления, в полномочия которого не входит предоставление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5) неполное, некорректное заполнение полей в форме заявления, в том числе в интерактивной форме заявления на Едином портале;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6) электронные документы не соответствуют требованиям к форматам их предоставления и (или) не читаются;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7) несоблюдение установленных </w:t>
      </w:r>
      <w:hyperlink r:id="rId35" w:history="1">
        <w:r w:rsidRPr="007E5DE4">
          <w:rPr>
            <w:rFonts w:eastAsia="Calibri"/>
            <w:sz w:val="20"/>
            <w:szCs w:val="20"/>
            <w:lang w:eastAsia="en-US"/>
          </w:rPr>
          <w:t>статьей 11</w:t>
        </w:r>
      </w:hyperlink>
      <w:r w:rsidRPr="007E5DE4">
        <w:rPr>
          <w:rFonts w:eastAsia="Calibri"/>
          <w:sz w:val="20"/>
          <w:szCs w:val="20"/>
          <w:lang w:eastAsia="en-US"/>
        </w:rPr>
        <w:t xml:space="preserve"> Федерального закона № 63-ФЗ условий признания действительности усиленной квалифицированной электронной подписи.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2.8.2. Перечень оснований для отказа в приеме документов, необходимых для получения муниципальной услуги, является исчерпывающим.</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2.8.3.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срок 7 рабочих дней.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2.8.4.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 (или) в МФЦ в день принятия решения об отказе в приеме документов, необходимых для получения муниципальной услуги, либо вручается лично.</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2.8.5.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bookmarkStart w:id="6" w:name="Par68"/>
      <w:bookmarkEnd w:id="6"/>
      <w:r w:rsidRPr="007E5DE4">
        <w:rPr>
          <w:rFonts w:eastAsia="Calibri"/>
          <w:b/>
          <w:bCs/>
          <w:sz w:val="20"/>
          <w:szCs w:val="20"/>
          <w:lang w:eastAsia="en-US"/>
        </w:rPr>
        <w:lastRenderedPageBreak/>
        <w:t>2.9. Исчерпывающий перечень оснований для приостановления</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или отказа в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2.9.1. Оснований для приостановления предоставления муниципальной услуги нет.</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2.9.2. Основания для отказа в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документы (сведения), представленные заявителем, противоречат документам (сведениям), полученным рамках межведомственного взаимодействия;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отсутствие документов (сведений), предусмотренных нормативными правовыми актами Российской Федерации;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заявитель не является правообладателем объекта капитального строительства;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уведомление о сносе содержит сведения об объекте, который не является объектом капитального строительства.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2.9.3. Перечень оснований для отказа в предоставлении муниципальной услуги является исчерпывающим.</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2.9.4. Решение об отказе в предоставлении муниципальной услуги с указанием причин отказа направляется заявителю в личный кабинет Регионального портала и (или) в МФЦ либо вручается лично.</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2.9.5.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2.10. Порядок, размер и основания взимания государственной</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пошлины или иной платы, взимаемой за предоставление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2.10.1. Муниципальная услуга предоставляется на безвозмездной основе.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муниципальных услуг</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2.11.1. Предоставление необходимых и обязательных услуг не требуется.</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2.12.1. Предоставление необходимых и обязательных услуг не требуется.</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предоставления таких услуг</w:t>
      </w:r>
    </w:p>
    <w:p w:rsidR="007E5DE4" w:rsidRPr="007E5DE4" w:rsidRDefault="007E5DE4" w:rsidP="007E5DE4">
      <w:pPr>
        <w:autoSpaceDE w:val="0"/>
        <w:autoSpaceDN w:val="0"/>
        <w:adjustRightInd w:val="0"/>
        <w:jc w:val="center"/>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2.13.1.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или многофункциональном центре составляет не более 15 минут.</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муниципальной услуги, в том числе в электронной форме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2.14.1.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2.14.2.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widowControl w:val="0"/>
        <w:autoSpaceDE w:val="0"/>
        <w:autoSpaceDN w:val="0"/>
        <w:jc w:val="center"/>
        <w:outlineLvl w:val="2"/>
        <w:rPr>
          <w:b/>
          <w:sz w:val="20"/>
          <w:szCs w:val="20"/>
        </w:rPr>
      </w:pPr>
      <w:r w:rsidRPr="007E5DE4">
        <w:rPr>
          <w:b/>
          <w:sz w:val="20"/>
          <w:szCs w:val="20"/>
        </w:rPr>
        <w:t>2.15. Требования к помещениям, в которых</w:t>
      </w:r>
    </w:p>
    <w:p w:rsidR="007E5DE4" w:rsidRPr="007E5DE4" w:rsidRDefault="007E5DE4" w:rsidP="007E5DE4">
      <w:pPr>
        <w:widowControl w:val="0"/>
        <w:autoSpaceDE w:val="0"/>
        <w:autoSpaceDN w:val="0"/>
        <w:jc w:val="center"/>
        <w:rPr>
          <w:b/>
          <w:sz w:val="20"/>
          <w:szCs w:val="20"/>
        </w:rPr>
      </w:pPr>
      <w:r w:rsidRPr="007E5DE4">
        <w:rPr>
          <w:b/>
          <w:sz w:val="20"/>
          <w:szCs w:val="20"/>
        </w:rPr>
        <w:t>предоставляется муниципальная услуга</w:t>
      </w:r>
    </w:p>
    <w:p w:rsidR="007E5DE4" w:rsidRPr="007E5DE4" w:rsidRDefault="007E5DE4" w:rsidP="007E5DE4">
      <w:pPr>
        <w:widowControl w:val="0"/>
        <w:autoSpaceDE w:val="0"/>
        <w:autoSpaceDN w:val="0"/>
        <w:jc w:val="both"/>
        <w:rPr>
          <w:sz w:val="20"/>
          <w:szCs w:val="20"/>
        </w:rPr>
      </w:pPr>
    </w:p>
    <w:p w:rsidR="007E5DE4" w:rsidRPr="007E5DE4" w:rsidRDefault="007E5DE4" w:rsidP="007E5DE4">
      <w:pPr>
        <w:widowControl w:val="0"/>
        <w:autoSpaceDE w:val="0"/>
        <w:autoSpaceDN w:val="0"/>
        <w:jc w:val="both"/>
        <w:rPr>
          <w:sz w:val="20"/>
          <w:szCs w:val="20"/>
        </w:rPr>
      </w:pPr>
      <w:r w:rsidRPr="007E5DE4">
        <w:rPr>
          <w:sz w:val="20"/>
          <w:szCs w:val="20"/>
        </w:rPr>
        <w:t>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E5DE4" w:rsidRPr="007E5DE4" w:rsidRDefault="007E5DE4" w:rsidP="007E5DE4">
      <w:pPr>
        <w:widowControl w:val="0"/>
        <w:autoSpaceDE w:val="0"/>
        <w:autoSpaceDN w:val="0"/>
        <w:jc w:val="both"/>
        <w:rPr>
          <w:sz w:val="20"/>
          <w:szCs w:val="20"/>
        </w:rPr>
      </w:pPr>
      <w:r w:rsidRPr="007E5DE4">
        <w:rPr>
          <w:sz w:val="20"/>
          <w:szCs w:val="20"/>
        </w:rPr>
        <w:t xml:space="preserve">В случае, если имеется возможность организации стоянки (парковки) возле здания (строения), в котором </w:t>
      </w:r>
      <w:r w:rsidRPr="007E5DE4">
        <w:rPr>
          <w:sz w:val="20"/>
          <w:szCs w:val="20"/>
        </w:rPr>
        <w:lastRenderedPageBreak/>
        <w:t>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E5DE4" w:rsidRPr="007E5DE4" w:rsidRDefault="007E5DE4" w:rsidP="007E5DE4">
      <w:pPr>
        <w:widowControl w:val="0"/>
        <w:autoSpaceDE w:val="0"/>
        <w:autoSpaceDN w:val="0"/>
        <w:jc w:val="both"/>
        <w:rPr>
          <w:sz w:val="20"/>
          <w:szCs w:val="20"/>
        </w:rPr>
      </w:pPr>
      <w:r w:rsidRPr="007E5DE4">
        <w:rPr>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E5DE4" w:rsidRPr="007E5DE4" w:rsidRDefault="007E5DE4" w:rsidP="007E5DE4">
      <w:pPr>
        <w:widowControl w:val="0"/>
        <w:autoSpaceDE w:val="0"/>
        <w:autoSpaceDN w:val="0"/>
        <w:jc w:val="both"/>
        <w:rPr>
          <w:sz w:val="20"/>
          <w:szCs w:val="20"/>
        </w:rPr>
      </w:pPr>
      <w:r w:rsidRPr="007E5DE4">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E5DE4" w:rsidRPr="007E5DE4" w:rsidRDefault="007E5DE4" w:rsidP="007E5DE4">
      <w:pPr>
        <w:widowControl w:val="0"/>
        <w:autoSpaceDE w:val="0"/>
        <w:autoSpaceDN w:val="0"/>
        <w:jc w:val="both"/>
        <w:rPr>
          <w:sz w:val="20"/>
          <w:szCs w:val="20"/>
        </w:rPr>
      </w:pPr>
      <w:r w:rsidRPr="007E5DE4">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7E5DE4" w:rsidRPr="007E5DE4" w:rsidRDefault="007E5DE4" w:rsidP="007E5DE4">
      <w:pPr>
        <w:widowControl w:val="0"/>
        <w:autoSpaceDE w:val="0"/>
        <w:autoSpaceDN w:val="0"/>
        <w:jc w:val="both"/>
        <w:rPr>
          <w:sz w:val="20"/>
          <w:szCs w:val="20"/>
        </w:rPr>
      </w:pPr>
      <w:r w:rsidRPr="007E5DE4">
        <w:rPr>
          <w:sz w:val="20"/>
          <w:szCs w:val="20"/>
        </w:rPr>
        <w:t>наименование;</w:t>
      </w:r>
    </w:p>
    <w:p w:rsidR="007E5DE4" w:rsidRPr="007E5DE4" w:rsidRDefault="007E5DE4" w:rsidP="007E5DE4">
      <w:pPr>
        <w:widowControl w:val="0"/>
        <w:autoSpaceDE w:val="0"/>
        <w:autoSpaceDN w:val="0"/>
        <w:jc w:val="both"/>
        <w:rPr>
          <w:sz w:val="20"/>
          <w:szCs w:val="20"/>
        </w:rPr>
      </w:pPr>
      <w:r w:rsidRPr="007E5DE4">
        <w:rPr>
          <w:sz w:val="20"/>
          <w:szCs w:val="20"/>
        </w:rPr>
        <w:t>местонахождение и юридический адрес;</w:t>
      </w:r>
    </w:p>
    <w:p w:rsidR="007E5DE4" w:rsidRPr="007E5DE4" w:rsidRDefault="007E5DE4" w:rsidP="007E5DE4">
      <w:pPr>
        <w:widowControl w:val="0"/>
        <w:autoSpaceDE w:val="0"/>
        <w:autoSpaceDN w:val="0"/>
        <w:jc w:val="both"/>
        <w:rPr>
          <w:sz w:val="20"/>
          <w:szCs w:val="20"/>
        </w:rPr>
      </w:pPr>
      <w:r w:rsidRPr="007E5DE4">
        <w:rPr>
          <w:sz w:val="20"/>
          <w:szCs w:val="20"/>
        </w:rPr>
        <w:t>режим работы;</w:t>
      </w:r>
    </w:p>
    <w:p w:rsidR="007E5DE4" w:rsidRPr="007E5DE4" w:rsidRDefault="007E5DE4" w:rsidP="007E5DE4">
      <w:pPr>
        <w:widowControl w:val="0"/>
        <w:autoSpaceDE w:val="0"/>
        <w:autoSpaceDN w:val="0"/>
        <w:jc w:val="both"/>
        <w:rPr>
          <w:sz w:val="20"/>
          <w:szCs w:val="20"/>
        </w:rPr>
      </w:pPr>
      <w:r w:rsidRPr="007E5DE4">
        <w:rPr>
          <w:sz w:val="20"/>
          <w:szCs w:val="20"/>
        </w:rPr>
        <w:t>график приема.</w:t>
      </w:r>
    </w:p>
    <w:p w:rsidR="007E5DE4" w:rsidRPr="007E5DE4" w:rsidRDefault="007E5DE4" w:rsidP="007E5DE4">
      <w:pPr>
        <w:widowControl w:val="0"/>
        <w:autoSpaceDE w:val="0"/>
        <w:autoSpaceDN w:val="0"/>
        <w:jc w:val="both"/>
        <w:rPr>
          <w:sz w:val="20"/>
          <w:szCs w:val="20"/>
        </w:rPr>
      </w:pPr>
      <w:r w:rsidRPr="007E5DE4">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7E5DE4" w:rsidRPr="007E5DE4" w:rsidRDefault="007E5DE4" w:rsidP="007E5DE4">
      <w:pPr>
        <w:widowControl w:val="0"/>
        <w:autoSpaceDE w:val="0"/>
        <w:autoSpaceDN w:val="0"/>
        <w:jc w:val="both"/>
        <w:rPr>
          <w:sz w:val="20"/>
          <w:szCs w:val="20"/>
        </w:rPr>
      </w:pPr>
      <w:r w:rsidRPr="007E5DE4">
        <w:rPr>
          <w:sz w:val="20"/>
          <w:szCs w:val="20"/>
        </w:rPr>
        <w:t>Помещения, в которых предоставляется муниципальная услуга, оснащаются:</w:t>
      </w:r>
    </w:p>
    <w:p w:rsidR="007E5DE4" w:rsidRPr="007E5DE4" w:rsidRDefault="007E5DE4" w:rsidP="007E5DE4">
      <w:pPr>
        <w:widowControl w:val="0"/>
        <w:autoSpaceDE w:val="0"/>
        <w:autoSpaceDN w:val="0"/>
        <w:jc w:val="both"/>
        <w:rPr>
          <w:sz w:val="20"/>
          <w:szCs w:val="20"/>
        </w:rPr>
      </w:pPr>
      <w:r w:rsidRPr="007E5DE4">
        <w:rPr>
          <w:sz w:val="20"/>
          <w:szCs w:val="20"/>
        </w:rPr>
        <w:t>противопожарной системой и средствами пожаротушения;</w:t>
      </w:r>
    </w:p>
    <w:p w:rsidR="007E5DE4" w:rsidRPr="007E5DE4" w:rsidRDefault="007E5DE4" w:rsidP="007E5DE4">
      <w:pPr>
        <w:widowControl w:val="0"/>
        <w:autoSpaceDE w:val="0"/>
        <w:autoSpaceDN w:val="0"/>
        <w:jc w:val="both"/>
        <w:rPr>
          <w:sz w:val="20"/>
          <w:szCs w:val="20"/>
        </w:rPr>
      </w:pPr>
      <w:r w:rsidRPr="007E5DE4">
        <w:rPr>
          <w:sz w:val="20"/>
          <w:szCs w:val="20"/>
        </w:rPr>
        <w:t>системой оповещения о возникновении чрезвычайной ситуации;</w:t>
      </w:r>
    </w:p>
    <w:p w:rsidR="007E5DE4" w:rsidRPr="007E5DE4" w:rsidRDefault="007E5DE4" w:rsidP="007E5DE4">
      <w:pPr>
        <w:widowControl w:val="0"/>
        <w:autoSpaceDE w:val="0"/>
        <w:autoSpaceDN w:val="0"/>
        <w:jc w:val="both"/>
        <w:rPr>
          <w:sz w:val="20"/>
          <w:szCs w:val="20"/>
        </w:rPr>
      </w:pPr>
      <w:r w:rsidRPr="007E5DE4">
        <w:rPr>
          <w:sz w:val="20"/>
          <w:szCs w:val="20"/>
        </w:rPr>
        <w:t>средствами оказания первой медицинской помощи;</w:t>
      </w:r>
    </w:p>
    <w:p w:rsidR="007E5DE4" w:rsidRPr="007E5DE4" w:rsidRDefault="007E5DE4" w:rsidP="007E5DE4">
      <w:pPr>
        <w:widowControl w:val="0"/>
        <w:autoSpaceDE w:val="0"/>
        <w:autoSpaceDN w:val="0"/>
        <w:jc w:val="both"/>
        <w:rPr>
          <w:sz w:val="20"/>
          <w:szCs w:val="20"/>
        </w:rPr>
      </w:pPr>
      <w:r w:rsidRPr="007E5DE4">
        <w:rPr>
          <w:sz w:val="20"/>
          <w:szCs w:val="20"/>
        </w:rPr>
        <w:t>туалетными комнатами для посетителей.</w:t>
      </w:r>
    </w:p>
    <w:p w:rsidR="007E5DE4" w:rsidRPr="007E5DE4" w:rsidRDefault="007E5DE4" w:rsidP="007E5DE4">
      <w:pPr>
        <w:widowControl w:val="0"/>
        <w:autoSpaceDE w:val="0"/>
        <w:autoSpaceDN w:val="0"/>
        <w:jc w:val="both"/>
        <w:rPr>
          <w:sz w:val="20"/>
          <w:szCs w:val="20"/>
        </w:rPr>
      </w:pPr>
      <w:r w:rsidRPr="007E5DE4">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E5DE4" w:rsidRPr="007E5DE4" w:rsidRDefault="007E5DE4" w:rsidP="007E5DE4">
      <w:pPr>
        <w:widowControl w:val="0"/>
        <w:autoSpaceDE w:val="0"/>
        <w:autoSpaceDN w:val="0"/>
        <w:jc w:val="both"/>
        <w:rPr>
          <w:sz w:val="20"/>
          <w:szCs w:val="20"/>
        </w:rPr>
      </w:pPr>
      <w:r w:rsidRPr="007E5DE4">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E5DE4" w:rsidRPr="007E5DE4" w:rsidRDefault="007E5DE4" w:rsidP="007E5DE4">
      <w:pPr>
        <w:widowControl w:val="0"/>
        <w:autoSpaceDE w:val="0"/>
        <w:autoSpaceDN w:val="0"/>
        <w:jc w:val="both"/>
        <w:rPr>
          <w:sz w:val="20"/>
          <w:szCs w:val="20"/>
        </w:rPr>
      </w:pPr>
      <w:r w:rsidRPr="007E5DE4">
        <w:rPr>
          <w:sz w:val="20"/>
          <w:szCs w:val="20"/>
        </w:rPr>
        <w:t>Места для заполнения заявлений оборудуются стульями, столами (стойками), бланками заявлений, письменными принадлежностями.</w:t>
      </w:r>
    </w:p>
    <w:p w:rsidR="007E5DE4" w:rsidRPr="007E5DE4" w:rsidRDefault="007E5DE4" w:rsidP="007E5DE4">
      <w:pPr>
        <w:widowControl w:val="0"/>
        <w:autoSpaceDE w:val="0"/>
        <w:autoSpaceDN w:val="0"/>
        <w:jc w:val="both"/>
        <w:rPr>
          <w:sz w:val="20"/>
          <w:szCs w:val="20"/>
        </w:rPr>
      </w:pPr>
      <w:r w:rsidRPr="007E5DE4">
        <w:rPr>
          <w:sz w:val="20"/>
          <w:szCs w:val="20"/>
        </w:rPr>
        <w:t>Места приема заявителей оборудуются информационными табличками (вывесками) с указанием:</w:t>
      </w:r>
    </w:p>
    <w:p w:rsidR="007E5DE4" w:rsidRPr="007E5DE4" w:rsidRDefault="007E5DE4" w:rsidP="007E5DE4">
      <w:pPr>
        <w:widowControl w:val="0"/>
        <w:autoSpaceDE w:val="0"/>
        <w:autoSpaceDN w:val="0"/>
        <w:jc w:val="both"/>
        <w:rPr>
          <w:sz w:val="20"/>
          <w:szCs w:val="20"/>
        </w:rPr>
      </w:pPr>
      <w:r w:rsidRPr="007E5DE4">
        <w:rPr>
          <w:sz w:val="20"/>
          <w:szCs w:val="20"/>
        </w:rPr>
        <w:t>номера кабинета и наименования отдела;</w:t>
      </w:r>
    </w:p>
    <w:p w:rsidR="007E5DE4" w:rsidRPr="007E5DE4" w:rsidRDefault="007E5DE4" w:rsidP="007E5DE4">
      <w:pPr>
        <w:widowControl w:val="0"/>
        <w:autoSpaceDE w:val="0"/>
        <w:autoSpaceDN w:val="0"/>
        <w:jc w:val="both"/>
        <w:rPr>
          <w:sz w:val="20"/>
          <w:szCs w:val="20"/>
        </w:rPr>
      </w:pPr>
      <w:r w:rsidRPr="007E5DE4">
        <w:rPr>
          <w:sz w:val="20"/>
          <w:szCs w:val="20"/>
        </w:rPr>
        <w:t>фамилии, имени и отчества (последнее - при наличии), должности ответственного лица за прием документов; графика приема заявителей.</w:t>
      </w:r>
    </w:p>
    <w:p w:rsidR="007E5DE4" w:rsidRPr="007E5DE4" w:rsidRDefault="007E5DE4" w:rsidP="007E5DE4">
      <w:pPr>
        <w:widowControl w:val="0"/>
        <w:autoSpaceDE w:val="0"/>
        <w:autoSpaceDN w:val="0"/>
        <w:jc w:val="both"/>
        <w:rPr>
          <w:sz w:val="20"/>
          <w:szCs w:val="20"/>
        </w:rPr>
      </w:pPr>
      <w:r w:rsidRPr="007E5DE4">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E5DE4" w:rsidRPr="007E5DE4" w:rsidRDefault="007E5DE4" w:rsidP="007E5DE4">
      <w:pPr>
        <w:widowControl w:val="0"/>
        <w:autoSpaceDE w:val="0"/>
        <w:autoSpaceDN w:val="0"/>
        <w:jc w:val="both"/>
        <w:rPr>
          <w:sz w:val="20"/>
          <w:szCs w:val="20"/>
        </w:rPr>
      </w:pPr>
      <w:r w:rsidRPr="007E5DE4">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E5DE4" w:rsidRPr="007E5DE4" w:rsidRDefault="007E5DE4" w:rsidP="007E5DE4">
      <w:pPr>
        <w:widowControl w:val="0"/>
        <w:autoSpaceDE w:val="0"/>
        <w:autoSpaceDN w:val="0"/>
        <w:jc w:val="both"/>
        <w:rPr>
          <w:sz w:val="20"/>
          <w:szCs w:val="20"/>
        </w:rPr>
      </w:pPr>
      <w:r w:rsidRPr="007E5DE4">
        <w:rPr>
          <w:sz w:val="20"/>
          <w:szCs w:val="20"/>
        </w:rPr>
        <w:t>При предоставлении муниципальной услуги инвалидам обеспечиваются:</w:t>
      </w:r>
    </w:p>
    <w:p w:rsidR="007E5DE4" w:rsidRPr="007E5DE4" w:rsidRDefault="007E5DE4" w:rsidP="007E5DE4">
      <w:pPr>
        <w:widowControl w:val="0"/>
        <w:autoSpaceDE w:val="0"/>
        <w:autoSpaceDN w:val="0"/>
        <w:jc w:val="both"/>
        <w:rPr>
          <w:sz w:val="20"/>
          <w:szCs w:val="20"/>
        </w:rPr>
      </w:pPr>
      <w:r w:rsidRPr="007E5DE4">
        <w:rPr>
          <w:sz w:val="20"/>
          <w:szCs w:val="20"/>
        </w:rPr>
        <w:t>возможность беспрепятственного доступа к объекту (зданию, помещению), в котором предоставляется муниципальная услуга;</w:t>
      </w:r>
    </w:p>
    <w:p w:rsidR="007E5DE4" w:rsidRPr="007E5DE4" w:rsidRDefault="007E5DE4" w:rsidP="007E5DE4">
      <w:pPr>
        <w:widowControl w:val="0"/>
        <w:autoSpaceDE w:val="0"/>
        <w:autoSpaceDN w:val="0"/>
        <w:jc w:val="both"/>
        <w:rPr>
          <w:sz w:val="20"/>
          <w:szCs w:val="20"/>
        </w:rPr>
      </w:pPr>
      <w:r w:rsidRPr="007E5DE4">
        <w:rPr>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7E5DE4" w:rsidRPr="007E5DE4" w:rsidRDefault="007E5DE4" w:rsidP="007E5DE4">
      <w:pPr>
        <w:widowControl w:val="0"/>
        <w:autoSpaceDE w:val="0"/>
        <w:autoSpaceDN w:val="0"/>
        <w:jc w:val="both"/>
        <w:rPr>
          <w:sz w:val="20"/>
          <w:szCs w:val="20"/>
        </w:rPr>
      </w:pPr>
      <w:r w:rsidRPr="007E5DE4">
        <w:rPr>
          <w:sz w:val="20"/>
          <w:szCs w:val="20"/>
        </w:rPr>
        <w:t>сопровождение инвалидов, имеющих стойкие расстройства функции зрения и самостоятельного передвижения;</w:t>
      </w:r>
    </w:p>
    <w:p w:rsidR="007E5DE4" w:rsidRPr="007E5DE4" w:rsidRDefault="007E5DE4" w:rsidP="007E5DE4">
      <w:pPr>
        <w:widowControl w:val="0"/>
        <w:autoSpaceDE w:val="0"/>
        <w:autoSpaceDN w:val="0"/>
        <w:jc w:val="both"/>
        <w:rPr>
          <w:sz w:val="20"/>
          <w:szCs w:val="20"/>
        </w:rPr>
      </w:pPr>
      <w:r w:rsidRPr="007E5DE4">
        <w:rPr>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E5DE4" w:rsidRPr="007E5DE4" w:rsidRDefault="007E5DE4" w:rsidP="007E5DE4">
      <w:pPr>
        <w:widowControl w:val="0"/>
        <w:autoSpaceDE w:val="0"/>
        <w:autoSpaceDN w:val="0"/>
        <w:jc w:val="both"/>
        <w:rPr>
          <w:sz w:val="20"/>
          <w:szCs w:val="20"/>
        </w:rPr>
      </w:pPr>
      <w:r w:rsidRPr="007E5DE4">
        <w:rPr>
          <w:sz w:val="20"/>
          <w:szCs w:val="20"/>
        </w:rPr>
        <w:t xml:space="preserve">допуск </w:t>
      </w:r>
      <w:proofErr w:type="spellStart"/>
      <w:r w:rsidRPr="007E5DE4">
        <w:rPr>
          <w:sz w:val="20"/>
          <w:szCs w:val="20"/>
        </w:rPr>
        <w:t>сурдопереводчика</w:t>
      </w:r>
      <w:proofErr w:type="spellEnd"/>
      <w:r w:rsidRPr="007E5DE4">
        <w:rPr>
          <w:sz w:val="20"/>
          <w:szCs w:val="20"/>
        </w:rPr>
        <w:t xml:space="preserve"> и </w:t>
      </w:r>
      <w:proofErr w:type="spellStart"/>
      <w:r w:rsidRPr="007E5DE4">
        <w:rPr>
          <w:sz w:val="20"/>
          <w:szCs w:val="20"/>
        </w:rPr>
        <w:t>тифлосурдопереводчика</w:t>
      </w:r>
      <w:proofErr w:type="spellEnd"/>
      <w:r w:rsidRPr="007E5DE4">
        <w:rPr>
          <w:sz w:val="20"/>
          <w:szCs w:val="20"/>
        </w:rPr>
        <w:t>;</w:t>
      </w:r>
    </w:p>
    <w:p w:rsidR="007E5DE4" w:rsidRPr="007E5DE4" w:rsidRDefault="007E5DE4" w:rsidP="007E5DE4">
      <w:pPr>
        <w:widowControl w:val="0"/>
        <w:autoSpaceDE w:val="0"/>
        <w:autoSpaceDN w:val="0"/>
        <w:jc w:val="both"/>
        <w:rPr>
          <w:sz w:val="20"/>
          <w:szCs w:val="20"/>
        </w:rPr>
      </w:pPr>
      <w:r w:rsidRPr="007E5DE4">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7E5DE4" w:rsidRPr="007E5DE4" w:rsidRDefault="007E5DE4" w:rsidP="007E5DE4">
      <w:pPr>
        <w:widowControl w:val="0"/>
        <w:autoSpaceDE w:val="0"/>
        <w:autoSpaceDN w:val="0"/>
        <w:jc w:val="both"/>
        <w:rPr>
          <w:sz w:val="20"/>
          <w:szCs w:val="20"/>
        </w:rPr>
      </w:pPr>
      <w:r w:rsidRPr="007E5DE4">
        <w:rPr>
          <w:sz w:val="20"/>
          <w:szCs w:val="20"/>
        </w:rPr>
        <w:t>оказание инвалидам помощи в преодолении барьеров, мешающих получению ими муниципальных услуг наравне с другими лицами.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2.16. Показатели доступности и качества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2.16.1. Показателями доступности предоставления муниципальной услуги являются: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расположенность помещения, в котором ведется прием, выдача документов, в зоне доступности общественного транспорта;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наличие необходимого количества специалистов, а также помещений, в которых осуществляется прием документов от заявителей;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lastRenderedPageBreak/>
        <w:t>оказание помощи инвалидам в преодолении барьеров, мешающих получению ими услуг наравне с другими лицами.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2.16.2. Показателями качества предоставления муниципальной услуги являются: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соблюдение сроков приема и рассмотрения документов;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соблюдение срока получения результата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отсутствие обоснованных жалоб на нарушения Административного регламента, совершенные работниками органа местного самоуправления;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количество взаимодействий заявителя с должностными лицами (без учета консультаций).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0"/>
        <w:rPr>
          <w:rFonts w:eastAsia="Calibri"/>
          <w:b/>
          <w:bCs/>
          <w:sz w:val="20"/>
          <w:szCs w:val="20"/>
          <w:lang w:eastAsia="en-US"/>
        </w:rPr>
      </w:pPr>
      <w:r w:rsidRPr="007E5DE4">
        <w:rPr>
          <w:rFonts w:eastAsia="Calibri"/>
          <w:b/>
          <w:bCs/>
          <w:sz w:val="20"/>
          <w:szCs w:val="20"/>
          <w:lang w:eastAsia="en-US"/>
        </w:rPr>
        <w:t>2.17. Особенности выполнения административных процедур</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(действий) в многофункциональном центре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Многофункциональный центр участвует в предоставлении муниципальной услуги в части: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информирования по вопросам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приема заявлений и документов, необходимых для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выдачи результата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 случае подачи заявления на предоставление муниципальной услуги через многофункциональный центр:</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Заявление на предоставление муниципальной услуги и комплект необходимых документов передаются из многофункционального центра в администрацию в соответствии с соглашением о взаимодействии;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началом выполнения административных процедур (действий) является день получения многофункциональным центром заявления о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b/>
          <w:sz w:val="20"/>
          <w:szCs w:val="20"/>
          <w:lang w:eastAsia="en-US"/>
        </w:rPr>
      </w:pPr>
      <w:r w:rsidRPr="007E5DE4">
        <w:rPr>
          <w:rFonts w:eastAsia="Calibri"/>
          <w:b/>
          <w:sz w:val="20"/>
          <w:szCs w:val="20"/>
          <w:lang w:eastAsia="en-US"/>
        </w:rPr>
        <w:t>2.18. Иные требования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2.18. Получение муниципальной услуги по экстерриториальному принципу осу-</w:t>
      </w:r>
      <w:proofErr w:type="spellStart"/>
      <w:r w:rsidRPr="007E5DE4">
        <w:rPr>
          <w:rFonts w:eastAsia="Calibri"/>
          <w:sz w:val="20"/>
          <w:szCs w:val="20"/>
          <w:lang w:eastAsia="en-US"/>
        </w:rPr>
        <w:t>ществляется</w:t>
      </w:r>
      <w:proofErr w:type="spellEnd"/>
      <w:r w:rsidRPr="007E5DE4">
        <w:rPr>
          <w:rFonts w:eastAsia="Calibri"/>
          <w:sz w:val="20"/>
          <w:szCs w:val="20"/>
          <w:lang w:eastAsia="en-US"/>
        </w:rPr>
        <w:t xml:space="preserve"> в части обеспечения возможности подачи заявления и получения результата муниципальной услуги посредством Регионального портала, Единого портала, портала адресной системы или в многофункциональном центре.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Получение муниципальной услуги посредством запроса о предоставлении </w:t>
      </w:r>
      <w:proofErr w:type="spellStart"/>
      <w:r w:rsidRPr="007E5DE4">
        <w:rPr>
          <w:rFonts w:eastAsia="Calibri"/>
          <w:sz w:val="20"/>
          <w:szCs w:val="20"/>
          <w:lang w:eastAsia="en-US"/>
        </w:rPr>
        <w:t>несколь</w:t>
      </w:r>
      <w:proofErr w:type="spellEnd"/>
      <w:r w:rsidRPr="007E5DE4">
        <w:rPr>
          <w:rFonts w:eastAsia="Calibri"/>
          <w:sz w:val="20"/>
          <w:szCs w:val="20"/>
          <w:lang w:eastAsia="en-US"/>
        </w:rPr>
        <w:t>-ких муниципальных услуг (комплексного запроса) невозможно.</w:t>
      </w:r>
    </w:p>
    <w:p w:rsidR="007E5DE4" w:rsidRPr="007E5DE4" w:rsidRDefault="007E5DE4" w:rsidP="007E5DE4">
      <w:pPr>
        <w:autoSpaceDE w:val="0"/>
        <w:autoSpaceDN w:val="0"/>
        <w:adjustRightInd w:val="0"/>
        <w:jc w:val="center"/>
        <w:outlineLvl w:val="0"/>
        <w:rPr>
          <w:rFonts w:eastAsia="Calibri"/>
          <w:b/>
          <w:bCs/>
          <w:sz w:val="20"/>
          <w:szCs w:val="20"/>
          <w:lang w:eastAsia="en-US"/>
        </w:rPr>
      </w:pPr>
    </w:p>
    <w:p w:rsidR="007E5DE4" w:rsidRPr="007E5DE4" w:rsidRDefault="007E5DE4" w:rsidP="007E5DE4">
      <w:pPr>
        <w:autoSpaceDE w:val="0"/>
        <w:autoSpaceDN w:val="0"/>
        <w:adjustRightInd w:val="0"/>
        <w:jc w:val="center"/>
        <w:outlineLvl w:val="0"/>
        <w:rPr>
          <w:rFonts w:eastAsia="Calibri"/>
          <w:b/>
          <w:bCs/>
          <w:sz w:val="20"/>
          <w:szCs w:val="20"/>
          <w:lang w:eastAsia="en-US"/>
        </w:rPr>
      </w:pPr>
      <w:r w:rsidRPr="007E5DE4">
        <w:rPr>
          <w:rFonts w:eastAsia="Calibri"/>
          <w:b/>
          <w:bCs/>
          <w:sz w:val="20"/>
          <w:szCs w:val="20"/>
          <w:lang w:eastAsia="en-US"/>
        </w:rPr>
        <w:t>3. Состав, последовательность и сроки выполнения</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административных процедур (действий), требования к порядку</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их выполнения, в том числе особенности выполнения</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административных процедур (действий) в электронной форме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3.1. Описание последовательности действий</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при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3.1.1. Предоставление муниципальной услуги включает в себя следующие процедуры:</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проверка документов и регистрация заявления;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2) получение сведений посредством межведомственного информационного взаимодействия, в </w:t>
      </w:r>
      <w:proofErr w:type="spellStart"/>
      <w:r w:rsidRPr="007E5DE4">
        <w:rPr>
          <w:rFonts w:eastAsia="Calibri"/>
          <w:sz w:val="20"/>
          <w:szCs w:val="20"/>
          <w:lang w:eastAsia="en-US"/>
        </w:rPr>
        <w:t>т.ч</w:t>
      </w:r>
      <w:proofErr w:type="spellEnd"/>
      <w:r w:rsidRPr="007E5DE4">
        <w:rPr>
          <w:rFonts w:eastAsia="Calibri"/>
          <w:sz w:val="20"/>
          <w:szCs w:val="20"/>
          <w:lang w:eastAsia="en-US"/>
        </w:rPr>
        <w:t>.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рассмотрение документов и сведений;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принятие решения о предоставлении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5) выдача заявителю результата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6) внесение результата муниципальной услуги в реестр юридически значимых записей.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Описание административных процедур представлено в </w:t>
      </w:r>
      <w:hyperlink w:anchor="Par344" w:history="1">
        <w:r w:rsidRPr="007E5DE4">
          <w:rPr>
            <w:rFonts w:eastAsia="Calibri"/>
            <w:sz w:val="20"/>
            <w:szCs w:val="20"/>
            <w:lang w:eastAsia="en-US"/>
          </w:rPr>
          <w:t>приложении № 1</w:t>
        </w:r>
      </w:hyperlink>
      <w:r w:rsidRPr="007E5DE4">
        <w:rPr>
          <w:rFonts w:eastAsia="Calibri"/>
          <w:sz w:val="20"/>
          <w:szCs w:val="20"/>
          <w:lang w:eastAsia="en-US"/>
        </w:rPr>
        <w:t xml:space="preserve"> к настоящему Административному регламенту.</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bookmarkStart w:id="7" w:name="Par196"/>
      <w:bookmarkEnd w:id="7"/>
      <w:r w:rsidRPr="007E5DE4">
        <w:rPr>
          <w:rFonts w:eastAsia="Calibri"/>
          <w:b/>
          <w:bCs/>
          <w:sz w:val="20"/>
          <w:szCs w:val="20"/>
          <w:lang w:eastAsia="en-US"/>
        </w:rPr>
        <w:t>3.2. Административные действия при формировании</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и направлении межведомственных запросов</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3.2.1. Основанием для начала административной процедуры в целях получения документов, указанных в </w:t>
      </w:r>
      <w:hyperlink w:anchor="Par0" w:history="1">
        <w:r w:rsidRPr="007E5DE4">
          <w:rPr>
            <w:rFonts w:eastAsia="Calibri"/>
            <w:sz w:val="20"/>
            <w:szCs w:val="20"/>
            <w:lang w:eastAsia="en-US"/>
          </w:rPr>
          <w:t>пункте 2.6</w:t>
        </w:r>
      </w:hyperlink>
      <w:r w:rsidRPr="007E5DE4">
        <w:rPr>
          <w:rFonts w:eastAsia="Calibri"/>
          <w:sz w:val="20"/>
          <w:szCs w:val="20"/>
          <w:lang w:eastAsia="en-US"/>
        </w:rPr>
        <w:t xml:space="preserve"> настоящего Административного регламента, является поступление специалисту, ответственному за предоставление муниципальной услуги, зарегистрированного заявления с документами, направление межведомственных запросов в органы государственной власти, органы местного самоуправления и (или) подведомственные таким органам организации, в распоряжении которых находятся указанные документы (их копии или содержащиеся в них сведения), если они не были представлены заявителем по собственной инициативе.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lastRenderedPageBreak/>
        <w:t>3.2.2. Результатом выполнения административной процедуры является направление межведомственных запросов в соответствующие органы и (или) организации и получение результатов таких запросов.</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3.3. Порядок осуществления административных процедур</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(действий) в электронной форме, в том числе с использованием</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Единого портала, Портала Кировской области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Информация о муниципальной услуге размещается на Едином портале, Портале Кировской области.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3.3.1. Описание последовательности действий при приеме и регистрации документов.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Портала Кировской области.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3.3.2. Описание последовательности действий при формировании и направлении межведомственных запросов.</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ar196" w:history="1">
        <w:r w:rsidRPr="007E5DE4">
          <w:rPr>
            <w:rFonts w:eastAsia="Calibri"/>
            <w:sz w:val="20"/>
            <w:szCs w:val="20"/>
            <w:lang w:eastAsia="en-US"/>
          </w:rPr>
          <w:t>подразделом 3.2 раздела 3</w:t>
        </w:r>
      </w:hyperlink>
      <w:r w:rsidRPr="007E5DE4">
        <w:rPr>
          <w:rFonts w:eastAsia="Calibri"/>
          <w:sz w:val="20"/>
          <w:szCs w:val="20"/>
          <w:lang w:eastAsia="en-US"/>
        </w:rPr>
        <w:t xml:space="preserve"> настоящего Административного регламента.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3.3.3. Последовательность действий при рассмотрении заявления и представленных документов, при принятии решения по результатам рассмотрения документов и направлении заявителю документа, подтверждающего принятие решения, аналогична последовательности, указанной в </w:t>
      </w:r>
      <w:hyperlink w:anchor="Par344" w:history="1">
        <w:r w:rsidRPr="007E5DE4">
          <w:rPr>
            <w:rFonts w:eastAsia="Calibri"/>
            <w:sz w:val="20"/>
            <w:szCs w:val="20"/>
            <w:lang w:eastAsia="en-US"/>
          </w:rPr>
          <w:t>приложении №1</w:t>
        </w:r>
      </w:hyperlink>
      <w:r w:rsidRPr="007E5DE4">
        <w:rPr>
          <w:rFonts w:eastAsia="Calibri"/>
          <w:sz w:val="20"/>
          <w:szCs w:val="20"/>
          <w:lang w:eastAsia="en-US"/>
        </w:rPr>
        <w:t xml:space="preserve"> к настоящему Административному регламенту.</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3.3.4. В случае представления документов через Единый портал, Портал Кировской области решение по результатам рассмотрения представленных документов направляется заявителю в "Личный кабинет пользователя" Единого портала, Портала Кировской области.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Срок выполнения административной процедуры не может превышать три рабочих дня со дня принятия решения.</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3.4. Особенности выполнения административных процедур</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(действий) в многофункциональном центре</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3.4.1.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Заявитель вправе обратиться с заявлением о предоставлении муниципальной услуги, в том числе в порядке, установленном ст. 15.1 Федерального закона № 210-ФЗ, выраженным в письменной или электронной форме.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3.4.2. Особенности предоставления муниципальной услуги в электронной форме: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1) получение информации о предоставляемой муниципальной услуге на официальном сайте муниципального образования, на Региональном портале и на Едином портале;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2) получение и копирование на официальном сайте муниципального образования, Региональном портале и Едином портале формы заявления, необходимого для получения муниципальной услуги, в электронной форме;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3) представление заявления в электронной форме с использованием официального сайта муниципального образования, Регионального портала и Единого портала;</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4) осуществление с использованием официального сайта муниципального образования, Регионального портала и Единого портала мониторинга хода предоставления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5) получение результатов предоставления муниципальной услуги в электронном виде на Региональном портале и на Едином портале, если это не запрещено федеральным законом</w:t>
      </w:r>
    </w:p>
    <w:p w:rsidR="007E5DE4" w:rsidRPr="007E5DE4" w:rsidRDefault="007E5DE4" w:rsidP="007E5DE4">
      <w:pPr>
        <w:autoSpaceDE w:val="0"/>
        <w:autoSpaceDN w:val="0"/>
        <w:adjustRightInd w:val="0"/>
        <w:jc w:val="center"/>
        <w:outlineLvl w:val="1"/>
        <w:rPr>
          <w:rFonts w:eastAsia="Calibri"/>
          <w:b/>
          <w:bCs/>
          <w:sz w:val="20"/>
          <w:szCs w:val="20"/>
          <w:lang w:eastAsia="en-US"/>
        </w:rPr>
      </w:pPr>
    </w:p>
    <w:p w:rsidR="007E5DE4" w:rsidRPr="007E5DE4" w:rsidRDefault="007E5DE4" w:rsidP="007E5DE4">
      <w:pPr>
        <w:autoSpaceDE w:val="0"/>
        <w:autoSpaceDN w:val="0"/>
        <w:adjustRightInd w:val="0"/>
        <w:jc w:val="center"/>
        <w:outlineLvl w:val="1"/>
        <w:rPr>
          <w:rFonts w:eastAsia="Calibri"/>
          <w:b/>
          <w:bCs/>
          <w:sz w:val="20"/>
          <w:szCs w:val="20"/>
          <w:lang w:eastAsia="en-US"/>
        </w:rPr>
      </w:pPr>
      <w:r w:rsidRPr="007E5DE4">
        <w:rPr>
          <w:rFonts w:eastAsia="Calibri"/>
          <w:b/>
          <w:bCs/>
          <w:sz w:val="20"/>
          <w:szCs w:val="20"/>
          <w:lang w:eastAsia="en-US"/>
        </w:rPr>
        <w:t>3.5. Порядок исправления допущенных опечаток и ошибок</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в выданных в результате предоставления</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муниципальной услуги документах</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В случае необходимости внесения изменений в результат предоставления услуги в связи с допущенными опечатками и (или) ошибками в тексте решения заявитель направляет </w:t>
      </w:r>
      <w:hyperlink w:anchor="Par649" w:history="1">
        <w:r w:rsidRPr="007E5DE4">
          <w:rPr>
            <w:rFonts w:eastAsia="Calibri"/>
            <w:sz w:val="20"/>
            <w:szCs w:val="20"/>
            <w:lang w:eastAsia="en-US"/>
          </w:rPr>
          <w:t>заявление</w:t>
        </w:r>
      </w:hyperlink>
      <w:r w:rsidRPr="007E5DE4">
        <w:rPr>
          <w:rFonts w:eastAsia="Calibri"/>
          <w:sz w:val="20"/>
          <w:szCs w:val="20"/>
          <w:lang w:eastAsia="en-US"/>
        </w:rPr>
        <w:t xml:space="preserve"> (приложение № 4 к настоящему Административному регламенту).</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Изменения вносятся нормативным правовым актом администрации.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В случае внесения изменений в результат предоставления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Срок внесения изменений в решение составляет пять рабочих дней с момента подачи заявления.</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r w:rsidRPr="007E5DE4">
        <w:rPr>
          <w:rFonts w:eastAsia="Calibri"/>
          <w:sz w:val="20"/>
          <w:szCs w:val="20"/>
          <w:lang w:eastAsia="en-US"/>
        </w:rPr>
        <w:t>Приложение № 1</w:t>
      </w: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к Административному регламенту</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b/>
          <w:bCs/>
          <w:sz w:val="20"/>
          <w:szCs w:val="20"/>
          <w:lang w:eastAsia="en-US"/>
        </w:rPr>
      </w:pPr>
      <w:bookmarkStart w:id="8" w:name="Par344"/>
      <w:bookmarkEnd w:id="8"/>
      <w:r w:rsidRPr="007E5DE4">
        <w:rPr>
          <w:rFonts w:eastAsia="Calibri"/>
          <w:b/>
          <w:bCs/>
          <w:sz w:val="20"/>
          <w:szCs w:val="20"/>
          <w:lang w:eastAsia="en-US"/>
        </w:rPr>
        <w:t>СОСТАВ,</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последовательность и сроки выполнения административных</w:t>
      </w:r>
    </w:p>
    <w:p w:rsidR="007E5DE4" w:rsidRPr="007E5DE4" w:rsidRDefault="007E5DE4" w:rsidP="007E5DE4">
      <w:pPr>
        <w:autoSpaceDE w:val="0"/>
        <w:autoSpaceDN w:val="0"/>
        <w:adjustRightInd w:val="0"/>
        <w:jc w:val="center"/>
        <w:rPr>
          <w:rFonts w:eastAsia="Calibri"/>
          <w:b/>
          <w:bCs/>
          <w:sz w:val="20"/>
          <w:szCs w:val="20"/>
          <w:lang w:eastAsia="en-US"/>
        </w:rPr>
      </w:pPr>
      <w:r w:rsidRPr="007E5DE4">
        <w:rPr>
          <w:rFonts w:eastAsia="Calibri"/>
          <w:b/>
          <w:bCs/>
          <w:sz w:val="20"/>
          <w:szCs w:val="20"/>
          <w:lang w:eastAsia="en-US"/>
        </w:rPr>
        <w:t>процедур (действий) при предоставлении муниципальной услуги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rPr>
          <w:rFonts w:eastAsia="Calibri"/>
          <w:sz w:val="20"/>
          <w:szCs w:val="20"/>
          <w:lang w:eastAsia="en-US"/>
        </w:rPr>
        <w:sectPr w:rsidR="007E5DE4" w:rsidRPr="007E5DE4" w:rsidSect="007E5DE4">
          <w:pgSz w:w="11905" w:h="16838"/>
          <w:pgMar w:top="567" w:right="850" w:bottom="567" w:left="1701" w:header="0" w:footer="0" w:gutter="0"/>
          <w:cols w:space="720"/>
          <w:noEndnote/>
        </w:sectPr>
      </w:pPr>
    </w:p>
    <w:tbl>
      <w:tblPr>
        <w:tblW w:w="5000" w:type="pct"/>
        <w:tblCellMar>
          <w:top w:w="102" w:type="dxa"/>
          <w:left w:w="62" w:type="dxa"/>
          <w:bottom w:w="102" w:type="dxa"/>
          <w:right w:w="62" w:type="dxa"/>
        </w:tblCellMar>
        <w:tblLook w:val="0000" w:firstRow="0" w:lastRow="0" w:firstColumn="0" w:lastColumn="0" w:noHBand="0" w:noVBand="0"/>
      </w:tblPr>
      <w:tblGrid>
        <w:gridCol w:w="2021"/>
        <w:gridCol w:w="2945"/>
        <w:gridCol w:w="2137"/>
        <w:gridCol w:w="2367"/>
        <w:gridCol w:w="2252"/>
        <w:gridCol w:w="1906"/>
        <w:gridCol w:w="2540"/>
      </w:tblGrid>
      <w:tr w:rsidR="007E5DE4" w:rsidRPr="007E5DE4" w:rsidTr="007E5DE4">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lastRenderedPageBreak/>
              <w:t>Основание для начала административной процедуры</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Содержание административных действий</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Срок выполнения административных действий</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Должностное лицо, ответственное за выполнение административного действия</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ind w:right="-26"/>
              <w:jc w:val="center"/>
              <w:rPr>
                <w:rFonts w:eastAsia="Calibri"/>
                <w:sz w:val="20"/>
                <w:szCs w:val="20"/>
                <w:lang w:eastAsia="en-US"/>
              </w:rPr>
            </w:pPr>
            <w:r w:rsidRPr="007E5DE4">
              <w:rPr>
                <w:rFonts w:eastAsia="Calibri"/>
                <w:sz w:val="20"/>
                <w:szCs w:val="20"/>
                <w:lang w:eastAsia="en-US"/>
              </w:rPr>
              <w:t>Место выполнения административного действия/используемая информационная система</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Критерии принятия решения</w:t>
            </w: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Результат административного действия, способ фиксации</w:t>
            </w:r>
          </w:p>
        </w:tc>
      </w:tr>
      <w:tr w:rsidR="007E5DE4" w:rsidRPr="007E5DE4" w:rsidTr="007E5DE4">
        <w:trPr>
          <w:trHeight w:val="34"/>
        </w:trPr>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1</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2</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3</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4</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5</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6</w:t>
            </w: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7</w:t>
            </w:r>
          </w:p>
        </w:tc>
      </w:tr>
      <w:tr w:rsidR="007E5DE4" w:rsidRPr="007E5DE4" w:rsidTr="007E5DE4">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1. Проверка документов и регистрация заявления</w:t>
            </w:r>
          </w:p>
        </w:tc>
      </w:tr>
      <w:tr w:rsidR="007E5DE4" w:rsidRPr="007E5DE4" w:rsidTr="007E5DE4">
        <w:tc>
          <w:tcPr>
            <w:tcW w:w="1985"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Поступление заявления и документов для предоставления муниципальной услуги в Уполномоченный орган</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Прием и проверка комплектности документов на наличие/отсутствие оснований для отказа в приеме документов</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 рабочий день, а в случае его поступления в нерабочий или праздничный день, - в следующий за ним первый рабочий день</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орган/ГИС/ПГС</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Регистрация заявления и документов в ГИС (присвоение номера и датирование);</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назначение должностного лица, ответственного за предоставление муниципальной услуги, и передача ему документов</w:t>
            </w:r>
          </w:p>
        </w:tc>
      </w:tr>
      <w:tr w:rsidR="007E5DE4" w:rsidRPr="007E5DE4" w:rsidTr="007E5DE4">
        <w:trPr>
          <w:trHeight w:val="793"/>
        </w:trPr>
        <w:tc>
          <w:tcPr>
            <w:tcW w:w="1985"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Принятие решения об отказе в приеме документов в случае выявления оснований для отказа в приеме документов</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1985"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Регистрация заявления в случае отсутствия оснований для отказа в приеме документов</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регистрацию корреспонденции</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rPr>
          <w:trHeight w:val="54"/>
        </w:trPr>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2. Получение сведений посредством СМЭВ</w:t>
            </w:r>
          </w:p>
        </w:tc>
      </w:tr>
      <w:tr w:rsidR="007E5DE4" w:rsidRPr="007E5DE4" w:rsidTr="007E5DE4">
        <w:trPr>
          <w:trHeight w:val="1194"/>
        </w:trPr>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 xml:space="preserve">Пакет зарегистрированных документов, поступивших должностному лицу, ответственному за предоставление </w:t>
            </w:r>
            <w:r w:rsidRPr="007E5DE4">
              <w:rPr>
                <w:rFonts w:eastAsia="Calibri"/>
                <w:sz w:val="20"/>
                <w:szCs w:val="20"/>
                <w:lang w:eastAsia="en-US"/>
              </w:rPr>
              <w:lastRenderedPageBreak/>
              <w:t>муниципальной услуги</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lastRenderedPageBreak/>
              <w:t>Направление межведомственных запросов в органы и организации</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 рабочий день</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орган/ГИС/ПГС/СМЭВ</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ind w:right="-104"/>
              <w:jc w:val="center"/>
              <w:rPr>
                <w:rFonts w:eastAsia="Calibri"/>
                <w:sz w:val="20"/>
                <w:szCs w:val="20"/>
                <w:lang w:eastAsia="en-US"/>
              </w:rPr>
            </w:pPr>
            <w:r w:rsidRPr="007E5DE4">
              <w:rPr>
                <w:rFonts w:eastAsia="Calibri"/>
                <w:sz w:val="20"/>
                <w:szCs w:val="20"/>
                <w:lang w:eastAsia="en-US"/>
              </w:rPr>
              <w:t xml:space="preserve">отсутствие документов, необходимых для предоставления муниципальной услуги, находящихся в распоряжении </w:t>
            </w:r>
            <w:r w:rsidRPr="007E5DE4">
              <w:rPr>
                <w:rFonts w:eastAsia="Calibri"/>
                <w:sz w:val="20"/>
                <w:szCs w:val="20"/>
                <w:lang w:eastAsia="en-US"/>
              </w:rPr>
              <w:lastRenderedPageBreak/>
              <w:t>государственных органов (организаций)</w:t>
            </w: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lastRenderedPageBreak/>
              <w:t xml:space="preserve">Направление межведомственного запроса в органы (организации), предоставляющие документы (сведения), в том числе с </w:t>
            </w:r>
            <w:r w:rsidRPr="007E5DE4">
              <w:rPr>
                <w:rFonts w:eastAsia="Calibri"/>
                <w:sz w:val="20"/>
                <w:szCs w:val="20"/>
                <w:lang w:eastAsia="en-US"/>
              </w:rPr>
              <w:lastRenderedPageBreak/>
              <w:t>использованием СМЭВ</w:t>
            </w:r>
          </w:p>
        </w:tc>
      </w:tr>
      <w:tr w:rsidR="007E5DE4" w:rsidRPr="007E5DE4" w:rsidTr="007E5DE4">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Получение ответов на межведомственные запросы, формирование полного комплекта документов</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ind w:right="-109"/>
              <w:rPr>
                <w:rFonts w:eastAsia="Calibri"/>
                <w:sz w:val="20"/>
                <w:szCs w:val="20"/>
                <w:lang w:eastAsia="en-US"/>
              </w:rPr>
            </w:pPr>
            <w:r w:rsidRPr="007E5DE4">
              <w:rPr>
                <w:rFonts w:eastAsia="Calibri"/>
                <w:sz w:val="20"/>
                <w:szCs w:val="20"/>
                <w:lang w:eastAsia="en-US"/>
              </w:rPr>
              <w:t>До 2 рабочих дня со дня направления межведомственного запроса в орган или организацию, представляющие документ и информацию, если иные сроки не предусмотрены законодательством РФ и субъекта РФ</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орган/ГИС/ПГС/СМЭВ</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Получение документов (сведений), необходимых для предоставления муниципальной услуги</w:t>
            </w:r>
          </w:p>
        </w:tc>
      </w:tr>
      <w:tr w:rsidR="007E5DE4" w:rsidRPr="007E5DE4" w:rsidTr="007E5DE4">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3. Рассмотрение документов и сведений</w:t>
            </w:r>
          </w:p>
        </w:tc>
      </w:tr>
      <w:tr w:rsidR="007E5DE4" w:rsidRPr="007E5DE4" w:rsidTr="007E5DE4">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Пакет зарегистрированных документов, поступивших должностному лицу, ответственному за предоставление муниципальной услуги</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Проверка соответствия документов и сведений требованиям нормативных правовых актов предоставления муниципальной услуги</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 1 рабочего дня</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орган/ГИС/ПГС</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ind w:right="-104"/>
              <w:rPr>
                <w:rFonts w:eastAsia="Calibri"/>
                <w:sz w:val="20"/>
                <w:szCs w:val="20"/>
                <w:lang w:eastAsia="en-US"/>
              </w:rPr>
            </w:pPr>
            <w:r w:rsidRPr="007E5DE4">
              <w:rPr>
                <w:rFonts w:eastAsia="Calibri"/>
                <w:sz w:val="20"/>
                <w:szCs w:val="20"/>
                <w:lang w:eastAsia="en-US"/>
              </w:rPr>
              <w:t xml:space="preserve">основания для отказа в предоставлении муниципальной услуги, предусмотренные </w:t>
            </w:r>
            <w:hyperlink w:anchor="Par68" w:history="1">
              <w:r w:rsidRPr="007E5DE4">
                <w:rPr>
                  <w:rFonts w:eastAsia="Calibri"/>
                  <w:sz w:val="20"/>
                  <w:szCs w:val="20"/>
                  <w:lang w:eastAsia="en-US"/>
                </w:rPr>
                <w:t>пунктом 2.9</w:t>
              </w:r>
            </w:hyperlink>
            <w:r w:rsidRPr="007E5DE4">
              <w:rPr>
                <w:rFonts w:eastAsia="Calibri"/>
                <w:sz w:val="20"/>
                <w:szCs w:val="20"/>
                <w:lang w:eastAsia="en-US"/>
              </w:rPr>
              <w:t xml:space="preserve"> Административного регламента</w:t>
            </w: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Проект результата предоставления муниципальной услуги</w:t>
            </w:r>
          </w:p>
        </w:tc>
      </w:tr>
      <w:tr w:rsidR="007E5DE4" w:rsidRPr="007E5DE4" w:rsidTr="007E5DE4">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4. Принятие решения о предоставлении услуги</w:t>
            </w:r>
          </w:p>
        </w:tc>
      </w:tr>
      <w:tr w:rsidR="007E5DE4" w:rsidRPr="007E5DE4" w:rsidTr="007E5DE4">
        <w:tc>
          <w:tcPr>
            <w:tcW w:w="1985"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Проект результата предоставления муниципальной услуги</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Принятие решения о предоставлении муниципальной услуги</w:t>
            </w:r>
          </w:p>
        </w:tc>
        <w:tc>
          <w:tcPr>
            <w:tcW w:w="2098"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 рабочий день</w:t>
            </w:r>
          </w:p>
        </w:tc>
        <w:tc>
          <w:tcPr>
            <w:tcW w:w="2324"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 xml:space="preserve">руководитель Уполномоченного органа </w:t>
            </w:r>
            <w:r w:rsidRPr="007E5DE4">
              <w:rPr>
                <w:rFonts w:eastAsia="Calibri"/>
                <w:sz w:val="20"/>
                <w:szCs w:val="20"/>
                <w:lang w:eastAsia="en-US"/>
              </w:rPr>
              <w:lastRenderedPageBreak/>
              <w:t>или иное уполномоченное им лицо</w:t>
            </w:r>
          </w:p>
        </w:tc>
        <w:tc>
          <w:tcPr>
            <w:tcW w:w="2211"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lastRenderedPageBreak/>
              <w:t>Уполномоченный орган/ГИС/ПГС</w:t>
            </w:r>
          </w:p>
        </w:tc>
        <w:tc>
          <w:tcPr>
            <w:tcW w:w="1871"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 xml:space="preserve">Результат предоставления муниципальной услуги, подписанный уполномоченным должностным лицом (усиленной квалифицированной </w:t>
            </w:r>
            <w:r w:rsidRPr="007E5DE4">
              <w:rPr>
                <w:rFonts w:eastAsia="Calibri"/>
                <w:sz w:val="20"/>
                <w:szCs w:val="20"/>
                <w:lang w:eastAsia="en-US"/>
              </w:rPr>
              <w:lastRenderedPageBreak/>
              <w:t>подписью руководителя Уполномоченного органа или иного уполномоченного им лица)</w:t>
            </w:r>
          </w:p>
        </w:tc>
      </w:tr>
      <w:tr w:rsidR="007E5DE4" w:rsidRPr="007E5DE4" w:rsidTr="007E5DE4">
        <w:tc>
          <w:tcPr>
            <w:tcW w:w="1985"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Формирование решения о предоставлении муниципальной услуги</w:t>
            </w:r>
          </w:p>
        </w:tc>
        <w:tc>
          <w:tcPr>
            <w:tcW w:w="2098"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32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21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187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rPr>
          <w:trHeight w:val="57"/>
        </w:trPr>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lastRenderedPageBreak/>
              <w:t>5. Выдача заявителю результата муниципальной услуги</w:t>
            </w:r>
          </w:p>
        </w:tc>
      </w:tr>
      <w:tr w:rsidR="007E5DE4" w:rsidRPr="007E5DE4" w:rsidTr="007E5DE4">
        <w:tc>
          <w:tcPr>
            <w:tcW w:w="1985"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Формирование и регистрация результата предоставления муниципальной услуги</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Регистрация результата предоставления муниципальной услуги</w:t>
            </w:r>
          </w:p>
        </w:tc>
        <w:tc>
          <w:tcPr>
            <w:tcW w:w="2098"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 рабочий день</w:t>
            </w:r>
          </w:p>
        </w:tc>
        <w:tc>
          <w:tcPr>
            <w:tcW w:w="2324"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руководитель Уполномоченного органа или иное уполномоченное им лицо</w:t>
            </w:r>
          </w:p>
        </w:tc>
        <w:tc>
          <w:tcPr>
            <w:tcW w:w="2211"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орган/ГИС/ПГС</w:t>
            </w:r>
          </w:p>
        </w:tc>
        <w:tc>
          <w:tcPr>
            <w:tcW w:w="1871"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vMerge w:val="restart"/>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Подписанный результат предоставления муниципальной услуги направлен заявителю</w:t>
            </w:r>
          </w:p>
        </w:tc>
      </w:tr>
      <w:tr w:rsidR="007E5DE4" w:rsidRPr="007E5DE4" w:rsidTr="007E5DE4">
        <w:tc>
          <w:tcPr>
            <w:tcW w:w="1985"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Направление в многофункциональный центр результата муниципальной услуги</w:t>
            </w:r>
          </w:p>
        </w:tc>
        <w:tc>
          <w:tcPr>
            <w:tcW w:w="2098"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32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21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187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1985"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Направление в личный кабинет ЕПГУ результата муниципальной услуги</w:t>
            </w:r>
          </w:p>
        </w:tc>
        <w:tc>
          <w:tcPr>
            <w:tcW w:w="2098"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32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21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1871"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vMerge/>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15874" w:type="dxa"/>
            <w:gridSpan w:val="7"/>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6. Внесение результата муниципальной услуги в реестр юридически значимых записей</w:t>
            </w:r>
          </w:p>
        </w:tc>
      </w:tr>
      <w:tr w:rsidR="007E5DE4" w:rsidRPr="007E5DE4" w:rsidTr="007E5DE4">
        <w:tc>
          <w:tcPr>
            <w:tcW w:w="1985"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Результат предоставления муниципальной услуги</w:t>
            </w:r>
          </w:p>
        </w:tc>
        <w:tc>
          <w:tcPr>
            <w:tcW w:w="289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Внесение результата муниципальной услуги в ГИС</w:t>
            </w:r>
          </w:p>
        </w:tc>
        <w:tc>
          <w:tcPr>
            <w:tcW w:w="2098"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 5 рабочих дней</w:t>
            </w:r>
          </w:p>
        </w:tc>
        <w:tc>
          <w:tcPr>
            <w:tcW w:w="232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Должностное лицо Уполномоченного органа, ответственное за предоставление муниципальной услуги</w:t>
            </w:r>
          </w:p>
        </w:tc>
        <w:tc>
          <w:tcPr>
            <w:tcW w:w="221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Уполномоченный орган/ГИС</w:t>
            </w:r>
          </w:p>
        </w:tc>
        <w:tc>
          <w:tcPr>
            <w:tcW w:w="1871"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Внесены сведения о муниципальной услуги в ГИС</w:t>
            </w:r>
          </w:p>
        </w:tc>
      </w:tr>
    </w:tbl>
    <w:p w:rsidR="007E5DE4" w:rsidRPr="007E5DE4" w:rsidRDefault="007E5DE4" w:rsidP="007E5DE4">
      <w:pPr>
        <w:autoSpaceDE w:val="0"/>
        <w:autoSpaceDN w:val="0"/>
        <w:adjustRightInd w:val="0"/>
        <w:rPr>
          <w:rFonts w:eastAsia="Calibri"/>
          <w:sz w:val="20"/>
          <w:szCs w:val="20"/>
          <w:lang w:eastAsia="en-US"/>
        </w:rPr>
        <w:sectPr w:rsidR="007E5DE4" w:rsidRPr="007E5DE4" w:rsidSect="007E5DE4">
          <w:pgSz w:w="16838" w:h="11905" w:orient="landscape"/>
          <w:pgMar w:top="1701" w:right="397" w:bottom="851" w:left="397" w:header="0" w:footer="0" w:gutter="0"/>
          <w:cols w:space="720"/>
          <w:noEndnote/>
        </w:sectPr>
      </w:pP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r w:rsidRPr="007E5DE4">
        <w:rPr>
          <w:rFonts w:eastAsia="Calibri"/>
          <w:sz w:val="20"/>
          <w:szCs w:val="20"/>
          <w:lang w:eastAsia="en-US"/>
        </w:rPr>
        <w:t xml:space="preserve">Приложение№  2 </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к административному регламенту</w:t>
      </w:r>
    </w:p>
    <w:p w:rsidR="007E5DE4" w:rsidRPr="007E5DE4" w:rsidRDefault="007E5DE4" w:rsidP="007E5DE4">
      <w:pPr>
        <w:autoSpaceDE w:val="0"/>
        <w:autoSpaceDN w:val="0"/>
        <w:adjustRightInd w:val="0"/>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sz w:val="20"/>
          <w:szCs w:val="20"/>
          <w:lang w:eastAsia="en-US"/>
        </w:rPr>
      </w:pPr>
      <w:bookmarkStart w:id="9" w:name="Par454"/>
      <w:bookmarkEnd w:id="9"/>
      <w:r w:rsidRPr="007E5DE4">
        <w:rPr>
          <w:rFonts w:eastAsia="Calibri"/>
          <w:sz w:val="20"/>
          <w:szCs w:val="20"/>
          <w:lang w:eastAsia="en-US"/>
        </w:rPr>
        <w:t>Уведомление</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о планируемом сносе объекта капитального строительства</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"__" _________ 20__ г.</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Администрация Орловского муниципального округа Кировской области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1. Сведения о застройщике, техническом заказчике</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169"/>
        <w:gridCol w:w="4080"/>
      </w:tblGrid>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физическом лице, в случае если застройщиком является физическое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Фамилия, имя, отчество (при наличии)</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Место жительства</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Реквизиты документа, удостоверяющего личность</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юридическом лице, в случае если застройщиком или техническим заказчиком является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Наименование</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Место нахождения</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rPr>
          <w:trHeight w:val="473"/>
        </w:trPr>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1.2.4.</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Идентификационный номер налогоплательщика, за исключением случая, если заявителем является иностранное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2. Сведения о земельном участке</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169"/>
        <w:gridCol w:w="4080"/>
      </w:tblGrid>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Кадастровый номер земельного участка (при наличии)</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Адрес или описание местоположения земельного участка</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праве застройщика на земельный участок (правоустанавливающие документы)</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2.4.</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наличии прав иных лиц на земельный участок (при наличии таких лиц)</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3. Сведения об объекте капитального строительства,</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подлежащем сносу</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169"/>
        <w:gridCol w:w="4080"/>
      </w:tblGrid>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3.1.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 xml:space="preserve">Кадастровый номер объекта капитального </w:t>
            </w:r>
            <w:r w:rsidRPr="007E5DE4">
              <w:rPr>
                <w:rFonts w:eastAsia="Calibri"/>
                <w:sz w:val="20"/>
                <w:szCs w:val="20"/>
                <w:lang w:eastAsia="en-US"/>
              </w:rPr>
              <w:lastRenderedPageBreak/>
              <w:t>строительства (при наличии)</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lastRenderedPageBreak/>
              <w:t>3.2.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праве застройщика на объект капитального строительства (правоустанавливающие документы)</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3.3.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наличии прав иных лиц на объект капитального строительства (при наличии таких лиц)</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3.4.</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72"/>
        <w:gridCol w:w="1223"/>
        <w:gridCol w:w="651"/>
        <w:gridCol w:w="298"/>
        <w:gridCol w:w="1626"/>
        <w:gridCol w:w="298"/>
        <w:gridCol w:w="3008"/>
      </w:tblGrid>
      <w:tr w:rsidR="007E5DE4" w:rsidRPr="007E5DE4" w:rsidTr="007E5DE4">
        <w:tc>
          <w:tcPr>
            <w:tcW w:w="9076" w:type="dxa"/>
            <w:gridSpan w:val="7"/>
          </w:tcPr>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Почтовый адрес и (или) адрес электронной почты для связи: _____________________</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_________________________________________________________________________</w:t>
            </w:r>
          </w:p>
        </w:tc>
      </w:tr>
      <w:tr w:rsidR="007E5DE4" w:rsidRPr="007E5DE4" w:rsidTr="007E5DE4">
        <w:tc>
          <w:tcPr>
            <w:tcW w:w="3195" w:type="dxa"/>
            <w:gridSpan w:val="2"/>
          </w:tcPr>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Настоящим уведомлением я</w:t>
            </w:r>
          </w:p>
        </w:tc>
        <w:tc>
          <w:tcPr>
            <w:tcW w:w="5881" w:type="dxa"/>
            <w:gridSpan w:val="5"/>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______________________________________________</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(фамилия, имя, отчество (при наличии))</w:t>
            </w:r>
          </w:p>
        </w:tc>
      </w:tr>
      <w:tr w:rsidR="007E5DE4" w:rsidRPr="007E5DE4" w:rsidTr="007E5DE4">
        <w:tc>
          <w:tcPr>
            <w:tcW w:w="9076" w:type="dxa"/>
            <w:gridSpan w:val="7"/>
          </w:tcPr>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даю согласие на обработку персональных данных (в случае, если застройщиком является физическое лицо).</w:t>
            </w:r>
          </w:p>
        </w:tc>
      </w:tr>
      <w:tr w:rsidR="007E5DE4" w:rsidRPr="007E5DE4" w:rsidTr="007E5DE4">
        <w:tc>
          <w:tcPr>
            <w:tcW w:w="3846" w:type="dxa"/>
            <w:gridSpan w:val="3"/>
            <w:tcBorders>
              <w:bottom w:val="single" w:sz="4" w:space="0" w:color="auto"/>
            </w:tcBorders>
            <w:vAlign w:val="bottom"/>
          </w:tcPr>
          <w:p w:rsidR="007E5DE4" w:rsidRPr="007E5DE4" w:rsidRDefault="007E5DE4" w:rsidP="007E5DE4">
            <w:pPr>
              <w:autoSpaceDE w:val="0"/>
              <w:autoSpaceDN w:val="0"/>
              <w:adjustRightInd w:val="0"/>
              <w:rPr>
                <w:rFonts w:eastAsia="Calibri"/>
                <w:sz w:val="20"/>
                <w:szCs w:val="20"/>
                <w:lang w:eastAsia="en-US"/>
              </w:rPr>
            </w:pPr>
          </w:p>
        </w:tc>
        <w:tc>
          <w:tcPr>
            <w:tcW w:w="298" w:type="dxa"/>
            <w:vAlign w:val="bottom"/>
          </w:tcPr>
          <w:p w:rsidR="007E5DE4" w:rsidRPr="007E5DE4" w:rsidRDefault="007E5DE4" w:rsidP="007E5DE4">
            <w:pPr>
              <w:autoSpaceDE w:val="0"/>
              <w:autoSpaceDN w:val="0"/>
              <w:adjustRightInd w:val="0"/>
              <w:rPr>
                <w:rFonts w:eastAsia="Calibri"/>
                <w:sz w:val="20"/>
                <w:szCs w:val="20"/>
                <w:lang w:eastAsia="en-US"/>
              </w:rPr>
            </w:pPr>
          </w:p>
        </w:tc>
        <w:tc>
          <w:tcPr>
            <w:tcW w:w="1626" w:type="dxa"/>
            <w:tcBorders>
              <w:bottom w:val="single" w:sz="4" w:space="0" w:color="auto"/>
            </w:tcBorders>
            <w:vAlign w:val="bottom"/>
          </w:tcPr>
          <w:p w:rsidR="007E5DE4" w:rsidRPr="007E5DE4" w:rsidRDefault="007E5DE4" w:rsidP="007E5DE4">
            <w:pPr>
              <w:autoSpaceDE w:val="0"/>
              <w:autoSpaceDN w:val="0"/>
              <w:adjustRightInd w:val="0"/>
              <w:rPr>
                <w:rFonts w:eastAsia="Calibri"/>
                <w:sz w:val="20"/>
                <w:szCs w:val="20"/>
                <w:lang w:eastAsia="en-US"/>
              </w:rPr>
            </w:pPr>
          </w:p>
        </w:tc>
        <w:tc>
          <w:tcPr>
            <w:tcW w:w="298" w:type="dxa"/>
            <w:vAlign w:val="bottom"/>
          </w:tcPr>
          <w:p w:rsidR="007E5DE4" w:rsidRPr="007E5DE4" w:rsidRDefault="007E5DE4" w:rsidP="007E5DE4">
            <w:pPr>
              <w:autoSpaceDE w:val="0"/>
              <w:autoSpaceDN w:val="0"/>
              <w:adjustRightInd w:val="0"/>
              <w:rPr>
                <w:rFonts w:eastAsia="Calibri"/>
                <w:sz w:val="20"/>
                <w:szCs w:val="20"/>
                <w:lang w:eastAsia="en-US"/>
              </w:rPr>
            </w:pPr>
          </w:p>
        </w:tc>
        <w:tc>
          <w:tcPr>
            <w:tcW w:w="3008" w:type="dxa"/>
            <w:tcBorders>
              <w:bottom w:val="single" w:sz="4" w:space="0" w:color="auto"/>
            </w:tcBorders>
            <w:vAlign w:val="bottom"/>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3846" w:type="dxa"/>
            <w:gridSpan w:val="3"/>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(должность, в случае если застройщиком или техническим заказчиком является юридическое лицо)</w:t>
            </w:r>
          </w:p>
        </w:tc>
        <w:tc>
          <w:tcPr>
            <w:tcW w:w="298" w:type="dxa"/>
          </w:tcPr>
          <w:p w:rsidR="007E5DE4" w:rsidRPr="007E5DE4" w:rsidRDefault="007E5DE4" w:rsidP="007E5DE4">
            <w:pPr>
              <w:autoSpaceDE w:val="0"/>
              <w:autoSpaceDN w:val="0"/>
              <w:adjustRightInd w:val="0"/>
              <w:rPr>
                <w:rFonts w:eastAsia="Calibri"/>
                <w:sz w:val="20"/>
                <w:szCs w:val="20"/>
                <w:lang w:eastAsia="en-US"/>
              </w:rPr>
            </w:pPr>
          </w:p>
        </w:tc>
        <w:tc>
          <w:tcPr>
            <w:tcW w:w="1626" w:type="dxa"/>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(подпись)</w:t>
            </w:r>
          </w:p>
        </w:tc>
        <w:tc>
          <w:tcPr>
            <w:tcW w:w="298" w:type="dxa"/>
          </w:tcPr>
          <w:p w:rsidR="007E5DE4" w:rsidRPr="007E5DE4" w:rsidRDefault="007E5DE4" w:rsidP="007E5DE4">
            <w:pPr>
              <w:autoSpaceDE w:val="0"/>
              <w:autoSpaceDN w:val="0"/>
              <w:adjustRightInd w:val="0"/>
              <w:rPr>
                <w:rFonts w:eastAsia="Calibri"/>
                <w:sz w:val="20"/>
                <w:szCs w:val="20"/>
                <w:lang w:eastAsia="en-US"/>
              </w:rPr>
            </w:pPr>
          </w:p>
        </w:tc>
        <w:tc>
          <w:tcPr>
            <w:tcW w:w="3008" w:type="dxa"/>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(расшифровка подписи)</w:t>
            </w:r>
          </w:p>
        </w:tc>
      </w:tr>
      <w:tr w:rsidR="007E5DE4" w:rsidRPr="007E5DE4" w:rsidTr="007E5DE4">
        <w:tc>
          <w:tcPr>
            <w:tcW w:w="1972" w:type="dxa"/>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М.П.</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(при наличии)</w:t>
            </w:r>
          </w:p>
        </w:tc>
        <w:tc>
          <w:tcPr>
            <w:tcW w:w="7104" w:type="dxa"/>
            <w:gridSpan w:val="6"/>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9076" w:type="dxa"/>
            <w:gridSpan w:val="7"/>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К настоящему уведомлению прилагаются: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_________________________________________________________________________________________</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_________________________________________________________________________________________</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 xml:space="preserve">(документы в соответствии с </w:t>
            </w:r>
            <w:hyperlink r:id="rId36" w:history="1">
              <w:r w:rsidRPr="007E5DE4">
                <w:rPr>
                  <w:rFonts w:eastAsia="Calibri"/>
                  <w:sz w:val="20"/>
                  <w:szCs w:val="20"/>
                  <w:lang w:eastAsia="en-US"/>
                </w:rPr>
                <w:t>частью 10 статьи 55.31</w:t>
              </w:r>
            </w:hyperlink>
            <w:r w:rsidRPr="007E5DE4">
              <w:rPr>
                <w:rFonts w:eastAsia="Calibri"/>
                <w:sz w:val="20"/>
                <w:szCs w:val="20"/>
                <w:lang w:eastAsia="en-US"/>
              </w:rPr>
              <w:t xml:space="preserve"> Градостроительного кодекса Российской Федерации (Собрание законодательства Российской Федерации, 2005, N 1, ст. 16; 2018, N 32, ст. ст. 5133, 5135))</w:t>
            </w:r>
          </w:p>
        </w:tc>
      </w:tr>
    </w:tbl>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outlineLvl w:val="1"/>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r w:rsidRPr="007E5DE4">
        <w:rPr>
          <w:rFonts w:eastAsia="Calibri"/>
          <w:sz w:val="20"/>
          <w:szCs w:val="20"/>
          <w:lang w:eastAsia="en-US"/>
        </w:rPr>
        <w:t xml:space="preserve">Приложение№  3 </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к административному регламенту</w:t>
      </w:r>
    </w:p>
    <w:p w:rsidR="007E5DE4" w:rsidRPr="007E5DE4" w:rsidRDefault="007E5DE4" w:rsidP="007E5DE4">
      <w:pPr>
        <w:autoSpaceDE w:val="0"/>
        <w:autoSpaceDN w:val="0"/>
        <w:adjustRightInd w:val="0"/>
        <w:jc w:val="center"/>
        <w:outlineLvl w:val="1"/>
        <w:rPr>
          <w:rFonts w:eastAsia="Calibri"/>
          <w:sz w:val="20"/>
          <w:szCs w:val="20"/>
          <w:lang w:eastAsia="en-US"/>
        </w:rPr>
      </w:pPr>
    </w:p>
    <w:p w:rsidR="007E5DE4" w:rsidRPr="007E5DE4" w:rsidRDefault="007E5DE4" w:rsidP="007E5DE4">
      <w:pPr>
        <w:autoSpaceDE w:val="0"/>
        <w:autoSpaceDN w:val="0"/>
        <w:adjustRightInd w:val="0"/>
        <w:jc w:val="center"/>
        <w:outlineLvl w:val="1"/>
        <w:rPr>
          <w:rFonts w:eastAsia="Calibri"/>
          <w:sz w:val="20"/>
          <w:szCs w:val="20"/>
          <w:lang w:eastAsia="en-US"/>
        </w:rPr>
      </w:pPr>
      <w:r w:rsidRPr="007E5DE4">
        <w:rPr>
          <w:rFonts w:eastAsia="Calibri"/>
          <w:sz w:val="20"/>
          <w:szCs w:val="20"/>
          <w:lang w:eastAsia="en-US"/>
        </w:rPr>
        <w:t>Уведомление</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о завершении сноса объекта капитального строительства</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"__" _________ 20__ г.</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Администрация Орловского муниципального округа Кировской области</w:t>
      </w:r>
    </w:p>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1. Сведения о застройщике, техническом заказчике</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169"/>
        <w:gridCol w:w="4080"/>
      </w:tblGrid>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физическом лице, в случае если застройщиком является физическое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Фамилия, имя, отчество (при наличии)</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lastRenderedPageBreak/>
              <w:t>1.1.2.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Место жительства</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1.1.3.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Реквизиты документа, удостоверяющего личность</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юридическом лице, в случае если застройщиком или техническим заказчиком является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Наименование</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Место нахождения</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1.2.4.</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Идентификационный номер налогоплательщика, за исключением случая, если заявителем является иностранное юридическое лицо</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2. Сведения о земельном участке</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6"/>
        <w:gridCol w:w="4169"/>
        <w:gridCol w:w="4080"/>
      </w:tblGrid>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2.1.</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Кадастровый номер земельного участка (при наличии)</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2.2.</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Адрес или описание местоположения земельного участка</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2.3.</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праве застройщика на земельный участок (правоустанавливающие документы)</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826"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2.4.</w:t>
            </w:r>
          </w:p>
        </w:tc>
        <w:tc>
          <w:tcPr>
            <w:tcW w:w="4169"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Сведения о наличии прав иных лиц на земельный участок (при наличии таких лиц)</w:t>
            </w:r>
          </w:p>
        </w:tc>
        <w:tc>
          <w:tcPr>
            <w:tcW w:w="4080" w:type="dxa"/>
            <w:tcBorders>
              <w:top w:val="single" w:sz="4" w:space="0" w:color="auto"/>
              <w:left w:val="single" w:sz="4" w:space="0" w:color="auto"/>
              <w:bottom w:val="single" w:sz="4" w:space="0" w:color="auto"/>
              <w:right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1531"/>
        <w:gridCol w:w="397"/>
        <w:gridCol w:w="567"/>
        <w:gridCol w:w="885"/>
        <w:gridCol w:w="397"/>
        <w:gridCol w:w="2835"/>
      </w:tblGrid>
      <w:tr w:rsidR="007E5DE4" w:rsidRPr="007E5DE4" w:rsidTr="007E5DE4">
        <w:tc>
          <w:tcPr>
            <w:tcW w:w="9049" w:type="dxa"/>
            <w:gridSpan w:val="7"/>
          </w:tcPr>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Настоящим уведомляю о сносе объекта капитального строительства ____________________________________, указанного в уведомлении о планируемом</w:t>
            </w:r>
          </w:p>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(кадастровый номер объекта капитального строительства (при наличии))</w:t>
            </w:r>
          </w:p>
        </w:tc>
      </w:tr>
      <w:tr w:rsidR="007E5DE4" w:rsidRPr="007E5DE4" w:rsidTr="007E5DE4">
        <w:tc>
          <w:tcPr>
            <w:tcW w:w="4932" w:type="dxa"/>
            <w:gridSpan w:val="4"/>
          </w:tcPr>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сносе объекта капитального строительства от</w:t>
            </w:r>
          </w:p>
        </w:tc>
        <w:tc>
          <w:tcPr>
            <w:tcW w:w="4117" w:type="dxa"/>
            <w:gridSpan w:val="3"/>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"___" _________________ 20___ г.</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(дата направления)</w:t>
            </w:r>
          </w:p>
        </w:tc>
      </w:tr>
      <w:tr w:rsidR="007E5DE4" w:rsidRPr="007E5DE4" w:rsidTr="007E5DE4">
        <w:tc>
          <w:tcPr>
            <w:tcW w:w="9049" w:type="dxa"/>
            <w:gridSpan w:val="7"/>
          </w:tcPr>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Почтовый адрес и (или) адрес электронной почты для связи: ____________________</w:t>
            </w:r>
          </w:p>
          <w:p w:rsidR="007E5DE4" w:rsidRPr="007E5DE4" w:rsidRDefault="007E5DE4" w:rsidP="007E5DE4">
            <w:pPr>
              <w:autoSpaceDE w:val="0"/>
              <w:autoSpaceDN w:val="0"/>
              <w:adjustRightInd w:val="0"/>
              <w:rPr>
                <w:rFonts w:eastAsia="Calibri"/>
                <w:sz w:val="20"/>
                <w:szCs w:val="20"/>
                <w:lang w:eastAsia="en-US"/>
              </w:rPr>
            </w:pPr>
            <w:r w:rsidRPr="007E5DE4">
              <w:rPr>
                <w:rFonts w:eastAsia="Calibri"/>
                <w:sz w:val="20"/>
                <w:szCs w:val="20"/>
                <w:lang w:eastAsia="en-US"/>
              </w:rPr>
              <w:t>_________________________________________________________________________</w:t>
            </w:r>
          </w:p>
          <w:p w:rsidR="007E5DE4" w:rsidRPr="007E5DE4" w:rsidRDefault="007E5DE4" w:rsidP="007E5DE4">
            <w:pPr>
              <w:autoSpaceDE w:val="0"/>
              <w:autoSpaceDN w:val="0"/>
              <w:adjustRightInd w:val="0"/>
              <w:rPr>
                <w:rFonts w:eastAsia="Calibri"/>
                <w:sz w:val="20"/>
                <w:szCs w:val="20"/>
                <w:lang w:eastAsia="en-US"/>
              </w:rPr>
            </w:pP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Настоящим уведомлением я</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_________________________________________________________________________</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(фамилия, имя, отчество (при наличии))</w:t>
            </w:r>
          </w:p>
          <w:p w:rsidR="007E5DE4" w:rsidRPr="007E5DE4" w:rsidRDefault="007E5DE4" w:rsidP="007E5DE4">
            <w:pPr>
              <w:autoSpaceDE w:val="0"/>
              <w:autoSpaceDN w:val="0"/>
              <w:adjustRightInd w:val="0"/>
              <w:jc w:val="both"/>
              <w:rPr>
                <w:rFonts w:eastAsia="Calibri"/>
                <w:sz w:val="20"/>
                <w:szCs w:val="20"/>
                <w:lang w:eastAsia="en-US"/>
              </w:rPr>
            </w:pPr>
            <w:r w:rsidRPr="007E5DE4">
              <w:rPr>
                <w:rFonts w:eastAsia="Calibri"/>
                <w:sz w:val="20"/>
                <w:szCs w:val="20"/>
                <w:lang w:eastAsia="en-US"/>
              </w:rPr>
              <w:t>даю согласие на обработку персональных данных (в случае, если застройщиком является физическое лицо).</w:t>
            </w:r>
          </w:p>
        </w:tc>
      </w:tr>
      <w:tr w:rsidR="007E5DE4" w:rsidRPr="007E5DE4" w:rsidTr="007E5DE4">
        <w:tc>
          <w:tcPr>
            <w:tcW w:w="3968" w:type="dxa"/>
            <w:gridSpan w:val="2"/>
            <w:tcBorders>
              <w:bottom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397" w:type="dxa"/>
          </w:tcPr>
          <w:p w:rsidR="007E5DE4" w:rsidRPr="007E5DE4" w:rsidRDefault="007E5DE4" w:rsidP="007E5DE4">
            <w:pPr>
              <w:autoSpaceDE w:val="0"/>
              <w:autoSpaceDN w:val="0"/>
              <w:adjustRightInd w:val="0"/>
              <w:rPr>
                <w:rFonts w:eastAsia="Calibri"/>
                <w:sz w:val="20"/>
                <w:szCs w:val="20"/>
                <w:lang w:eastAsia="en-US"/>
              </w:rPr>
            </w:pPr>
          </w:p>
        </w:tc>
        <w:tc>
          <w:tcPr>
            <w:tcW w:w="1452" w:type="dxa"/>
            <w:gridSpan w:val="2"/>
            <w:tcBorders>
              <w:bottom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c>
          <w:tcPr>
            <w:tcW w:w="397" w:type="dxa"/>
          </w:tcPr>
          <w:p w:rsidR="007E5DE4" w:rsidRPr="007E5DE4" w:rsidRDefault="007E5DE4" w:rsidP="007E5DE4">
            <w:pPr>
              <w:autoSpaceDE w:val="0"/>
              <w:autoSpaceDN w:val="0"/>
              <w:adjustRightInd w:val="0"/>
              <w:rPr>
                <w:rFonts w:eastAsia="Calibri"/>
                <w:sz w:val="20"/>
                <w:szCs w:val="20"/>
                <w:lang w:eastAsia="en-US"/>
              </w:rPr>
            </w:pPr>
          </w:p>
        </w:tc>
        <w:tc>
          <w:tcPr>
            <w:tcW w:w="2835" w:type="dxa"/>
            <w:tcBorders>
              <w:bottom w:val="single" w:sz="4" w:space="0" w:color="auto"/>
            </w:tcBorders>
          </w:tcPr>
          <w:p w:rsidR="007E5DE4" w:rsidRPr="007E5DE4" w:rsidRDefault="007E5DE4" w:rsidP="007E5DE4">
            <w:pPr>
              <w:autoSpaceDE w:val="0"/>
              <w:autoSpaceDN w:val="0"/>
              <w:adjustRightInd w:val="0"/>
              <w:rPr>
                <w:rFonts w:eastAsia="Calibri"/>
                <w:sz w:val="20"/>
                <w:szCs w:val="20"/>
                <w:lang w:eastAsia="en-US"/>
              </w:rPr>
            </w:pPr>
          </w:p>
        </w:tc>
      </w:tr>
      <w:tr w:rsidR="007E5DE4" w:rsidRPr="007E5DE4" w:rsidTr="007E5DE4">
        <w:tc>
          <w:tcPr>
            <w:tcW w:w="3968" w:type="dxa"/>
            <w:gridSpan w:val="2"/>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(должность, в случае если застройщиком или техническим заказчиком является юридическое лицо)</w:t>
            </w:r>
          </w:p>
        </w:tc>
        <w:tc>
          <w:tcPr>
            <w:tcW w:w="397" w:type="dxa"/>
          </w:tcPr>
          <w:p w:rsidR="007E5DE4" w:rsidRPr="007E5DE4" w:rsidRDefault="007E5DE4" w:rsidP="007E5DE4">
            <w:pPr>
              <w:autoSpaceDE w:val="0"/>
              <w:autoSpaceDN w:val="0"/>
              <w:adjustRightInd w:val="0"/>
              <w:rPr>
                <w:rFonts w:eastAsia="Calibri"/>
                <w:sz w:val="20"/>
                <w:szCs w:val="20"/>
                <w:lang w:eastAsia="en-US"/>
              </w:rPr>
            </w:pPr>
          </w:p>
        </w:tc>
        <w:tc>
          <w:tcPr>
            <w:tcW w:w="1452" w:type="dxa"/>
            <w:gridSpan w:val="2"/>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(подпись)</w:t>
            </w:r>
          </w:p>
        </w:tc>
        <w:tc>
          <w:tcPr>
            <w:tcW w:w="397" w:type="dxa"/>
          </w:tcPr>
          <w:p w:rsidR="007E5DE4" w:rsidRPr="007E5DE4" w:rsidRDefault="007E5DE4" w:rsidP="007E5DE4">
            <w:pPr>
              <w:autoSpaceDE w:val="0"/>
              <w:autoSpaceDN w:val="0"/>
              <w:adjustRightInd w:val="0"/>
              <w:rPr>
                <w:rFonts w:eastAsia="Calibri"/>
                <w:sz w:val="20"/>
                <w:szCs w:val="20"/>
                <w:lang w:eastAsia="en-US"/>
              </w:rPr>
            </w:pPr>
          </w:p>
        </w:tc>
        <w:tc>
          <w:tcPr>
            <w:tcW w:w="2835" w:type="dxa"/>
            <w:tcBorders>
              <w:top w:val="single" w:sz="4" w:space="0" w:color="auto"/>
            </w:tcBorders>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(расшифровка подписи)</w:t>
            </w:r>
          </w:p>
        </w:tc>
      </w:tr>
      <w:tr w:rsidR="007E5DE4" w:rsidRPr="007E5DE4" w:rsidTr="007E5DE4">
        <w:tc>
          <w:tcPr>
            <w:tcW w:w="2437" w:type="dxa"/>
          </w:tcPr>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М.П.</w:t>
            </w:r>
          </w:p>
          <w:p w:rsidR="007E5DE4" w:rsidRPr="007E5DE4" w:rsidRDefault="007E5DE4" w:rsidP="007E5DE4">
            <w:pPr>
              <w:autoSpaceDE w:val="0"/>
              <w:autoSpaceDN w:val="0"/>
              <w:adjustRightInd w:val="0"/>
              <w:jc w:val="center"/>
              <w:rPr>
                <w:rFonts w:eastAsia="Calibri"/>
                <w:sz w:val="20"/>
                <w:szCs w:val="20"/>
                <w:lang w:eastAsia="en-US"/>
              </w:rPr>
            </w:pPr>
            <w:r w:rsidRPr="007E5DE4">
              <w:rPr>
                <w:rFonts w:eastAsia="Calibri"/>
                <w:sz w:val="20"/>
                <w:szCs w:val="20"/>
                <w:lang w:eastAsia="en-US"/>
              </w:rPr>
              <w:t>(при наличии)</w:t>
            </w:r>
          </w:p>
        </w:tc>
        <w:tc>
          <w:tcPr>
            <w:tcW w:w="6612" w:type="dxa"/>
            <w:gridSpan w:val="6"/>
          </w:tcPr>
          <w:p w:rsidR="007E5DE4" w:rsidRPr="007E5DE4" w:rsidRDefault="007E5DE4" w:rsidP="007E5DE4">
            <w:pPr>
              <w:autoSpaceDE w:val="0"/>
              <w:autoSpaceDN w:val="0"/>
              <w:adjustRightInd w:val="0"/>
              <w:rPr>
                <w:rFonts w:eastAsia="Calibri"/>
                <w:sz w:val="20"/>
                <w:szCs w:val="20"/>
                <w:lang w:eastAsia="en-US"/>
              </w:rPr>
            </w:pPr>
          </w:p>
        </w:tc>
      </w:tr>
    </w:tbl>
    <w:p w:rsidR="007E5DE4" w:rsidRPr="007E5DE4" w:rsidRDefault="007E5DE4" w:rsidP="007E5DE4">
      <w:pPr>
        <w:autoSpaceDE w:val="0"/>
        <w:autoSpaceDN w:val="0"/>
        <w:adjustRightInd w:val="0"/>
        <w:jc w:val="both"/>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p>
    <w:p w:rsidR="007E5DE4" w:rsidRPr="007E5DE4" w:rsidRDefault="007E5DE4" w:rsidP="007E5DE4">
      <w:pPr>
        <w:autoSpaceDE w:val="0"/>
        <w:autoSpaceDN w:val="0"/>
        <w:adjustRightInd w:val="0"/>
        <w:jc w:val="right"/>
        <w:outlineLvl w:val="0"/>
        <w:rPr>
          <w:rFonts w:eastAsia="Calibri"/>
          <w:sz w:val="20"/>
          <w:szCs w:val="20"/>
          <w:lang w:eastAsia="en-US"/>
        </w:rPr>
      </w:pPr>
      <w:r w:rsidRPr="007E5DE4">
        <w:rPr>
          <w:rFonts w:eastAsia="Calibri"/>
          <w:sz w:val="20"/>
          <w:szCs w:val="20"/>
          <w:lang w:eastAsia="en-US"/>
        </w:rPr>
        <w:t>Приложение № 4</w:t>
      </w:r>
    </w:p>
    <w:p w:rsidR="007E5DE4" w:rsidRPr="007E5DE4" w:rsidRDefault="007E5DE4" w:rsidP="007E5DE4">
      <w:pPr>
        <w:autoSpaceDE w:val="0"/>
        <w:autoSpaceDN w:val="0"/>
        <w:adjustRightInd w:val="0"/>
        <w:jc w:val="right"/>
        <w:rPr>
          <w:rFonts w:eastAsia="Calibri"/>
          <w:sz w:val="20"/>
          <w:szCs w:val="20"/>
          <w:lang w:eastAsia="en-US"/>
        </w:rPr>
      </w:pPr>
      <w:r w:rsidRPr="007E5DE4">
        <w:rPr>
          <w:rFonts w:eastAsia="Calibri"/>
          <w:sz w:val="20"/>
          <w:szCs w:val="20"/>
          <w:lang w:eastAsia="en-US"/>
        </w:rPr>
        <w:t>к Административному регламенту</w:t>
      </w:r>
    </w:p>
    <w:p w:rsidR="007E5DE4" w:rsidRPr="007E5DE4" w:rsidRDefault="007E5DE4" w:rsidP="007E5DE4">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534"/>
        <w:gridCol w:w="1247"/>
        <w:gridCol w:w="3196"/>
      </w:tblGrid>
      <w:tr w:rsidR="007E5DE4" w:rsidRPr="0001795D" w:rsidTr="007E5DE4">
        <w:tc>
          <w:tcPr>
            <w:tcW w:w="4632" w:type="dxa"/>
            <w:gridSpan w:val="2"/>
          </w:tcPr>
          <w:p w:rsidR="007E5DE4" w:rsidRPr="0001795D" w:rsidRDefault="007E5DE4" w:rsidP="007E5DE4">
            <w:pPr>
              <w:autoSpaceDE w:val="0"/>
              <w:autoSpaceDN w:val="0"/>
              <w:adjustRightInd w:val="0"/>
              <w:rPr>
                <w:rFonts w:eastAsia="Calibri"/>
                <w:sz w:val="20"/>
                <w:szCs w:val="20"/>
                <w:lang w:eastAsia="en-US"/>
              </w:rPr>
            </w:pPr>
          </w:p>
        </w:tc>
        <w:tc>
          <w:tcPr>
            <w:tcW w:w="4443" w:type="dxa"/>
            <w:gridSpan w:val="2"/>
          </w:tcPr>
          <w:p w:rsidR="007E5DE4" w:rsidRPr="0001795D" w:rsidRDefault="007E5DE4" w:rsidP="007E5DE4">
            <w:pPr>
              <w:autoSpaceDE w:val="0"/>
              <w:autoSpaceDN w:val="0"/>
              <w:adjustRightInd w:val="0"/>
              <w:rPr>
                <w:rFonts w:eastAsia="Calibri"/>
                <w:sz w:val="20"/>
                <w:szCs w:val="20"/>
                <w:lang w:eastAsia="en-US"/>
              </w:rPr>
            </w:pPr>
            <w:r w:rsidRPr="0001795D">
              <w:rPr>
                <w:rFonts w:eastAsia="Calibri"/>
                <w:sz w:val="20"/>
                <w:szCs w:val="20"/>
                <w:lang w:eastAsia="en-US"/>
              </w:rPr>
              <w:t>Главе администрации Орловского муниципального округа</w:t>
            </w:r>
          </w:p>
          <w:p w:rsidR="007E5DE4" w:rsidRPr="0001795D" w:rsidRDefault="007E5DE4" w:rsidP="007E5DE4">
            <w:pPr>
              <w:autoSpaceDE w:val="0"/>
              <w:autoSpaceDN w:val="0"/>
              <w:adjustRightInd w:val="0"/>
              <w:rPr>
                <w:rFonts w:eastAsia="Calibri"/>
                <w:sz w:val="20"/>
                <w:szCs w:val="20"/>
                <w:lang w:eastAsia="en-US"/>
              </w:rPr>
            </w:pPr>
            <w:r w:rsidRPr="0001795D">
              <w:rPr>
                <w:rFonts w:eastAsia="Calibri"/>
                <w:sz w:val="20"/>
                <w:szCs w:val="20"/>
                <w:lang w:eastAsia="en-US"/>
              </w:rPr>
              <w:t>_______________________________</w:t>
            </w:r>
          </w:p>
        </w:tc>
      </w:tr>
      <w:tr w:rsidR="007E5DE4" w:rsidRPr="0001795D" w:rsidTr="007E5DE4">
        <w:tc>
          <w:tcPr>
            <w:tcW w:w="9075" w:type="dxa"/>
            <w:gridSpan w:val="4"/>
          </w:tcPr>
          <w:p w:rsidR="007E5DE4" w:rsidRPr="0001795D" w:rsidRDefault="007E5DE4" w:rsidP="007E5DE4">
            <w:pPr>
              <w:autoSpaceDE w:val="0"/>
              <w:autoSpaceDN w:val="0"/>
              <w:adjustRightInd w:val="0"/>
              <w:jc w:val="center"/>
              <w:rPr>
                <w:rFonts w:eastAsia="Calibri"/>
                <w:sz w:val="20"/>
                <w:szCs w:val="20"/>
                <w:lang w:eastAsia="en-US"/>
              </w:rPr>
            </w:pPr>
            <w:bookmarkStart w:id="10" w:name="Par649"/>
            <w:bookmarkEnd w:id="10"/>
            <w:r w:rsidRPr="0001795D">
              <w:rPr>
                <w:rFonts w:eastAsia="Calibri"/>
                <w:sz w:val="20"/>
                <w:szCs w:val="20"/>
                <w:lang w:eastAsia="en-US"/>
              </w:rPr>
              <w:t>ЗАЯВЛЕНИЕ</w:t>
            </w:r>
          </w:p>
        </w:tc>
      </w:tr>
      <w:tr w:rsidR="007E5DE4" w:rsidRPr="0001795D" w:rsidTr="007E5DE4">
        <w:tc>
          <w:tcPr>
            <w:tcW w:w="9075" w:type="dxa"/>
            <w:gridSpan w:val="4"/>
          </w:tcPr>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Прошу внести изменения в решение о ______________________________________</w:t>
            </w:r>
          </w:p>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_________________________________________________________________________</w:t>
            </w:r>
          </w:p>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(указать наименование, номер и дату документа)</w:t>
            </w:r>
          </w:p>
          <w:p w:rsidR="007E5DE4" w:rsidRPr="0001795D" w:rsidRDefault="007E5DE4" w:rsidP="007E5DE4">
            <w:pPr>
              <w:autoSpaceDE w:val="0"/>
              <w:autoSpaceDN w:val="0"/>
              <w:adjustRightInd w:val="0"/>
              <w:rPr>
                <w:rFonts w:eastAsia="Calibri"/>
                <w:sz w:val="20"/>
                <w:szCs w:val="20"/>
                <w:lang w:eastAsia="en-US"/>
              </w:rPr>
            </w:pPr>
          </w:p>
          <w:p w:rsidR="007E5DE4" w:rsidRPr="0001795D" w:rsidRDefault="007E5DE4" w:rsidP="007E5DE4">
            <w:pPr>
              <w:autoSpaceDE w:val="0"/>
              <w:autoSpaceDN w:val="0"/>
              <w:adjustRightInd w:val="0"/>
              <w:rPr>
                <w:rFonts w:eastAsia="Calibri"/>
                <w:sz w:val="20"/>
                <w:szCs w:val="20"/>
                <w:lang w:eastAsia="en-US"/>
              </w:rPr>
            </w:pPr>
            <w:r w:rsidRPr="0001795D">
              <w:rPr>
                <w:rFonts w:eastAsia="Calibri"/>
                <w:sz w:val="20"/>
                <w:szCs w:val="20"/>
                <w:lang w:eastAsia="en-US"/>
              </w:rPr>
              <w:t>в связи с допущенными опечатками и (или) ошибками в тексте решения:</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_________________________________________________________________________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(указываются допущенные опечатки и (или) ошибки</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_________________________________________________________________________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и предлагаемая новая редакция текста изменений)</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_________________________________________________________________________</w:t>
            </w:r>
          </w:p>
        </w:tc>
      </w:tr>
      <w:tr w:rsidR="007E5DE4" w:rsidRPr="0001795D" w:rsidTr="007E5DE4">
        <w:tc>
          <w:tcPr>
            <w:tcW w:w="2098" w:type="dxa"/>
          </w:tcPr>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Дата</w:t>
            </w:r>
          </w:p>
        </w:tc>
        <w:tc>
          <w:tcPr>
            <w:tcW w:w="3781" w:type="dxa"/>
            <w:gridSpan w:val="2"/>
          </w:tcPr>
          <w:p w:rsidR="007E5DE4" w:rsidRPr="0001795D" w:rsidRDefault="007E5DE4" w:rsidP="007E5DE4">
            <w:pPr>
              <w:autoSpaceDE w:val="0"/>
              <w:autoSpaceDN w:val="0"/>
              <w:adjustRightInd w:val="0"/>
              <w:rPr>
                <w:rFonts w:eastAsia="Calibri"/>
                <w:sz w:val="20"/>
                <w:szCs w:val="20"/>
                <w:lang w:eastAsia="en-US"/>
              </w:rPr>
            </w:pPr>
          </w:p>
        </w:tc>
        <w:tc>
          <w:tcPr>
            <w:tcW w:w="3196" w:type="dxa"/>
          </w:tcPr>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Подпись заявителя</w:t>
            </w:r>
          </w:p>
        </w:tc>
      </w:tr>
      <w:tr w:rsidR="007E5DE4" w:rsidRPr="0001795D" w:rsidTr="007E5DE4">
        <w:tc>
          <w:tcPr>
            <w:tcW w:w="9075" w:type="dxa"/>
            <w:gridSpan w:val="4"/>
          </w:tcPr>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Приложение:</w:t>
            </w:r>
          </w:p>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1. _____________________________________________________________________</w:t>
            </w:r>
          </w:p>
          <w:p w:rsidR="007E5DE4" w:rsidRPr="0001795D" w:rsidRDefault="007E5DE4" w:rsidP="007E5DE4">
            <w:pPr>
              <w:autoSpaceDE w:val="0"/>
              <w:autoSpaceDN w:val="0"/>
              <w:adjustRightInd w:val="0"/>
              <w:jc w:val="both"/>
              <w:rPr>
                <w:rFonts w:eastAsia="Calibri"/>
                <w:sz w:val="20"/>
                <w:szCs w:val="20"/>
                <w:lang w:eastAsia="en-US"/>
              </w:rPr>
            </w:pPr>
            <w:r w:rsidRPr="0001795D">
              <w:rPr>
                <w:rFonts w:eastAsia="Calibri"/>
                <w:sz w:val="20"/>
                <w:szCs w:val="20"/>
                <w:lang w:eastAsia="en-US"/>
              </w:rPr>
              <w:t>2. _____________________________________________________________________</w:t>
            </w:r>
          </w:p>
          <w:p w:rsidR="007E5DE4" w:rsidRPr="0001795D" w:rsidRDefault="007E5DE4" w:rsidP="007E5DE4">
            <w:pPr>
              <w:autoSpaceDE w:val="0"/>
              <w:autoSpaceDN w:val="0"/>
              <w:adjustRightInd w:val="0"/>
              <w:jc w:val="center"/>
              <w:rPr>
                <w:rFonts w:eastAsia="Calibri"/>
                <w:sz w:val="20"/>
                <w:szCs w:val="20"/>
                <w:lang w:eastAsia="en-US"/>
              </w:rPr>
            </w:pPr>
            <w:r w:rsidRPr="0001795D">
              <w:rPr>
                <w:rFonts w:eastAsia="Calibri"/>
                <w:sz w:val="20"/>
                <w:szCs w:val="20"/>
                <w:lang w:eastAsia="en-US"/>
              </w:rPr>
              <w:t>(Документы, которые заявитель прикладывает к заявлению самостоятельно)</w:t>
            </w:r>
          </w:p>
        </w:tc>
      </w:tr>
    </w:tbl>
    <w:p w:rsidR="007E5DE4" w:rsidRPr="0001795D" w:rsidRDefault="007E5DE4" w:rsidP="007E5DE4">
      <w:pPr>
        <w:widowControl w:val="0"/>
        <w:autoSpaceDE w:val="0"/>
        <w:autoSpaceDN w:val="0"/>
        <w:jc w:val="center"/>
        <w:outlineLvl w:val="2"/>
        <w:rPr>
          <w:rFonts w:ascii="Calibri" w:hAnsi="Calibri" w:cs="Calibri"/>
          <w:bCs/>
          <w:sz w:val="20"/>
          <w:szCs w:val="20"/>
        </w:rPr>
      </w:pPr>
    </w:p>
    <w:p w:rsidR="0001795D" w:rsidRPr="0001795D" w:rsidRDefault="0001795D" w:rsidP="0001795D">
      <w:pPr>
        <w:jc w:val="center"/>
        <w:rPr>
          <w:rFonts w:eastAsia="Calibri"/>
          <w:b/>
          <w:bCs/>
          <w:sz w:val="20"/>
          <w:szCs w:val="20"/>
          <w:lang w:eastAsia="en-US"/>
        </w:rPr>
      </w:pPr>
    </w:p>
    <w:p w:rsidR="0001795D" w:rsidRPr="0001795D" w:rsidRDefault="0001795D" w:rsidP="0001795D">
      <w:pPr>
        <w:jc w:val="center"/>
        <w:rPr>
          <w:rFonts w:eastAsia="Calibri"/>
          <w:b/>
          <w:bCs/>
          <w:sz w:val="20"/>
          <w:szCs w:val="20"/>
          <w:lang w:eastAsia="en-US"/>
        </w:rPr>
      </w:pPr>
    </w:p>
    <w:p w:rsidR="0001795D" w:rsidRPr="00381E44" w:rsidRDefault="0001795D" w:rsidP="0001795D">
      <w:pPr>
        <w:spacing w:line="276" w:lineRule="auto"/>
        <w:jc w:val="center"/>
        <w:rPr>
          <w:rFonts w:eastAsia="Calibri"/>
          <w:b/>
          <w:sz w:val="20"/>
          <w:szCs w:val="20"/>
          <w:lang w:eastAsia="en-US"/>
        </w:rPr>
      </w:pPr>
      <w:r w:rsidRPr="0001795D">
        <w:rPr>
          <w:rFonts w:eastAsia="Calibri"/>
          <w:noProof/>
          <w:sz w:val="20"/>
          <w:szCs w:val="20"/>
        </w:rPr>
        <w:drawing>
          <wp:anchor distT="0" distB="0" distL="114300" distR="114300" simplePos="0" relativeHeight="251661312" behindDoc="0" locked="0" layoutInCell="1" allowOverlap="1" wp14:anchorId="7978BAE1" wp14:editId="27A641DA">
            <wp:simplePos x="0" y="0"/>
            <wp:positionH relativeFrom="column">
              <wp:posOffset>2823210</wp:posOffset>
            </wp:positionH>
            <wp:positionV relativeFrom="paragraph">
              <wp:posOffset>-114300</wp:posOffset>
            </wp:positionV>
            <wp:extent cx="424815" cy="522605"/>
            <wp:effectExtent l="0" t="0" r="0" b="0"/>
            <wp:wrapSquare wrapText="bothSides"/>
            <wp:docPr id="5" name="Рисунок 5"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81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95D" w:rsidRPr="00381E44" w:rsidRDefault="0001795D" w:rsidP="0001795D">
      <w:pPr>
        <w:spacing w:line="276" w:lineRule="auto"/>
        <w:jc w:val="center"/>
        <w:rPr>
          <w:rFonts w:eastAsia="Calibri"/>
          <w:b/>
          <w:sz w:val="20"/>
          <w:szCs w:val="20"/>
          <w:lang w:eastAsia="en-US"/>
        </w:rPr>
      </w:pPr>
    </w:p>
    <w:p w:rsidR="0001795D" w:rsidRPr="0001795D" w:rsidRDefault="0001795D" w:rsidP="0001795D">
      <w:pPr>
        <w:spacing w:line="276" w:lineRule="auto"/>
        <w:jc w:val="center"/>
        <w:rPr>
          <w:rFonts w:eastAsia="Calibri"/>
          <w:b/>
          <w:sz w:val="20"/>
          <w:szCs w:val="20"/>
          <w:lang w:eastAsia="en-US"/>
        </w:rPr>
      </w:pPr>
    </w:p>
    <w:p w:rsidR="0001795D" w:rsidRPr="0001795D" w:rsidRDefault="0001795D" w:rsidP="0001795D">
      <w:pPr>
        <w:spacing w:line="276" w:lineRule="auto"/>
        <w:jc w:val="center"/>
        <w:rPr>
          <w:rFonts w:eastAsia="Calibri"/>
          <w:b/>
          <w:sz w:val="20"/>
          <w:szCs w:val="20"/>
          <w:lang w:eastAsia="en-US"/>
        </w:rPr>
      </w:pPr>
    </w:p>
    <w:p w:rsidR="0001795D" w:rsidRPr="0001795D" w:rsidRDefault="0001795D" w:rsidP="0001795D">
      <w:pPr>
        <w:spacing w:line="276" w:lineRule="auto"/>
        <w:jc w:val="center"/>
        <w:rPr>
          <w:rFonts w:eastAsia="Calibri"/>
          <w:b/>
          <w:sz w:val="20"/>
          <w:szCs w:val="20"/>
          <w:lang w:eastAsia="en-US"/>
        </w:rPr>
      </w:pPr>
      <w:r w:rsidRPr="0001795D">
        <w:rPr>
          <w:rFonts w:eastAsia="Calibri"/>
          <w:b/>
          <w:sz w:val="20"/>
          <w:szCs w:val="20"/>
          <w:lang w:eastAsia="en-US"/>
        </w:rPr>
        <w:t xml:space="preserve">АДМИНИСТРАЦИЯ ОРЛОВСКОГО </w:t>
      </w:r>
    </w:p>
    <w:p w:rsidR="0001795D" w:rsidRPr="0001795D" w:rsidRDefault="0001795D" w:rsidP="0001795D">
      <w:pPr>
        <w:spacing w:line="276" w:lineRule="auto"/>
        <w:jc w:val="center"/>
        <w:rPr>
          <w:rFonts w:eastAsia="Calibri"/>
          <w:sz w:val="20"/>
          <w:szCs w:val="20"/>
          <w:lang w:eastAsia="en-US"/>
        </w:rPr>
      </w:pPr>
      <w:r w:rsidRPr="0001795D">
        <w:rPr>
          <w:rFonts w:eastAsia="Calibri"/>
          <w:b/>
          <w:sz w:val="20"/>
          <w:szCs w:val="20"/>
          <w:lang w:eastAsia="en-US"/>
        </w:rPr>
        <w:t>МУНИЦИПАЛЬНОГО ОКРУГА</w:t>
      </w:r>
    </w:p>
    <w:p w:rsidR="0001795D" w:rsidRPr="0001795D" w:rsidRDefault="0001795D" w:rsidP="0001795D">
      <w:pPr>
        <w:spacing w:line="276" w:lineRule="auto"/>
        <w:jc w:val="center"/>
        <w:rPr>
          <w:rFonts w:eastAsia="Calibri"/>
          <w:sz w:val="20"/>
          <w:szCs w:val="20"/>
          <w:lang w:eastAsia="en-US"/>
        </w:rPr>
      </w:pPr>
    </w:p>
    <w:p w:rsidR="0001795D" w:rsidRPr="0001795D" w:rsidRDefault="0001795D" w:rsidP="0001795D">
      <w:pPr>
        <w:spacing w:line="276" w:lineRule="auto"/>
        <w:jc w:val="center"/>
        <w:rPr>
          <w:rFonts w:eastAsia="Calibri"/>
          <w:b/>
          <w:bCs/>
          <w:sz w:val="20"/>
          <w:szCs w:val="20"/>
          <w:lang w:eastAsia="en-US"/>
        </w:rPr>
      </w:pPr>
      <w:r w:rsidRPr="0001795D">
        <w:rPr>
          <w:rFonts w:eastAsia="Calibri"/>
          <w:b/>
          <w:bCs/>
          <w:sz w:val="20"/>
          <w:szCs w:val="20"/>
          <w:lang w:eastAsia="en-US"/>
        </w:rPr>
        <w:t>ПОСТАНОВЛЕНИЕ</w:t>
      </w:r>
    </w:p>
    <w:p w:rsidR="0001795D" w:rsidRPr="0001795D" w:rsidRDefault="0001795D" w:rsidP="0001795D">
      <w:pPr>
        <w:spacing w:line="276" w:lineRule="auto"/>
        <w:jc w:val="both"/>
        <w:rPr>
          <w:rFonts w:eastAsia="Calibri"/>
          <w:b/>
          <w:bCs/>
          <w:sz w:val="20"/>
          <w:szCs w:val="20"/>
          <w:lang w:eastAsia="en-US"/>
        </w:rPr>
      </w:pPr>
    </w:p>
    <w:p w:rsidR="0001795D" w:rsidRPr="0001795D" w:rsidRDefault="0001795D" w:rsidP="0001795D">
      <w:pPr>
        <w:spacing w:line="276" w:lineRule="auto"/>
        <w:jc w:val="center"/>
        <w:rPr>
          <w:rFonts w:eastAsia="Calibri"/>
          <w:bCs/>
          <w:sz w:val="20"/>
          <w:szCs w:val="20"/>
          <w:u w:val="single"/>
          <w:lang w:eastAsia="en-US"/>
        </w:rPr>
      </w:pPr>
      <w:r w:rsidRPr="0001795D">
        <w:rPr>
          <w:rFonts w:eastAsia="Calibri"/>
          <w:bCs/>
          <w:sz w:val="20"/>
          <w:szCs w:val="20"/>
          <w:u w:val="single"/>
          <w:lang w:eastAsia="en-US"/>
        </w:rPr>
        <w:t>13.01.2026</w:t>
      </w:r>
      <w:r w:rsidRPr="0001795D">
        <w:rPr>
          <w:rFonts w:eastAsia="Calibri"/>
          <w:bCs/>
          <w:sz w:val="20"/>
          <w:szCs w:val="20"/>
          <w:lang w:eastAsia="en-US"/>
        </w:rPr>
        <w:t xml:space="preserve">   </w:t>
      </w:r>
      <w:r w:rsidRPr="0001795D">
        <w:rPr>
          <w:rFonts w:eastAsia="Calibri"/>
          <w:bCs/>
          <w:sz w:val="20"/>
          <w:szCs w:val="20"/>
          <w:lang w:eastAsia="en-US"/>
        </w:rPr>
        <w:tab/>
      </w:r>
      <w:r w:rsidRPr="0001795D">
        <w:rPr>
          <w:rFonts w:eastAsia="Calibri"/>
          <w:bCs/>
          <w:sz w:val="20"/>
          <w:szCs w:val="20"/>
          <w:lang w:eastAsia="en-US"/>
        </w:rPr>
        <w:tab/>
      </w:r>
      <w:r w:rsidRPr="0001795D">
        <w:rPr>
          <w:rFonts w:eastAsia="Calibri"/>
          <w:bCs/>
          <w:sz w:val="20"/>
          <w:szCs w:val="20"/>
          <w:lang w:eastAsia="en-US"/>
        </w:rPr>
        <w:tab/>
      </w:r>
      <w:r w:rsidRPr="0001795D">
        <w:rPr>
          <w:rFonts w:eastAsia="Calibri"/>
          <w:bCs/>
          <w:sz w:val="20"/>
          <w:szCs w:val="20"/>
          <w:lang w:eastAsia="en-US"/>
        </w:rPr>
        <w:tab/>
      </w:r>
      <w:r w:rsidRPr="0001795D">
        <w:rPr>
          <w:rFonts w:eastAsia="Calibri"/>
          <w:bCs/>
          <w:sz w:val="20"/>
          <w:szCs w:val="20"/>
          <w:lang w:eastAsia="en-US"/>
        </w:rPr>
        <w:tab/>
      </w:r>
      <w:r w:rsidRPr="0001795D">
        <w:rPr>
          <w:rFonts w:eastAsia="Calibri"/>
          <w:bCs/>
          <w:sz w:val="20"/>
          <w:szCs w:val="20"/>
          <w:lang w:eastAsia="en-US"/>
        </w:rPr>
        <w:tab/>
        <w:t xml:space="preserve">          </w:t>
      </w:r>
      <w:r w:rsidRPr="0001795D">
        <w:rPr>
          <w:rFonts w:eastAsia="Calibri"/>
          <w:bCs/>
          <w:sz w:val="20"/>
          <w:szCs w:val="20"/>
          <w:u w:val="single"/>
          <w:lang w:eastAsia="en-US"/>
        </w:rPr>
        <w:t>№ 13 – п</w:t>
      </w:r>
    </w:p>
    <w:p w:rsidR="0001795D" w:rsidRPr="0001795D" w:rsidRDefault="0001795D" w:rsidP="0001795D">
      <w:pPr>
        <w:spacing w:line="276" w:lineRule="auto"/>
        <w:jc w:val="both"/>
        <w:rPr>
          <w:rFonts w:eastAsia="Calibri"/>
          <w:b/>
          <w:bCs/>
          <w:sz w:val="20"/>
          <w:szCs w:val="20"/>
          <w:lang w:eastAsia="en-US"/>
        </w:rPr>
      </w:pPr>
    </w:p>
    <w:p w:rsidR="0001795D" w:rsidRPr="0001795D" w:rsidRDefault="0001795D" w:rsidP="0001795D">
      <w:pPr>
        <w:spacing w:line="276" w:lineRule="auto"/>
        <w:jc w:val="center"/>
        <w:rPr>
          <w:rFonts w:eastAsia="Calibri"/>
          <w:sz w:val="20"/>
          <w:szCs w:val="20"/>
          <w:lang w:eastAsia="en-US"/>
        </w:rPr>
      </w:pPr>
      <w:r w:rsidRPr="0001795D">
        <w:rPr>
          <w:rFonts w:eastAsia="Calibri"/>
          <w:b/>
          <w:bCs/>
          <w:sz w:val="20"/>
          <w:szCs w:val="20"/>
          <w:lang w:eastAsia="en-US"/>
        </w:rPr>
        <w:t>г. Орлов</w:t>
      </w:r>
    </w:p>
    <w:p w:rsidR="0001795D" w:rsidRPr="0001795D" w:rsidRDefault="0001795D" w:rsidP="0001795D">
      <w:pPr>
        <w:widowControl w:val="0"/>
        <w:autoSpaceDE w:val="0"/>
        <w:autoSpaceDN w:val="0"/>
        <w:adjustRightInd w:val="0"/>
        <w:spacing w:line="276" w:lineRule="auto"/>
        <w:jc w:val="both"/>
        <w:rPr>
          <w:rFonts w:eastAsia="Calibri"/>
          <w:sz w:val="20"/>
          <w:szCs w:val="20"/>
          <w:lang w:eastAsia="en-US"/>
        </w:rPr>
      </w:pPr>
    </w:p>
    <w:p w:rsidR="0001795D" w:rsidRPr="0001795D" w:rsidRDefault="0001795D" w:rsidP="0001795D">
      <w:pPr>
        <w:widowControl w:val="0"/>
        <w:autoSpaceDE w:val="0"/>
        <w:autoSpaceDN w:val="0"/>
        <w:adjustRightInd w:val="0"/>
        <w:spacing w:line="276" w:lineRule="auto"/>
        <w:jc w:val="center"/>
        <w:rPr>
          <w:rFonts w:eastAsia="Calibri"/>
          <w:b/>
          <w:sz w:val="20"/>
          <w:szCs w:val="20"/>
          <w:lang w:eastAsia="en-US"/>
        </w:rPr>
      </w:pPr>
      <w:r w:rsidRPr="0001795D">
        <w:rPr>
          <w:rFonts w:eastAsia="Calibri"/>
          <w:b/>
          <w:sz w:val="20"/>
          <w:szCs w:val="20"/>
          <w:lang w:eastAsia="en-US"/>
        </w:rPr>
        <w:t>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w:t>
      </w:r>
    </w:p>
    <w:p w:rsidR="0001795D" w:rsidRPr="0001795D" w:rsidRDefault="0001795D" w:rsidP="0001795D">
      <w:pPr>
        <w:keepNext/>
        <w:keepLines/>
        <w:jc w:val="center"/>
        <w:outlineLvl w:val="1"/>
        <w:rPr>
          <w:rFonts w:eastAsia="Calibri"/>
          <w:b/>
          <w:sz w:val="20"/>
          <w:szCs w:val="20"/>
          <w:shd w:val="clear" w:color="auto" w:fill="FFFFFF"/>
          <w:lang w:eastAsia="en-US"/>
        </w:rPr>
      </w:pPr>
    </w:p>
    <w:p w:rsidR="0001795D" w:rsidRPr="0001795D" w:rsidRDefault="0001795D" w:rsidP="0001795D">
      <w:pPr>
        <w:widowControl w:val="0"/>
        <w:autoSpaceDE w:val="0"/>
        <w:autoSpaceDN w:val="0"/>
        <w:spacing w:line="360" w:lineRule="auto"/>
        <w:jc w:val="both"/>
        <w:outlineLvl w:val="0"/>
        <w:rPr>
          <w:sz w:val="20"/>
          <w:szCs w:val="20"/>
        </w:rPr>
      </w:pPr>
      <w:r w:rsidRPr="0001795D">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01795D" w:rsidRPr="0001795D" w:rsidRDefault="0001795D" w:rsidP="00D7109E">
      <w:pPr>
        <w:shd w:val="clear" w:color="auto" w:fill="FFFFFF"/>
        <w:tabs>
          <w:tab w:val="left" w:pos="966"/>
        </w:tabs>
        <w:spacing w:line="360" w:lineRule="auto"/>
        <w:jc w:val="both"/>
        <w:rPr>
          <w:rFonts w:eastAsia="Calibri"/>
          <w:sz w:val="20"/>
          <w:szCs w:val="20"/>
          <w:shd w:val="clear" w:color="auto" w:fill="FFFFFF"/>
          <w:lang w:eastAsia="en-US"/>
        </w:rPr>
      </w:pPr>
      <w:r w:rsidRPr="0001795D">
        <w:rPr>
          <w:rFonts w:eastAsia="Calibri"/>
          <w:sz w:val="20"/>
          <w:szCs w:val="20"/>
          <w:shd w:val="clear" w:color="auto" w:fill="FFFFFF"/>
          <w:lang w:eastAsia="en-US"/>
        </w:rPr>
        <w:t xml:space="preserve"> Утвердить административный регламент предоставления муниципальной услуги «Установка информационной вывески, согласование дизайн-проекта размещения вывески» согласно приложению.</w:t>
      </w:r>
    </w:p>
    <w:p w:rsidR="0001795D" w:rsidRPr="0001795D" w:rsidRDefault="0001795D" w:rsidP="0001795D">
      <w:pPr>
        <w:spacing w:line="360" w:lineRule="auto"/>
        <w:jc w:val="both"/>
        <w:rPr>
          <w:rFonts w:eastAsia="Calibri"/>
          <w:sz w:val="20"/>
          <w:szCs w:val="20"/>
          <w:shd w:val="clear" w:color="auto" w:fill="FFFFFF"/>
          <w:lang w:eastAsia="en-US"/>
        </w:rPr>
      </w:pPr>
      <w:r w:rsidRPr="0001795D">
        <w:rPr>
          <w:rFonts w:eastAsia="Calibri"/>
          <w:sz w:val="20"/>
          <w:szCs w:val="20"/>
          <w:shd w:val="clear" w:color="auto" w:fill="FFFFFF"/>
          <w:lang w:eastAsia="en-US"/>
        </w:rPr>
        <w:t xml:space="preserve"> 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01795D" w:rsidRPr="0001795D" w:rsidRDefault="0001795D" w:rsidP="0001795D">
      <w:pPr>
        <w:spacing w:line="360" w:lineRule="auto"/>
        <w:jc w:val="both"/>
        <w:rPr>
          <w:rFonts w:eastAsia="Calibri"/>
          <w:sz w:val="20"/>
          <w:szCs w:val="20"/>
          <w:shd w:val="clear" w:color="auto" w:fill="FFFFFF"/>
          <w:lang w:eastAsia="en-US"/>
        </w:rPr>
      </w:pPr>
      <w:r w:rsidRPr="0001795D">
        <w:rPr>
          <w:rFonts w:eastAsia="Calibri"/>
          <w:sz w:val="20"/>
          <w:szCs w:val="20"/>
          <w:shd w:val="clear" w:color="auto" w:fill="FFFFFF"/>
          <w:lang w:eastAsia="en-US"/>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01795D" w:rsidRPr="0001795D" w:rsidRDefault="0001795D" w:rsidP="0001795D">
      <w:pPr>
        <w:spacing w:line="360" w:lineRule="auto"/>
        <w:jc w:val="both"/>
        <w:rPr>
          <w:rFonts w:eastAsia="Calibri"/>
          <w:sz w:val="20"/>
          <w:szCs w:val="20"/>
          <w:shd w:val="clear" w:color="auto" w:fill="FFFFFF"/>
          <w:lang w:eastAsia="en-US"/>
        </w:rPr>
      </w:pPr>
      <w:r w:rsidRPr="0001795D">
        <w:rPr>
          <w:rFonts w:eastAsia="Calibri"/>
          <w:sz w:val="20"/>
          <w:szCs w:val="20"/>
          <w:shd w:val="clear" w:color="auto" w:fill="FFFFFF"/>
          <w:lang w:eastAsia="en-US"/>
        </w:rPr>
        <w:lastRenderedPageBreak/>
        <w:t>4. Постановление вступает в силу с момента опубликования.</w:t>
      </w:r>
    </w:p>
    <w:p w:rsidR="0001795D" w:rsidRPr="0001795D" w:rsidRDefault="0001795D" w:rsidP="0001795D">
      <w:pPr>
        <w:jc w:val="both"/>
        <w:rPr>
          <w:rFonts w:eastAsia="Calibri"/>
          <w:sz w:val="20"/>
          <w:szCs w:val="20"/>
          <w:shd w:val="clear" w:color="auto" w:fill="FFFFFF"/>
          <w:lang w:eastAsia="en-US"/>
        </w:rPr>
      </w:pPr>
    </w:p>
    <w:p w:rsidR="0001795D" w:rsidRPr="0001795D" w:rsidRDefault="0001795D" w:rsidP="0001795D">
      <w:pPr>
        <w:jc w:val="both"/>
        <w:rPr>
          <w:rFonts w:eastAsia="Calibri"/>
          <w:sz w:val="20"/>
          <w:szCs w:val="20"/>
          <w:shd w:val="clear" w:color="auto" w:fill="FFFFFF"/>
          <w:lang w:eastAsia="en-US"/>
        </w:rPr>
      </w:pPr>
    </w:p>
    <w:p w:rsidR="0001795D" w:rsidRPr="0001795D" w:rsidRDefault="0001795D" w:rsidP="0001795D">
      <w:pPr>
        <w:jc w:val="both"/>
        <w:rPr>
          <w:rFonts w:eastAsia="Calibri"/>
          <w:sz w:val="20"/>
          <w:szCs w:val="20"/>
          <w:shd w:val="clear" w:color="auto" w:fill="FFFFFF"/>
          <w:lang w:eastAsia="en-US"/>
        </w:rPr>
      </w:pPr>
      <w:r w:rsidRPr="0001795D">
        <w:rPr>
          <w:rFonts w:eastAsia="Calibri"/>
          <w:sz w:val="20"/>
          <w:szCs w:val="20"/>
          <w:shd w:val="clear" w:color="auto" w:fill="FFFFFF"/>
          <w:lang w:eastAsia="en-US"/>
        </w:rPr>
        <w:t>Глава администрации</w:t>
      </w:r>
    </w:p>
    <w:p w:rsidR="0001795D" w:rsidRPr="0001795D" w:rsidRDefault="0001795D" w:rsidP="0001795D">
      <w:pPr>
        <w:jc w:val="both"/>
        <w:rPr>
          <w:rFonts w:eastAsia="Calibri"/>
          <w:sz w:val="20"/>
          <w:szCs w:val="20"/>
          <w:shd w:val="clear" w:color="auto" w:fill="FFFFFF"/>
          <w:lang w:eastAsia="en-US"/>
        </w:rPr>
      </w:pPr>
      <w:r w:rsidRPr="0001795D">
        <w:rPr>
          <w:rFonts w:eastAsia="Calibri"/>
          <w:sz w:val="20"/>
          <w:szCs w:val="20"/>
          <w:shd w:val="clear" w:color="auto" w:fill="FFFFFF"/>
          <w:lang w:eastAsia="en-US"/>
        </w:rPr>
        <w:t xml:space="preserve">Орловского муниципального округа       Л.В. Фокина  </w:t>
      </w:r>
    </w:p>
    <w:p w:rsidR="0001795D" w:rsidRPr="0001795D" w:rsidRDefault="0001795D" w:rsidP="0001795D">
      <w:pPr>
        <w:jc w:val="both"/>
        <w:rPr>
          <w:rFonts w:eastAsia="Calibri"/>
          <w:sz w:val="20"/>
          <w:szCs w:val="20"/>
          <w:shd w:val="clear" w:color="auto" w:fill="FFFFFF"/>
          <w:lang w:eastAsia="en-US"/>
        </w:rPr>
      </w:pPr>
    </w:p>
    <w:p w:rsidR="0001795D" w:rsidRPr="0001795D" w:rsidRDefault="0001795D" w:rsidP="0001795D">
      <w:pPr>
        <w:jc w:val="both"/>
        <w:rPr>
          <w:rFonts w:eastAsia="Calibri"/>
          <w:sz w:val="20"/>
          <w:szCs w:val="20"/>
          <w:shd w:val="clear" w:color="auto" w:fill="FFFFFF"/>
          <w:lang w:eastAsia="en-US"/>
        </w:rPr>
      </w:pPr>
    </w:p>
    <w:p w:rsidR="0001795D" w:rsidRPr="0001795D" w:rsidRDefault="0001795D" w:rsidP="0001795D">
      <w:pPr>
        <w:jc w:val="both"/>
        <w:rPr>
          <w:rFonts w:eastAsia="Calibri"/>
          <w:sz w:val="20"/>
          <w:szCs w:val="20"/>
          <w:shd w:val="clear" w:color="auto" w:fill="FFFFFF"/>
          <w:lang w:eastAsia="en-US"/>
        </w:rPr>
      </w:pPr>
    </w:p>
    <w:p w:rsidR="0001795D" w:rsidRPr="0001795D" w:rsidRDefault="0001795D" w:rsidP="0001795D">
      <w:pPr>
        <w:widowControl w:val="0"/>
        <w:autoSpaceDE w:val="0"/>
        <w:autoSpaceDN w:val="0"/>
        <w:jc w:val="right"/>
        <w:outlineLvl w:val="0"/>
        <w:rPr>
          <w:sz w:val="20"/>
          <w:szCs w:val="20"/>
        </w:rPr>
      </w:pPr>
      <w:r w:rsidRPr="0001795D">
        <w:rPr>
          <w:sz w:val="20"/>
          <w:szCs w:val="20"/>
        </w:rPr>
        <w:t xml:space="preserve">Приложение </w:t>
      </w:r>
    </w:p>
    <w:p w:rsidR="0001795D" w:rsidRPr="0001795D" w:rsidRDefault="0001795D" w:rsidP="0001795D">
      <w:pPr>
        <w:widowControl w:val="0"/>
        <w:autoSpaceDE w:val="0"/>
        <w:autoSpaceDN w:val="0"/>
        <w:jc w:val="both"/>
        <w:rPr>
          <w:sz w:val="20"/>
          <w:szCs w:val="20"/>
        </w:rPr>
      </w:pPr>
    </w:p>
    <w:p w:rsidR="0001795D" w:rsidRPr="0001795D" w:rsidRDefault="0001795D" w:rsidP="0001795D">
      <w:pPr>
        <w:widowControl w:val="0"/>
        <w:autoSpaceDE w:val="0"/>
        <w:autoSpaceDN w:val="0"/>
        <w:jc w:val="right"/>
        <w:rPr>
          <w:sz w:val="20"/>
          <w:szCs w:val="20"/>
        </w:rPr>
      </w:pPr>
      <w:r w:rsidRPr="0001795D">
        <w:rPr>
          <w:sz w:val="20"/>
          <w:szCs w:val="20"/>
        </w:rPr>
        <w:t>Утвержден</w:t>
      </w:r>
    </w:p>
    <w:p w:rsidR="0001795D" w:rsidRPr="0001795D" w:rsidRDefault="0001795D" w:rsidP="0001795D">
      <w:pPr>
        <w:widowControl w:val="0"/>
        <w:autoSpaceDE w:val="0"/>
        <w:autoSpaceDN w:val="0"/>
        <w:jc w:val="right"/>
        <w:rPr>
          <w:sz w:val="20"/>
          <w:szCs w:val="20"/>
        </w:rPr>
      </w:pPr>
      <w:r w:rsidRPr="0001795D">
        <w:rPr>
          <w:sz w:val="20"/>
          <w:szCs w:val="20"/>
        </w:rPr>
        <w:t>Постановлением администрации</w:t>
      </w:r>
    </w:p>
    <w:p w:rsidR="0001795D" w:rsidRPr="0001795D" w:rsidRDefault="0001795D" w:rsidP="0001795D">
      <w:pPr>
        <w:widowControl w:val="0"/>
        <w:autoSpaceDE w:val="0"/>
        <w:autoSpaceDN w:val="0"/>
        <w:jc w:val="right"/>
        <w:rPr>
          <w:sz w:val="20"/>
          <w:szCs w:val="20"/>
        </w:rPr>
      </w:pPr>
      <w:r w:rsidRPr="0001795D">
        <w:rPr>
          <w:sz w:val="20"/>
          <w:szCs w:val="20"/>
        </w:rPr>
        <w:t>Орловского муниципального округа</w:t>
      </w:r>
    </w:p>
    <w:p w:rsidR="0001795D" w:rsidRPr="0001795D" w:rsidRDefault="0001795D" w:rsidP="0001795D">
      <w:pPr>
        <w:widowControl w:val="0"/>
        <w:autoSpaceDE w:val="0"/>
        <w:autoSpaceDN w:val="0"/>
        <w:jc w:val="right"/>
        <w:rPr>
          <w:sz w:val="20"/>
          <w:szCs w:val="20"/>
        </w:rPr>
      </w:pPr>
      <w:r w:rsidRPr="0001795D">
        <w:rPr>
          <w:sz w:val="20"/>
          <w:szCs w:val="20"/>
        </w:rPr>
        <w:t>Кировской области</w:t>
      </w:r>
    </w:p>
    <w:p w:rsidR="0001795D" w:rsidRPr="0001795D" w:rsidRDefault="0001795D" w:rsidP="0001795D">
      <w:pPr>
        <w:widowControl w:val="0"/>
        <w:autoSpaceDE w:val="0"/>
        <w:autoSpaceDN w:val="0"/>
        <w:jc w:val="right"/>
        <w:rPr>
          <w:sz w:val="20"/>
          <w:szCs w:val="20"/>
        </w:rPr>
      </w:pPr>
      <w:r w:rsidRPr="0001795D">
        <w:rPr>
          <w:sz w:val="20"/>
          <w:szCs w:val="20"/>
        </w:rPr>
        <w:t>от 13.01.2026 г. № 13-п</w:t>
      </w:r>
    </w:p>
    <w:p w:rsidR="0001795D" w:rsidRPr="0001795D" w:rsidRDefault="0001795D" w:rsidP="0001795D">
      <w:pPr>
        <w:widowControl w:val="0"/>
        <w:autoSpaceDE w:val="0"/>
        <w:autoSpaceDN w:val="0"/>
        <w:jc w:val="both"/>
        <w:rPr>
          <w:sz w:val="20"/>
          <w:szCs w:val="20"/>
        </w:rPr>
      </w:pPr>
    </w:p>
    <w:p w:rsidR="0001795D" w:rsidRPr="0001795D" w:rsidRDefault="0001795D" w:rsidP="0001795D">
      <w:pPr>
        <w:widowControl w:val="0"/>
        <w:autoSpaceDE w:val="0"/>
        <w:autoSpaceDN w:val="0"/>
        <w:jc w:val="center"/>
        <w:rPr>
          <w:b/>
          <w:sz w:val="20"/>
          <w:szCs w:val="20"/>
        </w:rPr>
      </w:pPr>
      <w:r w:rsidRPr="0001795D">
        <w:rPr>
          <w:b/>
          <w:sz w:val="20"/>
          <w:szCs w:val="20"/>
        </w:rPr>
        <w:t>АДМИНИСТРАТИВНЫЙ РЕГЛАМЕНТ</w:t>
      </w:r>
    </w:p>
    <w:p w:rsidR="0001795D" w:rsidRPr="0001795D" w:rsidRDefault="0001795D" w:rsidP="0001795D">
      <w:pPr>
        <w:widowControl w:val="0"/>
        <w:autoSpaceDE w:val="0"/>
        <w:autoSpaceDN w:val="0"/>
        <w:jc w:val="center"/>
        <w:rPr>
          <w:b/>
          <w:sz w:val="20"/>
          <w:szCs w:val="20"/>
        </w:rPr>
      </w:pPr>
      <w:r w:rsidRPr="0001795D">
        <w:rPr>
          <w:b/>
          <w:sz w:val="20"/>
          <w:szCs w:val="20"/>
        </w:rPr>
        <w:t>предоставления муниципальной услуги "</w:t>
      </w:r>
      <w:r w:rsidRPr="0001795D">
        <w:rPr>
          <w:rFonts w:ascii="Calibri" w:hAnsi="Calibri" w:cs="Calibri"/>
          <w:b/>
          <w:sz w:val="20"/>
          <w:szCs w:val="20"/>
        </w:rPr>
        <w:t xml:space="preserve"> </w:t>
      </w:r>
      <w:r w:rsidRPr="0001795D">
        <w:rPr>
          <w:b/>
          <w:sz w:val="20"/>
          <w:szCs w:val="20"/>
        </w:rPr>
        <w:t>Установка информационной вывески, согласование дизайн-проекта размещения вывески "</w:t>
      </w:r>
    </w:p>
    <w:p w:rsidR="0001795D" w:rsidRPr="0001795D" w:rsidRDefault="0001795D" w:rsidP="0001795D">
      <w:pPr>
        <w:widowControl w:val="0"/>
        <w:autoSpaceDE w:val="0"/>
        <w:autoSpaceDN w:val="0"/>
        <w:jc w:val="both"/>
        <w:rPr>
          <w:sz w:val="20"/>
          <w:szCs w:val="20"/>
        </w:rPr>
      </w:pPr>
    </w:p>
    <w:p w:rsidR="0001795D" w:rsidRPr="0001795D" w:rsidRDefault="0001795D" w:rsidP="0001795D">
      <w:pPr>
        <w:widowControl w:val="0"/>
        <w:autoSpaceDE w:val="0"/>
        <w:autoSpaceDN w:val="0"/>
        <w:jc w:val="center"/>
        <w:outlineLvl w:val="1"/>
        <w:rPr>
          <w:b/>
          <w:sz w:val="20"/>
          <w:szCs w:val="20"/>
        </w:rPr>
      </w:pPr>
      <w:r w:rsidRPr="0001795D">
        <w:rPr>
          <w:b/>
          <w:sz w:val="20"/>
          <w:szCs w:val="20"/>
        </w:rPr>
        <w:t>1. Общие положения</w:t>
      </w:r>
    </w:p>
    <w:p w:rsidR="0001795D" w:rsidRPr="0001795D" w:rsidRDefault="0001795D" w:rsidP="0001795D">
      <w:pPr>
        <w:widowControl w:val="0"/>
        <w:autoSpaceDE w:val="0"/>
        <w:autoSpaceDN w:val="0"/>
        <w:jc w:val="both"/>
        <w:rPr>
          <w:sz w:val="20"/>
          <w:szCs w:val="20"/>
        </w:rPr>
      </w:pP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1.1. Предмет регулирования регламента.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Административный регламент предоставления муниципальной услуги "Установка информационной вывески, согласование дизайн-проекта размещения вывески" на территории Орловского муниципального округа Кировской области (далее -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Основные понятия в настоящем регламенте используются в том же значении, в котором они приведены в Федеральном </w:t>
      </w:r>
      <w:hyperlink r:id="rId37" w:history="1">
        <w:r w:rsidRPr="0001795D">
          <w:rPr>
            <w:rFonts w:eastAsia="Calibri"/>
            <w:sz w:val="20"/>
            <w:szCs w:val="20"/>
            <w:lang w:eastAsia="en-US"/>
          </w:rPr>
          <w:t>законе</w:t>
        </w:r>
      </w:hyperlink>
      <w:r w:rsidRPr="0001795D">
        <w:rPr>
          <w:rFonts w:eastAsia="Calibri"/>
          <w:sz w:val="20"/>
          <w:szCs w:val="20"/>
          <w:lang w:eastAsia="en-US"/>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01795D" w:rsidRPr="0001795D" w:rsidRDefault="0001795D" w:rsidP="0001795D">
      <w:pPr>
        <w:autoSpaceDE w:val="0"/>
        <w:autoSpaceDN w:val="0"/>
        <w:adjustRightInd w:val="0"/>
        <w:spacing w:before="240"/>
        <w:jc w:val="both"/>
        <w:outlineLvl w:val="1"/>
        <w:rPr>
          <w:rFonts w:eastAsia="Calibri"/>
          <w:b/>
          <w:bCs/>
          <w:sz w:val="20"/>
          <w:szCs w:val="20"/>
          <w:lang w:eastAsia="en-US"/>
        </w:rPr>
      </w:pPr>
      <w:r w:rsidRPr="0001795D">
        <w:rPr>
          <w:rFonts w:eastAsia="Calibri"/>
          <w:b/>
          <w:bCs/>
          <w:sz w:val="20"/>
          <w:szCs w:val="20"/>
          <w:lang w:eastAsia="en-US"/>
        </w:rPr>
        <w:t>1.2. Круг заявителей.</w:t>
      </w:r>
    </w:p>
    <w:p w:rsidR="0001795D" w:rsidRPr="0001795D" w:rsidRDefault="0001795D" w:rsidP="0001795D">
      <w:pPr>
        <w:autoSpaceDE w:val="0"/>
        <w:autoSpaceDN w:val="0"/>
        <w:adjustRightInd w:val="0"/>
        <w:jc w:val="both"/>
        <w:rPr>
          <w:rFonts w:eastAsia="Calibri"/>
          <w:sz w:val="20"/>
          <w:szCs w:val="20"/>
          <w:lang w:eastAsia="en-US"/>
        </w:rPr>
      </w:pPr>
      <w:bookmarkStart w:id="11" w:name="Par4"/>
      <w:bookmarkEnd w:id="11"/>
      <w:r w:rsidRPr="0001795D">
        <w:rPr>
          <w:rFonts w:eastAsia="Calibri"/>
          <w:sz w:val="20"/>
          <w:szCs w:val="20"/>
          <w:lang w:eastAsia="en-US"/>
        </w:rPr>
        <w:t xml:space="preserve">1.2.1. Заявителями на предоставление муниципальной услуги являются индивидуальные предприниматели или юридические лица либо их уполномоченные представители, обратившиеся в орган, предоставляющий муниципальные услуги, либо в организации, указанные в </w:t>
      </w:r>
      <w:hyperlink r:id="rId38" w:history="1">
        <w:r w:rsidRPr="0001795D">
          <w:rPr>
            <w:rFonts w:eastAsia="Calibri"/>
            <w:sz w:val="20"/>
            <w:szCs w:val="20"/>
            <w:lang w:eastAsia="en-US"/>
          </w:rPr>
          <w:t>частях 2</w:t>
        </w:r>
      </w:hyperlink>
      <w:r w:rsidRPr="0001795D">
        <w:rPr>
          <w:rFonts w:eastAsia="Calibri"/>
          <w:sz w:val="20"/>
          <w:szCs w:val="20"/>
          <w:lang w:eastAsia="en-US"/>
        </w:rPr>
        <w:t xml:space="preserve"> и </w:t>
      </w:r>
      <w:hyperlink r:id="rId39" w:history="1">
        <w:r w:rsidRPr="0001795D">
          <w:rPr>
            <w:rFonts w:eastAsia="Calibri"/>
            <w:sz w:val="20"/>
            <w:szCs w:val="20"/>
            <w:lang w:eastAsia="en-US"/>
          </w:rPr>
          <w:t>3 статьи 1</w:t>
        </w:r>
      </w:hyperlink>
      <w:r w:rsidRPr="0001795D">
        <w:rPr>
          <w:rFonts w:eastAsia="Calibri"/>
          <w:sz w:val="20"/>
          <w:szCs w:val="20"/>
          <w:lang w:eastAsia="en-US"/>
        </w:rPr>
        <w:t xml:space="preserve"> Закона № 210-ФЗ, или в МФЦ услуг с запросом о предоставлении муниципальной услуги, в том числе в порядке, установленном </w:t>
      </w:r>
      <w:hyperlink r:id="rId40" w:history="1">
        <w:r w:rsidRPr="0001795D">
          <w:rPr>
            <w:rFonts w:eastAsia="Calibri"/>
            <w:sz w:val="20"/>
            <w:szCs w:val="20"/>
            <w:lang w:eastAsia="en-US"/>
          </w:rPr>
          <w:t>статьей 15.1</w:t>
        </w:r>
      </w:hyperlink>
      <w:r w:rsidRPr="0001795D">
        <w:rPr>
          <w:rFonts w:eastAsia="Calibri"/>
          <w:sz w:val="20"/>
          <w:szCs w:val="20"/>
          <w:lang w:eastAsia="en-US"/>
        </w:rPr>
        <w:t xml:space="preserve"> Закона № 210-ФЗ.</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1.2.2. Интересы заявителей, указанных в </w:t>
      </w:r>
      <w:hyperlink w:anchor="Par4" w:history="1">
        <w:r w:rsidRPr="0001795D">
          <w:rPr>
            <w:rFonts w:eastAsia="Calibri"/>
            <w:sz w:val="20"/>
            <w:szCs w:val="20"/>
            <w:lang w:eastAsia="en-US"/>
          </w:rPr>
          <w:t>пункте 1.2.1</w:t>
        </w:r>
      </w:hyperlink>
      <w:r w:rsidRPr="0001795D">
        <w:rPr>
          <w:rFonts w:eastAsia="Calibri"/>
          <w:sz w:val="20"/>
          <w:szCs w:val="20"/>
          <w:lang w:eastAsia="en-US"/>
        </w:rPr>
        <w:t xml:space="preserve"> настоящего Регламента, могут представлять лица, обладающие соответствующими полномочиями (далее - представитель).</w:t>
      </w:r>
    </w:p>
    <w:p w:rsidR="0001795D" w:rsidRPr="0001795D" w:rsidRDefault="0001795D" w:rsidP="00D7109E">
      <w:pPr>
        <w:widowControl w:val="0"/>
        <w:numPr>
          <w:ilvl w:val="1"/>
          <w:numId w:val="0"/>
        </w:numPr>
        <w:autoSpaceDE w:val="0"/>
        <w:autoSpaceDN w:val="0"/>
        <w:spacing w:line="276" w:lineRule="auto"/>
        <w:jc w:val="center"/>
        <w:outlineLvl w:val="2"/>
        <w:rPr>
          <w:b/>
          <w:sz w:val="20"/>
          <w:szCs w:val="20"/>
        </w:rPr>
      </w:pPr>
      <w:r w:rsidRPr="0001795D">
        <w:rPr>
          <w:b/>
          <w:sz w:val="20"/>
          <w:szCs w:val="20"/>
        </w:rPr>
        <w:t>Требования к порядку информирования о предоставлении</w:t>
      </w:r>
    </w:p>
    <w:p w:rsidR="0001795D" w:rsidRPr="0001795D" w:rsidRDefault="0001795D" w:rsidP="0001795D">
      <w:pPr>
        <w:widowControl w:val="0"/>
        <w:autoSpaceDE w:val="0"/>
        <w:autoSpaceDN w:val="0"/>
        <w:jc w:val="center"/>
        <w:rPr>
          <w:b/>
          <w:sz w:val="20"/>
          <w:szCs w:val="20"/>
        </w:rPr>
      </w:pPr>
      <w:r w:rsidRPr="0001795D">
        <w:rPr>
          <w:b/>
          <w:sz w:val="20"/>
          <w:szCs w:val="20"/>
        </w:rPr>
        <w:t>муниципальной услуги</w:t>
      </w:r>
    </w:p>
    <w:p w:rsidR="0001795D" w:rsidRPr="0001795D" w:rsidRDefault="0001795D" w:rsidP="0001795D">
      <w:pPr>
        <w:widowControl w:val="0"/>
        <w:autoSpaceDE w:val="0"/>
        <w:autoSpaceDN w:val="0"/>
        <w:jc w:val="both"/>
        <w:rPr>
          <w:sz w:val="20"/>
          <w:szCs w:val="20"/>
        </w:rPr>
      </w:pPr>
    </w:p>
    <w:p w:rsidR="0001795D" w:rsidRPr="0001795D" w:rsidRDefault="0001795D" w:rsidP="0001795D">
      <w:pPr>
        <w:widowControl w:val="0"/>
        <w:autoSpaceDE w:val="0"/>
        <w:autoSpaceDN w:val="0"/>
        <w:jc w:val="both"/>
        <w:rPr>
          <w:sz w:val="20"/>
          <w:szCs w:val="20"/>
        </w:rPr>
      </w:pPr>
      <w:r w:rsidRPr="0001795D">
        <w:rPr>
          <w:sz w:val="20"/>
          <w:szCs w:val="20"/>
        </w:rPr>
        <w:t>1.3.1. Информирование о порядке предоставления муниципальной услуги осуществляется:</w:t>
      </w:r>
    </w:p>
    <w:p w:rsidR="0001795D" w:rsidRPr="0001795D" w:rsidRDefault="0001795D" w:rsidP="0001795D">
      <w:pPr>
        <w:widowControl w:val="0"/>
        <w:autoSpaceDE w:val="0"/>
        <w:autoSpaceDN w:val="0"/>
        <w:jc w:val="both"/>
        <w:rPr>
          <w:sz w:val="20"/>
          <w:szCs w:val="20"/>
        </w:rPr>
      </w:pPr>
      <w:r w:rsidRPr="0001795D">
        <w:rPr>
          <w:sz w:val="20"/>
          <w:szCs w:val="20"/>
        </w:rPr>
        <w:t>1) непосредственно при личном приеме Заявителя в администрации Орловского муниципального округа Кировской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01795D" w:rsidRPr="0001795D" w:rsidRDefault="0001795D" w:rsidP="0001795D">
      <w:pPr>
        <w:widowControl w:val="0"/>
        <w:autoSpaceDE w:val="0"/>
        <w:autoSpaceDN w:val="0"/>
        <w:jc w:val="both"/>
        <w:rPr>
          <w:sz w:val="20"/>
          <w:szCs w:val="20"/>
        </w:rPr>
      </w:pPr>
      <w:r w:rsidRPr="0001795D">
        <w:rPr>
          <w:sz w:val="20"/>
          <w:szCs w:val="20"/>
        </w:rPr>
        <w:t>2) по телефону в Уполномоченном органе или многофункциональном центре;</w:t>
      </w:r>
    </w:p>
    <w:p w:rsidR="0001795D" w:rsidRPr="0001795D" w:rsidRDefault="0001795D" w:rsidP="0001795D">
      <w:pPr>
        <w:widowControl w:val="0"/>
        <w:autoSpaceDE w:val="0"/>
        <w:autoSpaceDN w:val="0"/>
        <w:jc w:val="both"/>
        <w:rPr>
          <w:sz w:val="20"/>
          <w:szCs w:val="20"/>
        </w:rPr>
      </w:pPr>
      <w:r w:rsidRPr="0001795D">
        <w:rPr>
          <w:sz w:val="20"/>
          <w:szCs w:val="20"/>
        </w:rPr>
        <w:t>3) письменно, в том числе посредством электронной почты, факсимильной связи;</w:t>
      </w:r>
    </w:p>
    <w:p w:rsidR="0001795D" w:rsidRPr="0001795D" w:rsidRDefault="0001795D" w:rsidP="0001795D">
      <w:pPr>
        <w:widowControl w:val="0"/>
        <w:autoSpaceDE w:val="0"/>
        <w:autoSpaceDN w:val="0"/>
        <w:jc w:val="both"/>
        <w:rPr>
          <w:sz w:val="20"/>
          <w:szCs w:val="20"/>
        </w:rPr>
      </w:pPr>
      <w:r w:rsidRPr="0001795D">
        <w:rPr>
          <w:sz w:val="20"/>
          <w:szCs w:val="20"/>
        </w:rPr>
        <w:t>4) посредством размещения в открытой и доступной форме информации:</w:t>
      </w:r>
    </w:p>
    <w:p w:rsidR="0001795D" w:rsidRPr="0001795D" w:rsidRDefault="0001795D" w:rsidP="0001795D">
      <w:pPr>
        <w:widowControl w:val="0"/>
        <w:autoSpaceDE w:val="0"/>
        <w:autoSpaceDN w:val="0"/>
        <w:jc w:val="both"/>
        <w:rPr>
          <w:sz w:val="20"/>
          <w:szCs w:val="20"/>
        </w:rPr>
      </w:pPr>
      <w:r w:rsidRPr="0001795D">
        <w:rPr>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01795D" w:rsidRPr="0001795D" w:rsidRDefault="0001795D" w:rsidP="0001795D">
      <w:pPr>
        <w:widowControl w:val="0"/>
        <w:autoSpaceDE w:val="0"/>
        <w:autoSpaceDN w:val="0"/>
        <w:jc w:val="both"/>
        <w:rPr>
          <w:sz w:val="20"/>
          <w:szCs w:val="20"/>
        </w:rPr>
      </w:pPr>
      <w:r w:rsidRPr="0001795D">
        <w:rPr>
          <w:sz w:val="20"/>
          <w:szCs w:val="20"/>
        </w:rPr>
        <w:t>на региональном портале государственных и муниципальных услуг (функций), являющемся государственной информационной системой Кировской области (http://www.gosuslugi43.ru) (далее - Портал Кировской области);</w:t>
      </w:r>
    </w:p>
    <w:p w:rsidR="0001795D" w:rsidRPr="0001795D" w:rsidRDefault="0001795D" w:rsidP="0001795D">
      <w:pPr>
        <w:widowControl w:val="0"/>
        <w:autoSpaceDE w:val="0"/>
        <w:autoSpaceDN w:val="0"/>
        <w:jc w:val="both"/>
        <w:rPr>
          <w:sz w:val="20"/>
          <w:szCs w:val="20"/>
        </w:rPr>
      </w:pPr>
      <w:r w:rsidRPr="0001795D">
        <w:rPr>
          <w:sz w:val="20"/>
          <w:szCs w:val="20"/>
        </w:rPr>
        <w:t>на официальном сайте Уполномоченного органа (www.admorlov.ru);</w:t>
      </w:r>
    </w:p>
    <w:p w:rsidR="0001795D" w:rsidRPr="0001795D" w:rsidRDefault="0001795D" w:rsidP="0001795D">
      <w:pPr>
        <w:widowControl w:val="0"/>
        <w:autoSpaceDE w:val="0"/>
        <w:autoSpaceDN w:val="0"/>
        <w:jc w:val="both"/>
        <w:rPr>
          <w:sz w:val="20"/>
          <w:szCs w:val="20"/>
        </w:rPr>
      </w:pPr>
      <w:r w:rsidRPr="0001795D">
        <w:rPr>
          <w:sz w:val="20"/>
          <w:szCs w:val="20"/>
        </w:rPr>
        <w:t>5) посредством размещения информации на информационных стендах Уполномоченного органа или многофункционального центра.</w:t>
      </w:r>
    </w:p>
    <w:p w:rsidR="0001795D" w:rsidRPr="0001795D" w:rsidRDefault="0001795D" w:rsidP="0001795D">
      <w:pPr>
        <w:widowControl w:val="0"/>
        <w:autoSpaceDE w:val="0"/>
        <w:autoSpaceDN w:val="0"/>
        <w:jc w:val="both"/>
        <w:rPr>
          <w:sz w:val="20"/>
          <w:szCs w:val="20"/>
        </w:rPr>
      </w:pPr>
      <w:r w:rsidRPr="0001795D">
        <w:rPr>
          <w:sz w:val="20"/>
          <w:szCs w:val="20"/>
        </w:rPr>
        <w:t>1.3.2. Информирование осуществляется по вопросам, касающимся:</w:t>
      </w:r>
    </w:p>
    <w:p w:rsidR="0001795D" w:rsidRPr="0001795D" w:rsidRDefault="0001795D" w:rsidP="0001795D">
      <w:pPr>
        <w:widowControl w:val="0"/>
        <w:autoSpaceDE w:val="0"/>
        <w:autoSpaceDN w:val="0"/>
        <w:jc w:val="both"/>
        <w:rPr>
          <w:sz w:val="20"/>
          <w:szCs w:val="20"/>
        </w:rPr>
      </w:pPr>
      <w:r w:rsidRPr="0001795D">
        <w:rPr>
          <w:sz w:val="20"/>
          <w:szCs w:val="20"/>
        </w:rPr>
        <w:t>способов подачи заявления о предоставлении муниципальной услуги;</w:t>
      </w:r>
    </w:p>
    <w:p w:rsidR="0001795D" w:rsidRPr="0001795D" w:rsidRDefault="0001795D" w:rsidP="0001795D">
      <w:pPr>
        <w:widowControl w:val="0"/>
        <w:autoSpaceDE w:val="0"/>
        <w:autoSpaceDN w:val="0"/>
        <w:jc w:val="both"/>
        <w:rPr>
          <w:sz w:val="20"/>
          <w:szCs w:val="20"/>
        </w:rPr>
      </w:pPr>
      <w:r w:rsidRPr="0001795D">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01795D" w:rsidRPr="0001795D" w:rsidRDefault="0001795D" w:rsidP="0001795D">
      <w:pPr>
        <w:widowControl w:val="0"/>
        <w:autoSpaceDE w:val="0"/>
        <w:autoSpaceDN w:val="0"/>
        <w:jc w:val="both"/>
        <w:rPr>
          <w:sz w:val="20"/>
          <w:szCs w:val="20"/>
        </w:rPr>
      </w:pPr>
      <w:r w:rsidRPr="0001795D">
        <w:rPr>
          <w:sz w:val="20"/>
          <w:szCs w:val="20"/>
        </w:rPr>
        <w:t xml:space="preserve">справочной информации о работе Уполномоченного органа (структурных подразделений Уполномоченного </w:t>
      </w:r>
      <w:r w:rsidRPr="0001795D">
        <w:rPr>
          <w:sz w:val="20"/>
          <w:szCs w:val="20"/>
        </w:rPr>
        <w:lastRenderedPageBreak/>
        <w:t>органа);</w:t>
      </w:r>
    </w:p>
    <w:p w:rsidR="0001795D" w:rsidRPr="0001795D" w:rsidRDefault="0001795D" w:rsidP="0001795D">
      <w:pPr>
        <w:widowControl w:val="0"/>
        <w:autoSpaceDE w:val="0"/>
        <w:autoSpaceDN w:val="0"/>
        <w:jc w:val="both"/>
        <w:rPr>
          <w:sz w:val="20"/>
          <w:szCs w:val="20"/>
        </w:rPr>
      </w:pPr>
      <w:r w:rsidRPr="0001795D">
        <w:rPr>
          <w:sz w:val="20"/>
          <w:szCs w:val="20"/>
        </w:rPr>
        <w:t>документов, необходимых для предоставления муниципальной услуги; порядка и сроков предоставления муниципальной услуги;</w:t>
      </w:r>
    </w:p>
    <w:p w:rsidR="0001795D" w:rsidRPr="0001795D" w:rsidRDefault="0001795D" w:rsidP="0001795D">
      <w:pPr>
        <w:widowControl w:val="0"/>
        <w:autoSpaceDE w:val="0"/>
        <w:autoSpaceDN w:val="0"/>
        <w:jc w:val="both"/>
        <w:rPr>
          <w:sz w:val="20"/>
          <w:szCs w:val="20"/>
        </w:rPr>
      </w:pPr>
      <w:r w:rsidRPr="0001795D">
        <w:rPr>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01795D" w:rsidRPr="0001795D" w:rsidRDefault="0001795D" w:rsidP="0001795D">
      <w:pPr>
        <w:widowControl w:val="0"/>
        <w:autoSpaceDE w:val="0"/>
        <w:autoSpaceDN w:val="0"/>
        <w:jc w:val="both"/>
        <w:rPr>
          <w:sz w:val="20"/>
          <w:szCs w:val="20"/>
        </w:rPr>
      </w:pPr>
      <w:r w:rsidRPr="0001795D">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01795D" w:rsidRPr="0001795D" w:rsidRDefault="0001795D" w:rsidP="0001795D">
      <w:pPr>
        <w:widowControl w:val="0"/>
        <w:autoSpaceDE w:val="0"/>
        <w:autoSpaceDN w:val="0"/>
        <w:jc w:val="both"/>
        <w:rPr>
          <w:sz w:val="20"/>
          <w:szCs w:val="20"/>
        </w:rPr>
      </w:pPr>
      <w:r w:rsidRPr="0001795D">
        <w:rPr>
          <w:sz w:val="20"/>
          <w:szCs w:val="20"/>
        </w:rPr>
        <w:t>Получение информации по вопросам предоставления муниципальной услуги осуществляется бесплатно.</w:t>
      </w:r>
    </w:p>
    <w:p w:rsidR="0001795D" w:rsidRPr="0001795D" w:rsidRDefault="0001795D" w:rsidP="0001795D">
      <w:pPr>
        <w:widowControl w:val="0"/>
        <w:autoSpaceDE w:val="0"/>
        <w:autoSpaceDN w:val="0"/>
        <w:jc w:val="both"/>
        <w:rPr>
          <w:sz w:val="20"/>
          <w:szCs w:val="20"/>
        </w:rPr>
      </w:pPr>
      <w:r w:rsidRPr="0001795D">
        <w:rPr>
          <w:sz w:val="20"/>
          <w:szCs w:val="20"/>
        </w:rPr>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1795D" w:rsidRPr="0001795D" w:rsidRDefault="0001795D" w:rsidP="0001795D">
      <w:pPr>
        <w:widowControl w:val="0"/>
        <w:autoSpaceDE w:val="0"/>
        <w:autoSpaceDN w:val="0"/>
        <w:jc w:val="both"/>
        <w:rPr>
          <w:sz w:val="20"/>
          <w:szCs w:val="20"/>
        </w:rPr>
      </w:pPr>
      <w:r w:rsidRPr="0001795D">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01795D" w:rsidRPr="0001795D" w:rsidRDefault="0001795D" w:rsidP="0001795D">
      <w:pPr>
        <w:widowControl w:val="0"/>
        <w:autoSpaceDE w:val="0"/>
        <w:autoSpaceDN w:val="0"/>
        <w:jc w:val="both"/>
        <w:rPr>
          <w:sz w:val="20"/>
          <w:szCs w:val="20"/>
        </w:rPr>
      </w:pPr>
      <w:r w:rsidRPr="0001795D">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другому должностному лицу или же обратившемуся лицу должен быть сообщен телефонный номер, по которому можно будет получить необходимую информацию.</w:t>
      </w:r>
    </w:p>
    <w:p w:rsidR="0001795D" w:rsidRPr="0001795D" w:rsidRDefault="0001795D" w:rsidP="0001795D">
      <w:pPr>
        <w:widowControl w:val="0"/>
        <w:autoSpaceDE w:val="0"/>
        <w:autoSpaceDN w:val="0"/>
        <w:jc w:val="both"/>
        <w:rPr>
          <w:sz w:val="20"/>
          <w:szCs w:val="20"/>
        </w:rPr>
      </w:pPr>
      <w:r w:rsidRPr="0001795D">
        <w:rPr>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01795D" w:rsidRPr="0001795D" w:rsidRDefault="0001795D" w:rsidP="0001795D">
      <w:pPr>
        <w:widowControl w:val="0"/>
        <w:autoSpaceDE w:val="0"/>
        <w:autoSpaceDN w:val="0"/>
        <w:jc w:val="both"/>
        <w:rPr>
          <w:sz w:val="20"/>
          <w:szCs w:val="20"/>
        </w:rPr>
      </w:pPr>
      <w:r w:rsidRPr="0001795D">
        <w:rPr>
          <w:sz w:val="20"/>
          <w:szCs w:val="20"/>
        </w:rPr>
        <w:t>изложить обращение в письменной форме;</w:t>
      </w:r>
    </w:p>
    <w:p w:rsidR="0001795D" w:rsidRPr="0001795D" w:rsidRDefault="0001795D" w:rsidP="0001795D">
      <w:pPr>
        <w:widowControl w:val="0"/>
        <w:autoSpaceDE w:val="0"/>
        <w:autoSpaceDN w:val="0"/>
        <w:jc w:val="both"/>
        <w:rPr>
          <w:sz w:val="20"/>
          <w:szCs w:val="20"/>
        </w:rPr>
      </w:pPr>
      <w:r w:rsidRPr="0001795D">
        <w:rPr>
          <w:sz w:val="20"/>
          <w:szCs w:val="20"/>
        </w:rPr>
        <w:t>назначить другое время для консультаций.</w:t>
      </w:r>
    </w:p>
    <w:p w:rsidR="0001795D" w:rsidRPr="0001795D" w:rsidRDefault="0001795D" w:rsidP="0001795D">
      <w:pPr>
        <w:widowControl w:val="0"/>
        <w:autoSpaceDE w:val="0"/>
        <w:autoSpaceDN w:val="0"/>
        <w:jc w:val="both"/>
        <w:rPr>
          <w:sz w:val="20"/>
          <w:szCs w:val="20"/>
        </w:rPr>
      </w:pPr>
      <w:r w:rsidRPr="0001795D">
        <w:rPr>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01795D" w:rsidRPr="0001795D" w:rsidRDefault="0001795D" w:rsidP="0001795D">
      <w:pPr>
        <w:widowControl w:val="0"/>
        <w:autoSpaceDE w:val="0"/>
        <w:autoSpaceDN w:val="0"/>
        <w:jc w:val="both"/>
        <w:rPr>
          <w:sz w:val="20"/>
          <w:szCs w:val="20"/>
        </w:rPr>
      </w:pPr>
      <w:r w:rsidRPr="0001795D">
        <w:rPr>
          <w:sz w:val="20"/>
          <w:szCs w:val="20"/>
        </w:rPr>
        <w:t>Продолжительность информирования по телефону не должна превышать 10 минут.</w:t>
      </w:r>
    </w:p>
    <w:p w:rsidR="0001795D" w:rsidRPr="0001795D" w:rsidRDefault="0001795D" w:rsidP="0001795D">
      <w:pPr>
        <w:widowControl w:val="0"/>
        <w:autoSpaceDE w:val="0"/>
        <w:autoSpaceDN w:val="0"/>
        <w:jc w:val="both"/>
        <w:rPr>
          <w:sz w:val="20"/>
          <w:szCs w:val="20"/>
        </w:rPr>
      </w:pPr>
      <w:r w:rsidRPr="0001795D">
        <w:rPr>
          <w:sz w:val="20"/>
          <w:szCs w:val="20"/>
        </w:rPr>
        <w:t>Информирование осуществляется в соответствии с графиком приема граждан.</w:t>
      </w:r>
    </w:p>
    <w:p w:rsidR="0001795D" w:rsidRPr="0001795D" w:rsidRDefault="0001795D" w:rsidP="0001795D">
      <w:pPr>
        <w:widowControl w:val="0"/>
        <w:autoSpaceDE w:val="0"/>
        <w:autoSpaceDN w:val="0"/>
        <w:jc w:val="both"/>
        <w:rPr>
          <w:sz w:val="20"/>
          <w:szCs w:val="20"/>
        </w:rPr>
      </w:pPr>
      <w:r w:rsidRPr="0001795D">
        <w:rPr>
          <w:sz w:val="20"/>
          <w:szCs w:val="20"/>
        </w:rPr>
        <w:t>1.3.4.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1.3.2 настоящего Административного регламента, в порядке, установленном Федеральным законом от 2 мая 2006 г. N 59-ФЗ "О порядке рассмотрения обращений граждан Российской Федерации" (далее - Федеральный закон N 59-ФЗ).</w:t>
      </w:r>
    </w:p>
    <w:p w:rsidR="0001795D" w:rsidRPr="0001795D" w:rsidRDefault="0001795D" w:rsidP="0001795D">
      <w:pPr>
        <w:widowControl w:val="0"/>
        <w:autoSpaceDE w:val="0"/>
        <w:autoSpaceDN w:val="0"/>
        <w:jc w:val="both"/>
        <w:rPr>
          <w:sz w:val="20"/>
          <w:szCs w:val="20"/>
        </w:rPr>
      </w:pPr>
      <w:r w:rsidRPr="0001795D">
        <w:rPr>
          <w:sz w:val="20"/>
          <w:szCs w:val="20"/>
        </w:rPr>
        <w:t>1.3.5.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N 861.</w:t>
      </w:r>
    </w:p>
    <w:p w:rsidR="0001795D" w:rsidRPr="0001795D" w:rsidRDefault="0001795D" w:rsidP="0001795D">
      <w:pPr>
        <w:widowControl w:val="0"/>
        <w:autoSpaceDE w:val="0"/>
        <w:autoSpaceDN w:val="0"/>
        <w:jc w:val="both"/>
        <w:rPr>
          <w:sz w:val="20"/>
          <w:szCs w:val="20"/>
        </w:rPr>
      </w:pPr>
      <w:r w:rsidRPr="0001795D">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1795D" w:rsidRPr="0001795D" w:rsidRDefault="0001795D" w:rsidP="0001795D">
      <w:pPr>
        <w:widowControl w:val="0"/>
        <w:autoSpaceDE w:val="0"/>
        <w:autoSpaceDN w:val="0"/>
        <w:jc w:val="both"/>
        <w:rPr>
          <w:sz w:val="20"/>
          <w:szCs w:val="20"/>
        </w:rPr>
      </w:pPr>
      <w:r w:rsidRPr="0001795D">
        <w:rPr>
          <w:sz w:val="20"/>
          <w:szCs w:val="20"/>
        </w:rPr>
        <w:t>1.3.6.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01795D" w:rsidRPr="0001795D" w:rsidRDefault="0001795D" w:rsidP="0001795D">
      <w:pPr>
        <w:widowControl w:val="0"/>
        <w:autoSpaceDE w:val="0"/>
        <w:autoSpaceDN w:val="0"/>
        <w:jc w:val="both"/>
        <w:rPr>
          <w:sz w:val="20"/>
          <w:szCs w:val="20"/>
        </w:rPr>
      </w:pPr>
      <w:r w:rsidRPr="0001795D">
        <w:rPr>
          <w:sz w:val="20"/>
          <w:szCs w:val="20"/>
        </w:rPr>
        <w:t>место нахождения и график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01795D" w:rsidRPr="0001795D" w:rsidRDefault="0001795D" w:rsidP="0001795D">
      <w:pPr>
        <w:widowControl w:val="0"/>
        <w:autoSpaceDE w:val="0"/>
        <w:autoSpaceDN w:val="0"/>
        <w:jc w:val="both"/>
        <w:rPr>
          <w:sz w:val="20"/>
          <w:szCs w:val="20"/>
        </w:rPr>
      </w:pPr>
      <w:r w:rsidRPr="0001795D">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01795D" w:rsidRPr="0001795D" w:rsidRDefault="0001795D" w:rsidP="0001795D">
      <w:pPr>
        <w:widowControl w:val="0"/>
        <w:autoSpaceDE w:val="0"/>
        <w:autoSpaceDN w:val="0"/>
        <w:jc w:val="both"/>
        <w:rPr>
          <w:sz w:val="20"/>
          <w:szCs w:val="20"/>
        </w:rPr>
      </w:pPr>
      <w:r w:rsidRPr="0001795D">
        <w:rPr>
          <w:sz w:val="20"/>
          <w:szCs w:val="20"/>
        </w:rPr>
        <w:t>адрес официального сайта, а также электронной почты и (или) формы обратной связи Уполномоченного органа в сети "Интернет".</w:t>
      </w:r>
    </w:p>
    <w:p w:rsidR="0001795D" w:rsidRPr="0001795D" w:rsidRDefault="0001795D" w:rsidP="0001795D">
      <w:pPr>
        <w:widowControl w:val="0"/>
        <w:autoSpaceDE w:val="0"/>
        <w:autoSpaceDN w:val="0"/>
        <w:jc w:val="both"/>
        <w:rPr>
          <w:sz w:val="20"/>
          <w:szCs w:val="20"/>
        </w:rPr>
      </w:pPr>
      <w:r w:rsidRPr="0001795D">
        <w:rPr>
          <w:sz w:val="20"/>
          <w:szCs w:val="20"/>
        </w:rPr>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01795D" w:rsidRPr="0001795D" w:rsidRDefault="0001795D" w:rsidP="0001795D">
      <w:pPr>
        <w:widowControl w:val="0"/>
        <w:autoSpaceDE w:val="0"/>
        <w:autoSpaceDN w:val="0"/>
        <w:jc w:val="both"/>
        <w:rPr>
          <w:sz w:val="20"/>
          <w:szCs w:val="20"/>
        </w:rPr>
      </w:pPr>
      <w:r w:rsidRPr="0001795D">
        <w:rPr>
          <w:sz w:val="20"/>
          <w:szCs w:val="20"/>
        </w:rPr>
        <w:t>1.3.8.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01795D" w:rsidRPr="0001795D" w:rsidRDefault="0001795D" w:rsidP="0001795D">
      <w:pPr>
        <w:widowControl w:val="0"/>
        <w:autoSpaceDE w:val="0"/>
        <w:autoSpaceDN w:val="0"/>
        <w:jc w:val="both"/>
        <w:rPr>
          <w:sz w:val="20"/>
          <w:szCs w:val="20"/>
        </w:rPr>
      </w:pPr>
      <w:r w:rsidRPr="0001795D">
        <w:rPr>
          <w:sz w:val="20"/>
          <w:szCs w:val="20"/>
        </w:rPr>
        <w:t>1.3.9.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outlineLvl w:val="0"/>
        <w:rPr>
          <w:rFonts w:eastAsia="Calibri"/>
          <w:b/>
          <w:bCs/>
          <w:sz w:val="20"/>
          <w:szCs w:val="20"/>
          <w:lang w:eastAsia="en-US"/>
        </w:rPr>
      </w:pPr>
      <w:r w:rsidRPr="0001795D">
        <w:rPr>
          <w:rFonts w:eastAsia="Calibri"/>
          <w:b/>
          <w:bCs/>
          <w:sz w:val="20"/>
          <w:szCs w:val="20"/>
          <w:lang w:eastAsia="en-US"/>
        </w:rPr>
        <w:t>2. Стандарт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 Наименование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Наименование муниципальной услуги: "Установка информационной вывески, согласование дизайн-проекта размещения вывески" (далее - Услуга).</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lastRenderedPageBreak/>
        <w:t>2.2. Наименование органа, предоставляющего муниципальную услугу.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2.2.1. Услуга предоставляется администрацией Орловского муниципального округа Кировской области (далее - Администрация).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2.2.2.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При предоставлении муниципальной услуги Администрация взаимодействует с:</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Управлением Федеральной налоговой службы России;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Управлением Федеральной службы государственной регистрации, кадастра и картографии.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2.2.3. 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2.2.4. Предоставление Услуги в МФЦ осуществляется при наличии соглашения о взаимодействии между Администрацией и МФЦ.</w:t>
      </w:r>
    </w:p>
    <w:p w:rsidR="0001795D" w:rsidRPr="0001795D" w:rsidRDefault="0001795D" w:rsidP="0001795D">
      <w:pPr>
        <w:autoSpaceDE w:val="0"/>
        <w:autoSpaceDN w:val="0"/>
        <w:adjustRightInd w:val="0"/>
        <w:jc w:val="both"/>
        <w:outlineLvl w:val="1"/>
        <w:rPr>
          <w:rFonts w:eastAsia="Calibri"/>
          <w:b/>
          <w:bCs/>
          <w:sz w:val="20"/>
          <w:szCs w:val="20"/>
          <w:lang w:eastAsia="en-US"/>
        </w:rPr>
      </w:pPr>
      <w:bookmarkStart w:id="12" w:name="Par38"/>
      <w:bookmarkEnd w:id="12"/>
      <w:r w:rsidRPr="0001795D">
        <w:rPr>
          <w:rFonts w:eastAsia="Calibri"/>
          <w:b/>
          <w:bCs/>
          <w:sz w:val="20"/>
          <w:szCs w:val="20"/>
          <w:lang w:eastAsia="en-US"/>
        </w:rPr>
        <w:t>2.3. Результат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2.3.1. Результатом предоставления муниципальной услуги является: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 уведомление о </w:t>
      </w:r>
      <w:hyperlink w:anchor="Par454" w:history="1">
        <w:r w:rsidRPr="0001795D">
          <w:rPr>
            <w:rFonts w:eastAsia="Calibri"/>
            <w:sz w:val="20"/>
            <w:szCs w:val="20"/>
            <w:lang w:eastAsia="en-US"/>
          </w:rPr>
          <w:t>согласовании</w:t>
        </w:r>
      </w:hyperlink>
      <w:r w:rsidRPr="0001795D">
        <w:rPr>
          <w:rFonts w:eastAsia="Calibri"/>
          <w:sz w:val="20"/>
          <w:szCs w:val="20"/>
          <w:lang w:eastAsia="en-US"/>
        </w:rPr>
        <w:t xml:space="preserve"> установки информационной вывески, дизайн-проекта размещения вывески (приложение 4);</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отказ в предоставлении услуги.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2.4. Срок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bookmarkStart w:id="13" w:name="Par43"/>
      <w:bookmarkEnd w:id="13"/>
      <w:r w:rsidRPr="0001795D">
        <w:rPr>
          <w:rFonts w:eastAsia="Calibri"/>
          <w:sz w:val="20"/>
          <w:szCs w:val="20"/>
          <w:lang w:eastAsia="en-US"/>
        </w:rPr>
        <w:t>2.4.1. Общий срок предоставления Услуги не может превышать 10 рабочих дней со дня регистрации заявления и документов, необходимых для предоставления муниципальной услуги.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2.5. Исчерпывающий перечень документов, необходимых для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 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2.5.1.1. </w:t>
      </w:r>
      <w:hyperlink w:anchor="Par280" w:history="1">
        <w:r w:rsidRPr="0001795D">
          <w:rPr>
            <w:rFonts w:eastAsia="Calibri"/>
            <w:sz w:val="20"/>
            <w:szCs w:val="20"/>
            <w:lang w:eastAsia="en-US"/>
          </w:rPr>
          <w:t>Заявление</w:t>
        </w:r>
      </w:hyperlink>
      <w:r w:rsidRPr="0001795D">
        <w:rPr>
          <w:rFonts w:eastAsia="Calibri"/>
          <w:sz w:val="20"/>
          <w:szCs w:val="20"/>
          <w:lang w:eastAsia="en-US"/>
        </w:rPr>
        <w:t xml:space="preserve"> по форме согласно приложению 1 к административному регламенту.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2.5.1.2. Документы, содержащие данные сведения о заявителе: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для юридического лица - документ, удостоверяющий личность представителя заявителя и его полномочия (при отсутствии в Едином государственном реестре юридических лиц записи о полномочиях данного представителя действовать по доверенности от имени юридического лица),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для физического лица, зарегистрированного в качестве индивидуального предпринимателя, - копия паспорта, документ, удостоверяющий полномочия представителя заявителя,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для физических лиц, не являющихся индивидуальными предпринимателями, - копия паспорта, копия документа, удостоверяющего личность представителя заявителя, документ, удостоверяющий полномочия представителя заявителя.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случае направления заявления посредством Единого портала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системы межведомственного электронного взаимодействия (далее - СМЭВ).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Основной документ, удостоверяющий личность представителя заявителя (паспорт гражданина Российской Федерации), представляется в случаях обращения представителя заявителя без использования Единого портала.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2.5.1.3. Документ, подтверждающий полномочия представителя действовать от имени заявителя (если заявление подается представителем).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 простой электронной подписью.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2.5.1.4. Правоустанавливающие документы на здание, строение, сооружение, на котором планируется установка информационной вывески, земельный участок (для случая размещения информационной вывески на нестационарном торговом объекте), а также на помещение в пределах объектов капитального строительства, в случае если право на такие объекты недвижимости не зарегистрировано в Едином государственном реестре недвижимости.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2.5.1.5. Эскизный </w:t>
      </w:r>
      <w:hyperlink w:anchor="Par370" w:history="1">
        <w:r w:rsidRPr="0001795D">
          <w:rPr>
            <w:rFonts w:eastAsia="Calibri"/>
            <w:sz w:val="20"/>
            <w:szCs w:val="20"/>
            <w:lang w:eastAsia="en-US"/>
          </w:rPr>
          <w:t>проект</w:t>
        </w:r>
      </w:hyperlink>
      <w:r w:rsidRPr="0001795D">
        <w:rPr>
          <w:rFonts w:eastAsia="Calibri"/>
          <w:sz w:val="20"/>
          <w:szCs w:val="20"/>
          <w:lang w:eastAsia="en-US"/>
        </w:rPr>
        <w:t xml:space="preserve"> в случае размещения информационных конструкций (вывесок) на многоквартирных жилых домах и на объектах встроенно-пристроенных к многоквартирным жилым домам, оформленный согласно приложению 2, в следующем составе: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графические материалы, включающие:</w:t>
      </w:r>
    </w:p>
    <w:p w:rsidR="0001795D" w:rsidRPr="0001795D" w:rsidRDefault="0001795D" w:rsidP="0001795D">
      <w:pPr>
        <w:autoSpaceDE w:val="0"/>
        <w:autoSpaceDN w:val="0"/>
        <w:adjustRightInd w:val="0"/>
        <w:jc w:val="both"/>
        <w:rPr>
          <w:rFonts w:eastAsia="Calibri"/>
          <w:sz w:val="20"/>
          <w:szCs w:val="20"/>
          <w:lang w:eastAsia="en-US"/>
        </w:rPr>
      </w:pPr>
      <w:proofErr w:type="spellStart"/>
      <w:r w:rsidRPr="0001795D">
        <w:rPr>
          <w:rFonts w:eastAsia="Calibri"/>
          <w:sz w:val="20"/>
          <w:szCs w:val="20"/>
          <w:lang w:eastAsia="en-US"/>
        </w:rPr>
        <w:t>фотоврисовку</w:t>
      </w:r>
      <w:proofErr w:type="spellEnd"/>
      <w:r w:rsidRPr="0001795D">
        <w:rPr>
          <w:rFonts w:eastAsia="Calibri"/>
          <w:sz w:val="20"/>
          <w:szCs w:val="20"/>
          <w:lang w:eastAsia="en-US"/>
        </w:rPr>
        <w:t xml:space="preserve"> предполагаемой конструкции на объекте размещения (общий вид, со всеми существующими информационными конструкциями);</w:t>
      </w:r>
    </w:p>
    <w:p w:rsidR="0001795D" w:rsidRPr="0001795D" w:rsidRDefault="0001795D" w:rsidP="0001795D">
      <w:pPr>
        <w:autoSpaceDE w:val="0"/>
        <w:autoSpaceDN w:val="0"/>
        <w:adjustRightInd w:val="0"/>
        <w:jc w:val="both"/>
        <w:rPr>
          <w:rFonts w:eastAsia="Calibri"/>
          <w:sz w:val="20"/>
          <w:szCs w:val="20"/>
          <w:lang w:eastAsia="en-US"/>
        </w:rPr>
      </w:pPr>
      <w:proofErr w:type="spellStart"/>
      <w:r w:rsidRPr="0001795D">
        <w:rPr>
          <w:rFonts w:eastAsia="Calibri"/>
          <w:sz w:val="20"/>
          <w:szCs w:val="20"/>
          <w:lang w:eastAsia="en-US"/>
        </w:rPr>
        <w:lastRenderedPageBreak/>
        <w:t>фотоврисовку</w:t>
      </w:r>
      <w:proofErr w:type="spellEnd"/>
      <w:r w:rsidRPr="0001795D">
        <w:rPr>
          <w:rFonts w:eastAsia="Calibri"/>
          <w:sz w:val="20"/>
          <w:szCs w:val="20"/>
          <w:lang w:eastAsia="en-US"/>
        </w:rPr>
        <w:t xml:space="preserve"> предполагаемой конструкции на объекте размещения (крупный вид, без посторонних конструкций);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эскиз информационного поля информационной конструкции с указанием размеров;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пояснительная записка, содержащая сведения об адресе объекта, сведения о типах информационных конструкций, параметрах места их размещения (длина, ширина, высота), сведения о способах освещения конструкций, сведения о цветовом решении вывесок, манере исполнения, в том числе используемые материалы, и иные технические параметры информационных конструкций;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карта-схема размещения предполагаемой информационной конструкции.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2.5.1.6. </w:t>
      </w:r>
      <w:hyperlink w:anchor="Par414" w:history="1">
        <w:r w:rsidRPr="0001795D">
          <w:rPr>
            <w:rFonts w:eastAsia="Calibri"/>
            <w:sz w:val="20"/>
            <w:szCs w:val="20"/>
            <w:lang w:eastAsia="en-US"/>
          </w:rPr>
          <w:t>Дизайн-проект</w:t>
        </w:r>
      </w:hyperlink>
      <w:r w:rsidRPr="0001795D">
        <w:rPr>
          <w:rFonts w:eastAsia="Calibri"/>
          <w:sz w:val="20"/>
          <w:szCs w:val="20"/>
          <w:lang w:eastAsia="en-US"/>
        </w:rPr>
        <w:t xml:space="preserve"> в случае размещения информационных конструкций (вывесок) на внешних поверхностях зданий, строений, сооружений, оформленный согласно приложению 3, в следующем составе: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графические материалы, включающие:</w:t>
      </w:r>
    </w:p>
    <w:p w:rsidR="0001795D" w:rsidRPr="0001795D" w:rsidRDefault="0001795D" w:rsidP="0001795D">
      <w:pPr>
        <w:autoSpaceDE w:val="0"/>
        <w:autoSpaceDN w:val="0"/>
        <w:adjustRightInd w:val="0"/>
        <w:jc w:val="both"/>
        <w:rPr>
          <w:rFonts w:eastAsia="Calibri"/>
          <w:sz w:val="20"/>
          <w:szCs w:val="20"/>
          <w:lang w:eastAsia="en-US"/>
        </w:rPr>
      </w:pPr>
      <w:proofErr w:type="spellStart"/>
      <w:r w:rsidRPr="0001795D">
        <w:rPr>
          <w:rFonts w:eastAsia="Calibri"/>
          <w:sz w:val="20"/>
          <w:szCs w:val="20"/>
          <w:lang w:eastAsia="en-US"/>
        </w:rPr>
        <w:t>фотофиксацию</w:t>
      </w:r>
      <w:proofErr w:type="spellEnd"/>
      <w:r w:rsidRPr="0001795D">
        <w:rPr>
          <w:rFonts w:eastAsia="Calibri"/>
          <w:sz w:val="20"/>
          <w:szCs w:val="20"/>
          <w:lang w:eastAsia="en-US"/>
        </w:rPr>
        <w:t xml:space="preserve"> (фотографии) всех внешних поверхностей объекта (фасады, крыша и т.д.) с указанием предполагаемых мест размещения информационных и рекламных конструкций;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привязка настенных конструкций к композиционным осям конструктивных элементов фасадов объектов;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эскизы информационных конструкций с их параметрами (длина, ширина, высота) и типами конструкций, параметрами места их размещения;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фотомонтаж (графическая </w:t>
      </w:r>
      <w:proofErr w:type="spellStart"/>
      <w:r w:rsidRPr="0001795D">
        <w:rPr>
          <w:rFonts w:eastAsia="Calibri"/>
          <w:sz w:val="20"/>
          <w:szCs w:val="20"/>
          <w:lang w:eastAsia="en-US"/>
        </w:rPr>
        <w:t>врисовка</w:t>
      </w:r>
      <w:proofErr w:type="spellEnd"/>
      <w:r w:rsidRPr="0001795D">
        <w:rPr>
          <w:rFonts w:eastAsia="Calibri"/>
          <w:sz w:val="20"/>
          <w:szCs w:val="20"/>
          <w:lang w:eastAsia="en-US"/>
        </w:rPr>
        <w:t xml:space="preserve"> информационных конструкций в местах их предполагаемого размещения в существующую ситуацию с указанием размеров). Выполняется в виде компьютерной </w:t>
      </w:r>
      <w:proofErr w:type="spellStart"/>
      <w:r w:rsidRPr="0001795D">
        <w:rPr>
          <w:rFonts w:eastAsia="Calibri"/>
          <w:sz w:val="20"/>
          <w:szCs w:val="20"/>
          <w:lang w:eastAsia="en-US"/>
        </w:rPr>
        <w:t>врисовки</w:t>
      </w:r>
      <w:proofErr w:type="spellEnd"/>
      <w:r w:rsidRPr="0001795D">
        <w:rPr>
          <w:rFonts w:eastAsia="Calibri"/>
          <w:sz w:val="20"/>
          <w:szCs w:val="20"/>
          <w:lang w:eastAsia="en-US"/>
        </w:rPr>
        <w:t xml:space="preserve"> информационных конструкций на фотографии с соблюдением пропорций размещаемых объектов;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пояснительная записка, содержащая сведения об адресе объекта, сведения о типе информационной конструкции, параметрах места их размещения (длина, ширина, высота), сведения о способах освещения конструкций, сведения о цветовом решении вывесок, манере исполнения, в том числе используемых материалах, параметры информационных и рекламных конструкций.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Дизайн-проект представляется в 2 экземплярах. Листы дизайн-проекта информационной конструкции должны быть прошиты и пронумерованы в обоих экземплярах.</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2.5.1.7. Письменное согласие на установку информационной вывески от собственника (собственников) объекта капитального строительства в случае, если объект капитального строительства находится у заявителя в аренде или ему на каком-либо праве принадлежит помещение (помещения) в пределах объекта капитального строительства.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Письменное согласие на установку информационной вывески от собственника (собственников) объекта капитального строительства не требуется в случаях:</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размещения информационной вывески в витринной конструкции;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 размещения информационной вывески, содержащей сведения, предусмотренные </w:t>
      </w:r>
      <w:hyperlink r:id="rId41" w:history="1">
        <w:r w:rsidRPr="0001795D">
          <w:rPr>
            <w:rFonts w:eastAsia="Calibri"/>
            <w:sz w:val="20"/>
            <w:szCs w:val="20"/>
            <w:lang w:eastAsia="en-US"/>
          </w:rPr>
          <w:t>статьей 9</w:t>
        </w:r>
      </w:hyperlink>
      <w:r w:rsidRPr="0001795D">
        <w:rPr>
          <w:rFonts w:eastAsia="Calibri"/>
          <w:sz w:val="20"/>
          <w:szCs w:val="20"/>
          <w:lang w:eastAsia="en-US"/>
        </w:rPr>
        <w:t xml:space="preserve"> Закона Российской Федерации от 07.02.1992 № 2300-1 "О защите прав потребителей".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2.5.1.8. В случае установки информационной конструкции (вывески) на крыше здания, строения, сооружения: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заключение о несущих способностях крыши здания, строения, сооружения, оформленное уполномоченной проектной организацией;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 проект информационной конструкции и заключение экспертной организации о его соответствии требованиям технических регламентов, строительных норм и правил (СНиП), Правилам устройства электроустановок (ПУЭ), стандартам Единой конструкторской документации (ЕСКД) и другим нормативным требованиям;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 проект электроустановки конструкции и заключение экспертной организации о его соответствии требованиям технических регламентов, СНиП, ПУЭ, стандартам ЕСКД и другим нормативным требованиям (для информационных конструкций, предполагающих наличие электроустановки).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2.5.1.9. Согласие владельца зарегистрированного товарного знака при размещении такого товарного знака на информационной вывеске иным лицом.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если они не были представлены заявителем по собственной инициативе: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2.5.2.1. Выписка из Единого государственного реестра юридических лиц (при подаче заявки юридическим лицом).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2.5.2.2. Выписка из Единого государственного реестра индивидуальных предпринимателей (при подаче заявки индивидуальным предпринимателем).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2.5.2.3. Выписка из Единого государственного реестра недвижимости о правах на здание, сооружение, строение, на котором планируется установка информационной вывески.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2.5.2.4. Выписка из Единого государственного реестра недвижимости о земельном участке (для случая размещения информационной вывески на прилегающей территории в месте осуществления деятельности).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Заявитель вправе представить указанные в настоящем подпункте документы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2.5.3. При предоставлении муниципальной услуги Администрация не вправе требовать от заявителя: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42" w:history="1">
        <w:r w:rsidRPr="0001795D">
          <w:rPr>
            <w:rFonts w:eastAsia="Calibri"/>
            <w:color w:val="0000FF"/>
            <w:sz w:val="20"/>
            <w:szCs w:val="20"/>
            <w:lang w:eastAsia="en-US"/>
          </w:rPr>
          <w:t>части 6 статьи 7</w:t>
        </w:r>
      </w:hyperlink>
      <w:r w:rsidRPr="0001795D">
        <w:rPr>
          <w:rFonts w:eastAsia="Calibri"/>
          <w:sz w:val="20"/>
          <w:szCs w:val="20"/>
          <w:lang w:eastAsia="en-US"/>
        </w:rPr>
        <w:t xml:space="preserve"> Закона N 210-ФЗ;</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3" w:history="1">
        <w:r w:rsidRPr="0001795D">
          <w:rPr>
            <w:rFonts w:eastAsia="Calibri"/>
            <w:color w:val="0000FF"/>
            <w:sz w:val="20"/>
            <w:szCs w:val="20"/>
            <w:lang w:eastAsia="en-US"/>
          </w:rPr>
          <w:t>части 1 статьи 9</w:t>
        </w:r>
      </w:hyperlink>
      <w:r w:rsidRPr="0001795D">
        <w:rPr>
          <w:rFonts w:eastAsia="Calibri"/>
          <w:sz w:val="20"/>
          <w:szCs w:val="20"/>
          <w:lang w:eastAsia="en-US"/>
        </w:rPr>
        <w:t xml:space="preserve"> Закона N 210-ФЗ;</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44" w:history="1">
        <w:r w:rsidRPr="0001795D">
          <w:rPr>
            <w:rFonts w:eastAsia="Calibri"/>
            <w:sz w:val="20"/>
            <w:szCs w:val="20"/>
            <w:lang w:eastAsia="en-US"/>
          </w:rPr>
          <w:t>пунктом 7.2 части 1 статьи 16</w:t>
        </w:r>
      </w:hyperlink>
      <w:r w:rsidRPr="0001795D">
        <w:rPr>
          <w:rFonts w:eastAsia="Calibri"/>
          <w:sz w:val="20"/>
          <w:szCs w:val="20"/>
          <w:lang w:eastAsia="en-US"/>
        </w:rPr>
        <w:t xml:space="preserve">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2.6. Исчерпывающий перечень оснований для отказа в приеме документов, необходимых для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2.6.1. Запрос о предоставлении Услуги подан в орган местного самоуправления или организацию, в полномочия которых не входит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bookmarkStart w:id="14" w:name="Par100"/>
      <w:bookmarkEnd w:id="14"/>
      <w:r w:rsidRPr="0001795D">
        <w:rPr>
          <w:rFonts w:eastAsia="Calibri"/>
          <w:sz w:val="20"/>
          <w:szCs w:val="20"/>
          <w:lang w:eastAsia="en-US"/>
        </w:rPr>
        <w:t>2.6.2. Неполное заполнение обязательных полей в форме запроса о предоставлении Услуги (недостоверное, неправильное).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2.6.3. Представление неполного комплекта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2.6.8. Заявление подано лицом, не имеющим полномочий представлять интересы заявителя.</w:t>
      </w:r>
    </w:p>
    <w:p w:rsidR="0001795D" w:rsidRPr="0001795D" w:rsidRDefault="0001795D" w:rsidP="0001795D">
      <w:pPr>
        <w:autoSpaceDE w:val="0"/>
        <w:autoSpaceDN w:val="0"/>
        <w:adjustRightInd w:val="0"/>
        <w:jc w:val="both"/>
        <w:outlineLvl w:val="1"/>
        <w:rPr>
          <w:rFonts w:eastAsia="Calibri"/>
          <w:b/>
          <w:bCs/>
          <w:sz w:val="20"/>
          <w:szCs w:val="20"/>
          <w:lang w:eastAsia="en-US"/>
        </w:rPr>
      </w:pPr>
      <w:bookmarkStart w:id="15" w:name="Par107"/>
      <w:bookmarkEnd w:id="15"/>
      <w:r w:rsidRPr="0001795D">
        <w:rPr>
          <w:rFonts w:eastAsia="Calibri"/>
          <w:b/>
          <w:bCs/>
          <w:sz w:val="20"/>
          <w:szCs w:val="20"/>
          <w:lang w:eastAsia="en-US"/>
        </w:rPr>
        <w:t>2.7. Исчерпывающий перечень оснований для приостановления или отказа в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2.7.1. Основания для приостановления предоставления Услуги отсутствуют.</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2.7.2. Основаниями для отказа в предоставлении Услуги являются: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2.7.2.1. Документы (сведения), представленные заявителем, противоречат документам (сведениям), полученным в рамках межведомственного взаимодействия.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2.7.2.2. Отсутствие согласия собственника (законного владельца) на размещение информационной вывески.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2.7.2.3. Отсутствие у заявителя прав на товарный знак, указанный в дизайн-проекте размещения вывески.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2.7.2.4. Несоответствие представленного заявителем дизайн-проекта размещения вывески требованиям правил размещения и содержания информационных вывесок.</w:t>
      </w:r>
    </w:p>
    <w:p w:rsidR="0001795D" w:rsidRPr="0001795D" w:rsidRDefault="0001795D" w:rsidP="0001795D">
      <w:pPr>
        <w:autoSpaceDE w:val="0"/>
        <w:autoSpaceDN w:val="0"/>
        <w:adjustRightInd w:val="0"/>
        <w:jc w:val="both"/>
        <w:outlineLvl w:val="1"/>
        <w:rPr>
          <w:rFonts w:eastAsia="Calibri"/>
          <w:b/>
          <w:bCs/>
          <w:sz w:val="20"/>
          <w:szCs w:val="20"/>
          <w:lang w:eastAsia="en-US"/>
        </w:rPr>
      </w:pPr>
      <w:bookmarkStart w:id="16" w:name="Par114"/>
      <w:bookmarkEnd w:id="16"/>
      <w:r w:rsidRPr="0001795D">
        <w:rPr>
          <w:rFonts w:eastAsia="Calibri"/>
          <w:b/>
          <w:bCs/>
          <w:sz w:val="20"/>
          <w:szCs w:val="20"/>
          <w:lang w:eastAsia="en-US"/>
        </w:rPr>
        <w:t>2.8.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Услуги, которые являются необходимыми и обязательными для предоставления муниципальной услуги, отсутствуют.</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2.9. Порядок, размер и основания взимания государственной пошлины или иной платы, взимаемой за предоставление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Предоставление муниципальной услуги осуществляется бесплатно.</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2.10.1. Время ожидания на прием к специалисту при подаче запроса о предоставлении Услуги и при получении результата предоставления Услуги в Администрации или МФЦ не должно превышать 15 минут.</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2.11. Срок и порядок регистрации запроса заявителя о предоставлении Услуги, в том числе в электронной форме.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Заявление, представленное в письменной форме, при личном обращении регистрируется в установленном порядке в день обращения заявителя в течение 15 минут.</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Заявление, поступившее посредством почтовой или электронной связи, в том числе через официальный сайт Орловского муниципального округа, Единый портал или Портал Кировской области, подлежит обязательной регистрации в течение 1 рабочего дня с момента поступления его в Администрацию.</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2.12. Требования к помещениям для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2.12.1. Помещения для предоставления Услуги оснащаются местами для ожидания, заполнения запросов, информирования, приема заявителей (представителей заявителей).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2.12.2. Места ожидания и места для заполнения запросов о предоставлении Услуги должны соответствовать комфортным условиям (оборудуются стульями, столами (стойками), бланками заявлений, письменными принадлежностями) для заявителей и оптимальным условиям для работы должностных лиц.</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2.12.3. Места для информирования должны быть оборудованы информационными стендами, содержащими следующую информацию: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перечень, формы документов для заполнения, образцы заполнения документов, бланки для заполнения;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основания для отказа в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порядок обжалования решений, действий (бездействия) администрации, ее должностных лиц либо муниципальных служащих;</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перечень нормативных правовых актов, регулирующих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2.12.4. Кабинеты (кабинки) приема заявителей должны быть оборудованы информационными табличками с указанием номера кабинета (кабинки), фамилии, имени и отчества специалиста, осуществляющего прием заявителей, дней и часов приема, времени перерыва на обед.</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2.12.5.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2.12.6.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45" w:history="1">
        <w:r w:rsidRPr="0001795D">
          <w:rPr>
            <w:rFonts w:eastAsia="Calibri"/>
            <w:sz w:val="20"/>
            <w:szCs w:val="20"/>
            <w:lang w:eastAsia="en-US"/>
          </w:rPr>
          <w:t>приказом</w:t>
        </w:r>
      </w:hyperlink>
      <w:r w:rsidRPr="0001795D">
        <w:rPr>
          <w:rFonts w:eastAsia="Calibri"/>
          <w:sz w:val="20"/>
          <w:szCs w:val="20"/>
          <w:lang w:eastAsia="en-US"/>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2.13. Показатели доступности и качества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2.13.1. Показателями доступности Услуги являются: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2.13.1.1. Транспортная доступность к местам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2.13.1.2. Наличие различных каналов получения информации о порядке оказания Услуги и ходе ее предоставления.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2.13.1.3. Обеспечение для заявителя возможности подать заявление о предоставлении Услуги в форме электронного документа, в том числе с использованием Единого портала, Портала Кировской области.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2.13.1.4. Обеспечение для инвалидов доступности получения Услуги в соответствии с Федеральным </w:t>
      </w:r>
      <w:hyperlink r:id="rId46" w:history="1">
        <w:r w:rsidRPr="0001795D">
          <w:rPr>
            <w:rFonts w:eastAsia="Calibri"/>
            <w:sz w:val="20"/>
            <w:szCs w:val="20"/>
            <w:lang w:eastAsia="en-US"/>
          </w:rPr>
          <w:t>законом</w:t>
        </w:r>
      </w:hyperlink>
      <w:r w:rsidRPr="0001795D">
        <w:rPr>
          <w:rFonts w:eastAsia="Calibri"/>
          <w:sz w:val="20"/>
          <w:szCs w:val="20"/>
          <w:lang w:eastAsia="en-US"/>
        </w:rPr>
        <w:t xml:space="preserve"> от 24.11.1995 № 181-ФЗ "О социальной защите инвалидов в Российской Федерации".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2.13.1.5. Возможность получения Услуги в МФЦ (в том числе не в полном объеме).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2.13.2. Показателями качества Услуги являются: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2.13.2.1. Соблюдение срока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2.13.2.2. 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2.13.2.3. Осуществление взаимодействия заявителя с должностными лицами Администрации при предоставлении Услуги два раза: при представлении документов, необходимых для предоставления Услуги (в случае непосредственного обращения в Администрацию), а также при получении результата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2.13.3. Предоставление Услуги по экстерриториальному принципу осуществляется в части обеспечения возможности подачи заявления и получения результата предоставления Услуги посредством Единого портала, Портала Кировской области или в территориальных отделах МФЦ.</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2.13.4. Получение Услуги посредством запроса о предоставлении нескольких Услуг (комплексного запроса) невозможно.</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2.14. Особенности предоставления Услуги в электронной форме, посредством использования Единого портала, Портала Кировской области.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2.14.1. Возможность направления запроса о предоставлении Услуги в форме электронного документа посредством заполнения интерактивной формы заявления на Едином портале (без необходимости дополнительной подачи заявления в какой-либо иной форме) с приложением документов, необходимых для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Электронные документы представляются в следующих форматах:</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а) </w:t>
      </w:r>
      <w:proofErr w:type="spellStart"/>
      <w:r w:rsidRPr="0001795D">
        <w:rPr>
          <w:rFonts w:eastAsia="Calibri"/>
          <w:sz w:val="20"/>
          <w:szCs w:val="20"/>
          <w:lang w:eastAsia="en-US"/>
        </w:rPr>
        <w:t>xml</w:t>
      </w:r>
      <w:proofErr w:type="spellEnd"/>
      <w:r w:rsidRPr="0001795D">
        <w:rPr>
          <w:rFonts w:eastAsia="Calibri"/>
          <w:sz w:val="20"/>
          <w:szCs w:val="20"/>
          <w:lang w:eastAsia="en-US"/>
        </w:rPr>
        <w:t xml:space="preserve"> - для формализованных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б) </w:t>
      </w:r>
      <w:proofErr w:type="spellStart"/>
      <w:r w:rsidRPr="0001795D">
        <w:rPr>
          <w:rFonts w:eastAsia="Calibri"/>
          <w:sz w:val="20"/>
          <w:szCs w:val="20"/>
          <w:lang w:eastAsia="en-US"/>
        </w:rPr>
        <w:t>doc</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docx</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odt</w:t>
      </w:r>
      <w:proofErr w:type="spellEnd"/>
      <w:r w:rsidRPr="0001795D">
        <w:rPr>
          <w:rFonts w:eastAsia="Calibri"/>
          <w:sz w:val="20"/>
          <w:szCs w:val="20"/>
          <w:lang w:eastAsia="en-US"/>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в) </w:t>
      </w:r>
      <w:proofErr w:type="spellStart"/>
      <w:r w:rsidRPr="0001795D">
        <w:rPr>
          <w:rFonts w:eastAsia="Calibri"/>
          <w:sz w:val="20"/>
          <w:szCs w:val="20"/>
          <w:lang w:eastAsia="en-US"/>
        </w:rPr>
        <w:t>xls</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xlsx</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ods</w:t>
      </w:r>
      <w:proofErr w:type="spellEnd"/>
      <w:r w:rsidRPr="0001795D">
        <w:rPr>
          <w:rFonts w:eastAsia="Calibri"/>
          <w:sz w:val="20"/>
          <w:szCs w:val="20"/>
          <w:lang w:eastAsia="en-US"/>
        </w:rPr>
        <w:t xml:space="preserve"> - для документов, содержащих расчеты;</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г) </w:t>
      </w:r>
      <w:proofErr w:type="spellStart"/>
      <w:r w:rsidRPr="0001795D">
        <w:rPr>
          <w:rFonts w:eastAsia="Calibri"/>
          <w:sz w:val="20"/>
          <w:szCs w:val="20"/>
          <w:lang w:eastAsia="en-US"/>
        </w:rPr>
        <w:t>pdf</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jpg</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jpeg</w:t>
      </w:r>
      <w:proofErr w:type="spellEnd"/>
      <w:r w:rsidRPr="0001795D">
        <w:rPr>
          <w:rFonts w:eastAsia="Calibri"/>
          <w:sz w:val="20"/>
          <w:szCs w:val="20"/>
          <w:lang w:eastAsia="en-US"/>
        </w:rPr>
        <w:t xml:space="preserve"> - для документов с текстовым содержанием, в том числе включающим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1795D">
        <w:rPr>
          <w:rFonts w:eastAsia="Calibri"/>
          <w:sz w:val="20"/>
          <w:szCs w:val="20"/>
          <w:lang w:eastAsia="en-US"/>
        </w:rPr>
        <w:t>dpi</w:t>
      </w:r>
      <w:proofErr w:type="spellEnd"/>
      <w:r w:rsidRPr="0001795D">
        <w:rPr>
          <w:rFonts w:eastAsia="Calibri"/>
          <w:sz w:val="20"/>
          <w:szCs w:val="20"/>
          <w:lang w:eastAsia="en-US"/>
        </w:rPr>
        <w:t xml:space="preserve"> (масштаб 1:1) с использованием следующих режимов: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"черно-белый" (при отсутствии в документе графических изображений и (или) цветного текста);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"оттенки серого" (при наличии в документе графических изображений, отличных от цветного графического изображения);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"цветной" или "режим полной цветопередачи" (при наличии в документе цветных графических изображений либо цветного текста);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сохранением всех аутентичных признаков подлинности, а именно: графической подписи лица, печати, углового штампа бланка;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количество файлов должно соответствовать количеству документов, каждый из которых содержит текстовую и (или) графическую информацию.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Электронные документы должны обеспечивать:</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возможность идентифицировать документ и количество листов в документе;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Документы, подлежащие представлению в форматах </w:t>
      </w:r>
      <w:proofErr w:type="spellStart"/>
      <w:r w:rsidRPr="0001795D">
        <w:rPr>
          <w:rFonts w:eastAsia="Calibri"/>
          <w:sz w:val="20"/>
          <w:szCs w:val="20"/>
          <w:lang w:eastAsia="en-US"/>
        </w:rPr>
        <w:t>xls</w:t>
      </w:r>
      <w:proofErr w:type="spellEnd"/>
      <w:r w:rsidRPr="0001795D">
        <w:rPr>
          <w:rFonts w:eastAsia="Calibri"/>
          <w:sz w:val="20"/>
          <w:szCs w:val="20"/>
          <w:lang w:eastAsia="en-US"/>
        </w:rPr>
        <w:t xml:space="preserve">, </w:t>
      </w:r>
      <w:proofErr w:type="spellStart"/>
      <w:r w:rsidRPr="0001795D">
        <w:rPr>
          <w:rFonts w:eastAsia="Calibri"/>
          <w:sz w:val="20"/>
          <w:szCs w:val="20"/>
          <w:lang w:eastAsia="en-US"/>
        </w:rPr>
        <w:t>xlsx</w:t>
      </w:r>
      <w:proofErr w:type="spellEnd"/>
      <w:r w:rsidRPr="0001795D">
        <w:rPr>
          <w:rFonts w:eastAsia="Calibri"/>
          <w:sz w:val="20"/>
          <w:szCs w:val="20"/>
          <w:lang w:eastAsia="en-US"/>
        </w:rPr>
        <w:t xml:space="preserve"> или </w:t>
      </w:r>
      <w:proofErr w:type="spellStart"/>
      <w:r w:rsidRPr="0001795D">
        <w:rPr>
          <w:rFonts w:eastAsia="Calibri"/>
          <w:sz w:val="20"/>
          <w:szCs w:val="20"/>
          <w:lang w:eastAsia="en-US"/>
        </w:rPr>
        <w:t>ods</w:t>
      </w:r>
      <w:proofErr w:type="spellEnd"/>
      <w:r w:rsidRPr="0001795D">
        <w:rPr>
          <w:rFonts w:eastAsia="Calibri"/>
          <w:sz w:val="20"/>
          <w:szCs w:val="20"/>
          <w:lang w:eastAsia="en-US"/>
        </w:rPr>
        <w:t>, формируются в виде отдельного электронного документа.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2.14.2. Возможность получения заявителем информации о ходе рассмотрения заявления и о результате предоставления Услуги в "Личном кабинете" на Едином портале, Портале Кировской области в любое время при условии авторизации.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2.14.3. Возможность получения по выбору заявителя результата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в форме электронного документа, подписанного усиленной квалифицированной электронной подписью уполномоченного должностного лица, направленного заявителю в "Личный кабинет" на Едином портале, Портале Кировской области;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2.14.4. Возможность оценки качества предоставления Услуги, досудебного (внесудебного) обжалования принятого решения о предоставлении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2.14.5. Перечень видов электронной подписи, которые допускаются к использованию при обращении за получением Услуги, оказываемой с применением усиленной квалифицированной электронной подписи: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для физических лиц: простая электронная подпись либо усиленная неквалифицированная электронная подпись;</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 для юридических лиц: усиленная квалифицированная электронная подпись.</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2.15. Особенности выполнения административных процедур в многофункциональном центре.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2.15.1. Заявление на предоставление Услуги и комплект необходимых документов направляются из МФЦ в Администрацию в порядке, предусмотренном соглашением, заключенным между МФЦ и Администрацией.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2.15.2. Началом срока предоставления Услуги является день получения Администрацией заявления и комплекта необходимых документов на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2.15.3. Информирование заявителей о порядке предоставления Услуги в МФЦ, о ходе выполнения запроса о предоставлении Услуги, по иным вопросам, связанным с предоставлением Услуги, а также консультирование заявителей о порядке предоставления Услуги в МФЦ осуществляется при личном обращении заявителя в МФЦ либо по телефону МФЦ.</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2.16. Особенности предоставления Услуги в упреждающем (</w:t>
      </w:r>
      <w:proofErr w:type="spellStart"/>
      <w:r w:rsidRPr="0001795D">
        <w:rPr>
          <w:rFonts w:eastAsia="Calibri"/>
          <w:b/>
          <w:bCs/>
          <w:sz w:val="20"/>
          <w:szCs w:val="20"/>
          <w:lang w:eastAsia="en-US"/>
        </w:rPr>
        <w:t>проактивном</w:t>
      </w:r>
      <w:proofErr w:type="spellEnd"/>
      <w:r w:rsidRPr="0001795D">
        <w:rPr>
          <w:rFonts w:eastAsia="Calibri"/>
          <w:b/>
          <w:bCs/>
          <w:sz w:val="20"/>
          <w:szCs w:val="20"/>
          <w:lang w:eastAsia="en-US"/>
        </w:rPr>
        <w:t>) режиме.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2.16.1. Предоставление Услуги в упреждающем (</w:t>
      </w:r>
      <w:proofErr w:type="spellStart"/>
      <w:r w:rsidRPr="0001795D">
        <w:rPr>
          <w:rFonts w:eastAsia="Calibri"/>
          <w:sz w:val="20"/>
          <w:szCs w:val="20"/>
          <w:lang w:eastAsia="en-US"/>
        </w:rPr>
        <w:t>проактивном</w:t>
      </w:r>
      <w:proofErr w:type="spellEnd"/>
      <w:r w:rsidRPr="0001795D">
        <w:rPr>
          <w:rFonts w:eastAsia="Calibri"/>
          <w:sz w:val="20"/>
          <w:szCs w:val="20"/>
          <w:lang w:eastAsia="en-US"/>
        </w:rPr>
        <w:t>) режиме не осуществляется. Случаи и порядок предоставления Услуги в упреждающем (</w:t>
      </w:r>
      <w:proofErr w:type="spellStart"/>
      <w:r w:rsidRPr="0001795D">
        <w:rPr>
          <w:rFonts w:eastAsia="Calibri"/>
          <w:sz w:val="20"/>
          <w:szCs w:val="20"/>
          <w:lang w:eastAsia="en-US"/>
        </w:rPr>
        <w:t>проактивном</w:t>
      </w:r>
      <w:proofErr w:type="spellEnd"/>
      <w:r w:rsidRPr="0001795D">
        <w:rPr>
          <w:rFonts w:eastAsia="Calibri"/>
          <w:sz w:val="20"/>
          <w:szCs w:val="20"/>
          <w:lang w:eastAsia="en-US"/>
        </w:rPr>
        <w:t>) режиме не устанавливаются.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outlineLvl w:val="0"/>
        <w:rPr>
          <w:rFonts w:eastAsia="Calibri"/>
          <w:b/>
          <w:bCs/>
          <w:sz w:val="20"/>
          <w:szCs w:val="20"/>
          <w:lang w:eastAsia="en-US"/>
        </w:rPr>
      </w:pPr>
      <w:r w:rsidRPr="0001795D">
        <w:rPr>
          <w:rFonts w:eastAsia="Calibri"/>
          <w:b/>
          <w:bCs/>
          <w:sz w:val="20"/>
          <w:szCs w:val="20"/>
          <w:lang w:eastAsia="en-US"/>
        </w:rPr>
        <w:t>3. Состав, последовательность и сроки выполнения</w:t>
      </w:r>
    </w:p>
    <w:p w:rsidR="0001795D" w:rsidRPr="0001795D" w:rsidRDefault="0001795D" w:rsidP="0001795D">
      <w:pPr>
        <w:autoSpaceDE w:val="0"/>
        <w:autoSpaceDN w:val="0"/>
        <w:adjustRightInd w:val="0"/>
        <w:jc w:val="center"/>
        <w:rPr>
          <w:rFonts w:eastAsia="Calibri"/>
          <w:b/>
          <w:bCs/>
          <w:sz w:val="20"/>
          <w:szCs w:val="20"/>
          <w:lang w:eastAsia="en-US"/>
        </w:rPr>
      </w:pPr>
      <w:r w:rsidRPr="0001795D">
        <w:rPr>
          <w:rFonts w:eastAsia="Calibri"/>
          <w:b/>
          <w:bCs/>
          <w:sz w:val="20"/>
          <w:szCs w:val="20"/>
          <w:lang w:eastAsia="en-US"/>
        </w:rPr>
        <w:t>административных процедур, требования к порядку их</w:t>
      </w:r>
    </w:p>
    <w:p w:rsidR="0001795D" w:rsidRPr="0001795D" w:rsidRDefault="0001795D" w:rsidP="0001795D">
      <w:pPr>
        <w:autoSpaceDE w:val="0"/>
        <w:autoSpaceDN w:val="0"/>
        <w:adjustRightInd w:val="0"/>
        <w:jc w:val="center"/>
        <w:rPr>
          <w:rFonts w:eastAsia="Calibri"/>
          <w:b/>
          <w:bCs/>
          <w:sz w:val="20"/>
          <w:szCs w:val="20"/>
          <w:lang w:eastAsia="en-US"/>
        </w:rPr>
      </w:pPr>
      <w:r w:rsidRPr="0001795D">
        <w:rPr>
          <w:rFonts w:eastAsia="Calibri"/>
          <w:b/>
          <w:bCs/>
          <w:sz w:val="20"/>
          <w:szCs w:val="20"/>
          <w:lang w:eastAsia="en-US"/>
        </w:rPr>
        <w:t>выполнения, в том числе особенности выполнения</w:t>
      </w:r>
    </w:p>
    <w:p w:rsidR="0001795D" w:rsidRPr="0001795D" w:rsidRDefault="0001795D" w:rsidP="0001795D">
      <w:pPr>
        <w:autoSpaceDE w:val="0"/>
        <w:autoSpaceDN w:val="0"/>
        <w:adjustRightInd w:val="0"/>
        <w:jc w:val="center"/>
        <w:rPr>
          <w:rFonts w:eastAsia="Calibri"/>
          <w:b/>
          <w:bCs/>
          <w:sz w:val="20"/>
          <w:szCs w:val="20"/>
          <w:lang w:eastAsia="en-US"/>
        </w:rPr>
      </w:pPr>
      <w:r w:rsidRPr="0001795D">
        <w:rPr>
          <w:rFonts w:eastAsia="Calibri"/>
          <w:b/>
          <w:bCs/>
          <w:sz w:val="20"/>
          <w:szCs w:val="20"/>
          <w:lang w:eastAsia="en-US"/>
        </w:rPr>
        <w:t>административных процедур в электронной форме, а также</w:t>
      </w:r>
    </w:p>
    <w:p w:rsidR="0001795D" w:rsidRPr="0001795D" w:rsidRDefault="0001795D" w:rsidP="0001795D">
      <w:pPr>
        <w:autoSpaceDE w:val="0"/>
        <w:autoSpaceDN w:val="0"/>
        <w:adjustRightInd w:val="0"/>
        <w:jc w:val="center"/>
        <w:rPr>
          <w:rFonts w:eastAsia="Calibri"/>
          <w:b/>
          <w:bCs/>
          <w:sz w:val="20"/>
          <w:szCs w:val="20"/>
          <w:lang w:eastAsia="en-US"/>
        </w:rPr>
      </w:pPr>
      <w:r w:rsidRPr="0001795D">
        <w:rPr>
          <w:rFonts w:eastAsia="Calibri"/>
          <w:b/>
          <w:bCs/>
          <w:sz w:val="20"/>
          <w:szCs w:val="20"/>
          <w:lang w:eastAsia="en-US"/>
        </w:rPr>
        <w:t>особенности выполнения административных процедур</w:t>
      </w:r>
    </w:p>
    <w:p w:rsidR="0001795D" w:rsidRPr="0001795D" w:rsidRDefault="0001795D" w:rsidP="0001795D">
      <w:pPr>
        <w:autoSpaceDE w:val="0"/>
        <w:autoSpaceDN w:val="0"/>
        <w:adjustRightInd w:val="0"/>
        <w:jc w:val="center"/>
        <w:rPr>
          <w:rFonts w:eastAsia="Calibri"/>
          <w:b/>
          <w:bCs/>
          <w:sz w:val="20"/>
          <w:szCs w:val="20"/>
          <w:lang w:eastAsia="en-US"/>
        </w:rPr>
      </w:pPr>
      <w:r w:rsidRPr="0001795D">
        <w:rPr>
          <w:rFonts w:eastAsia="Calibri"/>
          <w:b/>
          <w:bCs/>
          <w:sz w:val="20"/>
          <w:szCs w:val="20"/>
          <w:lang w:eastAsia="en-US"/>
        </w:rPr>
        <w:t>в многофункциональных центрах</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3.1. Описание последовательности действий при предоставлении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3.1.1. Предоставление Услуги включает в себя следующие административные процедуры (действия):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прием и регистрация заявления и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 направление межведомственных запросов;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 рассмотрение документов и принятие решения о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4) уведомление о готовности результата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3.1.2. Последовательность административных процедур (действий) при предоставлении Услуги в электронной форме: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прием и регистрация заявления и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 направление межведомственных запросов;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 рассмотрение документов и принятие решения о предоставлении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4) направление (выдача) результата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3.1.3. Перечень административных процедур (действий), выполняемых многофункциональным центром: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1) прием и регистрация заявления и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2) уведомление о готовности результата предоставления Услуги.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3.2. Описание последовательности административных процедур (действий) при приеме и регистрации заявления и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3.2.1. Основанием для начала административной процедуры является обращение заявителя в Администрацию с письменным заявлением и комплектом документов, которые в соответствии с </w:t>
      </w:r>
      <w:hyperlink w:anchor="Par100" w:history="1">
        <w:r w:rsidRPr="0001795D">
          <w:rPr>
            <w:rFonts w:eastAsia="Calibri"/>
            <w:sz w:val="20"/>
            <w:szCs w:val="20"/>
            <w:lang w:eastAsia="en-US"/>
          </w:rPr>
          <w:t>пунктом 2.6.2 подраздела 2.6 раздела 2</w:t>
        </w:r>
      </w:hyperlink>
      <w:r w:rsidRPr="0001795D">
        <w:rPr>
          <w:rFonts w:eastAsia="Calibri"/>
          <w:sz w:val="20"/>
          <w:szCs w:val="20"/>
          <w:lang w:eastAsia="en-US"/>
        </w:rPr>
        <w:t xml:space="preserve"> настоящего Регламента он должен представить самостоятельно.</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3.2.2. Специалист, ответственный за прием и регистрацию документов, устанавливает наличие оснований для отказа в приеме документов, указанных в </w:t>
      </w:r>
      <w:hyperlink w:anchor="Par107" w:history="1">
        <w:r w:rsidRPr="0001795D">
          <w:rPr>
            <w:rFonts w:eastAsia="Calibri"/>
            <w:sz w:val="20"/>
            <w:szCs w:val="20"/>
            <w:lang w:eastAsia="en-US"/>
          </w:rPr>
          <w:t>подразделе 2.7 раздела 2</w:t>
        </w:r>
      </w:hyperlink>
      <w:r w:rsidRPr="0001795D">
        <w:rPr>
          <w:rFonts w:eastAsia="Calibri"/>
          <w:sz w:val="20"/>
          <w:szCs w:val="20"/>
          <w:lang w:eastAsia="en-US"/>
        </w:rPr>
        <w:t xml:space="preserve"> настоящего Регламента.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3.2.3. В случае отсутствия вышеуказанных оснований специалист, ответственный за прием и регистрацию документов, в установленном порядке регистрирует поступившие документы и направляет их специалисту, ответственному за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3.2.4. 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3.2.5. Результатом выполнения административной процедуры являются регистрация поступивших документов (дата, номер), назначение должностного лица, ответственного за предоставление Услуги, и их направление на рассмотрение либо отказ в приеме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3.2.6. Срок выполнения административной процедуры не может превышать один рабочий день с момента поступления заявления.</w:t>
      </w:r>
    </w:p>
    <w:p w:rsidR="0001795D" w:rsidRPr="0001795D" w:rsidRDefault="0001795D" w:rsidP="0001795D">
      <w:pPr>
        <w:autoSpaceDE w:val="0"/>
        <w:autoSpaceDN w:val="0"/>
        <w:adjustRightInd w:val="0"/>
        <w:jc w:val="both"/>
        <w:outlineLvl w:val="1"/>
        <w:rPr>
          <w:rFonts w:eastAsia="Calibri"/>
          <w:b/>
          <w:bCs/>
          <w:sz w:val="20"/>
          <w:szCs w:val="20"/>
          <w:lang w:eastAsia="en-US"/>
        </w:rPr>
      </w:pPr>
      <w:bookmarkStart w:id="17" w:name="Par212"/>
      <w:bookmarkEnd w:id="17"/>
      <w:r w:rsidRPr="0001795D">
        <w:rPr>
          <w:rFonts w:eastAsia="Calibri"/>
          <w:b/>
          <w:bCs/>
          <w:sz w:val="20"/>
          <w:szCs w:val="20"/>
          <w:lang w:eastAsia="en-US"/>
        </w:rPr>
        <w:t>3.3. Описание последовательности административных процедур (действий) при направлении межведомственных запросов.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3.3.1. Основанием для начала административной процедуры является поступление зарегистрированного заявления и представленных документов специалисту, ответственному за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3.3.2. Специалист, ответственный за предоставление Услуги, по результатам анализа полученных документов запрашивает необходимые документы в рамках межведомственного информационного взаимодействия, если указанные документы не были представлены заявителем самостоятельно.</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3.3.3. Результатом выполнения административной процедуры является поступление запрошенных документов (сведений)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3.3.4. Максимальный срок выполнения административной процедуры не может превышать 5 рабочих дней.</w:t>
      </w:r>
    </w:p>
    <w:p w:rsidR="0001795D" w:rsidRPr="0001795D" w:rsidRDefault="0001795D" w:rsidP="0001795D">
      <w:pPr>
        <w:autoSpaceDE w:val="0"/>
        <w:autoSpaceDN w:val="0"/>
        <w:adjustRightInd w:val="0"/>
        <w:jc w:val="both"/>
        <w:outlineLvl w:val="1"/>
        <w:rPr>
          <w:rFonts w:eastAsia="Calibri"/>
          <w:b/>
          <w:bCs/>
          <w:sz w:val="20"/>
          <w:szCs w:val="20"/>
          <w:lang w:eastAsia="en-US"/>
        </w:rPr>
      </w:pPr>
      <w:bookmarkStart w:id="18" w:name="Par217"/>
      <w:bookmarkEnd w:id="18"/>
      <w:r w:rsidRPr="0001795D">
        <w:rPr>
          <w:rFonts w:eastAsia="Calibri"/>
          <w:b/>
          <w:bCs/>
          <w:sz w:val="20"/>
          <w:szCs w:val="20"/>
          <w:lang w:eastAsia="en-US"/>
        </w:rPr>
        <w:t>3.4. Описание последовательности административных процедур (действий) при рассмотрении документов и принятии решения о предоставлении Услуги либо об отказе в предоставлении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3.4.1. Основанием для начала административной процедуры является поступление по межведомственным запросам зарегистрированных в установленном порядке документов специалисту, ответственному за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3.4.2. По результатам анализа полученных документов специалист, ответственный за предоставление Услуги, устанавливает наличие оснований для отказа в предоставлении Услуги, указанных в </w:t>
      </w:r>
      <w:hyperlink w:anchor="Par114" w:history="1">
        <w:r w:rsidRPr="0001795D">
          <w:rPr>
            <w:rFonts w:eastAsia="Calibri"/>
            <w:sz w:val="20"/>
            <w:szCs w:val="20"/>
            <w:lang w:eastAsia="en-US"/>
          </w:rPr>
          <w:t>подразделе 2.8 раздела 2</w:t>
        </w:r>
      </w:hyperlink>
      <w:r w:rsidRPr="0001795D">
        <w:rPr>
          <w:rFonts w:eastAsia="Calibri"/>
          <w:sz w:val="20"/>
          <w:szCs w:val="20"/>
          <w:lang w:eastAsia="en-US"/>
        </w:rPr>
        <w:t xml:space="preserve"> настоящего Регламента. При наличии таких оснований подготавливает проект уведомления об отказе в предоставлении Услуги и представляет его на подпись уполномоченному лицу.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3.4.3. В случае отсутствия оснований для отказа в Услуге, указанных в </w:t>
      </w:r>
      <w:hyperlink w:anchor="Par114" w:history="1">
        <w:r w:rsidRPr="0001795D">
          <w:rPr>
            <w:rFonts w:eastAsia="Calibri"/>
            <w:sz w:val="20"/>
            <w:szCs w:val="20"/>
            <w:lang w:eastAsia="en-US"/>
          </w:rPr>
          <w:t>подразделе 2.8 раздела 2</w:t>
        </w:r>
      </w:hyperlink>
      <w:r w:rsidRPr="0001795D">
        <w:rPr>
          <w:rFonts w:eastAsia="Calibri"/>
          <w:sz w:val="20"/>
          <w:szCs w:val="20"/>
          <w:lang w:eastAsia="en-US"/>
        </w:rPr>
        <w:t xml:space="preserve"> настоящего Регламента, специалист, ответственный за предоставление Услуги, подготавливает уведомление о согласовании установки информационной вывески, дизайн-проекта размещения вывески и представляет его на подпись уполномоченному лицу.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3.4.4. Результатом выполнения административной процедуры является подписание уведомления о согласовании установки информационной вывески, дизайн-проекта размещения вывески либо уведомления об отказе в предоставлении Услуги уполномоченным лицом.</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3.4.5. Срок выполнения административной процедуры не может превышать 3 рабочих дней со дня регистрации документов специалистом, ответственным за прием и регистрацию документов.</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3.5. Описание последовательности административных действий при уведомлении заявителя о готовности результата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3.5.1. Основанием для начала исполнения административной процедуры является поступление подписанного результата предоставления Услуги специалисту, ответственному за предоставление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3.5.2. Специалист, ответственный за предоставление Услуги, уведомляет заявителя о готовности результата предоставления Услуги по указанному в заявлении адресу электронной почты, почтовому адресу, телефону.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3.5.3. Результатом административной процедуры является информирование заявителя о готовности результата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3.5.4. Срок выполнения административной процедуры не может превышать 1 рабочий день с момента поступления результата предоставления Услуги специалисту, ответственному за выдачу результата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3.5.5. Выдача результата предоставления Услуги осуществляется при личном обращении заявителя либо его уполномоченного представителя в Администрацию.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3.5.6. Срок выдачи результата предоставления Услуги не включается в срок предоставления Услуги, указанный в </w:t>
      </w:r>
      <w:hyperlink w:anchor="Par43" w:history="1">
        <w:r w:rsidRPr="0001795D">
          <w:rPr>
            <w:rFonts w:eastAsia="Calibri"/>
            <w:sz w:val="20"/>
            <w:szCs w:val="20"/>
            <w:lang w:eastAsia="en-US"/>
          </w:rPr>
          <w:t>пункте 2.4.1 подраздела 2.4 раздела 2</w:t>
        </w:r>
      </w:hyperlink>
      <w:r w:rsidRPr="0001795D">
        <w:rPr>
          <w:rFonts w:eastAsia="Calibri"/>
          <w:sz w:val="20"/>
          <w:szCs w:val="20"/>
          <w:lang w:eastAsia="en-US"/>
        </w:rPr>
        <w:t xml:space="preserve"> настоящего Административного регламента.</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3.6. Порядок осуществления административных процедур (действий) с использованием Единого портала или Портала Кировской области.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3.6.1. Описание последовательности административных процедур (действий) при приеме и регистрации заявления и представленных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3.6.1.1. 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Услуги из Единого портала или Портала Кировской области.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3.6.1.2. Специалист, ответственный за прием и регистрацию документов, устанавливает наличие оснований для отказа в приеме документов, указанных в </w:t>
      </w:r>
      <w:hyperlink w:anchor="Par107" w:history="1">
        <w:r w:rsidRPr="0001795D">
          <w:rPr>
            <w:rFonts w:eastAsia="Calibri"/>
            <w:sz w:val="20"/>
            <w:szCs w:val="20"/>
            <w:lang w:eastAsia="en-US"/>
          </w:rPr>
          <w:t>подразделе 2.7 раздела 2</w:t>
        </w:r>
      </w:hyperlink>
      <w:r w:rsidRPr="0001795D">
        <w:rPr>
          <w:rFonts w:eastAsia="Calibri"/>
          <w:sz w:val="20"/>
          <w:szCs w:val="20"/>
          <w:lang w:eastAsia="en-US"/>
        </w:rPr>
        <w:t xml:space="preserve"> настоящего Регламента.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3.6.1.3. При наличии оснований для отказа в приеме документов специалист, ответственный за прием и регистрацию документов, направляет уведомление об отказе в приеме документов в личный кабинет заявителя на Едином портале или Портале Кировской области не позднее первого рабочего дня, следующего за днем подачи заявления.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3.6.1.4. В случае отсутствия оснований для отказа в приеме документов специалист, ответственный за прием и регистрацию документов, обеспечивает в срок не позднее рабочего дня, следующего за днем поступления заявления: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прием документов, необходимых для предоставления Услуги, и направление в "Личный кабинет" пользователя на Едином портале или Портале Кировской области электронного сообщения о поступлении заявления;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регистрацию заявления в системе внутреннего электронного документооборота Администрации и направление в "Личный кабинет" пользователя на Едином портале или Портале Кировской области уведомления о регистрации заявления.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3.6.1.5. Результатом выполнения административной процедуры является регистрация поступивших документов и их направление на рассмотрение или направление уведомления заявителю об отказе в приеме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3.6.2. Описание последовательности административных процедур (действий) при направлении межведомственных запросов, рассмотрении документов и принятии решения о предоставлении муниципальной услуги аналогично последовательности административных процедур (действий), указанных в </w:t>
      </w:r>
      <w:hyperlink w:anchor="Par212" w:history="1">
        <w:r w:rsidRPr="0001795D">
          <w:rPr>
            <w:rFonts w:eastAsia="Calibri"/>
            <w:sz w:val="20"/>
            <w:szCs w:val="20"/>
            <w:lang w:eastAsia="en-US"/>
          </w:rPr>
          <w:t>подразделах 3.3</w:t>
        </w:r>
      </w:hyperlink>
      <w:r w:rsidRPr="0001795D">
        <w:rPr>
          <w:rFonts w:eastAsia="Calibri"/>
          <w:sz w:val="20"/>
          <w:szCs w:val="20"/>
          <w:lang w:eastAsia="en-US"/>
        </w:rPr>
        <w:t xml:space="preserve"> и </w:t>
      </w:r>
      <w:hyperlink w:anchor="Par217" w:history="1">
        <w:r w:rsidRPr="0001795D">
          <w:rPr>
            <w:rFonts w:eastAsia="Calibri"/>
            <w:sz w:val="20"/>
            <w:szCs w:val="20"/>
            <w:lang w:eastAsia="en-US"/>
          </w:rPr>
          <w:t>3.4 раздела 3</w:t>
        </w:r>
      </w:hyperlink>
      <w:r w:rsidRPr="0001795D">
        <w:rPr>
          <w:rFonts w:eastAsia="Calibri"/>
          <w:sz w:val="20"/>
          <w:szCs w:val="20"/>
          <w:lang w:eastAsia="en-US"/>
        </w:rPr>
        <w:t xml:space="preserve"> настоящего Регламента.</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3.6.3. Описание последовательности административных процедур (действий) при направлении (выдаче) результата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xml:space="preserve">3.6.3.1. Основанием для начала исполнения административной процедуры является поступление результата предоставления Услуги, указанного в </w:t>
      </w:r>
      <w:hyperlink w:anchor="Par38" w:history="1">
        <w:r w:rsidRPr="0001795D">
          <w:rPr>
            <w:rFonts w:eastAsia="Calibri"/>
            <w:sz w:val="20"/>
            <w:szCs w:val="20"/>
            <w:lang w:eastAsia="en-US"/>
          </w:rPr>
          <w:t>подразделе 2.3</w:t>
        </w:r>
      </w:hyperlink>
      <w:r w:rsidRPr="0001795D">
        <w:rPr>
          <w:rFonts w:eastAsia="Calibri"/>
          <w:sz w:val="20"/>
          <w:szCs w:val="20"/>
          <w:lang w:eastAsia="en-US"/>
        </w:rPr>
        <w:t xml:space="preserve"> Административного регламента, специалисту, ответственному за выдачу результата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3.6.3.2. Результат предоставления Услуги направляется заявителю в "Личный кабинет" пользователя Единого портала или Портала Кировской области, а также может быть направлен (выдан) другим способом, указанным в заявлении.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3.6.3.3. Срок выполнения административной процедуры не может превышать 1 рабочий день с момента поступления результата предоставления Услуги специалисту, ответственному за предоставление Услуги.</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3.7. Особенности выполнения административных процедур (действий) в многофункциональном центре.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3.7.1. Описание последовательности действий при приеме и регистрации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3.7.1.1. Основанием для начала исполнения муниципальной услуги является обращение заявителя в МФЦ с документами, необходимыми для предоставления Услуги, и предъявление: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документа, удостоверяющего личность заявителя (его представителя);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документа, подтверждающего полномочия представителя заявителя.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3.7.1.2. Специалист, ответственный за прием и регистрацию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регистрирует в установленном порядке поступившие документы;</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оформляет уведомление о приеме документов и передает его заявителю;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направляет заявление о предоставлении Услуги и комплект необходимых документов в Администрацию.</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3.7.1.4. Результатом выполнения административной процедуры является регистрация поступивших документов и выдача (направление) заявителю уведомления о приеме документов.</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3.7.1.5. Срок выполнения административной процедуры не может превышать 2 рабочих дня с момента поступления в МФЦ заявления с документами.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3.7.2. Описание последовательности действий при уведомлении заявителя о готовности результата предоставления муниципальной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3.7.2.1. Выдача результата предоставления Услуги в МФЦ осуществляется экспертами МФЦ после предварительного информирования заявителя о готовности результата предоставления муниципальной услуги по телефону.</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3.7.2.2. Результат предоставления Услуги в МФЦ выдается заявителю (представителю заявителя), предъявившему следующие документы:</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документ, удостоверяющий личность заявителя либо представителя заявителя;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документ, подтверждающий полномочия представителя заявителя.</w:t>
      </w:r>
    </w:p>
    <w:p w:rsidR="0001795D" w:rsidRPr="0001795D" w:rsidRDefault="0001795D" w:rsidP="0001795D">
      <w:pPr>
        <w:autoSpaceDE w:val="0"/>
        <w:autoSpaceDN w:val="0"/>
        <w:adjustRightInd w:val="0"/>
        <w:jc w:val="both"/>
        <w:outlineLvl w:val="1"/>
        <w:rPr>
          <w:rFonts w:eastAsia="Calibri"/>
          <w:b/>
          <w:bCs/>
          <w:sz w:val="20"/>
          <w:szCs w:val="20"/>
          <w:lang w:eastAsia="en-US"/>
        </w:rPr>
      </w:pPr>
      <w:r w:rsidRPr="0001795D">
        <w:rPr>
          <w:rFonts w:eastAsia="Calibri"/>
          <w:b/>
          <w:bCs/>
          <w:sz w:val="20"/>
          <w:szCs w:val="20"/>
          <w:lang w:eastAsia="en-US"/>
        </w:rPr>
        <w:t>3.8. Порядок исправления допущенных опечаток и ошибок в выданных в результате предоставления Услуги документах.</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3.8.1.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3.8.2. Заявитель при обнаружении опечаток и ошибок в документах, выданных в результате предоставления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3.8.3. Администрация при получении заявления рассматривает необходимость внесения соответствующих изменений в документы, являющиеся результатом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3.8.4. Администрация обеспечивает устранение опечаток и ошибок в документах, являющихся результатом предоставления Услуги.</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3.8.5. Срок устранения опечаток и ошибок не должен превышать 5 рабочих дней с даты регистрации заявления.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right"/>
        <w:outlineLvl w:val="0"/>
        <w:rPr>
          <w:rFonts w:eastAsia="Calibri"/>
          <w:sz w:val="20"/>
          <w:szCs w:val="20"/>
          <w:lang w:eastAsia="en-US"/>
        </w:rPr>
      </w:pPr>
      <w:r w:rsidRPr="0001795D">
        <w:rPr>
          <w:rFonts w:eastAsia="Calibri"/>
          <w:sz w:val="20"/>
          <w:szCs w:val="20"/>
          <w:lang w:eastAsia="en-US"/>
        </w:rPr>
        <w:t>Приложение 1</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к административному регламенту</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предоставления муниципальной услуги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"Установка информационной вывески,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согласование дизайн-проекта</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размещения вывески"</w:t>
      </w:r>
    </w:p>
    <w:p w:rsidR="0001795D" w:rsidRPr="0001795D" w:rsidRDefault="0001795D" w:rsidP="0001795D">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27"/>
        <w:gridCol w:w="4244"/>
      </w:tblGrid>
      <w:tr w:rsidR="0001795D" w:rsidRPr="0001795D" w:rsidTr="00323341">
        <w:tc>
          <w:tcPr>
            <w:tcW w:w="4827" w:type="dxa"/>
          </w:tcPr>
          <w:p w:rsidR="0001795D" w:rsidRPr="0001795D" w:rsidRDefault="0001795D" w:rsidP="0001795D">
            <w:pPr>
              <w:autoSpaceDE w:val="0"/>
              <w:autoSpaceDN w:val="0"/>
              <w:adjustRightInd w:val="0"/>
              <w:rPr>
                <w:rFonts w:eastAsia="Calibri"/>
                <w:sz w:val="20"/>
                <w:szCs w:val="20"/>
                <w:lang w:eastAsia="en-US"/>
              </w:rPr>
            </w:pPr>
          </w:p>
        </w:tc>
        <w:tc>
          <w:tcPr>
            <w:tcW w:w="4244" w:type="dxa"/>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Главе Орловского муниципального округа Кировской области</w:t>
            </w:r>
          </w:p>
        </w:tc>
      </w:tr>
      <w:tr w:rsidR="0001795D" w:rsidRPr="0001795D" w:rsidTr="00323341">
        <w:tc>
          <w:tcPr>
            <w:tcW w:w="9071" w:type="dxa"/>
            <w:gridSpan w:val="2"/>
          </w:tcPr>
          <w:p w:rsidR="0001795D" w:rsidRPr="0001795D" w:rsidRDefault="0001795D" w:rsidP="0001795D">
            <w:pPr>
              <w:autoSpaceDE w:val="0"/>
              <w:autoSpaceDN w:val="0"/>
              <w:adjustRightInd w:val="0"/>
              <w:jc w:val="center"/>
              <w:rPr>
                <w:rFonts w:eastAsia="Calibri"/>
                <w:sz w:val="20"/>
                <w:szCs w:val="20"/>
                <w:lang w:eastAsia="en-US"/>
              </w:rPr>
            </w:pPr>
            <w:bookmarkStart w:id="19" w:name="Par280"/>
            <w:bookmarkEnd w:id="19"/>
            <w:r w:rsidRPr="0001795D">
              <w:rPr>
                <w:rFonts w:eastAsia="Calibri"/>
                <w:sz w:val="20"/>
                <w:szCs w:val="20"/>
                <w:lang w:eastAsia="en-US"/>
              </w:rPr>
              <w:t>Заявление</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об установке информационной вывески, согласовании дизайн-проекта</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размещения вывески</w:t>
            </w:r>
          </w:p>
        </w:tc>
      </w:tr>
    </w:tbl>
    <w:p w:rsidR="0001795D" w:rsidRPr="0001795D" w:rsidRDefault="0001795D" w:rsidP="0001795D">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5"/>
        <w:gridCol w:w="454"/>
        <w:gridCol w:w="709"/>
        <w:gridCol w:w="454"/>
        <w:gridCol w:w="756"/>
        <w:gridCol w:w="454"/>
        <w:gridCol w:w="737"/>
      </w:tblGrid>
      <w:tr w:rsidR="0001795D" w:rsidRPr="0001795D" w:rsidTr="00323341">
        <w:tc>
          <w:tcPr>
            <w:tcW w:w="9069" w:type="dxa"/>
            <w:gridSpan w:val="7"/>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Сведения о заявителе</w:t>
            </w: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Категория заявителя</w:t>
            </w:r>
          </w:p>
        </w:tc>
        <w:tc>
          <w:tcPr>
            <w:tcW w:w="454"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ФЛ</w:t>
            </w:r>
          </w:p>
        </w:tc>
        <w:tc>
          <w:tcPr>
            <w:tcW w:w="454" w:type="dxa"/>
            <w:tcBorders>
              <w:top w:val="single" w:sz="4" w:space="0" w:color="auto"/>
              <w:left w:val="single" w:sz="4" w:space="0" w:color="auto"/>
              <w:bottom w:val="single" w:sz="4" w:space="0" w:color="auto"/>
              <w:right w:val="single" w:sz="4" w:space="0" w:color="auto"/>
            </w:tcBorders>
            <w:vAlign w:val="center"/>
          </w:tcPr>
          <w:p w:rsidR="0001795D" w:rsidRPr="0001795D" w:rsidRDefault="0001795D" w:rsidP="0001795D">
            <w:pPr>
              <w:autoSpaceDE w:val="0"/>
              <w:autoSpaceDN w:val="0"/>
              <w:adjustRightInd w:val="0"/>
              <w:rPr>
                <w:rFonts w:eastAsia="Calibri"/>
                <w:sz w:val="20"/>
                <w:szCs w:val="20"/>
                <w:lang w:eastAsia="en-US"/>
              </w:rPr>
            </w:pPr>
          </w:p>
        </w:tc>
        <w:tc>
          <w:tcPr>
            <w:tcW w:w="756" w:type="dxa"/>
            <w:tcBorders>
              <w:top w:val="single" w:sz="4" w:space="0" w:color="auto"/>
              <w:left w:val="single" w:sz="4" w:space="0" w:color="auto"/>
              <w:bottom w:val="single" w:sz="4" w:space="0" w:color="auto"/>
              <w:right w:val="single" w:sz="4" w:space="0" w:color="auto"/>
            </w:tcBorders>
            <w:vAlign w:val="center"/>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ЮЛ</w:t>
            </w:r>
          </w:p>
        </w:tc>
        <w:tc>
          <w:tcPr>
            <w:tcW w:w="454" w:type="dxa"/>
            <w:tcBorders>
              <w:top w:val="single" w:sz="4" w:space="0" w:color="auto"/>
              <w:left w:val="single" w:sz="4" w:space="0" w:color="auto"/>
              <w:bottom w:val="single" w:sz="4" w:space="0" w:color="auto"/>
              <w:right w:val="single" w:sz="4" w:space="0" w:color="auto"/>
            </w:tcBorders>
            <w:vAlign w:val="center"/>
          </w:tcPr>
          <w:p w:rsidR="0001795D" w:rsidRPr="0001795D" w:rsidRDefault="0001795D" w:rsidP="0001795D">
            <w:pPr>
              <w:autoSpaceDE w:val="0"/>
              <w:autoSpaceDN w:val="0"/>
              <w:adjustRightInd w:val="0"/>
              <w:rPr>
                <w:rFonts w:eastAsia="Calibri"/>
                <w:sz w:val="20"/>
                <w:szCs w:val="20"/>
                <w:lang w:eastAsia="en-US"/>
              </w:rPr>
            </w:pPr>
          </w:p>
        </w:tc>
        <w:tc>
          <w:tcPr>
            <w:tcW w:w="737" w:type="dxa"/>
            <w:tcBorders>
              <w:top w:val="single" w:sz="4" w:space="0" w:color="auto"/>
              <w:left w:val="single" w:sz="4" w:space="0" w:color="auto"/>
              <w:bottom w:val="single" w:sz="4" w:space="0" w:color="auto"/>
              <w:right w:val="single" w:sz="4" w:space="0" w:color="auto"/>
            </w:tcBorders>
            <w:vAlign w:val="center"/>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ИП</w:t>
            </w: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Полное наименование/ФИО</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lastRenderedPageBreak/>
              <w:t>Данные документа, удостоверяющего личность</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ОГРН/ОГРНИП</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ИНН</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Номер телефона</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Адрес электронной почты</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Адрес местонахождения (регистрации)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9069" w:type="dxa"/>
            <w:gridSpan w:val="7"/>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Данные о представителе заявителя</w:t>
            </w: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Наименование/Ф.И.О.</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Данные документа, удостоверяющего личность</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ОГРН/ОГРНИП</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ИНН</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Номер телефона</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Адрес местонахождения (регистрации)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Адрес электронной почты</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9069" w:type="dxa"/>
            <w:gridSpan w:val="7"/>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Сведения об объекте</w:t>
            </w: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Кадастровый номер объекта капитального строительства, в пределах которого планируется размещение информационной вывески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Кадастровый номер помещения, в границах которого планируется размещение</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информационной вывески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Кадастровый номер земельного участка, в пределах которого планируется размещение</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информационной вывески (для случая размещения информационной вывески на прилегающей территории в месте осуществления деятельности)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Тип информационной конструкции (указать нужное)</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настенный; витринный; консольный; подвесной; крышный; уникальный;</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отдельно стоящий; ценовое табло АЗС;</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вывеска для летнего кафе</w:t>
            </w: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Номер регистрации товарного знака</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Сведения о собственнике объекта для размещения вывески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r w:rsidR="0001795D" w:rsidRPr="0001795D" w:rsidTr="00323341">
        <w:tc>
          <w:tcPr>
            <w:tcW w:w="5505" w:type="dxa"/>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Сведения о регистрации права собственности на объект размещения вывески</w:t>
            </w:r>
          </w:p>
        </w:tc>
        <w:tc>
          <w:tcPr>
            <w:tcW w:w="3564" w:type="dxa"/>
            <w:gridSpan w:val="6"/>
            <w:tcBorders>
              <w:top w:val="single" w:sz="4" w:space="0" w:color="auto"/>
              <w:left w:val="single" w:sz="4" w:space="0" w:color="auto"/>
              <w:bottom w:val="single" w:sz="4" w:space="0" w:color="auto"/>
              <w:right w:val="single" w:sz="4" w:space="0" w:color="auto"/>
            </w:tcBorders>
          </w:tcPr>
          <w:p w:rsidR="0001795D" w:rsidRPr="0001795D" w:rsidRDefault="0001795D" w:rsidP="0001795D">
            <w:pPr>
              <w:autoSpaceDE w:val="0"/>
              <w:autoSpaceDN w:val="0"/>
              <w:adjustRightInd w:val="0"/>
              <w:rPr>
                <w:rFonts w:eastAsia="Calibri"/>
                <w:sz w:val="20"/>
                <w:szCs w:val="20"/>
                <w:lang w:eastAsia="en-US"/>
              </w:rPr>
            </w:pPr>
          </w:p>
        </w:tc>
      </w:tr>
    </w:tbl>
    <w:p w:rsidR="0001795D" w:rsidRPr="0001795D" w:rsidRDefault="0001795D" w:rsidP="0001795D">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4"/>
        <w:gridCol w:w="2593"/>
        <w:gridCol w:w="4334"/>
      </w:tblGrid>
      <w:tr w:rsidR="0001795D" w:rsidRPr="0001795D" w:rsidTr="00323341">
        <w:tc>
          <w:tcPr>
            <w:tcW w:w="9071" w:type="dxa"/>
            <w:gridSpan w:val="3"/>
          </w:tcPr>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Перечень представляемых документов и материалов (с указанием количества экземпляров и листов):</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При размещении информационной конструкции будут обеспечены:</w:t>
            </w:r>
          </w:p>
          <w:p w:rsidR="0001795D" w:rsidRPr="0001795D" w:rsidRDefault="0001795D" w:rsidP="0001795D">
            <w:pPr>
              <w:autoSpaceDE w:val="0"/>
              <w:autoSpaceDN w:val="0"/>
              <w:adjustRightInd w:val="0"/>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требования технических регламентов и иных законодательных актов, в том числе в сфере пожарной безопасности, санитарно-эпидемиологического благополучия населения;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lastRenderedPageBreak/>
              <w:t>- безопасность жизни и здоровья граждан;</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 сохранность имущества физических и юридических лиц.</w:t>
            </w:r>
          </w:p>
        </w:tc>
      </w:tr>
      <w:tr w:rsidR="0001795D" w:rsidRPr="0001795D" w:rsidTr="00323341">
        <w:tc>
          <w:tcPr>
            <w:tcW w:w="2144"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lastRenderedPageBreak/>
              <w:t>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дата</w:t>
            </w:r>
          </w:p>
        </w:tc>
        <w:tc>
          <w:tcPr>
            <w:tcW w:w="2593"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подпись</w:t>
            </w:r>
          </w:p>
        </w:tc>
        <w:tc>
          <w:tcPr>
            <w:tcW w:w="4334"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расшифровка подписи</w:t>
            </w:r>
          </w:p>
        </w:tc>
      </w:tr>
      <w:tr w:rsidR="0001795D" w:rsidRPr="0001795D" w:rsidTr="00323341">
        <w:tc>
          <w:tcPr>
            <w:tcW w:w="9071" w:type="dxa"/>
            <w:gridSpan w:val="3"/>
          </w:tcPr>
          <w:p w:rsidR="0001795D" w:rsidRPr="0001795D" w:rsidRDefault="0001795D" w:rsidP="0001795D">
            <w:pPr>
              <w:autoSpaceDE w:val="0"/>
              <w:autoSpaceDN w:val="0"/>
              <w:adjustRightInd w:val="0"/>
              <w:rPr>
                <w:rFonts w:eastAsia="Calibri"/>
                <w:sz w:val="20"/>
                <w:szCs w:val="20"/>
                <w:lang w:eastAsia="en-US"/>
              </w:rPr>
            </w:pPr>
          </w:p>
        </w:tc>
      </w:tr>
    </w:tbl>
    <w:p w:rsidR="0001795D" w:rsidRPr="0001795D" w:rsidRDefault="0001795D" w:rsidP="0001795D">
      <w:pPr>
        <w:autoSpaceDE w:val="0"/>
        <w:autoSpaceDN w:val="0"/>
        <w:adjustRightInd w:val="0"/>
        <w:jc w:val="right"/>
        <w:outlineLvl w:val="0"/>
        <w:rPr>
          <w:rFonts w:eastAsia="Calibri"/>
          <w:sz w:val="20"/>
          <w:szCs w:val="20"/>
          <w:lang w:eastAsia="en-US"/>
        </w:rPr>
      </w:pPr>
      <w:r w:rsidRPr="0001795D">
        <w:rPr>
          <w:rFonts w:eastAsia="Calibri"/>
          <w:sz w:val="20"/>
          <w:szCs w:val="20"/>
          <w:lang w:eastAsia="en-US"/>
        </w:rPr>
        <w:t>Приложение 2</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к административному регламенту</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предоставления муниципальной услуги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"Установка информационной вывески,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согласование дизайн-проекта</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размещения вывески"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bookmarkStart w:id="20" w:name="Par370"/>
      <w:bookmarkEnd w:id="20"/>
      <w:r w:rsidRPr="0001795D">
        <w:rPr>
          <w:rFonts w:eastAsia="Calibri"/>
          <w:sz w:val="20"/>
          <w:szCs w:val="20"/>
          <w:lang w:eastAsia="en-US"/>
        </w:rPr>
        <w:t>Эскизный проект</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(лист 1)</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Владелец информационной конструкции ________________________</w:t>
      </w:r>
    </w:p>
    <w:p w:rsidR="0001795D" w:rsidRPr="0001795D" w:rsidRDefault="0001795D" w:rsidP="0001795D">
      <w:pPr>
        <w:autoSpaceDE w:val="0"/>
        <w:autoSpaceDN w:val="0"/>
        <w:adjustRightInd w:val="0"/>
        <w:spacing w:before="240"/>
        <w:jc w:val="both"/>
        <w:rPr>
          <w:rFonts w:eastAsia="Calibri"/>
          <w:sz w:val="20"/>
          <w:szCs w:val="20"/>
          <w:lang w:eastAsia="en-US"/>
        </w:rPr>
      </w:pPr>
      <w:r w:rsidRPr="0001795D">
        <w:rPr>
          <w:rFonts w:eastAsia="Calibri"/>
          <w:sz w:val="20"/>
          <w:szCs w:val="20"/>
          <w:lang w:eastAsia="en-US"/>
        </w:rPr>
        <w:t>Адрес размещения информационной конструкции ________________</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proofErr w:type="spellStart"/>
      <w:r w:rsidRPr="0001795D">
        <w:rPr>
          <w:rFonts w:eastAsia="Calibri"/>
          <w:sz w:val="20"/>
          <w:szCs w:val="20"/>
          <w:lang w:eastAsia="en-US"/>
        </w:rPr>
        <w:t>Фотоврисовка</w:t>
      </w:r>
      <w:proofErr w:type="spellEnd"/>
      <w:r w:rsidRPr="0001795D">
        <w:rPr>
          <w:rFonts w:eastAsia="Calibri"/>
          <w:sz w:val="20"/>
          <w:szCs w:val="20"/>
          <w:lang w:eastAsia="en-US"/>
        </w:rPr>
        <w:t xml:space="preserve"> предполагаемой конструкции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на объекте размещения (общий вид, со всеми существующими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рекламными/информационными конструкциями)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proofErr w:type="spellStart"/>
      <w:r w:rsidRPr="0001795D">
        <w:rPr>
          <w:rFonts w:eastAsia="Calibri"/>
          <w:sz w:val="20"/>
          <w:szCs w:val="20"/>
          <w:lang w:eastAsia="en-US"/>
        </w:rPr>
        <w:t>Фотоврисовка</w:t>
      </w:r>
      <w:proofErr w:type="spellEnd"/>
      <w:r w:rsidRPr="0001795D">
        <w:rPr>
          <w:rFonts w:eastAsia="Calibri"/>
          <w:sz w:val="20"/>
          <w:szCs w:val="20"/>
          <w:lang w:eastAsia="en-US"/>
        </w:rPr>
        <w:t xml:space="preserve"> предполагаемой конструкции на объекте</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размещения (крупный вид, без посторонних конструкций)</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Эскизный проект</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(лист 2)</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Владелец информационной конструкции ________________________</w:t>
      </w:r>
    </w:p>
    <w:p w:rsidR="0001795D" w:rsidRPr="0001795D" w:rsidRDefault="0001795D" w:rsidP="0001795D">
      <w:pPr>
        <w:autoSpaceDE w:val="0"/>
        <w:autoSpaceDN w:val="0"/>
        <w:adjustRightInd w:val="0"/>
        <w:spacing w:before="240"/>
        <w:jc w:val="both"/>
        <w:rPr>
          <w:rFonts w:eastAsia="Calibri"/>
          <w:sz w:val="20"/>
          <w:szCs w:val="20"/>
          <w:lang w:eastAsia="en-US"/>
        </w:rPr>
      </w:pPr>
      <w:r w:rsidRPr="0001795D">
        <w:rPr>
          <w:rFonts w:eastAsia="Calibri"/>
          <w:sz w:val="20"/>
          <w:szCs w:val="20"/>
          <w:lang w:eastAsia="en-US"/>
        </w:rPr>
        <w:t>Адрес размещения информационной конструкции ________________</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Эскиз информационного поля информационной конструкции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(вывески) с указанием размеров конструкции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Карта-схема</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места расположения предполагаемой информационной конструкции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right"/>
        <w:outlineLvl w:val="0"/>
        <w:rPr>
          <w:rFonts w:eastAsia="Calibri"/>
          <w:sz w:val="20"/>
          <w:szCs w:val="20"/>
          <w:lang w:eastAsia="en-US"/>
        </w:rPr>
      </w:pPr>
      <w:r w:rsidRPr="0001795D">
        <w:rPr>
          <w:rFonts w:eastAsia="Calibri"/>
          <w:sz w:val="20"/>
          <w:szCs w:val="20"/>
          <w:lang w:eastAsia="en-US"/>
        </w:rPr>
        <w:t>Приложение 3</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к административному регламенту</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предоставления муниципальной услуги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"Установка информационной вывески,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согласование дизайн-проекта</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размещения вывески"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bookmarkStart w:id="21" w:name="Par414"/>
      <w:bookmarkEnd w:id="21"/>
      <w:r w:rsidRPr="0001795D">
        <w:rPr>
          <w:rFonts w:eastAsia="Calibri"/>
          <w:sz w:val="20"/>
          <w:szCs w:val="20"/>
          <w:lang w:eastAsia="en-US"/>
        </w:rPr>
        <w:t>Дизайн-проект</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(лист 1)</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Владелец информационной конструкции ________________________</w:t>
      </w:r>
    </w:p>
    <w:p w:rsidR="0001795D" w:rsidRPr="0001795D" w:rsidRDefault="0001795D" w:rsidP="0001795D">
      <w:pPr>
        <w:autoSpaceDE w:val="0"/>
        <w:autoSpaceDN w:val="0"/>
        <w:adjustRightInd w:val="0"/>
        <w:spacing w:before="240"/>
        <w:jc w:val="both"/>
        <w:rPr>
          <w:rFonts w:eastAsia="Calibri"/>
          <w:sz w:val="20"/>
          <w:szCs w:val="20"/>
          <w:lang w:eastAsia="en-US"/>
        </w:rPr>
      </w:pPr>
      <w:r w:rsidRPr="0001795D">
        <w:rPr>
          <w:rFonts w:eastAsia="Calibri"/>
          <w:sz w:val="20"/>
          <w:szCs w:val="20"/>
          <w:lang w:eastAsia="en-US"/>
        </w:rPr>
        <w:t>Адрес размещения информационной конструкции ________________</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proofErr w:type="spellStart"/>
      <w:r w:rsidRPr="0001795D">
        <w:rPr>
          <w:rFonts w:eastAsia="Calibri"/>
          <w:sz w:val="20"/>
          <w:szCs w:val="20"/>
          <w:lang w:eastAsia="en-US"/>
        </w:rPr>
        <w:t>Фотоврисовка</w:t>
      </w:r>
      <w:proofErr w:type="spellEnd"/>
      <w:r w:rsidRPr="0001795D">
        <w:rPr>
          <w:rFonts w:eastAsia="Calibri"/>
          <w:sz w:val="20"/>
          <w:szCs w:val="20"/>
          <w:lang w:eastAsia="en-US"/>
        </w:rPr>
        <w:t xml:space="preserve"> предполагаемой конструкции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на объекте (общий вид, со всеми существующими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lastRenderedPageBreak/>
        <w:t>рекламными/информационными конструкциями)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Дизайн-проект</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(лист 2)</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Владелец информационной конструкции ________________________</w:t>
      </w:r>
    </w:p>
    <w:p w:rsidR="0001795D" w:rsidRPr="0001795D" w:rsidRDefault="0001795D" w:rsidP="0001795D">
      <w:pPr>
        <w:autoSpaceDE w:val="0"/>
        <w:autoSpaceDN w:val="0"/>
        <w:adjustRightInd w:val="0"/>
        <w:spacing w:before="240"/>
        <w:jc w:val="both"/>
        <w:rPr>
          <w:rFonts w:eastAsia="Calibri"/>
          <w:sz w:val="20"/>
          <w:szCs w:val="20"/>
          <w:lang w:eastAsia="en-US"/>
        </w:rPr>
      </w:pPr>
      <w:r w:rsidRPr="0001795D">
        <w:rPr>
          <w:rFonts w:eastAsia="Calibri"/>
          <w:sz w:val="20"/>
          <w:szCs w:val="20"/>
          <w:lang w:eastAsia="en-US"/>
        </w:rPr>
        <w:t>Адрес размещения информационной конструкции ________________</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Эскиз информационного поля рекламной (информационной)</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конструкции с указанием размеров конструкции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Карта-схема</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места расположения предполагаемой</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рекламной (информационной) конструкции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Рисунок не приводится.</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right"/>
        <w:outlineLvl w:val="0"/>
        <w:rPr>
          <w:rFonts w:eastAsia="Calibri"/>
          <w:sz w:val="20"/>
          <w:szCs w:val="20"/>
          <w:lang w:eastAsia="en-US"/>
        </w:rPr>
      </w:pPr>
    </w:p>
    <w:p w:rsidR="0001795D" w:rsidRPr="0001795D" w:rsidRDefault="0001795D" w:rsidP="0001795D">
      <w:pPr>
        <w:autoSpaceDE w:val="0"/>
        <w:autoSpaceDN w:val="0"/>
        <w:adjustRightInd w:val="0"/>
        <w:jc w:val="right"/>
        <w:outlineLvl w:val="0"/>
        <w:rPr>
          <w:rFonts w:eastAsia="Calibri"/>
          <w:sz w:val="20"/>
          <w:szCs w:val="20"/>
          <w:lang w:eastAsia="en-US"/>
        </w:rPr>
      </w:pPr>
      <w:r w:rsidRPr="0001795D">
        <w:rPr>
          <w:rFonts w:eastAsia="Calibri"/>
          <w:sz w:val="20"/>
          <w:szCs w:val="20"/>
          <w:lang w:eastAsia="en-US"/>
        </w:rPr>
        <w:t>Приложение 4</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к административному регламенту</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предоставления муниципальной услуги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"Установка информационной вывески,</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согласование дизайн-проекта</w:t>
      </w:r>
    </w:p>
    <w:p w:rsidR="0001795D" w:rsidRPr="0001795D" w:rsidRDefault="0001795D" w:rsidP="0001795D">
      <w:pPr>
        <w:autoSpaceDE w:val="0"/>
        <w:autoSpaceDN w:val="0"/>
        <w:adjustRightInd w:val="0"/>
        <w:jc w:val="right"/>
        <w:rPr>
          <w:rFonts w:eastAsia="Calibri"/>
          <w:sz w:val="20"/>
          <w:szCs w:val="20"/>
          <w:lang w:eastAsia="en-US"/>
        </w:rPr>
      </w:pPr>
      <w:r w:rsidRPr="0001795D">
        <w:rPr>
          <w:rFonts w:eastAsia="Calibri"/>
          <w:sz w:val="20"/>
          <w:szCs w:val="20"/>
          <w:lang w:eastAsia="en-US"/>
        </w:rPr>
        <w:t>размещения вывески"</w:t>
      </w: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Форма согласования установки информационной вывески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и дизайн-проекта размещения вывески</w:t>
      </w:r>
    </w:p>
    <w:p w:rsidR="0001795D" w:rsidRPr="0001795D" w:rsidRDefault="0001795D" w:rsidP="0001795D">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8"/>
        <w:gridCol w:w="3194"/>
        <w:gridCol w:w="3449"/>
      </w:tblGrid>
      <w:tr w:rsidR="0001795D" w:rsidRPr="0001795D" w:rsidTr="00323341">
        <w:tc>
          <w:tcPr>
            <w:tcW w:w="9071" w:type="dxa"/>
            <w:gridSpan w:val="3"/>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СОГЛАСОВАНИЕ</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дизайн-проекта размещения информационной вывески</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N __________ от __________</w:t>
            </w:r>
          </w:p>
          <w:p w:rsidR="0001795D" w:rsidRPr="0001795D" w:rsidRDefault="0001795D" w:rsidP="0001795D">
            <w:pPr>
              <w:autoSpaceDE w:val="0"/>
              <w:autoSpaceDN w:val="0"/>
              <w:adjustRightInd w:val="0"/>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Получатель согласования: 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Тип вывески: 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Адрес размещения: 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Дата начала действия согласования: 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Дата окончания действия согласования: 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Дополнительная информация:</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w:t>
            </w:r>
          </w:p>
          <w:p w:rsidR="0001795D" w:rsidRPr="0001795D" w:rsidRDefault="0001795D" w:rsidP="0001795D">
            <w:pPr>
              <w:autoSpaceDE w:val="0"/>
              <w:autoSpaceDN w:val="0"/>
              <w:adjustRightInd w:val="0"/>
              <w:jc w:val="both"/>
              <w:rPr>
                <w:rFonts w:eastAsia="Calibri"/>
                <w:sz w:val="20"/>
                <w:szCs w:val="20"/>
                <w:lang w:eastAsia="en-US"/>
              </w:rPr>
            </w:pPr>
            <w:r w:rsidRPr="0001795D">
              <w:rPr>
                <w:rFonts w:eastAsia="Calibri"/>
                <w:sz w:val="20"/>
                <w:szCs w:val="20"/>
                <w:lang w:eastAsia="en-US"/>
              </w:rPr>
              <w:t>_______________________________________________________________________</w:t>
            </w:r>
          </w:p>
        </w:tc>
      </w:tr>
      <w:tr w:rsidR="0001795D" w:rsidRPr="0001795D" w:rsidTr="0001795D">
        <w:trPr>
          <w:trHeight w:val="537"/>
        </w:trPr>
        <w:tc>
          <w:tcPr>
            <w:tcW w:w="2428"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дата</w:t>
            </w:r>
          </w:p>
        </w:tc>
        <w:tc>
          <w:tcPr>
            <w:tcW w:w="3194"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подпись</w:t>
            </w:r>
          </w:p>
        </w:tc>
        <w:tc>
          <w:tcPr>
            <w:tcW w:w="3449" w:type="dxa"/>
          </w:tcPr>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________________________</w:t>
            </w:r>
          </w:p>
          <w:p w:rsidR="0001795D" w:rsidRPr="0001795D" w:rsidRDefault="0001795D" w:rsidP="0001795D">
            <w:pPr>
              <w:autoSpaceDE w:val="0"/>
              <w:autoSpaceDN w:val="0"/>
              <w:adjustRightInd w:val="0"/>
              <w:jc w:val="center"/>
              <w:rPr>
                <w:rFonts w:eastAsia="Calibri"/>
                <w:sz w:val="20"/>
                <w:szCs w:val="20"/>
                <w:lang w:eastAsia="en-US"/>
              </w:rPr>
            </w:pPr>
            <w:r w:rsidRPr="0001795D">
              <w:rPr>
                <w:rFonts w:eastAsia="Calibri"/>
                <w:sz w:val="20"/>
                <w:szCs w:val="20"/>
                <w:lang w:eastAsia="en-US"/>
              </w:rPr>
              <w:t>расшифровка подписи</w:t>
            </w:r>
          </w:p>
        </w:tc>
      </w:tr>
    </w:tbl>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autoSpaceDE w:val="0"/>
        <w:autoSpaceDN w:val="0"/>
        <w:adjustRightInd w:val="0"/>
        <w:jc w:val="both"/>
        <w:rPr>
          <w:rFonts w:eastAsia="Calibri"/>
          <w:sz w:val="20"/>
          <w:szCs w:val="20"/>
          <w:lang w:eastAsia="en-US"/>
        </w:rPr>
      </w:pPr>
    </w:p>
    <w:p w:rsidR="0001795D" w:rsidRPr="0001795D" w:rsidRDefault="0001795D" w:rsidP="0001795D">
      <w:pPr>
        <w:pBdr>
          <w:top w:val="single" w:sz="6" w:space="0" w:color="auto"/>
        </w:pBdr>
        <w:autoSpaceDE w:val="0"/>
        <w:autoSpaceDN w:val="0"/>
        <w:adjustRightInd w:val="0"/>
        <w:spacing w:before="100" w:after="100"/>
        <w:jc w:val="both"/>
        <w:rPr>
          <w:rFonts w:eastAsia="Calibri"/>
          <w:sz w:val="20"/>
          <w:szCs w:val="20"/>
          <w:lang w:eastAsia="en-US"/>
        </w:rPr>
      </w:pPr>
    </w:p>
    <w:p w:rsidR="0001795D" w:rsidRPr="0001795D" w:rsidRDefault="0001795D" w:rsidP="0001795D">
      <w:pPr>
        <w:widowControl w:val="0"/>
        <w:autoSpaceDE w:val="0"/>
        <w:autoSpaceDN w:val="0"/>
        <w:jc w:val="center"/>
        <w:outlineLvl w:val="2"/>
        <w:rPr>
          <w:rFonts w:ascii="Calibri" w:hAnsi="Calibri" w:cs="Calibri"/>
          <w:bCs/>
          <w:sz w:val="20"/>
          <w:szCs w:val="20"/>
        </w:rPr>
      </w:pPr>
    </w:p>
    <w:p w:rsidR="00323341" w:rsidRPr="00323341" w:rsidRDefault="00323341" w:rsidP="00323341">
      <w:pPr>
        <w:suppressAutoHyphens/>
        <w:spacing w:after="200" w:line="276" w:lineRule="auto"/>
        <w:jc w:val="center"/>
        <w:rPr>
          <w:rFonts w:eastAsia="Calibri"/>
          <w:sz w:val="20"/>
          <w:szCs w:val="20"/>
          <w:lang w:eastAsia="zh-CN"/>
        </w:rPr>
      </w:pPr>
      <w:r w:rsidRPr="00323341">
        <w:rPr>
          <w:rFonts w:eastAsia="Calibri"/>
          <w:b/>
          <w:bCs/>
          <w:noProof/>
          <w:sz w:val="20"/>
          <w:szCs w:val="20"/>
        </w:rPr>
        <w:drawing>
          <wp:inline distT="0" distB="0" distL="0" distR="0" wp14:anchorId="30390244" wp14:editId="1618BBC7">
            <wp:extent cx="345440" cy="4235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440" cy="423545"/>
                    </a:xfrm>
                    <a:prstGeom prst="rect">
                      <a:avLst/>
                    </a:prstGeom>
                    <a:noFill/>
                    <a:ln>
                      <a:noFill/>
                    </a:ln>
                  </pic:spPr>
                </pic:pic>
              </a:graphicData>
            </a:graphic>
          </wp:inline>
        </w:drawing>
      </w:r>
      <w:r w:rsidRPr="00323341">
        <w:rPr>
          <w:rFonts w:eastAsia="Calibri"/>
          <w:sz w:val="20"/>
          <w:szCs w:val="20"/>
          <w:lang w:eastAsia="zh-CN"/>
        </w:rPr>
        <w:tab/>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center"/>
        <w:outlineLvl w:val="0"/>
        <w:rPr>
          <w:b/>
          <w:bCs/>
          <w:sz w:val="20"/>
          <w:szCs w:val="20"/>
        </w:rPr>
      </w:pPr>
      <w:r w:rsidRPr="00323341">
        <w:rPr>
          <w:b/>
          <w:bCs/>
          <w:sz w:val="20"/>
          <w:szCs w:val="20"/>
        </w:rPr>
        <w:lastRenderedPageBreak/>
        <w:t>АДМИНИСТРАЦИЯ ОРЛОВСКОГО МУНИЦИПАЛЬНОГО ОКРУГА</w:t>
      </w:r>
    </w:p>
    <w:p w:rsidR="00323341" w:rsidRPr="00323341" w:rsidRDefault="00323341" w:rsidP="00323341">
      <w:pPr>
        <w:widowControl w:val="0"/>
        <w:autoSpaceDE w:val="0"/>
        <w:autoSpaceDN w:val="0"/>
        <w:jc w:val="center"/>
        <w:outlineLvl w:val="0"/>
        <w:rPr>
          <w:b/>
          <w:bCs/>
          <w:sz w:val="20"/>
          <w:szCs w:val="20"/>
        </w:rPr>
      </w:pPr>
      <w:r w:rsidRPr="00323341">
        <w:rPr>
          <w:b/>
          <w:bCs/>
          <w:sz w:val="20"/>
          <w:szCs w:val="20"/>
        </w:rPr>
        <w:t>КИРОВСКОЙ ОБЛАСТИ</w:t>
      </w:r>
    </w:p>
    <w:p w:rsidR="00323341" w:rsidRPr="00323341" w:rsidRDefault="00323341" w:rsidP="00323341">
      <w:pPr>
        <w:widowControl w:val="0"/>
        <w:autoSpaceDE w:val="0"/>
        <w:autoSpaceDN w:val="0"/>
        <w:jc w:val="center"/>
        <w:rPr>
          <w:sz w:val="20"/>
          <w:szCs w:val="20"/>
        </w:rPr>
      </w:pPr>
    </w:p>
    <w:p w:rsidR="00323341" w:rsidRPr="00323341" w:rsidRDefault="00323341" w:rsidP="00323341">
      <w:pPr>
        <w:widowControl w:val="0"/>
        <w:autoSpaceDE w:val="0"/>
        <w:autoSpaceDN w:val="0"/>
        <w:jc w:val="center"/>
        <w:rPr>
          <w:b/>
          <w:bCs/>
          <w:sz w:val="20"/>
          <w:szCs w:val="20"/>
        </w:rPr>
      </w:pPr>
      <w:r w:rsidRPr="00323341">
        <w:rPr>
          <w:b/>
          <w:bCs/>
          <w:sz w:val="20"/>
          <w:szCs w:val="20"/>
        </w:rPr>
        <w:t>ПОСТАНОВЛЕНИЕ</w:t>
      </w:r>
    </w:p>
    <w:p w:rsidR="00323341" w:rsidRPr="00323341" w:rsidRDefault="00323341" w:rsidP="00323341">
      <w:pPr>
        <w:widowControl w:val="0"/>
        <w:autoSpaceDE w:val="0"/>
        <w:autoSpaceDN w:val="0"/>
        <w:jc w:val="center"/>
        <w:rPr>
          <w:b/>
          <w:bCs/>
          <w:sz w:val="20"/>
          <w:szCs w:val="20"/>
        </w:rPr>
      </w:pPr>
    </w:p>
    <w:p w:rsidR="00323341" w:rsidRPr="00323341" w:rsidRDefault="00323341" w:rsidP="00323341">
      <w:pPr>
        <w:widowControl w:val="0"/>
        <w:autoSpaceDE w:val="0"/>
        <w:autoSpaceDN w:val="0"/>
        <w:jc w:val="center"/>
        <w:rPr>
          <w:sz w:val="20"/>
          <w:szCs w:val="20"/>
        </w:rPr>
      </w:pPr>
      <w:r w:rsidRPr="00323341">
        <w:rPr>
          <w:b/>
          <w:sz w:val="20"/>
          <w:szCs w:val="20"/>
        </w:rPr>
        <w:t>13.01.2026</w:t>
      </w:r>
      <w:r w:rsidRPr="00323341">
        <w:rPr>
          <w:sz w:val="20"/>
          <w:szCs w:val="20"/>
        </w:rPr>
        <w:tab/>
        <w:t xml:space="preserve">                                                              </w:t>
      </w:r>
      <w:r w:rsidRPr="00323341">
        <w:rPr>
          <w:b/>
          <w:sz w:val="20"/>
          <w:szCs w:val="20"/>
        </w:rPr>
        <w:t>№ 14-п</w:t>
      </w:r>
    </w:p>
    <w:p w:rsidR="00323341" w:rsidRPr="00323341" w:rsidRDefault="00323341" w:rsidP="00323341">
      <w:pPr>
        <w:widowControl w:val="0"/>
        <w:autoSpaceDE w:val="0"/>
        <w:autoSpaceDN w:val="0"/>
        <w:jc w:val="center"/>
        <w:rPr>
          <w:sz w:val="20"/>
          <w:szCs w:val="20"/>
        </w:rPr>
      </w:pPr>
    </w:p>
    <w:p w:rsidR="00323341" w:rsidRPr="00323341" w:rsidRDefault="00323341" w:rsidP="00323341">
      <w:pPr>
        <w:widowControl w:val="0"/>
        <w:autoSpaceDE w:val="0"/>
        <w:autoSpaceDN w:val="0"/>
        <w:jc w:val="center"/>
        <w:rPr>
          <w:sz w:val="20"/>
          <w:szCs w:val="20"/>
        </w:rPr>
      </w:pPr>
      <w:r w:rsidRPr="00323341">
        <w:rPr>
          <w:sz w:val="20"/>
          <w:szCs w:val="20"/>
        </w:rPr>
        <w:t>г. Орлов</w:t>
      </w:r>
    </w:p>
    <w:p w:rsidR="00323341" w:rsidRPr="00323341" w:rsidRDefault="00323341" w:rsidP="00323341">
      <w:pPr>
        <w:widowControl w:val="0"/>
        <w:autoSpaceDE w:val="0"/>
        <w:autoSpaceDN w:val="0"/>
        <w:jc w:val="center"/>
        <w:rPr>
          <w:sz w:val="20"/>
          <w:szCs w:val="20"/>
        </w:rPr>
      </w:pPr>
    </w:p>
    <w:p w:rsidR="00323341" w:rsidRPr="00323341" w:rsidRDefault="00323341" w:rsidP="00323341">
      <w:pPr>
        <w:widowControl w:val="0"/>
        <w:autoSpaceDE w:val="0"/>
        <w:autoSpaceDN w:val="0"/>
        <w:jc w:val="center"/>
        <w:rPr>
          <w:sz w:val="20"/>
          <w:szCs w:val="20"/>
        </w:rPr>
      </w:pPr>
    </w:p>
    <w:p w:rsidR="00323341" w:rsidRPr="00323341" w:rsidRDefault="00323341" w:rsidP="00323341">
      <w:pPr>
        <w:autoSpaceDE w:val="0"/>
        <w:autoSpaceDN w:val="0"/>
        <w:jc w:val="center"/>
        <w:rPr>
          <w:b/>
          <w:sz w:val="20"/>
          <w:szCs w:val="20"/>
        </w:rPr>
      </w:pPr>
      <w:r w:rsidRPr="00323341">
        <w:rPr>
          <w:b/>
          <w:sz w:val="20"/>
          <w:szCs w:val="20"/>
        </w:rPr>
        <w:t>Об утверждении административного регламента</w:t>
      </w:r>
    </w:p>
    <w:p w:rsidR="00323341" w:rsidRPr="00323341" w:rsidRDefault="00323341" w:rsidP="00323341">
      <w:pPr>
        <w:autoSpaceDE w:val="0"/>
        <w:autoSpaceDN w:val="0"/>
        <w:jc w:val="center"/>
        <w:rPr>
          <w:b/>
          <w:sz w:val="20"/>
          <w:szCs w:val="20"/>
        </w:rPr>
      </w:pPr>
      <w:r w:rsidRPr="00323341">
        <w:rPr>
          <w:b/>
          <w:sz w:val="20"/>
          <w:szCs w:val="20"/>
        </w:rPr>
        <w:t>предоставления муниципальной услуги</w:t>
      </w:r>
    </w:p>
    <w:p w:rsidR="00323341" w:rsidRPr="00323341" w:rsidRDefault="00323341" w:rsidP="00323341">
      <w:pPr>
        <w:shd w:val="clear" w:color="auto" w:fill="FFFFFF"/>
        <w:suppressAutoHyphens/>
        <w:jc w:val="center"/>
        <w:rPr>
          <w:rFonts w:eastAsia="Calibri"/>
          <w:b/>
          <w:sz w:val="20"/>
          <w:szCs w:val="20"/>
          <w:lang w:eastAsia="zh-CN"/>
        </w:rPr>
      </w:pPr>
      <w:r w:rsidRPr="00323341">
        <w:rPr>
          <w:rFonts w:eastAsia="Calibri"/>
          <w:b/>
          <w:sz w:val="20"/>
          <w:szCs w:val="20"/>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23341" w:rsidRPr="00323341" w:rsidRDefault="00323341" w:rsidP="00323341">
      <w:pPr>
        <w:tabs>
          <w:tab w:val="left" w:pos="2980"/>
          <w:tab w:val="left" w:pos="6380"/>
        </w:tabs>
        <w:suppressAutoHyphens/>
        <w:autoSpaceDE w:val="0"/>
        <w:autoSpaceDN w:val="0"/>
        <w:adjustRightInd w:val="0"/>
        <w:spacing w:after="200" w:line="276" w:lineRule="auto"/>
        <w:jc w:val="both"/>
        <w:outlineLvl w:val="0"/>
        <w:rPr>
          <w:rFonts w:eastAsia="Calibri"/>
          <w:sz w:val="20"/>
          <w:szCs w:val="20"/>
          <w:lang w:eastAsia="zh-CN"/>
        </w:rPr>
      </w:pPr>
      <w:r w:rsidRPr="00323341">
        <w:rPr>
          <w:rFonts w:eastAsia="Calibri"/>
          <w:sz w:val="20"/>
          <w:szCs w:val="20"/>
          <w:lang w:eastAsia="zh-CN"/>
        </w:rPr>
        <w:tab/>
      </w:r>
      <w:r w:rsidRPr="00323341">
        <w:rPr>
          <w:rFonts w:eastAsia="Calibri"/>
          <w:sz w:val="20"/>
          <w:szCs w:val="20"/>
          <w:lang w:eastAsia="zh-CN"/>
        </w:rPr>
        <w:tab/>
      </w:r>
    </w:p>
    <w:p w:rsidR="00323341" w:rsidRPr="00323341" w:rsidRDefault="00323341" w:rsidP="00323341">
      <w:pPr>
        <w:autoSpaceDE w:val="0"/>
        <w:autoSpaceDN w:val="0"/>
        <w:spacing w:line="360" w:lineRule="auto"/>
        <w:jc w:val="both"/>
        <w:rPr>
          <w:sz w:val="20"/>
          <w:szCs w:val="20"/>
        </w:rPr>
      </w:pPr>
      <w:r w:rsidRPr="00323341">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323341" w:rsidRPr="00323341" w:rsidRDefault="00323341" w:rsidP="00323341">
      <w:pPr>
        <w:tabs>
          <w:tab w:val="left" w:pos="708"/>
          <w:tab w:val="left" w:pos="1976"/>
          <w:tab w:val="left" w:pos="5224"/>
        </w:tabs>
        <w:suppressAutoHyphens/>
        <w:spacing w:line="360" w:lineRule="auto"/>
        <w:jc w:val="both"/>
        <w:rPr>
          <w:rFonts w:eastAsia="Calibri"/>
          <w:sz w:val="20"/>
          <w:szCs w:val="20"/>
          <w:lang w:eastAsia="zh-CN"/>
        </w:rPr>
      </w:pPr>
      <w:r w:rsidRPr="00323341">
        <w:rPr>
          <w:rFonts w:eastAsia="Calibri"/>
          <w:sz w:val="20"/>
          <w:szCs w:val="20"/>
          <w:lang w:eastAsia="zh-CN"/>
        </w:rPr>
        <w:t>1. 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w:t>
      </w:r>
    </w:p>
    <w:p w:rsidR="00323341" w:rsidRPr="00323341" w:rsidRDefault="00323341" w:rsidP="00323341">
      <w:pPr>
        <w:widowControl w:val="0"/>
        <w:suppressAutoHyphens/>
        <w:autoSpaceDE w:val="0"/>
        <w:autoSpaceDN w:val="0"/>
        <w:adjustRightInd w:val="0"/>
        <w:spacing w:line="360" w:lineRule="auto"/>
        <w:jc w:val="both"/>
        <w:rPr>
          <w:rFonts w:eastAsia="Calibri"/>
          <w:sz w:val="20"/>
          <w:szCs w:val="20"/>
          <w:lang w:eastAsia="zh-CN"/>
        </w:rPr>
      </w:pPr>
      <w:r w:rsidRPr="00323341">
        <w:rPr>
          <w:rFonts w:eastAsia="Calibri"/>
          <w:sz w:val="20"/>
          <w:szCs w:val="20"/>
          <w:lang w:eastAsia="zh-CN"/>
        </w:rPr>
        <w:t xml:space="preserve">2. Контроль за исполнением постановления возложить на сектор архитектуры и градостроительства администрации Орловского муниципального округа. </w:t>
      </w:r>
    </w:p>
    <w:p w:rsidR="00323341" w:rsidRPr="00323341" w:rsidRDefault="00323341" w:rsidP="00323341">
      <w:pPr>
        <w:suppressAutoHyphens/>
        <w:spacing w:line="360" w:lineRule="auto"/>
        <w:jc w:val="both"/>
        <w:rPr>
          <w:rFonts w:eastAsia="Calibri"/>
          <w:sz w:val="20"/>
          <w:szCs w:val="20"/>
          <w:lang w:eastAsia="zh-CN"/>
        </w:rPr>
      </w:pPr>
      <w:r w:rsidRPr="00323341">
        <w:rPr>
          <w:rFonts w:eastAsia="Calibri"/>
          <w:sz w:val="20"/>
          <w:szCs w:val="20"/>
          <w:lang w:eastAsia="zh-C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323341" w:rsidRPr="00323341" w:rsidRDefault="00323341" w:rsidP="00323341">
      <w:pPr>
        <w:widowControl w:val="0"/>
        <w:suppressAutoHyphens/>
        <w:autoSpaceDE w:val="0"/>
        <w:autoSpaceDN w:val="0"/>
        <w:adjustRightInd w:val="0"/>
        <w:spacing w:line="360" w:lineRule="auto"/>
        <w:jc w:val="both"/>
        <w:rPr>
          <w:rFonts w:eastAsia="Calibri"/>
          <w:sz w:val="20"/>
          <w:szCs w:val="20"/>
          <w:lang w:eastAsia="en-US"/>
        </w:rPr>
      </w:pPr>
      <w:r w:rsidRPr="00323341">
        <w:rPr>
          <w:rFonts w:eastAsia="Calibri"/>
          <w:sz w:val="20"/>
          <w:szCs w:val="20"/>
          <w:lang w:eastAsia="en-US"/>
        </w:rPr>
        <w:t>4. Постановление вступает в силу с момента опубликования.</w:t>
      </w:r>
    </w:p>
    <w:p w:rsidR="00323341" w:rsidRPr="00323341" w:rsidRDefault="00323341" w:rsidP="00323341">
      <w:pPr>
        <w:widowControl w:val="0"/>
        <w:autoSpaceDE w:val="0"/>
        <w:autoSpaceDN w:val="0"/>
        <w:jc w:val="right"/>
        <w:rPr>
          <w:color w:val="FF0000"/>
          <w:sz w:val="20"/>
          <w:szCs w:val="20"/>
        </w:rPr>
      </w:pPr>
    </w:p>
    <w:p w:rsidR="00323341" w:rsidRPr="00323341" w:rsidRDefault="00323341" w:rsidP="00323341">
      <w:pPr>
        <w:widowControl w:val="0"/>
        <w:autoSpaceDE w:val="0"/>
        <w:autoSpaceDN w:val="0"/>
        <w:jc w:val="right"/>
        <w:rPr>
          <w:color w:val="FF0000"/>
          <w:sz w:val="20"/>
          <w:szCs w:val="20"/>
        </w:rPr>
      </w:pPr>
    </w:p>
    <w:p w:rsidR="00323341" w:rsidRPr="00323341" w:rsidRDefault="00323341" w:rsidP="00323341">
      <w:pPr>
        <w:widowControl w:val="0"/>
        <w:autoSpaceDE w:val="0"/>
        <w:autoSpaceDN w:val="0"/>
        <w:rPr>
          <w:sz w:val="20"/>
          <w:szCs w:val="20"/>
        </w:rPr>
      </w:pPr>
      <w:r w:rsidRPr="00323341">
        <w:rPr>
          <w:sz w:val="20"/>
          <w:szCs w:val="20"/>
        </w:rPr>
        <w:t>Глава администрации</w:t>
      </w:r>
    </w:p>
    <w:p w:rsidR="00323341" w:rsidRPr="00323341" w:rsidRDefault="00323341" w:rsidP="00323341">
      <w:pPr>
        <w:widowControl w:val="0"/>
        <w:autoSpaceDE w:val="0"/>
        <w:autoSpaceDN w:val="0"/>
        <w:rPr>
          <w:sz w:val="20"/>
          <w:szCs w:val="20"/>
        </w:rPr>
      </w:pPr>
      <w:r w:rsidRPr="00323341">
        <w:rPr>
          <w:sz w:val="20"/>
          <w:szCs w:val="20"/>
        </w:rPr>
        <w:t xml:space="preserve">Орловского муниципального округа           </w:t>
      </w:r>
      <w:proofErr w:type="spellStart"/>
      <w:r w:rsidRPr="00323341">
        <w:rPr>
          <w:sz w:val="20"/>
          <w:szCs w:val="20"/>
        </w:rPr>
        <w:t>Л.В.Фокина</w:t>
      </w:r>
      <w:proofErr w:type="spellEnd"/>
    </w:p>
    <w:p w:rsidR="00323341" w:rsidRPr="00323341" w:rsidRDefault="00323341" w:rsidP="00323341">
      <w:pPr>
        <w:widowControl w:val="0"/>
        <w:autoSpaceDE w:val="0"/>
        <w:autoSpaceDN w:val="0"/>
        <w:jc w:val="right"/>
        <w:rPr>
          <w:color w:val="FF0000"/>
          <w:sz w:val="20"/>
          <w:szCs w:val="20"/>
        </w:rPr>
      </w:pPr>
    </w:p>
    <w:p w:rsidR="00323341" w:rsidRPr="00323341" w:rsidRDefault="00323341" w:rsidP="00323341">
      <w:pPr>
        <w:widowControl w:val="0"/>
        <w:autoSpaceDE w:val="0"/>
        <w:autoSpaceDN w:val="0"/>
        <w:jc w:val="right"/>
        <w:rPr>
          <w:sz w:val="20"/>
          <w:szCs w:val="20"/>
        </w:rPr>
      </w:pPr>
      <w:r w:rsidRPr="00323341">
        <w:rPr>
          <w:sz w:val="20"/>
          <w:szCs w:val="20"/>
        </w:rPr>
        <w:t>Приложение</w:t>
      </w:r>
    </w:p>
    <w:p w:rsidR="00323341" w:rsidRPr="00323341" w:rsidRDefault="00323341" w:rsidP="00323341">
      <w:pPr>
        <w:widowControl w:val="0"/>
        <w:autoSpaceDE w:val="0"/>
        <w:autoSpaceDN w:val="0"/>
        <w:jc w:val="right"/>
        <w:rPr>
          <w:sz w:val="20"/>
          <w:szCs w:val="20"/>
        </w:rPr>
      </w:pPr>
    </w:p>
    <w:p w:rsidR="00323341" w:rsidRPr="00323341" w:rsidRDefault="00323341" w:rsidP="00323341">
      <w:pPr>
        <w:widowControl w:val="0"/>
        <w:autoSpaceDE w:val="0"/>
        <w:autoSpaceDN w:val="0"/>
        <w:jc w:val="right"/>
        <w:rPr>
          <w:sz w:val="20"/>
          <w:szCs w:val="20"/>
        </w:rPr>
      </w:pPr>
      <w:r w:rsidRPr="00323341">
        <w:rPr>
          <w:sz w:val="20"/>
          <w:szCs w:val="20"/>
        </w:rPr>
        <w:t xml:space="preserve">Утвержден </w:t>
      </w:r>
    </w:p>
    <w:p w:rsidR="00323341" w:rsidRPr="00323341" w:rsidRDefault="00323341" w:rsidP="00323341">
      <w:pPr>
        <w:widowControl w:val="0"/>
        <w:autoSpaceDE w:val="0"/>
        <w:autoSpaceDN w:val="0"/>
        <w:jc w:val="right"/>
        <w:rPr>
          <w:sz w:val="20"/>
          <w:szCs w:val="20"/>
        </w:rPr>
      </w:pPr>
      <w:r w:rsidRPr="00323341">
        <w:rPr>
          <w:sz w:val="20"/>
          <w:szCs w:val="20"/>
        </w:rPr>
        <w:t xml:space="preserve">постановлением администрации </w:t>
      </w:r>
    </w:p>
    <w:p w:rsidR="00323341" w:rsidRPr="00323341" w:rsidRDefault="00323341" w:rsidP="00323341">
      <w:pPr>
        <w:widowControl w:val="0"/>
        <w:autoSpaceDE w:val="0"/>
        <w:autoSpaceDN w:val="0"/>
        <w:jc w:val="right"/>
        <w:rPr>
          <w:sz w:val="20"/>
          <w:szCs w:val="20"/>
        </w:rPr>
      </w:pPr>
      <w:r w:rsidRPr="00323341">
        <w:rPr>
          <w:sz w:val="20"/>
          <w:szCs w:val="20"/>
        </w:rPr>
        <w:t>Орловского муниципального округа</w:t>
      </w:r>
    </w:p>
    <w:p w:rsidR="00323341" w:rsidRPr="00323341" w:rsidRDefault="00323341" w:rsidP="00323341">
      <w:pPr>
        <w:widowControl w:val="0"/>
        <w:autoSpaceDE w:val="0"/>
        <w:autoSpaceDN w:val="0"/>
        <w:jc w:val="right"/>
        <w:rPr>
          <w:sz w:val="20"/>
          <w:szCs w:val="20"/>
        </w:rPr>
      </w:pPr>
      <w:r w:rsidRPr="00323341">
        <w:rPr>
          <w:sz w:val="20"/>
          <w:szCs w:val="20"/>
        </w:rPr>
        <w:t>от 13.01.2026 № 14-п</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rPr>
          <w:b/>
          <w:sz w:val="20"/>
          <w:szCs w:val="20"/>
        </w:rPr>
      </w:pPr>
      <w:bookmarkStart w:id="22" w:name="P42"/>
      <w:bookmarkEnd w:id="22"/>
      <w:r w:rsidRPr="00323341">
        <w:rPr>
          <w:b/>
          <w:sz w:val="20"/>
          <w:szCs w:val="20"/>
        </w:rPr>
        <w:t>Административный регламент</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1. Общие положения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1.1. Предмет регулирования регламента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1.1.1.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 на территории муниципального образования Орловский муниципальный округ Кировской области (далее - муниципальная услуга).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1.2. Круг заявителей</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lastRenderedPageBreak/>
        <w:t>1.2.1. Заявителями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323341" w:rsidRPr="00323341" w:rsidRDefault="00323341" w:rsidP="00323341">
      <w:pPr>
        <w:widowControl w:val="0"/>
        <w:autoSpaceDE w:val="0"/>
        <w:autoSpaceDN w:val="0"/>
        <w:jc w:val="both"/>
        <w:rPr>
          <w:sz w:val="20"/>
          <w:szCs w:val="20"/>
        </w:rPr>
      </w:pPr>
      <w:r w:rsidRPr="00323341">
        <w:rPr>
          <w:sz w:val="20"/>
          <w:szCs w:val="20"/>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1.3. Требования к порядку информирования</w:t>
      </w:r>
    </w:p>
    <w:p w:rsidR="00323341" w:rsidRPr="00323341" w:rsidRDefault="00323341" w:rsidP="00323341">
      <w:pPr>
        <w:widowControl w:val="0"/>
        <w:autoSpaceDE w:val="0"/>
        <w:autoSpaceDN w:val="0"/>
        <w:jc w:val="center"/>
        <w:rPr>
          <w:b/>
          <w:sz w:val="20"/>
          <w:szCs w:val="20"/>
        </w:rPr>
      </w:pPr>
      <w:r w:rsidRPr="00323341">
        <w:rPr>
          <w:b/>
          <w:sz w:val="20"/>
          <w:szCs w:val="20"/>
        </w:rPr>
        <w:t>о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1.3.1. Порядок получения информации по вопросам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323341" w:rsidRPr="00323341" w:rsidRDefault="00323341" w:rsidP="00323341">
      <w:pPr>
        <w:widowControl w:val="0"/>
        <w:autoSpaceDE w:val="0"/>
        <w:autoSpaceDN w:val="0"/>
        <w:jc w:val="both"/>
        <w:rPr>
          <w:sz w:val="20"/>
          <w:szCs w:val="20"/>
        </w:rPr>
      </w:pPr>
      <w:r w:rsidRPr="00323341">
        <w:rPr>
          <w:sz w:val="20"/>
          <w:szCs w:val="20"/>
        </w:rPr>
        <w:t>на Едином портале государственных и муниципальных услуг (функций) (http://gosuslugi.ru) (далее - Единый портал);</w:t>
      </w:r>
    </w:p>
    <w:p w:rsidR="00323341" w:rsidRPr="00323341" w:rsidRDefault="00323341" w:rsidP="00323341">
      <w:pPr>
        <w:widowControl w:val="0"/>
        <w:autoSpaceDE w:val="0"/>
        <w:autoSpaceDN w:val="0"/>
        <w:jc w:val="both"/>
        <w:rPr>
          <w:sz w:val="20"/>
          <w:szCs w:val="20"/>
        </w:rPr>
      </w:pPr>
      <w:r w:rsidRPr="00323341">
        <w:rPr>
          <w:sz w:val="20"/>
          <w:szCs w:val="20"/>
        </w:rPr>
        <w:t>в региональной государственной информационной системе "Портал государственных и муниципальных услуг (функций) Кировской области" (http://www.gosuslugi43.ru) (далее - Портал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на официальном сайте Орловского муниципального округа Кировской области в информационно-телекоммуникационной сети "Интернет" (</w:t>
      </w:r>
      <w:proofErr w:type="spellStart"/>
      <w:r w:rsidRPr="00323341">
        <w:rPr>
          <w:sz w:val="20"/>
          <w:szCs w:val="20"/>
        </w:rPr>
        <w:t>www</w:t>
      </w:r>
      <w:proofErr w:type="spellEnd"/>
      <w:r w:rsidRPr="00323341">
        <w:rPr>
          <w:sz w:val="20"/>
          <w:szCs w:val="20"/>
        </w:rPr>
        <w:t>.</w:t>
      </w:r>
      <w:proofErr w:type="spellStart"/>
      <w:r w:rsidRPr="00323341">
        <w:rPr>
          <w:sz w:val="20"/>
          <w:szCs w:val="20"/>
          <w:lang w:val="en-US"/>
        </w:rPr>
        <w:t>admorlov</w:t>
      </w:r>
      <w:proofErr w:type="spellEnd"/>
      <w:r w:rsidRPr="00323341">
        <w:rPr>
          <w:sz w:val="20"/>
          <w:szCs w:val="20"/>
        </w:rPr>
        <w:t>.</w:t>
      </w:r>
      <w:proofErr w:type="spellStart"/>
      <w:r w:rsidRPr="00323341">
        <w:rPr>
          <w:sz w:val="20"/>
          <w:szCs w:val="20"/>
        </w:rPr>
        <w:t>ru</w:t>
      </w:r>
      <w:proofErr w:type="spellEnd"/>
      <w:r w:rsidRPr="00323341">
        <w:rPr>
          <w:sz w:val="20"/>
          <w:szCs w:val="20"/>
        </w:rPr>
        <w:t>) (далее - официальный сайт муниципального образования);</w:t>
      </w:r>
    </w:p>
    <w:p w:rsidR="00323341" w:rsidRPr="00323341" w:rsidRDefault="00323341" w:rsidP="00323341">
      <w:pPr>
        <w:widowControl w:val="0"/>
        <w:autoSpaceDE w:val="0"/>
        <w:autoSpaceDN w:val="0"/>
        <w:jc w:val="both"/>
        <w:rPr>
          <w:sz w:val="20"/>
          <w:szCs w:val="20"/>
        </w:rPr>
      </w:pPr>
      <w:r w:rsidRPr="00323341">
        <w:rPr>
          <w:sz w:val="20"/>
          <w:szCs w:val="20"/>
        </w:rPr>
        <w:t>при личном обращении заявителя в администрацию Орловского муниципального округа (далее - Администрация) или в многофункциональный центр;</w:t>
      </w:r>
    </w:p>
    <w:p w:rsidR="00323341" w:rsidRPr="00323341" w:rsidRDefault="00323341" w:rsidP="00323341">
      <w:pPr>
        <w:widowControl w:val="0"/>
        <w:autoSpaceDE w:val="0"/>
        <w:autoSpaceDN w:val="0"/>
        <w:jc w:val="both"/>
        <w:rPr>
          <w:sz w:val="20"/>
          <w:szCs w:val="20"/>
        </w:rPr>
      </w:pPr>
      <w:r w:rsidRPr="00323341">
        <w:rPr>
          <w:sz w:val="20"/>
          <w:szCs w:val="20"/>
        </w:rPr>
        <w:t>на информационных стендах в местах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при обращении в письменной форме, в форме электронного документа;</w:t>
      </w:r>
    </w:p>
    <w:p w:rsidR="00323341" w:rsidRPr="00323341" w:rsidRDefault="00323341" w:rsidP="00323341">
      <w:pPr>
        <w:widowControl w:val="0"/>
        <w:autoSpaceDE w:val="0"/>
        <w:autoSpaceDN w:val="0"/>
        <w:jc w:val="both"/>
        <w:rPr>
          <w:sz w:val="20"/>
          <w:szCs w:val="20"/>
        </w:rPr>
      </w:pPr>
      <w:r w:rsidRPr="00323341">
        <w:rPr>
          <w:sz w:val="20"/>
          <w:szCs w:val="20"/>
        </w:rPr>
        <w:t>по телефону.</w:t>
      </w:r>
    </w:p>
    <w:p w:rsidR="00323341" w:rsidRPr="00323341" w:rsidRDefault="00323341" w:rsidP="00323341">
      <w:pPr>
        <w:widowControl w:val="0"/>
        <w:autoSpaceDE w:val="0"/>
        <w:autoSpaceDN w:val="0"/>
        <w:jc w:val="both"/>
        <w:rPr>
          <w:sz w:val="20"/>
          <w:szCs w:val="20"/>
        </w:rPr>
      </w:pPr>
      <w:r w:rsidRPr="00323341">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с момента приема документов в дни и часы работы Администрации.</w:t>
      </w:r>
    </w:p>
    <w:p w:rsidR="00323341" w:rsidRPr="00323341" w:rsidRDefault="00323341" w:rsidP="00323341">
      <w:pPr>
        <w:widowControl w:val="0"/>
        <w:autoSpaceDE w:val="0"/>
        <w:autoSpaceDN w:val="0"/>
        <w:jc w:val="both"/>
        <w:rPr>
          <w:sz w:val="20"/>
          <w:szCs w:val="20"/>
        </w:rPr>
      </w:pPr>
      <w:r w:rsidRPr="00323341">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323341" w:rsidRPr="00323341" w:rsidRDefault="00323341" w:rsidP="00323341">
      <w:pPr>
        <w:widowControl w:val="0"/>
        <w:autoSpaceDE w:val="0"/>
        <w:autoSpaceDN w:val="0"/>
        <w:jc w:val="both"/>
        <w:rPr>
          <w:sz w:val="20"/>
          <w:szCs w:val="20"/>
        </w:rPr>
      </w:pPr>
      <w:r w:rsidRPr="00323341">
        <w:rPr>
          <w:sz w:val="20"/>
          <w:szCs w:val="20"/>
        </w:rPr>
        <w:t>В случае подачи уведомления в форме электронного документа с использованием Единого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323341" w:rsidRPr="00323341" w:rsidRDefault="00323341" w:rsidP="00323341">
      <w:pPr>
        <w:widowControl w:val="0"/>
        <w:autoSpaceDE w:val="0"/>
        <w:autoSpaceDN w:val="0"/>
        <w:jc w:val="both"/>
        <w:rPr>
          <w:sz w:val="20"/>
          <w:szCs w:val="20"/>
        </w:rPr>
      </w:pPr>
      <w:r w:rsidRPr="00323341">
        <w:rPr>
          <w:sz w:val="20"/>
          <w:szCs w:val="20"/>
        </w:rPr>
        <w:t>1.3.5. Информация о порядке предоставления муниципальной услуги предоставляется бесплатно.</w:t>
      </w:r>
    </w:p>
    <w:p w:rsidR="00323341" w:rsidRPr="00323341" w:rsidRDefault="00323341" w:rsidP="00323341">
      <w:pPr>
        <w:widowControl w:val="0"/>
        <w:autoSpaceDE w:val="0"/>
        <w:autoSpaceDN w:val="0"/>
        <w:jc w:val="both"/>
        <w:rPr>
          <w:sz w:val="20"/>
          <w:szCs w:val="20"/>
        </w:rPr>
      </w:pPr>
      <w:r w:rsidRPr="00323341">
        <w:rPr>
          <w:sz w:val="20"/>
          <w:szCs w:val="20"/>
        </w:rPr>
        <w:t>1.3.6. Порядок, форма, место размещения и способы получения справочной информации:</w:t>
      </w:r>
    </w:p>
    <w:p w:rsidR="00323341" w:rsidRPr="00323341" w:rsidRDefault="00323341" w:rsidP="00323341">
      <w:pPr>
        <w:widowControl w:val="0"/>
        <w:autoSpaceDE w:val="0"/>
        <w:autoSpaceDN w:val="0"/>
        <w:jc w:val="both"/>
        <w:rPr>
          <w:sz w:val="20"/>
          <w:szCs w:val="20"/>
        </w:rPr>
      </w:pPr>
      <w:r w:rsidRPr="00323341">
        <w:rPr>
          <w:sz w:val="20"/>
          <w:szCs w:val="20"/>
        </w:rPr>
        <w:t>К справочной информации относится:</w:t>
      </w:r>
    </w:p>
    <w:p w:rsidR="00323341" w:rsidRPr="00323341" w:rsidRDefault="00323341" w:rsidP="00323341">
      <w:pPr>
        <w:widowControl w:val="0"/>
        <w:autoSpaceDE w:val="0"/>
        <w:autoSpaceDN w:val="0"/>
        <w:jc w:val="both"/>
        <w:rPr>
          <w:sz w:val="20"/>
          <w:szCs w:val="20"/>
        </w:rPr>
      </w:pPr>
      <w:r w:rsidRPr="00323341">
        <w:rPr>
          <w:sz w:val="20"/>
          <w:szCs w:val="20"/>
        </w:rPr>
        <w:t>адрес официального сайта муниципального образования; адреса, графики работы, справочные телефоны управлений; адреса, справочные телефоны государственных и муниципальных органов и организаций, обращение в которые необходимо для получения муниципальной услуги; адреса, справочные телефоны многофункциональных центров; а также органов, участвующих в межведомственном взаимодействии.</w:t>
      </w:r>
    </w:p>
    <w:p w:rsidR="00323341" w:rsidRPr="00323341" w:rsidRDefault="00323341" w:rsidP="00323341">
      <w:pPr>
        <w:widowControl w:val="0"/>
        <w:autoSpaceDE w:val="0"/>
        <w:autoSpaceDN w:val="0"/>
        <w:jc w:val="both"/>
        <w:rPr>
          <w:sz w:val="20"/>
          <w:szCs w:val="20"/>
        </w:rPr>
      </w:pPr>
      <w:r w:rsidRPr="00323341">
        <w:rPr>
          <w:sz w:val="20"/>
          <w:szCs w:val="20"/>
        </w:rPr>
        <w:t>Справочная информация размещена:</w:t>
      </w:r>
    </w:p>
    <w:p w:rsidR="00323341" w:rsidRPr="00323341" w:rsidRDefault="00323341" w:rsidP="00323341">
      <w:pPr>
        <w:widowControl w:val="0"/>
        <w:autoSpaceDE w:val="0"/>
        <w:autoSpaceDN w:val="0"/>
        <w:jc w:val="both"/>
        <w:rPr>
          <w:sz w:val="20"/>
          <w:szCs w:val="20"/>
        </w:rPr>
      </w:pPr>
      <w:r w:rsidRPr="00323341">
        <w:rPr>
          <w:sz w:val="20"/>
          <w:szCs w:val="20"/>
        </w:rPr>
        <w:t>на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на Портале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на официальном сайте муниципального образования;</w:t>
      </w:r>
    </w:p>
    <w:p w:rsidR="00323341" w:rsidRPr="00323341" w:rsidRDefault="00323341" w:rsidP="00323341">
      <w:pPr>
        <w:widowControl w:val="0"/>
        <w:autoSpaceDE w:val="0"/>
        <w:autoSpaceDN w:val="0"/>
        <w:jc w:val="both"/>
        <w:rPr>
          <w:sz w:val="20"/>
          <w:szCs w:val="20"/>
        </w:rPr>
      </w:pPr>
      <w:r w:rsidRPr="00323341">
        <w:rPr>
          <w:sz w:val="20"/>
          <w:szCs w:val="20"/>
        </w:rPr>
        <w:t>на информационных стендах, находящихся в Администрации.</w:t>
      </w:r>
    </w:p>
    <w:p w:rsidR="00323341" w:rsidRPr="00323341" w:rsidRDefault="00323341" w:rsidP="00323341">
      <w:pPr>
        <w:widowControl w:val="0"/>
        <w:autoSpaceDE w:val="0"/>
        <w:autoSpaceDN w:val="0"/>
        <w:jc w:val="both"/>
        <w:rPr>
          <w:sz w:val="20"/>
          <w:szCs w:val="20"/>
        </w:rPr>
      </w:pPr>
      <w:r w:rsidRPr="00323341">
        <w:rPr>
          <w:sz w:val="20"/>
          <w:szCs w:val="20"/>
        </w:rPr>
        <w:t xml:space="preserve">Информация о муниципальной услуге внесена в реестр муниципальных услуг администрации Орловского муниципального округа. </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2. Стандарт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 Наименование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2.1.1. Наименование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2.2. Наименование органа местного самоуправления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муниципального образования, предоставляющего</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муниципальную услугу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lastRenderedPageBreak/>
        <w:t>2.2.1. Муниципальная услуга предоставляется администрацией Орловского муниципального округа и осуществляется ее структурным подразделением- сектором архитектуры и градостроительства.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2.3. Результат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2.4.1. Результатом предоставления муниципальной услуги является:</w:t>
      </w:r>
    </w:p>
    <w:p w:rsidR="00323341" w:rsidRPr="00323341" w:rsidRDefault="00323341" w:rsidP="00323341">
      <w:pPr>
        <w:widowControl w:val="0"/>
        <w:autoSpaceDE w:val="0"/>
        <w:autoSpaceDN w:val="0"/>
        <w:jc w:val="both"/>
        <w:rPr>
          <w:sz w:val="20"/>
          <w:szCs w:val="20"/>
        </w:rPr>
      </w:pPr>
      <w:r w:rsidRPr="00323341">
        <w:rPr>
          <w:sz w:val="20"/>
          <w:szCs w:val="20"/>
        </w:rPr>
        <w:t xml:space="preserve">1) </w:t>
      </w:r>
      <w:hyperlink r:id="rId48" w:history="1">
        <w:r w:rsidRPr="00323341">
          <w:rPr>
            <w:sz w:val="20"/>
            <w:szCs w:val="20"/>
          </w:rPr>
          <w:t>акт</w:t>
        </w:r>
      </w:hyperlink>
      <w:r w:rsidRPr="00323341">
        <w:rPr>
          <w:sz w:val="20"/>
          <w:szCs w:val="20"/>
        </w:rPr>
        <w:t xml:space="preserve"> освидетельствования проведения основных работ по строительству (реконструкции) объекта ИЖС (по форме, утвержденной приказом Минстроя России от 08.06.2021 № 362/</w:t>
      </w:r>
      <w:proofErr w:type="spellStart"/>
      <w:r w:rsidRPr="00323341">
        <w:rPr>
          <w:sz w:val="20"/>
          <w:szCs w:val="20"/>
        </w:rPr>
        <w:t>пр</w:t>
      </w:r>
      <w:proofErr w:type="spellEnd"/>
      <w:r w:rsidRPr="00323341">
        <w:rPr>
          <w:sz w:val="20"/>
          <w:szCs w:val="20"/>
        </w:rPr>
        <w:t>);</w:t>
      </w:r>
    </w:p>
    <w:p w:rsidR="00323341" w:rsidRPr="00323341" w:rsidRDefault="00323341" w:rsidP="00323341">
      <w:pPr>
        <w:widowControl w:val="0"/>
        <w:autoSpaceDE w:val="0"/>
        <w:autoSpaceDN w:val="0"/>
        <w:jc w:val="both"/>
        <w:rPr>
          <w:sz w:val="20"/>
          <w:szCs w:val="20"/>
        </w:rPr>
      </w:pPr>
      <w:r w:rsidRPr="00323341">
        <w:rPr>
          <w:sz w:val="20"/>
          <w:szCs w:val="20"/>
        </w:rPr>
        <w:t>2) решение об отказе в предоставлении муниципальной услуги в форме документа на бумажном носителе.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2.4. Срок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2.4.1. Срок предоставления муниципальной услуги - 10 рабочих дней.</w:t>
      </w:r>
    </w:p>
    <w:p w:rsidR="00323341" w:rsidRPr="00323341" w:rsidRDefault="00323341" w:rsidP="00323341">
      <w:pPr>
        <w:widowControl w:val="0"/>
        <w:autoSpaceDE w:val="0"/>
        <w:autoSpaceDN w:val="0"/>
        <w:jc w:val="both"/>
        <w:rPr>
          <w:sz w:val="20"/>
          <w:szCs w:val="20"/>
        </w:rPr>
      </w:pPr>
      <w:r w:rsidRPr="00323341">
        <w:rPr>
          <w:sz w:val="20"/>
          <w:szCs w:val="20"/>
        </w:rPr>
        <w:t>Уполномоченный орган в течение 10 рабочих дней со дня регистрации заявления и документов, необходимых для предоставления муниципальной услуги, направляет заявителю способом, указанным в заявлении, один из результатов, указанных в пункте 2.4.1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2.4.2. В случае представления гражданином заявления о предоставлении муниципальной услуги через многофункциональный центр срок принятия решения о предоставлении муниципальной услуги исчисляется со дня передачи многофункциональным центром такого заявления в Администрацию.</w:t>
      </w:r>
    </w:p>
    <w:p w:rsidR="00323341" w:rsidRPr="00323341" w:rsidRDefault="00323341" w:rsidP="00323341">
      <w:pPr>
        <w:widowControl w:val="0"/>
        <w:autoSpaceDE w:val="0"/>
        <w:autoSpaceDN w:val="0"/>
        <w:jc w:val="both"/>
        <w:rPr>
          <w:sz w:val="20"/>
          <w:szCs w:val="20"/>
        </w:rPr>
      </w:pPr>
      <w:r w:rsidRPr="00323341">
        <w:rPr>
          <w:sz w:val="20"/>
          <w:szCs w:val="20"/>
        </w:rPr>
        <w:t>2.4.3. Срок направления заявителю документа, подтверждающего принятие решения, составляет не более трех рабочих дней со дня принятия решения.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2.5. Правовые основания для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2.5.1. Перечень нормативных правовых актов, регулирующих предоставление муниципальной услуги, размещен:</w:t>
      </w:r>
    </w:p>
    <w:p w:rsidR="00323341" w:rsidRPr="00323341" w:rsidRDefault="00323341" w:rsidP="00323341">
      <w:pPr>
        <w:widowControl w:val="0"/>
        <w:autoSpaceDE w:val="0"/>
        <w:autoSpaceDN w:val="0"/>
        <w:jc w:val="both"/>
        <w:rPr>
          <w:sz w:val="20"/>
          <w:szCs w:val="20"/>
        </w:rPr>
      </w:pPr>
      <w:r w:rsidRPr="00323341">
        <w:rPr>
          <w:sz w:val="20"/>
          <w:szCs w:val="20"/>
        </w:rPr>
        <w:t>на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на Портале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на официальном сайте муниципального образования.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bookmarkStart w:id="23" w:name="P122"/>
      <w:bookmarkEnd w:id="23"/>
      <w:r w:rsidRPr="00323341">
        <w:rPr>
          <w:b/>
          <w:sz w:val="20"/>
          <w:szCs w:val="20"/>
        </w:rPr>
        <w:t>2.6. Исчерпывающий перечень документов, необходимых</w:t>
      </w:r>
    </w:p>
    <w:p w:rsidR="00323341" w:rsidRPr="00323341" w:rsidRDefault="00323341" w:rsidP="00323341">
      <w:pPr>
        <w:widowControl w:val="0"/>
        <w:autoSpaceDE w:val="0"/>
        <w:autoSpaceDN w:val="0"/>
        <w:jc w:val="center"/>
        <w:rPr>
          <w:b/>
          <w:sz w:val="20"/>
          <w:szCs w:val="20"/>
        </w:rPr>
      </w:pPr>
      <w:r w:rsidRPr="00323341">
        <w:rPr>
          <w:b/>
          <w:sz w:val="20"/>
          <w:szCs w:val="20"/>
        </w:rPr>
        <w:t>для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24" w:name="P125"/>
      <w:bookmarkEnd w:id="24"/>
      <w:r w:rsidRPr="00323341">
        <w:rPr>
          <w:sz w:val="20"/>
          <w:szCs w:val="20"/>
        </w:rPr>
        <w:t>2.6.1. Для получения муниципальной услуги заявитель представляет следующие документы:</w:t>
      </w:r>
    </w:p>
    <w:p w:rsidR="00323341" w:rsidRPr="00323341" w:rsidRDefault="00323341" w:rsidP="00323341">
      <w:pPr>
        <w:widowControl w:val="0"/>
        <w:autoSpaceDE w:val="0"/>
        <w:autoSpaceDN w:val="0"/>
        <w:jc w:val="both"/>
        <w:rPr>
          <w:sz w:val="20"/>
          <w:szCs w:val="20"/>
        </w:rPr>
      </w:pPr>
      <w:r w:rsidRPr="00323341">
        <w:rPr>
          <w:sz w:val="20"/>
          <w:szCs w:val="20"/>
        </w:rPr>
        <w:t>1) документ, удостоверяющий личность;</w:t>
      </w:r>
    </w:p>
    <w:p w:rsidR="00323341" w:rsidRPr="00323341" w:rsidRDefault="00323341" w:rsidP="00323341">
      <w:pPr>
        <w:widowControl w:val="0"/>
        <w:autoSpaceDE w:val="0"/>
        <w:autoSpaceDN w:val="0"/>
        <w:jc w:val="both"/>
        <w:rPr>
          <w:sz w:val="20"/>
          <w:szCs w:val="20"/>
        </w:rPr>
      </w:pPr>
      <w:r w:rsidRPr="00323341">
        <w:rPr>
          <w:sz w:val="20"/>
          <w:szCs w:val="20"/>
        </w:rPr>
        <w:t>2) заявление по форме согласно приложению № 1 к настоящему Административному регламенту;</w:t>
      </w:r>
    </w:p>
    <w:p w:rsidR="00323341" w:rsidRPr="00323341" w:rsidRDefault="00323341" w:rsidP="00323341">
      <w:pPr>
        <w:widowControl w:val="0"/>
        <w:autoSpaceDE w:val="0"/>
        <w:autoSpaceDN w:val="0"/>
        <w:jc w:val="both"/>
        <w:rPr>
          <w:sz w:val="20"/>
          <w:szCs w:val="20"/>
        </w:rPr>
      </w:pPr>
      <w:r w:rsidRPr="00323341">
        <w:rPr>
          <w:sz w:val="20"/>
          <w:szCs w:val="20"/>
        </w:rPr>
        <w:t>3) документ, подтверждающий полномочия представителя (если от имени заявителя действует представитель);</w:t>
      </w:r>
    </w:p>
    <w:p w:rsidR="00323341" w:rsidRPr="00323341" w:rsidRDefault="00323341" w:rsidP="00323341">
      <w:pPr>
        <w:widowControl w:val="0"/>
        <w:autoSpaceDE w:val="0"/>
        <w:autoSpaceDN w:val="0"/>
        <w:jc w:val="both"/>
        <w:rPr>
          <w:sz w:val="20"/>
          <w:szCs w:val="20"/>
        </w:rPr>
      </w:pPr>
      <w:r w:rsidRPr="00323341">
        <w:rPr>
          <w:sz w:val="20"/>
          <w:szCs w:val="20"/>
        </w:rPr>
        <w:t>4) копии правоустанавливающих документов, если право не зарегистрировано в Едином государственном реестре недвижимости.</w:t>
      </w:r>
    </w:p>
    <w:p w:rsidR="00323341" w:rsidRPr="00323341" w:rsidRDefault="00323341" w:rsidP="00323341">
      <w:pPr>
        <w:widowControl w:val="0"/>
        <w:autoSpaceDE w:val="0"/>
        <w:autoSpaceDN w:val="0"/>
        <w:jc w:val="both"/>
        <w:rPr>
          <w:sz w:val="20"/>
          <w:szCs w:val="20"/>
        </w:rPr>
      </w:pPr>
      <w:r w:rsidRPr="00323341">
        <w:rPr>
          <w:sz w:val="20"/>
          <w:szCs w:val="20"/>
        </w:rPr>
        <w:t>2.6.2. Исчерпывающий перечень документов, необходимых в соответствии с нормативными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w:t>
      </w:r>
    </w:p>
    <w:p w:rsidR="00323341" w:rsidRPr="00323341" w:rsidRDefault="00323341" w:rsidP="00323341">
      <w:pPr>
        <w:widowControl w:val="0"/>
        <w:autoSpaceDE w:val="0"/>
        <w:autoSpaceDN w:val="0"/>
        <w:jc w:val="both"/>
        <w:rPr>
          <w:sz w:val="20"/>
          <w:szCs w:val="20"/>
        </w:rPr>
      </w:pPr>
      <w:r w:rsidRPr="00323341">
        <w:rPr>
          <w:sz w:val="20"/>
          <w:szCs w:val="20"/>
        </w:rPr>
        <w:t>1) Выписка из Единого государственного реестра недвижимости;</w:t>
      </w:r>
    </w:p>
    <w:p w:rsidR="00323341" w:rsidRPr="00323341" w:rsidRDefault="00323341" w:rsidP="00323341">
      <w:pPr>
        <w:widowControl w:val="0"/>
        <w:autoSpaceDE w:val="0"/>
        <w:autoSpaceDN w:val="0"/>
        <w:jc w:val="both"/>
        <w:rPr>
          <w:sz w:val="20"/>
          <w:szCs w:val="20"/>
        </w:rPr>
      </w:pPr>
      <w:r w:rsidRPr="00323341">
        <w:rPr>
          <w:sz w:val="20"/>
          <w:szCs w:val="20"/>
        </w:rPr>
        <w:t xml:space="preserve">2) 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w:t>
      </w:r>
    </w:p>
    <w:p w:rsidR="00323341" w:rsidRPr="00323341" w:rsidRDefault="00323341" w:rsidP="00323341">
      <w:pPr>
        <w:widowControl w:val="0"/>
        <w:autoSpaceDE w:val="0"/>
        <w:autoSpaceDN w:val="0"/>
        <w:jc w:val="both"/>
        <w:rPr>
          <w:sz w:val="20"/>
          <w:szCs w:val="20"/>
        </w:rPr>
      </w:pPr>
      <w:r w:rsidRPr="00323341">
        <w:rPr>
          <w:sz w:val="20"/>
          <w:szCs w:val="20"/>
        </w:rPr>
        <w:t>3) Сведения о выданных сертификатах на материнский (семейный) капитал.</w:t>
      </w:r>
    </w:p>
    <w:p w:rsidR="00323341" w:rsidRPr="00323341" w:rsidRDefault="00323341" w:rsidP="00323341">
      <w:pPr>
        <w:widowControl w:val="0"/>
        <w:autoSpaceDE w:val="0"/>
        <w:autoSpaceDN w:val="0"/>
        <w:jc w:val="both"/>
        <w:rPr>
          <w:sz w:val="20"/>
          <w:szCs w:val="20"/>
        </w:rPr>
      </w:pPr>
      <w:r w:rsidRPr="00323341">
        <w:rPr>
          <w:sz w:val="20"/>
          <w:szCs w:val="20"/>
        </w:rPr>
        <w:t>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p>
    <w:p w:rsidR="00323341" w:rsidRPr="00323341" w:rsidRDefault="00323341" w:rsidP="00323341">
      <w:pPr>
        <w:widowControl w:val="0"/>
        <w:autoSpaceDE w:val="0"/>
        <w:autoSpaceDN w:val="0"/>
        <w:jc w:val="both"/>
        <w:rPr>
          <w:sz w:val="20"/>
          <w:szCs w:val="20"/>
        </w:rPr>
      </w:pPr>
      <w:r w:rsidRPr="00323341">
        <w:rPr>
          <w:sz w:val="20"/>
          <w:szCs w:val="20"/>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2.6.3. Документы, необходимые для предоставления муниципальной услуги, могут быть направлены в форме электронного документа с использованием Единого портала или Портала Кировской области. В этом случае документы подписываются электронной подписью в соответствии с законодательством Российской Федерации, при этом документ, удостоверяющий личность, не представляется.</w:t>
      </w:r>
    </w:p>
    <w:p w:rsidR="00323341" w:rsidRPr="00323341" w:rsidRDefault="00323341" w:rsidP="00323341">
      <w:pPr>
        <w:widowControl w:val="0"/>
        <w:autoSpaceDE w:val="0"/>
        <w:autoSpaceDN w:val="0"/>
        <w:jc w:val="both"/>
        <w:rPr>
          <w:sz w:val="20"/>
          <w:szCs w:val="20"/>
        </w:rPr>
      </w:pPr>
      <w:r w:rsidRPr="00323341">
        <w:rPr>
          <w:sz w:val="20"/>
          <w:szCs w:val="20"/>
        </w:rPr>
        <w:t>2.6.4. При предоставлении муниципальной услуги Администрация не вправе требовать от заявителя:</w:t>
      </w:r>
    </w:p>
    <w:p w:rsidR="00323341" w:rsidRPr="00323341" w:rsidRDefault="00323341" w:rsidP="00323341">
      <w:pPr>
        <w:widowControl w:val="0"/>
        <w:autoSpaceDE w:val="0"/>
        <w:autoSpaceDN w:val="0"/>
        <w:jc w:val="both"/>
        <w:rPr>
          <w:sz w:val="20"/>
          <w:szCs w:val="20"/>
        </w:rPr>
      </w:pPr>
      <w:r w:rsidRPr="00323341">
        <w:rPr>
          <w:sz w:val="20"/>
          <w:szCs w:val="20"/>
        </w:rPr>
        <w:t xml:space="preserve">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w:t>
      </w:r>
      <w:r w:rsidRPr="00323341">
        <w:rPr>
          <w:sz w:val="20"/>
          <w:szCs w:val="20"/>
        </w:rPr>
        <w:lastRenderedPageBreak/>
        <w:t>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(или)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323341" w:rsidRPr="00323341" w:rsidRDefault="00323341" w:rsidP="00323341">
      <w:pPr>
        <w:widowControl w:val="0"/>
        <w:autoSpaceDE w:val="0"/>
        <w:autoSpaceDN w:val="0"/>
        <w:jc w:val="both"/>
        <w:rPr>
          <w:sz w:val="20"/>
          <w:szCs w:val="20"/>
        </w:rPr>
      </w:pPr>
      <w:r w:rsidRPr="00323341">
        <w:rPr>
          <w:sz w:val="20"/>
          <w:szCs w:val="20"/>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N 210-ФЗ;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23341" w:rsidRPr="00323341" w:rsidRDefault="00323341" w:rsidP="00323341">
      <w:pPr>
        <w:widowControl w:val="0"/>
        <w:autoSpaceDE w:val="0"/>
        <w:autoSpaceDN w:val="0"/>
        <w:jc w:val="both"/>
        <w:rPr>
          <w:sz w:val="20"/>
          <w:szCs w:val="20"/>
        </w:rPr>
      </w:pPr>
      <w:r w:rsidRPr="00323341">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23341" w:rsidRPr="00323341" w:rsidRDefault="00323341" w:rsidP="00323341">
      <w:pPr>
        <w:widowControl w:val="0"/>
        <w:autoSpaceDE w:val="0"/>
        <w:autoSpaceDN w:val="0"/>
        <w:jc w:val="both"/>
        <w:rPr>
          <w:sz w:val="20"/>
          <w:szCs w:val="20"/>
        </w:rPr>
      </w:pPr>
      <w:r w:rsidRPr="00323341">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23341" w:rsidRPr="00323341" w:rsidRDefault="00323341" w:rsidP="00323341">
      <w:pPr>
        <w:widowControl w:val="0"/>
        <w:autoSpaceDE w:val="0"/>
        <w:autoSpaceDN w:val="0"/>
        <w:jc w:val="both"/>
        <w:rPr>
          <w:sz w:val="20"/>
          <w:szCs w:val="20"/>
        </w:rPr>
      </w:pPr>
      <w:r w:rsidRPr="00323341">
        <w:rPr>
          <w:sz w:val="20"/>
          <w:szCs w:val="20"/>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23341" w:rsidRPr="00323341" w:rsidRDefault="00323341" w:rsidP="00323341">
      <w:pPr>
        <w:widowControl w:val="0"/>
        <w:autoSpaceDE w:val="0"/>
        <w:autoSpaceDN w:val="0"/>
        <w:jc w:val="both"/>
        <w:rPr>
          <w:sz w:val="20"/>
          <w:szCs w:val="20"/>
        </w:rPr>
      </w:pPr>
      <w:r w:rsidRPr="00323341">
        <w:rPr>
          <w:sz w:val="20"/>
          <w:szCs w:val="20"/>
        </w:rPr>
        <w:t>2.6.5. Заявитель дополнительно представляет документы, подтверждающие наличие согласия иных лиц или их законных представителей, сведения по которым необходимы для предоставления заявителю муниципальной услуги, на обработку персональных данных, а также полномочие заявителя действовать от имени указанных лиц или их законных представителей при передаче персональных данных в орган или организацию. Указанные документы могут быть представлены в том числе в форме электронного документа.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bookmarkStart w:id="25" w:name="P142"/>
      <w:bookmarkEnd w:id="25"/>
      <w:r w:rsidRPr="00323341">
        <w:rPr>
          <w:b/>
          <w:sz w:val="20"/>
          <w:szCs w:val="20"/>
        </w:rPr>
        <w:t>2.7. Исчерпывающий перечень оснований для отказа</w:t>
      </w:r>
    </w:p>
    <w:p w:rsidR="00323341" w:rsidRPr="00323341" w:rsidRDefault="00323341" w:rsidP="00323341">
      <w:pPr>
        <w:widowControl w:val="0"/>
        <w:autoSpaceDE w:val="0"/>
        <w:autoSpaceDN w:val="0"/>
        <w:jc w:val="center"/>
        <w:rPr>
          <w:b/>
          <w:sz w:val="20"/>
          <w:szCs w:val="20"/>
        </w:rPr>
      </w:pPr>
      <w:r w:rsidRPr="00323341">
        <w:rPr>
          <w:b/>
          <w:sz w:val="20"/>
          <w:szCs w:val="20"/>
        </w:rPr>
        <w:t>в приеме документов, необходимых для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2.7.1. Основаниями для отказа в приеме документов, необходимых для предоставления муниципальной услуги, являются:</w:t>
      </w:r>
    </w:p>
    <w:p w:rsidR="00323341" w:rsidRPr="00323341" w:rsidRDefault="00323341" w:rsidP="00323341">
      <w:pPr>
        <w:widowControl w:val="0"/>
        <w:autoSpaceDE w:val="0"/>
        <w:autoSpaceDN w:val="0"/>
        <w:jc w:val="both"/>
        <w:rPr>
          <w:sz w:val="20"/>
          <w:szCs w:val="20"/>
        </w:rPr>
      </w:pPr>
      <w:r w:rsidRPr="00323341">
        <w:rPr>
          <w:sz w:val="20"/>
          <w:szCs w:val="20"/>
        </w:rPr>
        <w:t>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323341" w:rsidRPr="00323341" w:rsidRDefault="00323341" w:rsidP="00323341">
      <w:pPr>
        <w:widowControl w:val="0"/>
        <w:autoSpaceDE w:val="0"/>
        <w:autoSpaceDN w:val="0"/>
        <w:jc w:val="both"/>
        <w:rPr>
          <w:sz w:val="20"/>
          <w:szCs w:val="20"/>
        </w:rPr>
      </w:pPr>
      <w:r w:rsidRPr="00323341">
        <w:rPr>
          <w:sz w:val="20"/>
          <w:szCs w:val="20"/>
        </w:rPr>
        <w:t xml:space="preserve">2) представление неполного комплекта документов, указанных в </w:t>
      </w:r>
      <w:hyperlink w:anchor="P122" w:history="1">
        <w:r w:rsidRPr="00323341">
          <w:rPr>
            <w:sz w:val="20"/>
            <w:szCs w:val="20"/>
          </w:rPr>
          <w:t>пункте 2.6</w:t>
        </w:r>
      </w:hyperlink>
      <w:r w:rsidRPr="00323341">
        <w:rPr>
          <w:sz w:val="20"/>
          <w:szCs w:val="20"/>
        </w:rPr>
        <w:t xml:space="preserve"> Административного регламента, подлежащих обязательному представлению заявителем;</w:t>
      </w:r>
    </w:p>
    <w:p w:rsidR="00323341" w:rsidRPr="00323341" w:rsidRDefault="00323341" w:rsidP="00323341">
      <w:pPr>
        <w:widowControl w:val="0"/>
        <w:autoSpaceDE w:val="0"/>
        <w:autoSpaceDN w:val="0"/>
        <w:jc w:val="both"/>
        <w:rPr>
          <w:sz w:val="20"/>
          <w:szCs w:val="20"/>
        </w:rPr>
      </w:pPr>
      <w:r w:rsidRPr="00323341">
        <w:rPr>
          <w:sz w:val="20"/>
          <w:szCs w:val="20"/>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4) подача заявления (запроса) от имени заявителя не уполномоченным на то лицом;</w:t>
      </w:r>
    </w:p>
    <w:p w:rsidR="00323341" w:rsidRPr="00323341" w:rsidRDefault="00323341" w:rsidP="00323341">
      <w:pPr>
        <w:widowControl w:val="0"/>
        <w:autoSpaceDE w:val="0"/>
        <w:autoSpaceDN w:val="0"/>
        <w:jc w:val="both"/>
        <w:rPr>
          <w:sz w:val="20"/>
          <w:szCs w:val="20"/>
        </w:rPr>
      </w:pPr>
      <w:r w:rsidRPr="00323341">
        <w:rPr>
          <w:sz w:val="20"/>
          <w:szCs w:val="20"/>
        </w:rPr>
        <w:t>5) обращение заявителя за муниципальной услугой в орган местного самоуправления, подведомственную органу местного самоуправления организацию, не предоставляющие требующуюся заявителю муниципальную услугу;</w:t>
      </w:r>
    </w:p>
    <w:p w:rsidR="00323341" w:rsidRPr="00323341" w:rsidRDefault="00323341" w:rsidP="00323341">
      <w:pPr>
        <w:widowControl w:val="0"/>
        <w:autoSpaceDE w:val="0"/>
        <w:autoSpaceDN w:val="0"/>
        <w:jc w:val="both"/>
        <w:rPr>
          <w:sz w:val="20"/>
          <w:szCs w:val="20"/>
        </w:rPr>
      </w:pPr>
      <w:r w:rsidRPr="00323341">
        <w:rPr>
          <w:sz w:val="20"/>
          <w:szCs w:val="20"/>
        </w:rPr>
        <w:t>6) неполное, некорректное заполнение полей в форме заявления, в том числе в интерактивной форме заявления на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7) электронные документы не соответствуют требованиям к форматам их предоставления и (или) не читаются;</w:t>
      </w:r>
    </w:p>
    <w:p w:rsidR="00323341" w:rsidRPr="00323341" w:rsidRDefault="00323341" w:rsidP="00323341">
      <w:pPr>
        <w:widowControl w:val="0"/>
        <w:autoSpaceDE w:val="0"/>
        <w:autoSpaceDN w:val="0"/>
        <w:jc w:val="both"/>
        <w:rPr>
          <w:sz w:val="20"/>
          <w:szCs w:val="20"/>
        </w:rPr>
      </w:pPr>
      <w:r w:rsidRPr="00323341">
        <w:rPr>
          <w:sz w:val="20"/>
          <w:szCs w:val="20"/>
        </w:rPr>
        <w:t xml:space="preserve">8) несоблюдение установленных </w:t>
      </w:r>
      <w:hyperlink r:id="rId49" w:history="1">
        <w:r w:rsidRPr="00323341">
          <w:rPr>
            <w:sz w:val="20"/>
            <w:szCs w:val="20"/>
          </w:rPr>
          <w:t>статьей 11</w:t>
        </w:r>
      </w:hyperlink>
      <w:r w:rsidRPr="00323341">
        <w:rPr>
          <w:sz w:val="20"/>
          <w:szCs w:val="20"/>
        </w:rPr>
        <w:t xml:space="preserve"> Федерального закона от 06.04.2011 № 63-ФЗ "Об электронной </w:t>
      </w:r>
      <w:r w:rsidRPr="00323341">
        <w:rPr>
          <w:sz w:val="20"/>
          <w:szCs w:val="20"/>
        </w:rPr>
        <w:lastRenderedPageBreak/>
        <w:t>подписи" условий признания действительности усиленной квалифицированной электронной подписи;</w:t>
      </w:r>
    </w:p>
    <w:p w:rsidR="00323341" w:rsidRPr="00323341" w:rsidRDefault="00323341" w:rsidP="00323341">
      <w:pPr>
        <w:widowControl w:val="0"/>
        <w:autoSpaceDE w:val="0"/>
        <w:autoSpaceDN w:val="0"/>
        <w:jc w:val="both"/>
        <w:rPr>
          <w:sz w:val="20"/>
          <w:szCs w:val="20"/>
        </w:rPr>
      </w:pPr>
      <w:r w:rsidRPr="00323341">
        <w:rPr>
          <w:sz w:val="20"/>
          <w:szCs w:val="20"/>
        </w:rPr>
        <w:t>9) заявитель не относится к кругу лиц, имеющих право на предоставление услуги.</w:t>
      </w:r>
    </w:p>
    <w:p w:rsidR="00323341" w:rsidRPr="00323341" w:rsidRDefault="00323341" w:rsidP="00323341">
      <w:pPr>
        <w:widowControl w:val="0"/>
        <w:autoSpaceDE w:val="0"/>
        <w:autoSpaceDN w:val="0"/>
        <w:jc w:val="both"/>
        <w:rPr>
          <w:sz w:val="20"/>
          <w:szCs w:val="20"/>
        </w:rPr>
      </w:pPr>
      <w:r w:rsidRPr="00323341">
        <w:rPr>
          <w:sz w:val="20"/>
          <w:szCs w:val="20"/>
        </w:rPr>
        <w:t>2.7.2. Перечень оснований для отказа в приеме документов, необходимых для получения муниципальной услуги, является исчерпывающим.</w:t>
      </w:r>
    </w:p>
    <w:p w:rsidR="00323341" w:rsidRPr="00323341" w:rsidRDefault="00323341" w:rsidP="00323341">
      <w:pPr>
        <w:widowControl w:val="0"/>
        <w:autoSpaceDE w:val="0"/>
        <w:autoSpaceDN w:val="0"/>
        <w:jc w:val="both"/>
        <w:rPr>
          <w:sz w:val="20"/>
          <w:szCs w:val="20"/>
        </w:rPr>
      </w:pPr>
      <w:r w:rsidRPr="00323341">
        <w:rPr>
          <w:sz w:val="20"/>
          <w:szCs w:val="20"/>
        </w:rPr>
        <w:t>2.7.3.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срок 7 рабочих дней.</w:t>
      </w:r>
    </w:p>
    <w:p w:rsidR="00323341" w:rsidRPr="00323341" w:rsidRDefault="00323341" w:rsidP="00323341">
      <w:pPr>
        <w:widowControl w:val="0"/>
        <w:autoSpaceDE w:val="0"/>
        <w:autoSpaceDN w:val="0"/>
        <w:jc w:val="both"/>
        <w:rPr>
          <w:sz w:val="20"/>
          <w:szCs w:val="20"/>
        </w:rPr>
      </w:pPr>
      <w:r w:rsidRPr="00323341">
        <w:rPr>
          <w:sz w:val="20"/>
          <w:szCs w:val="20"/>
        </w:rPr>
        <w:t>2.7.4.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Портала Кировской области и (или) в МФЦ в день принятия решения об отказе в приеме документов, необходимых для получения муниципальной услуги, либо вручается лично.</w:t>
      </w:r>
    </w:p>
    <w:p w:rsidR="00323341" w:rsidRPr="00323341" w:rsidRDefault="00323341" w:rsidP="00323341">
      <w:pPr>
        <w:widowControl w:val="0"/>
        <w:autoSpaceDE w:val="0"/>
        <w:autoSpaceDN w:val="0"/>
        <w:jc w:val="both"/>
        <w:rPr>
          <w:sz w:val="20"/>
          <w:szCs w:val="20"/>
        </w:rPr>
      </w:pPr>
      <w:r w:rsidRPr="00323341">
        <w:rPr>
          <w:sz w:val="20"/>
          <w:szCs w:val="20"/>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2.8. Исчерпывающий перечень оснований для приостановления</w:t>
      </w:r>
    </w:p>
    <w:p w:rsidR="00323341" w:rsidRPr="00323341" w:rsidRDefault="00323341" w:rsidP="00323341">
      <w:pPr>
        <w:widowControl w:val="0"/>
        <w:autoSpaceDE w:val="0"/>
        <w:autoSpaceDN w:val="0"/>
        <w:jc w:val="center"/>
        <w:rPr>
          <w:b/>
          <w:sz w:val="20"/>
          <w:szCs w:val="20"/>
        </w:rPr>
      </w:pPr>
      <w:r w:rsidRPr="00323341">
        <w:rPr>
          <w:b/>
          <w:sz w:val="20"/>
          <w:szCs w:val="20"/>
        </w:rPr>
        <w:t>или отказа в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2.8.1. Основания для приостановления предоставления муниципальной услуги не предусмотрены.</w:t>
      </w:r>
    </w:p>
    <w:p w:rsidR="00323341" w:rsidRPr="00323341" w:rsidRDefault="00323341" w:rsidP="00323341">
      <w:pPr>
        <w:widowControl w:val="0"/>
        <w:autoSpaceDE w:val="0"/>
        <w:autoSpaceDN w:val="0"/>
        <w:jc w:val="both"/>
        <w:rPr>
          <w:sz w:val="20"/>
          <w:szCs w:val="20"/>
        </w:rPr>
      </w:pPr>
      <w:r w:rsidRPr="00323341">
        <w:rPr>
          <w:sz w:val="20"/>
          <w:szCs w:val="20"/>
        </w:rPr>
        <w:t>2.8.2. Основания для отказа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323341" w:rsidRPr="00323341" w:rsidRDefault="00323341" w:rsidP="00323341">
      <w:pPr>
        <w:widowControl w:val="0"/>
        <w:autoSpaceDE w:val="0"/>
        <w:autoSpaceDN w:val="0"/>
        <w:jc w:val="both"/>
        <w:rPr>
          <w:sz w:val="20"/>
          <w:szCs w:val="20"/>
        </w:rPr>
      </w:pPr>
      <w:r w:rsidRPr="00323341">
        <w:rPr>
          <w:sz w:val="20"/>
          <w:szCs w:val="20"/>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2.8.3. Перечень оснований для отказа в предоставлении муниципальной услуги является исчерпывающим.</w:t>
      </w:r>
    </w:p>
    <w:p w:rsidR="00323341" w:rsidRPr="00323341" w:rsidRDefault="00323341" w:rsidP="00323341">
      <w:pPr>
        <w:widowControl w:val="0"/>
        <w:autoSpaceDE w:val="0"/>
        <w:autoSpaceDN w:val="0"/>
        <w:jc w:val="both"/>
        <w:rPr>
          <w:sz w:val="20"/>
          <w:szCs w:val="20"/>
        </w:rPr>
      </w:pPr>
      <w:r w:rsidRPr="00323341">
        <w:rPr>
          <w:sz w:val="20"/>
          <w:szCs w:val="20"/>
        </w:rPr>
        <w:t>2.8.4. Решение об отказе в предоставлении муниципальной услуги с указанием причин отказа направляется заявителю в личный кабинет Портала Кировской области и (или) в МФЦ либо вручается лично.</w:t>
      </w:r>
    </w:p>
    <w:p w:rsidR="00323341" w:rsidRPr="00323341" w:rsidRDefault="00323341" w:rsidP="00323341">
      <w:pPr>
        <w:widowControl w:val="0"/>
        <w:autoSpaceDE w:val="0"/>
        <w:autoSpaceDN w:val="0"/>
        <w:jc w:val="both"/>
        <w:rPr>
          <w:sz w:val="20"/>
          <w:szCs w:val="20"/>
        </w:rPr>
      </w:pPr>
      <w:r w:rsidRPr="00323341">
        <w:rPr>
          <w:sz w:val="20"/>
          <w:szCs w:val="20"/>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bookmarkStart w:id="26" w:name="P172"/>
      <w:bookmarkEnd w:id="26"/>
      <w:r w:rsidRPr="00323341">
        <w:rPr>
          <w:b/>
          <w:sz w:val="20"/>
          <w:szCs w:val="20"/>
        </w:rPr>
        <w:t>2.9. Порядок, размер и основания взимания государственной пошлины или иной платы, взимаемой за предоставление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2.9.1. Муниципальная услуга предоставляется на безвозмездной основе.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2.10. Перечень услуг, которые являются необходимыми</w:t>
      </w:r>
    </w:p>
    <w:p w:rsidR="00323341" w:rsidRPr="00323341" w:rsidRDefault="00323341" w:rsidP="00323341">
      <w:pPr>
        <w:widowControl w:val="0"/>
        <w:autoSpaceDE w:val="0"/>
        <w:autoSpaceDN w:val="0"/>
        <w:jc w:val="center"/>
        <w:rPr>
          <w:b/>
          <w:sz w:val="20"/>
          <w:szCs w:val="20"/>
        </w:rPr>
      </w:pPr>
      <w:r w:rsidRPr="00323341">
        <w:rPr>
          <w:b/>
          <w:sz w:val="20"/>
          <w:szCs w:val="20"/>
        </w:rPr>
        <w:t xml:space="preserve">и обязательными для предоставления муниципальной </w:t>
      </w:r>
      <w:proofErr w:type="spellStart"/>
      <w:r w:rsidRPr="00323341">
        <w:rPr>
          <w:b/>
          <w:sz w:val="20"/>
          <w:szCs w:val="20"/>
        </w:rPr>
        <w:t>услуги,в</w:t>
      </w:r>
      <w:proofErr w:type="spellEnd"/>
      <w:r w:rsidRPr="00323341">
        <w:rPr>
          <w:b/>
          <w:sz w:val="20"/>
          <w:szCs w:val="20"/>
        </w:rPr>
        <w:t xml:space="preserve"> том числе сведения о документе (документах), выдаваемом(выдаваемых) организациями, участвующими в </w:t>
      </w:r>
      <w:proofErr w:type="spellStart"/>
      <w:r w:rsidRPr="00323341">
        <w:rPr>
          <w:b/>
          <w:sz w:val="20"/>
          <w:szCs w:val="20"/>
        </w:rPr>
        <w:t>предоставлениимуниципальных</w:t>
      </w:r>
      <w:proofErr w:type="spellEnd"/>
      <w:r w:rsidRPr="00323341">
        <w:rPr>
          <w:b/>
          <w:sz w:val="20"/>
          <w:szCs w:val="20"/>
        </w:rPr>
        <w:t xml:space="preserve"> услуг</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2.10.1. Предоставление необходимых и обязательных услуг не требуется.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включая информацию о методике расчета размера такой платы</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2.11.1. Предоставление необходимых и обязательных услуг не требуется.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предоставления таких услуг</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2.12.1. Время ожидания при подаче заявления на получение муниципальной услуги - не более 15 минут.</w:t>
      </w:r>
    </w:p>
    <w:p w:rsidR="00323341" w:rsidRPr="00323341" w:rsidRDefault="00323341" w:rsidP="00323341">
      <w:pPr>
        <w:widowControl w:val="0"/>
        <w:autoSpaceDE w:val="0"/>
        <w:autoSpaceDN w:val="0"/>
        <w:jc w:val="both"/>
        <w:rPr>
          <w:sz w:val="20"/>
          <w:szCs w:val="20"/>
        </w:rPr>
      </w:pPr>
      <w:r w:rsidRPr="00323341">
        <w:rPr>
          <w:sz w:val="20"/>
          <w:szCs w:val="20"/>
        </w:rPr>
        <w:t>2.12.2. При получении результата предоставления муниципальной услуги максимальный срок ожидания в очереди не должен превышать 15 минут.</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2.13. Срок и порядок регистрации запроса заявителя</w:t>
      </w:r>
    </w:p>
    <w:p w:rsidR="00323341" w:rsidRPr="00323341" w:rsidRDefault="00323341" w:rsidP="00323341">
      <w:pPr>
        <w:widowControl w:val="0"/>
        <w:autoSpaceDE w:val="0"/>
        <w:autoSpaceDN w:val="0"/>
        <w:jc w:val="center"/>
        <w:rPr>
          <w:b/>
          <w:sz w:val="20"/>
          <w:szCs w:val="20"/>
        </w:rPr>
      </w:pPr>
      <w:r w:rsidRPr="00323341">
        <w:rPr>
          <w:b/>
          <w:sz w:val="20"/>
          <w:szCs w:val="20"/>
        </w:rPr>
        <w:lastRenderedPageBreak/>
        <w:t>о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2.13.1.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информационным стендам с образцами их заполнения и перечнем документов, необходимых для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2.14.1. Информация о графике (режиме) работы Администрации размещается при входе в здание, в котором она осуществляет свою деятельность, на видном месте.</w:t>
      </w:r>
    </w:p>
    <w:p w:rsidR="00323341" w:rsidRPr="00323341" w:rsidRDefault="00323341" w:rsidP="00323341">
      <w:pPr>
        <w:widowControl w:val="0"/>
        <w:autoSpaceDE w:val="0"/>
        <w:autoSpaceDN w:val="0"/>
        <w:jc w:val="both"/>
        <w:rPr>
          <w:sz w:val="20"/>
          <w:szCs w:val="20"/>
        </w:rPr>
      </w:pPr>
      <w:r w:rsidRPr="00323341">
        <w:rPr>
          <w:sz w:val="20"/>
          <w:szCs w:val="20"/>
        </w:rPr>
        <w:t>2.14.2. Прием заявителей в Администрации осуществляется, как правило, в специально оборудованных помещениях (кабинетах).</w:t>
      </w:r>
    </w:p>
    <w:p w:rsidR="00323341" w:rsidRPr="00323341" w:rsidRDefault="00323341" w:rsidP="00323341">
      <w:pPr>
        <w:widowControl w:val="0"/>
        <w:autoSpaceDE w:val="0"/>
        <w:autoSpaceDN w:val="0"/>
        <w:jc w:val="both"/>
        <w:rPr>
          <w:sz w:val="20"/>
          <w:szCs w:val="20"/>
        </w:rPr>
      </w:pPr>
      <w:r w:rsidRPr="00323341">
        <w:rPr>
          <w:sz w:val="20"/>
          <w:szCs w:val="20"/>
        </w:rPr>
        <w:t>2.14.3. Площадь мест ожидания зависит от количества заявителей, ежедневно обращающихся в Администрацию в связи с предоставлением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2.14.4. Помещения для приема заявителей должны соответствовать комфортным для граждан условиям и оптимальным условиям для работы должностных лиц администрации муниципального образования.</w:t>
      </w:r>
    </w:p>
    <w:p w:rsidR="00323341" w:rsidRPr="00323341" w:rsidRDefault="00323341" w:rsidP="00323341">
      <w:pPr>
        <w:widowControl w:val="0"/>
        <w:autoSpaceDE w:val="0"/>
        <w:autoSpaceDN w:val="0"/>
        <w:jc w:val="both"/>
        <w:rPr>
          <w:sz w:val="20"/>
          <w:szCs w:val="20"/>
        </w:rPr>
      </w:pPr>
      <w:r w:rsidRPr="00323341">
        <w:rPr>
          <w:sz w:val="20"/>
          <w:szCs w:val="20"/>
        </w:rPr>
        <w:t>2.14.5. Рабочее место должностного лица, ответственного за предоставление муниципальной услуги, должно быть оборудовано персональным компьютером.</w:t>
      </w:r>
    </w:p>
    <w:p w:rsidR="00323341" w:rsidRPr="00323341" w:rsidRDefault="00323341" w:rsidP="00323341">
      <w:pPr>
        <w:widowControl w:val="0"/>
        <w:autoSpaceDE w:val="0"/>
        <w:autoSpaceDN w:val="0"/>
        <w:jc w:val="both"/>
        <w:rPr>
          <w:sz w:val="20"/>
          <w:szCs w:val="20"/>
        </w:rPr>
      </w:pPr>
      <w:r w:rsidRPr="00323341">
        <w:rPr>
          <w:sz w:val="20"/>
          <w:szCs w:val="20"/>
        </w:rPr>
        <w:t>2.14.6. Кабинет приема заявителей оборудован информационной табличкой с указанием номера кабинета, фамилии, имени, отчества и должности специалиста, осуществляющего предоставление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2.14.7. Информация о порядке предоставления муниципальной услуги предоставляется Администрацией по телефону, электронной почте, путем размещения в информационно-телекоммуникационной сети "Интернет", в средствах массовой информации.</w:t>
      </w:r>
    </w:p>
    <w:p w:rsidR="00323341" w:rsidRPr="00323341" w:rsidRDefault="00323341" w:rsidP="00323341">
      <w:pPr>
        <w:widowControl w:val="0"/>
        <w:autoSpaceDE w:val="0"/>
        <w:autoSpaceDN w:val="0"/>
        <w:jc w:val="both"/>
        <w:rPr>
          <w:sz w:val="20"/>
          <w:szCs w:val="20"/>
        </w:rPr>
      </w:pPr>
      <w:r w:rsidRPr="00323341">
        <w:rPr>
          <w:sz w:val="20"/>
          <w:szCs w:val="20"/>
        </w:rPr>
        <w:t>2.14.8. Информация о порядке предоставления муниципальной услуги размещается в открытой и доступной форме на официальном сайте муниципального образования, Региональном портале и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2.14.9. На информационных стендах в доступных для ознакомления местах, на официальном сайте муниципального образования размещается следующая информация:</w:t>
      </w:r>
    </w:p>
    <w:p w:rsidR="00323341" w:rsidRPr="00323341" w:rsidRDefault="00323341" w:rsidP="00323341">
      <w:pPr>
        <w:widowControl w:val="0"/>
        <w:autoSpaceDE w:val="0"/>
        <w:autoSpaceDN w:val="0"/>
        <w:jc w:val="both"/>
        <w:rPr>
          <w:sz w:val="20"/>
          <w:szCs w:val="20"/>
        </w:rPr>
      </w:pPr>
      <w:r w:rsidRPr="00323341">
        <w:rPr>
          <w:sz w:val="20"/>
          <w:szCs w:val="20"/>
        </w:rPr>
        <w:t>регламент с приложениями или извлечения из него;</w:t>
      </w:r>
    </w:p>
    <w:p w:rsidR="00323341" w:rsidRPr="00323341" w:rsidRDefault="00323341" w:rsidP="00323341">
      <w:pPr>
        <w:widowControl w:val="0"/>
        <w:autoSpaceDE w:val="0"/>
        <w:autoSpaceDN w:val="0"/>
        <w:jc w:val="both"/>
        <w:rPr>
          <w:sz w:val="20"/>
          <w:szCs w:val="20"/>
        </w:rPr>
      </w:pPr>
      <w:r w:rsidRPr="00323341">
        <w:rPr>
          <w:sz w:val="20"/>
          <w:szCs w:val="20"/>
        </w:rPr>
        <w:t>время приема заявителей;</w:t>
      </w:r>
    </w:p>
    <w:p w:rsidR="00323341" w:rsidRPr="00323341" w:rsidRDefault="00323341" w:rsidP="00323341">
      <w:pPr>
        <w:widowControl w:val="0"/>
        <w:autoSpaceDE w:val="0"/>
        <w:autoSpaceDN w:val="0"/>
        <w:jc w:val="both"/>
        <w:rPr>
          <w:sz w:val="20"/>
          <w:szCs w:val="20"/>
        </w:rPr>
      </w:pPr>
      <w:r w:rsidRPr="00323341">
        <w:rPr>
          <w:sz w:val="20"/>
          <w:szCs w:val="20"/>
        </w:rPr>
        <w:t>порядок информирования о ходе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порядок получения консультаций;</w:t>
      </w:r>
    </w:p>
    <w:p w:rsidR="00323341" w:rsidRPr="00323341" w:rsidRDefault="00323341" w:rsidP="00323341">
      <w:pPr>
        <w:widowControl w:val="0"/>
        <w:autoSpaceDE w:val="0"/>
        <w:autoSpaceDN w:val="0"/>
        <w:jc w:val="both"/>
        <w:rPr>
          <w:sz w:val="20"/>
          <w:szCs w:val="20"/>
        </w:rPr>
      </w:pPr>
      <w:r w:rsidRPr="00323341">
        <w:rPr>
          <w:sz w:val="20"/>
          <w:szCs w:val="20"/>
        </w:rPr>
        <w:t>порядок обжалования решений, действий или бездействия должностных лиц, предоставляющих муниципальную услугу.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2.15. Показатели доступности и качества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2.15.1. Показателями доступности муниципальной услуги являются:</w:t>
      </w:r>
    </w:p>
    <w:p w:rsidR="00323341" w:rsidRPr="00323341" w:rsidRDefault="00323341" w:rsidP="00323341">
      <w:pPr>
        <w:widowControl w:val="0"/>
        <w:autoSpaceDE w:val="0"/>
        <w:autoSpaceDN w:val="0"/>
        <w:jc w:val="both"/>
        <w:rPr>
          <w:sz w:val="20"/>
          <w:szCs w:val="20"/>
        </w:rPr>
      </w:pPr>
      <w:r w:rsidRPr="00323341">
        <w:rPr>
          <w:sz w:val="20"/>
          <w:szCs w:val="20"/>
        </w:rPr>
        <w:t>1) транспортная доступность к местам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 обеспечение беспрепятственного доступа инвалидов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муниципальных услуг, в соответствии с законодательством Российской Федерации о социальной защите инвалидов;</w:t>
      </w:r>
    </w:p>
    <w:p w:rsidR="00323341" w:rsidRPr="00323341" w:rsidRDefault="00323341" w:rsidP="00323341">
      <w:pPr>
        <w:widowControl w:val="0"/>
        <w:autoSpaceDE w:val="0"/>
        <w:autoSpaceDN w:val="0"/>
        <w:jc w:val="both"/>
        <w:rPr>
          <w:sz w:val="20"/>
          <w:szCs w:val="20"/>
        </w:rPr>
      </w:pPr>
      <w:r w:rsidRPr="00323341">
        <w:rPr>
          <w:sz w:val="20"/>
          <w:szCs w:val="20"/>
        </w:rPr>
        <w:t>3) обеспечение возможности направления запроса о предоставлении муниципальной услуги в администрацию муниципального образования по электронной почте;</w:t>
      </w:r>
    </w:p>
    <w:p w:rsidR="00323341" w:rsidRPr="00323341" w:rsidRDefault="00323341" w:rsidP="00323341">
      <w:pPr>
        <w:widowControl w:val="0"/>
        <w:autoSpaceDE w:val="0"/>
        <w:autoSpaceDN w:val="0"/>
        <w:jc w:val="both"/>
        <w:rPr>
          <w:sz w:val="20"/>
          <w:szCs w:val="20"/>
        </w:rPr>
      </w:pPr>
      <w:r w:rsidRPr="00323341">
        <w:rPr>
          <w:sz w:val="20"/>
          <w:szCs w:val="20"/>
        </w:rPr>
        <w:t>4) размещение информации о порядке предоставления муниципальной услуги на официальном сайте муниципального образования, Региональном портале,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5) обеспечение предоставления муниципальной услуги с использованием возможностей Регионального портала и Единого портала.</w:t>
      </w:r>
    </w:p>
    <w:p w:rsidR="00323341" w:rsidRPr="00323341" w:rsidRDefault="00323341" w:rsidP="00323341">
      <w:pPr>
        <w:widowControl w:val="0"/>
        <w:autoSpaceDE w:val="0"/>
        <w:autoSpaceDN w:val="0"/>
        <w:jc w:val="both"/>
        <w:rPr>
          <w:sz w:val="20"/>
          <w:szCs w:val="20"/>
        </w:rPr>
      </w:pPr>
      <w:r w:rsidRPr="00323341">
        <w:rPr>
          <w:sz w:val="20"/>
          <w:szCs w:val="20"/>
        </w:rPr>
        <w:t>2.15.2. Показателями качества предоставления муниципальной услуги являются:</w:t>
      </w:r>
    </w:p>
    <w:p w:rsidR="00323341" w:rsidRPr="00323341" w:rsidRDefault="00323341" w:rsidP="00323341">
      <w:pPr>
        <w:widowControl w:val="0"/>
        <w:autoSpaceDE w:val="0"/>
        <w:autoSpaceDN w:val="0"/>
        <w:jc w:val="both"/>
        <w:rPr>
          <w:sz w:val="20"/>
          <w:szCs w:val="20"/>
        </w:rPr>
      </w:pPr>
      <w:r w:rsidRPr="00323341">
        <w:rPr>
          <w:sz w:val="20"/>
          <w:szCs w:val="20"/>
        </w:rPr>
        <w:t>1) соблюдение сроков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 соблюдение сроков ожидания в очереди при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3)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2.15.3.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управление), а также при получении результата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2.16. Иные требования, в том числе учитывающие особенности</w:t>
      </w:r>
    </w:p>
    <w:p w:rsidR="00323341" w:rsidRPr="00323341" w:rsidRDefault="00323341" w:rsidP="00323341">
      <w:pPr>
        <w:widowControl w:val="0"/>
        <w:autoSpaceDE w:val="0"/>
        <w:autoSpaceDN w:val="0"/>
        <w:jc w:val="center"/>
        <w:rPr>
          <w:b/>
          <w:sz w:val="20"/>
          <w:szCs w:val="20"/>
        </w:rPr>
      </w:pPr>
      <w:r w:rsidRPr="00323341">
        <w:rPr>
          <w:b/>
          <w:sz w:val="20"/>
          <w:szCs w:val="20"/>
        </w:rPr>
        <w:lastRenderedPageBreak/>
        <w:t>предоставления муниципальных услуг в многофункциональном</w:t>
      </w:r>
    </w:p>
    <w:p w:rsidR="00323341" w:rsidRPr="00323341" w:rsidRDefault="00323341" w:rsidP="00323341">
      <w:pPr>
        <w:widowControl w:val="0"/>
        <w:autoSpaceDE w:val="0"/>
        <w:autoSpaceDN w:val="0"/>
        <w:jc w:val="center"/>
        <w:rPr>
          <w:b/>
          <w:sz w:val="20"/>
          <w:szCs w:val="20"/>
        </w:rPr>
      </w:pPr>
      <w:r w:rsidRPr="00323341">
        <w:rPr>
          <w:b/>
          <w:sz w:val="20"/>
          <w:szCs w:val="20"/>
        </w:rPr>
        <w:t>центре и 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2.16.1.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323341" w:rsidRPr="00323341" w:rsidRDefault="00323341" w:rsidP="00323341">
      <w:pPr>
        <w:widowControl w:val="0"/>
        <w:autoSpaceDE w:val="0"/>
        <w:autoSpaceDN w:val="0"/>
        <w:jc w:val="both"/>
        <w:rPr>
          <w:sz w:val="20"/>
          <w:szCs w:val="20"/>
        </w:rPr>
      </w:pPr>
      <w:r w:rsidRPr="00323341">
        <w:rPr>
          <w:sz w:val="20"/>
          <w:szCs w:val="20"/>
        </w:rPr>
        <w:t xml:space="preserve">Заявитель вправе обратиться с заявлением о предоставлении муниципальной услуги, в том числе в порядке, установленном </w:t>
      </w:r>
      <w:hyperlink r:id="rId50" w:history="1">
        <w:r w:rsidRPr="00323341">
          <w:rPr>
            <w:sz w:val="20"/>
            <w:szCs w:val="20"/>
          </w:rPr>
          <w:t>ст. 15.1</w:t>
        </w:r>
      </w:hyperlink>
      <w:r w:rsidRPr="00323341">
        <w:rPr>
          <w:sz w:val="20"/>
          <w:szCs w:val="20"/>
        </w:rPr>
        <w:t xml:space="preserve"> Федерального закона № 210-ФЗ, выраженным в письменной или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2.16.2. Особенности предоставления муниципальной услуги в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1) получение информации о предоставляемой муниципальной услуге на официальном сайте муниципального образования, на Региональном портале и на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2) получение и копирование на официальном сайте муниципального образования, Региональном портале и Едином портале формы заявления, необходимого для получения муниципальной услуги, в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3) представление заявления в электронной форме с использованием официального сайта муниципального образования, Регионального портала и Единого портала;</w:t>
      </w:r>
    </w:p>
    <w:p w:rsidR="00323341" w:rsidRPr="00323341" w:rsidRDefault="00323341" w:rsidP="00323341">
      <w:pPr>
        <w:widowControl w:val="0"/>
        <w:autoSpaceDE w:val="0"/>
        <w:autoSpaceDN w:val="0"/>
        <w:jc w:val="both"/>
        <w:rPr>
          <w:sz w:val="20"/>
          <w:szCs w:val="20"/>
        </w:rPr>
      </w:pPr>
      <w:r w:rsidRPr="00323341">
        <w:rPr>
          <w:sz w:val="20"/>
          <w:szCs w:val="20"/>
        </w:rPr>
        <w:t>4) осуществление с использованием официального сайта муниципального образования, Регионального портала и Единого портала мониторинга хода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5) получение результатов предоставления муниципальной услуги в электронном виде на Региональном портале и на Едином портале, если это не запрещено федеральным законом.</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w:t>
      </w:r>
    </w:p>
    <w:p w:rsidR="00323341" w:rsidRPr="00323341" w:rsidRDefault="00323341" w:rsidP="00323341">
      <w:pPr>
        <w:widowControl w:val="0"/>
        <w:autoSpaceDE w:val="0"/>
        <w:autoSpaceDN w:val="0"/>
        <w:jc w:val="center"/>
        <w:rPr>
          <w:b/>
          <w:sz w:val="20"/>
          <w:szCs w:val="20"/>
        </w:rPr>
      </w:pPr>
      <w:r w:rsidRPr="00323341">
        <w:rPr>
          <w:b/>
          <w:sz w:val="20"/>
          <w:szCs w:val="20"/>
        </w:rPr>
        <w:t>административных процедур (действий) 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3.1. Описание последовательности действий при предоставлении</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3.1.1. Предоставление муниципальной услуги включает в себя следующие процедуры:</w:t>
      </w:r>
    </w:p>
    <w:p w:rsidR="00323341" w:rsidRPr="00323341" w:rsidRDefault="00323341" w:rsidP="00323341">
      <w:pPr>
        <w:widowControl w:val="0"/>
        <w:autoSpaceDE w:val="0"/>
        <w:autoSpaceDN w:val="0"/>
        <w:jc w:val="both"/>
        <w:rPr>
          <w:sz w:val="20"/>
          <w:szCs w:val="20"/>
        </w:rPr>
      </w:pPr>
      <w:r w:rsidRPr="00323341">
        <w:rPr>
          <w:sz w:val="20"/>
          <w:szCs w:val="20"/>
        </w:rPr>
        <w:t>1) проверка документов и регистрация заявления;</w:t>
      </w:r>
    </w:p>
    <w:p w:rsidR="00323341" w:rsidRPr="00323341" w:rsidRDefault="00323341" w:rsidP="00323341">
      <w:pPr>
        <w:widowControl w:val="0"/>
        <w:autoSpaceDE w:val="0"/>
        <w:autoSpaceDN w:val="0"/>
        <w:jc w:val="both"/>
        <w:rPr>
          <w:sz w:val="20"/>
          <w:szCs w:val="20"/>
        </w:rPr>
      </w:pPr>
      <w:r w:rsidRPr="00323341">
        <w:rPr>
          <w:sz w:val="20"/>
          <w:szCs w:val="20"/>
        </w:rPr>
        <w:t xml:space="preserve">2) получение сведений посредством системы межведомственного электронного взаимодействия, в </w:t>
      </w:r>
      <w:proofErr w:type="spellStart"/>
      <w:r w:rsidRPr="00323341">
        <w:rPr>
          <w:sz w:val="20"/>
          <w:szCs w:val="20"/>
        </w:rPr>
        <w:t>т.ч</w:t>
      </w:r>
      <w:proofErr w:type="spellEnd"/>
      <w:r w:rsidRPr="00323341">
        <w:rPr>
          <w:sz w:val="20"/>
          <w:szCs w:val="20"/>
        </w:rPr>
        <w:t>.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23341" w:rsidRPr="00323341" w:rsidRDefault="00323341" w:rsidP="00323341">
      <w:pPr>
        <w:widowControl w:val="0"/>
        <w:autoSpaceDE w:val="0"/>
        <w:autoSpaceDN w:val="0"/>
        <w:jc w:val="both"/>
        <w:rPr>
          <w:sz w:val="20"/>
          <w:szCs w:val="20"/>
        </w:rPr>
      </w:pPr>
      <w:r w:rsidRPr="00323341">
        <w:rPr>
          <w:sz w:val="20"/>
          <w:szCs w:val="20"/>
        </w:rPr>
        <w:t>3) рассмотрение документов и сведений, осмотр объекта;</w:t>
      </w:r>
    </w:p>
    <w:p w:rsidR="00323341" w:rsidRPr="00323341" w:rsidRDefault="00323341" w:rsidP="00323341">
      <w:pPr>
        <w:widowControl w:val="0"/>
        <w:autoSpaceDE w:val="0"/>
        <w:autoSpaceDN w:val="0"/>
        <w:jc w:val="both"/>
        <w:rPr>
          <w:sz w:val="20"/>
          <w:szCs w:val="20"/>
        </w:rPr>
      </w:pPr>
      <w:r w:rsidRPr="00323341">
        <w:rPr>
          <w:sz w:val="20"/>
          <w:szCs w:val="20"/>
        </w:rPr>
        <w:t>4) принятие решения о предоставлении услуги;</w:t>
      </w:r>
    </w:p>
    <w:p w:rsidR="00323341" w:rsidRPr="00323341" w:rsidRDefault="00323341" w:rsidP="00323341">
      <w:pPr>
        <w:widowControl w:val="0"/>
        <w:autoSpaceDE w:val="0"/>
        <w:autoSpaceDN w:val="0"/>
        <w:jc w:val="both"/>
        <w:rPr>
          <w:sz w:val="20"/>
          <w:szCs w:val="20"/>
        </w:rPr>
      </w:pPr>
      <w:r w:rsidRPr="00323341">
        <w:rPr>
          <w:sz w:val="20"/>
          <w:szCs w:val="20"/>
        </w:rPr>
        <w:t>5) выдача заявителю результата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Описание административных процедур представлено в </w:t>
      </w:r>
      <w:hyperlink w:anchor="P573" w:history="1">
        <w:r w:rsidRPr="00323341">
          <w:rPr>
            <w:sz w:val="20"/>
            <w:szCs w:val="20"/>
          </w:rPr>
          <w:t>приложении № 3</w:t>
        </w:r>
      </w:hyperlink>
      <w:r w:rsidRPr="00323341">
        <w:rPr>
          <w:sz w:val="20"/>
          <w:szCs w:val="20"/>
        </w:rPr>
        <w:t xml:space="preserve"> к настоящему Административному регламенту.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bookmarkStart w:id="27" w:name="P272"/>
      <w:bookmarkEnd w:id="27"/>
      <w:r w:rsidRPr="00323341">
        <w:rPr>
          <w:b/>
          <w:sz w:val="20"/>
          <w:szCs w:val="20"/>
        </w:rPr>
        <w:t>3.2. Административные действия при формировании</w:t>
      </w:r>
    </w:p>
    <w:p w:rsidR="00323341" w:rsidRPr="00323341" w:rsidRDefault="00323341" w:rsidP="00323341">
      <w:pPr>
        <w:widowControl w:val="0"/>
        <w:autoSpaceDE w:val="0"/>
        <w:autoSpaceDN w:val="0"/>
        <w:jc w:val="center"/>
        <w:rPr>
          <w:b/>
          <w:sz w:val="20"/>
          <w:szCs w:val="20"/>
        </w:rPr>
      </w:pPr>
      <w:r w:rsidRPr="00323341">
        <w:rPr>
          <w:b/>
          <w:sz w:val="20"/>
          <w:szCs w:val="20"/>
        </w:rPr>
        <w:t>и направлении межведомственных запросов</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 xml:space="preserve">3.2.1. Основанием для начала административной процедуры в целях получения документов, указанных в </w:t>
      </w:r>
      <w:hyperlink w:anchor="P122" w:history="1">
        <w:r w:rsidRPr="00323341">
          <w:rPr>
            <w:sz w:val="20"/>
            <w:szCs w:val="20"/>
          </w:rPr>
          <w:t>пункте 2.6</w:t>
        </w:r>
      </w:hyperlink>
      <w:r w:rsidRPr="00323341">
        <w:rPr>
          <w:sz w:val="20"/>
          <w:szCs w:val="20"/>
        </w:rPr>
        <w:t xml:space="preserve"> настоящего Административного регламента, является поступление специалисту, ответственному за предоставление муниципальной услуги, зарегистрированного заявления с документами, направление межведомственных запросов в органы государственной власти, органы местного самоуправления и (или) подведомственные таким органам организации, в распоряжении которых находятся указанные документы (их копии или содержащиеся в них сведения), если они не были представлены заявителем по собственной инициативе.</w:t>
      </w:r>
    </w:p>
    <w:p w:rsidR="00323341" w:rsidRPr="00323341" w:rsidRDefault="00323341" w:rsidP="00323341">
      <w:pPr>
        <w:widowControl w:val="0"/>
        <w:autoSpaceDE w:val="0"/>
        <w:autoSpaceDN w:val="0"/>
        <w:jc w:val="both"/>
        <w:rPr>
          <w:sz w:val="20"/>
          <w:szCs w:val="20"/>
        </w:rPr>
      </w:pPr>
      <w:r w:rsidRPr="00323341">
        <w:rPr>
          <w:sz w:val="20"/>
          <w:szCs w:val="20"/>
        </w:rPr>
        <w:t>3.2.2. Результатом выполнения административной процедуры является направление межведомственных запросов в соответствующие органы и (или) организации и получение результатов таких запросов.</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3.3. Порядок осуществления административных процедур</w:t>
      </w:r>
    </w:p>
    <w:p w:rsidR="00323341" w:rsidRPr="00323341" w:rsidRDefault="00323341" w:rsidP="00323341">
      <w:pPr>
        <w:widowControl w:val="0"/>
        <w:autoSpaceDE w:val="0"/>
        <w:autoSpaceDN w:val="0"/>
        <w:jc w:val="center"/>
        <w:rPr>
          <w:b/>
          <w:sz w:val="20"/>
          <w:szCs w:val="20"/>
        </w:rPr>
      </w:pPr>
      <w:r w:rsidRPr="00323341">
        <w:rPr>
          <w:b/>
          <w:sz w:val="20"/>
          <w:szCs w:val="20"/>
        </w:rPr>
        <w:t>(действий) в электронной форме, в том числе с использованием</w:t>
      </w:r>
    </w:p>
    <w:p w:rsidR="00323341" w:rsidRPr="00323341" w:rsidRDefault="00323341" w:rsidP="00323341">
      <w:pPr>
        <w:widowControl w:val="0"/>
        <w:autoSpaceDE w:val="0"/>
        <w:autoSpaceDN w:val="0"/>
        <w:jc w:val="center"/>
        <w:rPr>
          <w:b/>
          <w:sz w:val="20"/>
          <w:szCs w:val="20"/>
        </w:rPr>
      </w:pPr>
      <w:r w:rsidRPr="00323341">
        <w:rPr>
          <w:b/>
          <w:sz w:val="20"/>
          <w:szCs w:val="20"/>
        </w:rPr>
        <w:t>Единого портала, Портала Кировской области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Информация о муниципальной услуге размещается на Едином портале, Портале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w:t>
      </w:r>
    </w:p>
    <w:p w:rsidR="00323341" w:rsidRPr="00323341" w:rsidRDefault="00323341" w:rsidP="00323341">
      <w:pPr>
        <w:widowControl w:val="0"/>
        <w:autoSpaceDE w:val="0"/>
        <w:autoSpaceDN w:val="0"/>
        <w:jc w:val="both"/>
        <w:rPr>
          <w:sz w:val="20"/>
          <w:szCs w:val="20"/>
        </w:rPr>
      </w:pPr>
      <w:r w:rsidRPr="00323341">
        <w:rPr>
          <w:sz w:val="20"/>
          <w:szCs w:val="20"/>
        </w:rPr>
        <w:t>3.3.1. Описание последовательности действий при приеме и регистрации документов.</w:t>
      </w:r>
    </w:p>
    <w:p w:rsidR="00323341" w:rsidRPr="00323341" w:rsidRDefault="00323341" w:rsidP="00323341">
      <w:pPr>
        <w:widowControl w:val="0"/>
        <w:autoSpaceDE w:val="0"/>
        <w:autoSpaceDN w:val="0"/>
        <w:jc w:val="both"/>
        <w:rPr>
          <w:sz w:val="20"/>
          <w:szCs w:val="20"/>
        </w:rPr>
      </w:pPr>
      <w:r w:rsidRPr="00323341">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Портала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lastRenderedPageBreak/>
        <w:t>3.3.2. Описание последовательности действий при формировании и направлении межведомственных запросов.</w:t>
      </w:r>
    </w:p>
    <w:p w:rsidR="00323341" w:rsidRPr="00323341" w:rsidRDefault="00323341" w:rsidP="00323341">
      <w:pPr>
        <w:widowControl w:val="0"/>
        <w:autoSpaceDE w:val="0"/>
        <w:autoSpaceDN w:val="0"/>
        <w:jc w:val="both"/>
        <w:rPr>
          <w:sz w:val="20"/>
          <w:szCs w:val="20"/>
        </w:rPr>
      </w:pPr>
      <w:r w:rsidRPr="00323341">
        <w:rPr>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272" w:history="1">
        <w:r w:rsidRPr="00323341">
          <w:rPr>
            <w:sz w:val="20"/>
            <w:szCs w:val="20"/>
          </w:rPr>
          <w:t>подразделом 3.2 раздела 3</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 xml:space="preserve">3.3.3. Последовательность действий при рассмотрении заявления и представленных документов, при принятии решения по результатам рассмотрения документов и направлении заявителю документа, подтверждающего принятие решения, аналогична последовательности, указанной в </w:t>
      </w:r>
      <w:hyperlink w:anchor="P573" w:history="1">
        <w:r w:rsidRPr="00323341">
          <w:rPr>
            <w:sz w:val="20"/>
            <w:szCs w:val="20"/>
          </w:rPr>
          <w:t>приложении № 3</w:t>
        </w:r>
      </w:hyperlink>
      <w:r w:rsidRPr="00323341">
        <w:rPr>
          <w:sz w:val="20"/>
          <w:szCs w:val="20"/>
        </w:rPr>
        <w:t xml:space="preserve"> к настоящему Административному регламенту.</w:t>
      </w:r>
    </w:p>
    <w:p w:rsidR="00323341" w:rsidRPr="00323341" w:rsidRDefault="00323341" w:rsidP="00323341">
      <w:pPr>
        <w:widowControl w:val="0"/>
        <w:autoSpaceDE w:val="0"/>
        <w:autoSpaceDN w:val="0"/>
        <w:jc w:val="both"/>
        <w:rPr>
          <w:sz w:val="20"/>
          <w:szCs w:val="20"/>
        </w:rPr>
      </w:pPr>
      <w:r w:rsidRPr="00323341">
        <w:rPr>
          <w:sz w:val="20"/>
          <w:szCs w:val="20"/>
        </w:rPr>
        <w:t>3.3.4. В случае представления документов через Единый портал, Портал Кировской области решение по результатам рассмотрения представленных документов направляется заявителю в "Личный кабинет пользователя" Единого портала, Портала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Срок выполнения административной процедуры не может превышать три рабочих дня со дня принятия решения.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3.4. Описание административных процедур (действий),</w:t>
      </w:r>
    </w:p>
    <w:p w:rsidR="00323341" w:rsidRPr="00323341" w:rsidRDefault="00323341" w:rsidP="00323341">
      <w:pPr>
        <w:widowControl w:val="0"/>
        <w:autoSpaceDE w:val="0"/>
        <w:autoSpaceDN w:val="0"/>
        <w:jc w:val="center"/>
        <w:rPr>
          <w:b/>
          <w:sz w:val="20"/>
          <w:szCs w:val="20"/>
        </w:rPr>
      </w:pPr>
      <w:r w:rsidRPr="00323341">
        <w:rPr>
          <w:b/>
          <w:sz w:val="20"/>
          <w:szCs w:val="20"/>
        </w:rPr>
        <w:t>выполняемых многофункциональными центрами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осуществляются при личном обращении заявителей в многофункциональный центр либо по телефону многофункционального центра.</w:t>
      </w:r>
    </w:p>
    <w:p w:rsidR="00323341" w:rsidRPr="00323341" w:rsidRDefault="00323341" w:rsidP="00323341">
      <w:pPr>
        <w:widowControl w:val="0"/>
        <w:autoSpaceDE w:val="0"/>
        <w:autoSpaceDN w:val="0"/>
        <w:jc w:val="both"/>
        <w:rPr>
          <w:sz w:val="20"/>
          <w:szCs w:val="20"/>
        </w:rPr>
      </w:pPr>
      <w:r w:rsidRPr="00323341">
        <w:rPr>
          <w:sz w:val="20"/>
          <w:szCs w:val="20"/>
        </w:rPr>
        <w:t>3.4.1. Описание последовательности действий при приеме и регистрации заявления и документов.</w:t>
      </w:r>
    </w:p>
    <w:p w:rsidR="00323341" w:rsidRPr="00323341" w:rsidRDefault="00323341" w:rsidP="00323341">
      <w:pPr>
        <w:widowControl w:val="0"/>
        <w:autoSpaceDE w:val="0"/>
        <w:autoSpaceDN w:val="0"/>
        <w:jc w:val="both"/>
        <w:rPr>
          <w:sz w:val="20"/>
          <w:szCs w:val="20"/>
        </w:rPr>
      </w:pPr>
      <w:r w:rsidRPr="00323341">
        <w:rPr>
          <w:sz w:val="20"/>
          <w:szCs w:val="20"/>
        </w:rPr>
        <w:t>Заявление и иные документы, необходимые для предоставления муниципальной услуги, в многофункциональный центр можно подать как на бумажном носителе, так и в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323341" w:rsidRPr="00323341" w:rsidRDefault="00323341" w:rsidP="00323341">
      <w:pPr>
        <w:widowControl w:val="0"/>
        <w:autoSpaceDE w:val="0"/>
        <w:autoSpaceDN w:val="0"/>
        <w:jc w:val="both"/>
        <w:rPr>
          <w:sz w:val="20"/>
          <w:szCs w:val="20"/>
        </w:rPr>
      </w:pPr>
      <w:r w:rsidRPr="00323341">
        <w:rPr>
          <w:sz w:val="20"/>
          <w:szCs w:val="20"/>
        </w:rPr>
        <w:t>документа, удостоверяющего личность заявителя (его представителя);</w:t>
      </w:r>
    </w:p>
    <w:p w:rsidR="00323341" w:rsidRPr="00323341" w:rsidRDefault="00323341" w:rsidP="00323341">
      <w:pPr>
        <w:widowControl w:val="0"/>
        <w:autoSpaceDE w:val="0"/>
        <w:autoSpaceDN w:val="0"/>
        <w:jc w:val="both"/>
        <w:rPr>
          <w:sz w:val="20"/>
          <w:szCs w:val="20"/>
        </w:rPr>
      </w:pPr>
      <w:r w:rsidRPr="00323341">
        <w:rPr>
          <w:sz w:val="20"/>
          <w:szCs w:val="20"/>
        </w:rPr>
        <w:t>документа, подтверждающего полномочия представителя заявителя.</w:t>
      </w:r>
    </w:p>
    <w:p w:rsidR="00323341" w:rsidRPr="00323341" w:rsidRDefault="00323341" w:rsidP="00323341">
      <w:pPr>
        <w:widowControl w:val="0"/>
        <w:autoSpaceDE w:val="0"/>
        <w:autoSpaceDN w:val="0"/>
        <w:jc w:val="both"/>
        <w:rPr>
          <w:sz w:val="20"/>
          <w:szCs w:val="20"/>
        </w:rPr>
      </w:pPr>
      <w:r w:rsidRPr="00323341">
        <w:rPr>
          <w:sz w:val="20"/>
          <w:szCs w:val="20"/>
        </w:rPr>
        <w:t>Специалист, ответственный за прием и регистрацию заявления и документов:</w:t>
      </w:r>
    </w:p>
    <w:p w:rsidR="00323341" w:rsidRPr="00323341" w:rsidRDefault="00323341" w:rsidP="00323341">
      <w:pPr>
        <w:widowControl w:val="0"/>
        <w:autoSpaceDE w:val="0"/>
        <w:autoSpaceDN w:val="0"/>
        <w:jc w:val="both"/>
        <w:rPr>
          <w:sz w:val="20"/>
          <w:szCs w:val="20"/>
        </w:rPr>
      </w:pPr>
      <w:r w:rsidRPr="00323341">
        <w:rPr>
          <w:sz w:val="20"/>
          <w:szCs w:val="20"/>
        </w:rPr>
        <w:t>регистрирует в установленном порядке поступившие заявление и документы;</w:t>
      </w:r>
    </w:p>
    <w:p w:rsidR="00323341" w:rsidRPr="00323341" w:rsidRDefault="00323341" w:rsidP="00323341">
      <w:pPr>
        <w:widowControl w:val="0"/>
        <w:autoSpaceDE w:val="0"/>
        <w:autoSpaceDN w:val="0"/>
        <w:jc w:val="both"/>
        <w:rPr>
          <w:sz w:val="20"/>
          <w:szCs w:val="20"/>
        </w:rPr>
      </w:pPr>
      <w:r w:rsidRPr="00323341">
        <w:rPr>
          <w:sz w:val="20"/>
          <w:szCs w:val="20"/>
        </w:rPr>
        <w:t>оформляет расписку в получении документов и передает ее заявителю;</w:t>
      </w:r>
    </w:p>
    <w:p w:rsidR="00323341" w:rsidRPr="00323341" w:rsidRDefault="00323341" w:rsidP="00323341">
      <w:pPr>
        <w:widowControl w:val="0"/>
        <w:autoSpaceDE w:val="0"/>
        <w:autoSpaceDN w:val="0"/>
        <w:jc w:val="both"/>
        <w:rPr>
          <w:sz w:val="20"/>
          <w:szCs w:val="20"/>
        </w:rPr>
      </w:pPr>
      <w:r w:rsidRPr="00323341">
        <w:rPr>
          <w:sz w:val="20"/>
          <w:szCs w:val="20"/>
        </w:rPr>
        <w:t>направляет заявление на предоставление муниципальной услуги и комплект необходимых документов в Администрацию.</w:t>
      </w:r>
    </w:p>
    <w:p w:rsidR="00323341" w:rsidRPr="00323341" w:rsidRDefault="00323341" w:rsidP="00323341">
      <w:pPr>
        <w:widowControl w:val="0"/>
        <w:autoSpaceDE w:val="0"/>
        <w:autoSpaceDN w:val="0"/>
        <w:jc w:val="both"/>
        <w:rPr>
          <w:sz w:val="20"/>
          <w:szCs w:val="20"/>
        </w:rPr>
      </w:pPr>
      <w:r w:rsidRPr="00323341">
        <w:rPr>
          <w:sz w:val="20"/>
          <w:szCs w:val="20"/>
        </w:rPr>
        <w:t>Результатом выполнения административной процедуры будут являться регистрация поступивших документов и выдача расписки в получении документов.</w:t>
      </w:r>
    </w:p>
    <w:p w:rsidR="00323341" w:rsidRPr="00323341" w:rsidRDefault="00323341" w:rsidP="00323341">
      <w:pPr>
        <w:widowControl w:val="0"/>
        <w:autoSpaceDE w:val="0"/>
        <w:autoSpaceDN w:val="0"/>
        <w:jc w:val="both"/>
        <w:rPr>
          <w:sz w:val="20"/>
          <w:szCs w:val="20"/>
        </w:rPr>
      </w:pPr>
      <w:r w:rsidRPr="00323341">
        <w:rPr>
          <w:sz w:val="20"/>
          <w:szCs w:val="20"/>
        </w:rPr>
        <w:t>Срок выполнения административной процедуры не может превышать один день.</w:t>
      </w:r>
    </w:p>
    <w:p w:rsidR="00323341" w:rsidRPr="00323341" w:rsidRDefault="00323341" w:rsidP="00323341">
      <w:pPr>
        <w:widowControl w:val="0"/>
        <w:autoSpaceDE w:val="0"/>
        <w:autoSpaceDN w:val="0"/>
        <w:jc w:val="both"/>
        <w:rPr>
          <w:sz w:val="20"/>
          <w:szCs w:val="20"/>
        </w:rPr>
      </w:pPr>
      <w:r w:rsidRPr="00323341">
        <w:rPr>
          <w:sz w:val="20"/>
          <w:szCs w:val="20"/>
        </w:rPr>
        <w:t>3.4.2. Описание последовательности действий при выдаче документов заявителю.</w:t>
      </w:r>
    </w:p>
    <w:p w:rsidR="00323341" w:rsidRPr="00323341" w:rsidRDefault="00323341" w:rsidP="00323341">
      <w:pPr>
        <w:widowControl w:val="0"/>
        <w:autoSpaceDE w:val="0"/>
        <w:autoSpaceDN w:val="0"/>
        <w:jc w:val="both"/>
        <w:rPr>
          <w:sz w:val="20"/>
          <w:szCs w:val="20"/>
        </w:rPr>
      </w:pPr>
      <w:r w:rsidRPr="00323341">
        <w:rPr>
          <w:sz w:val="20"/>
          <w:szCs w:val="20"/>
        </w:rPr>
        <w:t>Результат предоставления муниципальной услуги, в том числе выдача документов на бумажном носителе, подтверждающих содержание электронных документов, в многофункциональном центре выдается заявителю (представителю заявителя), предъявившему следующие документы:</w:t>
      </w:r>
    </w:p>
    <w:p w:rsidR="00323341" w:rsidRPr="00323341" w:rsidRDefault="00323341" w:rsidP="00323341">
      <w:pPr>
        <w:widowControl w:val="0"/>
        <w:autoSpaceDE w:val="0"/>
        <w:autoSpaceDN w:val="0"/>
        <w:jc w:val="both"/>
        <w:rPr>
          <w:sz w:val="20"/>
          <w:szCs w:val="20"/>
        </w:rPr>
      </w:pPr>
      <w:r w:rsidRPr="00323341">
        <w:rPr>
          <w:sz w:val="20"/>
          <w:szCs w:val="20"/>
        </w:rPr>
        <w:t>документ, удостоверяющий личность заявителя либо его представителя;</w:t>
      </w:r>
    </w:p>
    <w:p w:rsidR="00323341" w:rsidRPr="00323341" w:rsidRDefault="00323341" w:rsidP="00323341">
      <w:pPr>
        <w:widowControl w:val="0"/>
        <w:autoSpaceDE w:val="0"/>
        <w:autoSpaceDN w:val="0"/>
        <w:jc w:val="both"/>
        <w:rPr>
          <w:sz w:val="20"/>
          <w:szCs w:val="20"/>
        </w:rPr>
      </w:pPr>
      <w:r w:rsidRPr="00323341">
        <w:rPr>
          <w:sz w:val="20"/>
          <w:szCs w:val="20"/>
        </w:rPr>
        <w:t>документ, подтверждающий полномочия представителя заявителя.</w:t>
      </w:r>
    </w:p>
    <w:p w:rsidR="00323341" w:rsidRPr="00323341" w:rsidRDefault="00323341" w:rsidP="00323341">
      <w:pPr>
        <w:widowControl w:val="0"/>
        <w:autoSpaceDE w:val="0"/>
        <w:autoSpaceDN w:val="0"/>
        <w:jc w:val="both"/>
        <w:rPr>
          <w:sz w:val="20"/>
          <w:szCs w:val="20"/>
        </w:rPr>
      </w:pPr>
      <w:r w:rsidRPr="00323341">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323341" w:rsidRPr="00323341" w:rsidRDefault="00323341" w:rsidP="00323341">
      <w:pPr>
        <w:widowControl w:val="0"/>
        <w:autoSpaceDE w:val="0"/>
        <w:autoSpaceDN w:val="0"/>
        <w:jc w:val="both"/>
        <w:rPr>
          <w:sz w:val="20"/>
          <w:szCs w:val="20"/>
        </w:rPr>
      </w:pPr>
      <w:r w:rsidRPr="00323341">
        <w:rPr>
          <w:sz w:val="20"/>
          <w:szCs w:val="20"/>
        </w:rPr>
        <w:t>Срок выполнения административной процедуры не может превышать три рабочих дня со дня получения решения от Администрации.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3.5. Особенности выполнения административных процедур</w:t>
      </w:r>
    </w:p>
    <w:p w:rsidR="00323341" w:rsidRPr="00323341" w:rsidRDefault="00323341" w:rsidP="00323341">
      <w:pPr>
        <w:widowControl w:val="0"/>
        <w:autoSpaceDE w:val="0"/>
        <w:autoSpaceDN w:val="0"/>
        <w:jc w:val="center"/>
        <w:rPr>
          <w:b/>
          <w:sz w:val="20"/>
          <w:szCs w:val="20"/>
        </w:rPr>
      </w:pPr>
      <w:r w:rsidRPr="00323341">
        <w:rPr>
          <w:b/>
          <w:sz w:val="20"/>
          <w:szCs w:val="20"/>
        </w:rPr>
        <w:t>(действий) в многофункциональном центре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В случае подачи заявления на предоставление муниципальной услуги через многофункциональный центр:</w:t>
      </w:r>
    </w:p>
    <w:p w:rsidR="00323341" w:rsidRPr="00323341" w:rsidRDefault="00323341" w:rsidP="00323341">
      <w:pPr>
        <w:widowControl w:val="0"/>
        <w:autoSpaceDE w:val="0"/>
        <w:autoSpaceDN w:val="0"/>
        <w:jc w:val="both"/>
        <w:rPr>
          <w:sz w:val="20"/>
          <w:szCs w:val="20"/>
        </w:rPr>
      </w:pPr>
      <w:r w:rsidRPr="00323341">
        <w:rPr>
          <w:sz w:val="20"/>
          <w:szCs w:val="20"/>
        </w:rPr>
        <w:t>заявление на предоставление муниципальной услуги и комплект необходимых документов передаются из многофункционального центра в Администрацию в соответствии с соглашением о взаимодействии;</w:t>
      </w:r>
    </w:p>
    <w:p w:rsidR="00323341" w:rsidRPr="00323341" w:rsidRDefault="00323341" w:rsidP="00323341">
      <w:pPr>
        <w:widowControl w:val="0"/>
        <w:autoSpaceDE w:val="0"/>
        <w:autoSpaceDN w:val="0"/>
        <w:jc w:val="both"/>
        <w:rPr>
          <w:sz w:val="20"/>
          <w:szCs w:val="20"/>
        </w:rPr>
      </w:pPr>
      <w:r w:rsidRPr="00323341">
        <w:rPr>
          <w:sz w:val="20"/>
          <w:szCs w:val="20"/>
        </w:rPr>
        <w:t>началом выполнения административных процедур (действий) является день получения многофункциональным центром заявления о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3.6. Порядок исправления допущенных опечаток и ошибок</w:t>
      </w:r>
    </w:p>
    <w:p w:rsidR="00323341" w:rsidRPr="00323341" w:rsidRDefault="00323341" w:rsidP="00323341">
      <w:pPr>
        <w:widowControl w:val="0"/>
        <w:autoSpaceDE w:val="0"/>
        <w:autoSpaceDN w:val="0"/>
        <w:jc w:val="center"/>
        <w:rPr>
          <w:b/>
          <w:sz w:val="20"/>
          <w:szCs w:val="20"/>
        </w:rPr>
      </w:pPr>
      <w:r w:rsidRPr="00323341">
        <w:rPr>
          <w:b/>
          <w:sz w:val="20"/>
          <w:szCs w:val="20"/>
        </w:rPr>
        <w:t>в выданных в результате предоставления муниципальной</w:t>
      </w:r>
    </w:p>
    <w:p w:rsidR="00323341" w:rsidRPr="00323341" w:rsidRDefault="00323341" w:rsidP="00323341">
      <w:pPr>
        <w:widowControl w:val="0"/>
        <w:autoSpaceDE w:val="0"/>
        <w:autoSpaceDN w:val="0"/>
        <w:jc w:val="center"/>
        <w:rPr>
          <w:b/>
          <w:sz w:val="20"/>
          <w:szCs w:val="20"/>
        </w:rPr>
      </w:pPr>
      <w:r w:rsidRPr="00323341">
        <w:rPr>
          <w:b/>
          <w:sz w:val="20"/>
          <w:szCs w:val="20"/>
        </w:rPr>
        <w:t>услуги документах</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 xml:space="preserve">В случае необходимости внесения изменений в результат предоставления услуги в связи с допущенными </w:t>
      </w:r>
      <w:r w:rsidRPr="00323341">
        <w:rPr>
          <w:sz w:val="20"/>
          <w:szCs w:val="20"/>
        </w:rPr>
        <w:lastRenderedPageBreak/>
        <w:t>опечатками и (или) ошибками в тексте решения заявитель направляет заявление в адрес Администрации.</w:t>
      </w:r>
    </w:p>
    <w:p w:rsidR="00323341" w:rsidRPr="00323341" w:rsidRDefault="00323341" w:rsidP="00323341">
      <w:pPr>
        <w:widowControl w:val="0"/>
        <w:autoSpaceDE w:val="0"/>
        <w:autoSpaceDN w:val="0"/>
        <w:jc w:val="both"/>
        <w:rPr>
          <w:sz w:val="20"/>
          <w:szCs w:val="20"/>
        </w:rPr>
      </w:pPr>
      <w:r w:rsidRPr="00323341">
        <w:rPr>
          <w:sz w:val="20"/>
          <w:szCs w:val="20"/>
        </w:rPr>
        <w:t>Изменения вносятся нормативным правовым актом Администрации.</w:t>
      </w:r>
    </w:p>
    <w:p w:rsidR="00323341" w:rsidRPr="00323341" w:rsidRDefault="00323341" w:rsidP="00323341">
      <w:pPr>
        <w:widowControl w:val="0"/>
        <w:autoSpaceDE w:val="0"/>
        <w:autoSpaceDN w:val="0"/>
        <w:jc w:val="both"/>
        <w:rPr>
          <w:sz w:val="20"/>
          <w:szCs w:val="20"/>
        </w:rPr>
      </w:pPr>
      <w:r w:rsidRPr="00323341">
        <w:rPr>
          <w:sz w:val="20"/>
          <w:szCs w:val="20"/>
        </w:rPr>
        <w:t>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323341" w:rsidRPr="00323341" w:rsidRDefault="00323341" w:rsidP="00323341">
      <w:pPr>
        <w:widowControl w:val="0"/>
        <w:autoSpaceDE w:val="0"/>
        <w:autoSpaceDN w:val="0"/>
        <w:jc w:val="both"/>
        <w:rPr>
          <w:sz w:val="20"/>
          <w:szCs w:val="20"/>
        </w:rPr>
      </w:pPr>
      <w:r w:rsidRPr="00323341">
        <w:rPr>
          <w:sz w:val="20"/>
          <w:szCs w:val="20"/>
        </w:rPr>
        <w:t>В случае внесения изменений в результат предоставления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323341" w:rsidRPr="00323341" w:rsidRDefault="00323341" w:rsidP="00323341">
      <w:pPr>
        <w:widowControl w:val="0"/>
        <w:autoSpaceDE w:val="0"/>
        <w:autoSpaceDN w:val="0"/>
        <w:jc w:val="both"/>
        <w:rPr>
          <w:sz w:val="20"/>
          <w:szCs w:val="20"/>
        </w:rPr>
      </w:pPr>
      <w:r w:rsidRPr="00323341">
        <w:rPr>
          <w:sz w:val="20"/>
          <w:szCs w:val="20"/>
        </w:rPr>
        <w:t>Срок внесения изменений в решение составляет пять рабочих дней с момента подачи заявления.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right"/>
        <w:outlineLvl w:val="1"/>
        <w:rPr>
          <w:sz w:val="20"/>
          <w:szCs w:val="20"/>
        </w:rPr>
      </w:pPr>
      <w:r w:rsidRPr="00323341">
        <w:rPr>
          <w:sz w:val="20"/>
          <w:szCs w:val="20"/>
        </w:rPr>
        <w:t>приложение № 1</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52"/>
        <w:gridCol w:w="4819"/>
      </w:tblGrid>
      <w:tr w:rsidR="00323341" w:rsidRPr="00323341" w:rsidTr="00323341">
        <w:tc>
          <w:tcPr>
            <w:tcW w:w="4252" w:type="dxa"/>
            <w:tcBorders>
              <w:top w:val="nil"/>
              <w:left w:val="nil"/>
              <w:bottom w:val="nil"/>
              <w:right w:val="nil"/>
            </w:tcBorders>
          </w:tcPr>
          <w:p w:rsidR="00323341" w:rsidRPr="00323341" w:rsidRDefault="00323341" w:rsidP="00323341">
            <w:pPr>
              <w:widowControl w:val="0"/>
              <w:autoSpaceDE w:val="0"/>
              <w:autoSpaceDN w:val="0"/>
              <w:rPr>
                <w:sz w:val="20"/>
                <w:szCs w:val="20"/>
              </w:rPr>
            </w:pPr>
          </w:p>
        </w:tc>
        <w:tc>
          <w:tcPr>
            <w:tcW w:w="4819" w:type="dxa"/>
            <w:tcBorders>
              <w:top w:val="nil"/>
              <w:left w:val="nil"/>
              <w:bottom w:val="nil"/>
              <w:right w:val="nil"/>
            </w:tcBorders>
          </w:tcPr>
          <w:p w:rsidR="00323341" w:rsidRPr="00323341" w:rsidRDefault="00323341" w:rsidP="00323341">
            <w:pPr>
              <w:widowControl w:val="0"/>
              <w:autoSpaceDE w:val="0"/>
              <w:autoSpaceDN w:val="0"/>
              <w:rPr>
                <w:sz w:val="20"/>
                <w:szCs w:val="20"/>
              </w:rPr>
            </w:pPr>
            <w:r w:rsidRPr="00323341">
              <w:rPr>
                <w:sz w:val="20"/>
                <w:szCs w:val="20"/>
              </w:rPr>
              <w:t>В администрацию Орловского муниципального округа</w:t>
            </w:r>
          </w:p>
          <w:p w:rsidR="00323341" w:rsidRPr="00323341" w:rsidRDefault="00323341" w:rsidP="00323341">
            <w:pPr>
              <w:widowControl w:val="0"/>
              <w:autoSpaceDE w:val="0"/>
              <w:autoSpaceDN w:val="0"/>
              <w:jc w:val="both"/>
              <w:rPr>
                <w:sz w:val="20"/>
                <w:szCs w:val="20"/>
              </w:rPr>
            </w:pPr>
            <w:r w:rsidRPr="00323341">
              <w:rPr>
                <w:sz w:val="20"/>
                <w:szCs w:val="20"/>
              </w:rPr>
              <w:t>от 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(фамилия, имя, отчество (при наличии),</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паспортные данные, регистрация по месту жительства,</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адрес фактического проживания, телефон,</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адрес электронной почты заявителя)</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w:t>
            </w:r>
          </w:p>
          <w:p w:rsidR="00323341" w:rsidRPr="00323341" w:rsidRDefault="00323341" w:rsidP="00323341">
            <w:pPr>
              <w:widowControl w:val="0"/>
              <w:autoSpaceDE w:val="0"/>
              <w:autoSpaceDN w:val="0"/>
              <w:jc w:val="both"/>
              <w:rPr>
                <w:sz w:val="20"/>
                <w:szCs w:val="20"/>
              </w:rPr>
            </w:pPr>
            <w:r w:rsidRPr="00323341">
              <w:rPr>
                <w:sz w:val="20"/>
                <w:szCs w:val="20"/>
              </w:rPr>
              <w:t>&lt;*&gt; При направлении заявления представителем заявителя также фамилия, имя, отчество (при наличии), паспортные данные, регистрация по месту жительства, реквизиты документа, подтверждающего полномочия представителя, телефон, адрес электронной почты представителя заявителя</w:t>
            </w:r>
          </w:p>
        </w:tc>
      </w:tr>
      <w:tr w:rsidR="00323341" w:rsidRPr="00323341" w:rsidTr="00323341">
        <w:tc>
          <w:tcPr>
            <w:tcW w:w="9071" w:type="dxa"/>
            <w:gridSpan w:val="2"/>
            <w:tcBorders>
              <w:top w:val="nil"/>
              <w:left w:val="nil"/>
              <w:bottom w:val="nil"/>
              <w:right w:val="nil"/>
            </w:tcBorders>
          </w:tcPr>
          <w:p w:rsidR="00323341" w:rsidRPr="00323341" w:rsidRDefault="00323341" w:rsidP="00323341">
            <w:pPr>
              <w:widowControl w:val="0"/>
              <w:autoSpaceDE w:val="0"/>
              <w:autoSpaceDN w:val="0"/>
              <w:jc w:val="center"/>
              <w:rPr>
                <w:sz w:val="20"/>
                <w:szCs w:val="20"/>
              </w:rPr>
            </w:pPr>
            <w:bookmarkStart w:id="28" w:name="P423"/>
            <w:bookmarkEnd w:id="28"/>
            <w:r w:rsidRPr="00323341">
              <w:rPr>
                <w:sz w:val="20"/>
                <w:szCs w:val="20"/>
              </w:rPr>
              <w:t>ЗАЯВЛЕНИЕ</w:t>
            </w:r>
          </w:p>
          <w:p w:rsidR="00323341" w:rsidRPr="00323341" w:rsidRDefault="00323341" w:rsidP="00323341">
            <w:pPr>
              <w:widowControl w:val="0"/>
              <w:autoSpaceDE w:val="0"/>
              <w:autoSpaceDN w:val="0"/>
              <w:jc w:val="center"/>
              <w:rPr>
                <w:sz w:val="20"/>
                <w:szCs w:val="20"/>
              </w:rPr>
            </w:pPr>
            <w:r w:rsidRPr="00323341">
              <w:rPr>
                <w:sz w:val="20"/>
                <w:szCs w:val="20"/>
              </w:rPr>
              <w:t>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252"/>
        <w:gridCol w:w="4252"/>
      </w:tblGrid>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1.</w:t>
            </w:r>
          </w:p>
        </w:tc>
        <w:tc>
          <w:tcPr>
            <w:tcW w:w="8504" w:type="dxa"/>
            <w:gridSpan w:val="2"/>
          </w:tcPr>
          <w:p w:rsidR="00323341" w:rsidRPr="00323341" w:rsidRDefault="00323341" w:rsidP="00323341">
            <w:pPr>
              <w:widowControl w:val="0"/>
              <w:autoSpaceDE w:val="0"/>
              <w:autoSpaceDN w:val="0"/>
              <w:rPr>
                <w:sz w:val="20"/>
                <w:szCs w:val="20"/>
              </w:rPr>
            </w:pPr>
            <w:r w:rsidRPr="00323341">
              <w:rPr>
                <w:sz w:val="20"/>
                <w:szCs w:val="20"/>
              </w:rPr>
              <w:t>Сведения о владельце сертификата материнского (семейного) капитала</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1.1.</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Фамилия</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1.2.</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Имя</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1.3.</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Отчество (при наличии)</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2.</w:t>
            </w:r>
          </w:p>
        </w:tc>
        <w:tc>
          <w:tcPr>
            <w:tcW w:w="8504" w:type="dxa"/>
            <w:gridSpan w:val="2"/>
          </w:tcPr>
          <w:p w:rsidR="00323341" w:rsidRPr="00323341" w:rsidRDefault="00323341" w:rsidP="00323341">
            <w:pPr>
              <w:widowControl w:val="0"/>
              <w:autoSpaceDE w:val="0"/>
              <w:autoSpaceDN w:val="0"/>
              <w:rPr>
                <w:sz w:val="20"/>
                <w:szCs w:val="20"/>
              </w:rPr>
            </w:pPr>
            <w:r w:rsidRPr="00323341">
              <w:rPr>
                <w:sz w:val="20"/>
                <w:szCs w:val="20"/>
              </w:rPr>
              <w:t>Сведения о государственном сертификате на материнский (семейный) капитал</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2.1.</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Серия и номер</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2.2.</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Дата выдачи</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2.3.</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Наименование территориального органа Пенсионного фонда Российской Федерации</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3.</w:t>
            </w:r>
          </w:p>
        </w:tc>
        <w:tc>
          <w:tcPr>
            <w:tcW w:w="8504" w:type="dxa"/>
            <w:gridSpan w:val="2"/>
          </w:tcPr>
          <w:p w:rsidR="00323341" w:rsidRPr="00323341" w:rsidRDefault="00323341" w:rsidP="00323341">
            <w:pPr>
              <w:widowControl w:val="0"/>
              <w:autoSpaceDE w:val="0"/>
              <w:autoSpaceDN w:val="0"/>
              <w:rPr>
                <w:sz w:val="20"/>
                <w:szCs w:val="20"/>
              </w:rPr>
            </w:pPr>
            <w:r w:rsidRPr="00323341">
              <w:rPr>
                <w:sz w:val="20"/>
                <w:szCs w:val="20"/>
              </w:rPr>
              <w:t>Сведения о земельном участке</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3.1.</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Кадастровый номер земельного участка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3.2.</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Адрес земельного участка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lastRenderedPageBreak/>
              <w:t>4.</w:t>
            </w:r>
          </w:p>
        </w:tc>
        <w:tc>
          <w:tcPr>
            <w:tcW w:w="8504" w:type="dxa"/>
            <w:gridSpan w:val="2"/>
          </w:tcPr>
          <w:p w:rsidR="00323341" w:rsidRPr="00323341" w:rsidRDefault="00323341" w:rsidP="00323341">
            <w:pPr>
              <w:widowControl w:val="0"/>
              <w:autoSpaceDE w:val="0"/>
              <w:autoSpaceDN w:val="0"/>
              <w:rPr>
                <w:sz w:val="20"/>
                <w:szCs w:val="20"/>
              </w:rPr>
            </w:pPr>
            <w:r w:rsidRPr="00323341">
              <w:rPr>
                <w:sz w:val="20"/>
                <w:szCs w:val="20"/>
              </w:rPr>
              <w:t>Сведения об объекте индивидуального жилищного строительства</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4.1.</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Кадастровый номер объекта индивидуального жилищного строительства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4.2.</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Адрес объекта индивидуального жилищного строительства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w:t>
            </w:r>
          </w:p>
        </w:tc>
        <w:tc>
          <w:tcPr>
            <w:tcW w:w="8504" w:type="dxa"/>
            <w:gridSpan w:val="2"/>
          </w:tcPr>
          <w:p w:rsidR="00323341" w:rsidRPr="00323341" w:rsidRDefault="00323341" w:rsidP="00323341">
            <w:pPr>
              <w:widowControl w:val="0"/>
              <w:autoSpaceDE w:val="0"/>
              <w:autoSpaceDN w:val="0"/>
              <w:rPr>
                <w:sz w:val="20"/>
                <w:szCs w:val="20"/>
              </w:rPr>
            </w:pPr>
            <w:r w:rsidRPr="00323341">
              <w:rPr>
                <w:sz w:val="20"/>
                <w:szCs w:val="20"/>
              </w:rPr>
              <w:t>Сведения о документе, на основании которого проведены работы по строительству (реконструкции)</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5.1.</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Вид документа (разрешение на строительство (реконструкцию)/уведомление о соответствии 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5.2.</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Номер документа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5.3.</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Дата выдачи документа</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5.4.</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Наименование органа местного самоуправления, направившего уведомление или выдавшего разрешение на строительство</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5.5.</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Вид проведенных работ (строительство или реконструкция)</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5.6.</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Площадь объекта до реконструкции</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5.7.</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Площадь объекта после реконструкции</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5.8.</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Виды произведенных работ</w:t>
            </w:r>
          </w:p>
        </w:tc>
        <w:tc>
          <w:tcPr>
            <w:tcW w:w="4252" w:type="dxa"/>
          </w:tcPr>
          <w:p w:rsidR="00323341" w:rsidRPr="00323341" w:rsidRDefault="00323341" w:rsidP="00323341">
            <w:pPr>
              <w:widowControl w:val="0"/>
              <w:autoSpaceDE w:val="0"/>
              <w:autoSpaceDN w:val="0"/>
              <w:rPr>
                <w:sz w:val="20"/>
                <w:szCs w:val="20"/>
              </w:rPr>
            </w:pPr>
          </w:p>
        </w:tc>
      </w:tr>
      <w:tr w:rsidR="00323341" w:rsidRPr="00323341" w:rsidTr="00323341">
        <w:tc>
          <w:tcPr>
            <w:tcW w:w="567" w:type="dxa"/>
          </w:tcPr>
          <w:p w:rsidR="00323341" w:rsidRPr="00323341" w:rsidRDefault="00323341" w:rsidP="00323341">
            <w:pPr>
              <w:widowControl w:val="0"/>
              <w:autoSpaceDE w:val="0"/>
              <w:autoSpaceDN w:val="0"/>
              <w:rPr>
                <w:sz w:val="20"/>
                <w:szCs w:val="20"/>
              </w:rPr>
            </w:pPr>
            <w:r w:rsidRPr="00323341">
              <w:rPr>
                <w:sz w:val="20"/>
                <w:szCs w:val="20"/>
              </w:rPr>
              <w:t>5.9.</w:t>
            </w:r>
          </w:p>
        </w:tc>
        <w:tc>
          <w:tcPr>
            <w:tcW w:w="4252" w:type="dxa"/>
          </w:tcPr>
          <w:p w:rsidR="00323341" w:rsidRPr="00323341" w:rsidRDefault="00323341" w:rsidP="00323341">
            <w:pPr>
              <w:widowControl w:val="0"/>
              <w:autoSpaceDE w:val="0"/>
              <w:autoSpaceDN w:val="0"/>
              <w:rPr>
                <w:sz w:val="20"/>
                <w:szCs w:val="20"/>
              </w:rPr>
            </w:pPr>
            <w:r w:rsidRPr="00323341">
              <w:rPr>
                <w:sz w:val="20"/>
                <w:szCs w:val="20"/>
              </w:rPr>
              <w:t>Основные материалы</w:t>
            </w:r>
          </w:p>
        </w:tc>
        <w:tc>
          <w:tcPr>
            <w:tcW w:w="4252"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9"/>
        <w:gridCol w:w="1592"/>
        <w:gridCol w:w="2607"/>
        <w:gridCol w:w="2235"/>
        <w:gridCol w:w="510"/>
        <w:gridCol w:w="1588"/>
      </w:tblGrid>
      <w:tr w:rsidR="00323341" w:rsidRPr="00323341" w:rsidTr="00323341">
        <w:tc>
          <w:tcPr>
            <w:tcW w:w="9071" w:type="dxa"/>
            <w:gridSpan w:val="6"/>
            <w:tcBorders>
              <w:top w:val="nil"/>
              <w:left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К заявлению прилагаются следующие документы:</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(указывается перечень прилагаемых документов)</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tc>
      </w:tr>
      <w:tr w:rsidR="00323341" w:rsidRPr="00323341" w:rsidTr="00323341">
        <w:tc>
          <w:tcPr>
            <w:tcW w:w="6973" w:type="dxa"/>
            <w:gridSpan w:val="4"/>
            <w:tcBorders>
              <w:top w:val="nil"/>
              <w:left w:val="nil"/>
              <w:bottom w:val="nil"/>
            </w:tcBorders>
          </w:tcPr>
          <w:p w:rsidR="00323341" w:rsidRPr="00323341" w:rsidRDefault="00323341" w:rsidP="00323341">
            <w:pPr>
              <w:widowControl w:val="0"/>
              <w:autoSpaceDE w:val="0"/>
              <w:autoSpaceDN w:val="0"/>
              <w:rPr>
                <w:sz w:val="20"/>
                <w:szCs w:val="20"/>
              </w:rPr>
            </w:pPr>
            <w:r w:rsidRPr="00323341">
              <w:rPr>
                <w:sz w:val="20"/>
                <w:szCs w:val="20"/>
              </w:rPr>
              <w:t>Результат оказания услуги прошу предоставить (нужное отметить</w:t>
            </w:r>
          </w:p>
        </w:tc>
        <w:tc>
          <w:tcPr>
            <w:tcW w:w="510" w:type="dxa"/>
            <w:tcBorders>
              <w:top w:val="single" w:sz="4" w:space="0" w:color="auto"/>
              <w:bottom w:val="single" w:sz="4" w:space="0" w:color="auto"/>
            </w:tcBorders>
          </w:tcPr>
          <w:p w:rsidR="00323341" w:rsidRPr="00323341" w:rsidRDefault="00323341" w:rsidP="00323341">
            <w:pPr>
              <w:widowControl w:val="0"/>
              <w:autoSpaceDE w:val="0"/>
              <w:autoSpaceDN w:val="0"/>
              <w:jc w:val="center"/>
              <w:rPr>
                <w:sz w:val="20"/>
                <w:szCs w:val="20"/>
              </w:rPr>
            </w:pPr>
            <w:r w:rsidRPr="00323341">
              <w:rPr>
                <w:sz w:val="20"/>
                <w:szCs w:val="20"/>
              </w:rPr>
              <w:t>X</w:t>
            </w:r>
          </w:p>
        </w:tc>
        <w:tc>
          <w:tcPr>
            <w:tcW w:w="1588" w:type="dxa"/>
            <w:tcBorders>
              <w:top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w:t>
            </w:r>
          </w:p>
        </w:tc>
      </w:tr>
      <w:tr w:rsidR="00323341" w:rsidRPr="00323341" w:rsidTr="00323341">
        <w:tblPrEx>
          <w:tblBorders>
            <w:left w:val="single" w:sz="4" w:space="0" w:color="auto"/>
          </w:tblBorders>
        </w:tblPrEx>
        <w:tc>
          <w:tcPr>
            <w:tcW w:w="539" w:type="dxa"/>
            <w:tcBorders>
              <w:top w:val="single" w:sz="4" w:space="0" w:color="auto"/>
              <w:bottom w:val="single" w:sz="4" w:space="0" w:color="auto"/>
            </w:tcBorders>
          </w:tcPr>
          <w:p w:rsidR="00323341" w:rsidRPr="00323341" w:rsidRDefault="00323341" w:rsidP="00323341">
            <w:pPr>
              <w:widowControl w:val="0"/>
              <w:autoSpaceDE w:val="0"/>
              <w:autoSpaceDN w:val="0"/>
              <w:rPr>
                <w:sz w:val="20"/>
                <w:szCs w:val="20"/>
              </w:rPr>
            </w:pPr>
          </w:p>
        </w:tc>
        <w:tc>
          <w:tcPr>
            <w:tcW w:w="8532" w:type="dxa"/>
            <w:gridSpan w:val="5"/>
            <w:tcBorders>
              <w:top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на бумажном носителе (путем направления на почтовый адрес заявителя:</w:t>
            </w:r>
          </w:p>
        </w:tc>
      </w:tr>
      <w:tr w:rsidR="00323341" w:rsidRPr="00323341" w:rsidTr="00323341">
        <w:tc>
          <w:tcPr>
            <w:tcW w:w="9071" w:type="dxa"/>
            <w:gridSpan w:val="6"/>
            <w:tcBorders>
              <w:top w:val="nil"/>
              <w:left w:val="nil"/>
              <w:bottom w:val="nil"/>
              <w:right w:val="nil"/>
            </w:tcBorders>
          </w:tcPr>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________________________________________________________________________);</w:t>
            </w:r>
          </w:p>
        </w:tc>
      </w:tr>
      <w:tr w:rsidR="00323341" w:rsidRPr="00323341" w:rsidTr="00323341">
        <w:tblPrEx>
          <w:tblBorders>
            <w:left w:val="single" w:sz="4" w:space="0" w:color="auto"/>
          </w:tblBorders>
        </w:tblPrEx>
        <w:tc>
          <w:tcPr>
            <w:tcW w:w="539" w:type="dxa"/>
            <w:tcBorders>
              <w:top w:val="single" w:sz="4" w:space="0" w:color="auto"/>
              <w:bottom w:val="single" w:sz="4" w:space="0" w:color="auto"/>
            </w:tcBorders>
          </w:tcPr>
          <w:p w:rsidR="00323341" w:rsidRPr="00323341" w:rsidRDefault="00323341" w:rsidP="00323341">
            <w:pPr>
              <w:widowControl w:val="0"/>
              <w:autoSpaceDE w:val="0"/>
              <w:autoSpaceDN w:val="0"/>
              <w:rPr>
                <w:sz w:val="20"/>
                <w:szCs w:val="20"/>
              </w:rPr>
            </w:pPr>
          </w:p>
        </w:tc>
        <w:tc>
          <w:tcPr>
            <w:tcW w:w="8532" w:type="dxa"/>
            <w:gridSpan w:val="5"/>
            <w:tcBorders>
              <w:top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в форме электронного документа (путем направления на электронный адрес</w:t>
            </w:r>
          </w:p>
        </w:tc>
      </w:tr>
      <w:tr w:rsidR="00323341" w:rsidRPr="00323341" w:rsidTr="00323341">
        <w:tc>
          <w:tcPr>
            <w:tcW w:w="9071" w:type="dxa"/>
            <w:gridSpan w:val="6"/>
            <w:tcBorders>
              <w:top w:val="nil"/>
              <w:left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заявителя: _______________________________________________________________);</w:t>
            </w:r>
          </w:p>
        </w:tc>
      </w:tr>
      <w:tr w:rsidR="00323341" w:rsidRPr="00323341" w:rsidTr="00323341">
        <w:tblPrEx>
          <w:tblBorders>
            <w:left w:val="single" w:sz="4" w:space="0" w:color="auto"/>
          </w:tblBorders>
        </w:tblPrEx>
        <w:tc>
          <w:tcPr>
            <w:tcW w:w="539" w:type="dxa"/>
            <w:tcBorders>
              <w:top w:val="single" w:sz="4" w:space="0" w:color="auto"/>
              <w:bottom w:val="single" w:sz="4" w:space="0" w:color="auto"/>
            </w:tcBorders>
          </w:tcPr>
          <w:p w:rsidR="00323341" w:rsidRPr="00323341" w:rsidRDefault="00323341" w:rsidP="00323341">
            <w:pPr>
              <w:widowControl w:val="0"/>
              <w:autoSpaceDE w:val="0"/>
              <w:autoSpaceDN w:val="0"/>
              <w:rPr>
                <w:sz w:val="20"/>
                <w:szCs w:val="20"/>
              </w:rPr>
            </w:pPr>
          </w:p>
        </w:tc>
        <w:tc>
          <w:tcPr>
            <w:tcW w:w="8532" w:type="dxa"/>
            <w:gridSpan w:val="5"/>
            <w:tcBorders>
              <w:top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путем выдачи документации при личной явке заявителя.</w:t>
            </w:r>
          </w:p>
        </w:tc>
      </w:tr>
      <w:tr w:rsidR="00323341" w:rsidRPr="00323341" w:rsidTr="00323341">
        <w:tblPrEx>
          <w:tblBorders>
            <w:insideV w:val="nil"/>
          </w:tblBorders>
        </w:tblPrEx>
        <w:tc>
          <w:tcPr>
            <w:tcW w:w="2131" w:type="dxa"/>
            <w:gridSpan w:val="2"/>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ЗАЯВИТЕЛЬ:</w:t>
            </w:r>
          </w:p>
        </w:tc>
        <w:tc>
          <w:tcPr>
            <w:tcW w:w="2607" w:type="dxa"/>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__________________</w:t>
            </w:r>
          </w:p>
          <w:p w:rsidR="00323341" w:rsidRPr="00323341" w:rsidRDefault="00323341" w:rsidP="00323341">
            <w:pPr>
              <w:widowControl w:val="0"/>
              <w:autoSpaceDE w:val="0"/>
              <w:autoSpaceDN w:val="0"/>
              <w:jc w:val="center"/>
              <w:rPr>
                <w:sz w:val="20"/>
                <w:szCs w:val="20"/>
              </w:rPr>
            </w:pPr>
            <w:r w:rsidRPr="00323341">
              <w:rPr>
                <w:sz w:val="20"/>
                <w:szCs w:val="20"/>
              </w:rPr>
              <w:t>(подпись)</w:t>
            </w:r>
          </w:p>
        </w:tc>
        <w:tc>
          <w:tcPr>
            <w:tcW w:w="4333" w:type="dxa"/>
            <w:gridSpan w:val="3"/>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(ФИО)</w:t>
            </w:r>
          </w:p>
        </w:tc>
      </w:tr>
      <w:tr w:rsidR="00323341" w:rsidRPr="00323341" w:rsidTr="00323341">
        <w:tc>
          <w:tcPr>
            <w:tcW w:w="9071" w:type="dxa"/>
            <w:gridSpan w:val="6"/>
            <w:tcBorders>
              <w:top w:val="nil"/>
              <w:left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"___" ________________ 20__ г.</w:t>
            </w:r>
          </w:p>
        </w:tc>
      </w:tr>
    </w:tbl>
    <w:p w:rsidR="00323341" w:rsidRPr="00323341" w:rsidRDefault="00323341" w:rsidP="00323341">
      <w:pPr>
        <w:widowControl w:val="0"/>
        <w:autoSpaceDE w:val="0"/>
        <w:autoSpaceDN w:val="0"/>
        <w:jc w:val="right"/>
        <w:outlineLvl w:val="1"/>
        <w:rPr>
          <w:sz w:val="20"/>
          <w:szCs w:val="20"/>
        </w:rPr>
      </w:pPr>
      <w:r w:rsidRPr="00323341">
        <w:rPr>
          <w:sz w:val="20"/>
          <w:szCs w:val="20"/>
        </w:rPr>
        <w:t>Приложение № 2</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85"/>
        <w:gridCol w:w="121"/>
        <w:gridCol w:w="624"/>
        <w:gridCol w:w="3742"/>
      </w:tblGrid>
      <w:tr w:rsidR="00323341" w:rsidRPr="00323341" w:rsidTr="00323341">
        <w:tc>
          <w:tcPr>
            <w:tcW w:w="4706" w:type="dxa"/>
            <w:gridSpan w:val="2"/>
            <w:tcBorders>
              <w:top w:val="nil"/>
              <w:left w:val="nil"/>
              <w:bottom w:val="nil"/>
              <w:right w:val="nil"/>
            </w:tcBorders>
          </w:tcPr>
          <w:p w:rsidR="00323341" w:rsidRPr="00323341" w:rsidRDefault="00323341" w:rsidP="00323341">
            <w:pPr>
              <w:widowControl w:val="0"/>
              <w:autoSpaceDE w:val="0"/>
              <w:autoSpaceDN w:val="0"/>
              <w:jc w:val="center"/>
              <w:rPr>
                <w:sz w:val="20"/>
                <w:szCs w:val="20"/>
              </w:rPr>
            </w:pPr>
          </w:p>
        </w:tc>
        <w:tc>
          <w:tcPr>
            <w:tcW w:w="624" w:type="dxa"/>
            <w:tcBorders>
              <w:top w:val="nil"/>
              <w:left w:val="nil"/>
              <w:bottom w:val="nil"/>
              <w:right w:val="nil"/>
            </w:tcBorders>
          </w:tcPr>
          <w:p w:rsidR="00323341" w:rsidRPr="00323341" w:rsidRDefault="00323341" w:rsidP="00323341">
            <w:pPr>
              <w:widowControl w:val="0"/>
              <w:autoSpaceDE w:val="0"/>
              <w:autoSpaceDN w:val="0"/>
              <w:rPr>
                <w:sz w:val="20"/>
                <w:szCs w:val="20"/>
              </w:rPr>
            </w:pPr>
          </w:p>
        </w:tc>
        <w:tc>
          <w:tcPr>
            <w:tcW w:w="3742" w:type="dxa"/>
            <w:tcBorders>
              <w:top w:val="nil"/>
              <w:left w:val="nil"/>
              <w:bottom w:val="nil"/>
              <w:right w:val="nil"/>
            </w:tcBorders>
          </w:tcPr>
          <w:p w:rsidR="00323341" w:rsidRPr="00323341" w:rsidRDefault="00323341" w:rsidP="00323341">
            <w:pPr>
              <w:widowControl w:val="0"/>
              <w:autoSpaceDE w:val="0"/>
              <w:autoSpaceDN w:val="0"/>
              <w:rPr>
                <w:sz w:val="20"/>
                <w:szCs w:val="20"/>
              </w:rPr>
            </w:pPr>
          </w:p>
        </w:tc>
      </w:tr>
      <w:tr w:rsidR="00323341" w:rsidRPr="00323341" w:rsidTr="00323341">
        <w:tc>
          <w:tcPr>
            <w:tcW w:w="4706" w:type="dxa"/>
            <w:gridSpan w:val="2"/>
            <w:tcBorders>
              <w:top w:val="nil"/>
              <w:left w:val="nil"/>
              <w:bottom w:val="nil"/>
              <w:right w:val="nil"/>
            </w:tcBorders>
          </w:tcPr>
          <w:p w:rsidR="00323341" w:rsidRPr="00323341" w:rsidRDefault="00323341" w:rsidP="00323341">
            <w:pPr>
              <w:widowControl w:val="0"/>
              <w:autoSpaceDE w:val="0"/>
              <w:autoSpaceDN w:val="0"/>
              <w:jc w:val="center"/>
              <w:rPr>
                <w:sz w:val="20"/>
                <w:szCs w:val="20"/>
              </w:rPr>
            </w:pPr>
          </w:p>
        </w:tc>
        <w:tc>
          <w:tcPr>
            <w:tcW w:w="624" w:type="dxa"/>
            <w:tcBorders>
              <w:top w:val="nil"/>
              <w:left w:val="nil"/>
              <w:bottom w:val="nil"/>
              <w:right w:val="nil"/>
            </w:tcBorders>
          </w:tcPr>
          <w:p w:rsidR="00323341" w:rsidRPr="00323341" w:rsidRDefault="00323341" w:rsidP="00323341">
            <w:pPr>
              <w:widowControl w:val="0"/>
              <w:autoSpaceDE w:val="0"/>
              <w:autoSpaceDN w:val="0"/>
              <w:rPr>
                <w:sz w:val="20"/>
                <w:szCs w:val="20"/>
              </w:rPr>
            </w:pPr>
          </w:p>
        </w:tc>
        <w:tc>
          <w:tcPr>
            <w:tcW w:w="3742" w:type="dxa"/>
            <w:tcBorders>
              <w:top w:val="nil"/>
              <w:left w:val="nil"/>
              <w:bottom w:val="nil"/>
              <w:right w:val="nil"/>
            </w:tcBorders>
          </w:tcPr>
          <w:p w:rsidR="00323341" w:rsidRPr="00323341" w:rsidRDefault="00323341" w:rsidP="00323341">
            <w:pPr>
              <w:widowControl w:val="0"/>
              <w:autoSpaceDE w:val="0"/>
              <w:autoSpaceDN w:val="0"/>
              <w:rPr>
                <w:sz w:val="20"/>
                <w:szCs w:val="20"/>
              </w:rPr>
            </w:pPr>
            <w:r w:rsidRPr="00323341">
              <w:rPr>
                <w:sz w:val="20"/>
                <w:szCs w:val="20"/>
              </w:rPr>
              <w:t>(фамилия, имя, отчество, место жительства - заявителя (представителя заявителя))</w:t>
            </w:r>
          </w:p>
        </w:tc>
      </w:tr>
      <w:tr w:rsidR="00323341" w:rsidRPr="00323341" w:rsidTr="00323341">
        <w:tc>
          <w:tcPr>
            <w:tcW w:w="9072" w:type="dxa"/>
            <w:gridSpan w:val="4"/>
            <w:tcBorders>
              <w:top w:val="nil"/>
              <w:left w:val="nil"/>
              <w:bottom w:val="nil"/>
              <w:right w:val="nil"/>
            </w:tcBorders>
          </w:tcPr>
          <w:p w:rsidR="00323341" w:rsidRPr="00323341" w:rsidRDefault="00323341" w:rsidP="00323341">
            <w:pPr>
              <w:widowControl w:val="0"/>
              <w:autoSpaceDE w:val="0"/>
              <w:autoSpaceDN w:val="0"/>
              <w:jc w:val="center"/>
              <w:rPr>
                <w:sz w:val="20"/>
                <w:szCs w:val="20"/>
              </w:rPr>
            </w:pPr>
            <w:bookmarkStart w:id="29" w:name="P541"/>
            <w:bookmarkEnd w:id="29"/>
            <w:r w:rsidRPr="00323341">
              <w:rPr>
                <w:sz w:val="20"/>
                <w:szCs w:val="20"/>
              </w:rPr>
              <w:t>УВЕДОМЛЕНИЕ</w:t>
            </w:r>
          </w:p>
          <w:p w:rsidR="00323341" w:rsidRPr="00323341" w:rsidRDefault="00323341" w:rsidP="00323341">
            <w:pPr>
              <w:widowControl w:val="0"/>
              <w:autoSpaceDE w:val="0"/>
              <w:autoSpaceDN w:val="0"/>
              <w:jc w:val="center"/>
              <w:rPr>
                <w:sz w:val="20"/>
                <w:szCs w:val="20"/>
              </w:rPr>
            </w:pPr>
            <w:r w:rsidRPr="00323341">
              <w:rPr>
                <w:sz w:val="20"/>
                <w:szCs w:val="20"/>
              </w:rPr>
              <w:t>об отказе в приеме документов, необходимых для предоставления муниципальной услуги</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center"/>
              <w:rPr>
                <w:sz w:val="20"/>
                <w:szCs w:val="20"/>
              </w:rPr>
            </w:pPr>
            <w:r w:rsidRPr="00323341">
              <w:rPr>
                <w:sz w:val="20"/>
                <w:szCs w:val="20"/>
              </w:rPr>
              <w:t>от ______________ N _____________</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По результатам рассмотрения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и представленных документов ___________________________</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(Ф.И.О. заявителя, дата направления заявления)</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принято решение об отказе в приеме документов, необходимых для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связи с: 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(указываются основания отказа</w:t>
            </w:r>
          </w:p>
          <w:p w:rsidR="00323341" w:rsidRPr="00323341" w:rsidRDefault="00323341" w:rsidP="00323341">
            <w:pPr>
              <w:widowControl w:val="0"/>
              <w:autoSpaceDE w:val="0"/>
              <w:autoSpaceDN w:val="0"/>
              <w:jc w:val="both"/>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в приеме документов, необходимых для предоставления муниципальной услуги)</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323341" w:rsidRPr="00323341" w:rsidRDefault="00323341" w:rsidP="00323341">
            <w:pPr>
              <w:widowControl w:val="0"/>
              <w:autoSpaceDE w:val="0"/>
              <w:autoSpaceDN w:val="0"/>
              <w:jc w:val="both"/>
              <w:rPr>
                <w:sz w:val="20"/>
                <w:szCs w:val="20"/>
              </w:rPr>
            </w:pPr>
            <w:r w:rsidRPr="00323341">
              <w:rPr>
                <w:sz w:val="20"/>
                <w:szCs w:val="20"/>
              </w:rPr>
              <w:t>Настоящее решение может быть обжаловано в досудебном порядке путем направления жалобы в администрацию Орловского района, а также в судебном порядке.</w:t>
            </w:r>
          </w:p>
        </w:tc>
      </w:tr>
      <w:tr w:rsidR="00323341" w:rsidRPr="00323341" w:rsidTr="00323341">
        <w:tc>
          <w:tcPr>
            <w:tcW w:w="9072" w:type="dxa"/>
            <w:gridSpan w:val="4"/>
            <w:tcBorders>
              <w:top w:val="nil"/>
              <w:left w:val="nil"/>
              <w:bottom w:val="nil"/>
              <w:right w:val="nil"/>
            </w:tcBorders>
          </w:tcPr>
          <w:p w:rsidR="00323341" w:rsidRPr="00323341" w:rsidRDefault="00323341" w:rsidP="00323341">
            <w:pPr>
              <w:widowControl w:val="0"/>
              <w:autoSpaceDE w:val="0"/>
              <w:autoSpaceDN w:val="0"/>
              <w:rPr>
                <w:sz w:val="20"/>
                <w:szCs w:val="20"/>
              </w:rPr>
            </w:pPr>
          </w:p>
        </w:tc>
      </w:tr>
      <w:tr w:rsidR="00323341" w:rsidRPr="00323341" w:rsidTr="00323341">
        <w:tc>
          <w:tcPr>
            <w:tcW w:w="4585" w:type="dxa"/>
            <w:tcBorders>
              <w:top w:val="nil"/>
              <w:left w:val="nil"/>
              <w:bottom w:val="nil"/>
              <w:right w:val="nil"/>
            </w:tcBorders>
          </w:tcPr>
          <w:p w:rsidR="00323341" w:rsidRPr="00323341" w:rsidRDefault="00323341" w:rsidP="00323341">
            <w:pPr>
              <w:widowControl w:val="0"/>
              <w:autoSpaceDE w:val="0"/>
              <w:autoSpaceDN w:val="0"/>
              <w:rPr>
                <w:sz w:val="20"/>
                <w:szCs w:val="20"/>
              </w:rPr>
            </w:pPr>
            <w:r w:rsidRPr="00323341">
              <w:rPr>
                <w:sz w:val="20"/>
                <w:szCs w:val="20"/>
              </w:rPr>
              <w:t>ПОДПИСАНО __________ ДОЛЖНОСТЬ</w:t>
            </w:r>
          </w:p>
        </w:tc>
        <w:tc>
          <w:tcPr>
            <w:tcW w:w="745" w:type="dxa"/>
            <w:gridSpan w:val="2"/>
            <w:tcBorders>
              <w:top w:val="nil"/>
              <w:left w:val="nil"/>
              <w:bottom w:val="nil"/>
              <w:right w:val="nil"/>
            </w:tcBorders>
          </w:tcPr>
          <w:p w:rsidR="00323341" w:rsidRPr="00323341" w:rsidRDefault="00323341" w:rsidP="00323341">
            <w:pPr>
              <w:widowControl w:val="0"/>
              <w:autoSpaceDE w:val="0"/>
              <w:autoSpaceDN w:val="0"/>
              <w:rPr>
                <w:sz w:val="20"/>
                <w:szCs w:val="20"/>
              </w:rPr>
            </w:pPr>
          </w:p>
        </w:tc>
        <w:tc>
          <w:tcPr>
            <w:tcW w:w="3742" w:type="dxa"/>
            <w:tcBorders>
              <w:top w:val="nil"/>
              <w:left w:val="nil"/>
              <w:bottom w:val="nil"/>
              <w:right w:val="nil"/>
            </w:tcBorders>
          </w:tcPr>
          <w:p w:rsidR="00323341" w:rsidRPr="00323341" w:rsidRDefault="00323341" w:rsidP="00323341">
            <w:pPr>
              <w:widowControl w:val="0"/>
              <w:autoSpaceDE w:val="0"/>
              <w:autoSpaceDN w:val="0"/>
              <w:jc w:val="right"/>
              <w:rPr>
                <w:sz w:val="20"/>
                <w:szCs w:val="20"/>
              </w:rPr>
            </w:pPr>
            <w:r w:rsidRPr="00323341">
              <w:rPr>
                <w:sz w:val="20"/>
                <w:szCs w:val="20"/>
              </w:rPr>
              <w:t>ПОДПИСАНО ___________ ФИО</w:t>
            </w:r>
          </w:p>
        </w:tc>
      </w:tr>
      <w:tr w:rsidR="00323341" w:rsidRPr="00323341" w:rsidTr="00323341">
        <w:tc>
          <w:tcPr>
            <w:tcW w:w="9072" w:type="dxa"/>
            <w:gridSpan w:val="4"/>
            <w:tcBorders>
              <w:top w:val="nil"/>
              <w:left w:val="nil"/>
              <w:bottom w:val="nil"/>
              <w:right w:val="nil"/>
            </w:tcBorders>
          </w:tcPr>
          <w:p w:rsidR="00323341" w:rsidRPr="00323341" w:rsidRDefault="00323341" w:rsidP="00323341">
            <w:pPr>
              <w:widowControl w:val="0"/>
              <w:autoSpaceDE w:val="0"/>
              <w:autoSpaceDN w:val="0"/>
              <w:jc w:val="center"/>
              <w:rPr>
                <w:sz w:val="20"/>
                <w:szCs w:val="20"/>
              </w:rPr>
            </w:pPr>
            <w:r w:rsidRPr="00323341">
              <w:rPr>
                <w:sz w:val="20"/>
                <w:szCs w:val="20"/>
              </w:rPr>
              <w:t>ШТАМП</w:t>
            </w:r>
          </w:p>
        </w:tc>
      </w:tr>
      <w:tr w:rsidR="00323341" w:rsidRPr="00323341" w:rsidTr="00323341">
        <w:tc>
          <w:tcPr>
            <w:tcW w:w="9072" w:type="dxa"/>
            <w:gridSpan w:val="4"/>
            <w:tcBorders>
              <w:top w:val="nil"/>
              <w:left w:val="nil"/>
              <w:bottom w:val="nil"/>
              <w:right w:val="nil"/>
            </w:tcBorders>
          </w:tcPr>
          <w:p w:rsidR="00323341" w:rsidRPr="00323341" w:rsidRDefault="00323341" w:rsidP="00323341">
            <w:pPr>
              <w:widowControl w:val="0"/>
              <w:autoSpaceDE w:val="0"/>
              <w:autoSpaceDN w:val="0"/>
              <w:rPr>
                <w:sz w:val="20"/>
                <w:szCs w:val="20"/>
              </w:rPr>
            </w:pPr>
          </w:p>
        </w:tc>
      </w:tr>
      <w:tr w:rsidR="00323341" w:rsidRPr="00323341" w:rsidTr="00323341">
        <w:tc>
          <w:tcPr>
            <w:tcW w:w="9072" w:type="dxa"/>
            <w:gridSpan w:val="4"/>
            <w:tcBorders>
              <w:top w:val="nil"/>
              <w:left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ПОДГОТОВИЛ _______________________ ПОЛНОЕ ФИО</w:t>
            </w:r>
          </w:p>
          <w:p w:rsidR="00323341" w:rsidRPr="00323341" w:rsidRDefault="00323341" w:rsidP="00323341">
            <w:pPr>
              <w:widowControl w:val="0"/>
              <w:autoSpaceDE w:val="0"/>
              <w:autoSpaceDN w:val="0"/>
              <w:jc w:val="both"/>
              <w:rPr>
                <w:sz w:val="20"/>
                <w:szCs w:val="20"/>
              </w:rPr>
            </w:pPr>
            <w:r w:rsidRPr="00323341">
              <w:rPr>
                <w:sz w:val="20"/>
                <w:szCs w:val="20"/>
              </w:rPr>
              <w:t>ПОДГОТОВИЛ _______________________ ТЕЛЕФОН</w:t>
            </w:r>
          </w:p>
        </w:tc>
      </w:tr>
    </w:tbl>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right"/>
        <w:outlineLvl w:val="1"/>
        <w:rPr>
          <w:sz w:val="20"/>
          <w:szCs w:val="20"/>
        </w:rPr>
      </w:pPr>
      <w:r w:rsidRPr="00323341">
        <w:rPr>
          <w:sz w:val="20"/>
          <w:szCs w:val="20"/>
        </w:rPr>
        <w:t>Приложение № 3</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rPr>
          <w:b/>
          <w:sz w:val="20"/>
          <w:szCs w:val="20"/>
        </w:rPr>
      </w:pPr>
      <w:bookmarkStart w:id="30" w:name="P573"/>
      <w:bookmarkEnd w:id="30"/>
      <w:r w:rsidRPr="00323341">
        <w:rPr>
          <w:b/>
          <w:sz w:val="20"/>
          <w:szCs w:val="20"/>
        </w:rPr>
        <w:t>СОСТАВ, ПОСЛЕДОВАТЕЛЬНОСТЬ И СРОКИ</w:t>
      </w:r>
    </w:p>
    <w:p w:rsidR="00323341" w:rsidRPr="00323341" w:rsidRDefault="00323341" w:rsidP="00323341">
      <w:pPr>
        <w:widowControl w:val="0"/>
        <w:autoSpaceDE w:val="0"/>
        <w:autoSpaceDN w:val="0"/>
        <w:jc w:val="center"/>
        <w:rPr>
          <w:b/>
          <w:sz w:val="20"/>
          <w:szCs w:val="20"/>
        </w:rPr>
      </w:pPr>
      <w:r w:rsidRPr="00323341">
        <w:rPr>
          <w:b/>
          <w:sz w:val="20"/>
          <w:szCs w:val="20"/>
        </w:rPr>
        <w:t>ВЫПОЛНЕНИЯ АДМИНИСТРАТИВНЫХ ПРОЦЕДУР (ДЕЙСТВИЙ)</w:t>
      </w:r>
    </w:p>
    <w:p w:rsidR="00323341" w:rsidRPr="00323341" w:rsidRDefault="00323341" w:rsidP="00323341">
      <w:pPr>
        <w:widowControl w:val="0"/>
        <w:autoSpaceDE w:val="0"/>
        <w:autoSpaceDN w:val="0"/>
        <w:jc w:val="center"/>
        <w:rPr>
          <w:b/>
          <w:sz w:val="20"/>
          <w:szCs w:val="20"/>
        </w:rPr>
      </w:pPr>
      <w:r w:rsidRPr="00323341">
        <w:rPr>
          <w:b/>
          <w:sz w:val="20"/>
          <w:szCs w:val="20"/>
        </w:rPr>
        <w:t>ПРИ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suppressAutoHyphens/>
        <w:rPr>
          <w:rFonts w:eastAsia="Calibri"/>
          <w:sz w:val="20"/>
          <w:szCs w:val="20"/>
          <w:lang w:eastAsia="zh-CN"/>
        </w:rPr>
        <w:sectPr w:rsidR="00323341" w:rsidRPr="00323341" w:rsidSect="00323341">
          <w:pgSz w:w="11906" w:h="16838"/>
          <w:pgMar w:top="993" w:right="707" w:bottom="709" w:left="1701" w:header="708" w:footer="708" w:gutter="0"/>
          <w:cols w:space="708"/>
          <w:docGrid w:linePitch="360"/>
        </w:sectPr>
      </w:pP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2211"/>
        <w:gridCol w:w="1757"/>
        <w:gridCol w:w="2041"/>
        <w:gridCol w:w="1871"/>
        <w:gridCol w:w="1644"/>
        <w:gridCol w:w="2098"/>
      </w:tblGrid>
      <w:tr w:rsidR="00323341" w:rsidRPr="00323341" w:rsidTr="00323341">
        <w:tc>
          <w:tcPr>
            <w:tcW w:w="1985" w:type="dxa"/>
          </w:tcPr>
          <w:p w:rsidR="00323341" w:rsidRPr="00323341" w:rsidRDefault="00323341" w:rsidP="00323341">
            <w:pPr>
              <w:widowControl w:val="0"/>
              <w:autoSpaceDE w:val="0"/>
              <w:autoSpaceDN w:val="0"/>
              <w:jc w:val="center"/>
              <w:rPr>
                <w:sz w:val="20"/>
                <w:szCs w:val="20"/>
              </w:rPr>
            </w:pPr>
            <w:r w:rsidRPr="00323341">
              <w:rPr>
                <w:sz w:val="20"/>
                <w:szCs w:val="20"/>
              </w:rPr>
              <w:lastRenderedPageBreak/>
              <w:t>Основание для начала административной процедуры</w:t>
            </w:r>
          </w:p>
        </w:tc>
        <w:tc>
          <w:tcPr>
            <w:tcW w:w="2211" w:type="dxa"/>
          </w:tcPr>
          <w:p w:rsidR="00323341" w:rsidRPr="00323341" w:rsidRDefault="00323341" w:rsidP="00323341">
            <w:pPr>
              <w:widowControl w:val="0"/>
              <w:autoSpaceDE w:val="0"/>
              <w:autoSpaceDN w:val="0"/>
              <w:jc w:val="center"/>
              <w:rPr>
                <w:sz w:val="20"/>
                <w:szCs w:val="20"/>
              </w:rPr>
            </w:pPr>
            <w:r w:rsidRPr="00323341">
              <w:rPr>
                <w:sz w:val="20"/>
                <w:szCs w:val="20"/>
              </w:rPr>
              <w:t>Содержание административных действий</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Срок выполнения административных действий</w:t>
            </w:r>
          </w:p>
        </w:tc>
        <w:tc>
          <w:tcPr>
            <w:tcW w:w="2041" w:type="dxa"/>
          </w:tcPr>
          <w:p w:rsidR="00323341" w:rsidRPr="00323341" w:rsidRDefault="00323341" w:rsidP="00323341">
            <w:pPr>
              <w:widowControl w:val="0"/>
              <w:autoSpaceDE w:val="0"/>
              <w:autoSpaceDN w:val="0"/>
              <w:jc w:val="center"/>
              <w:rPr>
                <w:sz w:val="20"/>
                <w:szCs w:val="20"/>
              </w:rPr>
            </w:pPr>
            <w:r w:rsidRPr="00323341">
              <w:rPr>
                <w:sz w:val="20"/>
                <w:szCs w:val="20"/>
              </w:rPr>
              <w:t>Должностное лицо, ответственное за выполнение административного действия</w:t>
            </w:r>
          </w:p>
        </w:tc>
        <w:tc>
          <w:tcPr>
            <w:tcW w:w="1871" w:type="dxa"/>
          </w:tcPr>
          <w:p w:rsidR="00323341" w:rsidRPr="00323341" w:rsidRDefault="00323341" w:rsidP="00323341">
            <w:pPr>
              <w:widowControl w:val="0"/>
              <w:autoSpaceDE w:val="0"/>
              <w:autoSpaceDN w:val="0"/>
              <w:jc w:val="center"/>
              <w:rPr>
                <w:sz w:val="20"/>
                <w:szCs w:val="20"/>
              </w:rPr>
            </w:pPr>
            <w:r w:rsidRPr="00323341">
              <w:rPr>
                <w:sz w:val="20"/>
                <w:szCs w:val="20"/>
              </w:rPr>
              <w:t>Место выполнения административного действия/используемая информационная система</w:t>
            </w:r>
          </w:p>
        </w:tc>
        <w:tc>
          <w:tcPr>
            <w:tcW w:w="1644" w:type="dxa"/>
          </w:tcPr>
          <w:p w:rsidR="00323341" w:rsidRPr="00323341" w:rsidRDefault="00323341" w:rsidP="00323341">
            <w:pPr>
              <w:widowControl w:val="0"/>
              <w:autoSpaceDE w:val="0"/>
              <w:autoSpaceDN w:val="0"/>
              <w:jc w:val="center"/>
              <w:rPr>
                <w:sz w:val="20"/>
                <w:szCs w:val="20"/>
              </w:rPr>
            </w:pPr>
            <w:r w:rsidRPr="00323341">
              <w:rPr>
                <w:sz w:val="20"/>
                <w:szCs w:val="20"/>
              </w:rPr>
              <w:t>Критерии принятия решения</w:t>
            </w:r>
          </w:p>
        </w:tc>
        <w:tc>
          <w:tcPr>
            <w:tcW w:w="2098" w:type="dxa"/>
          </w:tcPr>
          <w:p w:rsidR="00323341" w:rsidRPr="00323341" w:rsidRDefault="00323341" w:rsidP="00323341">
            <w:pPr>
              <w:widowControl w:val="0"/>
              <w:autoSpaceDE w:val="0"/>
              <w:autoSpaceDN w:val="0"/>
              <w:jc w:val="center"/>
              <w:rPr>
                <w:sz w:val="20"/>
                <w:szCs w:val="20"/>
              </w:rPr>
            </w:pPr>
            <w:r w:rsidRPr="00323341">
              <w:rPr>
                <w:sz w:val="20"/>
                <w:szCs w:val="20"/>
              </w:rPr>
              <w:t>Результат административного действия, способ фиксации</w:t>
            </w:r>
          </w:p>
        </w:tc>
      </w:tr>
      <w:tr w:rsidR="00323341" w:rsidRPr="00323341" w:rsidTr="00323341">
        <w:tc>
          <w:tcPr>
            <w:tcW w:w="1985" w:type="dxa"/>
          </w:tcPr>
          <w:p w:rsidR="00323341" w:rsidRPr="00323341" w:rsidRDefault="00323341" w:rsidP="00323341">
            <w:pPr>
              <w:widowControl w:val="0"/>
              <w:autoSpaceDE w:val="0"/>
              <w:autoSpaceDN w:val="0"/>
              <w:jc w:val="center"/>
              <w:rPr>
                <w:sz w:val="20"/>
                <w:szCs w:val="20"/>
              </w:rPr>
            </w:pPr>
            <w:r w:rsidRPr="00323341">
              <w:rPr>
                <w:sz w:val="20"/>
                <w:szCs w:val="20"/>
              </w:rPr>
              <w:t>1</w:t>
            </w:r>
          </w:p>
        </w:tc>
        <w:tc>
          <w:tcPr>
            <w:tcW w:w="2211" w:type="dxa"/>
          </w:tcPr>
          <w:p w:rsidR="00323341" w:rsidRPr="00323341" w:rsidRDefault="00323341" w:rsidP="00323341">
            <w:pPr>
              <w:widowControl w:val="0"/>
              <w:autoSpaceDE w:val="0"/>
              <w:autoSpaceDN w:val="0"/>
              <w:jc w:val="center"/>
              <w:rPr>
                <w:sz w:val="20"/>
                <w:szCs w:val="20"/>
              </w:rPr>
            </w:pPr>
            <w:r w:rsidRPr="00323341">
              <w:rPr>
                <w:sz w:val="20"/>
                <w:szCs w:val="20"/>
              </w:rPr>
              <w:t>2</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3</w:t>
            </w:r>
          </w:p>
        </w:tc>
        <w:tc>
          <w:tcPr>
            <w:tcW w:w="2041" w:type="dxa"/>
          </w:tcPr>
          <w:p w:rsidR="00323341" w:rsidRPr="00323341" w:rsidRDefault="00323341" w:rsidP="00323341">
            <w:pPr>
              <w:widowControl w:val="0"/>
              <w:autoSpaceDE w:val="0"/>
              <w:autoSpaceDN w:val="0"/>
              <w:jc w:val="center"/>
              <w:rPr>
                <w:sz w:val="20"/>
                <w:szCs w:val="20"/>
              </w:rPr>
            </w:pPr>
            <w:r w:rsidRPr="00323341">
              <w:rPr>
                <w:sz w:val="20"/>
                <w:szCs w:val="20"/>
              </w:rPr>
              <w:t>4</w:t>
            </w:r>
          </w:p>
        </w:tc>
        <w:tc>
          <w:tcPr>
            <w:tcW w:w="1871" w:type="dxa"/>
          </w:tcPr>
          <w:p w:rsidR="00323341" w:rsidRPr="00323341" w:rsidRDefault="00323341" w:rsidP="00323341">
            <w:pPr>
              <w:widowControl w:val="0"/>
              <w:autoSpaceDE w:val="0"/>
              <w:autoSpaceDN w:val="0"/>
              <w:jc w:val="center"/>
              <w:rPr>
                <w:sz w:val="20"/>
                <w:szCs w:val="20"/>
              </w:rPr>
            </w:pPr>
            <w:r w:rsidRPr="00323341">
              <w:rPr>
                <w:sz w:val="20"/>
                <w:szCs w:val="20"/>
              </w:rPr>
              <w:t>5</w:t>
            </w:r>
          </w:p>
        </w:tc>
        <w:tc>
          <w:tcPr>
            <w:tcW w:w="1644" w:type="dxa"/>
          </w:tcPr>
          <w:p w:rsidR="00323341" w:rsidRPr="00323341" w:rsidRDefault="00323341" w:rsidP="00323341">
            <w:pPr>
              <w:widowControl w:val="0"/>
              <w:autoSpaceDE w:val="0"/>
              <w:autoSpaceDN w:val="0"/>
              <w:jc w:val="center"/>
              <w:rPr>
                <w:sz w:val="20"/>
                <w:szCs w:val="20"/>
              </w:rPr>
            </w:pPr>
            <w:r w:rsidRPr="00323341">
              <w:rPr>
                <w:sz w:val="20"/>
                <w:szCs w:val="20"/>
              </w:rPr>
              <w:t>6</w:t>
            </w:r>
          </w:p>
        </w:tc>
        <w:tc>
          <w:tcPr>
            <w:tcW w:w="2098" w:type="dxa"/>
          </w:tcPr>
          <w:p w:rsidR="00323341" w:rsidRPr="00323341" w:rsidRDefault="00323341" w:rsidP="00323341">
            <w:pPr>
              <w:widowControl w:val="0"/>
              <w:autoSpaceDE w:val="0"/>
              <w:autoSpaceDN w:val="0"/>
              <w:jc w:val="center"/>
              <w:rPr>
                <w:sz w:val="20"/>
                <w:szCs w:val="20"/>
              </w:rPr>
            </w:pPr>
            <w:r w:rsidRPr="00323341">
              <w:rPr>
                <w:sz w:val="20"/>
                <w:szCs w:val="20"/>
              </w:rPr>
              <w:t>7</w:t>
            </w:r>
          </w:p>
        </w:tc>
      </w:tr>
      <w:tr w:rsidR="00323341" w:rsidRPr="00323341" w:rsidTr="00323341">
        <w:tc>
          <w:tcPr>
            <w:tcW w:w="13607"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1. Проверка документов и регистрация заявления</w:t>
            </w:r>
          </w:p>
        </w:tc>
      </w:tr>
      <w:tr w:rsidR="00323341" w:rsidRPr="00323341" w:rsidTr="00323341">
        <w:tc>
          <w:tcPr>
            <w:tcW w:w="1985" w:type="dxa"/>
            <w:vMerge w:val="restart"/>
          </w:tcPr>
          <w:p w:rsidR="00323341" w:rsidRPr="00323341" w:rsidRDefault="00323341" w:rsidP="00323341">
            <w:pPr>
              <w:widowControl w:val="0"/>
              <w:autoSpaceDE w:val="0"/>
              <w:autoSpaceDN w:val="0"/>
              <w:rPr>
                <w:sz w:val="20"/>
                <w:szCs w:val="20"/>
              </w:rPr>
            </w:pPr>
            <w:r w:rsidRPr="00323341">
              <w:rPr>
                <w:sz w:val="20"/>
                <w:szCs w:val="20"/>
              </w:rPr>
              <w:t>Поступление заявления и документов для предоставления муниципальной услуги в уполномоченный орган</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122" w:history="1">
              <w:r w:rsidRPr="00323341">
                <w:rPr>
                  <w:color w:val="0000FF"/>
                  <w:sz w:val="20"/>
                  <w:szCs w:val="20"/>
                </w:rPr>
                <w:t>пунктом 2.6</w:t>
              </w:r>
            </w:hyperlink>
            <w:r w:rsidRPr="00323341">
              <w:rPr>
                <w:sz w:val="20"/>
                <w:szCs w:val="20"/>
              </w:rPr>
              <w:t xml:space="preserve"> Административного регламента</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1 рабочий день</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w:t>
            </w:r>
          </w:p>
        </w:tc>
        <w:tc>
          <w:tcPr>
            <w:tcW w:w="1871"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644" w:type="dxa"/>
          </w:tcPr>
          <w:p w:rsidR="00323341" w:rsidRPr="00323341" w:rsidRDefault="00323341" w:rsidP="00323341">
            <w:pPr>
              <w:widowControl w:val="0"/>
              <w:autoSpaceDE w:val="0"/>
              <w:autoSpaceDN w:val="0"/>
              <w:rPr>
                <w:sz w:val="20"/>
                <w:szCs w:val="20"/>
              </w:rPr>
            </w:pPr>
          </w:p>
        </w:tc>
        <w:tc>
          <w:tcPr>
            <w:tcW w:w="2098" w:type="dxa"/>
          </w:tcPr>
          <w:p w:rsidR="00323341" w:rsidRPr="00323341" w:rsidRDefault="00323341" w:rsidP="00323341">
            <w:pPr>
              <w:widowControl w:val="0"/>
              <w:autoSpaceDE w:val="0"/>
              <w:autoSpaceDN w:val="0"/>
              <w:rPr>
                <w:sz w:val="20"/>
                <w:szCs w:val="20"/>
              </w:rPr>
            </w:pPr>
            <w:r w:rsidRPr="00323341">
              <w:rPr>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323341" w:rsidRPr="00323341" w:rsidTr="00323341">
        <w:tc>
          <w:tcPr>
            <w:tcW w:w="1985" w:type="dxa"/>
            <w:vMerge/>
          </w:tcPr>
          <w:p w:rsidR="00323341" w:rsidRPr="00323341" w:rsidRDefault="00323341" w:rsidP="00323341">
            <w:pPr>
              <w:suppressAutoHyphens/>
              <w:rPr>
                <w:rFonts w:eastAsia="Calibri"/>
                <w:sz w:val="20"/>
                <w:szCs w:val="20"/>
                <w:lang w:eastAsia="zh-CN"/>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Принятие решения об отказе в приеме документов в случае выявления оснований для отказа в приеме документов</w:t>
            </w:r>
          </w:p>
        </w:tc>
        <w:tc>
          <w:tcPr>
            <w:tcW w:w="1757"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p>
        </w:tc>
        <w:tc>
          <w:tcPr>
            <w:tcW w:w="1871" w:type="dxa"/>
          </w:tcPr>
          <w:p w:rsidR="00323341" w:rsidRPr="00323341" w:rsidRDefault="00323341" w:rsidP="00323341">
            <w:pPr>
              <w:widowControl w:val="0"/>
              <w:autoSpaceDE w:val="0"/>
              <w:autoSpaceDN w:val="0"/>
              <w:rPr>
                <w:sz w:val="20"/>
                <w:szCs w:val="20"/>
              </w:rPr>
            </w:pPr>
          </w:p>
        </w:tc>
        <w:tc>
          <w:tcPr>
            <w:tcW w:w="1644" w:type="dxa"/>
          </w:tcPr>
          <w:p w:rsidR="00323341" w:rsidRPr="00323341" w:rsidRDefault="00323341" w:rsidP="00323341">
            <w:pPr>
              <w:widowControl w:val="0"/>
              <w:autoSpaceDE w:val="0"/>
              <w:autoSpaceDN w:val="0"/>
              <w:rPr>
                <w:sz w:val="20"/>
                <w:szCs w:val="20"/>
              </w:rPr>
            </w:pPr>
          </w:p>
        </w:tc>
        <w:tc>
          <w:tcPr>
            <w:tcW w:w="2098" w:type="dxa"/>
          </w:tcPr>
          <w:p w:rsidR="00323341" w:rsidRPr="00323341" w:rsidRDefault="00323341" w:rsidP="00323341">
            <w:pPr>
              <w:widowControl w:val="0"/>
              <w:autoSpaceDE w:val="0"/>
              <w:autoSpaceDN w:val="0"/>
              <w:rPr>
                <w:sz w:val="20"/>
                <w:szCs w:val="20"/>
              </w:rPr>
            </w:pPr>
          </w:p>
        </w:tc>
      </w:tr>
      <w:tr w:rsidR="00323341" w:rsidRPr="00323341" w:rsidTr="00323341">
        <w:tc>
          <w:tcPr>
            <w:tcW w:w="1985" w:type="dxa"/>
            <w:vMerge/>
          </w:tcPr>
          <w:p w:rsidR="00323341" w:rsidRPr="00323341" w:rsidRDefault="00323341" w:rsidP="00323341">
            <w:pPr>
              <w:suppressAutoHyphens/>
              <w:rPr>
                <w:rFonts w:eastAsia="Calibri"/>
                <w:sz w:val="20"/>
                <w:szCs w:val="20"/>
                <w:lang w:eastAsia="zh-CN"/>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Регистрация заявления в случае отсутствия оснований для отказа в приеме документов</w:t>
            </w:r>
          </w:p>
        </w:tc>
        <w:tc>
          <w:tcPr>
            <w:tcW w:w="1757"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регистрацию корреспонденции</w:t>
            </w:r>
          </w:p>
        </w:tc>
        <w:tc>
          <w:tcPr>
            <w:tcW w:w="1871"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w:t>
            </w:r>
          </w:p>
        </w:tc>
        <w:tc>
          <w:tcPr>
            <w:tcW w:w="1644" w:type="dxa"/>
          </w:tcPr>
          <w:p w:rsidR="00323341" w:rsidRPr="00323341" w:rsidRDefault="00323341" w:rsidP="00323341">
            <w:pPr>
              <w:widowControl w:val="0"/>
              <w:autoSpaceDE w:val="0"/>
              <w:autoSpaceDN w:val="0"/>
              <w:rPr>
                <w:sz w:val="20"/>
                <w:szCs w:val="20"/>
              </w:rPr>
            </w:pPr>
          </w:p>
        </w:tc>
        <w:tc>
          <w:tcPr>
            <w:tcW w:w="2098" w:type="dxa"/>
          </w:tcPr>
          <w:p w:rsidR="00323341" w:rsidRPr="00323341" w:rsidRDefault="00323341" w:rsidP="00323341">
            <w:pPr>
              <w:widowControl w:val="0"/>
              <w:autoSpaceDE w:val="0"/>
              <w:autoSpaceDN w:val="0"/>
              <w:rPr>
                <w:sz w:val="20"/>
                <w:szCs w:val="20"/>
              </w:rPr>
            </w:pPr>
          </w:p>
        </w:tc>
      </w:tr>
      <w:tr w:rsidR="00323341" w:rsidRPr="00323341" w:rsidTr="00323341">
        <w:tc>
          <w:tcPr>
            <w:tcW w:w="13607"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2. Получение сведений посредством СМЭВ</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r w:rsidRPr="00323341">
              <w:rPr>
                <w:sz w:val="20"/>
                <w:szCs w:val="20"/>
              </w:rPr>
              <w:t xml:space="preserve">Пакет зарегистрированных </w:t>
            </w:r>
            <w:r w:rsidRPr="00323341">
              <w:rPr>
                <w:sz w:val="20"/>
                <w:szCs w:val="20"/>
              </w:rPr>
              <w:lastRenderedPageBreak/>
              <w:t>документов, поступивших должностному лицу, ответственному за предоставление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Направление межведомственных </w:t>
            </w:r>
            <w:r w:rsidRPr="00323341">
              <w:rPr>
                <w:sz w:val="20"/>
                <w:szCs w:val="20"/>
              </w:rPr>
              <w:lastRenderedPageBreak/>
              <w:t>запросов в органы и организации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в день передачи документов </w:t>
            </w:r>
            <w:r w:rsidRPr="00323341">
              <w:rPr>
                <w:sz w:val="20"/>
                <w:szCs w:val="20"/>
              </w:rPr>
              <w:lastRenderedPageBreak/>
              <w:t>должностному лицу, ответственному за предоставление муниципальной услуги</w:t>
            </w:r>
          </w:p>
        </w:tc>
        <w:tc>
          <w:tcPr>
            <w:tcW w:w="2041"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Должностное лицо уполномоченного </w:t>
            </w:r>
            <w:r w:rsidRPr="00323341">
              <w:rPr>
                <w:sz w:val="20"/>
                <w:szCs w:val="20"/>
              </w:rPr>
              <w:lastRenderedPageBreak/>
              <w:t>органа, ответственное за предоставление муниципальной услуги</w:t>
            </w:r>
          </w:p>
        </w:tc>
        <w:tc>
          <w:tcPr>
            <w:tcW w:w="1871" w:type="dxa"/>
          </w:tcPr>
          <w:p w:rsidR="00323341" w:rsidRPr="00323341" w:rsidRDefault="00323341" w:rsidP="00323341">
            <w:pPr>
              <w:widowControl w:val="0"/>
              <w:autoSpaceDE w:val="0"/>
              <w:autoSpaceDN w:val="0"/>
              <w:rPr>
                <w:sz w:val="20"/>
                <w:szCs w:val="20"/>
              </w:rPr>
            </w:pPr>
            <w:r w:rsidRPr="00323341">
              <w:rPr>
                <w:sz w:val="20"/>
                <w:szCs w:val="20"/>
              </w:rPr>
              <w:lastRenderedPageBreak/>
              <w:t>Уполномоченный орган/ГИС/ПГС/СМ</w:t>
            </w:r>
            <w:r w:rsidRPr="00323341">
              <w:rPr>
                <w:sz w:val="20"/>
                <w:szCs w:val="20"/>
              </w:rPr>
              <w:lastRenderedPageBreak/>
              <w:t>ЭВ</w:t>
            </w:r>
          </w:p>
        </w:tc>
        <w:tc>
          <w:tcPr>
            <w:tcW w:w="1644"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отсутствие документов, </w:t>
            </w:r>
            <w:r w:rsidRPr="00323341">
              <w:rPr>
                <w:sz w:val="20"/>
                <w:szCs w:val="20"/>
              </w:rPr>
              <w:lastRenderedPageBreak/>
              <w:t>необходимых для предоставления муниципальной услуги, находящихся в распоряжении государственных органов (организаций)</w:t>
            </w:r>
          </w:p>
        </w:tc>
        <w:tc>
          <w:tcPr>
            <w:tcW w:w="2098"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Направление межведомственного </w:t>
            </w:r>
            <w:r w:rsidRPr="00323341">
              <w:rPr>
                <w:sz w:val="20"/>
                <w:szCs w:val="20"/>
              </w:rPr>
              <w:lastRenderedPageBreak/>
              <w:t xml:space="preserve">запроса в органы (организации), предоставляющие документы (сведения), предусмотренные </w:t>
            </w:r>
            <w:hyperlink w:anchor="P142" w:history="1">
              <w:r w:rsidRPr="00323341">
                <w:rPr>
                  <w:color w:val="0000FF"/>
                  <w:sz w:val="20"/>
                  <w:szCs w:val="20"/>
                </w:rPr>
                <w:t>пунктом 2.7</w:t>
              </w:r>
            </w:hyperlink>
            <w:r w:rsidRPr="00323341">
              <w:rPr>
                <w:sz w:val="20"/>
                <w:szCs w:val="20"/>
              </w:rPr>
              <w:t xml:space="preserve"> Административного регламента, в том числе с использованием СМЭВ</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Получение ответов на межведомственные запросы, формирование полного комплекта документов</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tc>
        <w:tc>
          <w:tcPr>
            <w:tcW w:w="1871"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орган/ГИС/ПГС/СМЭВ</w:t>
            </w:r>
          </w:p>
        </w:tc>
        <w:tc>
          <w:tcPr>
            <w:tcW w:w="1644" w:type="dxa"/>
          </w:tcPr>
          <w:p w:rsidR="00323341" w:rsidRPr="00323341" w:rsidRDefault="00323341" w:rsidP="00323341">
            <w:pPr>
              <w:widowControl w:val="0"/>
              <w:autoSpaceDE w:val="0"/>
              <w:autoSpaceDN w:val="0"/>
              <w:rPr>
                <w:sz w:val="20"/>
                <w:szCs w:val="20"/>
              </w:rPr>
            </w:pPr>
          </w:p>
        </w:tc>
        <w:tc>
          <w:tcPr>
            <w:tcW w:w="2098" w:type="dxa"/>
          </w:tcPr>
          <w:p w:rsidR="00323341" w:rsidRPr="00323341" w:rsidRDefault="00323341" w:rsidP="00323341">
            <w:pPr>
              <w:widowControl w:val="0"/>
              <w:autoSpaceDE w:val="0"/>
              <w:autoSpaceDN w:val="0"/>
              <w:rPr>
                <w:sz w:val="20"/>
                <w:szCs w:val="20"/>
              </w:rPr>
            </w:pPr>
            <w:r w:rsidRPr="00323341">
              <w:rPr>
                <w:sz w:val="20"/>
                <w:szCs w:val="20"/>
              </w:rPr>
              <w:t>Получение документов (сведений), необходимых для предоставления муниципальной услуги</w:t>
            </w:r>
          </w:p>
        </w:tc>
      </w:tr>
      <w:tr w:rsidR="00323341" w:rsidRPr="00323341" w:rsidTr="00323341">
        <w:tc>
          <w:tcPr>
            <w:tcW w:w="13607"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3. Рассмотрение документов и сведений, осмотр объекта</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r w:rsidRPr="00323341">
              <w:rPr>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до 3 рабочих дней</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tc>
        <w:tc>
          <w:tcPr>
            <w:tcW w:w="1871"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644" w:type="dxa"/>
          </w:tcPr>
          <w:p w:rsidR="00323341" w:rsidRPr="00323341" w:rsidRDefault="00323341" w:rsidP="00323341">
            <w:pPr>
              <w:widowControl w:val="0"/>
              <w:autoSpaceDE w:val="0"/>
              <w:autoSpaceDN w:val="0"/>
              <w:rPr>
                <w:sz w:val="20"/>
                <w:szCs w:val="20"/>
              </w:rPr>
            </w:pPr>
            <w:r w:rsidRPr="00323341">
              <w:rPr>
                <w:sz w:val="20"/>
                <w:szCs w:val="20"/>
              </w:rPr>
              <w:t xml:space="preserve">основания для отказа в предоставлении муниципальной услуги, предусмотренные </w:t>
            </w:r>
            <w:hyperlink w:anchor="P172" w:history="1">
              <w:r w:rsidRPr="00323341">
                <w:rPr>
                  <w:color w:val="0000FF"/>
                  <w:sz w:val="20"/>
                  <w:szCs w:val="20"/>
                </w:rPr>
                <w:t>пунктом 2.9</w:t>
              </w:r>
            </w:hyperlink>
            <w:r w:rsidRPr="00323341">
              <w:rPr>
                <w:sz w:val="20"/>
                <w:szCs w:val="20"/>
              </w:rPr>
              <w:t xml:space="preserve"> Административного регламента</w:t>
            </w:r>
          </w:p>
        </w:tc>
        <w:tc>
          <w:tcPr>
            <w:tcW w:w="2098" w:type="dxa"/>
          </w:tcPr>
          <w:p w:rsidR="00323341" w:rsidRPr="00323341" w:rsidRDefault="00323341" w:rsidP="00323341">
            <w:pPr>
              <w:widowControl w:val="0"/>
              <w:autoSpaceDE w:val="0"/>
              <w:autoSpaceDN w:val="0"/>
              <w:rPr>
                <w:sz w:val="20"/>
                <w:szCs w:val="20"/>
              </w:rPr>
            </w:pPr>
            <w:r w:rsidRPr="00323341">
              <w:rPr>
                <w:sz w:val="20"/>
                <w:szCs w:val="20"/>
              </w:rPr>
              <w:t>Проект результата предоставления муниципальной услуги</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r w:rsidRPr="00323341">
              <w:rPr>
                <w:sz w:val="20"/>
                <w:szCs w:val="20"/>
              </w:rPr>
              <w:t xml:space="preserve">Соответствие документов и </w:t>
            </w:r>
            <w:r w:rsidRPr="00323341">
              <w:rPr>
                <w:sz w:val="20"/>
                <w:szCs w:val="20"/>
              </w:rPr>
              <w:lastRenderedPageBreak/>
              <w:t>сведений требованиям нормативных правовых актов предоставления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lastRenderedPageBreak/>
              <w:t>Проведение смотра объекта</w:t>
            </w:r>
          </w:p>
        </w:tc>
        <w:tc>
          <w:tcPr>
            <w:tcW w:w="1757" w:type="dxa"/>
            <w:vMerge/>
          </w:tcPr>
          <w:p w:rsidR="00323341" w:rsidRPr="00323341" w:rsidRDefault="00323341" w:rsidP="00323341">
            <w:pPr>
              <w:suppressAutoHyphens/>
              <w:rPr>
                <w:rFonts w:eastAsia="Calibri"/>
                <w:sz w:val="20"/>
                <w:szCs w:val="20"/>
                <w:lang w:eastAsia="zh-CN"/>
              </w:rPr>
            </w:pPr>
          </w:p>
        </w:tc>
        <w:tc>
          <w:tcPr>
            <w:tcW w:w="2041" w:type="dxa"/>
          </w:tcPr>
          <w:p w:rsidR="00323341" w:rsidRPr="00323341" w:rsidRDefault="00323341" w:rsidP="00323341">
            <w:pPr>
              <w:widowControl w:val="0"/>
              <w:autoSpaceDE w:val="0"/>
              <w:autoSpaceDN w:val="0"/>
              <w:rPr>
                <w:sz w:val="20"/>
                <w:szCs w:val="20"/>
              </w:rPr>
            </w:pPr>
            <w:r w:rsidRPr="00323341">
              <w:rPr>
                <w:sz w:val="20"/>
                <w:szCs w:val="20"/>
              </w:rPr>
              <w:t xml:space="preserve">Должностное лицо уполномоченного </w:t>
            </w:r>
            <w:r w:rsidRPr="00323341">
              <w:rPr>
                <w:sz w:val="20"/>
                <w:szCs w:val="20"/>
              </w:rPr>
              <w:lastRenderedPageBreak/>
              <w:t>органа, ответственное за предоставление муниципальной услуги</w:t>
            </w:r>
          </w:p>
        </w:tc>
        <w:tc>
          <w:tcPr>
            <w:tcW w:w="1871" w:type="dxa"/>
          </w:tcPr>
          <w:p w:rsidR="00323341" w:rsidRPr="00323341" w:rsidRDefault="00323341" w:rsidP="00323341">
            <w:pPr>
              <w:widowControl w:val="0"/>
              <w:autoSpaceDE w:val="0"/>
              <w:autoSpaceDN w:val="0"/>
              <w:rPr>
                <w:sz w:val="20"/>
                <w:szCs w:val="20"/>
              </w:rPr>
            </w:pPr>
          </w:p>
        </w:tc>
        <w:tc>
          <w:tcPr>
            <w:tcW w:w="1644" w:type="dxa"/>
          </w:tcPr>
          <w:p w:rsidR="00323341" w:rsidRPr="00323341" w:rsidRDefault="00323341" w:rsidP="00323341">
            <w:pPr>
              <w:widowControl w:val="0"/>
              <w:autoSpaceDE w:val="0"/>
              <w:autoSpaceDN w:val="0"/>
              <w:rPr>
                <w:sz w:val="20"/>
                <w:szCs w:val="20"/>
              </w:rPr>
            </w:pPr>
            <w:r w:rsidRPr="00323341">
              <w:rPr>
                <w:sz w:val="20"/>
                <w:szCs w:val="20"/>
              </w:rPr>
              <w:t xml:space="preserve">основания для отказа в </w:t>
            </w:r>
            <w:r w:rsidRPr="00323341">
              <w:rPr>
                <w:sz w:val="20"/>
                <w:szCs w:val="20"/>
              </w:rPr>
              <w:lastRenderedPageBreak/>
              <w:t xml:space="preserve">предоставлении муниципальной услуги, предусмотренные </w:t>
            </w:r>
            <w:hyperlink w:anchor="P172" w:history="1">
              <w:r w:rsidRPr="00323341">
                <w:rPr>
                  <w:color w:val="0000FF"/>
                  <w:sz w:val="20"/>
                  <w:szCs w:val="20"/>
                </w:rPr>
                <w:t>пунктом 2.9</w:t>
              </w:r>
            </w:hyperlink>
            <w:r w:rsidRPr="00323341">
              <w:rPr>
                <w:sz w:val="20"/>
                <w:szCs w:val="20"/>
              </w:rPr>
              <w:t xml:space="preserve"> Административного регламента</w:t>
            </w:r>
          </w:p>
        </w:tc>
        <w:tc>
          <w:tcPr>
            <w:tcW w:w="2098"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Проект результата предоставления </w:t>
            </w:r>
            <w:r w:rsidRPr="00323341">
              <w:rPr>
                <w:sz w:val="20"/>
                <w:szCs w:val="20"/>
              </w:rPr>
              <w:lastRenderedPageBreak/>
              <w:t>муниципальной услуги</w:t>
            </w:r>
          </w:p>
        </w:tc>
      </w:tr>
      <w:tr w:rsidR="00323341" w:rsidRPr="00323341" w:rsidTr="00323341">
        <w:tc>
          <w:tcPr>
            <w:tcW w:w="13607"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lastRenderedPageBreak/>
              <w:t>4. Принятие решения о предоставлении услуги</w:t>
            </w:r>
          </w:p>
        </w:tc>
      </w:tr>
      <w:tr w:rsidR="00323341" w:rsidRPr="00323341" w:rsidTr="00323341">
        <w:tc>
          <w:tcPr>
            <w:tcW w:w="1985" w:type="dxa"/>
            <w:vMerge w:val="restart"/>
          </w:tcPr>
          <w:p w:rsidR="00323341" w:rsidRPr="00323341" w:rsidRDefault="00323341" w:rsidP="00323341">
            <w:pPr>
              <w:widowControl w:val="0"/>
              <w:autoSpaceDE w:val="0"/>
              <w:autoSpaceDN w:val="0"/>
              <w:rPr>
                <w:sz w:val="20"/>
                <w:szCs w:val="20"/>
              </w:rPr>
            </w:pPr>
            <w:r w:rsidRPr="00323341">
              <w:rPr>
                <w:sz w:val="20"/>
                <w:szCs w:val="20"/>
              </w:rPr>
              <w:t>Проект результата предоставления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Принятие решения о предоставления муниципальной услуги</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1 рабочий день</w:t>
            </w:r>
          </w:p>
        </w:tc>
        <w:tc>
          <w:tcPr>
            <w:tcW w:w="2041" w:type="dxa"/>
            <w:vMerge w:val="restart"/>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p w:rsidR="00323341" w:rsidRPr="00323341" w:rsidRDefault="00323341" w:rsidP="00323341">
            <w:pPr>
              <w:widowControl w:val="0"/>
              <w:autoSpaceDE w:val="0"/>
              <w:autoSpaceDN w:val="0"/>
              <w:rPr>
                <w:sz w:val="20"/>
                <w:szCs w:val="20"/>
              </w:rPr>
            </w:pPr>
            <w:r w:rsidRPr="00323341">
              <w:rPr>
                <w:sz w:val="20"/>
                <w:szCs w:val="20"/>
              </w:rPr>
              <w:t>руководитель уполномоченного органа или иное уполномоченное им лицо</w:t>
            </w:r>
          </w:p>
        </w:tc>
        <w:tc>
          <w:tcPr>
            <w:tcW w:w="1871" w:type="dxa"/>
            <w:vMerge w:val="restart"/>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644" w:type="dxa"/>
            <w:vMerge w:val="restart"/>
          </w:tcPr>
          <w:p w:rsidR="00323341" w:rsidRPr="00323341" w:rsidRDefault="00323341" w:rsidP="00323341">
            <w:pPr>
              <w:widowControl w:val="0"/>
              <w:autoSpaceDE w:val="0"/>
              <w:autoSpaceDN w:val="0"/>
              <w:rPr>
                <w:sz w:val="20"/>
                <w:szCs w:val="20"/>
              </w:rPr>
            </w:pPr>
          </w:p>
        </w:tc>
        <w:tc>
          <w:tcPr>
            <w:tcW w:w="2098" w:type="dxa"/>
            <w:vMerge w:val="restart"/>
          </w:tcPr>
          <w:p w:rsidR="00323341" w:rsidRPr="00323341" w:rsidRDefault="00323341" w:rsidP="00323341">
            <w:pPr>
              <w:widowControl w:val="0"/>
              <w:autoSpaceDE w:val="0"/>
              <w:autoSpaceDN w:val="0"/>
              <w:rPr>
                <w:sz w:val="20"/>
                <w:szCs w:val="20"/>
              </w:rPr>
            </w:pPr>
            <w:r w:rsidRPr="00323341">
              <w:rPr>
                <w:sz w:val="20"/>
                <w:szCs w:val="20"/>
              </w:rPr>
              <w:t>Результат предоставления муниципальной услуги, подписанный уполномоченным должностным лицом (усиленной квалифицированной подписью руководителя Уполномоченного органа или иного уполномоченного им лица)</w:t>
            </w:r>
          </w:p>
        </w:tc>
      </w:tr>
      <w:tr w:rsidR="00323341" w:rsidRPr="00323341" w:rsidTr="00323341">
        <w:tc>
          <w:tcPr>
            <w:tcW w:w="1985" w:type="dxa"/>
            <w:vMerge/>
          </w:tcPr>
          <w:p w:rsidR="00323341" w:rsidRPr="00323341" w:rsidRDefault="00323341" w:rsidP="00323341">
            <w:pPr>
              <w:suppressAutoHyphens/>
              <w:rPr>
                <w:rFonts w:eastAsia="Calibri"/>
                <w:sz w:val="20"/>
                <w:szCs w:val="20"/>
                <w:lang w:eastAsia="zh-CN"/>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Формирование решения о предоставлении муниципальной услуги</w:t>
            </w:r>
          </w:p>
        </w:tc>
        <w:tc>
          <w:tcPr>
            <w:tcW w:w="1757" w:type="dxa"/>
            <w:vMerge/>
          </w:tcPr>
          <w:p w:rsidR="00323341" w:rsidRPr="00323341" w:rsidRDefault="00323341" w:rsidP="00323341">
            <w:pPr>
              <w:suppressAutoHyphens/>
              <w:rPr>
                <w:rFonts w:eastAsia="Calibri"/>
                <w:sz w:val="20"/>
                <w:szCs w:val="20"/>
                <w:lang w:eastAsia="zh-CN"/>
              </w:rPr>
            </w:pPr>
          </w:p>
        </w:tc>
        <w:tc>
          <w:tcPr>
            <w:tcW w:w="2041" w:type="dxa"/>
            <w:vMerge/>
          </w:tcPr>
          <w:p w:rsidR="00323341" w:rsidRPr="00323341" w:rsidRDefault="00323341" w:rsidP="00323341">
            <w:pPr>
              <w:suppressAutoHyphens/>
              <w:rPr>
                <w:rFonts w:eastAsia="Calibri"/>
                <w:sz w:val="20"/>
                <w:szCs w:val="20"/>
                <w:lang w:eastAsia="zh-CN"/>
              </w:rPr>
            </w:pPr>
          </w:p>
        </w:tc>
        <w:tc>
          <w:tcPr>
            <w:tcW w:w="1871" w:type="dxa"/>
            <w:vMerge/>
          </w:tcPr>
          <w:p w:rsidR="00323341" w:rsidRPr="00323341" w:rsidRDefault="00323341" w:rsidP="00323341">
            <w:pPr>
              <w:suppressAutoHyphens/>
              <w:rPr>
                <w:rFonts w:eastAsia="Calibri"/>
                <w:sz w:val="20"/>
                <w:szCs w:val="20"/>
                <w:lang w:eastAsia="zh-CN"/>
              </w:rPr>
            </w:pPr>
          </w:p>
        </w:tc>
        <w:tc>
          <w:tcPr>
            <w:tcW w:w="1644" w:type="dxa"/>
            <w:vMerge/>
          </w:tcPr>
          <w:p w:rsidR="00323341" w:rsidRPr="00323341" w:rsidRDefault="00323341" w:rsidP="00323341">
            <w:pPr>
              <w:suppressAutoHyphens/>
              <w:rPr>
                <w:rFonts w:eastAsia="Calibri"/>
                <w:sz w:val="20"/>
                <w:szCs w:val="20"/>
                <w:lang w:eastAsia="zh-CN"/>
              </w:rPr>
            </w:pPr>
          </w:p>
        </w:tc>
        <w:tc>
          <w:tcPr>
            <w:tcW w:w="2098" w:type="dxa"/>
            <w:vMerge/>
          </w:tcPr>
          <w:p w:rsidR="00323341" w:rsidRPr="00323341" w:rsidRDefault="00323341" w:rsidP="00323341">
            <w:pPr>
              <w:suppressAutoHyphens/>
              <w:rPr>
                <w:rFonts w:eastAsia="Calibri"/>
                <w:sz w:val="20"/>
                <w:szCs w:val="20"/>
                <w:lang w:eastAsia="zh-CN"/>
              </w:rPr>
            </w:pPr>
          </w:p>
        </w:tc>
      </w:tr>
      <w:tr w:rsidR="00323341" w:rsidRPr="00323341" w:rsidTr="00323341">
        <w:tc>
          <w:tcPr>
            <w:tcW w:w="13607"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5. Выдача заявителю результата муниципальной услуги</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r w:rsidRPr="00323341">
              <w:rPr>
                <w:sz w:val="20"/>
                <w:szCs w:val="20"/>
              </w:rPr>
              <w:t>Формирование и регистрация результата предоставления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Регистрация результата предоставления муниципальной услуги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1 рабочий день</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p w:rsidR="00323341" w:rsidRPr="00323341" w:rsidRDefault="00323341" w:rsidP="00323341">
            <w:pPr>
              <w:widowControl w:val="0"/>
              <w:autoSpaceDE w:val="0"/>
              <w:autoSpaceDN w:val="0"/>
              <w:rPr>
                <w:sz w:val="20"/>
                <w:szCs w:val="20"/>
              </w:rPr>
            </w:pPr>
            <w:r w:rsidRPr="00323341">
              <w:rPr>
                <w:sz w:val="20"/>
                <w:szCs w:val="20"/>
              </w:rPr>
              <w:t>руководитель уполномоченного органа или иное уполномоченное им лицо</w:t>
            </w:r>
          </w:p>
        </w:tc>
        <w:tc>
          <w:tcPr>
            <w:tcW w:w="1871"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644" w:type="dxa"/>
          </w:tcPr>
          <w:p w:rsidR="00323341" w:rsidRPr="00323341" w:rsidRDefault="00323341" w:rsidP="00323341">
            <w:pPr>
              <w:widowControl w:val="0"/>
              <w:autoSpaceDE w:val="0"/>
              <w:autoSpaceDN w:val="0"/>
              <w:rPr>
                <w:sz w:val="20"/>
                <w:szCs w:val="20"/>
              </w:rPr>
            </w:pPr>
          </w:p>
        </w:tc>
        <w:tc>
          <w:tcPr>
            <w:tcW w:w="2098" w:type="dxa"/>
          </w:tcPr>
          <w:p w:rsidR="00323341" w:rsidRPr="00323341" w:rsidRDefault="00323341" w:rsidP="00323341">
            <w:pPr>
              <w:widowControl w:val="0"/>
              <w:autoSpaceDE w:val="0"/>
              <w:autoSpaceDN w:val="0"/>
              <w:rPr>
                <w:sz w:val="20"/>
                <w:szCs w:val="20"/>
              </w:rPr>
            </w:pPr>
            <w:r w:rsidRPr="00323341">
              <w:rPr>
                <w:sz w:val="20"/>
                <w:szCs w:val="20"/>
              </w:rPr>
              <w:t>Подписанный результат предоставления муниципальной услуги направлен заявителю</w:t>
            </w:r>
          </w:p>
        </w:tc>
      </w:tr>
    </w:tbl>
    <w:p w:rsidR="00323341" w:rsidRPr="00323341" w:rsidRDefault="00323341" w:rsidP="00323341">
      <w:pPr>
        <w:suppressAutoHyphens/>
        <w:rPr>
          <w:rFonts w:eastAsia="Calibri"/>
          <w:sz w:val="20"/>
          <w:szCs w:val="20"/>
          <w:lang w:eastAsia="zh-CN"/>
        </w:rPr>
        <w:sectPr w:rsidR="00323341" w:rsidRPr="00323341" w:rsidSect="00323341">
          <w:pgSz w:w="16838" w:h="11906" w:orient="landscape"/>
          <w:pgMar w:top="1701" w:right="1134" w:bottom="851" w:left="1134" w:header="709" w:footer="709" w:gutter="0"/>
          <w:cols w:space="708"/>
          <w:docGrid w:linePitch="360"/>
        </w:sectPr>
      </w:pPr>
    </w:p>
    <w:tbl>
      <w:tblPr>
        <w:tblW w:w="1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2211"/>
        <w:gridCol w:w="1757"/>
        <w:gridCol w:w="2041"/>
        <w:gridCol w:w="1871"/>
        <w:gridCol w:w="1644"/>
        <w:gridCol w:w="2098"/>
      </w:tblGrid>
      <w:tr w:rsidR="00323341" w:rsidRPr="00323341" w:rsidTr="00323341">
        <w:tc>
          <w:tcPr>
            <w:tcW w:w="1985" w:type="dxa"/>
            <w:vMerge w:val="restart"/>
          </w:tcPr>
          <w:p w:rsidR="00323341" w:rsidRPr="00323341" w:rsidRDefault="00323341" w:rsidP="00323341">
            <w:pPr>
              <w:suppressAutoHyphens/>
              <w:rPr>
                <w:rFonts w:eastAsia="Calibri"/>
                <w:sz w:val="20"/>
                <w:szCs w:val="20"/>
                <w:lang w:eastAsia="zh-CN"/>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Направление в многофункциональный центр результата муниципальной услуги</w:t>
            </w:r>
          </w:p>
        </w:tc>
        <w:tc>
          <w:tcPr>
            <w:tcW w:w="1757" w:type="dxa"/>
            <w:vMerge w:val="restart"/>
          </w:tcPr>
          <w:p w:rsidR="00323341" w:rsidRPr="00323341" w:rsidRDefault="00323341" w:rsidP="00323341">
            <w:pPr>
              <w:suppressAutoHyphens/>
              <w:rPr>
                <w:rFonts w:eastAsia="Calibri"/>
                <w:sz w:val="20"/>
                <w:szCs w:val="20"/>
                <w:lang w:eastAsia="zh-CN"/>
              </w:rPr>
            </w:pPr>
          </w:p>
        </w:tc>
        <w:tc>
          <w:tcPr>
            <w:tcW w:w="2041" w:type="dxa"/>
            <w:vMerge w:val="restart"/>
          </w:tcPr>
          <w:p w:rsidR="00323341" w:rsidRPr="00323341" w:rsidRDefault="00323341" w:rsidP="00323341">
            <w:pPr>
              <w:suppressAutoHyphens/>
              <w:rPr>
                <w:rFonts w:eastAsia="Calibri"/>
                <w:sz w:val="20"/>
                <w:szCs w:val="20"/>
                <w:lang w:eastAsia="zh-CN"/>
              </w:rPr>
            </w:pPr>
          </w:p>
        </w:tc>
        <w:tc>
          <w:tcPr>
            <w:tcW w:w="1871" w:type="dxa"/>
            <w:vMerge w:val="restart"/>
          </w:tcPr>
          <w:p w:rsidR="00323341" w:rsidRPr="00323341" w:rsidRDefault="00323341" w:rsidP="00323341">
            <w:pPr>
              <w:suppressAutoHyphens/>
              <w:rPr>
                <w:rFonts w:eastAsia="Calibri"/>
                <w:sz w:val="20"/>
                <w:szCs w:val="20"/>
                <w:lang w:eastAsia="zh-CN"/>
              </w:rPr>
            </w:pPr>
          </w:p>
        </w:tc>
        <w:tc>
          <w:tcPr>
            <w:tcW w:w="1644" w:type="dxa"/>
            <w:vMerge w:val="restart"/>
          </w:tcPr>
          <w:p w:rsidR="00323341" w:rsidRPr="00323341" w:rsidRDefault="00323341" w:rsidP="00323341">
            <w:pPr>
              <w:suppressAutoHyphens/>
              <w:rPr>
                <w:rFonts w:eastAsia="Calibri"/>
                <w:sz w:val="20"/>
                <w:szCs w:val="20"/>
                <w:lang w:eastAsia="zh-CN"/>
              </w:rPr>
            </w:pPr>
          </w:p>
        </w:tc>
        <w:tc>
          <w:tcPr>
            <w:tcW w:w="2098" w:type="dxa"/>
            <w:vMerge w:val="restart"/>
          </w:tcPr>
          <w:p w:rsidR="00323341" w:rsidRPr="00323341" w:rsidRDefault="00323341" w:rsidP="00323341">
            <w:pPr>
              <w:suppressAutoHyphens/>
              <w:rPr>
                <w:rFonts w:eastAsia="Calibri"/>
                <w:sz w:val="20"/>
                <w:szCs w:val="20"/>
                <w:lang w:eastAsia="zh-CN"/>
              </w:rPr>
            </w:pPr>
          </w:p>
        </w:tc>
      </w:tr>
      <w:tr w:rsidR="00323341" w:rsidRPr="00323341" w:rsidTr="00323341">
        <w:tc>
          <w:tcPr>
            <w:tcW w:w="1985" w:type="dxa"/>
            <w:vMerge/>
          </w:tcPr>
          <w:p w:rsidR="00323341" w:rsidRPr="00323341" w:rsidRDefault="00323341" w:rsidP="00323341">
            <w:pPr>
              <w:suppressAutoHyphens/>
              <w:rPr>
                <w:rFonts w:eastAsia="Calibri"/>
                <w:sz w:val="20"/>
                <w:szCs w:val="20"/>
                <w:lang w:eastAsia="zh-CN"/>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Направление в личный кабинет ЕПГУ результата муниципальной услуги</w:t>
            </w:r>
          </w:p>
        </w:tc>
        <w:tc>
          <w:tcPr>
            <w:tcW w:w="1757" w:type="dxa"/>
            <w:vMerge/>
          </w:tcPr>
          <w:p w:rsidR="00323341" w:rsidRPr="00323341" w:rsidRDefault="00323341" w:rsidP="00323341">
            <w:pPr>
              <w:suppressAutoHyphens/>
              <w:rPr>
                <w:rFonts w:eastAsia="Calibri"/>
                <w:sz w:val="20"/>
                <w:szCs w:val="20"/>
                <w:lang w:eastAsia="zh-CN"/>
              </w:rPr>
            </w:pPr>
          </w:p>
        </w:tc>
        <w:tc>
          <w:tcPr>
            <w:tcW w:w="2041" w:type="dxa"/>
            <w:vMerge/>
          </w:tcPr>
          <w:p w:rsidR="00323341" w:rsidRPr="00323341" w:rsidRDefault="00323341" w:rsidP="00323341">
            <w:pPr>
              <w:suppressAutoHyphens/>
              <w:rPr>
                <w:rFonts w:eastAsia="Calibri"/>
                <w:sz w:val="20"/>
                <w:szCs w:val="20"/>
                <w:lang w:eastAsia="zh-CN"/>
              </w:rPr>
            </w:pPr>
          </w:p>
        </w:tc>
        <w:tc>
          <w:tcPr>
            <w:tcW w:w="1871" w:type="dxa"/>
            <w:vMerge/>
          </w:tcPr>
          <w:p w:rsidR="00323341" w:rsidRPr="00323341" w:rsidRDefault="00323341" w:rsidP="00323341">
            <w:pPr>
              <w:suppressAutoHyphens/>
              <w:rPr>
                <w:rFonts w:eastAsia="Calibri"/>
                <w:sz w:val="20"/>
                <w:szCs w:val="20"/>
                <w:lang w:eastAsia="zh-CN"/>
              </w:rPr>
            </w:pPr>
          </w:p>
        </w:tc>
        <w:tc>
          <w:tcPr>
            <w:tcW w:w="1644" w:type="dxa"/>
            <w:vMerge/>
          </w:tcPr>
          <w:p w:rsidR="00323341" w:rsidRPr="00323341" w:rsidRDefault="00323341" w:rsidP="00323341">
            <w:pPr>
              <w:suppressAutoHyphens/>
              <w:rPr>
                <w:rFonts w:eastAsia="Calibri"/>
                <w:sz w:val="20"/>
                <w:szCs w:val="20"/>
                <w:lang w:eastAsia="zh-CN"/>
              </w:rPr>
            </w:pPr>
          </w:p>
        </w:tc>
        <w:tc>
          <w:tcPr>
            <w:tcW w:w="2098" w:type="dxa"/>
            <w:vMerge/>
          </w:tcPr>
          <w:p w:rsidR="00323341" w:rsidRPr="00323341" w:rsidRDefault="00323341" w:rsidP="00323341">
            <w:pPr>
              <w:suppressAutoHyphens/>
              <w:rPr>
                <w:rFonts w:eastAsia="Calibri"/>
                <w:sz w:val="20"/>
                <w:szCs w:val="20"/>
                <w:lang w:eastAsia="zh-CN"/>
              </w:rPr>
            </w:pPr>
          </w:p>
        </w:tc>
      </w:tr>
    </w:tbl>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p>
    <w:p w:rsidR="00323341" w:rsidRDefault="00323341" w:rsidP="00323341">
      <w:pPr>
        <w:widowControl w:val="0"/>
        <w:pBdr>
          <w:top w:val="single" w:sz="6" w:space="0" w:color="auto"/>
        </w:pBdr>
        <w:autoSpaceDE w:val="0"/>
        <w:autoSpaceDN w:val="0"/>
        <w:jc w:val="both"/>
        <w:rPr>
          <w:sz w:val="20"/>
          <w:szCs w:val="20"/>
        </w:rPr>
        <w:sectPr w:rsidR="00323341" w:rsidSect="00323341">
          <w:pgSz w:w="16838" w:h="11906" w:orient="landscape"/>
          <w:pgMar w:top="1701" w:right="1134" w:bottom="851" w:left="709" w:header="709" w:footer="709" w:gutter="0"/>
          <w:cols w:space="708"/>
          <w:docGrid w:linePitch="360"/>
        </w:sectPr>
      </w:pPr>
    </w:p>
    <w:p w:rsidR="00323341" w:rsidRPr="00323341" w:rsidRDefault="00323341" w:rsidP="009C0811">
      <w:pPr>
        <w:jc w:val="both"/>
        <w:rPr>
          <w:sz w:val="20"/>
          <w:szCs w:val="20"/>
          <w:lang w:eastAsia="zh-CN"/>
        </w:rPr>
      </w:pPr>
    </w:p>
    <w:p w:rsidR="00323341" w:rsidRPr="00323341" w:rsidRDefault="00323341" w:rsidP="00323341">
      <w:pPr>
        <w:spacing w:after="160" w:line="360" w:lineRule="auto"/>
        <w:jc w:val="center"/>
        <w:rPr>
          <w:rFonts w:eastAsia="Calibri"/>
          <w:sz w:val="20"/>
          <w:szCs w:val="20"/>
          <w:lang w:eastAsia="en-US"/>
        </w:rPr>
      </w:pPr>
      <w:r w:rsidRPr="00323341">
        <w:rPr>
          <w:rFonts w:eastAsia="Calibri"/>
          <w:b/>
          <w:noProof/>
          <w:sz w:val="20"/>
          <w:szCs w:val="20"/>
        </w:rPr>
        <w:drawing>
          <wp:inline distT="0" distB="0" distL="0" distR="0" wp14:anchorId="4DE8894C" wp14:editId="6CE817CD">
            <wp:extent cx="340360" cy="42545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360" cy="425450"/>
                    </a:xfrm>
                    <a:prstGeom prst="rect">
                      <a:avLst/>
                    </a:prstGeom>
                    <a:noFill/>
                    <a:ln>
                      <a:noFill/>
                    </a:ln>
                  </pic:spPr>
                </pic:pic>
              </a:graphicData>
            </a:graphic>
          </wp:inline>
        </w:drawing>
      </w:r>
      <w:r w:rsidRPr="00323341">
        <w:rPr>
          <w:rFonts w:eastAsia="Calibri"/>
          <w:sz w:val="20"/>
          <w:szCs w:val="20"/>
          <w:lang w:eastAsia="en-US"/>
        </w:rPr>
        <w:tab/>
      </w:r>
    </w:p>
    <w:p w:rsidR="00323341" w:rsidRPr="00323341" w:rsidRDefault="00323341" w:rsidP="00323341">
      <w:pPr>
        <w:widowControl w:val="0"/>
        <w:autoSpaceDE w:val="0"/>
        <w:autoSpaceDN w:val="0"/>
        <w:rPr>
          <w:rFonts w:cs="Calibri"/>
          <w:sz w:val="20"/>
          <w:szCs w:val="20"/>
        </w:rPr>
      </w:pPr>
    </w:p>
    <w:p w:rsidR="00323341" w:rsidRPr="00323341" w:rsidRDefault="00323341" w:rsidP="00323341">
      <w:pPr>
        <w:widowControl w:val="0"/>
        <w:autoSpaceDE w:val="0"/>
        <w:autoSpaceDN w:val="0"/>
        <w:jc w:val="center"/>
        <w:outlineLvl w:val="0"/>
        <w:rPr>
          <w:rFonts w:cs="Calibri"/>
          <w:b/>
          <w:bCs/>
          <w:sz w:val="20"/>
          <w:szCs w:val="20"/>
        </w:rPr>
      </w:pPr>
      <w:r w:rsidRPr="00323341">
        <w:rPr>
          <w:rFonts w:cs="Calibri"/>
          <w:b/>
          <w:bCs/>
          <w:sz w:val="20"/>
          <w:szCs w:val="20"/>
        </w:rPr>
        <w:t xml:space="preserve"> АДМИНИСТРАЦИЯ ОРЛОВСКОГО  МУНИЦИПАЛЬНОГО ОКРУГА</w:t>
      </w:r>
    </w:p>
    <w:p w:rsidR="00323341" w:rsidRPr="00323341" w:rsidRDefault="00323341" w:rsidP="00323341">
      <w:pPr>
        <w:widowControl w:val="0"/>
        <w:autoSpaceDE w:val="0"/>
        <w:autoSpaceDN w:val="0"/>
        <w:jc w:val="center"/>
        <w:outlineLvl w:val="0"/>
        <w:rPr>
          <w:rFonts w:cs="Calibri"/>
          <w:b/>
          <w:bCs/>
          <w:sz w:val="20"/>
          <w:szCs w:val="20"/>
        </w:rPr>
      </w:pPr>
      <w:r w:rsidRPr="00323341">
        <w:rPr>
          <w:rFonts w:cs="Calibri"/>
          <w:b/>
          <w:bCs/>
          <w:sz w:val="20"/>
          <w:szCs w:val="20"/>
        </w:rPr>
        <w:t>КИРОВСКОЙ ОБЛАСТИ</w:t>
      </w:r>
    </w:p>
    <w:p w:rsidR="00323341" w:rsidRPr="00323341" w:rsidRDefault="00323341" w:rsidP="00323341">
      <w:pPr>
        <w:widowControl w:val="0"/>
        <w:autoSpaceDE w:val="0"/>
        <w:autoSpaceDN w:val="0"/>
        <w:jc w:val="center"/>
        <w:rPr>
          <w:rFonts w:cs="Calibri"/>
          <w:sz w:val="20"/>
          <w:szCs w:val="20"/>
        </w:rPr>
      </w:pPr>
    </w:p>
    <w:p w:rsidR="00323341" w:rsidRPr="00323341" w:rsidRDefault="00323341" w:rsidP="00323341">
      <w:pPr>
        <w:widowControl w:val="0"/>
        <w:autoSpaceDE w:val="0"/>
        <w:autoSpaceDN w:val="0"/>
        <w:jc w:val="center"/>
        <w:rPr>
          <w:rFonts w:cs="Calibri"/>
          <w:b/>
          <w:bCs/>
          <w:sz w:val="20"/>
          <w:szCs w:val="20"/>
        </w:rPr>
      </w:pPr>
      <w:r w:rsidRPr="00323341">
        <w:rPr>
          <w:rFonts w:cs="Calibri"/>
          <w:b/>
          <w:bCs/>
          <w:sz w:val="20"/>
          <w:szCs w:val="20"/>
        </w:rPr>
        <w:t>ПОСТАНОВЛЕНИЕ</w:t>
      </w:r>
    </w:p>
    <w:p w:rsidR="00323341" w:rsidRPr="00323341" w:rsidRDefault="00323341" w:rsidP="00323341">
      <w:pPr>
        <w:widowControl w:val="0"/>
        <w:autoSpaceDE w:val="0"/>
        <w:autoSpaceDN w:val="0"/>
        <w:jc w:val="center"/>
        <w:rPr>
          <w:rFonts w:cs="Calibri"/>
          <w:b/>
          <w:bCs/>
          <w:sz w:val="20"/>
          <w:szCs w:val="20"/>
        </w:rPr>
      </w:pPr>
    </w:p>
    <w:p w:rsidR="00323341" w:rsidRPr="00323341" w:rsidRDefault="00323341" w:rsidP="00323341">
      <w:pPr>
        <w:widowControl w:val="0"/>
        <w:autoSpaceDE w:val="0"/>
        <w:autoSpaceDN w:val="0"/>
        <w:jc w:val="center"/>
        <w:rPr>
          <w:rFonts w:cs="Calibri"/>
          <w:sz w:val="20"/>
          <w:szCs w:val="20"/>
        </w:rPr>
      </w:pPr>
      <w:r w:rsidRPr="00323341">
        <w:rPr>
          <w:rFonts w:cs="Calibri"/>
          <w:b/>
          <w:sz w:val="20"/>
          <w:szCs w:val="20"/>
        </w:rPr>
        <w:t>13.01.2026                                                              № 15-п</w:t>
      </w:r>
    </w:p>
    <w:p w:rsidR="00323341" w:rsidRPr="00323341" w:rsidRDefault="00323341" w:rsidP="00323341">
      <w:pPr>
        <w:widowControl w:val="0"/>
        <w:autoSpaceDE w:val="0"/>
        <w:autoSpaceDN w:val="0"/>
        <w:jc w:val="center"/>
        <w:rPr>
          <w:rFonts w:cs="Calibri"/>
          <w:sz w:val="20"/>
          <w:szCs w:val="20"/>
        </w:rPr>
      </w:pPr>
    </w:p>
    <w:p w:rsidR="00323341" w:rsidRPr="00323341" w:rsidRDefault="00323341" w:rsidP="00323341">
      <w:pPr>
        <w:widowControl w:val="0"/>
        <w:autoSpaceDE w:val="0"/>
        <w:autoSpaceDN w:val="0"/>
        <w:jc w:val="center"/>
        <w:rPr>
          <w:rFonts w:cs="Calibri"/>
          <w:sz w:val="20"/>
          <w:szCs w:val="20"/>
        </w:rPr>
      </w:pPr>
      <w:r w:rsidRPr="00323341">
        <w:rPr>
          <w:rFonts w:cs="Calibri"/>
          <w:sz w:val="20"/>
          <w:szCs w:val="20"/>
        </w:rPr>
        <w:t>г. Орлов</w:t>
      </w:r>
    </w:p>
    <w:p w:rsidR="00323341" w:rsidRPr="00323341" w:rsidRDefault="00323341" w:rsidP="00323341">
      <w:pPr>
        <w:widowControl w:val="0"/>
        <w:autoSpaceDE w:val="0"/>
        <w:autoSpaceDN w:val="0"/>
        <w:jc w:val="center"/>
        <w:rPr>
          <w:rFonts w:cs="Calibri"/>
          <w:sz w:val="20"/>
          <w:szCs w:val="20"/>
        </w:rPr>
      </w:pPr>
    </w:p>
    <w:p w:rsidR="00323341" w:rsidRPr="00323341" w:rsidRDefault="00323341" w:rsidP="00323341">
      <w:pPr>
        <w:shd w:val="clear" w:color="auto" w:fill="FFFFFF"/>
        <w:jc w:val="center"/>
        <w:rPr>
          <w:rFonts w:eastAsia="Calibri"/>
          <w:b/>
          <w:sz w:val="20"/>
          <w:szCs w:val="20"/>
          <w:lang w:eastAsia="en-US"/>
        </w:rPr>
      </w:pPr>
      <w:r w:rsidRPr="00323341">
        <w:rPr>
          <w:rFonts w:eastAsia="Calibri"/>
          <w:b/>
          <w:sz w:val="20"/>
          <w:szCs w:val="20"/>
          <w:lang w:eastAsia="en-US"/>
        </w:rPr>
        <w:t>Об утверждении  административного регламента предоставления муниципальной услуги «Выдача градостроительного плана земельного участка»</w:t>
      </w:r>
    </w:p>
    <w:p w:rsidR="00323341" w:rsidRPr="00323341" w:rsidRDefault="00323341" w:rsidP="00323341">
      <w:pPr>
        <w:shd w:val="clear" w:color="auto" w:fill="FFFFFF"/>
        <w:jc w:val="center"/>
        <w:rPr>
          <w:rFonts w:eastAsia="Calibri"/>
          <w:b/>
          <w:sz w:val="20"/>
          <w:szCs w:val="20"/>
          <w:lang w:eastAsia="en-US"/>
        </w:rPr>
      </w:pPr>
    </w:p>
    <w:p w:rsidR="00323341" w:rsidRPr="00323341" w:rsidRDefault="00323341" w:rsidP="00323341">
      <w:pPr>
        <w:shd w:val="clear" w:color="auto" w:fill="FFFFFF"/>
        <w:jc w:val="center"/>
        <w:rPr>
          <w:rFonts w:eastAsia="Calibri"/>
          <w:sz w:val="20"/>
          <w:szCs w:val="20"/>
          <w:lang w:eastAsia="en-US"/>
        </w:rPr>
      </w:pPr>
    </w:p>
    <w:p w:rsidR="00323341" w:rsidRPr="00323341" w:rsidRDefault="00323341" w:rsidP="00323341">
      <w:pPr>
        <w:autoSpaceDE w:val="0"/>
        <w:autoSpaceDN w:val="0"/>
        <w:adjustRightInd w:val="0"/>
        <w:spacing w:line="360" w:lineRule="auto"/>
        <w:jc w:val="both"/>
        <w:rPr>
          <w:rFonts w:eastAsia="Calibri"/>
          <w:sz w:val="20"/>
          <w:szCs w:val="20"/>
          <w:lang w:eastAsia="en-US"/>
        </w:rPr>
      </w:pPr>
      <w:r w:rsidRPr="00323341">
        <w:rPr>
          <w:rFonts w:eastAsia="Calibri"/>
          <w:b/>
          <w:sz w:val="20"/>
          <w:szCs w:val="20"/>
          <w:lang w:eastAsia="en-US"/>
        </w:rPr>
        <w:t xml:space="preserve"> </w:t>
      </w:r>
      <w:r w:rsidRPr="00323341">
        <w:rPr>
          <w:rFonts w:eastAsia="Calibri"/>
          <w:sz w:val="20"/>
          <w:szCs w:val="20"/>
          <w:lang w:eastAsia="en-US"/>
        </w:rPr>
        <w:t xml:space="preserve">В соответствии с Федеральным </w:t>
      </w:r>
      <w:hyperlink r:id="rId52" w:history="1">
        <w:r w:rsidRPr="00323341">
          <w:rPr>
            <w:rFonts w:eastAsia="Calibri"/>
            <w:sz w:val="20"/>
            <w:szCs w:val="20"/>
            <w:u w:val="single"/>
            <w:lang w:eastAsia="en-US"/>
          </w:rPr>
          <w:t>законом</w:t>
        </w:r>
      </w:hyperlink>
      <w:r w:rsidRPr="00323341">
        <w:rPr>
          <w:rFonts w:eastAsia="Calibri"/>
          <w:sz w:val="20"/>
          <w:szCs w:val="20"/>
          <w:lang w:eastAsia="en-US"/>
        </w:rPr>
        <w:t xml:space="preserve"> от 20.03.2025 № 33-ФЗ «Об общих принципах организации местного самоуправления в единой системе публичной власти», Федеральным законом от 27.07.2010 № 210-ФЗ "Об организации предоставления государственных и муниципальных услуг", администрация Орловского муниципального округа ПОСТАНОВЛЯЕТ:</w:t>
      </w:r>
    </w:p>
    <w:p w:rsidR="00323341" w:rsidRPr="00323341" w:rsidRDefault="00323341" w:rsidP="00D7109E">
      <w:pPr>
        <w:autoSpaceDE w:val="0"/>
        <w:autoSpaceDN w:val="0"/>
        <w:adjustRightInd w:val="0"/>
        <w:spacing w:after="160" w:line="360" w:lineRule="auto"/>
        <w:contextualSpacing/>
        <w:jc w:val="both"/>
        <w:rPr>
          <w:rFonts w:eastAsia="Calibri"/>
          <w:sz w:val="20"/>
          <w:szCs w:val="20"/>
          <w:lang w:eastAsia="en-US"/>
        </w:rPr>
      </w:pPr>
      <w:r w:rsidRPr="00323341">
        <w:rPr>
          <w:rFonts w:eastAsia="Calibri"/>
          <w:sz w:val="20"/>
          <w:szCs w:val="20"/>
          <w:lang w:eastAsia="en-US"/>
        </w:rPr>
        <w:t>Утвердить административный регламент предоставления муниципальной услуги «Выдача градостроительного плана земельного участка» согласно приложению.</w:t>
      </w:r>
    </w:p>
    <w:p w:rsidR="00323341" w:rsidRPr="00323341" w:rsidRDefault="00323341" w:rsidP="00D7109E">
      <w:pPr>
        <w:widowControl w:val="0"/>
        <w:autoSpaceDE w:val="0"/>
        <w:autoSpaceDN w:val="0"/>
        <w:adjustRightInd w:val="0"/>
        <w:spacing w:after="160" w:line="360" w:lineRule="auto"/>
        <w:contextualSpacing/>
        <w:jc w:val="both"/>
        <w:rPr>
          <w:rFonts w:eastAsia="Calibri"/>
          <w:sz w:val="20"/>
          <w:szCs w:val="20"/>
          <w:lang w:eastAsia="en-US"/>
        </w:rPr>
      </w:pPr>
      <w:r w:rsidRPr="00323341">
        <w:rPr>
          <w:rFonts w:eastAsia="Calibri"/>
          <w:sz w:val="20"/>
          <w:szCs w:val="20"/>
          <w:lang w:eastAsia="en-US"/>
        </w:rPr>
        <w:t xml:space="preserve">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323341" w:rsidRPr="00323341" w:rsidRDefault="00323341" w:rsidP="00323341">
      <w:pPr>
        <w:spacing w:line="360" w:lineRule="auto"/>
        <w:jc w:val="both"/>
        <w:rPr>
          <w:rFonts w:eastAsiaTheme="minorHAnsi"/>
          <w:sz w:val="20"/>
          <w:szCs w:val="20"/>
          <w:lang w:eastAsia="en-US"/>
        </w:rPr>
      </w:pPr>
      <w:r w:rsidRPr="00323341">
        <w:rPr>
          <w:rFonts w:eastAsia="Calibri"/>
          <w:sz w:val="20"/>
          <w:szCs w:val="20"/>
          <w:lang w:eastAsia="en-US"/>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323341" w:rsidRPr="00323341" w:rsidRDefault="00323341" w:rsidP="00323341">
      <w:pPr>
        <w:autoSpaceDE w:val="0"/>
        <w:autoSpaceDN w:val="0"/>
        <w:adjustRightInd w:val="0"/>
        <w:spacing w:line="360" w:lineRule="auto"/>
        <w:jc w:val="both"/>
        <w:rPr>
          <w:rFonts w:eastAsia="Calibri"/>
          <w:sz w:val="20"/>
          <w:szCs w:val="20"/>
          <w:lang w:eastAsia="en-US"/>
        </w:rPr>
      </w:pPr>
      <w:r w:rsidRPr="00323341">
        <w:rPr>
          <w:rFonts w:eastAsia="Calibri"/>
          <w:sz w:val="20"/>
          <w:szCs w:val="20"/>
          <w:lang w:eastAsia="en-US"/>
        </w:rPr>
        <w:t>4. Постановление вступает в силу с момента опубликования.</w:t>
      </w:r>
    </w:p>
    <w:p w:rsidR="00323341" w:rsidRPr="00323341" w:rsidRDefault="00323341" w:rsidP="00323341">
      <w:pPr>
        <w:autoSpaceDE w:val="0"/>
        <w:autoSpaceDN w:val="0"/>
        <w:adjustRightInd w:val="0"/>
        <w:spacing w:line="360" w:lineRule="auto"/>
        <w:jc w:val="both"/>
        <w:rPr>
          <w:rFonts w:eastAsia="Calibri"/>
          <w:sz w:val="20"/>
          <w:szCs w:val="20"/>
          <w:lang w:eastAsia="en-US"/>
        </w:rPr>
      </w:pPr>
    </w:p>
    <w:p w:rsidR="00323341" w:rsidRPr="00323341" w:rsidRDefault="00323341" w:rsidP="00323341">
      <w:pPr>
        <w:autoSpaceDE w:val="0"/>
        <w:autoSpaceDN w:val="0"/>
        <w:adjustRightInd w:val="0"/>
        <w:jc w:val="both"/>
        <w:rPr>
          <w:rFonts w:eastAsia="Calibri"/>
          <w:sz w:val="20"/>
          <w:szCs w:val="20"/>
          <w:lang w:eastAsia="en-US"/>
        </w:rPr>
      </w:pPr>
      <w:r w:rsidRPr="00323341">
        <w:rPr>
          <w:rFonts w:eastAsia="Calibri"/>
          <w:sz w:val="20"/>
          <w:szCs w:val="20"/>
          <w:lang w:eastAsia="en-US"/>
        </w:rPr>
        <w:t>Глава администрации</w:t>
      </w:r>
    </w:p>
    <w:p w:rsidR="00323341" w:rsidRPr="00323341" w:rsidRDefault="00323341" w:rsidP="00323341">
      <w:pPr>
        <w:autoSpaceDE w:val="0"/>
        <w:autoSpaceDN w:val="0"/>
        <w:adjustRightInd w:val="0"/>
        <w:jc w:val="both"/>
        <w:rPr>
          <w:rFonts w:eastAsia="Calibri"/>
          <w:sz w:val="20"/>
          <w:szCs w:val="20"/>
          <w:lang w:eastAsia="en-US"/>
        </w:rPr>
      </w:pPr>
      <w:r w:rsidRPr="00323341">
        <w:rPr>
          <w:rFonts w:eastAsia="Calibri"/>
          <w:sz w:val="20"/>
          <w:szCs w:val="20"/>
          <w:lang w:eastAsia="en-US"/>
        </w:rPr>
        <w:t xml:space="preserve">Орловского муниципального округа           </w:t>
      </w:r>
      <w:proofErr w:type="spellStart"/>
      <w:r w:rsidRPr="00323341">
        <w:rPr>
          <w:rFonts w:eastAsia="Calibri"/>
          <w:sz w:val="20"/>
          <w:szCs w:val="20"/>
          <w:lang w:eastAsia="en-US"/>
        </w:rPr>
        <w:t>Л.В.Фокина</w:t>
      </w:r>
      <w:proofErr w:type="spellEnd"/>
    </w:p>
    <w:p w:rsidR="00323341" w:rsidRPr="00323341" w:rsidRDefault="00323341" w:rsidP="00323341">
      <w:pPr>
        <w:jc w:val="both"/>
        <w:rPr>
          <w:rFonts w:eastAsia="Calibri"/>
          <w:sz w:val="20"/>
          <w:szCs w:val="20"/>
          <w:lang w:eastAsia="en-US"/>
        </w:rPr>
      </w:pPr>
    </w:p>
    <w:p w:rsidR="00323341" w:rsidRPr="00323341" w:rsidRDefault="00323341" w:rsidP="00323341">
      <w:pPr>
        <w:jc w:val="both"/>
        <w:rPr>
          <w:rFonts w:eastAsia="Calibri"/>
          <w:sz w:val="20"/>
          <w:szCs w:val="20"/>
          <w:lang w:eastAsia="en-US"/>
        </w:rPr>
      </w:pPr>
    </w:p>
    <w:p w:rsidR="00323341" w:rsidRPr="00323341" w:rsidRDefault="00323341" w:rsidP="00323341">
      <w:pPr>
        <w:widowControl w:val="0"/>
        <w:autoSpaceDE w:val="0"/>
        <w:autoSpaceDN w:val="0"/>
        <w:jc w:val="right"/>
        <w:outlineLvl w:val="0"/>
        <w:rPr>
          <w:sz w:val="20"/>
          <w:szCs w:val="20"/>
        </w:rPr>
      </w:pPr>
      <w:r w:rsidRPr="00323341">
        <w:rPr>
          <w:sz w:val="20"/>
          <w:szCs w:val="20"/>
        </w:rPr>
        <w:t>Утвержден</w:t>
      </w:r>
    </w:p>
    <w:p w:rsidR="00323341" w:rsidRPr="00323341" w:rsidRDefault="00323341" w:rsidP="00323341">
      <w:pPr>
        <w:widowControl w:val="0"/>
        <w:autoSpaceDE w:val="0"/>
        <w:autoSpaceDN w:val="0"/>
        <w:jc w:val="right"/>
        <w:rPr>
          <w:sz w:val="20"/>
          <w:szCs w:val="20"/>
        </w:rPr>
      </w:pPr>
      <w:r w:rsidRPr="00323341">
        <w:rPr>
          <w:sz w:val="20"/>
          <w:szCs w:val="20"/>
        </w:rPr>
        <w:t>постановлением администрации</w:t>
      </w:r>
    </w:p>
    <w:p w:rsidR="00323341" w:rsidRPr="00323341" w:rsidRDefault="00323341" w:rsidP="00323341">
      <w:pPr>
        <w:widowControl w:val="0"/>
        <w:autoSpaceDE w:val="0"/>
        <w:autoSpaceDN w:val="0"/>
        <w:jc w:val="right"/>
        <w:rPr>
          <w:sz w:val="20"/>
          <w:szCs w:val="20"/>
        </w:rPr>
      </w:pPr>
      <w:r w:rsidRPr="00323341">
        <w:rPr>
          <w:sz w:val="20"/>
          <w:szCs w:val="20"/>
        </w:rPr>
        <w:t xml:space="preserve">Орловского муниципального округа </w:t>
      </w:r>
    </w:p>
    <w:p w:rsidR="00323341" w:rsidRPr="00323341" w:rsidRDefault="00323341" w:rsidP="00323341">
      <w:pPr>
        <w:widowControl w:val="0"/>
        <w:autoSpaceDE w:val="0"/>
        <w:autoSpaceDN w:val="0"/>
        <w:jc w:val="right"/>
        <w:rPr>
          <w:sz w:val="20"/>
          <w:szCs w:val="20"/>
        </w:rPr>
      </w:pPr>
      <w:r w:rsidRPr="00323341">
        <w:rPr>
          <w:sz w:val="20"/>
          <w:szCs w:val="20"/>
        </w:rPr>
        <w:t>от 13.01.2026 № 15-п</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rPr>
          <w:b/>
          <w:sz w:val="20"/>
          <w:szCs w:val="20"/>
        </w:rPr>
      </w:pPr>
      <w:bookmarkStart w:id="31" w:name="P45"/>
      <w:bookmarkEnd w:id="31"/>
    </w:p>
    <w:p w:rsidR="00323341" w:rsidRPr="00323341" w:rsidRDefault="00323341" w:rsidP="00323341">
      <w:pPr>
        <w:widowControl w:val="0"/>
        <w:autoSpaceDE w:val="0"/>
        <w:autoSpaceDN w:val="0"/>
        <w:jc w:val="center"/>
        <w:rPr>
          <w:b/>
          <w:sz w:val="20"/>
          <w:szCs w:val="20"/>
        </w:rPr>
      </w:pPr>
      <w:r w:rsidRPr="00323341">
        <w:rPr>
          <w:b/>
          <w:sz w:val="20"/>
          <w:szCs w:val="20"/>
        </w:rPr>
        <w:t>Административный регламент</w:t>
      </w:r>
    </w:p>
    <w:p w:rsidR="00323341" w:rsidRPr="00323341" w:rsidRDefault="00323341" w:rsidP="00323341">
      <w:pPr>
        <w:widowControl w:val="0"/>
        <w:autoSpaceDE w:val="0"/>
        <w:autoSpaceDN w:val="0"/>
        <w:jc w:val="center"/>
        <w:rPr>
          <w:b/>
          <w:sz w:val="20"/>
          <w:szCs w:val="20"/>
        </w:rPr>
      </w:pPr>
      <w:r w:rsidRPr="00323341">
        <w:rPr>
          <w:b/>
          <w:sz w:val="20"/>
          <w:szCs w:val="20"/>
        </w:rPr>
        <w:t xml:space="preserve">предоставления муниципальной услуги </w:t>
      </w:r>
    </w:p>
    <w:p w:rsidR="00323341" w:rsidRPr="00323341" w:rsidRDefault="00323341" w:rsidP="00323341">
      <w:pPr>
        <w:widowControl w:val="0"/>
        <w:autoSpaceDE w:val="0"/>
        <w:autoSpaceDN w:val="0"/>
        <w:jc w:val="center"/>
        <w:rPr>
          <w:b/>
          <w:sz w:val="20"/>
          <w:szCs w:val="20"/>
        </w:rPr>
      </w:pPr>
      <w:r w:rsidRPr="00323341">
        <w:rPr>
          <w:b/>
          <w:sz w:val="20"/>
          <w:szCs w:val="20"/>
        </w:rPr>
        <w:t>«Выдача градостроительного плана земельного участка»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1. Общие положения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1.1. Предмет регулирования Административного регламента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1.1.1. Административный регламент предоставления муниципальной услуги администрацией Орловского муниципального округа по выдаче градостроительного плана земельного участка на территории муниципального образования Орловский муниципальный округ Кировской области (далее -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муниципальной услуги в муниципальном образовании Орловский муниципальный округ Кировской области.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lastRenderedPageBreak/>
        <w:t>1.2. Круг Заявителей</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 xml:space="preserve">1.2.1 Заявителями на получение муниципальной услуги являются правообладатели земельных участков, а также иные лица в случае, предусмотренном </w:t>
      </w:r>
      <w:hyperlink r:id="rId53" w:history="1">
        <w:r w:rsidRPr="00323341">
          <w:rPr>
            <w:sz w:val="20"/>
            <w:szCs w:val="20"/>
          </w:rPr>
          <w:t>частью 1 статьи 57</w:t>
        </w:r>
      </w:hyperlink>
      <w:r w:rsidRPr="00323341">
        <w:rPr>
          <w:sz w:val="20"/>
          <w:szCs w:val="20"/>
        </w:rPr>
        <w:t xml:space="preserve"> Градостроительного кодекса Российской Федерации (далее - Заявитель).</w:t>
      </w:r>
    </w:p>
    <w:p w:rsidR="00323341" w:rsidRPr="00323341" w:rsidRDefault="00323341" w:rsidP="00323341">
      <w:pPr>
        <w:widowControl w:val="0"/>
        <w:autoSpaceDE w:val="0"/>
        <w:autoSpaceDN w:val="0"/>
        <w:jc w:val="both"/>
        <w:rPr>
          <w:sz w:val="20"/>
          <w:szCs w:val="20"/>
        </w:rPr>
      </w:pPr>
      <w:r w:rsidRPr="00323341">
        <w:rPr>
          <w:sz w:val="20"/>
          <w:szCs w:val="20"/>
        </w:rPr>
        <w:t>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 представитель).</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1.3. Требования к порядку информирования</w:t>
      </w:r>
    </w:p>
    <w:p w:rsidR="00323341" w:rsidRPr="00323341" w:rsidRDefault="00323341" w:rsidP="00323341">
      <w:pPr>
        <w:widowControl w:val="0"/>
        <w:autoSpaceDE w:val="0"/>
        <w:autoSpaceDN w:val="0"/>
        <w:jc w:val="center"/>
        <w:rPr>
          <w:b/>
          <w:sz w:val="20"/>
          <w:szCs w:val="20"/>
        </w:rPr>
      </w:pPr>
      <w:r w:rsidRPr="00323341">
        <w:rPr>
          <w:b/>
          <w:sz w:val="20"/>
          <w:szCs w:val="20"/>
        </w:rPr>
        <w:t>о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1.3.1. Информирование о порядке предоставления муниципальной услуги осуществляется:</w:t>
      </w:r>
    </w:p>
    <w:p w:rsidR="00323341" w:rsidRPr="00323341" w:rsidRDefault="00323341" w:rsidP="00323341">
      <w:pPr>
        <w:widowControl w:val="0"/>
        <w:autoSpaceDE w:val="0"/>
        <w:autoSpaceDN w:val="0"/>
        <w:jc w:val="both"/>
        <w:rPr>
          <w:sz w:val="20"/>
          <w:szCs w:val="20"/>
        </w:rPr>
      </w:pPr>
      <w:r w:rsidRPr="00323341">
        <w:rPr>
          <w:sz w:val="20"/>
          <w:szCs w:val="20"/>
        </w:rPr>
        <w:t>1) непосредственно при личном приеме Заявителя в администрации Орловского муниципального округа Кировской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323341" w:rsidRPr="00323341" w:rsidRDefault="00323341" w:rsidP="00323341">
      <w:pPr>
        <w:widowControl w:val="0"/>
        <w:autoSpaceDE w:val="0"/>
        <w:autoSpaceDN w:val="0"/>
        <w:jc w:val="both"/>
        <w:rPr>
          <w:sz w:val="20"/>
          <w:szCs w:val="20"/>
        </w:rPr>
      </w:pPr>
      <w:r w:rsidRPr="00323341">
        <w:rPr>
          <w:sz w:val="20"/>
          <w:szCs w:val="20"/>
        </w:rPr>
        <w:t>2) по телефону в Уполномоченном органе или многофункциональном центре;</w:t>
      </w:r>
    </w:p>
    <w:p w:rsidR="00323341" w:rsidRPr="00323341" w:rsidRDefault="00323341" w:rsidP="00323341">
      <w:pPr>
        <w:widowControl w:val="0"/>
        <w:autoSpaceDE w:val="0"/>
        <w:autoSpaceDN w:val="0"/>
        <w:jc w:val="both"/>
        <w:rPr>
          <w:sz w:val="20"/>
          <w:szCs w:val="20"/>
        </w:rPr>
      </w:pPr>
      <w:r w:rsidRPr="00323341">
        <w:rPr>
          <w:sz w:val="20"/>
          <w:szCs w:val="20"/>
        </w:rPr>
        <w:t>3) письменно, в том числе посредством электронной почты, факсимильной связи;</w:t>
      </w:r>
    </w:p>
    <w:p w:rsidR="00323341" w:rsidRPr="00323341" w:rsidRDefault="00323341" w:rsidP="00323341">
      <w:pPr>
        <w:widowControl w:val="0"/>
        <w:autoSpaceDE w:val="0"/>
        <w:autoSpaceDN w:val="0"/>
        <w:jc w:val="both"/>
        <w:rPr>
          <w:sz w:val="20"/>
          <w:szCs w:val="20"/>
        </w:rPr>
      </w:pPr>
      <w:r w:rsidRPr="00323341">
        <w:rPr>
          <w:sz w:val="20"/>
          <w:szCs w:val="20"/>
        </w:rPr>
        <w:t>4) посредством размещения в открытой и доступной форме информации:</w:t>
      </w:r>
    </w:p>
    <w:p w:rsidR="00323341" w:rsidRPr="00323341" w:rsidRDefault="00323341" w:rsidP="00323341">
      <w:pPr>
        <w:widowControl w:val="0"/>
        <w:autoSpaceDE w:val="0"/>
        <w:autoSpaceDN w:val="0"/>
        <w:jc w:val="both"/>
        <w:rPr>
          <w:sz w:val="20"/>
          <w:szCs w:val="20"/>
        </w:rPr>
      </w:pPr>
      <w:r w:rsidRPr="00323341">
        <w:rPr>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323341" w:rsidRPr="00323341" w:rsidRDefault="00323341" w:rsidP="00323341">
      <w:pPr>
        <w:widowControl w:val="0"/>
        <w:autoSpaceDE w:val="0"/>
        <w:autoSpaceDN w:val="0"/>
        <w:jc w:val="both"/>
        <w:rPr>
          <w:sz w:val="20"/>
          <w:szCs w:val="20"/>
        </w:rPr>
      </w:pPr>
      <w:r w:rsidRPr="00323341">
        <w:rPr>
          <w:sz w:val="20"/>
          <w:szCs w:val="20"/>
        </w:rPr>
        <w:t>на региональном портале государственных и муниципальных услуг (функций), являющемся государственной информационной системой Кировской области (http://www.gosuslugi43.ru) (далее - Портал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на официальном сайте Уполномоченного органа (</w:t>
      </w:r>
      <w:proofErr w:type="spellStart"/>
      <w:r w:rsidRPr="00323341">
        <w:rPr>
          <w:sz w:val="20"/>
          <w:szCs w:val="20"/>
        </w:rPr>
        <w:t>www</w:t>
      </w:r>
      <w:proofErr w:type="spellEnd"/>
      <w:r w:rsidRPr="00323341">
        <w:rPr>
          <w:sz w:val="20"/>
          <w:szCs w:val="20"/>
        </w:rPr>
        <w:t>.</w:t>
      </w:r>
      <w:proofErr w:type="spellStart"/>
      <w:r w:rsidRPr="00323341">
        <w:rPr>
          <w:sz w:val="20"/>
          <w:szCs w:val="20"/>
          <w:lang w:val="en-US"/>
        </w:rPr>
        <w:t>admorlov</w:t>
      </w:r>
      <w:proofErr w:type="spellEnd"/>
      <w:r w:rsidRPr="00323341">
        <w:rPr>
          <w:sz w:val="20"/>
          <w:szCs w:val="20"/>
        </w:rPr>
        <w:t>.</w:t>
      </w:r>
      <w:proofErr w:type="spellStart"/>
      <w:r w:rsidRPr="00323341">
        <w:rPr>
          <w:sz w:val="20"/>
          <w:szCs w:val="20"/>
        </w:rPr>
        <w:t>ru</w:t>
      </w:r>
      <w:proofErr w:type="spellEnd"/>
      <w:r w:rsidRPr="00323341">
        <w:rPr>
          <w:sz w:val="20"/>
          <w:szCs w:val="20"/>
        </w:rPr>
        <w:t>);</w:t>
      </w:r>
    </w:p>
    <w:p w:rsidR="00323341" w:rsidRPr="00323341" w:rsidRDefault="00323341" w:rsidP="00323341">
      <w:pPr>
        <w:widowControl w:val="0"/>
        <w:autoSpaceDE w:val="0"/>
        <w:autoSpaceDN w:val="0"/>
        <w:jc w:val="both"/>
        <w:rPr>
          <w:sz w:val="20"/>
          <w:szCs w:val="20"/>
        </w:rPr>
      </w:pPr>
      <w:r w:rsidRPr="00323341">
        <w:rPr>
          <w:sz w:val="20"/>
          <w:szCs w:val="20"/>
        </w:rPr>
        <w:t>5) посредством размещения информации на информационных стендах Уполномоченного органа или многофункционального центра.</w:t>
      </w:r>
    </w:p>
    <w:p w:rsidR="00323341" w:rsidRPr="00323341" w:rsidRDefault="00323341" w:rsidP="00323341">
      <w:pPr>
        <w:widowControl w:val="0"/>
        <w:autoSpaceDE w:val="0"/>
        <w:autoSpaceDN w:val="0"/>
        <w:jc w:val="both"/>
        <w:rPr>
          <w:sz w:val="20"/>
          <w:szCs w:val="20"/>
        </w:rPr>
      </w:pPr>
      <w:bookmarkStart w:id="32" w:name="P75"/>
      <w:bookmarkEnd w:id="32"/>
      <w:r w:rsidRPr="00323341">
        <w:rPr>
          <w:sz w:val="20"/>
          <w:szCs w:val="20"/>
        </w:rPr>
        <w:t>1.3.2. Информирование осуществляется по вопросам, касающимся:</w:t>
      </w:r>
    </w:p>
    <w:p w:rsidR="00323341" w:rsidRPr="00323341" w:rsidRDefault="00323341" w:rsidP="00323341">
      <w:pPr>
        <w:widowControl w:val="0"/>
        <w:autoSpaceDE w:val="0"/>
        <w:autoSpaceDN w:val="0"/>
        <w:jc w:val="both"/>
        <w:rPr>
          <w:sz w:val="20"/>
          <w:szCs w:val="20"/>
        </w:rPr>
      </w:pPr>
      <w:r w:rsidRPr="00323341">
        <w:rPr>
          <w:sz w:val="20"/>
          <w:szCs w:val="20"/>
        </w:rPr>
        <w:t>способов подачи заявления о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справочной информации о работе Уполномоченного органа (структурных подразделений Уполномоченного органа);</w:t>
      </w:r>
    </w:p>
    <w:p w:rsidR="00323341" w:rsidRPr="00323341" w:rsidRDefault="00323341" w:rsidP="00323341">
      <w:pPr>
        <w:widowControl w:val="0"/>
        <w:autoSpaceDE w:val="0"/>
        <w:autoSpaceDN w:val="0"/>
        <w:jc w:val="both"/>
        <w:rPr>
          <w:sz w:val="20"/>
          <w:szCs w:val="20"/>
        </w:rPr>
      </w:pPr>
      <w:r w:rsidRPr="00323341">
        <w:rPr>
          <w:sz w:val="20"/>
          <w:szCs w:val="20"/>
        </w:rPr>
        <w:t>документов, необходимых для предоставления муниципальной услуги; порядка и сроков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Получение информации по вопросам предоставления муниципальной услуги осуществляется бесплатно.</w:t>
      </w:r>
    </w:p>
    <w:p w:rsidR="00323341" w:rsidRPr="00323341" w:rsidRDefault="00323341" w:rsidP="00323341">
      <w:pPr>
        <w:widowControl w:val="0"/>
        <w:autoSpaceDE w:val="0"/>
        <w:autoSpaceDN w:val="0"/>
        <w:jc w:val="both"/>
        <w:rPr>
          <w:sz w:val="20"/>
          <w:szCs w:val="20"/>
        </w:rPr>
      </w:pPr>
      <w:r w:rsidRPr="00323341">
        <w:rPr>
          <w:sz w:val="20"/>
          <w:szCs w:val="20"/>
        </w:rPr>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23341" w:rsidRPr="00323341" w:rsidRDefault="00323341" w:rsidP="00323341">
      <w:pPr>
        <w:widowControl w:val="0"/>
        <w:autoSpaceDE w:val="0"/>
        <w:autoSpaceDN w:val="0"/>
        <w:jc w:val="both"/>
        <w:rPr>
          <w:sz w:val="20"/>
          <w:szCs w:val="20"/>
        </w:rPr>
      </w:pPr>
      <w:r w:rsidRPr="00323341">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323341" w:rsidRPr="00323341" w:rsidRDefault="00323341" w:rsidP="00323341">
      <w:pPr>
        <w:widowControl w:val="0"/>
        <w:autoSpaceDE w:val="0"/>
        <w:autoSpaceDN w:val="0"/>
        <w:jc w:val="both"/>
        <w:rPr>
          <w:sz w:val="20"/>
          <w:szCs w:val="20"/>
        </w:rPr>
      </w:pPr>
      <w:r w:rsidRPr="00323341">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другому должностному лицу или же обратившемуся лицу должен быть сообщен телефонный номер, по которому можно будет получить необходимую информацию.</w:t>
      </w:r>
    </w:p>
    <w:p w:rsidR="00323341" w:rsidRPr="00323341" w:rsidRDefault="00323341" w:rsidP="00323341">
      <w:pPr>
        <w:widowControl w:val="0"/>
        <w:autoSpaceDE w:val="0"/>
        <w:autoSpaceDN w:val="0"/>
        <w:jc w:val="both"/>
        <w:rPr>
          <w:sz w:val="20"/>
          <w:szCs w:val="20"/>
        </w:rPr>
      </w:pPr>
      <w:r w:rsidRPr="00323341">
        <w:rPr>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323341" w:rsidRPr="00323341" w:rsidRDefault="00323341" w:rsidP="00323341">
      <w:pPr>
        <w:widowControl w:val="0"/>
        <w:autoSpaceDE w:val="0"/>
        <w:autoSpaceDN w:val="0"/>
        <w:jc w:val="both"/>
        <w:rPr>
          <w:sz w:val="20"/>
          <w:szCs w:val="20"/>
        </w:rPr>
      </w:pPr>
      <w:r w:rsidRPr="00323341">
        <w:rPr>
          <w:sz w:val="20"/>
          <w:szCs w:val="20"/>
        </w:rPr>
        <w:t>изложить обращение в письменной форме;</w:t>
      </w:r>
    </w:p>
    <w:p w:rsidR="00323341" w:rsidRPr="00323341" w:rsidRDefault="00323341" w:rsidP="00323341">
      <w:pPr>
        <w:widowControl w:val="0"/>
        <w:autoSpaceDE w:val="0"/>
        <w:autoSpaceDN w:val="0"/>
        <w:jc w:val="both"/>
        <w:rPr>
          <w:sz w:val="20"/>
          <w:szCs w:val="20"/>
        </w:rPr>
      </w:pPr>
      <w:r w:rsidRPr="00323341">
        <w:rPr>
          <w:sz w:val="20"/>
          <w:szCs w:val="20"/>
        </w:rPr>
        <w:t>назначить другое время для консультаций.</w:t>
      </w:r>
    </w:p>
    <w:p w:rsidR="00323341" w:rsidRPr="00323341" w:rsidRDefault="00323341" w:rsidP="00323341">
      <w:pPr>
        <w:widowControl w:val="0"/>
        <w:autoSpaceDE w:val="0"/>
        <w:autoSpaceDN w:val="0"/>
        <w:jc w:val="both"/>
        <w:rPr>
          <w:sz w:val="20"/>
          <w:szCs w:val="20"/>
        </w:rPr>
      </w:pPr>
      <w:r w:rsidRPr="00323341">
        <w:rPr>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23341" w:rsidRPr="00323341" w:rsidRDefault="00323341" w:rsidP="00323341">
      <w:pPr>
        <w:widowControl w:val="0"/>
        <w:autoSpaceDE w:val="0"/>
        <w:autoSpaceDN w:val="0"/>
        <w:jc w:val="both"/>
        <w:rPr>
          <w:sz w:val="20"/>
          <w:szCs w:val="20"/>
        </w:rPr>
      </w:pPr>
      <w:r w:rsidRPr="00323341">
        <w:rPr>
          <w:sz w:val="20"/>
          <w:szCs w:val="20"/>
        </w:rPr>
        <w:t>Продолжительность информирования по телефону не должна превышать 10 минут.</w:t>
      </w:r>
    </w:p>
    <w:p w:rsidR="00323341" w:rsidRPr="00323341" w:rsidRDefault="00323341" w:rsidP="00323341">
      <w:pPr>
        <w:widowControl w:val="0"/>
        <w:autoSpaceDE w:val="0"/>
        <w:autoSpaceDN w:val="0"/>
        <w:jc w:val="both"/>
        <w:rPr>
          <w:sz w:val="20"/>
          <w:szCs w:val="20"/>
        </w:rPr>
      </w:pPr>
      <w:r w:rsidRPr="00323341">
        <w:rPr>
          <w:sz w:val="20"/>
          <w:szCs w:val="20"/>
        </w:rPr>
        <w:t>Информирование осуществляется в соответствии с графиком приема граждан.</w:t>
      </w:r>
    </w:p>
    <w:p w:rsidR="00323341" w:rsidRPr="00323341" w:rsidRDefault="00323341" w:rsidP="00323341">
      <w:pPr>
        <w:widowControl w:val="0"/>
        <w:autoSpaceDE w:val="0"/>
        <w:autoSpaceDN w:val="0"/>
        <w:jc w:val="both"/>
        <w:rPr>
          <w:sz w:val="20"/>
          <w:szCs w:val="20"/>
        </w:rPr>
      </w:pPr>
      <w:r w:rsidRPr="00323341">
        <w:rPr>
          <w:sz w:val="20"/>
          <w:szCs w:val="20"/>
        </w:rPr>
        <w:t xml:space="preserve">1.3.4.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w:t>
      </w:r>
      <w:hyperlink w:anchor="P75" w:history="1">
        <w:r w:rsidRPr="00323341">
          <w:rPr>
            <w:sz w:val="20"/>
            <w:szCs w:val="20"/>
          </w:rPr>
          <w:t>пункте 1.3.2</w:t>
        </w:r>
      </w:hyperlink>
      <w:r w:rsidRPr="00323341">
        <w:rPr>
          <w:sz w:val="20"/>
          <w:szCs w:val="20"/>
        </w:rPr>
        <w:t xml:space="preserve"> настоящего Административного регламента, в порядке, установленном Федеральным </w:t>
      </w:r>
      <w:hyperlink r:id="rId54" w:history="1">
        <w:r w:rsidRPr="00323341">
          <w:rPr>
            <w:sz w:val="20"/>
            <w:szCs w:val="20"/>
          </w:rPr>
          <w:t>законом</w:t>
        </w:r>
      </w:hyperlink>
      <w:r w:rsidRPr="00323341">
        <w:rPr>
          <w:sz w:val="20"/>
          <w:szCs w:val="20"/>
        </w:rPr>
        <w:t xml:space="preserve"> от 2 мая 2006 г. N 59-ФЗ "О порядке рассмотрения обращений граждан Российской Федерации" (далее - Федеральный закон № 59-ФЗ).</w:t>
      </w:r>
    </w:p>
    <w:p w:rsidR="00323341" w:rsidRPr="00323341" w:rsidRDefault="00323341" w:rsidP="00323341">
      <w:pPr>
        <w:widowControl w:val="0"/>
        <w:autoSpaceDE w:val="0"/>
        <w:autoSpaceDN w:val="0"/>
        <w:jc w:val="both"/>
        <w:rPr>
          <w:sz w:val="20"/>
          <w:szCs w:val="20"/>
        </w:rPr>
      </w:pPr>
      <w:r w:rsidRPr="00323341">
        <w:rPr>
          <w:sz w:val="20"/>
          <w:szCs w:val="20"/>
        </w:rPr>
        <w:t xml:space="preserve">1.3.5. На Едином портале размещаются сведения, предусмотренные </w:t>
      </w:r>
      <w:hyperlink r:id="rId55" w:history="1">
        <w:r w:rsidRPr="00323341">
          <w:rPr>
            <w:sz w:val="20"/>
            <w:szCs w:val="20"/>
          </w:rPr>
          <w:t>Положением</w:t>
        </w:r>
      </w:hyperlink>
      <w:r w:rsidRPr="00323341">
        <w:rPr>
          <w:sz w:val="20"/>
          <w:szCs w:val="20"/>
        </w:rPr>
        <w:t xml:space="preserve">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w:t>
      </w:r>
      <w:r w:rsidRPr="00323341">
        <w:rPr>
          <w:sz w:val="20"/>
          <w:szCs w:val="20"/>
        </w:rPr>
        <w:lastRenderedPageBreak/>
        <w:t>№ 861.</w:t>
      </w:r>
    </w:p>
    <w:p w:rsidR="00323341" w:rsidRPr="00323341" w:rsidRDefault="00323341" w:rsidP="00323341">
      <w:pPr>
        <w:widowControl w:val="0"/>
        <w:autoSpaceDE w:val="0"/>
        <w:autoSpaceDN w:val="0"/>
        <w:jc w:val="both"/>
        <w:rPr>
          <w:sz w:val="20"/>
          <w:szCs w:val="20"/>
        </w:rPr>
      </w:pPr>
      <w:r w:rsidRPr="00323341">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23341" w:rsidRPr="00323341" w:rsidRDefault="00323341" w:rsidP="00323341">
      <w:pPr>
        <w:widowControl w:val="0"/>
        <w:autoSpaceDE w:val="0"/>
        <w:autoSpaceDN w:val="0"/>
        <w:jc w:val="both"/>
        <w:rPr>
          <w:sz w:val="20"/>
          <w:szCs w:val="20"/>
        </w:rPr>
      </w:pPr>
      <w:r w:rsidRPr="00323341">
        <w:rPr>
          <w:sz w:val="20"/>
          <w:szCs w:val="20"/>
        </w:rPr>
        <w:t>1.3.6.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323341" w:rsidRPr="00323341" w:rsidRDefault="00323341" w:rsidP="00323341">
      <w:pPr>
        <w:widowControl w:val="0"/>
        <w:autoSpaceDE w:val="0"/>
        <w:autoSpaceDN w:val="0"/>
        <w:jc w:val="both"/>
        <w:rPr>
          <w:sz w:val="20"/>
          <w:szCs w:val="20"/>
        </w:rPr>
      </w:pPr>
      <w:r w:rsidRPr="00323341">
        <w:rPr>
          <w:sz w:val="20"/>
          <w:szCs w:val="20"/>
        </w:rPr>
        <w:t>место нахождения и график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323341" w:rsidRPr="00323341" w:rsidRDefault="00323341" w:rsidP="00323341">
      <w:pPr>
        <w:widowControl w:val="0"/>
        <w:autoSpaceDE w:val="0"/>
        <w:autoSpaceDN w:val="0"/>
        <w:jc w:val="both"/>
        <w:rPr>
          <w:sz w:val="20"/>
          <w:szCs w:val="20"/>
        </w:rPr>
      </w:pPr>
      <w:r w:rsidRPr="00323341">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323341" w:rsidRPr="00323341" w:rsidRDefault="00323341" w:rsidP="00323341">
      <w:pPr>
        <w:widowControl w:val="0"/>
        <w:autoSpaceDE w:val="0"/>
        <w:autoSpaceDN w:val="0"/>
        <w:jc w:val="both"/>
        <w:rPr>
          <w:sz w:val="20"/>
          <w:szCs w:val="20"/>
        </w:rPr>
      </w:pPr>
      <w:r w:rsidRPr="00323341">
        <w:rPr>
          <w:sz w:val="20"/>
          <w:szCs w:val="20"/>
        </w:rPr>
        <w:t>адрес официального сайта, а также электронной почты и (или) формы обратной связи Уполномоченного органа в сети "Интернет".</w:t>
      </w:r>
    </w:p>
    <w:p w:rsidR="00323341" w:rsidRPr="00323341" w:rsidRDefault="00323341" w:rsidP="00323341">
      <w:pPr>
        <w:widowControl w:val="0"/>
        <w:autoSpaceDE w:val="0"/>
        <w:autoSpaceDN w:val="0"/>
        <w:jc w:val="both"/>
        <w:rPr>
          <w:sz w:val="20"/>
          <w:szCs w:val="20"/>
        </w:rPr>
      </w:pPr>
      <w:r w:rsidRPr="00323341">
        <w:rPr>
          <w:sz w:val="20"/>
          <w:szCs w:val="20"/>
        </w:rPr>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23341" w:rsidRPr="00323341" w:rsidRDefault="00323341" w:rsidP="00323341">
      <w:pPr>
        <w:widowControl w:val="0"/>
        <w:autoSpaceDE w:val="0"/>
        <w:autoSpaceDN w:val="0"/>
        <w:jc w:val="both"/>
        <w:rPr>
          <w:sz w:val="20"/>
          <w:szCs w:val="20"/>
        </w:rPr>
      </w:pPr>
      <w:r w:rsidRPr="00323341">
        <w:rPr>
          <w:sz w:val="20"/>
          <w:szCs w:val="20"/>
        </w:rPr>
        <w:t>1.3.8.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23341" w:rsidRPr="00323341" w:rsidRDefault="00323341" w:rsidP="00323341">
      <w:pPr>
        <w:widowControl w:val="0"/>
        <w:autoSpaceDE w:val="0"/>
        <w:autoSpaceDN w:val="0"/>
        <w:jc w:val="both"/>
        <w:rPr>
          <w:sz w:val="20"/>
          <w:szCs w:val="20"/>
        </w:rPr>
      </w:pPr>
      <w:r w:rsidRPr="00323341">
        <w:rPr>
          <w:sz w:val="20"/>
          <w:szCs w:val="20"/>
        </w:rPr>
        <w:t>1.3.9.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2. Стандарт 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 Наименование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2.1.1. Наименование муниципальной услуги: "Выдача градостроительного плана земельного участка"  (далее - услуга).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2.2. Наименование органа местного самоуправления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муниципального образования, предоставляющего</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муниципальную услугу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color w:val="C00000"/>
          <w:sz w:val="20"/>
          <w:szCs w:val="20"/>
        </w:rPr>
      </w:pPr>
      <w:r w:rsidRPr="00323341">
        <w:rPr>
          <w:sz w:val="20"/>
          <w:szCs w:val="20"/>
        </w:rPr>
        <w:t xml:space="preserve">2.2.1. Муниципальная услуга предоставляется администрацией Орловского муниципального округа </w:t>
      </w:r>
      <w:r w:rsidRPr="00323341">
        <w:rPr>
          <w:color w:val="C00000"/>
          <w:sz w:val="20"/>
          <w:szCs w:val="20"/>
        </w:rPr>
        <w:t>и осуществляется ее структурным подразделением – сектором архитектуры строительства и градостроительства.</w:t>
      </w:r>
    </w:p>
    <w:p w:rsidR="00323341" w:rsidRPr="00323341" w:rsidRDefault="00323341" w:rsidP="00323341">
      <w:pPr>
        <w:widowControl w:val="0"/>
        <w:autoSpaceDE w:val="0"/>
        <w:autoSpaceDN w:val="0"/>
        <w:jc w:val="both"/>
        <w:rPr>
          <w:sz w:val="20"/>
          <w:szCs w:val="20"/>
        </w:rPr>
      </w:pPr>
      <w:bookmarkStart w:id="33" w:name="P114"/>
      <w:bookmarkEnd w:id="33"/>
      <w:r w:rsidRPr="00323341">
        <w:rPr>
          <w:sz w:val="20"/>
          <w:szCs w:val="20"/>
        </w:rPr>
        <w:t>2.2.2. Состав Заявителей.</w:t>
      </w:r>
    </w:p>
    <w:p w:rsidR="00323341" w:rsidRPr="00323341" w:rsidRDefault="00323341" w:rsidP="00323341">
      <w:pPr>
        <w:widowControl w:val="0"/>
        <w:autoSpaceDE w:val="0"/>
        <w:autoSpaceDN w:val="0"/>
        <w:jc w:val="both"/>
        <w:rPr>
          <w:sz w:val="20"/>
          <w:szCs w:val="20"/>
        </w:rPr>
      </w:pPr>
      <w:r w:rsidRPr="00323341">
        <w:rPr>
          <w:sz w:val="20"/>
          <w:szCs w:val="20"/>
        </w:rPr>
        <w:t xml:space="preserve">Заявителями при обращении за получением услуги являются правообладатели земельных участков, а также иные лица в случае, предусмотренном </w:t>
      </w:r>
      <w:hyperlink r:id="rId56" w:history="1">
        <w:r w:rsidRPr="00323341">
          <w:rPr>
            <w:sz w:val="20"/>
            <w:szCs w:val="20"/>
          </w:rPr>
          <w:t>частью 1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2.3. Нормативные правовые акты, регулирующие предоставление</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2.3.1. Перечень нормативных правовых актов, регулирующих предоставление муниципальной услуги, размещен:</w:t>
      </w:r>
    </w:p>
    <w:p w:rsidR="00323341" w:rsidRPr="00323341" w:rsidRDefault="00323341" w:rsidP="00323341">
      <w:pPr>
        <w:widowControl w:val="0"/>
        <w:autoSpaceDE w:val="0"/>
        <w:autoSpaceDN w:val="0"/>
        <w:jc w:val="both"/>
        <w:rPr>
          <w:sz w:val="20"/>
          <w:szCs w:val="20"/>
        </w:rPr>
      </w:pPr>
      <w:r w:rsidRPr="00323341">
        <w:rPr>
          <w:sz w:val="20"/>
          <w:szCs w:val="20"/>
        </w:rPr>
        <w:t>на Едином портале;</w:t>
      </w:r>
    </w:p>
    <w:p w:rsidR="00323341" w:rsidRPr="00323341" w:rsidRDefault="00323341" w:rsidP="00323341">
      <w:pPr>
        <w:widowControl w:val="0"/>
        <w:autoSpaceDE w:val="0"/>
        <w:autoSpaceDN w:val="0"/>
        <w:jc w:val="both"/>
        <w:rPr>
          <w:sz w:val="20"/>
          <w:szCs w:val="20"/>
        </w:rPr>
      </w:pPr>
      <w:r w:rsidRPr="00323341">
        <w:rPr>
          <w:sz w:val="20"/>
          <w:szCs w:val="20"/>
        </w:rPr>
        <w:t>на Портале Кировской области;</w:t>
      </w:r>
    </w:p>
    <w:p w:rsidR="00323341" w:rsidRPr="00323341" w:rsidRDefault="00323341" w:rsidP="00323341">
      <w:pPr>
        <w:widowControl w:val="0"/>
        <w:autoSpaceDE w:val="0"/>
        <w:autoSpaceDN w:val="0"/>
        <w:jc w:val="both"/>
        <w:rPr>
          <w:sz w:val="20"/>
          <w:szCs w:val="20"/>
        </w:rPr>
      </w:pPr>
      <w:r w:rsidRPr="00323341">
        <w:rPr>
          <w:sz w:val="20"/>
          <w:szCs w:val="20"/>
        </w:rPr>
        <w:t>на официальном сайте муниципального образования.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2.4. Исчерпывающий перечень документов и сведений,</w:t>
      </w:r>
    </w:p>
    <w:p w:rsidR="00323341" w:rsidRPr="00323341" w:rsidRDefault="00323341" w:rsidP="00323341">
      <w:pPr>
        <w:widowControl w:val="0"/>
        <w:autoSpaceDE w:val="0"/>
        <w:autoSpaceDN w:val="0"/>
        <w:jc w:val="center"/>
        <w:rPr>
          <w:b/>
          <w:sz w:val="20"/>
          <w:szCs w:val="20"/>
        </w:rPr>
      </w:pPr>
      <w:r w:rsidRPr="00323341">
        <w:rPr>
          <w:b/>
          <w:sz w:val="20"/>
          <w:szCs w:val="20"/>
        </w:rPr>
        <w:t>необходимых в соответствии с нормативными правовыми актами</w:t>
      </w:r>
    </w:p>
    <w:p w:rsidR="00323341" w:rsidRPr="00323341" w:rsidRDefault="00323341" w:rsidP="00323341">
      <w:pPr>
        <w:widowControl w:val="0"/>
        <w:autoSpaceDE w:val="0"/>
        <w:autoSpaceDN w:val="0"/>
        <w:jc w:val="center"/>
        <w:rPr>
          <w:b/>
          <w:sz w:val="20"/>
          <w:szCs w:val="20"/>
        </w:rPr>
      </w:pPr>
      <w:r w:rsidRPr="00323341">
        <w:rPr>
          <w:b/>
          <w:sz w:val="20"/>
          <w:szCs w:val="20"/>
        </w:rPr>
        <w:t>для предоставления муниципальной услуги и услуг, которые</w:t>
      </w:r>
    </w:p>
    <w:p w:rsidR="00323341" w:rsidRPr="00323341" w:rsidRDefault="00323341" w:rsidP="00323341">
      <w:pPr>
        <w:widowControl w:val="0"/>
        <w:autoSpaceDE w:val="0"/>
        <w:autoSpaceDN w:val="0"/>
        <w:jc w:val="center"/>
        <w:rPr>
          <w:b/>
          <w:sz w:val="20"/>
          <w:szCs w:val="20"/>
        </w:rPr>
      </w:pPr>
      <w:r w:rsidRPr="00323341">
        <w:rPr>
          <w:b/>
          <w:sz w:val="20"/>
          <w:szCs w:val="20"/>
        </w:rPr>
        <w:t>являются необходимыми и обязательными для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 подлежащих представлению Заявителем,</w:t>
      </w:r>
    </w:p>
    <w:p w:rsidR="00323341" w:rsidRPr="00323341" w:rsidRDefault="00323341" w:rsidP="00323341">
      <w:pPr>
        <w:widowControl w:val="0"/>
        <w:autoSpaceDE w:val="0"/>
        <w:autoSpaceDN w:val="0"/>
        <w:jc w:val="center"/>
        <w:rPr>
          <w:b/>
          <w:sz w:val="20"/>
          <w:szCs w:val="20"/>
        </w:rPr>
      </w:pPr>
      <w:r w:rsidRPr="00323341">
        <w:rPr>
          <w:b/>
          <w:sz w:val="20"/>
          <w:szCs w:val="20"/>
        </w:rPr>
        <w:t>способы их получения Заявителем, в том числе в электронной</w:t>
      </w:r>
    </w:p>
    <w:p w:rsidR="00323341" w:rsidRPr="00323341" w:rsidRDefault="00323341" w:rsidP="00323341">
      <w:pPr>
        <w:widowControl w:val="0"/>
        <w:autoSpaceDE w:val="0"/>
        <w:autoSpaceDN w:val="0"/>
        <w:jc w:val="center"/>
        <w:rPr>
          <w:b/>
          <w:sz w:val="20"/>
          <w:szCs w:val="20"/>
        </w:rPr>
      </w:pPr>
      <w:r w:rsidRPr="00323341">
        <w:rPr>
          <w:b/>
          <w:sz w:val="20"/>
          <w:szCs w:val="20"/>
        </w:rPr>
        <w:t>форме, порядок их представления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34" w:name="P134"/>
      <w:bookmarkEnd w:id="34"/>
      <w:r w:rsidRPr="00323341">
        <w:rPr>
          <w:sz w:val="20"/>
          <w:szCs w:val="20"/>
        </w:rPr>
        <w:t xml:space="preserve">2.4.1. Заявитель или его представитель представляет в Уполномоченный орган </w:t>
      </w:r>
      <w:hyperlink w:anchor="P481" w:history="1">
        <w:r w:rsidRPr="00323341">
          <w:rPr>
            <w:sz w:val="20"/>
            <w:szCs w:val="20"/>
          </w:rPr>
          <w:t>заявление</w:t>
        </w:r>
      </w:hyperlink>
      <w:r w:rsidRPr="00323341">
        <w:rPr>
          <w:sz w:val="20"/>
          <w:szCs w:val="20"/>
        </w:rPr>
        <w:t xml:space="preserve"> о выдаче градостроительного плана земельного участка по форме, приведенной в приложении N 1 к настоящему Административному регламенту, а также прилагаемые к нему документы, указанные в </w:t>
      </w:r>
      <w:hyperlink w:anchor="P159" w:history="1">
        <w:r w:rsidRPr="00323341">
          <w:rPr>
            <w:sz w:val="20"/>
            <w:szCs w:val="20"/>
          </w:rPr>
          <w:t>подпунктах "б"</w:t>
        </w:r>
      </w:hyperlink>
      <w:r w:rsidRPr="00323341">
        <w:rPr>
          <w:sz w:val="20"/>
          <w:szCs w:val="20"/>
        </w:rPr>
        <w:t xml:space="preserve"> - </w:t>
      </w:r>
      <w:hyperlink w:anchor="P161" w:history="1">
        <w:r w:rsidRPr="00323341">
          <w:rPr>
            <w:sz w:val="20"/>
            <w:szCs w:val="20"/>
          </w:rPr>
          <w:t>"г" пункта 2.5.4</w:t>
        </w:r>
      </w:hyperlink>
      <w:r w:rsidRPr="00323341">
        <w:rPr>
          <w:sz w:val="20"/>
          <w:szCs w:val="20"/>
        </w:rPr>
        <w:t xml:space="preserve"> настоящего Административного регламента, одним из следующих способов по выбору заявителя:</w:t>
      </w:r>
    </w:p>
    <w:p w:rsidR="00323341" w:rsidRPr="00323341" w:rsidRDefault="00323341" w:rsidP="00323341">
      <w:pPr>
        <w:widowControl w:val="0"/>
        <w:autoSpaceDE w:val="0"/>
        <w:autoSpaceDN w:val="0"/>
        <w:jc w:val="both"/>
        <w:rPr>
          <w:sz w:val="20"/>
          <w:szCs w:val="20"/>
        </w:rPr>
      </w:pPr>
      <w:bookmarkStart w:id="35" w:name="P135"/>
      <w:bookmarkEnd w:id="35"/>
      <w:r w:rsidRPr="00323341">
        <w:rPr>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323341" w:rsidRPr="00323341" w:rsidRDefault="00323341" w:rsidP="00323341">
      <w:pPr>
        <w:widowControl w:val="0"/>
        <w:autoSpaceDE w:val="0"/>
        <w:autoSpaceDN w:val="0"/>
        <w:jc w:val="both"/>
        <w:rPr>
          <w:sz w:val="20"/>
          <w:szCs w:val="20"/>
        </w:rPr>
      </w:pPr>
      <w:r w:rsidRPr="00323341">
        <w:rPr>
          <w:sz w:val="20"/>
          <w:szCs w:val="20"/>
        </w:rPr>
        <w:t>В случае представления заявления о выдаче градостроительного плана земельного участка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w:t>
      </w:r>
    </w:p>
    <w:p w:rsidR="00323341" w:rsidRPr="00323341" w:rsidRDefault="00323341" w:rsidP="00323341">
      <w:pPr>
        <w:widowControl w:val="0"/>
        <w:autoSpaceDE w:val="0"/>
        <w:autoSpaceDN w:val="0"/>
        <w:jc w:val="both"/>
        <w:rPr>
          <w:sz w:val="20"/>
          <w:szCs w:val="20"/>
        </w:rPr>
      </w:pPr>
      <w:r w:rsidRPr="00323341">
        <w:rPr>
          <w:sz w:val="20"/>
          <w:szCs w:val="20"/>
        </w:rPr>
        <w:t xml:space="preserve">Заявление о выдаче градостроительного плана земельного участка направляется Заявителем или его представителем вместе с прикрепленными электронными документами, указанными в подпунктах "б" - "г" пункта 2.8 настоящего Административного регламента. Заявление о выдаче градостроительного плана земельного участка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hyperlink r:id="rId57" w:history="1">
        <w:r w:rsidRPr="00323341">
          <w:rPr>
            <w:sz w:val="20"/>
            <w:szCs w:val="20"/>
          </w:rPr>
          <w:t>частью 5 статьи 8</w:t>
        </w:r>
      </w:hyperlink>
      <w:r w:rsidRPr="00323341">
        <w:rPr>
          <w:sz w:val="20"/>
          <w:szCs w:val="20"/>
        </w:rPr>
        <w:t xml:space="preserve">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w:t>
      </w:r>
      <w:hyperlink r:id="rId58" w:history="1">
        <w:r w:rsidRPr="00323341">
          <w:rPr>
            <w:sz w:val="20"/>
            <w:szCs w:val="20"/>
          </w:rPr>
          <w:t>Правилами</w:t>
        </w:r>
      </w:hyperlink>
      <w:r w:rsidRPr="00323341">
        <w:rPr>
          <w:sz w:val="20"/>
          <w:szCs w:val="20"/>
        </w:rPr>
        <w:t xml:space="preserve">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w:t>
      </w:r>
      <w:hyperlink r:id="rId59" w:history="1">
        <w:r w:rsidRPr="00323341">
          <w:rPr>
            <w:sz w:val="20"/>
            <w:szCs w:val="20"/>
          </w:rPr>
          <w:t>Правилами</w:t>
        </w:r>
      </w:hyperlink>
      <w:r w:rsidRPr="00323341">
        <w:rPr>
          <w:sz w:val="20"/>
          <w:szCs w:val="20"/>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323341" w:rsidRPr="00323341" w:rsidRDefault="00323341" w:rsidP="00323341">
      <w:pPr>
        <w:widowControl w:val="0"/>
        <w:autoSpaceDE w:val="0"/>
        <w:autoSpaceDN w:val="0"/>
        <w:jc w:val="both"/>
        <w:rPr>
          <w:sz w:val="20"/>
          <w:szCs w:val="20"/>
        </w:rPr>
      </w:pPr>
      <w:bookmarkStart w:id="36" w:name="P138"/>
      <w:bookmarkEnd w:id="36"/>
      <w:r w:rsidRPr="00323341">
        <w:rPr>
          <w:sz w:val="20"/>
          <w:szCs w:val="20"/>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w:t>
      </w:r>
      <w:hyperlink r:id="rId60" w:history="1">
        <w:r w:rsidRPr="00323341">
          <w:rPr>
            <w:sz w:val="20"/>
            <w:szCs w:val="20"/>
          </w:rPr>
          <w:t>постановлением</w:t>
        </w:r>
      </w:hyperlink>
      <w:r w:rsidRPr="00323341">
        <w:rPr>
          <w:sz w:val="20"/>
          <w:szCs w:val="20"/>
        </w:rP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2.5. Иные требования, в том числе учитывающие особенности</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предоставления муниципальной услуги в многофункциональных</w:t>
      </w:r>
    </w:p>
    <w:p w:rsidR="00323341" w:rsidRPr="00323341" w:rsidRDefault="00323341" w:rsidP="00323341">
      <w:pPr>
        <w:widowControl w:val="0"/>
        <w:autoSpaceDE w:val="0"/>
        <w:autoSpaceDN w:val="0"/>
        <w:jc w:val="center"/>
        <w:rPr>
          <w:b/>
          <w:sz w:val="20"/>
          <w:szCs w:val="20"/>
        </w:rPr>
      </w:pPr>
      <w:r w:rsidRPr="00323341">
        <w:rPr>
          <w:b/>
          <w:sz w:val="20"/>
          <w:szCs w:val="20"/>
        </w:rPr>
        <w:t>центрах, особенности предоставления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по экстерриториальному принципу и особенности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 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w:t>
      </w:r>
      <w:hyperlink r:id="rId61" w:history="1">
        <w:r w:rsidRPr="00323341">
          <w:rPr>
            <w:sz w:val="20"/>
            <w:szCs w:val="20"/>
          </w:rPr>
          <w:t>постановлением</w:t>
        </w:r>
      </w:hyperlink>
      <w:r w:rsidRPr="00323341">
        <w:rPr>
          <w:sz w:val="20"/>
          <w:szCs w:val="20"/>
        </w:rPr>
        <w:t xml:space="preserve">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w:t>
      </w:r>
    </w:p>
    <w:p w:rsidR="00323341" w:rsidRPr="00323341" w:rsidRDefault="00323341" w:rsidP="00323341">
      <w:pPr>
        <w:widowControl w:val="0"/>
        <w:autoSpaceDE w:val="0"/>
        <w:autoSpaceDN w:val="0"/>
        <w:jc w:val="both"/>
        <w:rPr>
          <w:sz w:val="20"/>
          <w:szCs w:val="20"/>
        </w:rPr>
      </w:pPr>
      <w:bookmarkStart w:id="37" w:name="P147"/>
      <w:bookmarkEnd w:id="37"/>
      <w:r w:rsidRPr="00323341">
        <w:rPr>
          <w:sz w:val="20"/>
          <w:szCs w:val="20"/>
        </w:rPr>
        <w:t>2.5.1. Документы, прилагаемые Заявителем к заявлению о выдаче градостроительного плана земельного участка, представляемые в электронной форме, направляются в следующих форматах:</w:t>
      </w:r>
    </w:p>
    <w:p w:rsidR="00323341" w:rsidRPr="00323341" w:rsidRDefault="00323341" w:rsidP="00323341">
      <w:pPr>
        <w:widowControl w:val="0"/>
        <w:autoSpaceDE w:val="0"/>
        <w:autoSpaceDN w:val="0"/>
        <w:jc w:val="both"/>
        <w:rPr>
          <w:sz w:val="20"/>
          <w:szCs w:val="20"/>
        </w:rPr>
      </w:pPr>
      <w:r w:rsidRPr="00323341">
        <w:rPr>
          <w:sz w:val="20"/>
          <w:szCs w:val="20"/>
        </w:rPr>
        <w:t xml:space="preserve">а) </w:t>
      </w:r>
      <w:proofErr w:type="spellStart"/>
      <w:r w:rsidRPr="00323341">
        <w:rPr>
          <w:sz w:val="20"/>
          <w:szCs w:val="20"/>
        </w:rPr>
        <w:t>xml</w:t>
      </w:r>
      <w:proofErr w:type="spellEnd"/>
      <w:r w:rsidRPr="00323341">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323341">
        <w:rPr>
          <w:sz w:val="20"/>
          <w:szCs w:val="20"/>
        </w:rPr>
        <w:t>xml</w:t>
      </w:r>
      <w:proofErr w:type="spellEnd"/>
      <w:r w:rsidRPr="00323341">
        <w:rPr>
          <w:sz w:val="20"/>
          <w:szCs w:val="20"/>
        </w:rPr>
        <w:t>;</w:t>
      </w:r>
    </w:p>
    <w:p w:rsidR="00323341" w:rsidRPr="00323341" w:rsidRDefault="00323341" w:rsidP="00323341">
      <w:pPr>
        <w:widowControl w:val="0"/>
        <w:autoSpaceDE w:val="0"/>
        <w:autoSpaceDN w:val="0"/>
        <w:jc w:val="both"/>
        <w:rPr>
          <w:sz w:val="20"/>
          <w:szCs w:val="20"/>
        </w:rPr>
      </w:pPr>
      <w:r w:rsidRPr="00323341">
        <w:rPr>
          <w:sz w:val="20"/>
          <w:szCs w:val="20"/>
        </w:rPr>
        <w:lastRenderedPageBreak/>
        <w:t xml:space="preserve">б) </w:t>
      </w:r>
      <w:proofErr w:type="spellStart"/>
      <w:r w:rsidRPr="00323341">
        <w:rPr>
          <w:sz w:val="20"/>
          <w:szCs w:val="20"/>
        </w:rPr>
        <w:t>doc</w:t>
      </w:r>
      <w:proofErr w:type="spellEnd"/>
      <w:r w:rsidRPr="00323341">
        <w:rPr>
          <w:sz w:val="20"/>
          <w:szCs w:val="20"/>
        </w:rPr>
        <w:t xml:space="preserve">, </w:t>
      </w:r>
      <w:proofErr w:type="spellStart"/>
      <w:r w:rsidRPr="00323341">
        <w:rPr>
          <w:sz w:val="20"/>
          <w:szCs w:val="20"/>
        </w:rPr>
        <w:t>docx</w:t>
      </w:r>
      <w:proofErr w:type="spellEnd"/>
      <w:r w:rsidRPr="00323341">
        <w:rPr>
          <w:sz w:val="20"/>
          <w:szCs w:val="20"/>
        </w:rPr>
        <w:t xml:space="preserve">, </w:t>
      </w:r>
      <w:proofErr w:type="spellStart"/>
      <w:r w:rsidRPr="00323341">
        <w:rPr>
          <w:sz w:val="20"/>
          <w:szCs w:val="20"/>
        </w:rPr>
        <w:t>odt</w:t>
      </w:r>
      <w:proofErr w:type="spellEnd"/>
      <w:r w:rsidRPr="00323341">
        <w:rPr>
          <w:sz w:val="20"/>
          <w:szCs w:val="20"/>
        </w:rPr>
        <w:t xml:space="preserve"> - для документов с текстовым содержанием, не включающим формулы;</w:t>
      </w:r>
    </w:p>
    <w:p w:rsidR="00323341" w:rsidRPr="00323341" w:rsidRDefault="00323341" w:rsidP="00323341">
      <w:pPr>
        <w:widowControl w:val="0"/>
        <w:autoSpaceDE w:val="0"/>
        <w:autoSpaceDN w:val="0"/>
        <w:jc w:val="both"/>
        <w:rPr>
          <w:sz w:val="20"/>
          <w:szCs w:val="20"/>
        </w:rPr>
      </w:pPr>
      <w:r w:rsidRPr="00323341">
        <w:rPr>
          <w:sz w:val="20"/>
          <w:szCs w:val="20"/>
        </w:rPr>
        <w:t xml:space="preserve">в) </w:t>
      </w:r>
      <w:proofErr w:type="spellStart"/>
      <w:r w:rsidRPr="00323341">
        <w:rPr>
          <w:sz w:val="20"/>
          <w:szCs w:val="20"/>
        </w:rPr>
        <w:t>pdf</w:t>
      </w:r>
      <w:proofErr w:type="spellEnd"/>
      <w:r w:rsidRPr="00323341">
        <w:rPr>
          <w:sz w:val="20"/>
          <w:szCs w:val="20"/>
        </w:rPr>
        <w:t xml:space="preserve">, </w:t>
      </w:r>
      <w:proofErr w:type="spellStart"/>
      <w:r w:rsidRPr="00323341">
        <w:rPr>
          <w:sz w:val="20"/>
          <w:szCs w:val="20"/>
        </w:rPr>
        <w:t>jpg</w:t>
      </w:r>
      <w:proofErr w:type="spellEnd"/>
      <w:r w:rsidRPr="00323341">
        <w:rPr>
          <w:sz w:val="20"/>
          <w:szCs w:val="20"/>
        </w:rPr>
        <w:t xml:space="preserve">, </w:t>
      </w:r>
      <w:proofErr w:type="spellStart"/>
      <w:r w:rsidRPr="00323341">
        <w:rPr>
          <w:sz w:val="20"/>
          <w:szCs w:val="20"/>
        </w:rPr>
        <w:t>jpeg</w:t>
      </w:r>
      <w:proofErr w:type="spellEnd"/>
      <w:r w:rsidRPr="00323341">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23341" w:rsidRPr="00323341" w:rsidRDefault="00323341" w:rsidP="00323341">
      <w:pPr>
        <w:widowControl w:val="0"/>
        <w:autoSpaceDE w:val="0"/>
        <w:autoSpaceDN w:val="0"/>
        <w:jc w:val="both"/>
        <w:rPr>
          <w:sz w:val="20"/>
          <w:szCs w:val="20"/>
        </w:rPr>
      </w:pPr>
      <w:r w:rsidRPr="00323341">
        <w:rPr>
          <w:sz w:val="20"/>
          <w:szCs w:val="20"/>
        </w:rPr>
        <w:t xml:space="preserve">2.5.2. В случае если оригиналы документов, прилагаемых к заявлению о выдаче градостроительного плана земельного участка,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23341">
        <w:rPr>
          <w:sz w:val="20"/>
          <w:szCs w:val="20"/>
        </w:rPr>
        <w:t>dpi</w:t>
      </w:r>
      <w:proofErr w:type="spellEnd"/>
      <w:r w:rsidRPr="00323341">
        <w:rPr>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23341" w:rsidRPr="00323341" w:rsidRDefault="00323341" w:rsidP="00323341">
      <w:pPr>
        <w:widowControl w:val="0"/>
        <w:autoSpaceDE w:val="0"/>
        <w:autoSpaceDN w:val="0"/>
        <w:jc w:val="both"/>
        <w:rPr>
          <w:sz w:val="20"/>
          <w:szCs w:val="20"/>
        </w:rPr>
      </w:pPr>
      <w:r w:rsidRPr="00323341">
        <w:rPr>
          <w:sz w:val="20"/>
          <w:szCs w:val="20"/>
        </w:rPr>
        <w:t>"черно-белый" (при отсутствии в документе графических изображений и (или) цветного текста);</w:t>
      </w:r>
    </w:p>
    <w:p w:rsidR="00323341" w:rsidRPr="00323341" w:rsidRDefault="00323341" w:rsidP="00323341">
      <w:pPr>
        <w:widowControl w:val="0"/>
        <w:autoSpaceDE w:val="0"/>
        <w:autoSpaceDN w:val="0"/>
        <w:jc w:val="both"/>
        <w:rPr>
          <w:sz w:val="20"/>
          <w:szCs w:val="20"/>
        </w:rPr>
      </w:pPr>
      <w:r w:rsidRPr="00323341">
        <w:rPr>
          <w:sz w:val="20"/>
          <w:szCs w:val="20"/>
        </w:rPr>
        <w:t>"оттенки серого" (при наличии в документе графических изображений, отличных от цветного графического изображения);</w:t>
      </w:r>
    </w:p>
    <w:p w:rsidR="00323341" w:rsidRPr="00323341" w:rsidRDefault="00323341" w:rsidP="00323341">
      <w:pPr>
        <w:widowControl w:val="0"/>
        <w:autoSpaceDE w:val="0"/>
        <w:autoSpaceDN w:val="0"/>
        <w:jc w:val="both"/>
        <w:rPr>
          <w:sz w:val="20"/>
          <w:szCs w:val="20"/>
        </w:rPr>
      </w:pPr>
      <w:r w:rsidRPr="00323341">
        <w:rPr>
          <w:sz w:val="20"/>
          <w:szCs w:val="20"/>
        </w:rPr>
        <w:t>"цветной" или "режим полной цветопередачи" (при наличии в документе цветных графических изображений либо цветного текста).</w:t>
      </w:r>
    </w:p>
    <w:p w:rsidR="00323341" w:rsidRPr="00323341" w:rsidRDefault="00323341" w:rsidP="00323341">
      <w:pPr>
        <w:widowControl w:val="0"/>
        <w:autoSpaceDE w:val="0"/>
        <w:autoSpaceDN w:val="0"/>
        <w:jc w:val="both"/>
        <w:rPr>
          <w:sz w:val="20"/>
          <w:szCs w:val="20"/>
        </w:rPr>
      </w:pPr>
      <w:r w:rsidRPr="00323341">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323341" w:rsidRPr="00323341" w:rsidRDefault="00323341" w:rsidP="00323341">
      <w:pPr>
        <w:widowControl w:val="0"/>
        <w:autoSpaceDE w:val="0"/>
        <w:autoSpaceDN w:val="0"/>
        <w:jc w:val="both"/>
        <w:rPr>
          <w:sz w:val="20"/>
          <w:szCs w:val="20"/>
        </w:rPr>
      </w:pPr>
      <w:bookmarkStart w:id="38" w:name="P156"/>
      <w:bookmarkEnd w:id="38"/>
      <w:r w:rsidRPr="00323341">
        <w:rPr>
          <w:sz w:val="20"/>
          <w:szCs w:val="20"/>
        </w:rPr>
        <w:t>2.5.3. Документы, прилагаемые Заявителем к заявлению о выдаче градостроительного плана земельного участка, представляемые в электронной форме, должны обеспечивать возможность идентифицировать документ и количество листов в документе.</w:t>
      </w:r>
    </w:p>
    <w:p w:rsidR="00323341" w:rsidRPr="00323341" w:rsidRDefault="00323341" w:rsidP="00323341">
      <w:pPr>
        <w:widowControl w:val="0"/>
        <w:autoSpaceDE w:val="0"/>
        <w:autoSpaceDN w:val="0"/>
        <w:jc w:val="both"/>
        <w:rPr>
          <w:sz w:val="20"/>
          <w:szCs w:val="20"/>
        </w:rPr>
      </w:pPr>
      <w:bookmarkStart w:id="39" w:name="P157"/>
      <w:bookmarkEnd w:id="39"/>
      <w:r w:rsidRPr="00323341">
        <w:rPr>
          <w:sz w:val="20"/>
          <w:szCs w:val="20"/>
        </w:rPr>
        <w:t>2.5.4. Исчерпывающий перечень документов, необходимых для предоставления услуги, подлежащих представлению Заявителем самостоятельно:</w:t>
      </w:r>
    </w:p>
    <w:p w:rsidR="00323341" w:rsidRPr="00323341" w:rsidRDefault="00323341" w:rsidP="00323341">
      <w:pPr>
        <w:widowControl w:val="0"/>
        <w:autoSpaceDE w:val="0"/>
        <w:autoSpaceDN w:val="0"/>
        <w:jc w:val="both"/>
        <w:rPr>
          <w:sz w:val="20"/>
          <w:szCs w:val="20"/>
        </w:rPr>
      </w:pPr>
      <w:bookmarkStart w:id="40" w:name="P158"/>
      <w:bookmarkEnd w:id="40"/>
      <w:r w:rsidRPr="00323341">
        <w:rPr>
          <w:sz w:val="20"/>
          <w:szCs w:val="20"/>
        </w:rPr>
        <w:t xml:space="preserve">а) заявление о выдаче градостроительного плана земельного участка. В случае представления заявления о выдаче градостроительного плана земельного участка в электронной форме посредством Единого портала, регионального портала в соответствии с </w:t>
      </w:r>
      <w:hyperlink w:anchor="P135" w:history="1">
        <w:r w:rsidRPr="00323341">
          <w:rPr>
            <w:sz w:val="20"/>
            <w:szCs w:val="20"/>
          </w:rPr>
          <w:t>подпунктом "а" пункта 2.4.1</w:t>
        </w:r>
      </w:hyperlink>
      <w:r w:rsidRPr="00323341">
        <w:rPr>
          <w:sz w:val="20"/>
          <w:szCs w:val="20"/>
        </w:rPr>
        <w:t xml:space="preserve">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323341" w:rsidRPr="00323341" w:rsidRDefault="00323341" w:rsidP="00323341">
      <w:pPr>
        <w:widowControl w:val="0"/>
        <w:autoSpaceDE w:val="0"/>
        <w:autoSpaceDN w:val="0"/>
        <w:jc w:val="both"/>
        <w:rPr>
          <w:sz w:val="20"/>
          <w:szCs w:val="20"/>
        </w:rPr>
      </w:pPr>
      <w:bookmarkStart w:id="41" w:name="P159"/>
      <w:bookmarkEnd w:id="41"/>
      <w:r w:rsidRPr="00323341">
        <w:rPr>
          <w:sz w:val="20"/>
          <w:szCs w:val="20"/>
        </w:rPr>
        <w:t xml:space="preserve">б) документ, удостоверяющий личность Заявителя или представителя Заявителя, в случае представления заявления о выдаче градостроительного плана земельного участка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w:t>
      </w:r>
      <w:hyperlink w:anchor="P135" w:history="1">
        <w:r w:rsidRPr="00323341">
          <w:rPr>
            <w:sz w:val="20"/>
            <w:szCs w:val="20"/>
          </w:rPr>
          <w:t>подпунктом "а" пункта 2.4.1</w:t>
        </w:r>
      </w:hyperlink>
      <w:r w:rsidRPr="00323341">
        <w:rPr>
          <w:sz w:val="20"/>
          <w:szCs w:val="20"/>
        </w:rPr>
        <w:t xml:space="preserve"> настоящего Административного регламента представление указанного документа не требуется;</w:t>
      </w:r>
    </w:p>
    <w:p w:rsidR="00323341" w:rsidRPr="00323341" w:rsidRDefault="00323341" w:rsidP="00323341">
      <w:pPr>
        <w:widowControl w:val="0"/>
        <w:autoSpaceDE w:val="0"/>
        <w:autoSpaceDN w:val="0"/>
        <w:jc w:val="both"/>
        <w:rPr>
          <w:sz w:val="20"/>
          <w:szCs w:val="20"/>
        </w:rPr>
      </w:pPr>
      <w:bookmarkStart w:id="42" w:name="P160"/>
      <w:bookmarkEnd w:id="42"/>
      <w:r w:rsidRPr="00323341">
        <w:rPr>
          <w:sz w:val="20"/>
          <w:szCs w:val="20"/>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w:t>
      </w:r>
      <w:hyperlink w:anchor="P135" w:history="1">
        <w:r w:rsidRPr="00323341">
          <w:rPr>
            <w:sz w:val="20"/>
            <w:szCs w:val="20"/>
          </w:rPr>
          <w:t>подпунктом "а" пункта 2.4.1</w:t>
        </w:r>
      </w:hyperlink>
      <w:r w:rsidRPr="00323341">
        <w:rPr>
          <w:sz w:val="20"/>
          <w:szCs w:val="20"/>
        </w:rPr>
        <w:t xml:space="preserve">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323341" w:rsidRPr="00323341" w:rsidRDefault="00323341" w:rsidP="00323341">
      <w:pPr>
        <w:widowControl w:val="0"/>
        <w:autoSpaceDE w:val="0"/>
        <w:autoSpaceDN w:val="0"/>
        <w:jc w:val="both"/>
        <w:rPr>
          <w:sz w:val="20"/>
          <w:szCs w:val="20"/>
        </w:rPr>
      </w:pPr>
      <w:bookmarkStart w:id="43" w:name="P161"/>
      <w:bookmarkEnd w:id="43"/>
      <w:r w:rsidRPr="00323341">
        <w:rPr>
          <w:sz w:val="20"/>
          <w:szCs w:val="20"/>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2.6. Исчерпывающий перечень документов и сведений,</w:t>
      </w:r>
    </w:p>
    <w:p w:rsidR="00323341" w:rsidRPr="00323341" w:rsidRDefault="00323341" w:rsidP="00323341">
      <w:pPr>
        <w:widowControl w:val="0"/>
        <w:autoSpaceDE w:val="0"/>
        <w:autoSpaceDN w:val="0"/>
        <w:jc w:val="center"/>
        <w:rPr>
          <w:b/>
          <w:sz w:val="20"/>
          <w:szCs w:val="20"/>
        </w:rPr>
      </w:pPr>
      <w:r w:rsidRPr="00323341">
        <w:rPr>
          <w:b/>
          <w:sz w:val="20"/>
          <w:szCs w:val="20"/>
        </w:rPr>
        <w:t>необходимых в соответствии с нормативными правовыми актами</w:t>
      </w:r>
    </w:p>
    <w:p w:rsidR="00323341" w:rsidRPr="00323341" w:rsidRDefault="00323341" w:rsidP="00323341">
      <w:pPr>
        <w:widowControl w:val="0"/>
        <w:autoSpaceDE w:val="0"/>
        <w:autoSpaceDN w:val="0"/>
        <w:jc w:val="center"/>
        <w:rPr>
          <w:b/>
          <w:sz w:val="20"/>
          <w:szCs w:val="20"/>
        </w:rPr>
      </w:pPr>
      <w:r w:rsidRPr="00323341">
        <w:rPr>
          <w:b/>
          <w:sz w:val="20"/>
          <w:szCs w:val="20"/>
        </w:rPr>
        <w:t>для предоставления муниципальной услуги, которые находятся</w:t>
      </w:r>
    </w:p>
    <w:p w:rsidR="00323341" w:rsidRPr="00323341" w:rsidRDefault="00323341" w:rsidP="00323341">
      <w:pPr>
        <w:widowControl w:val="0"/>
        <w:autoSpaceDE w:val="0"/>
        <w:autoSpaceDN w:val="0"/>
        <w:jc w:val="center"/>
        <w:rPr>
          <w:b/>
          <w:sz w:val="20"/>
          <w:szCs w:val="20"/>
        </w:rPr>
      </w:pPr>
      <w:r w:rsidRPr="00323341">
        <w:rPr>
          <w:b/>
          <w:sz w:val="20"/>
          <w:szCs w:val="20"/>
        </w:rPr>
        <w:t>в распоряжении государственных органов, органов местного</w:t>
      </w:r>
    </w:p>
    <w:p w:rsidR="00323341" w:rsidRPr="00323341" w:rsidRDefault="00323341" w:rsidP="00323341">
      <w:pPr>
        <w:widowControl w:val="0"/>
        <w:autoSpaceDE w:val="0"/>
        <w:autoSpaceDN w:val="0"/>
        <w:jc w:val="center"/>
        <w:rPr>
          <w:b/>
          <w:sz w:val="20"/>
          <w:szCs w:val="20"/>
        </w:rPr>
      </w:pPr>
      <w:r w:rsidRPr="00323341">
        <w:rPr>
          <w:b/>
          <w:sz w:val="20"/>
          <w:szCs w:val="20"/>
        </w:rPr>
        <w:t>самоуправления и иных органов, участвующих в предоставлении</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муниципальных услуг</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44" w:name="P170"/>
      <w:bookmarkEnd w:id="44"/>
      <w:r w:rsidRPr="00323341">
        <w:rPr>
          <w:sz w:val="20"/>
          <w:szCs w:val="20"/>
        </w:rPr>
        <w:t>2.6.1.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323341" w:rsidRPr="00323341" w:rsidRDefault="00323341" w:rsidP="00323341">
      <w:pPr>
        <w:widowControl w:val="0"/>
        <w:autoSpaceDE w:val="0"/>
        <w:autoSpaceDN w:val="0"/>
        <w:jc w:val="both"/>
        <w:rPr>
          <w:sz w:val="20"/>
          <w:szCs w:val="20"/>
        </w:rPr>
      </w:pPr>
      <w:r w:rsidRPr="00323341">
        <w:rPr>
          <w:sz w:val="20"/>
          <w:szCs w:val="20"/>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323341" w:rsidRPr="00323341" w:rsidRDefault="00323341" w:rsidP="00323341">
      <w:pPr>
        <w:widowControl w:val="0"/>
        <w:autoSpaceDE w:val="0"/>
        <w:autoSpaceDN w:val="0"/>
        <w:jc w:val="both"/>
        <w:rPr>
          <w:sz w:val="20"/>
          <w:szCs w:val="20"/>
        </w:rPr>
      </w:pPr>
      <w:r w:rsidRPr="00323341">
        <w:rPr>
          <w:sz w:val="20"/>
          <w:szCs w:val="20"/>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323341" w:rsidRPr="00323341" w:rsidRDefault="00323341" w:rsidP="00323341">
      <w:pPr>
        <w:widowControl w:val="0"/>
        <w:autoSpaceDE w:val="0"/>
        <w:autoSpaceDN w:val="0"/>
        <w:jc w:val="both"/>
        <w:rPr>
          <w:sz w:val="20"/>
          <w:szCs w:val="20"/>
        </w:rPr>
      </w:pPr>
      <w:r w:rsidRPr="00323341">
        <w:rPr>
          <w:sz w:val="20"/>
          <w:szCs w:val="20"/>
        </w:rPr>
        <w:t xml:space="preserve">в) информация о возможности подключения (технологического присоединения) объектов капитального </w:t>
      </w:r>
      <w:r w:rsidRPr="00323341">
        <w:rPr>
          <w:sz w:val="20"/>
          <w:szCs w:val="20"/>
        </w:rPr>
        <w:lastRenderedPageBreak/>
        <w:t xml:space="preserve">строительства к сетям инженерно-технического обеспечения (за исключением сетей электроснабжения), определяемой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 в порядке, установленном </w:t>
      </w:r>
      <w:hyperlink r:id="rId62" w:history="1">
        <w:r w:rsidRPr="00323341">
          <w:rPr>
            <w:sz w:val="20"/>
            <w:szCs w:val="20"/>
          </w:rPr>
          <w:t>частью 7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 xml:space="preserve">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w:t>
      </w:r>
      <w:hyperlink r:id="rId63" w:history="1">
        <w:r w:rsidRPr="00323341">
          <w:rPr>
            <w:sz w:val="20"/>
            <w:szCs w:val="20"/>
          </w:rPr>
          <w:t>частью 1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 xml:space="preserve">д) договор о комплексном развитии территории в случае, предусмотренном </w:t>
      </w:r>
      <w:hyperlink r:id="rId64" w:history="1">
        <w:r w:rsidRPr="00323341">
          <w:rPr>
            <w:sz w:val="20"/>
            <w:szCs w:val="20"/>
          </w:rPr>
          <w:t>частью 4 статьи 57</w:t>
        </w:r>
      </w:hyperlink>
      <w:r w:rsidRPr="00323341">
        <w:rPr>
          <w:sz w:val="20"/>
          <w:szCs w:val="20"/>
        </w:rPr>
        <w:t xml:space="preserve"> Градостроительного кодекса Российской Федерации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w:t>
      </w:r>
      <w:hyperlink r:id="rId65" w:history="1">
        <w:r w:rsidRPr="00323341">
          <w:rPr>
            <w:sz w:val="20"/>
            <w:szCs w:val="20"/>
          </w:rPr>
          <w:t>кодексом</w:t>
        </w:r>
      </w:hyperlink>
      <w:r w:rsidRPr="00323341">
        <w:rPr>
          <w:sz w:val="20"/>
          <w:szCs w:val="20"/>
        </w:rPr>
        <w:t xml:space="preserve"> Российской Федерации или субъектом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е)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323341" w:rsidRPr="00323341" w:rsidRDefault="00323341" w:rsidP="00323341">
      <w:pPr>
        <w:widowControl w:val="0"/>
        <w:autoSpaceDE w:val="0"/>
        <w:autoSpaceDN w:val="0"/>
        <w:jc w:val="both"/>
        <w:rPr>
          <w:sz w:val="20"/>
          <w:szCs w:val="20"/>
        </w:rPr>
      </w:pPr>
      <w:r w:rsidRPr="00323341">
        <w:rPr>
          <w:sz w:val="20"/>
          <w:szCs w:val="20"/>
        </w:rPr>
        <w:t>ж) информация о границах зон с особыми условиями использования территорий, в том числе если земельный участок полностью или частично расположен в границах таких зон;</w:t>
      </w:r>
    </w:p>
    <w:p w:rsidR="00323341" w:rsidRPr="00323341" w:rsidRDefault="00323341" w:rsidP="00323341">
      <w:pPr>
        <w:widowControl w:val="0"/>
        <w:autoSpaceDE w:val="0"/>
        <w:autoSpaceDN w:val="0"/>
        <w:jc w:val="both"/>
        <w:rPr>
          <w:sz w:val="20"/>
          <w:szCs w:val="20"/>
        </w:rPr>
      </w:pPr>
      <w:r w:rsidRPr="00323341">
        <w:rPr>
          <w:sz w:val="20"/>
          <w:szCs w:val="20"/>
        </w:rPr>
        <w:t xml:space="preserve">з) документация по планировке территории в случаях, предусмотренных </w:t>
      </w:r>
      <w:hyperlink r:id="rId66" w:history="1">
        <w:r w:rsidRPr="00323341">
          <w:rPr>
            <w:sz w:val="20"/>
            <w:szCs w:val="20"/>
          </w:rPr>
          <w:t>частью 4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2.7. Срок и порядок регистрации запроса Заявителя</w:t>
      </w:r>
    </w:p>
    <w:p w:rsidR="00323341" w:rsidRPr="00323341" w:rsidRDefault="00323341" w:rsidP="00323341">
      <w:pPr>
        <w:widowControl w:val="0"/>
        <w:autoSpaceDE w:val="0"/>
        <w:autoSpaceDN w:val="0"/>
        <w:jc w:val="center"/>
        <w:rPr>
          <w:b/>
          <w:sz w:val="20"/>
          <w:szCs w:val="20"/>
        </w:rPr>
      </w:pPr>
      <w:r w:rsidRPr="00323341">
        <w:rPr>
          <w:b/>
          <w:sz w:val="20"/>
          <w:szCs w:val="20"/>
        </w:rPr>
        <w:t>о предоставлении муниципальной услуги, в том числе</w:t>
      </w:r>
    </w:p>
    <w:p w:rsidR="00323341" w:rsidRPr="00323341" w:rsidRDefault="00323341" w:rsidP="00323341">
      <w:pPr>
        <w:widowControl w:val="0"/>
        <w:autoSpaceDE w:val="0"/>
        <w:autoSpaceDN w:val="0"/>
        <w:jc w:val="center"/>
        <w:rPr>
          <w:b/>
          <w:sz w:val="20"/>
          <w:szCs w:val="20"/>
        </w:rPr>
      </w:pPr>
      <w:r w:rsidRPr="00323341">
        <w:rPr>
          <w:b/>
          <w:sz w:val="20"/>
          <w:szCs w:val="20"/>
        </w:rPr>
        <w:t>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45" w:name="P184"/>
      <w:bookmarkEnd w:id="45"/>
      <w:r w:rsidRPr="00323341">
        <w:rPr>
          <w:sz w:val="20"/>
          <w:szCs w:val="20"/>
        </w:rPr>
        <w:t xml:space="preserve">2.7.1. Регистрация заявления о выдаче градостроительного плана земельного участка, представленного Заявителем указанными в </w:t>
      </w:r>
      <w:hyperlink w:anchor="P134" w:history="1">
        <w:r w:rsidRPr="00323341">
          <w:rPr>
            <w:sz w:val="20"/>
            <w:szCs w:val="20"/>
          </w:rPr>
          <w:t>пункте 2.4.1</w:t>
        </w:r>
      </w:hyperlink>
      <w:r w:rsidRPr="00323341">
        <w:rPr>
          <w:sz w:val="20"/>
          <w:szCs w:val="20"/>
        </w:rPr>
        <w:t xml:space="preserve">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323341" w:rsidRPr="00323341" w:rsidRDefault="00323341" w:rsidP="00323341">
      <w:pPr>
        <w:widowControl w:val="0"/>
        <w:autoSpaceDE w:val="0"/>
        <w:autoSpaceDN w:val="0"/>
        <w:jc w:val="both"/>
        <w:rPr>
          <w:sz w:val="20"/>
          <w:szCs w:val="20"/>
        </w:rPr>
      </w:pPr>
      <w:r w:rsidRPr="00323341">
        <w:rPr>
          <w:sz w:val="20"/>
          <w:szCs w:val="20"/>
        </w:rPr>
        <w:t xml:space="preserve">В случае представления заявления о выдаче градостроительного плана земельного участка в электронной форме способом, указанным в </w:t>
      </w:r>
      <w:hyperlink w:anchor="P135" w:history="1">
        <w:r w:rsidRPr="00323341">
          <w:rPr>
            <w:sz w:val="20"/>
            <w:szCs w:val="20"/>
          </w:rPr>
          <w:t>подпункте "а" пункта 2.4.1</w:t>
        </w:r>
      </w:hyperlink>
      <w:r w:rsidRPr="00323341">
        <w:rPr>
          <w:sz w:val="20"/>
          <w:szCs w:val="20"/>
        </w:rPr>
        <w:t xml:space="preserve">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о выдаче градостроительного плана земельного участка считается первый рабочий день, следующий за днем представления Заявителем указанного заявления.</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2.8. Срок предоставления муниципальной услуги, в том числе</w:t>
      </w:r>
    </w:p>
    <w:p w:rsidR="00323341" w:rsidRPr="00323341" w:rsidRDefault="00323341" w:rsidP="00323341">
      <w:pPr>
        <w:widowControl w:val="0"/>
        <w:autoSpaceDE w:val="0"/>
        <w:autoSpaceDN w:val="0"/>
        <w:jc w:val="center"/>
        <w:rPr>
          <w:b/>
          <w:sz w:val="20"/>
          <w:szCs w:val="20"/>
        </w:rPr>
      </w:pPr>
      <w:r w:rsidRPr="00323341">
        <w:rPr>
          <w:b/>
          <w:sz w:val="20"/>
          <w:szCs w:val="20"/>
        </w:rPr>
        <w:t>с учетом необходимости обращения в организации, участвующие</w:t>
      </w:r>
    </w:p>
    <w:p w:rsidR="00323341" w:rsidRPr="00323341" w:rsidRDefault="00323341" w:rsidP="00323341">
      <w:pPr>
        <w:widowControl w:val="0"/>
        <w:autoSpaceDE w:val="0"/>
        <w:autoSpaceDN w:val="0"/>
        <w:jc w:val="center"/>
        <w:rPr>
          <w:b/>
          <w:sz w:val="20"/>
          <w:szCs w:val="20"/>
        </w:rPr>
      </w:pPr>
      <w:r w:rsidRPr="00323341">
        <w:rPr>
          <w:b/>
          <w:sz w:val="20"/>
          <w:szCs w:val="20"/>
        </w:rPr>
        <w:t>в предоставлении муниципальной услуги, срок приостановления</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предоставления муниципальной услуги, срок выдачи</w:t>
      </w:r>
    </w:p>
    <w:p w:rsidR="00323341" w:rsidRPr="00323341" w:rsidRDefault="00323341" w:rsidP="00323341">
      <w:pPr>
        <w:widowControl w:val="0"/>
        <w:autoSpaceDE w:val="0"/>
        <w:autoSpaceDN w:val="0"/>
        <w:jc w:val="center"/>
        <w:rPr>
          <w:b/>
          <w:sz w:val="20"/>
          <w:szCs w:val="20"/>
        </w:rPr>
      </w:pPr>
      <w:r w:rsidRPr="00323341">
        <w:rPr>
          <w:b/>
          <w:sz w:val="20"/>
          <w:szCs w:val="20"/>
        </w:rPr>
        <w:t>(направления) документов, являющихся результатом</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предоставления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rPr>
          <w:sz w:val="20"/>
          <w:szCs w:val="20"/>
        </w:rPr>
      </w:pPr>
      <w:r w:rsidRPr="00323341">
        <w:rPr>
          <w:sz w:val="20"/>
          <w:szCs w:val="20"/>
        </w:rPr>
        <w:t>2.8.1. Срок предоставления услуги составляет не более десяти рабочих дней после получения заявления о выдаче градостроительного плана земельного участка Уполномоченным органом.</w:t>
      </w:r>
    </w:p>
    <w:p w:rsidR="00323341" w:rsidRPr="00323341" w:rsidRDefault="00323341" w:rsidP="00323341">
      <w:pPr>
        <w:widowControl w:val="0"/>
        <w:autoSpaceDE w:val="0"/>
        <w:autoSpaceDN w:val="0"/>
        <w:jc w:val="both"/>
        <w:rPr>
          <w:sz w:val="20"/>
          <w:szCs w:val="20"/>
        </w:rPr>
      </w:pPr>
      <w:r w:rsidRPr="00323341">
        <w:rPr>
          <w:sz w:val="20"/>
          <w:szCs w:val="20"/>
        </w:rPr>
        <w:t>Заявление о выдаче градостроительного плана земельного участка считается полученным Уполномоченным органом со дня его регистрации.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2.9. Исчерпывающий перечень оснований для приостановления</w:t>
      </w:r>
    </w:p>
    <w:p w:rsidR="00323341" w:rsidRPr="00323341" w:rsidRDefault="00323341" w:rsidP="00323341">
      <w:pPr>
        <w:widowControl w:val="0"/>
        <w:autoSpaceDE w:val="0"/>
        <w:autoSpaceDN w:val="0"/>
        <w:jc w:val="center"/>
        <w:rPr>
          <w:b/>
          <w:sz w:val="20"/>
          <w:szCs w:val="20"/>
        </w:rPr>
      </w:pPr>
      <w:r w:rsidRPr="00323341">
        <w:rPr>
          <w:b/>
          <w:sz w:val="20"/>
          <w:szCs w:val="20"/>
        </w:rPr>
        <w:t>или отказа в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2.9.1.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 xml:space="preserve">Основания для отказа в выдаче градостроительного плана земельного участка предусмотрены </w:t>
      </w:r>
      <w:hyperlink w:anchor="P226" w:history="1">
        <w:r w:rsidRPr="00323341">
          <w:rPr>
            <w:sz w:val="20"/>
            <w:szCs w:val="20"/>
          </w:rPr>
          <w:t>пунктом 2.11.3</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2.10. Исчерпывающий перечень оснований для отказа в приеме</w:t>
      </w:r>
    </w:p>
    <w:p w:rsidR="00323341" w:rsidRPr="00323341" w:rsidRDefault="00323341" w:rsidP="00323341">
      <w:pPr>
        <w:widowControl w:val="0"/>
        <w:autoSpaceDE w:val="0"/>
        <w:autoSpaceDN w:val="0"/>
        <w:jc w:val="center"/>
        <w:rPr>
          <w:b/>
          <w:sz w:val="20"/>
          <w:szCs w:val="20"/>
        </w:rPr>
      </w:pPr>
      <w:r w:rsidRPr="00323341">
        <w:rPr>
          <w:b/>
          <w:sz w:val="20"/>
          <w:szCs w:val="20"/>
        </w:rPr>
        <w:t>документов, необходимых для предоставления муниципальной</w:t>
      </w:r>
    </w:p>
    <w:p w:rsidR="00323341" w:rsidRPr="00323341" w:rsidRDefault="00323341" w:rsidP="00323341">
      <w:pPr>
        <w:widowControl w:val="0"/>
        <w:autoSpaceDE w:val="0"/>
        <w:autoSpaceDN w:val="0"/>
        <w:jc w:val="center"/>
        <w:rPr>
          <w:b/>
          <w:sz w:val="20"/>
          <w:szCs w:val="20"/>
        </w:rPr>
      </w:pPr>
      <w:r w:rsidRPr="00323341">
        <w:rPr>
          <w:b/>
          <w:sz w:val="20"/>
          <w:szCs w:val="20"/>
        </w:rPr>
        <w:t>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46" w:name="P207"/>
      <w:bookmarkEnd w:id="46"/>
      <w:r w:rsidRPr="00323341">
        <w:rPr>
          <w:sz w:val="20"/>
          <w:szCs w:val="20"/>
        </w:rPr>
        <w:t xml:space="preserve">2.10.1. Исчерпывающий перечень оснований для отказа в приеме документов, указанных в </w:t>
      </w:r>
      <w:hyperlink w:anchor="P157" w:history="1">
        <w:r w:rsidRPr="00323341">
          <w:rPr>
            <w:sz w:val="20"/>
            <w:szCs w:val="20"/>
          </w:rPr>
          <w:t>пункте 2.5.4</w:t>
        </w:r>
      </w:hyperlink>
      <w:r w:rsidRPr="00323341">
        <w:rPr>
          <w:sz w:val="20"/>
          <w:szCs w:val="20"/>
        </w:rPr>
        <w:t xml:space="preserve"> настоящего Административного регламента, в том числе представленных в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а) заявление о выдаче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б) неполное заполнение полей в форме заявления о выдаче градостроительного плана земельного участка, в </w:t>
      </w:r>
      <w:r w:rsidRPr="00323341">
        <w:rPr>
          <w:sz w:val="20"/>
          <w:szCs w:val="20"/>
        </w:rPr>
        <w:lastRenderedPageBreak/>
        <w:t>том числе в интерактивной форме заявления на Едином портале, региональном портале;</w:t>
      </w:r>
    </w:p>
    <w:p w:rsidR="00323341" w:rsidRPr="00323341" w:rsidRDefault="00323341" w:rsidP="00323341">
      <w:pPr>
        <w:widowControl w:val="0"/>
        <w:autoSpaceDE w:val="0"/>
        <w:autoSpaceDN w:val="0"/>
        <w:jc w:val="both"/>
        <w:rPr>
          <w:sz w:val="20"/>
          <w:szCs w:val="20"/>
        </w:rPr>
      </w:pPr>
      <w:r w:rsidRPr="00323341">
        <w:rPr>
          <w:sz w:val="20"/>
          <w:szCs w:val="20"/>
        </w:rPr>
        <w:t xml:space="preserve">в) непредставление документов, предусмотренных </w:t>
      </w:r>
      <w:hyperlink w:anchor="P158" w:history="1">
        <w:r w:rsidRPr="00323341">
          <w:rPr>
            <w:sz w:val="20"/>
            <w:szCs w:val="20"/>
          </w:rPr>
          <w:t>подпунктами "а"</w:t>
        </w:r>
      </w:hyperlink>
      <w:r w:rsidRPr="00323341">
        <w:rPr>
          <w:sz w:val="20"/>
          <w:szCs w:val="20"/>
        </w:rPr>
        <w:t xml:space="preserve"> - </w:t>
      </w:r>
      <w:hyperlink w:anchor="P160" w:history="1">
        <w:r w:rsidRPr="00323341">
          <w:rPr>
            <w:sz w:val="20"/>
            <w:szCs w:val="20"/>
          </w:rPr>
          <w:t>"в" пункта 2.5.4</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323341" w:rsidRPr="00323341" w:rsidRDefault="00323341" w:rsidP="00323341">
      <w:pPr>
        <w:widowControl w:val="0"/>
        <w:autoSpaceDE w:val="0"/>
        <w:autoSpaceDN w:val="0"/>
        <w:jc w:val="both"/>
        <w:rPr>
          <w:sz w:val="20"/>
          <w:szCs w:val="20"/>
        </w:rPr>
      </w:pPr>
      <w:r w:rsidRPr="00323341">
        <w:rPr>
          <w:sz w:val="20"/>
          <w:szCs w:val="20"/>
        </w:rPr>
        <w:t>д) представленные документы содержат подчистки и исправления текста;</w:t>
      </w:r>
    </w:p>
    <w:p w:rsidR="00323341" w:rsidRPr="00323341" w:rsidRDefault="00323341" w:rsidP="00323341">
      <w:pPr>
        <w:widowControl w:val="0"/>
        <w:autoSpaceDE w:val="0"/>
        <w:autoSpaceDN w:val="0"/>
        <w:jc w:val="both"/>
        <w:rPr>
          <w:sz w:val="20"/>
          <w:szCs w:val="20"/>
        </w:rPr>
      </w:pPr>
      <w:r w:rsidRPr="00323341">
        <w:rPr>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323341" w:rsidRPr="00323341" w:rsidRDefault="00323341" w:rsidP="00323341">
      <w:pPr>
        <w:widowControl w:val="0"/>
        <w:autoSpaceDE w:val="0"/>
        <w:autoSpaceDN w:val="0"/>
        <w:jc w:val="both"/>
        <w:rPr>
          <w:sz w:val="20"/>
          <w:szCs w:val="20"/>
        </w:rPr>
      </w:pPr>
      <w:r w:rsidRPr="00323341">
        <w:rPr>
          <w:sz w:val="20"/>
          <w:szCs w:val="20"/>
        </w:rPr>
        <w:t xml:space="preserve">ж) заявление о выдаче градостроительного плана земельного участка и документы, указанные в </w:t>
      </w:r>
      <w:hyperlink w:anchor="P159" w:history="1">
        <w:r w:rsidRPr="00323341">
          <w:rPr>
            <w:sz w:val="20"/>
            <w:szCs w:val="20"/>
          </w:rPr>
          <w:t>подпунктах "б"</w:t>
        </w:r>
      </w:hyperlink>
      <w:r w:rsidRPr="00323341">
        <w:rPr>
          <w:sz w:val="20"/>
          <w:szCs w:val="20"/>
        </w:rPr>
        <w:t xml:space="preserve"> - </w:t>
      </w:r>
      <w:hyperlink w:anchor="P161" w:history="1">
        <w:r w:rsidRPr="00323341">
          <w:rPr>
            <w:sz w:val="20"/>
            <w:szCs w:val="20"/>
          </w:rPr>
          <w:t>"г" пункта 2.5.4</w:t>
        </w:r>
      </w:hyperlink>
      <w:r w:rsidRPr="00323341">
        <w:rPr>
          <w:sz w:val="20"/>
          <w:szCs w:val="20"/>
        </w:rPr>
        <w:t xml:space="preserve"> настоящего Административного регламента, представлены в электронной форме с нарушением требований, установленных </w:t>
      </w:r>
      <w:hyperlink w:anchor="P147" w:history="1">
        <w:r w:rsidRPr="00323341">
          <w:rPr>
            <w:sz w:val="20"/>
            <w:szCs w:val="20"/>
          </w:rPr>
          <w:t>пунктами 2.5.1</w:t>
        </w:r>
      </w:hyperlink>
      <w:r w:rsidRPr="00323341">
        <w:rPr>
          <w:sz w:val="20"/>
          <w:szCs w:val="20"/>
        </w:rPr>
        <w:t xml:space="preserve"> - </w:t>
      </w:r>
      <w:hyperlink w:anchor="P156" w:history="1">
        <w:r w:rsidRPr="00323341">
          <w:rPr>
            <w:sz w:val="20"/>
            <w:szCs w:val="20"/>
          </w:rPr>
          <w:t>2.5.3</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 xml:space="preserve">з) выявлено несоблюдение установленных </w:t>
      </w:r>
      <w:hyperlink r:id="rId67" w:history="1">
        <w:r w:rsidRPr="00323341">
          <w:rPr>
            <w:sz w:val="20"/>
            <w:szCs w:val="20"/>
          </w:rPr>
          <w:t>статьей 11</w:t>
        </w:r>
      </w:hyperlink>
      <w:r w:rsidRPr="00323341">
        <w:rPr>
          <w:sz w:val="20"/>
          <w:szCs w:val="20"/>
        </w:rPr>
        <w:t xml:space="preserve">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323341" w:rsidRPr="00323341" w:rsidRDefault="00323341" w:rsidP="00323341">
      <w:pPr>
        <w:widowControl w:val="0"/>
        <w:autoSpaceDE w:val="0"/>
        <w:autoSpaceDN w:val="0"/>
        <w:jc w:val="both"/>
        <w:rPr>
          <w:sz w:val="20"/>
          <w:szCs w:val="20"/>
        </w:rPr>
      </w:pPr>
      <w:r w:rsidRPr="00323341">
        <w:rPr>
          <w:sz w:val="20"/>
          <w:szCs w:val="20"/>
        </w:rPr>
        <w:t xml:space="preserve">2.10.2. Решение об отказе в приеме документов, указанных в </w:t>
      </w:r>
      <w:hyperlink w:anchor="P157" w:history="1">
        <w:r w:rsidRPr="00323341">
          <w:rPr>
            <w:sz w:val="20"/>
            <w:szCs w:val="20"/>
          </w:rPr>
          <w:t>пункте 2.5.4</w:t>
        </w:r>
      </w:hyperlink>
      <w:r w:rsidRPr="00323341">
        <w:rPr>
          <w:sz w:val="20"/>
          <w:szCs w:val="20"/>
        </w:rPr>
        <w:t xml:space="preserve"> настоящего Административного регламента, направляется Заявителю способом, определенным Заявителем в заявлении о выдаче градостроительного плана земельного участка,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или Уполномоченный орган.</w:t>
      </w:r>
    </w:p>
    <w:p w:rsidR="00323341" w:rsidRPr="00323341" w:rsidRDefault="00323341" w:rsidP="00323341">
      <w:pPr>
        <w:widowControl w:val="0"/>
        <w:autoSpaceDE w:val="0"/>
        <w:autoSpaceDN w:val="0"/>
        <w:jc w:val="both"/>
        <w:rPr>
          <w:sz w:val="20"/>
          <w:szCs w:val="20"/>
        </w:rPr>
      </w:pPr>
      <w:r w:rsidRPr="00323341">
        <w:rPr>
          <w:sz w:val="20"/>
          <w:szCs w:val="20"/>
        </w:rPr>
        <w:t xml:space="preserve">2.10.3. Отказ в приеме документов, указанных в </w:t>
      </w:r>
      <w:hyperlink w:anchor="P157" w:history="1">
        <w:r w:rsidRPr="00323341">
          <w:rPr>
            <w:sz w:val="20"/>
            <w:szCs w:val="20"/>
          </w:rPr>
          <w:t>пункте 2.5.4</w:t>
        </w:r>
      </w:hyperlink>
      <w:r w:rsidRPr="00323341">
        <w:rPr>
          <w:sz w:val="20"/>
          <w:szCs w:val="20"/>
        </w:rPr>
        <w:t xml:space="preserve"> настоящего Административного регламента, не препятствует повторному обращению Заявителя в Уполномоченный орган.</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2.11. Описание результата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bookmarkStart w:id="47" w:name="P222"/>
      <w:bookmarkEnd w:id="47"/>
      <w:r w:rsidRPr="00323341">
        <w:rPr>
          <w:sz w:val="20"/>
          <w:szCs w:val="20"/>
        </w:rPr>
        <w:t>2.11.1. Результатом предоставления услуги является:</w:t>
      </w:r>
    </w:p>
    <w:p w:rsidR="00323341" w:rsidRPr="00323341" w:rsidRDefault="00323341" w:rsidP="00323341">
      <w:pPr>
        <w:widowControl w:val="0"/>
        <w:autoSpaceDE w:val="0"/>
        <w:autoSpaceDN w:val="0"/>
        <w:jc w:val="both"/>
        <w:rPr>
          <w:sz w:val="20"/>
          <w:szCs w:val="20"/>
        </w:rPr>
      </w:pPr>
      <w:bookmarkStart w:id="48" w:name="P223"/>
      <w:bookmarkEnd w:id="48"/>
      <w:r w:rsidRPr="00323341">
        <w:rPr>
          <w:sz w:val="20"/>
          <w:szCs w:val="20"/>
        </w:rPr>
        <w:t>а) градостроительный план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б) решение об отказе в выдаче градостроительного плана земельного участка в случае наличия оснований, указанных в </w:t>
      </w:r>
      <w:hyperlink w:anchor="P226" w:history="1">
        <w:r w:rsidRPr="00323341">
          <w:rPr>
            <w:sz w:val="20"/>
            <w:szCs w:val="20"/>
          </w:rPr>
          <w:t>пункте 2.11.3</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2.11.2. Форма градостроительного плана земельного участка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323341" w:rsidRPr="00323341" w:rsidRDefault="00323341" w:rsidP="00323341">
      <w:pPr>
        <w:widowControl w:val="0"/>
        <w:autoSpaceDE w:val="0"/>
        <w:autoSpaceDN w:val="0"/>
        <w:jc w:val="both"/>
        <w:rPr>
          <w:sz w:val="20"/>
          <w:szCs w:val="20"/>
        </w:rPr>
      </w:pPr>
      <w:bookmarkStart w:id="49" w:name="P226"/>
      <w:bookmarkEnd w:id="49"/>
      <w:r w:rsidRPr="00323341">
        <w:rPr>
          <w:sz w:val="20"/>
          <w:szCs w:val="20"/>
        </w:rPr>
        <w:t>2.11.3. Исчерпывающий перечень оснований для отказа в выдаче градостроительного плана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w:t>
      </w:r>
      <w:hyperlink r:id="rId68" w:history="1">
        <w:r w:rsidRPr="00323341">
          <w:rPr>
            <w:sz w:val="20"/>
            <w:szCs w:val="20"/>
          </w:rPr>
          <w:t>частью 1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 xml:space="preserve">б) отсутствует утвержденная документация по планировке территории в случае, если в соответствии с Градостроительным </w:t>
      </w:r>
      <w:hyperlink r:id="rId69" w:history="1">
        <w:r w:rsidRPr="00323341">
          <w:rPr>
            <w:sz w:val="20"/>
            <w:szCs w:val="20"/>
          </w:rPr>
          <w:t>кодексом</w:t>
        </w:r>
      </w:hyperlink>
      <w:r w:rsidRPr="00323341">
        <w:rPr>
          <w:sz w:val="20"/>
          <w:szCs w:val="20"/>
        </w:rPr>
        <w:t xml:space="preserve">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323341" w:rsidRPr="00323341" w:rsidRDefault="00323341" w:rsidP="00323341">
      <w:pPr>
        <w:widowControl w:val="0"/>
        <w:autoSpaceDE w:val="0"/>
        <w:autoSpaceDN w:val="0"/>
        <w:jc w:val="both"/>
        <w:rPr>
          <w:sz w:val="20"/>
          <w:szCs w:val="20"/>
        </w:rPr>
      </w:pPr>
      <w:r w:rsidRPr="00323341">
        <w:rPr>
          <w:sz w:val="20"/>
          <w:szCs w:val="20"/>
        </w:rPr>
        <w:t xml:space="preserve">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w:t>
      </w:r>
      <w:hyperlink r:id="rId70" w:history="1">
        <w:r w:rsidRPr="00323341">
          <w:rPr>
            <w:sz w:val="20"/>
            <w:szCs w:val="20"/>
          </w:rPr>
          <w:t>частью 1 статьи 57</w:t>
        </w:r>
      </w:hyperlink>
      <w:r w:rsidRPr="00323341">
        <w:rPr>
          <w:sz w:val="20"/>
          <w:szCs w:val="20"/>
        </w:rPr>
        <w:t xml:space="preserve"> Градостроительного кодекса Российской Федерации;</w:t>
      </w:r>
    </w:p>
    <w:p w:rsidR="00323341" w:rsidRPr="00323341" w:rsidRDefault="00323341" w:rsidP="00323341">
      <w:pPr>
        <w:widowControl w:val="0"/>
        <w:autoSpaceDE w:val="0"/>
        <w:autoSpaceDN w:val="0"/>
        <w:jc w:val="both"/>
        <w:rPr>
          <w:sz w:val="20"/>
          <w:szCs w:val="20"/>
        </w:rPr>
      </w:pPr>
      <w:bookmarkStart w:id="50" w:name="P230"/>
      <w:bookmarkEnd w:id="50"/>
      <w:r w:rsidRPr="00323341">
        <w:rPr>
          <w:sz w:val="20"/>
          <w:szCs w:val="20"/>
        </w:rPr>
        <w:t>В случае, если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установленных нормативным правовым актом субъекта Российской Федерации).</w:t>
      </w:r>
    </w:p>
    <w:p w:rsidR="00323341" w:rsidRPr="00323341" w:rsidRDefault="00323341" w:rsidP="00323341">
      <w:pPr>
        <w:widowControl w:val="0"/>
        <w:autoSpaceDE w:val="0"/>
        <w:autoSpaceDN w:val="0"/>
        <w:jc w:val="both"/>
        <w:rPr>
          <w:sz w:val="20"/>
          <w:szCs w:val="20"/>
        </w:rPr>
      </w:pPr>
      <w:r w:rsidRPr="00323341">
        <w:rPr>
          <w:sz w:val="20"/>
          <w:szCs w:val="20"/>
        </w:rPr>
        <w:t xml:space="preserve">2.11.4. Результат предоставления услуги, указанный в </w:t>
      </w:r>
      <w:hyperlink w:anchor="P222" w:history="1">
        <w:r w:rsidRPr="00323341">
          <w:rPr>
            <w:sz w:val="20"/>
            <w:szCs w:val="20"/>
          </w:rPr>
          <w:t>пункте 2.11.1</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заявлении о выдаче градостроительного плана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выдается Заявителю на бумажном носителе при личном обращении в уполномоченный орган государственной власти,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2.11.5. Результат предоставления услуги (его копия или сведения, содержащиеся в нем), предусмотренный </w:t>
      </w:r>
      <w:hyperlink w:anchor="P223" w:history="1">
        <w:r w:rsidRPr="00323341">
          <w:rPr>
            <w:sz w:val="20"/>
            <w:szCs w:val="20"/>
          </w:rPr>
          <w:t>подпунктом "а" пункта 2.11.1</w:t>
        </w:r>
      </w:hyperlink>
      <w:r w:rsidRPr="00323341">
        <w:rPr>
          <w:sz w:val="20"/>
          <w:szCs w:val="20"/>
        </w:rPr>
        <w:t xml:space="preserve"> настоящего Административного регламента, в течение пяти рабочих дней со </w:t>
      </w:r>
      <w:r w:rsidRPr="00323341">
        <w:rPr>
          <w:sz w:val="20"/>
          <w:szCs w:val="20"/>
        </w:rPr>
        <w:lastRenderedPageBreak/>
        <w:t>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округов.</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2.12. Порядок, размер и основания взимания государственной</w:t>
      </w:r>
    </w:p>
    <w:p w:rsidR="00323341" w:rsidRPr="00323341" w:rsidRDefault="00323341" w:rsidP="00323341">
      <w:pPr>
        <w:widowControl w:val="0"/>
        <w:autoSpaceDE w:val="0"/>
        <w:autoSpaceDN w:val="0"/>
        <w:jc w:val="center"/>
        <w:rPr>
          <w:b/>
          <w:sz w:val="20"/>
          <w:szCs w:val="20"/>
        </w:rPr>
      </w:pPr>
      <w:r w:rsidRPr="00323341">
        <w:rPr>
          <w:b/>
          <w:sz w:val="20"/>
          <w:szCs w:val="20"/>
        </w:rPr>
        <w:t>пошлины или иной оплаты, взимаемой за предоставление</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2.12.1. Предоставление услуги осуществляется без взимания платы.</w:t>
      </w:r>
    </w:p>
    <w:p w:rsidR="00323341" w:rsidRPr="00323341" w:rsidRDefault="00323341" w:rsidP="00323341">
      <w:pPr>
        <w:widowControl w:val="0"/>
        <w:autoSpaceDE w:val="0"/>
        <w:autoSpaceDN w:val="0"/>
        <w:jc w:val="both"/>
        <w:rPr>
          <w:sz w:val="20"/>
          <w:szCs w:val="20"/>
        </w:rPr>
      </w:pPr>
      <w:r w:rsidRPr="00323341">
        <w:rPr>
          <w:sz w:val="20"/>
          <w:szCs w:val="20"/>
        </w:rPr>
        <w:t>2.12.2. Сведения о ходе рассмотрения заявления о выдаче градостроительного плана земельного участка,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323341" w:rsidRPr="00323341" w:rsidRDefault="00323341" w:rsidP="00323341">
      <w:pPr>
        <w:widowControl w:val="0"/>
        <w:autoSpaceDE w:val="0"/>
        <w:autoSpaceDN w:val="0"/>
        <w:jc w:val="both"/>
        <w:rPr>
          <w:sz w:val="20"/>
          <w:szCs w:val="20"/>
        </w:rPr>
      </w:pPr>
      <w:r w:rsidRPr="00323341">
        <w:rPr>
          <w:sz w:val="20"/>
          <w:szCs w:val="20"/>
        </w:rPr>
        <w:t xml:space="preserve">Сведения о ходе рассмотрения заявления о выдаче градостроительного плана земельного участка, представленного способом, указанным в </w:t>
      </w:r>
      <w:hyperlink w:anchor="P138" w:history="1">
        <w:r w:rsidRPr="00323341">
          <w:rPr>
            <w:sz w:val="20"/>
            <w:szCs w:val="20"/>
          </w:rPr>
          <w:t>подпункте "б" пункта 2.4.1</w:t>
        </w:r>
      </w:hyperlink>
      <w:r w:rsidRPr="00323341">
        <w:rPr>
          <w:sz w:val="20"/>
          <w:szCs w:val="20"/>
        </w:rPr>
        <w:t xml:space="preserve">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323341" w:rsidRPr="00323341" w:rsidRDefault="00323341" w:rsidP="00323341">
      <w:pPr>
        <w:widowControl w:val="0"/>
        <w:autoSpaceDE w:val="0"/>
        <w:autoSpaceDN w:val="0"/>
        <w:jc w:val="both"/>
        <w:rPr>
          <w:sz w:val="20"/>
          <w:szCs w:val="20"/>
        </w:rPr>
      </w:pPr>
      <w:r w:rsidRPr="00323341">
        <w:rPr>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323341" w:rsidRPr="00323341" w:rsidRDefault="00323341" w:rsidP="00323341">
      <w:pPr>
        <w:widowControl w:val="0"/>
        <w:autoSpaceDE w:val="0"/>
        <w:autoSpaceDN w:val="0"/>
        <w:jc w:val="both"/>
        <w:rPr>
          <w:sz w:val="20"/>
          <w:szCs w:val="20"/>
        </w:rPr>
      </w:pPr>
      <w:r w:rsidRPr="00323341">
        <w:rPr>
          <w:sz w:val="20"/>
          <w:szCs w:val="20"/>
        </w:rPr>
        <w:t>б) в электронной форме посредством электронной почты.</w:t>
      </w:r>
    </w:p>
    <w:p w:rsidR="00323341" w:rsidRPr="00323341" w:rsidRDefault="00323341" w:rsidP="00323341">
      <w:pPr>
        <w:widowControl w:val="0"/>
        <w:autoSpaceDE w:val="0"/>
        <w:autoSpaceDN w:val="0"/>
        <w:jc w:val="both"/>
        <w:rPr>
          <w:sz w:val="20"/>
          <w:szCs w:val="20"/>
        </w:rPr>
      </w:pPr>
      <w:r w:rsidRPr="00323341">
        <w:rPr>
          <w:sz w:val="20"/>
          <w:szCs w:val="20"/>
        </w:rPr>
        <w:t>На основании запроса сведения о ходе рассмотрения заявления о выдаче градостроительного плана земельного участка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2.13. Порядок исправления допущенных опечаток и ошибок</w:t>
      </w:r>
    </w:p>
    <w:p w:rsidR="00323341" w:rsidRPr="00323341" w:rsidRDefault="00323341" w:rsidP="00323341">
      <w:pPr>
        <w:widowControl w:val="0"/>
        <w:autoSpaceDE w:val="0"/>
        <w:autoSpaceDN w:val="0"/>
        <w:jc w:val="center"/>
        <w:rPr>
          <w:b/>
          <w:sz w:val="20"/>
          <w:szCs w:val="20"/>
        </w:rPr>
      </w:pPr>
      <w:r w:rsidRPr="00323341">
        <w:rPr>
          <w:b/>
          <w:sz w:val="20"/>
          <w:szCs w:val="20"/>
        </w:rPr>
        <w:t>в выданных в результате предоставления муниципальной</w:t>
      </w:r>
    </w:p>
    <w:p w:rsidR="00323341" w:rsidRPr="00323341" w:rsidRDefault="00323341" w:rsidP="00323341">
      <w:pPr>
        <w:widowControl w:val="0"/>
        <w:autoSpaceDE w:val="0"/>
        <w:autoSpaceDN w:val="0"/>
        <w:jc w:val="center"/>
        <w:rPr>
          <w:b/>
          <w:sz w:val="20"/>
          <w:szCs w:val="20"/>
        </w:rPr>
      </w:pPr>
      <w:r w:rsidRPr="00323341">
        <w:rPr>
          <w:b/>
          <w:sz w:val="20"/>
          <w:szCs w:val="20"/>
        </w:rPr>
        <w:t>услуги документах</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2.13.1. Порядок исправления допущенных опечаток и ошибок в градостроительном плане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Заявитель вправе обратиться в Уполномоченный орган с </w:t>
      </w:r>
      <w:hyperlink w:anchor="P562" w:history="1">
        <w:r w:rsidRPr="00323341">
          <w:rPr>
            <w:sz w:val="20"/>
            <w:szCs w:val="20"/>
          </w:rPr>
          <w:t>заявлением</w:t>
        </w:r>
      </w:hyperlink>
      <w:r w:rsidRPr="00323341">
        <w:rPr>
          <w:sz w:val="20"/>
          <w:szCs w:val="20"/>
        </w:rPr>
        <w:t xml:space="preserve"> об исправлении допущенных опечаток и ошибок в градостроительном плане земельного участка (далее - заявление об исправлении допущенных опечаток и ошибок) по форме согласно приложению N 2 к настоящему Административному регламенту в порядке, установленном </w:t>
      </w:r>
      <w:hyperlink w:anchor="P134" w:history="1">
        <w:r w:rsidRPr="00323341">
          <w:rPr>
            <w:sz w:val="20"/>
            <w:szCs w:val="20"/>
          </w:rPr>
          <w:t>пунктами 2.4.1</w:t>
        </w:r>
      </w:hyperlink>
      <w:r w:rsidRPr="00323341">
        <w:rPr>
          <w:sz w:val="20"/>
          <w:szCs w:val="20"/>
        </w:rPr>
        <w:t xml:space="preserve">, </w:t>
      </w:r>
      <w:hyperlink w:anchor="P147" w:history="1">
        <w:r w:rsidRPr="00323341">
          <w:rPr>
            <w:sz w:val="20"/>
            <w:szCs w:val="20"/>
          </w:rPr>
          <w:t>2.5.1</w:t>
        </w:r>
      </w:hyperlink>
      <w:r w:rsidRPr="00323341">
        <w:rPr>
          <w:sz w:val="20"/>
          <w:szCs w:val="20"/>
        </w:rPr>
        <w:t xml:space="preserve"> - </w:t>
      </w:r>
      <w:hyperlink w:anchor="P156" w:history="1">
        <w:r w:rsidRPr="00323341">
          <w:rPr>
            <w:sz w:val="20"/>
            <w:szCs w:val="20"/>
          </w:rPr>
          <w:t>2.5.3</w:t>
        </w:r>
      </w:hyperlink>
      <w:r w:rsidRPr="00323341">
        <w:rPr>
          <w:sz w:val="20"/>
          <w:szCs w:val="20"/>
        </w:rPr>
        <w:t xml:space="preserve">, </w:t>
      </w:r>
      <w:hyperlink w:anchor="P184" w:history="1">
        <w:r w:rsidRPr="00323341">
          <w:rPr>
            <w:sz w:val="20"/>
            <w:szCs w:val="20"/>
          </w:rPr>
          <w:t>2.7.1</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 xml:space="preserve">В случае подтверждения наличия допущенных опечаток, ошибок в градостроительном плане земельного участка Уполномоченный орган вносит исправления в ранее выданный градостроительный план земельного участка. Дата и номер выданного градостроительного плана земельного участка не изменяются, а в соответствующей графе формы градостроительного плана земельного участка указываются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w:t>
      </w:r>
      <w:hyperlink r:id="rId71" w:history="1">
        <w:r w:rsidRPr="00323341">
          <w:rPr>
            <w:sz w:val="20"/>
            <w:szCs w:val="20"/>
          </w:rPr>
          <w:t>кодекса</w:t>
        </w:r>
      </w:hyperlink>
      <w:r w:rsidRPr="00323341">
        <w:rPr>
          <w:sz w:val="20"/>
          <w:szCs w:val="20"/>
        </w:rPr>
        <w:t xml:space="preserve"> Российской Федерации) и дата внесения исправлений.</w:t>
      </w:r>
    </w:p>
    <w:p w:rsidR="00323341" w:rsidRPr="00323341" w:rsidRDefault="00323341" w:rsidP="00323341">
      <w:pPr>
        <w:widowControl w:val="0"/>
        <w:autoSpaceDE w:val="0"/>
        <w:autoSpaceDN w:val="0"/>
        <w:jc w:val="both"/>
        <w:rPr>
          <w:sz w:val="20"/>
          <w:szCs w:val="20"/>
        </w:rPr>
      </w:pPr>
      <w:r w:rsidRPr="00323341">
        <w:rPr>
          <w:sz w:val="20"/>
          <w:szCs w:val="20"/>
        </w:rPr>
        <w:t xml:space="preserve">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направляется Заявителю в порядке, установленном </w:t>
      </w:r>
      <w:hyperlink w:anchor="P230" w:history="1">
        <w:r w:rsidRPr="00323341">
          <w:rPr>
            <w:sz w:val="20"/>
            <w:szCs w:val="20"/>
          </w:rPr>
          <w:t>пунктом 2.11.4</w:t>
        </w:r>
      </w:hyperlink>
      <w:r w:rsidRPr="00323341">
        <w:rPr>
          <w:sz w:val="20"/>
          <w:szCs w:val="20"/>
        </w:rPr>
        <w:t xml:space="preserve">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323341" w:rsidRPr="00323341" w:rsidRDefault="00323341" w:rsidP="00323341">
      <w:pPr>
        <w:widowControl w:val="0"/>
        <w:autoSpaceDE w:val="0"/>
        <w:autoSpaceDN w:val="0"/>
        <w:jc w:val="both"/>
        <w:rPr>
          <w:sz w:val="20"/>
          <w:szCs w:val="20"/>
        </w:rPr>
      </w:pPr>
      <w:r w:rsidRPr="00323341">
        <w:rPr>
          <w:sz w:val="20"/>
          <w:szCs w:val="20"/>
        </w:rPr>
        <w:t>2.13.2. Исчерпывающий перечень оснований для отказа в исправлении допущенных опечаток и ошибок в градостроительном плане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а) несоответствие Заявителя кругу лиц, указанных в </w:t>
      </w:r>
      <w:hyperlink w:anchor="P114" w:history="1">
        <w:r w:rsidRPr="00323341">
          <w:rPr>
            <w:sz w:val="20"/>
            <w:szCs w:val="20"/>
          </w:rPr>
          <w:t>пункте 2.2.2</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б) отсутствие факта допущения опечаток и ошибок в градостроительном плане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2.13.3. Порядок выдачи дубликата градостроительного плана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Заявитель вправе обратиться в Уполномоченный орган с заявлением о выдаче дубликата градостроительного плана земельного участка (далее - заявление о выдаче дубликата) в порядке, установленном </w:t>
      </w:r>
      <w:hyperlink w:anchor="P134" w:history="1">
        <w:r w:rsidRPr="00323341">
          <w:rPr>
            <w:sz w:val="20"/>
            <w:szCs w:val="20"/>
          </w:rPr>
          <w:t>пунктами 2.4.1</w:t>
        </w:r>
      </w:hyperlink>
      <w:r w:rsidRPr="00323341">
        <w:rPr>
          <w:sz w:val="20"/>
          <w:szCs w:val="20"/>
        </w:rPr>
        <w:t xml:space="preserve">, </w:t>
      </w:r>
      <w:hyperlink w:anchor="P147" w:history="1">
        <w:r w:rsidRPr="00323341">
          <w:rPr>
            <w:sz w:val="20"/>
            <w:szCs w:val="20"/>
          </w:rPr>
          <w:t>2.5.1</w:t>
        </w:r>
      </w:hyperlink>
      <w:r w:rsidRPr="00323341">
        <w:rPr>
          <w:sz w:val="20"/>
          <w:szCs w:val="20"/>
        </w:rPr>
        <w:t xml:space="preserve"> - </w:t>
      </w:r>
      <w:hyperlink w:anchor="P156" w:history="1">
        <w:r w:rsidRPr="00323341">
          <w:rPr>
            <w:sz w:val="20"/>
            <w:szCs w:val="20"/>
          </w:rPr>
          <w:t>2.5.3</w:t>
        </w:r>
      </w:hyperlink>
      <w:r w:rsidRPr="00323341">
        <w:rPr>
          <w:sz w:val="20"/>
          <w:szCs w:val="20"/>
        </w:rPr>
        <w:t xml:space="preserve">, </w:t>
      </w:r>
      <w:hyperlink w:anchor="P184" w:history="1">
        <w:r w:rsidRPr="00323341">
          <w:rPr>
            <w:sz w:val="20"/>
            <w:szCs w:val="20"/>
          </w:rPr>
          <w:t>2.7.1</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 xml:space="preserve">В случае отсутствия оснований для отказа в выдаче дубликата градостроительного плана земельного участка, установленных </w:t>
      </w:r>
      <w:hyperlink w:anchor="P261" w:history="1">
        <w:r w:rsidRPr="00323341">
          <w:rPr>
            <w:sz w:val="20"/>
            <w:szCs w:val="20"/>
          </w:rPr>
          <w:t>пунктом 2.13.4</w:t>
        </w:r>
      </w:hyperlink>
      <w:r w:rsidRPr="00323341">
        <w:rPr>
          <w:sz w:val="20"/>
          <w:szCs w:val="20"/>
        </w:rPr>
        <w:t xml:space="preserve"> настоящего Административного регламента, Уполномоченный орган выдает дубликат градостроительного плана земельного участка с присвоением того же </w:t>
      </w:r>
      <w:r w:rsidRPr="00323341">
        <w:rPr>
          <w:sz w:val="20"/>
          <w:szCs w:val="20"/>
        </w:rPr>
        <w:lastRenderedPageBreak/>
        <w:t>регистрационного номера, который был указан в ранее выданном градостроительном плане земельного участка. В случае, если ранее Заявителю был выдан градостроительный план земельного участка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градостроительного плана земельного участка Заявителю повторно представляется указанный документ.</w:t>
      </w:r>
    </w:p>
    <w:p w:rsidR="00323341" w:rsidRPr="00323341" w:rsidRDefault="00323341" w:rsidP="00323341">
      <w:pPr>
        <w:widowControl w:val="0"/>
        <w:autoSpaceDE w:val="0"/>
        <w:autoSpaceDN w:val="0"/>
        <w:jc w:val="both"/>
        <w:rPr>
          <w:sz w:val="20"/>
          <w:szCs w:val="20"/>
        </w:rPr>
      </w:pPr>
      <w:r w:rsidRPr="00323341">
        <w:rPr>
          <w:sz w:val="20"/>
          <w:szCs w:val="20"/>
        </w:rPr>
        <w:t xml:space="preserve">Дубликат градостроительного плана земельного участка либо решение об отказе в выдаче дубликата градостроительного плана земельного участка направляется Заявителю в порядке, установленном </w:t>
      </w:r>
      <w:hyperlink w:anchor="P230" w:history="1">
        <w:r w:rsidRPr="00323341">
          <w:rPr>
            <w:sz w:val="20"/>
            <w:szCs w:val="20"/>
          </w:rPr>
          <w:t>пунктом 2.11.4</w:t>
        </w:r>
      </w:hyperlink>
      <w:r w:rsidRPr="00323341">
        <w:rPr>
          <w:sz w:val="20"/>
          <w:szCs w:val="20"/>
        </w:rPr>
        <w:t xml:space="preserve">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323341" w:rsidRPr="00323341" w:rsidRDefault="00323341" w:rsidP="00323341">
      <w:pPr>
        <w:widowControl w:val="0"/>
        <w:autoSpaceDE w:val="0"/>
        <w:autoSpaceDN w:val="0"/>
        <w:jc w:val="both"/>
        <w:rPr>
          <w:sz w:val="20"/>
          <w:szCs w:val="20"/>
        </w:rPr>
      </w:pPr>
      <w:bookmarkStart w:id="51" w:name="P261"/>
      <w:bookmarkEnd w:id="51"/>
      <w:r w:rsidRPr="00323341">
        <w:rPr>
          <w:sz w:val="20"/>
          <w:szCs w:val="20"/>
        </w:rPr>
        <w:t>2.13.4. Исчерпывающий перечень оснований для отказа в выдаче дубликата градостроительного плана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 xml:space="preserve">несоответствие Заявителя кругу лиц, указанных в </w:t>
      </w:r>
      <w:hyperlink w:anchor="P114" w:history="1">
        <w:r w:rsidRPr="00323341">
          <w:rPr>
            <w:sz w:val="20"/>
            <w:szCs w:val="20"/>
          </w:rPr>
          <w:t>пункте 2.2.2</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2.13.5. Порядок оставления заявления о выдаче градостроительного плана земельного участка без рассмотрения.</w:t>
      </w:r>
    </w:p>
    <w:p w:rsidR="00323341" w:rsidRPr="00323341" w:rsidRDefault="00323341" w:rsidP="00323341">
      <w:pPr>
        <w:widowControl w:val="0"/>
        <w:autoSpaceDE w:val="0"/>
        <w:autoSpaceDN w:val="0"/>
        <w:jc w:val="both"/>
        <w:rPr>
          <w:sz w:val="20"/>
          <w:szCs w:val="20"/>
        </w:rPr>
      </w:pPr>
      <w:r w:rsidRPr="00323341">
        <w:rPr>
          <w:sz w:val="20"/>
          <w:szCs w:val="20"/>
        </w:rPr>
        <w:t xml:space="preserve">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о выдаче градостроительного плана земельного участка без рассмотрения в порядке, установленном </w:t>
      </w:r>
      <w:hyperlink w:anchor="P134" w:history="1">
        <w:r w:rsidRPr="00323341">
          <w:rPr>
            <w:sz w:val="20"/>
            <w:szCs w:val="20"/>
          </w:rPr>
          <w:t>пунктами 2.4.1</w:t>
        </w:r>
      </w:hyperlink>
      <w:r w:rsidRPr="00323341">
        <w:rPr>
          <w:sz w:val="20"/>
          <w:szCs w:val="20"/>
        </w:rPr>
        <w:t xml:space="preserve">, </w:t>
      </w:r>
      <w:hyperlink w:anchor="P147" w:history="1">
        <w:r w:rsidRPr="00323341">
          <w:rPr>
            <w:sz w:val="20"/>
            <w:szCs w:val="20"/>
          </w:rPr>
          <w:t>2.5.1</w:t>
        </w:r>
      </w:hyperlink>
      <w:r w:rsidRPr="00323341">
        <w:rPr>
          <w:sz w:val="20"/>
          <w:szCs w:val="20"/>
        </w:rPr>
        <w:t xml:space="preserve"> - </w:t>
      </w:r>
      <w:hyperlink w:anchor="P156" w:history="1">
        <w:r w:rsidRPr="00323341">
          <w:rPr>
            <w:sz w:val="20"/>
            <w:szCs w:val="20"/>
          </w:rPr>
          <w:t>2.5.3</w:t>
        </w:r>
      </w:hyperlink>
      <w:r w:rsidRPr="00323341">
        <w:rPr>
          <w:sz w:val="20"/>
          <w:szCs w:val="20"/>
        </w:rPr>
        <w:t xml:space="preserve">, </w:t>
      </w:r>
      <w:hyperlink w:anchor="P184" w:history="1">
        <w:r w:rsidRPr="00323341">
          <w:rPr>
            <w:sz w:val="20"/>
            <w:szCs w:val="20"/>
          </w:rPr>
          <w:t>2.7.1</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На основании поступившего заявления об оставлении заявления о выдаче градостроительного плана земельного участка без рассмотрения Уполномоченный орган принимает решение об оставлении заявления о выдаче градостроительного плана земельного участка без рассмотрения.</w:t>
      </w:r>
    </w:p>
    <w:p w:rsidR="00323341" w:rsidRPr="00323341" w:rsidRDefault="00323341" w:rsidP="00323341">
      <w:pPr>
        <w:widowControl w:val="0"/>
        <w:autoSpaceDE w:val="0"/>
        <w:autoSpaceDN w:val="0"/>
        <w:jc w:val="both"/>
        <w:rPr>
          <w:sz w:val="20"/>
          <w:szCs w:val="20"/>
        </w:rPr>
      </w:pPr>
      <w:r w:rsidRPr="00323341">
        <w:rPr>
          <w:sz w:val="20"/>
          <w:szCs w:val="20"/>
        </w:rPr>
        <w:t xml:space="preserve">Решение об оставлении заявления о выдаче градостроительного плана земельного участка без рассмотрения направляется Заявителю в порядке, установленном </w:t>
      </w:r>
      <w:hyperlink w:anchor="P230" w:history="1">
        <w:r w:rsidRPr="00323341">
          <w:rPr>
            <w:sz w:val="20"/>
            <w:szCs w:val="20"/>
          </w:rPr>
          <w:t>пунктом 2.11.4</w:t>
        </w:r>
      </w:hyperlink>
      <w:r w:rsidRPr="00323341">
        <w:rPr>
          <w:sz w:val="20"/>
          <w:szCs w:val="20"/>
        </w:rPr>
        <w:t xml:space="preserve"> настоящего Административного регламента, способом, указанным Заявителем в заявлении об оставлении заявления о выдаче градостроительного плана земельного участка без рассмотрения, не позднее рабочего дня, следующего за днем поступления заявления об оставлении заявления о выдаче градостроительного плана земельного участка без рассмотрения.</w:t>
      </w:r>
    </w:p>
    <w:p w:rsidR="00323341" w:rsidRPr="00323341" w:rsidRDefault="00323341" w:rsidP="00323341">
      <w:pPr>
        <w:widowControl w:val="0"/>
        <w:autoSpaceDE w:val="0"/>
        <w:autoSpaceDN w:val="0"/>
        <w:jc w:val="both"/>
        <w:rPr>
          <w:sz w:val="20"/>
          <w:szCs w:val="20"/>
        </w:rPr>
      </w:pPr>
      <w:r w:rsidRPr="00323341">
        <w:rPr>
          <w:sz w:val="20"/>
          <w:szCs w:val="20"/>
        </w:rPr>
        <w:t>Оставление заявления о выдаче градостроительного плана земельного участка без рассмотрения не препятствует повторному обращению Заявителя в уполномоченный орган местного самоуправления за получением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2.14. Максимальный срок ожидания в очереди при подаче</w:t>
      </w:r>
    </w:p>
    <w:p w:rsidR="00323341" w:rsidRPr="00323341" w:rsidRDefault="00323341" w:rsidP="00323341">
      <w:pPr>
        <w:widowControl w:val="0"/>
        <w:autoSpaceDE w:val="0"/>
        <w:autoSpaceDN w:val="0"/>
        <w:jc w:val="center"/>
        <w:rPr>
          <w:b/>
          <w:sz w:val="20"/>
          <w:szCs w:val="20"/>
        </w:rPr>
      </w:pPr>
      <w:r w:rsidRPr="00323341">
        <w:rPr>
          <w:b/>
          <w:sz w:val="20"/>
          <w:szCs w:val="20"/>
        </w:rPr>
        <w:t>запроса о предоставлении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и при получении результата предоставления</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2.15. Перечень услуг, которые являются необходимыми</w:t>
      </w:r>
    </w:p>
    <w:p w:rsidR="00323341" w:rsidRPr="00323341" w:rsidRDefault="00323341" w:rsidP="00323341">
      <w:pPr>
        <w:widowControl w:val="0"/>
        <w:autoSpaceDE w:val="0"/>
        <w:autoSpaceDN w:val="0"/>
        <w:jc w:val="center"/>
        <w:rPr>
          <w:b/>
          <w:sz w:val="20"/>
          <w:szCs w:val="20"/>
        </w:rPr>
      </w:pPr>
      <w:r w:rsidRPr="00323341">
        <w:rPr>
          <w:b/>
          <w:sz w:val="20"/>
          <w:szCs w:val="20"/>
        </w:rPr>
        <w:t>и обязательными для предоставления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в том числе сведения о документе (документах), выдаваемом</w:t>
      </w:r>
    </w:p>
    <w:p w:rsidR="00323341" w:rsidRPr="00323341" w:rsidRDefault="00323341" w:rsidP="00323341">
      <w:pPr>
        <w:widowControl w:val="0"/>
        <w:autoSpaceDE w:val="0"/>
        <w:autoSpaceDN w:val="0"/>
        <w:jc w:val="center"/>
        <w:rPr>
          <w:b/>
          <w:sz w:val="20"/>
          <w:szCs w:val="20"/>
        </w:rPr>
      </w:pPr>
      <w:r w:rsidRPr="00323341">
        <w:rPr>
          <w:b/>
          <w:sz w:val="20"/>
          <w:szCs w:val="20"/>
        </w:rPr>
        <w:t>(выдаваемых) организациями, участвующими в предоставлении</w:t>
      </w:r>
    </w:p>
    <w:p w:rsidR="00323341" w:rsidRPr="00323341" w:rsidRDefault="00323341" w:rsidP="00323341">
      <w:pPr>
        <w:widowControl w:val="0"/>
        <w:autoSpaceDE w:val="0"/>
        <w:autoSpaceDN w:val="0"/>
        <w:jc w:val="center"/>
        <w:rPr>
          <w:b/>
          <w:sz w:val="20"/>
          <w:szCs w:val="20"/>
        </w:rPr>
      </w:pPr>
      <w:r w:rsidRPr="00323341">
        <w:rPr>
          <w:b/>
          <w:sz w:val="20"/>
          <w:szCs w:val="20"/>
        </w:rPr>
        <w:t>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2.15.1. Услуги, необходимые и обязательные для предоставления муниципальной услуги, отсутствуют.</w:t>
      </w:r>
    </w:p>
    <w:p w:rsidR="00323341" w:rsidRPr="00323341" w:rsidRDefault="00323341" w:rsidP="00323341">
      <w:pPr>
        <w:widowControl w:val="0"/>
        <w:autoSpaceDE w:val="0"/>
        <w:autoSpaceDN w:val="0"/>
        <w:jc w:val="both"/>
        <w:rPr>
          <w:sz w:val="20"/>
          <w:szCs w:val="20"/>
        </w:rPr>
      </w:pPr>
      <w:r w:rsidRPr="00323341">
        <w:rPr>
          <w:sz w:val="20"/>
          <w:szCs w:val="20"/>
        </w:rPr>
        <w:t>2.15.2. При предоставлении муниципальной услуги запрещается требовать от Заявителя:</w:t>
      </w:r>
    </w:p>
    <w:p w:rsidR="00323341" w:rsidRPr="00323341" w:rsidRDefault="00323341" w:rsidP="00323341">
      <w:pPr>
        <w:widowControl w:val="0"/>
        <w:autoSpaceDE w:val="0"/>
        <w:autoSpaceDN w:val="0"/>
        <w:jc w:val="both"/>
        <w:rPr>
          <w:sz w:val="20"/>
          <w:szCs w:val="20"/>
        </w:rPr>
      </w:pPr>
      <w:r w:rsidRPr="00323341">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представления документов и информации, которые в соответствии с нормативными правовыми актами Российской Федерации и Кировской области, муниципальными правовыми актами администрации Орловского муниципального округа  Кировской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72" w:history="1">
        <w:r w:rsidRPr="00323341">
          <w:rPr>
            <w:sz w:val="20"/>
            <w:szCs w:val="20"/>
          </w:rPr>
          <w:t>части 6 статьи 7</w:t>
        </w:r>
      </w:hyperlink>
      <w:r w:rsidRPr="00323341">
        <w:rPr>
          <w:sz w:val="20"/>
          <w:szCs w:val="20"/>
        </w:rPr>
        <w:t xml:space="preserve"> Федерального закона от 27 июля 2010 года N 210-ФЗ "Об организации предоставления государственных и муниципальных услуг" (далее - Федеральный закон N 210-ФЗ);</w:t>
      </w:r>
    </w:p>
    <w:p w:rsidR="00323341" w:rsidRPr="00323341" w:rsidRDefault="00323341" w:rsidP="00323341">
      <w:pPr>
        <w:widowControl w:val="0"/>
        <w:autoSpaceDE w:val="0"/>
        <w:autoSpaceDN w:val="0"/>
        <w:jc w:val="both"/>
        <w:rPr>
          <w:sz w:val="20"/>
          <w:szCs w:val="20"/>
        </w:rPr>
      </w:pPr>
      <w:r w:rsidRPr="00323341">
        <w:rPr>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23341" w:rsidRPr="00323341" w:rsidRDefault="00323341" w:rsidP="00323341">
      <w:pPr>
        <w:widowControl w:val="0"/>
        <w:autoSpaceDE w:val="0"/>
        <w:autoSpaceDN w:val="0"/>
        <w:jc w:val="both"/>
        <w:rPr>
          <w:sz w:val="20"/>
          <w:szCs w:val="20"/>
        </w:rPr>
      </w:pPr>
      <w:r w:rsidRPr="00323341">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наличие ошибок в заявлении о предоставлении муниципальной услуги и документах, поданных заявителем </w:t>
      </w:r>
      <w:r w:rsidRPr="00323341">
        <w:rPr>
          <w:sz w:val="20"/>
          <w:szCs w:val="20"/>
        </w:rPr>
        <w:lastRenderedPageBreak/>
        <w:t>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23341" w:rsidRPr="00323341" w:rsidRDefault="00323341" w:rsidP="00323341">
      <w:pPr>
        <w:widowControl w:val="0"/>
        <w:autoSpaceDE w:val="0"/>
        <w:autoSpaceDN w:val="0"/>
        <w:jc w:val="both"/>
        <w:rPr>
          <w:sz w:val="20"/>
          <w:szCs w:val="20"/>
        </w:rPr>
      </w:pPr>
      <w:r w:rsidRPr="00323341">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w:t>
      </w:r>
      <w:hyperlink r:id="rId73" w:history="1">
        <w:r w:rsidRPr="00323341">
          <w:rPr>
            <w:sz w:val="20"/>
            <w:szCs w:val="20"/>
          </w:rPr>
          <w:t>частью 1.1 статьи 16</w:t>
        </w:r>
      </w:hyperlink>
      <w:r w:rsidRPr="00323341">
        <w:rPr>
          <w:sz w:val="20"/>
          <w:szCs w:val="20"/>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74" w:history="1">
        <w:r w:rsidRPr="00323341">
          <w:rPr>
            <w:sz w:val="20"/>
            <w:szCs w:val="20"/>
          </w:rPr>
          <w:t>частью 1.1 статьи 16</w:t>
        </w:r>
      </w:hyperlink>
      <w:r w:rsidRPr="00323341">
        <w:rPr>
          <w:sz w:val="20"/>
          <w:szCs w:val="20"/>
        </w:rPr>
        <w:t xml:space="preserve"> Федерального закона N 210-ФЗ, уведомляется Заявитель, а также приносятся извинения за доставленные неудобства;</w:t>
      </w:r>
    </w:p>
    <w:p w:rsidR="00323341" w:rsidRPr="00323341" w:rsidRDefault="00323341" w:rsidP="00323341">
      <w:pPr>
        <w:widowControl w:val="0"/>
        <w:autoSpaceDE w:val="0"/>
        <w:autoSpaceDN w:val="0"/>
        <w:jc w:val="both"/>
        <w:rPr>
          <w:sz w:val="20"/>
          <w:szCs w:val="20"/>
        </w:rPr>
      </w:pPr>
      <w:r w:rsidRPr="00323341">
        <w:rPr>
          <w:sz w:val="20"/>
          <w:szCs w:val="20"/>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75" w:history="1">
        <w:r w:rsidRPr="00323341">
          <w:rPr>
            <w:sz w:val="20"/>
            <w:szCs w:val="20"/>
          </w:rPr>
          <w:t>пунктом 7.2 части 1 статьи 16</w:t>
        </w:r>
      </w:hyperlink>
      <w:r w:rsidRPr="00323341">
        <w:rPr>
          <w:sz w:val="20"/>
          <w:szCs w:val="20"/>
        </w:rPr>
        <w:t xml:space="preserve"> </w:t>
      </w:r>
      <w:r w:rsidRPr="00323341">
        <w:rPr>
          <w:color w:val="000000" w:themeColor="text1"/>
          <w:sz w:val="20"/>
          <w:szCs w:val="20"/>
        </w:rPr>
        <w:t>Федерального закона № 210-ФЗ</w:t>
      </w:r>
      <w:r w:rsidRPr="00323341">
        <w:rPr>
          <w:sz w:val="20"/>
          <w:szCs w:val="20"/>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2.16. Требования к помещениям, в которых</w:t>
      </w:r>
    </w:p>
    <w:p w:rsidR="00323341" w:rsidRPr="00323341" w:rsidRDefault="00323341" w:rsidP="00323341">
      <w:pPr>
        <w:widowControl w:val="0"/>
        <w:autoSpaceDE w:val="0"/>
        <w:autoSpaceDN w:val="0"/>
        <w:jc w:val="center"/>
        <w:rPr>
          <w:b/>
          <w:sz w:val="20"/>
          <w:szCs w:val="20"/>
        </w:rPr>
      </w:pPr>
      <w:r w:rsidRPr="00323341">
        <w:rPr>
          <w:b/>
          <w:sz w:val="20"/>
          <w:szCs w:val="20"/>
        </w:rPr>
        <w:t>предоставляется муниципальная услуга</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23341" w:rsidRPr="00323341" w:rsidRDefault="00323341" w:rsidP="00323341">
      <w:pPr>
        <w:widowControl w:val="0"/>
        <w:autoSpaceDE w:val="0"/>
        <w:autoSpaceDN w:val="0"/>
        <w:jc w:val="both"/>
        <w:rPr>
          <w:sz w:val="20"/>
          <w:szCs w:val="20"/>
        </w:rPr>
      </w:pPr>
      <w:r w:rsidRPr="00323341">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23341" w:rsidRPr="00323341" w:rsidRDefault="00323341" w:rsidP="00323341">
      <w:pPr>
        <w:widowControl w:val="0"/>
        <w:autoSpaceDE w:val="0"/>
        <w:autoSpaceDN w:val="0"/>
        <w:jc w:val="both"/>
        <w:rPr>
          <w:sz w:val="20"/>
          <w:szCs w:val="20"/>
        </w:rPr>
      </w:pPr>
      <w:r w:rsidRPr="00323341">
        <w:rPr>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23341" w:rsidRPr="00323341" w:rsidRDefault="00323341" w:rsidP="00323341">
      <w:pPr>
        <w:widowControl w:val="0"/>
        <w:autoSpaceDE w:val="0"/>
        <w:autoSpaceDN w:val="0"/>
        <w:jc w:val="both"/>
        <w:rPr>
          <w:sz w:val="20"/>
          <w:szCs w:val="20"/>
        </w:rPr>
      </w:pPr>
      <w:r w:rsidRPr="00323341">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23341" w:rsidRPr="00323341" w:rsidRDefault="00323341" w:rsidP="00323341">
      <w:pPr>
        <w:widowControl w:val="0"/>
        <w:autoSpaceDE w:val="0"/>
        <w:autoSpaceDN w:val="0"/>
        <w:jc w:val="both"/>
        <w:rPr>
          <w:sz w:val="20"/>
          <w:szCs w:val="20"/>
        </w:rPr>
      </w:pPr>
      <w:r w:rsidRPr="00323341">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323341" w:rsidRPr="00323341" w:rsidRDefault="00323341" w:rsidP="00323341">
      <w:pPr>
        <w:widowControl w:val="0"/>
        <w:autoSpaceDE w:val="0"/>
        <w:autoSpaceDN w:val="0"/>
        <w:jc w:val="both"/>
        <w:rPr>
          <w:sz w:val="20"/>
          <w:szCs w:val="20"/>
        </w:rPr>
      </w:pPr>
      <w:r w:rsidRPr="00323341">
        <w:rPr>
          <w:sz w:val="20"/>
          <w:szCs w:val="20"/>
        </w:rPr>
        <w:t>наименование;</w:t>
      </w:r>
    </w:p>
    <w:p w:rsidR="00323341" w:rsidRPr="00323341" w:rsidRDefault="00323341" w:rsidP="00323341">
      <w:pPr>
        <w:widowControl w:val="0"/>
        <w:autoSpaceDE w:val="0"/>
        <w:autoSpaceDN w:val="0"/>
        <w:jc w:val="both"/>
        <w:rPr>
          <w:sz w:val="20"/>
          <w:szCs w:val="20"/>
        </w:rPr>
      </w:pPr>
      <w:r w:rsidRPr="00323341">
        <w:rPr>
          <w:sz w:val="20"/>
          <w:szCs w:val="20"/>
        </w:rPr>
        <w:t>местонахождение и юридический адрес;</w:t>
      </w:r>
    </w:p>
    <w:p w:rsidR="00323341" w:rsidRPr="00323341" w:rsidRDefault="00323341" w:rsidP="00323341">
      <w:pPr>
        <w:widowControl w:val="0"/>
        <w:autoSpaceDE w:val="0"/>
        <w:autoSpaceDN w:val="0"/>
        <w:jc w:val="both"/>
        <w:rPr>
          <w:sz w:val="20"/>
          <w:szCs w:val="20"/>
        </w:rPr>
      </w:pPr>
      <w:r w:rsidRPr="00323341">
        <w:rPr>
          <w:sz w:val="20"/>
          <w:szCs w:val="20"/>
        </w:rPr>
        <w:t>режим работы;</w:t>
      </w:r>
    </w:p>
    <w:p w:rsidR="00323341" w:rsidRPr="00323341" w:rsidRDefault="00323341" w:rsidP="00323341">
      <w:pPr>
        <w:widowControl w:val="0"/>
        <w:autoSpaceDE w:val="0"/>
        <w:autoSpaceDN w:val="0"/>
        <w:jc w:val="both"/>
        <w:rPr>
          <w:sz w:val="20"/>
          <w:szCs w:val="20"/>
        </w:rPr>
      </w:pPr>
      <w:r w:rsidRPr="00323341">
        <w:rPr>
          <w:sz w:val="20"/>
          <w:szCs w:val="20"/>
        </w:rPr>
        <w:t>график приема;</w:t>
      </w:r>
    </w:p>
    <w:p w:rsidR="00323341" w:rsidRPr="00323341" w:rsidRDefault="00323341" w:rsidP="00323341">
      <w:pPr>
        <w:widowControl w:val="0"/>
        <w:autoSpaceDE w:val="0"/>
        <w:autoSpaceDN w:val="0"/>
        <w:jc w:val="both"/>
        <w:rPr>
          <w:sz w:val="20"/>
          <w:szCs w:val="20"/>
        </w:rPr>
      </w:pPr>
      <w:r w:rsidRPr="00323341">
        <w:rPr>
          <w:sz w:val="20"/>
          <w:szCs w:val="20"/>
        </w:rPr>
        <w:t>номера телефонов для справок.</w:t>
      </w:r>
    </w:p>
    <w:p w:rsidR="00323341" w:rsidRPr="00323341" w:rsidRDefault="00323341" w:rsidP="00323341">
      <w:pPr>
        <w:widowControl w:val="0"/>
        <w:autoSpaceDE w:val="0"/>
        <w:autoSpaceDN w:val="0"/>
        <w:jc w:val="both"/>
        <w:rPr>
          <w:sz w:val="20"/>
          <w:szCs w:val="20"/>
        </w:rPr>
      </w:pPr>
      <w:r w:rsidRPr="00323341">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323341" w:rsidRPr="00323341" w:rsidRDefault="00323341" w:rsidP="00323341">
      <w:pPr>
        <w:widowControl w:val="0"/>
        <w:autoSpaceDE w:val="0"/>
        <w:autoSpaceDN w:val="0"/>
        <w:jc w:val="both"/>
        <w:rPr>
          <w:sz w:val="20"/>
          <w:szCs w:val="20"/>
        </w:rPr>
      </w:pPr>
      <w:r w:rsidRPr="00323341">
        <w:rPr>
          <w:sz w:val="20"/>
          <w:szCs w:val="20"/>
        </w:rPr>
        <w:t>Помещения, в которых предоставляется муниципальная услуга, оснащаются:</w:t>
      </w:r>
    </w:p>
    <w:p w:rsidR="00323341" w:rsidRPr="00323341" w:rsidRDefault="00323341" w:rsidP="00323341">
      <w:pPr>
        <w:widowControl w:val="0"/>
        <w:autoSpaceDE w:val="0"/>
        <w:autoSpaceDN w:val="0"/>
        <w:jc w:val="both"/>
        <w:rPr>
          <w:sz w:val="20"/>
          <w:szCs w:val="20"/>
        </w:rPr>
      </w:pPr>
      <w:r w:rsidRPr="00323341">
        <w:rPr>
          <w:sz w:val="20"/>
          <w:szCs w:val="20"/>
        </w:rPr>
        <w:t>противопожарной системой и средствами пожаротушения;</w:t>
      </w:r>
    </w:p>
    <w:p w:rsidR="00323341" w:rsidRPr="00323341" w:rsidRDefault="00323341" w:rsidP="00323341">
      <w:pPr>
        <w:widowControl w:val="0"/>
        <w:autoSpaceDE w:val="0"/>
        <w:autoSpaceDN w:val="0"/>
        <w:jc w:val="both"/>
        <w:rPr>
          <w:sz w:val="20"/>
          <w:szCs w:val="20"/>
        </w:rPr>
      </w:pPr>
      <w:r w:rsidRPr="00323341">
        <w:rPr>
          <w:sz w:val="20"/>
          <w:szCs w:val="20"/>
        </w:rPr>
        <w:t>системой оповещения о возникновении чрезвычайной ситуации;</w:t>
      </w:r>
    </w:p>
    <w:p w:rsidR="00323341" w:rsidRPr="00323341" w:rsidRDefault="00323341" w:rsidP="00323341">
      <w:pPr>
        <w:widowControl w:val="0"/>
        <w:autoSpaceDE w:val="0"/>
        <w:autoSpaceDN w:val="0"/>
        <w:jc w:val="both"/>
        <w:rPr>
          <w:sz w:val="20"/>
          <w:szCs w:val="20"/>
        </w:rPr>
      </w:pPr>
      <w:r w:rsidRPr="00323341">
        <w:rPr>
          <w:sz w:val="20"/>
          <w:szCs w:val="20"/>
        </w:rPr>
        <w:t>средствами оказания первой медицинской помощи;</w:t>
      </w:r>
    </w:p>
    <w:p w:rsidR="00323341" w:rsidRPr="00323341" w:rsidRDefault="00323341" w:rsidP="00323341">
      <w:pPr>
        <w:widowControl w:val="0"/>
        <w:autoSpaceDE w:val="0"/>
        <w:autoSpaceDN w:val="0"/>
        <w:jc w:val="both"/>
        <w:rPr>
          <w:sz w:val="20"/>
          <w:szCs w:val="20"/>
        </w:rPr>
      </w:pPr>
      <w:r w:rsidRPr="00323341">
        <w:rPr>
          <w:sz w:val="20"/>
          <w:szCs w:val="20"/>
        </w:rPr>
        <w:t>туалетными комнатами для посетителей.</w:t>
      </w:r>
    </w:p>
    <w:p w:rsidR="00323341" w:rsidRPr="00323341" w:rsidRDefault="00323341" w:rsidP="00323341">
      <w:pPr>
        <w:widowControl w:val="0"/>
        <w:autoSpaceDE w:val="0"/>
        <w:autoSpaceDN w:val="0"/>
        <w:jc w:val="both"/>
        <w:rPr>
          <w:sz w:val="20"/>
          <w:szCs w:val="20"/>
        </w:rPr>
      </w:pPr>
      <w:r w:rsidRPr="00323341">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23341" w:rsidRPr="00323341" w:rsidRDefault="00323341" w:rsidP="00323341">
      <w:pPr>
        <w:widowControl w:val="0"/>
        <w:autoSpaceDE w:val="0"/>
        <w:autoSpaceDN w:val="0"/>
        <w:jc w:val="both"/>
        <w:rPr>
          <w:sz w:val="20"/>
          <w:szCs w:val="20"/>
        </w:rPr>
      </w:pPr>
      <w:r w:rsidRPr="00323341">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23341" w:rsidRPr="00323341" w:rsidRDefault="00323341" w:rsidP="00323341">
      <w:pPr>
        <w:widowControl w:val="0"/>
        <w:autoSpaceDE w:val="0"/>
        <w:autoSpaceDN w:val="0"/>
        <w:jc w:val="both"/>
        <w:rPr>
          <w:sz w:val="20"/>
          <w:szCs w:val="20"/>
        </w:rPr>
      </w:pPr>
      <w:r w:rsidRPr="00323341">
        <w:rPr>
          <w:sz w:val="20"/>
          <w:szCs w:val="20"/>
        </w:rPr>
        <w:t>Места для заполнения заявлений оборудуются стульями, столами (стойками), бланками заявлений, письменными принадлежностями.</w:t>
      </w:r>
    </w:p>
    <w:p w:rsidR="00323341" w:rsidRPr="00323341" w:rsidRDefault="00323341" w:rsidP="00323341">
      <w:pPr>
        <w:widowControl w:val="0"/>
        <w:autoSpaceDE w:val="0"/>
        <w:autoSpaceDN w:val="0"/>
        <w:jc w:val="both"/>
        <w:rPr>
          <w:sz w:val="20"/>
          <w:szCs w:val="20"/>
        </w:rPr>
      </w:pPr>
      <w:r w:rsidRPr="00323341">
        <w:rPr>
          <w:sz w:val="20"/>
          <w:szCs w:val="20"/>
        </w:rPr>
        <w:t>Места приема Заявителей оборудуются информационными табличками (вывесками) с указанием:</w:t>
      </w:r>
    </w:p>
    <w:p w:rsidR="00323341" w:rsidRPr="00323341" w:rsidRDefault="00323341" w:rsidP="00323341">
      <w:pPr>
        <w:widowControl w:val="0"/>
        <w:autoSpaceDE w:val="0"/>
        <w:autoSpaceDN w:val="0"/>
        <w:jc w:val="both"/>
        <w:rPr>
          <w:sz w:val="20"/>
          <w:szCs w:val="20"/>
        </w:rPr>
      </w:pPr>
      <w:r w:rsidRPr="00323341">
        <w:rPr>
          <w:sz w:val="20"/>
          <w:szCs w:val="20"/>
        </w:rPr>
        <w:t>номера кабинета и наименования отдела;</w:t>
      </w:r>
    </w:p>
    <w:p w:rsidR="00323341" w:rsidRPr="00323341" w:rsidRDefault="00323341" w:rsidP="00323341">
      <w:pPr>
        <w:widowControl w:val="0"/>
        <w:autoSpaceDE w:val="0"/>
        <w:autoSpaceDN w:val="0"/>
        <w:jc w:val="both"/>
        <w:rPr>
          <w:sz w:val="20"/>
          <w:szCs w:val="20"/>
        </w:rPr>
      </w:pPr>
      <w:r w:rsidRPr="00323341">
        <w:rPr>
          <w:sz w:val="20"/>
          <w:szCs w:val="20"/>
        </w:rPr>
        <w:t xml:space="preserve">фамилии, имени и отчества (последнее - при наличии), должности ответственного лица за прием </w:t>
      </w:r>
      <w:r w:rsidRPr="00323341">
        <w:rPr>
          <w:sz w:val="20"/>
          <w:szCs w:val="20"/>
        </w:rPr>
        <w:lastRenderedPageBreak/>
        <w:t>документов; графика приема Заявителей.</w:t>
      </w:r>
    </w:p>
    <w:p w:rsidR="00323341" w:rsidRPr="00323341" w:rsidRDefault="00323341" w:rsidP="00323341">
      <w:pPr>
        <w:widowControl w:val="0"/>
        <w:autoSpaceDE w:val="0"/>
        <w:autoSpaceDN w:val="0"/>
        <w:jc w:val="both"/>
        <w:rPr>
          <w:sz w:val="20"/>
          <w:szCs w:val="20"/>
        </w:rPr>
      </w:pPr>
      <w:r w:rsidRPr="00323341">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23341" w:rsidRPr="00323341" w:rsidRDefault="00323341" w:rsidP="00323341">
      <w:pPr>
        <w:widowControl w:val="0"/>
        <w:autoSpaceDE w:val="0"/>
        <w:autoSpaceDN w:val="0"/>
        <w:jc w:val="both"/>
        <w:rPr>
          <w:sz w:val="20"/>
          <w:szCs w:val="20"/>
        </w:rPr>
      </w:pPr>
      <w:r w:rsidRPr="00323341">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23341" w:rsidRPr="00323341" w:rsidRDefault="00323341" w:rsidP="00323341">
      <w:pPr>
        <w:widowControl w:val="0"/>
        <w:autoSpaceDE w:val="0"/>
        <w:autoSpaceDN w:val="0"/>
        <w:jc w:val="both"/>
        <w:rPr>
          <w:sz w:val="20"/>
          <w:szCs w:val="20"/>
        </w:rPr>
      </w:pPr>
      <w:r w:rsidRPr="00323341">
        <w:rPr>
          <w:sz w:val="20"/>
          <w:szCs w:val="20"/>
        </w:rPr>
        <w:t>При предоставлении муниципальной услуги инвалидам обеспечиваются:</w:t>
      </w:r>
    </w:p>
    <w:p w:rsidR="00323341" w:rsidRPr="00323341" w:rsidRDefault="00323341" w:rsidP="00323341">
      <w:pPr>
        <w:widowControl w:val="0"/>
        <w:autoSpaceDE w:val="0"/>
        <w:autoSpaceDN w:val="0"/>
        <w:jc w:val="both"/>
        <w:rPr>
          <w:sz w:val="20"/>
          <w:szCs w:val="20"/>
        </w:rPr>
      </w:pPr>
      <w:r w:rsidRPr="00323341">
        <w:rPr>
          <w:sz w:val="20"/>
          <w:szCs w:val="20"/>
        </w:rPr>
        <w:t>возможность беспрепятственного доступа к объекту (зданию, помещению), в котором предоставляется муниципальная услуга;</w:t>
      </w:r>
    </w:p>
    <w:p w:rsidR="00323341" w:rsidRPr="00323341" w:rsidRDefault="00323341" w:rsidP="00323341">
      <w:pPr>
        <w:widowControl w:val="0"/>
        <w:autoSpaceDE w:val="0"/>
        <w:autoSpaceDN w:val="0"/>
        <w:jc w:val="both"/>
        <w:rPr>
          <w:sz w:val="20"/>
          <w:szCs w:val="20"/>
        </w:rPr>
      </w:pPr>
      <w:r w:rsidRPr="00323341">
        <w:rPr>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323341" w:rsidRPr="00323341" w:rsidRDefault="00323341" w:rsidP="00323341">
      <w:pPr>
        <w:widowControl w:val="0"/>
        <w:autoSpaceDE w:val="0"/>
        <w:autoSpaceDN w:val="0"/>
        <w:jc w:val="both"/>
        <w:rPr>
          <w:sz w:val="20"/>
          <w:szCs w:val="20"/>
        </w:rPr>
      </w:pPr>
      <w:r w:rsidRPr="00323341">
        <w:rPr>
          <w:sz w:val="20"/>
          <w:szCs w:val="20"/>
        </w:rPr>
        <w:t>сопровождение инвалидов, имеющих стойкие расстройства функции зрения и самостоятельного передвижения;</w:t>
      </w:r>
    </w:p>
    <w:p w:rsidR="00323341" w:rsidRPr="00323341" w:rsidRDefault="00323341" w:rsidP="00323341">
      <w:pPr>
        <w:widowControl w:val="0"/>
        <w:autoSpaceDE w:val="0"/>
        <w:autoSpaceDN w:val="0"/>
        <w:jc w:val="both"/>
        <w:rPr>
          <w:sz w:val="20"/>
          <w:szCs w:val="20"/>
        </w:rPr>
      </w:pPr>
      <w:r w:rsidRPr="00323341">
        <w:rPr>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323341" w:rsidRPr="00323341" w:rsidRDefault="00323341" w:rsidP="00323341">
      <w:pPr>
        <w:widowControl w:val="0"/>
        <w:autoSpaceDE w:val="0"/>
        <w:autoSpaceDN w:val="0"/>
        <w:jc w:val="both"/>
        <w:rPr>
          <w:sz w:val="20"/>
          <w:szCs w:val="20"/>
        </w:rPr>
      </w:pPr>
      <w:r w:rsidRPr="00323341">
        <w:rPr>
          <w:sz w:val="20"/>
          <w:szCs w:val="20"/>
        </w:rPr>
        <w:t xml:space="preserve">допуск </w:t>
      </w:r>
      <w:proofErr w:type="spellStart"/>
      <w:r w:rsidRPr="00323341">
        <w:rPr>
          <w:sz w:val="20"/>
          <w:szCs w:val="20"/>
        </w:rPr>
        <w:t>сурдопереводчика</w:t>
      </w:r>
      <w:proofErr w:type="spellEnd"/>
      <w:r w:rsidRPr="00323341">
        <w:rPr>
          <w:sz w:val="20"/>
          <w:szCs w:val="20"/>
        </w:rPr>
        <w:t xml:space="preserve"> и </w:t>
      </w:r>
      <w:proofErr w:type="spellStart"/>
      <w:r w:rsidRPr="00323341">
        <w:rPr>
          <w:sz w:val="20"/>
          <w:szCs w:val="20"/>
        </w:rPr>
        <w:t>тифлосурдопереводчика</w:t>
      </w:r>
      <w:proofErr w:type="spellEnd"/>
      <w:r w:rsidRPr="00323341">
        <w:rPr>
          <w:sz w:val="20"/>
          <w:szCs w:val="20"/>
        </w:rPr>
        <w:t>;</w:t>
      </w:r>
    </w:p>
    <w:p w:rsidR="00323341" w:rsidRPr="00323341" w:rsidRDefault="00323341" w:rsidP="00323341">
      <w:pPr>
        <w:widowControl w:val="0"/>
        <w:autoSpaceDE w:val="0"/>
        <w:autoSpaceDN w:val="0"/>
        <w:jc w:val="both"/>
        <w:rPr>
          <w:sz w:val="20"/>
          <w:szCs w:val="20"/>
        </w:rPr>
      </w:pPr>
      <w:r w:rsidRPr="00323341">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323341" w:rsidRPr="00323341" w:rsidRDefault="00323341" w:rsidP="00323341">
      <w:pPr>
        <w:widowControl w:val="0"/>
        <w:autoSpaceDE w:val="0"/>
        <w:autoSpaceDN w:val="0"/>
        <w:jc w:val="both"/>
        <w:rPr>
          <w:sz w:val="20"/>
          <w:szCs w:val="20"/>
        </w:rPr>
      </w:pPr>
      <w:r w:rsidRPr="00323341">
        <w:rPr>
          <w:sz w:val="20"/>
          <w:szCs w:val="20"/>
        </w:rPr>
        <w:t>оказание инвалидам помощи в преодолении барьеров, мешающих получению ими муниципальных услуг наравне с другими лицами.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2.17. Показатели доступности и качества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2.17.1. Основными показателями доступности предоставления муниципальной услуги являются:</w:t>
      </w:r>
    </w:p>
    <w:p w:rsidR="00323341" w:rsidRPr="00323341" w:rsidRDefault="00323341" w:rsidP="00323341">
      <w:pPr>
        <w:widowControl w:val="0"/>
        <w:autoSpaceDE w:val="0"/>
        <w:autoSpaceDN w:val="0"/>
        <w:jc w:val="both"/>
        <w:rPr>
          <w:sz w:val="20"/>
          <w:szCs w:val="20"/>
        </w:rPr>
      </w:pPr>
      <w:r w:rsidRPr="00323341">
        <w:rPr>
          <w:sz w:val="20"/>
          <w:szCs w:val="20"/>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23341" w:rsidRPr="00323341" w:rsidRDefault="00323341" w:rsidP="00323341">
      <w:pPr>
        <w:widowControl w:val="0"/>
        <w:autoSpaceDE w:val="0"/>
        <w:autoSpaceDN w:val="0"/>
        <w:jc w:val="both"/>
        <w:rPr>
          <w:sz w:val="20"/>
          <w:szCs w:val="20"/>
        </w:rPr>
      </w:pPr>
      <w:r w:rsidRPr="00323341">
        <w:rPr>
          <w:sz w:val="20"/>
          <w:szCs w:val="20"/>
        </w:rPr>
        <w:t>возможность получения Заявителем уведомлений о предоставлении муниципальной услуги с помощью Единого портала, регионального портала;</w:t>
      </w:r>
    </w:p>
    <w:p w:rsidR="00323341" w:rsidRPr="00323341" w:rsidRDefault="00323341" w:rsidP="00323341">
      <w:pPr>
        <w:widowControl w:val="0"/>
        <w:autoSpaceDE w:val="0"/>
        <w:autoSpaceDN w:val="0"/>
        <w:jc w:val="both"/>
        <w:rPr>
          <w:sz w:val="20"/>
          <w:szCs w:val="20"/>
        </w:rPr>
      </w:pPr>
      <w:r w:rsidRPr="00323341">
        <w:rPr>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23341" w:rsidRPr="00323341" w:rsidRDefault="00323341" w:rsidP="00323341">
      <w:pPr>
        <w:widowControl w:val="0"/>
        <w:autoSpaceDE w:val="0"/>
        <w:autoSpaceDN w:val="0"/>
        <w:jc w:val="both"/>
        <w:rPr>
          <w:sz w:val="20"/>
          <w:szCs w:val="20"/>
        </w:rPr>
      </w:pPr>
      <w:r w:rsidRPr="00323341">
        <w:rPr>
          <w:sz w:val="20"/>
          <w:szCs w:val="20"/>
        </w:rPr>
        <w:t>2.17.2. Основными показателями качества предоставления муниципальной услуги являются:</w:t>
      </w:r>
    </w:p>
    <w:p w:rsidR="00323341" w:rsidRPr="00323341" w:rsidRDefault="00323341" w:rsidP="00323341">
      <w:pPr>
        <w:widowControl w:val="0"/>
        <w:autoSpaceDE w:val="0"/>
        <w:autoSpaceDN w:val="0"/>
        <w:jc w:val="both"/>
        <w:rPr>
          <w:sz w:val="20"/>
          <w:szCs w:val="20"/>
        </w:rPr>
      </w:pPr>
      <w:r w:rsidRPr="00323341">
        <w:rPr>
          <w:sz w:val="20"/>
          <w:szCs w:val="2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23341" w:rsidRPr="00323341" w:rsidRDefault="00323341" w:rsidP="00323341">
      <w:pPr>
        <w:widowControl w:val="0"/>
        <w:autoSpaceDE w:val="0"/>
        <w:autoSpaceDN w:val="0"/>
        <w:jc w:val="both"/>
        <w:rPr>
          <w:sz w:val="20"/>
          <w:szCs w:val="20"/>
        </w:rPr>
      </w:pPr>
      <w:r w:rsidRPr="00323341">
        <w:rPr>
          <w:sz w:val="20"/>
          <w:szCs w:val="20"/>
        </w:rPr>
        <w:t>минимально возможное количество взаимодействий гражданина с должностными лицами, участвующими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323341" w:rsidRPr="00323341" w:rsidRDefault="00323341" w:rsidP="00323341">
      <w:pPr>
        <w:widowControl w:val="0"/>
        <w:autoSpaceDE w:val="0"/>
        <w:autoSpaceDN w:val="0"/>
        <w:jc w:val="both"/>
        <w:rPr>
          <w:sz w:val="20"/>
          <w:szCs w:val="20"/>
        </w:rPr>
      </w:pPr>
      <w:r w:rsidRPr="00323341">
        <w:rPr>
          <w:sz w:val="20"/>
          <w:szCs w:val="20"/>
        </w:rPr>
        <w:t>отсутствие нарушений установленных сроков в процессе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1"/>
        <w:rPr>
          <w:b/>
          <w:sz w:val="20"/>
          <w:szCs w:val="20"/>
        </w:rPr>
      </w:pPr>
      <w:r w:rsidRPr="00323341">
        <w:rPr>
          <w:b/>
          <w:sz w:val="20"/>
          <w:szCs w:val="20"/>
        </w:rPr>
        <w:t>3. Состав, последовательность и сроки выполнения</w:t>
      </w:r>
    </w:p>
    <w:p w:rsidR="00323341" w:rsidRPr="00323341" w:rsidRDefault="00323341" w:rsidP="00323341">
      <w:pPr>
        <w:widowControl w:val="0"/>
        <w:autoSpaceDE w:val="0"/>
        <w:autoSpaceDN w:val="0"/>
        <w:jc w:val="center"/>
        <w:rPr>
          <w:b/>
          <w:sz w:val="20"/>
          <w:szCs w:val="20"/>
        </w:rPr>
      </w:pPr>
      <w:r w:rsidRPr="00323341">
        <w:rPr>
          <w:b/>
          <w:sz w:val="20"/>
          <w:szCs w:val="20"/>
        </w:rPr>
        <w:t>административных процедур (действий), требования к порядку</w:t>
      </w:r>
    </w:p>
    <w:p w:rsidR="00323341" w:rsidRPr="00323341" w:rsidRDefault="00323341" w:rsidP="00323341">
      <w:pPr>
        <w:widowControl w:val="0"/>
        <w:autoSpaceDE w:val="0"/>
        <w:autoSpaceDN w:val="0"/>
        <w:jc w:val="center"/>
        <w:rPr>
          <w:b/>
          <w:sz w:val="20"/>
          <w:szCs w:val="20"/>
        </w:rPr>
      </w:pPr>
      <w:r w:rsidRPr="00323341">
        <w:rPr>
          <w:b/>
          <w:sz w:val="20"/>
          <w:szCs w:val="20"/>
        </w:rPr>
        <w:t>их выполнения, в том числе особенности выполнения</w:t>
      </w:r>
    </w:p>
    <w:p w:rsidR="00323341" w:rsidRPr="00323341" w:rsidRDefault="00323341" w:rsidP="00323341">
      <w:pPr>
        <w:widowControl w:val="0"/>
        <w:autoSpaceDE w:val="0"/>
        <w:autoSpaceDN w:val="0"/>
        <w:jc w:val="center"/>
        <w:rPr>
          <w:b/>
          <w:sz w:val="20"/>
          <w:szCs w:val="20"/>
        </w:rPr>
      </w:pPr>
      <w:r w:rsidRPr="00323341">
        <w:rPr>
          <w:b/>
          <w:sz w:val="20"/>
          <w:szCs w:val="20"/>
        </w:rPr>
        <w:t>административных процедур 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3.1. Исчерпывающий перечень административных процедур</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3.1.1. Предоставление услуги включает в себя следующие административные процедуры:</w:t>
      </w:r>
    </w:p>
    <w:p w:rsidR="00323341" w:rsidRPr="00323341" w:rsidRDefault="00323341" w:rsidP="00323341">
      <w:pPr>
        <w:widowControl w:val="0"/>
        <w:autoSpaceDE w:val="0"/>
        <w:autoSpaceDN w:val="0"/>
        <w:jc w:val="both"/>
        <w:rPr>
          <w:sz w:val="20"/>
          <w:szCs w:val="20"/>
        </w:rPr>
      </w:pPr>
      <w:r w:rsidRPr="00323341">
        <w:rPr>
          <w:sz w:val="20"/>
          <w:szCs w:val="20"/>
        </w:rPr>
        <w:t>прием, проверка документов и регистрация заявления;</w:t>
      </w:r>
    </w:p>
    <w:p w:rsidR="00323341" w:rsidRPr="00323341" w:rsidRDefault="00323341" w:rsidP="00323341">
      <w:pPr>
        <w:widowControl w:val="0"/>
        <w:autoSpaceDE w:val="0"/>
        <w:autoSpaceDN w:val="0"/>
        <w:jc w:val="both"/>
        <w:rPr>
          <w:sz w:val="20"/>
          <w:szCs w:val="20"/>
        </w:rPr>
      </w:pPr>
      <w:r w:rsidRPr="00323341">
        <w:rPr>
          <w:sz w:val="20"/>
          <w:szCs w:val="20"/>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323341" w:rsidRPr="00323341" w:rsidRDefault="00323341" w:rsidP="00323341">
      <w:pPr>
        <w:widowControl w:val="0"/>
        <w:autoSpaceDE w:val="0"/>
        <w:autoSpaceDN w:val="0"/>
        <w:jc w:val="both"/>
        <w:rPr>
          <w:sz w:val="20"/>
          <w:szCs w:val="20"/>
        </w:rPr>
      </w:pPr>
      <w:r w:rsidRPr="00323341">
        <w:rPr>
          <w:sz w:val="20"/>
          <w:szCs w:val="20"/>
        </w:rPr>
        <w:t>рассмотрение документов и сведений;</w:t>
      </w:r>
    </w:p>
    <w:p w:rsidR="00323341" w:rsidRPr="00323341" w:rsidRDefault="00323341" w:rsidP="00323341">
      <w:pPr>
        <w:widowControl w:val="0"/>
        <w:autoSpaceDE w:val="0"/>
        <w:autoSpaceDN w:val="0"/>
        <w:jc w:val="both"/>
        <w:rPr>
          <w:sz w:val="20"/>
          <w:szCs w:val="20"/>
        </w:rPr>
      </w:pPr>
      <w:r w:rsidRPr="00323341">
        <w:rPr>
          <w:sz w:val="20"/>
          <w:szCs w:val="20"/>
        </w:rPr>
        <w:t>принятие решения;</w:t>
      </w:r>
    </w:p>
    <w:p w:rsidR="00323341" w:rsidRPr="00323341" w:rsidRDefault="00323341" w:rsidP="00323341">
      <w:pPr>
        <w:widowControl w:val="0"/>
        <w:autoSpaceDE w:val="0"/>
        <w:autoSpaceDN w:val="0"/>
        <w:jc w:val="both"/>
        <w:rPr>
          <w:sz w:val="20"/>
          <w:szCs w:val="20"/>
        </w:rPr>
      </w:pPr>
      <w:r w:rsidRPr="00323341">
        <w:rPr>
          <w:sz w:val="20"/>
          <w:szCs w:val="20"/>
        </w:rPr>
        <w:t>выдача результата.</w:t>
      </w:r>
    </w:p>
    <w:p w:rsidR="00323341" w:rsidRPr="00323341" w:rsidRDefault="00323341" w:rsidP="00323341">
      <w:pPr>
        <w:widowControl w:val="0"/>
        <w:autoSpaceDE w:val="0"/>
        <w:autoSpaceDN w:val="0"/>
        <w:jc w:val="both"/>
        <w:rPr>
          <w:sz w:val="20"/>
          <w:szCs w:val="20"/>
        </w:rPr>
      </w:pPr>
      <w:r w:rsidRPr="00323341">
        <w:rPr>
          <w:sz w:val="20"/>
          <w:szCs w:val="20"/>
        </w:rPr>
        <w:t xml:space="preserve">Описание административных процедур представлено в </w:t>
      </w:r>
      <w:hyperlink w:anchor="P649" w:history="1">
        <w:r w:rsidRPr="00323341">
          <w:rPr>
            <w:sz w:val="20"/>
            <w:szCs w:val="20"/>
          </w:rPr>
          <w:t>приложении N 3</w:t>
        </w:r>
      </w:hyperlink>
      <w:r w:rsidRPr="00323341">
        <w:rPr>
          <w:sz w:val="20"/>
          <w:szCs w:val="20"/>
        </w:rPr>
        <w:t xml:space="preserve"> к настоящему Административному регламенту.</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3.2. Перечень административных процедур (действий)</w:t>
      </w:r>
    </w:p>
    <w:p w:rsidR="00323341" w:rsidRPr="00323341" w:rsidRDefault="00323341" w:rsidP="00323341">
      <w:pPr>
        <w:widowControl w:val="0"/>
        <w:autoSpaceDE w:val="0"/>
        <w:autoSpaceDN w:val="0"/>
        <w:jc w:val="center"/>
        <w:rPr>
          <w:b/>
          <w:sz w:val="20"/>
          <w:szCs w:val="20"/>
        </w:rPr>
      </w:pPr>
      <w:r w:rsidRPr="00323341">
        <w:rPr>
          <w:b/>
          <w:sz w:val="20"/>
          <w:szCs w:val="20"/>
        </w:rPr>
        <w:lastRenderedPageBreak/>
        <w:t>при предоставлении муниципальной услуги</w:t>
      </w:r>
    </w:p>
    <w:p w:rsidR="00323341" w:rsidRPr="00323341" w:rsidRDefault="00323341" w:rsidP="00323341">
      <w:pPr>
        <w:widowControl w:val="0"/>
        <w:autoSpaceDE w:val="0"/>
        <w:autoSpaceDN w:val="0"/>
        <w:jc w:val="center"/>
        <w:rPr>
          <w:b/>
          <w:sz w:val="20"/>
          <w:szCs w:val="20"/>
        </w:rPr>
      </w:pPr>
      <w:r w:rsidRPr="00323341">
        <w:rPr>
          <w:b/>
          <w:sz w:val="20"/>
          <w:szCs w:val="20"/>
        </w:rPr>
        <w:t>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3.2.1. При предоставлении муниципальной услуги в электронной форме Заявителю обеспечиваются:</w:t>
      </w:r>
    </w:p>
    <w:p w:rsidR="00323341" w:rsidRPr="00323341" w:rsidRDefault="00323341" w:rsidP="00323341">
      <w:pPr>
        <w:widowControl w:val="0"/>
        <w:autoSpaceDE w:val="0"/>
        <w:autoSpaceDN w:val="0"/>
        <w:jc w:val="both"/>
        <w:rPr>
          <w:sz w:val="20"/>
          <w:szCs w:val="20"/>
        </w:rPr>
      </w:pPr>
      <w:r w:rsidRPr="00323341">
        <w:rPr>
          <w:sz w:val="20"/>
          <w:szCs w:val="20"/>
        </w:rPr>
        <w:t>получение информации о порядке и сроках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формирование заявления;</w:t>
      </w:r>
    </w:p>
    <w:p w:rsidR="00323341" w:rsidRPr="00323341" w:rsidRDefault="00323341" w:rsidP="00323341">
      <w:pPr>
        <w:widowControl w:val="0"/>
        <w:autoSpaceDE w:val="0"/>
        <w:autoSpaceDN w:val="0"/>
        <w:jc w:val="both"/>
        <w:rPr>
          <w:sz w:val="20"/>
          <w:szCs w:val="20"/>
        </w:rPr>
      </w:pPr>
      <w:r w:rsidRPr="00323341">
        <w:rPr>
          <w:sz w:val="20"/>
          <w:szCs w:val="20"/>
        </w:rPr>
        <w:t>прием и регистрация Уполномоченным органом заявления и иных документов, необходимых для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получение результата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получение сведений о ходе рассмотрения заявления;</w:t>
      </w:r>
    </w:p>
    <w:p w:rsidR="00323341" w:rsidRPr="00323341" w:rsidRDefault="00323341" w:rsidP="00323341">
      <w:pPr>
        <w:widowControl w:val="0"/>
        <w:autoSpaceDE w:val="0"/>
        <w:autoSpaceDN w:val="0"/>
        <w:jc w:val="both"/>
        <w:rPr>
          <w:sz w:val="20"/>
          <w:szCs w:val="20"/>
        </w:rPr>
      </w:pPr>
      <w:r w:rsidRPr="00323341">
        <w:rPr>
          <w:sz w:val="20"/>
          <w:szCs w:val="20"/>
        </w:rPr>
        <w:t>осуществление оценки качества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предоставляющего муниципальную услугу, либо муниципального служащего.</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outlineLvl w:val="2"/>
        <w:rPr>
          <w:b/>
          <w:sz w:val="20"/>
          <w:szCs w:val="20"/>
        </w:rPr>
      </w:pPr>
      <w:r w:rsidRPr="00323341">
        <w:rPr>
          <w:b/>
          <w:sz w:val="20"/>
          <w:szCs w:val="20"/>
        </w:rPr>
        <w:t>3.3. Порядок осуществления административных процедур</w:t>
      </w:r>
    </w:p>
    <w:p w:rsidR="00323341" w:rsidRPr="00323341" w:rsidRDefault="00323341" w:rsidP="00323341">
      <w:pPr>
        <w:widowControl w:val="0"/>
        <w:autoSpaceDE w:val="0"/>
        <w:autoSpaceDN w:val="0"/>
        <w:jc w:val="center"/>
        <w:rPr>
          <w:b/>
          <w:sz w:val="20"/>
          <w:szCs w:val="20"/>
        </w:rPr>
      </w:pPr>
      <w:r w:rsidRPr="00323341">
        <w:rPr>
          <w:b/>
          <w:sz w:val="20"/>
          <w:szCs w:val="20"/>
        </w:rPr>
        <w:t>(действий) в электронной форме</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both"/>
        <w:rPr>
          <w:sz w:val="20"/>
          <w:szCs w:val="20"/>
        </w:rPr>
      </w:pPr>
      <w:r w:rsidRPr="00323341">
        <w:rPr>
          <w:sz w:val="20"/>
          <w:szCs w:val="20"/>
        </w:rPr>
        <w:t>3.3.1. Формирование заявления.</w:t>
      </w:r>
    </w:p>
    <w:p w:rsidR="00323341" w:rsidRPr="00323341" w:rsidRDefault="00323341" w:rsidP="00323341">
      <w:pPr>
        <w:widowControl w:val="0"/>
        <w:autoSpaceDE w:val="0"/>
        <w:autoSpaceDN w:val="0"/>
        <w:jc w:val="both"/>
        <w:rPr>
          <w:sz w:val="20"/>
          <w:szCs w:val="20"/>
        </w:rPr>
      </w:pPr>
      <w:r w:rsidRPr="00323341">
        <w:rPr>
          <w:sz w:val="20"/>
          <w:szCs w:val="20"/>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323341" w:rsidRPr="00323341" w:rsidRDefault="00323341" w:rsidP="00323341">
      <w:pPr>
        <w:widowControl w:val="0"/>
        <w:autoSpaceDE w:val="0"/>
        <w:autoSpaceDN w:val="0"/>
        <w:jc w:val="both"/>
        <w:rPr>
          <w:sz w:val="20"/>
          <w:szCs w:val="20"/>
        </w:rPr>
      </w:pPr>
      <w:r w:rsidRPr="00323341">
        <w:rPr>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23341" w:rsidRPr="00323341" w:rsidRDefault="00323341" w:rsidP="00323341">
      <w:pPr>
        <w:widowControl w:val="0"/>
        <w:autoSpaceDE w:val="0"/>
        <w:autoSpaceDN w:val="0"/>
        <w:jc w:val="both"/>
        <w:rPr>
          <w:sz w:val="20"/>
          <w:szCs w:val="20"/>
        </w:rPr>
      </w:pPr>
      <w:r w:rsidRPr="00323341">
        <w:rPr>
          <w:sz w:val="20"/>
          <w:szCs w:val="20"/>
        </w:rPr>
        <w:t>При формировании заявления Заявителю обеспечивается:</w:t>
      </w:r>
    </w:p>
    <w:p w:rsidR="00323341" w:rsidRPr="00323341" w:rsidRDefault="00323341" w:rsidP="00323341">
      <w:pPr>
        <w:widowControl w:val="0"/>
        <w:autoSpaceDE w:val="0"/>
        <w:autoSpaceDN w:val="0"/>
        <w:jc w:val="both"/>
        <w:rPr>
          <w:sz w:val="20"/>
          <w:szCs w:val="20"/>
        </w:rPr>
      </w:pPr>
      <w:r w:rsidRPr="00323341">
        <w:rPr>
          <w:sz w:val="20"/>
          <w:szCs w:val="20"/>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б) возможность печати на бумажном носителе копии электронной формы заявления;</w:t>
      </w:r>
    </w:p>
    <w:p w:rsidR="00323341" w:rsidRPr="00323341" w:rsidRDefault="00323341" w:rsidP="00323341">
      <w:pPr>
        <w:widowControl w:val="0"/>
        <w:autoSpaceDE w:val="0"/>
        <w:autoSpaceDN w:val="0"/>
        <w:jc w:val="both"/>
        <w:rPr>
          <w:sz w:val="20"/>
          <w:szCs w:val="20"/>
        </w:rPr>
      </w:pPr>
      <w:r w:rsidRPr="00323341">
        <w:rPr>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323341" w:rsidRPr="00323341" w:rsidRDefault="00323341" w:rsidP="00323341">
      <w:pPr>
        <w:widowControl w:val="0"/>
        <w:autoSpaceDE w:val="0"/>
        <w:autoSpaceDN w:val="0"/>
        <w:jc w:val="both"/>
        <w:rPr>
          <w:sz w:val="20"/>
          <w:szCs w:val="20"/>
        </w:rPr>
      </w:pPr>
      <w:r w:rsidRPr="00323341">
        <w:rPr>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323341" w:rsidRPr="00323341" w:rsidRDefault="00323341" w:rsidP="00323341">
      <w:pPr>
        <w:widowControl w:val="0"/>
        <w:autoSpaceDE w:val="0"/>
        <w:autoSpaceDN w:val="0"/>
        <w:jc w:val="both"/>
        <w:rPr>
          <w:sz w:val="20"/>
          <w:szCs w:val="20"/>
        </w:rPr>
      </w:pPr>
      <w:r w:rsidRPr="00323341">
        <w:rPr>
          <w:sz w:val="20"/>
          <w:szCs w:val="20"/>
        </w:rPr>
        <w:t>д) возможность вернуться на любой из этапов заполнения электронной формы заявления без потери ранее введенной информации;</w:t>
      </w:r>
    </w:p>
    <w:p w:rsidR="00323341" w:rsidRPr="00323341" w:rsidRDefault="00323341" w:rsidP="00323341">
      <w:pPr>
        <w:widowControl w:val="0"/>
        <w:autoSpaceDE w:val="0"/>
        <w:autoSpaceDN w:val="0"/>
        <w:jc w:val="both"/>
        <w:rPr>
          <w:sz w:val="20"/>
          <w:szCs w:val="20"/>
        </w:rPr>
      </w:pPr>
      <w:r w:rsidRPr="00323341">
        <w:rPr>
          <w:sz w:val="20"/>
          <w:szCs w:val="20"/>
        </w:rPr>
        <w:t>е)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323341" w:rsidRPr="00323341" w:rsidRDefault="00323341" w:rsidP="00323341">
      <w:pPr>
        <w:widowControl w:val="0"/>
        <w:autoSpaceDE w:val="0"/>
        <w:autoSpaceDN w:val="0"/>
        <w:jc w:val="both"/>
        <w:rPr>
          <w:sz w:val="20"/>
          <w:szCs w:val="20"/>
        </w:rPr>
      </w:pPr>
      <w:r w:rsidRPr="00323341">
        <w:rPr>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323341" w:rsidRPr="00323341" w:rsidRDefault="00323341" w:rsidP="00323341">
      <w:pPr>
        <w:widowControl w:val="0"/>
        <w:autoSpaceDE w:val="0"/>
        <w:autoSpaceDN w:val="0"/>
        <w:jc w:val="both"/>
        <w:rPr>
          <w:sz w:val="20"/>
          <w:szCs w:val="20"/>
        </w:rPr>
      </w:pPr>
      <w:bookmarkStart w:id="52" w:name="P383"/>
      <w:bookmarkEnd w:id="52"/>
      <w:r w:rsidRPr="00323341">
        <w:rPr>
          <w:sz w:val="20"/>
          <w:szCs w:val="20"/>
        </w:rPr>
        <w:t>3.3.2. Уполномоченный орган обеспечивает в срок не позднее 1 рабочего дня с момента подачи заявления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323341" w:rsidRPr="00323341" w:rsidRDefault="00323341" w:rsidP="00323341">
      <w:pPr>
        <w:widowControl w:val="0"/>
        <w:autoSpaceDE w:val="0"/>
        <w:autoSpaceDN w:val="0"/>
        <w:jc w:val="both"/>
        <w:rPr>
          <w:sz w:val="20"/>
          <w:szCs w:val="20"/>
        </w:rPr>
      </w:pPr>
      <w:r w:rsidRPr="00323341">
        <w:rPr>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323341" w:rsidRPr="00323341" w:rsidRDefault="00323341" w:rsidP="00323341">
      <w:pPr>
        <w:widowControl w:val="0"/>
        <w:autoSpaceDE w:val="0"/>
        <w:autoSpaceDN w:val="0"/>
        <w:jc w:val="both"/>
        <w:rPr>
          <w:sz w:val="20"/>
          <w:szCs w:val="20"/>
        </w:rPr>
      </w:pPr>
      <w:r w:rsidRPr="00323341">
        <w:rPr>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3.3.3.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323341" w:rsidRPr="00323341" w:rsidRDefault="00323341" w:rsidP="00323341">
      <w:pPr>
        <w:widowControl w:val="0"/>
        <w:autoSpaceDE w:val="0"/>
        <w:autoSpaceDN w:val="0"/>
        <w:jc w:val="both"/>
        <w:rPr>
          <w:sz w:val="20"/>
          <w:szCs w:val="20"/>
        </w:rPr>
      </w:pPr>
      <w:r w:rsidRPr="00323341">
        <w:rPr>
          <w:sz w:val="20"/>
          <w:szCs w:val="20"/>
        </w:rPr>
        <w:t>Ответственное должностное лицо:</w:t>
      </w:r>
    </w:p>
    <w:p w:rsidR="00323341" w:rsidRPr="00323341" w:rsidRDefault="00323341" w:rsidP="00323341">
      <w:pPr>
        <w:widowControl w:val="0"/>
        <w:autoSpaceDE w:val="0"/>
        <w:autoSpaceDN w:val="0"/>
        <w:jc w:val="both"/>
        <w:rPr>
          <w:sz w:val="20"/>
          <w:szCs w:val="20"/>
        </w:rPr>
      </w:pPr>
      <w:r w:rsidRPr="00323341">
        <w:rPr>
          <w:sz w:val="20"/>
          <w:szCs w:val="20"/>
        </w:rPr>
        <w:t>проверяет наличие электронных заявлений, поступивших посредством Единого портала, регионального портала, с периодичностью не реже 2 раз в день;</w:t>
      </w:r>
    </w:p>
    <w:p w:rsidR="00323341" w:rsidRPr="00323341" w:rsidRDefault="00323341" w:rsidP="00323341">
      <w:pPr>
        <w:widowControl w:val="0"/>
        <w:autoSpaceDE w:val="0"/>
        <w:autoSpaceDN w:val="0"/>
        <w:jc w:val="both"/>
        <w:rPr>
          <w:sz w:val="20"/>
          <w:szCs w:val="20"/>
        </w:rPr>
      </w:pPr>
      <w:r w:rsidRPr="00323341">
        <w:rPr>
          <w:sz w:val="20"/>
          <w:szCs w:val="20"/>
        </w:rPr>
        <w:t>рассматривает поступившие заявления и приложенные образы документов (документы);</w:t>
      </w:r>
    </w:p>
    <w:p w:rsidR="00323341" w:rsidRPr="00323341" w:rsidRDefault="00323341" w:rsidP="00323341">
      <w:pPr>
        <w:widowControl w:val="0"/>
        <w:autoSpaceDE w:val="0"/>
        <w:autoSpaceDN w:val="0"/>
        <w:jc w:val="both"/>
        <w:rPr>
          <w:sz w:val="20"/>
          <w:szCs w:val="20"/>
        </w:rPr>
      </w:pPr>
      <w:r w:rsidRPr="00323341">
        <w:rPr>
          <w:sz w:val="20"/>
          <w:szCs w:val="20"/>
        </w:rPr>
        <w:t xml:space="preserve">производит действия в соответствии с </w:t>
      </w:r>
      <w:hyperlink w:anchor="P383" w:history="1">
        <w:r w:rsidRPr="00323341">
          <w:rPr>
            <w:sz w:val="20"/>
            <w:szCs w:val="20"/>
          </w:rPr>
          <w:t>пунктом 3.3.2</w:t>
        </w:r>
      </w:hyperlink>
      <w:r w:rsidRPr="00323341">
        <w:rPr>
          <w:sz w:val="20"/>
          <w:szCs w:val="20"/>
        </w:rPr>
        <w:t xml:space="preserve"> настоящего Административного регламента.</w:t>
      </w:r>
    </w:p>
    <w:p w:rsidR="00323341" w:rsidRPr="00323341" w:rsidRDefault="00323341" w:rsidP="00323341">
      <w:pPr>
        <w:widowControl w:val="0"/>
        <w:autoSpaceDE w:val="0"/>
        <w:autoSpaceDN w:val="0"/>
        <w:jc w:val="both"/>
        <w:rPr>
          <w:sz w:val="20"/>
          <w:szCs w:val="20"/>
        </w:rPr>
      </w:pPr>
      <w:r w:rsidRPr="00323341">
        <w:rPr>
          <w:sz w:val="20"/>
          <w:szCs w:val="20"/>
        </w:rPr>
        <w:t>3.3.4. Заявителю в качестве результата предоставления муниципальной услуги обеспечивается возможность получения документа:</w:t>
      </w:r>
    </w:p>
    <w:p w:rsidR="00323341" w:rsidRPr="00323341" w:rsidRDefault="00323341" w:rsidP="00323341">
      <w:pPr>
        <w:widowControl w:val="0"/>
        <w:autoSpaceDE w:val="0"/>
        <w:autoSpaceDN w:val="0"/>
        <w:jc w:val="both"/>
        <w:rPr>
          <w:sz w:val="20"/>
          <w:szCs w:val="20"/>
        </w:rPr>
      </w:pPr>
      <w:r w:rsidRPr="00323341">
        <w:rPr>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323341" w:rsidRPr="00323341" w:rsidRDefault="00323341" w:rsidP="00323341">
      <w:pPr>
        <w:widowControl w:val="0"/>
        <w:autoSpaceDE w:val="0"/>
        <w:autoSpaceDN w:val="0"/>
        <w:jc w:val="both"/>
        <w:rPr>
          <w:sz w:val="20"/>
          <w:szCs w:val="20"/>
        </w:rPr>
      </w:pPr>
      <w:r w:rsidRPr="00323341">
        <w:rPr>
          <w:sz w:val="20"/>
          <w:szCs w:val="20"/>
        </w:rPr>
        <w:lastRenderedPageBreak/>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323341" w:rsidRPr="00323341" w:rsidRDefault="00323341" w:rsidP="00323341">
      <w:pPr>
        <w:widowControl w:val="0"/>
        <w:autoSpaceDE w:val="0"/>
        <w:autoSpaceDN w:val="0"/>
        <w:jc w:val="both"/>
        <w:rPr>
          <w:sz w:val="20"/>
          <w:szCs w:val="20"/>
        </w:rPr>
      </w:pPr>
      <w:r w:rsidRPr="00323341">
        <w:rPr>
          <w:sz w:val="20"/>
          <w:szCs w:val="20"/>
        </w:rPr>
        <w:t>3.3.5.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323341" w:rsidRPr="00323341" w:rsidRDefault="00323341" w:rsidP="00323341">
      <w:pPr>
        <w:widowControl w:val="0"/>
        <w:autoSpaceDE w:val="0"/>
        <w:autoSpaceDN w:val="0"/>
        <w:jc w:val="both"/>
        <w:rPr>
          <w:sz w:val="20"/>
          <w:szCs w:val="20"/>
        </w:rPr>
      </w:pPr>
      <w:r w:rsidRPr="00323341">
        <w:rPr>
          <w:sz w:val="20"/>
          <w:szCs w:val="20"/>
        </w:rPr>
        <w:t>При предоставлении муниципальной услуги в электронной форме Заявителю направляется:</w:t>
      </w:r>
    </w:p>
    <w:p w:rsidR="00323341" w:rsidRPr="00323341" w:rsidRDefault="00323341" w:rsidP="00323341">
      <w:pPr>
        <w:widowControl w:val="0"/>
        <w:autoSpaceDE w:val="0"/>
        <w:autoSpaceDN w:val="0"/>
        <w:jc w:val="both"/>
        <w:rPr>
          <w:sz w:val="20"/>
          <w:szCs w:val="20"/>
        </w:rPr>
      </w:pPr>
      <w:r w:rsidRPr="00323341">
        <w:rPr>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3.3.6. Оценка качества предоставления муниципальной услуги.</w:t>
      </w:r>
    </w:p>
    <w:p w:rsidR="00323341" w:rsidRPr="00323341" w:rsidRDefault="00323341" w:rsidP="00323341">
      <w:pPr>
        <w:widowControl w:val="0"/>
        <w:autoSpaceDE w:val="0"/>
        <w:autoSpaceDN w:val="0"/>
        <w:jc w:val="both"/>
        <w:rPr>
          <w:sz w:val="20"/>
          <w:szCs w:val="20"/>
        </w:rPr>
      </w:pPr>
      <w:r w:rsidRPr="00323341">
        <w:rPr>
          <w:sz w:val="20"/>
          <w:szCs w:val="20"/>
        </w:rPr>
        <w:t xml:space="preserve">Оценка качества предоставления муниципальной услуги осуществляется в соответствии с </w:t>
      </w:r>
      <w:hyperlink r:id="rId76" w:history="1">
        <w:r w:rsidRPr="00323341">
          <w:rPr>
            <w:sz w:val="20"/>
            <w:szCs w:val="20"/>
          </w:rPr>
          <w:t>Правилами</w:t>
        </w:r>
      </w:hyperlink>
      <w:r w:rsidRPr="00323341">
        <w:rPr>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323341" w:rsidRPr="00323341" w:rsidRDefault="00323341" w:rsidP="00323341">
      <w:pPr>
        <w:widowControl w:val="0"/>
        <w:autoSpaceDE w:val="0"/>
        <w:autoSpaceDN w:val="0"/>
        <w:jc w:val="both"/>
        <w:rPr>
          <w:sz w:val="20"/>
          <w:szCs w:val="20"/>
        </w:rPr>
      </w:pPr>
      <w:r w:rsidRPr="00323341">
        <w:rPr>
          <w:sz w:val="20"/>
          <w:szCs w:val="20"/>
        </w:rPr>
        <w:t xml:space="preserve">3.3.7.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77" w:history="1">
        <w:r w:rsidRPr="00323341">
          <w:rPr>
            <w:sz w:val="20"/>
            <w:szCs w:val="20"/>
          </w:rPr>
          <w:t>статьей 11.2</w:t>
        </w:r>
      </w:hyperlink>
      <w:r w:rsidRPr="00323341">
        <w:rPr>
          <w:sz w:val="20"/>
          <w:szCs w:val="20"/>
        </w:rPr>
        <w:t xml:space="preserve"> Федерального закона N 210-ФЗ и в порядке, установленном </w:t>
      </w:r>
      <w:hyperlink r:id="rId78" w:history="1">
        <w:r w:rsidRPr="00323341">
          <w:rPr>
            <w:sz w:val="20"/>
            <w:szCs w:val="20"/>
          </w:rPr>
          <w:t>постановлением</w:t>
        </w:r>
      </w:hyperlink>
      <w:r w:rsidRPr="00323341">
        <w:rPr>
          <w:sz w:val="20"/>
          <w:szCs w:val="20"/>
        </w:rPr>
        <w:t xml:space="preserve"> Правительства Российской Федерации от 20 ноября 2012 года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23341" w:rsidRPr="00323341" w:rsidRDefault="00323341" w:rsidP="00323341">
      <w:pPr>
        <w:widowControl w:val="0"/>
        <w:autoSpaceDE w:val="0"/>
        <w:autoSpaceDN w:val="0"/>
        <w:jc w:val="right"/>
        <w:outlineLvl w:val="1"/>
        <w:rPr>
          <w:sz w:val="20"/>
          <w:szCs w:val="20"/>
        </w:rPr>
      </w:pPr>
      <w:r w:rsidRPr="00323341">
        <w:rPr>
          <w:sz w:val="20"/>
          <w:szCs w:val="20"/>
        </w:rPr>
        <w:t>Приложение № 1</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right"/>
        <w:rPr>
          <w:sz w:val="20"/>
          <w:szCs w:val="20"/>
        </w:rPr>
      </w:pPr>
      <w:r w:rsidRPr="00323341">
        <w:rPr>
          <w:sz w:val="20"/>
          <w:szCs w:val="20"/>
        </w:rPr>
        <w:t>по предоставлению муниципальной услуги</w:t>
      </w:r>
    </w:p>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right"/>
              <w:rPr>
                <w:sz w:val="20"/>
                <w:szCs w:val="20"/>
              </w:rPr>
            </w:pPr>
            <w:r w:rsidRPr="00323341">
              <w:rPr>
                <w:sz w:val="20"/>
                <w:szCs w:val="20"/>
              </w:rPr>
              <w:t>ФОРМА</w:t>
            </w:r>
          </w:p>
        </w:tc>
      </w:tr>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center"/>
              <w:rPr>
                <w:sz w:val="20"/>
                <w:szCs w:val="20"/>
              </w:rPr>
            </w:pPr>
            <w:bookmarkStart w:id="53" w:name="P481"/>
            <w:bookmarkEnd w:id="53"/>
            <w:r w:rsidRPr="00323341">
              <w:rPr>
                <w:sz w:val="20"/>
                <w:szCs w:val="20"/>
              </w:rPr>
              <w:t>ЗАЯВЛЕНИЕ</w:t>
            </w:r>
          </w:p>
          <w:p w:rsidR="00323341" w:rsidRPr="00323341" w:rsidRDefault="00323341" w:rsidP="00323341">
            <w:pPr>
              <w:widowControl w:val="0"/>
              <w:autoSpaceDE w:val="0"/>
              <w:autoSpaceDN w:val="0"/>
              <w:jc w:val="center"/>
              <w:rPr>
                <w:sz w:val="20"/>
                <w:szCs w:val="20"/>
              </w:rPr>
            </w:pPr>
            <w:r w:rsidRPr="00323341">
              <w:rPr>
                <w:sz w:val="20"/>
                <w:szCs w:val="20"/>
              </w:rPr>
              <w:t>о выдаче градостроительного плана земельного участка</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right"/>
              <w:rPr>
                <w:sz w:val="20"/>
                <w:szCs w:val="20"/>
              </w:rPr>
            </w:pPr>
            <w:r w:rsidRPr="00323341">
              <w:rPr>
                <w:sz w:val="20"/>
                <w:szCs w:val="20"/>
              </w:rPr>
              <w:t>"__" __________ 20___ г.</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_____________________________________________________________________</w:t>
            </w: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(наименование уполномоченного органа местного самоуправления)</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center"/>
              <w:rPr>
                <w:sz w:val="20"/>
                <w:szCs w:val="20"/>
              </w:rPr>
            </w:pPr>
            <w:r w:rsidRPr="00323341">
              <w:rPr>
                <w:sz w:val="20"/>
                <w:szCs w:val="20"/>
              </w:rPr>
              <w:t>1. Сведения о заявителе</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185"/>
        <w:gridCol w:w="3969"/>
      </w:tblGrid>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Сведения о физическом лице, в случае если заявителем является физическое лицо:</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Фамилия, имя, отчество (при наличии)</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lastRenderedPageBreak/>
              <w:t>1.1.3.</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Сведения о юридическом лице, в случае если заявителем является юридическое лицо:</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Полное наименование</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Основной государственный регистрационный номер</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1.2.3.</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Идентификационный номер налогоплательщика - юридического лица</w:t>
            </w:r>
          </w:p>
        </w:tc>
        <w:tc>
          <w:tcPr>
            <w:tcW w:w="3969"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center"/>
              <w:rPr>
                <w:sz w:val="20"/>
                <w:szCs w:val="20"/>
              </w:rPr>
            </w:pPr>
            <w:r w:rsidRPr="00323341">
              <w:rPr>
                <w:sz w:val="20"/>
                <w:szCs w:val="20"/>
              </w:rPr>
              <w:t>2. Сведения о земельном участке</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185"/>
        <w:gridCol w:w="3969"/>
      </w:tblGrid>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2.1.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Кадастровый номер земельного участка</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2.2.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(указываются в случае, предусмотренном </w:t>
            </w:r>
            <w:hyperlink r:id="rId79" w:history="1">
              <w:r w:rsidRPr="00323341">
                <w:rPr>
                  <w:color w:val="0000FF"/>
                  <w:sz w:val="20"/>
                  <w:szCs w:val="20"/>
                </w:rPr>
                <w:t>частью 1 статьи 57</w:t>
              </w:r>
            </w:hyperlink>
            <w:r w:rsidRPr="00323341">
              <w:rPr>
                <w:sz w:val="20"/>
                <w:szCs w:val="20"/>
              </w:rPr>
              <w:t xml:space="preserve"> Градостроительного кодекса Российской Федерации)</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2.3.</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Цель использования земельного участка</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2.4.</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 xml:space="preserve">Адрес или описание местоположения земельного участка (указываются в случае, предусмотренном </w:t>
            </w:r>
            <w:hyperlink r:id="rId80" w:history="1">
              <w:r w:rsidRPr="00323341">
                <w:rPr>
                  <w:color w:val="0000FF"/>
                  <w:sz w:val="20"/>
                  <w:szCs w:val="20"/>
                </w:rPr>
                <w:t>частью 1 статьи 57</w:t>
              </w:r>
            </w:hyperlink>
            <w:r w:rsidRPr="00323341">
              <w:rPr>
                <w:sz w:val="20"/>
                <w:szCs w:val="20"/>
              </w:rPr>
              <w:t xml:space="preserve"> Градостроительного кодекса Российской Федерации)</w:t>
            </w:r>
          </w:p>
        </w:tc>
        <w:tc>
          <w:tcPr>
            <w:tcW w:w="3969"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Borders>
          <w:left w:val="nil"/>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417"/>
        <w:gridCol w:w="3402"/>
        <w:gridCol w:w="963"/>
      </w:tblGrid>
      <w:tr w:rsidR="00323341" w:rsidRPr="00323341" w:rsidTr="00323341">
        <w:tc>
          <w:tcPr>
            <w:tcW w:w="9070" w:type="dxa"/>
            <w:gridSpan w:val="4"/>
            <w:tcBorders>
              <w:top w:val="nil"/>
              <w:left w:val="nil"/>
              <w:bottom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Прошу выдать градостроительный план земельного участка.</w:t>
            </w:r>
          </w:p>
          <w:p w:rsidR="00323341" w:rsidRPr="00323341" w:rsidRDefault="00323341" w:rsidP="00323341">
            <w:pPr>
              <w:widowControl w:val="0"/>
              <w:autoSpaceDE w:val="0"/>
              <w:autoSpaceDN w:val="0"/>
              <w:jc w:val="both"/>
              <w:rPr>
                <w:sz w:val="20"/>
                <w:szCs w:val="20"/>
              </w:rPr>
            </w:pPr>
            <w:r w:rsidRPr="00323341">
              <w:rPr>
                <w:sz w:val="20"/>
                <w:szCs w:val="20"/>
              </w:rPr>
              <w:t>Приложение: _________________________________________________________________________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Номер телефона и адрес электронной почты для связи: __________________________</w:t>
            </w:r>
          </w:p>
          <w:p w:rsidR="00323341" w:rsidRPr="00323341" w:rsidRDefault="00323341" w:rsidP="00323341">
            <w:pPr>
              <w:widowControl w:val="0"/>
              <w:autoSpaceDE w:val="0"/>
              <w:autoSpaceDN w:val="0"/>
              <w:jc w:val="both"/>
              <w:rPr>
                <w:sz w:val="20"/>
                <w:szCs w:val="20"/>
              </w:rPr>
            </w:pPr>
            <w:r w:rsidRPr="00323341">
              <w:rPr>
                <w:sz w:val="20"/>
                <w:szCs w:val="20"/>
              </w:rPr>
              <w:t>Результат предоставления услуги прошу:</w:t>
            </w:r>
          </w:p>
        </w:tc>
      </w:tr>
      <w:tr w:rsidR="00323341" w:rsidRPr="00323341" w:rsidTr="00323341">
        <w:tblPrEx>
          <w:tblBorders>
            <w:left w:val="single" w:sz="4" w:space="0" w:color="auto"/>
            <w:right w:val="single" w:sz="4" w:space="0" w:color="auto"/>
            <w:insideH w:val="single" w:sz="4" w:space="0" w:color="auto"/>
          </w:tblBorders>
        </w:tblPrEx>
        <w:tc>
          <w:tcPr>
            <w:tcW w:w="8107" w:type="dxa"/>
            <w:gridSpan w:val="3"/>
            <w:vMerge w:val="restart"/>
          </w:tcPr>
          <w:p w:rsidR="00323341" w:rsidRPr="00323341" w:rsidRDefault="00323341" w:rsidP="00323341">
            <w:pPr>
              <w:widowControl w:val="0"/>
              <w:autoSpaceDE w:val="0"/>
              <w:autoSpaceDN w:val="0"/>
              <w:rPr>
                <w:sz w:val="20"/>
                <w:szCs w:val="20"/>
              </w:rPr>
            </w:pPr>
            <w:r w:rsidRPr="00323341">
              <w:rPr>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963" w:type="dxa"/>
            <w:tcBorders>
              <w:top w:val="nil"/>
            </w:tcBorders>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insideH w:val="single" w:sz="4" w:space="0" w:color="auto"/>
          </w:tblBorders>
        </w:tblPrEx>
        <w:tc>
          <w:tcPr>
            <w:tcW w:w="8107" w:type="dxa"/>
            <w:gridSpan w:val="3"/>
            <w:vMerge/>
          </w:tcPr>
          <w:p w:rsidR="00323341" w:rsidRPr="00323341" w:rsidRDefault="00323341" w:rsidP="00323341">
            <w:pPr>
              <w:spacing w:after="1" w:line="0" w:lineRule="atLeast"/>
              <w:jc w:val="both"/>
              <w:rPr>
                <w:rFonts w:eastAsia="Calibri"/>
                <w:sz w:val="20"/>
                <w:szCs w:val="20"/>
                <w:lang w:eastAsia="en-US"/>
              </w:rPr>
            </w:pP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insideH w:val="single" w:sz="4" w:space="0" w:color="auto"/>
          </w:tblBorders>
        </w:tblPrEx>
        <w:tc>
          <w:tcPr>
            <w:tcW w:w="8107" w:type="dxa"/>
            <w:gridSpan w:val="3"/>
            <w:vAlign w:val="center"/>
          </w:tcPr>
          <w:p w:rsidR="00323341" w:rsidRPr="00323341" w:rsidRDefault="00323341" w:rsidP="00323341">
            <w:pPr>
              <w:widowControl w:val="0"/>
              <w:autoSpaceDE w:val="0"/>
              <w:autoSpaceDN w:val="0"/>
              <w:rPr>
                <w:sz w:val="20"/>
                <w:szCs w:val="20"/>
              </w:rPr>
            </w:pPr>
            <w:r w:rsidRPr="00323341">
              <w:rPr>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_________________________________________________________________</w:t>
            </w: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insideH w:val="single" w:sz="4" w:space="0" w:color="auto"/>
          </w:tblBorders>
        </w:tblPrEx>
        <w:tc>
          <w:tcPr>
            <w:tcW w:w="8107" w:type="dxa"/>
            <w:gridSpan w:val="3"/>
            <w:vAlign w:val="center"/>
          </w:tcPr>
          <w:p w:rsidR="00323341" w:rsidRPr="00323341" w:rsidRDefault="00323341" w:rsidP="00323341">
            <w:pPr>
              <w:widowControl w:val="0"/>
              <w:autoSpaceDE w:val="0"/>
              <w:autoSpaceDN w:val="0"/>
              <w:rPr>
                <w:sz w:val="20"/>
                <w:szCs w:val="20"/>
              </w:rPr>
            </w:pPr>
            <w:r w:rsidRPr="00323341">
              <w:rPr>
                <w:sz w:val="20"/>
                <w:szCs w:val="20"/>
              </w:rPr>
              <w:t>направить на бумажном носителе на почтовый адрес:</w:t>
            </w: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_________________________________________________________________</w:t>
            </w: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insideH w:val="single" w:sz="4" w:space="0" w:color="auto"/>
          </w:tblBorders>
        </w:tblPrEx>
        <w:tc>
          <w:tcPr>
            <w:tcW w:w="9070" w:type="dxa"/>
            <w:gridSpan w:val="4"/>
            <w:vAlign w:val="center"/>
          </w:tcPr>
          <w:p w:rsidR="00323341" w:rsidRPr="00323341" w:rsidRDefault="00323341" w:rsidP="00323341">
            <w:pPr>
              <w:widowControl w:val="0"/>
              <w:autoSpaceDE w:val="0"/>
              <w:autoSpaceDN w:val="0"/>
              <w:jc w:val="center"/>
              <w:rPr>
                <w:sz w:val="20"/>
                <w:szCs w:val="20"/>
              </w:rPr>
            </w:pPr>
            <w:r w:rsidRPr="00323341">
              <w:rPr>
                <w:sz w:val="20"/>
                <w:szCs w:val="20"/>
              </w:rPr>
              <w:t>Указывается один из перечисленных способов</w:t>
            </w:r>
          </w:p>
        </w:tc>
      </w:tr>
      <w:tr w:rsidR="00323341" w:rsidRPr="00323341" w:rsidTr="00323341">
        <w:tc>
          <w:tcPr>
            <w:tcW w:w="9070" w:type="dxa"/>
            <w:gridSpan w:val="4"/>
            <w:tcBorders>
              <w:left w:val="nil"/>
              <w:bottom w:val="nil"/>
              <w:right w:val="nil"/>
            </w:tcBorders>
          </w:tcPr>
          <w:p w:rsidR="00323341" w:rsidRPr="00323341" w:rsidRDefault="00323341" w:rsidP="00323341">
            <w:pPr>
              <w:widowControl w:val="0"/>
              <w:autoSpaceDE w:val="0"/>
              <w:autoSpaceDN w:val="0"/>
              <w:rPr>
                <w:sz w:val="20"/>
                <w:szCs w:val="20"/>
              </w:rPr>
            </w:pPr>
          </w:p>
        </w:tc>
      </w:tr>
      <w:tr w:rsidR="00323341" w:rsidRPr="00323341" w:rsidTr="00323341">
        <w:tblPrEx>
          <w:tblBorders>
            <w:insideV w:val="nil"/>
          </w:tblBorders>
        </w:tblPrEx>
        <w:tc>
          <w:tcPr>
            <w:tcW w:w="3288" w:type="dxa"/>
            <w:tcBorders>
              <w:top w:val="nil"/>
              <w:bottom w:val="nil"/>
            </w:tcBorders>
          </w:tcPr>
          <w:p w:rsidR="00323341" w:rsidRPr="00323341" w:rsidRDefault="00323341" w:rsidP="00323341">
            <w:pPr>
              <w:widowControl w:val="0"/>
              <w:autoSpaceDE w:val="0"/>
              <w:autoSpaceDN w:val="0"/>
              <w:rPr>
                <w:sz w:val="20"/>
                <w:szCs w:val="20"/>
              </w:rPr>
            </w:pPr>
          </w:p>
        </w:tc>
        <w:tc>
          <w:tcPr>
            <w:tcW w:w="1417" w:type="dxa"/>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w:t>
            </w:r>
          </w:p>
          <w:p w:rsidR="00323341" w:rsidRPr="00323341" w:rsidRDefault="00323341" w:rsidP="00323341">
            <w:pPr>
              <w:widowControl w:val="0"/>
              <w:autoSpaceDE w:val="0"/>
              <w:autoSpaceDN w:val="0"/>
              <w:jc w:val="center"/>
              <w:rPr>
                <w:sz w:val="20"/>
                <w:szCs w:val="20"/>
              </w:rPr>
            </w:pPr>
            <w:r w:rsidRPr="00323341">
              <w:rPr>
                <w:sz w:val="20"/>
                <w:szCs w:val="20"/>
              </w:rPr>
              <w:t>(подпись)</w:t>
            </w:r>
          </w:p>
        </w:tc>
        <w:tc>
          <w:tcPr>
            <w:tcW w:w="4365" w:type="dxa"/>
            <w:gridSpan w:val="2"/>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(фамилия, имя, отчество (при наличии)</w:t>
            </w:r>
          </w:p>
        </w:tc>
      </w:tr>
    </w:tbl>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right"/>
        <w:outlineLvl w:val="1"/>
        <w:rPr>
          <w:sz w:val="20"/>
          <w:szCs w:val="20"/>
        </w:rPr>
      </w:pPr>
      <w:r w:rsidRPr="00323341">
        <w:rPr>
          <w:sz w:val="20"/>
          <w:szCs w:val="20"/>
        </w:rPr>
        <w:lastRenderedPageBreak/>
        <w:t>Приложение № 2</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right"/>
        <w:rPr>
          <w:sz w:val="20"/>
          <w:szCs w:val="20"/>
        </w:rPr>
      </w:pPr>
      <w:r w:rsidRPr="00323341">
        <w:rPr>
          <w:sz w:val="20"/>
          <w:szCs w:val="20"/>
        </w:rPr>
        <w:t>по предоставлению муниципальной услуги</w:t>
      </w:r>
    </w:p>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right"/>
              <w:rPr>
                <w:sz w:val="20"/>
                <w:szCs w:val="20"/>
              </w:rPr>
            </w:pPr>
            <w:r w:rsidRPr="00323341">
              <w:rPr>
                <w:sz w:val="20"/>
                <w:szCs w:val="20"/>
              </w:rPr>
              <w:t>ФОРМА</w:t>
            </w:r>
          </w:p>
        </w:tc>
      </w:tr>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center"/>
              <w:rPr>
                <w:sz w:val="20"/>
                <w:szCs w:val="20"/>
              </w:rPr>
            </w:pPr>
            <w:bookmarkStart w:id="54" w:name="P562"/>
            <w:bookmarkEnd w:id="54"/>
            <w:r w:rsidRPr="00323341">
              <w:rPr>
                <w:sz w:val="20"/>
                <w:szCs w:val="20"/>
              </w:rPr>
              <w:t>ЗАЯВЛЕНИЕ</w:t>
            </w:r>
          </w:p>
          <w:p w:rsidR="00323341" w:rsidRPr="00323341" w:rsidRDefault="00323341" w:rsidP="00323341">
            <w:pPr>
              <w:widowControl w:val="0"/>
              <w:autoSpaceDE w:val="0"/>
              <w:autoSpaceDN w:val="0"/>
              <w:jc w:val="center"/>
              <w:rPr>
                <w:sz w:val="20"/>
                <w:szCs w:val="20"/>
              </w:rPr>
            </w:pPr>
            <w:r w:rsidRPr="00323341">
              <w:rPr>
                <w:sz w:val="20"/>
                <w:szCs w:val="20"/>
              </w:rPr>
              <w:t>об исправлении допущенных опечаток и ошибок</w:t>
            </w:r>
          </w:p>
          <w:p w:rsidR="00323341" w:rsidRPr="00323341" w:rsidRDefault="00323341" w:rsidP="00323341">
            <w:pPr>
              <w:widowControl w:val="0"/>
              <w:autoSpaceDE w:val="0"/>
              <w:autoSpaceDN w:val="0"/>
              <w:jc w:val="center"/>
              <w:rPr>
                <w:sz w:val="20"/>
                <w:szCs w:val="20"/>
              </w:rPr>
            </w:pPr>
            <w:r w:rsidRPr="00323341">
              <w:rPr>
                <w:sz w:val="20"/>
                <w:szCs w:val="20"/>
              </w:rPr>
              <w:t>в градостроительном плане земельного участка</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right"/>
              <w:rPr>
                <w:sz w:val="20"/>
                <w:szCs w:val="20"/>
              </w:rPr>
            </w:pPr>
            <w:r w:rsidRPr="00323341">
              <w:rPr>
                <w:sz w:val="20"/>
                <w:szCs w:val="20"/>
              </w:rPr>
              <w:t>"__" __________ 20___ г.</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center"/>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_________________________________________________________________________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(наименование уполномоченного органа местного самоуправления)</w:t>
            </w:r>
          </w:p>
          <w:p w:rsidR="00323341" w:rsidRPr="00323341" w:rsidRDefault="00323341" w:rsidP="00323341">
            <w:pPr>
              <w:widowControl w:val="0"/>
              <w:autoSpaceDE w:val="0"/>
              <w:autoSpaceDN w:val="0"/>
              <w:rPr>
                <w:sz w:val="20"/>
                <w:szCs w:val="20"/>
              </w:rPr>
            </w:pPr>
          </w:p>
          <w:p w:rsidR="00323341" w:rsidRPr="00323341" w:rsidRDefault="00323341" w:rsidP="00323341">
            <w:pPr>
              <w:widowControl w:val="0"/>
              <w:autoSpaceDE w:val="0"/>
              <w:autoSpaceDN w:val="0"/>
              <w:jc w:val="center"/>
              <w:rPr>
                <w:sz w:val="20"/>
                <w:szCs w:val="20"/>
              </w:rPr>
            </w:pPr>
            <w:r w:rsidRPr="00323341">
              <w:rPr>
                <w:sz w:val="20"/>
                <w:szCs w:val="20"/>
              </w:rPr>
              <w:t>1. Сведения о заявителе</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185"/>
        <w:gridCol w:w="3969"/>
      </w:tblGrid>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Сведения о физическом лице, в случае если заявителем является физическое лицо:</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Фамилия, имя, отчество (при наличии)</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Реквизиты документа, удостоверяющего личность (не указываются в случае, если заявитель является индивидуальным предпринимателем)</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1.1.3.</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Сведения о юридическом лице, в случае если заявителем является юридическое лицо:</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1.2.1.</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Полное наименование</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1.2.2.</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Основной государственный регистрационный номер</w:t>
            </w:r>
          </w:p>
        </w:tc>
        <w:tc>
          <w:tcPr>
            <w:tcW w:w="3969" w:type="dxa"/>
          </w:tcPr>
          <w:p w:rsidR="00323341" w:rsidRPr="00323341" w:rsidRDefault="00323341" w:rsidP="00323341">
            <w:pPr>
              <w:widowControl w:val="0"/>
              <w:autoSpaceDE w:val="0"/>
              <w:autoSpaceDN w:val="0"/>
              <w:rPr>
                <w:sz w:val="20"/>
                <w:szCs w:val="20"/>
              </w:rPr>
            </w:pPr>
          </w:p>
        </w:tc>
      </w:tr>
      <w:tr w:rsidR="00323341" w:rsidRPr="00323341" w:rsidTr="00323341">
        <w:tc>
          <w:tcPr>
            <w:tcW w:w="907" w:type="dxa"/>
          </w:tcPr>
          <w:p w:rsidR="00323341" w:rsidRPr="00323341" w:rsidRDefault="00323341" w:rsidP="00323341">
            <w:pPr>
              <w:widowControl w:val="0"/>
              <w:autoSpaceDE w:val="0"/>
              <w:autoSpaceDN w:val="0"/>
              <w:jc w:val="center"/>
              <w:rPr>
                <w:sz w:val="20"/>
                <w:szCs w:val="20"/>
              </w:rPr>
            </w:pPr>
            <w:r w:rsidRPr="00323341">
              <w:rPr>
                <w:sz w:val="20"/>
                <w:szCs w:val="20"/>
              </w:rPr>
              <w:t>1.2.3.</w:t>
            </w:r>
          </w:p>
        </w:tc>
        <w:tc>
          <w:tcPr>
            <w:tcW w:w="4185" w:type="dxa"/>
          </w:tcPr>
          <w:p w:rsidR="00323341" w:rsidRPr="00323341" w:rsidRDefault="00323341" w:rsidP="00323341">
            <w:pPr>
              <w:widowControl w:val="0"/>
              <w:autoSpaceDE w:val="0"/>
              <w:autoSpaceDN w:val="0"/>
              <w:rPr>
                <w:sz w:val="20"/>
                <w:szCs w:val="20"/>
              </w:rPr>
            </w:pPr>
            <w:r w:rsidRPr="00323341">
              <w:rPr>
                <w:sz w:val="20"/>
                <w:szCs w:val="20"/>
              </w:rPr>
              <w:t>Идентификационный номер налогоплательщика - юридического лица</w:t>
            </w:r>
          </w:p>
        </w:tc>
        <w:tc>
          <w:tcPr>
            <w:tcW w:w="3969"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center"/>
              <w:rPr>
                <w:sz w:val="20"/>
                <w:szCs w:val="20"/>
              </w:rPr>
            </w:pPr>
            <w:r w:rsidRPr="00323341">
              <w:rPr>
                <w:sz w:val="20"/>
                <w:szCs w:val="20"/>
              </w:rPr>
              <w:t>2. Сведения о выданном градостроительном плане земельного участка, содержащем опечатку/ошибку</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649"/>
        <w:gridCol w:w="2041"/>
        <w:gridCol w:w="1814"/>
      </w:tblGrid>
      <w:tr w:rsidR="00323341" w:rsidRPr="00323341" w:rsidTr="00323341">
        <w:tc>
          <w:tcPr>
            <w:tcW w:w="567" w:type="dxa"/>
          </w:tcPr>
          <w:p w:rsidR="00323341" w:rsidRPr="00323341" w:rsidRDefault="00323341" w:rsidP="00323341">
            <w:pPr>
              <w:widowControl w:val="0"/>
              <w:autoSpaceDE w:val="0"/>
              <w:autoSpaceDN w:val="0"/>
              <w:jc w:val="center"/>
              <w:rPr>
                <w:sz w:val="20"/>
                <w:szCs w:val="20"/>
              </w:rPr>
            </w:pPr>
            <w:r w:rsidRPr="00323341">
              <w:rPr>
                <w:sz w:val="20"/>
                <w:szCs w:val="20"/>
              </w:rPr>
              <w:t>N</w:t>
            </w:r>
          </w:p>
        </w:tc>
        <w:tc>
          <w:tcPr>
            <w:tcW w:w="4649" w:type="dxa"/>
          </w:tcPr>
          <w:p w:rsidR="00323341" w:rsidRPr="00323341" w:rsidRDefault="00323341" w:rsidP="00323341">
            <w:pPr>
              <w:widowControl w:val="0"/>
              <w:autoSpaceDE w:val="0"/>
              <w:autoSpaceDN w:val="0"/>
              <w:jc w:val="center"/>
              <w:rPr>
                <w:sz w:val="20"/>
                <w:szCs w:val="20"/>
              </w:rPr>
            </w:pPr>
            <w:r w:rsidRPr="00323341">
              <w:rPr>
                <w:sz w:val="20"/>
                <w:szCs w:val="20"/>
              </w:rPr>
              <w:t>Орган, выдавший градостроительный план земельного участка</w:t>
            </w:r>
          </w:p>
        </w:tc>
        <w:tc>
          <w:tcPr>
            <w:tcW w:w="2041" w:type="dxa"/>
          </w:tcPr>
          <w:p w:rsidR="00323341" w:rsidRPr="00323341" w:rsidRDefault="00323341" w:rsidP="00323341">
            <w:pPr>
              <w:widowControl w:val="0"/>
              <w:autoSpaceDE w:val="0"/>
              <w:autoSpaceDN w:val="0"/>
              <w:jc w:val="center"/>
              <w:rPr>
                <w:sz w:val="20"/>
                <w:szCs w:val="20"/>
              </w:rPr>
            </w:pPr>
            <w:r w:rsidRPr="00323341">
              <w:rPr>
                <w:sz w:val="20"/>
                <w:szCs w:val="20"/>
              </w:rPr>
              <w:t>Номер документа</w:t>
            </w:r>
          </w:p>
        </w:tc>
        <w:tc>
          <w:tcPr>
            <w:tcW w:w="1814" w:type="dxa"/>
          </w:tcPr>
          <w:p w:rsidR="00323341" w:rsidRPr="00323341" w:rsidRDefault="00323341" w:rsidP="00323341">
            <w:pPr>
              <w:widowControl w:val="0"/>
              <w:autoSpaceDE w:val="0"/>
              <w:autoSpaceDN w:val="0"/>
              <w:jc w:val="center"/>
              <w:rPr>
                <w:sz w:val="20"/>
                <w:szCs w:val="20"/>
              </w:rPr>
            </w:pPr>
            <w:r w:rsidRPr="00323341">
              <w:rPr>
                <w:sz w:val="20"/>
                <w:szCs w:val="20"/>
              </w:rPr>
              <w:t>Дата документа</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p>
        </w:tc>
        <w:tc>
          <w:tcPr>
            <w:tcW w:w="4649"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p>
        </w:tc>
        <w:tc>
          <w:tcPr>
            <w:tcW w:w="1814"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323341" w:rsidRPr="00323341" w:rsidTr="00323341">
        <w:tc>
          <w:tcPr>
            <w:tcW w:w="9070" w:type="dxa"/>
            <w:tcBorders>
              <w:top w:val="nil"/>
              <w:left w:val="nil"/>
              <w:bottom w:val="nil"/>
              <w:right w:val="nil"/>
            </w:tcBorders>
          </w:tcPr>
          <w:p w:rsidR="00323341" w:rsidRPr="00323341" w:rsidRDefault="00323341" w:rsidP="00323341">
            <w:pPr>
              <w:widowControl w:val="0"/>
              <w:autoSpaceDE w:val="0"/>
              <w:autoSpaceDN w:val="0"/>
              <w:jc w:val="center"/>
              <w:rPr>
                <w:sz w:val="20"/>
                <w:szCs w:val="20"/>
              </w:rPr>
            </w:pPr>
            <w:r w:rsidRPr="00323341">
              <w:rPr>
                <w:sz w:val="20"/>
                <w:szCs w:val="20"/>
              </w:rPr>
              <w:t>3. Обоснование для внесения исправлений в градостроительный план земельного участка</w:t>
            </w:r>
          </w:p>
        </w:tc>
      </w:tr>
    </w:tbl>
    <w:p w:rsidR="00323341" w:rsidRPr="00323341" w:rsidRDefault="00323341" w:rsidP="00323341">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2324"/>
        <w:gridCol w:w="3969"/>
      </w:tblGrid>
      <w:tr w:rsidR="00323341" w:rsidRPr="00323341" w:rsidTr="00323341">
        <w:tc>
          <w:tcPr>
            <w:tcW w:w="567" w:type="dxa"/>
          </w:tcPr>
          <w:p w:rsidR="00323341" w:rsidRPr="00323341" w:rsidRDefault="00323341" w:rsidP="00323341">
            <w:pPr>
              <w:widowControl w:val="0"/>
              <w:autoSpaceDE w:val="0"/>
              <w:autoSpaceDN w:val="0"/>
              <w:jc w:val="center"/>
              <w:rPr>
                <w:sz w:val="20"/>
                <w:szCs w:val="20"/>
              </w:rPr>
            </w:pPr>
            <w:r w:rsidRPr="00323341">
              <w:rPr>
                <w:sz w:val="20"/>
                <w:szCs w:val="20"/>
              </w:rPr>
              <w:t>N</w:t>
            </w:r>
          </w:p>
        </w:tc>
        <w:tc>
          <w:tcPr>
            <w:tcW w:w="2211" w:type="dxa"/>
          </w:tcPr>
          <w:p w:rsidR="00323341" w:rsidRPr="00323341" w:rsidRDefault="00323341" w:rsidP="00323341">
            <w:pPr>
              <w:widowControl w:val="0"/>
              <w:autoSpaceDE w:val="0"/>
              <w:autoSpaceDN w:val="0"/>
              <w:jc w:val="center"/>
              <w:rPr>
                <w:sz w:val="20"/>
                <w:szCs w:val="20"/>
              </w:rPr>
            </w:pPr>
            <w:r w:rsidRPr="00323341">
              <w:rPr>
                <w:sz w:val="20"/>
                <w:szCs w:val="20"/>
              </w:rPr>
              <w:t>Данные (сведения), указанные в градостроительном плане земельного участка</w:t>
            </w:r>
          </w:p>
        </w:tc>
        <w:tc>
          <w:tcPr>
            <w:tcW w:w="2324" w:type="dxa"/>
          </w:tcPr>
          <w:p w:rsidR="00323341" w:rsidRPr="00323341" w:rsidRDefault="00323341" w:rsidP="00323341">
            <w:pPr>
              <w:widowControl w:val="0"/>
              <w:autoSpaceDE w:val="0"/>
              <w:autoSpaceDN w:val="0"/>
              <w:jc w:val="center"/>
              <w:rPr>
                <w:sz w:val="20"/>
                <w:szCs w:val="20"/>
              </w:rPr>
            </w:pPr>
            <w:r w:rsidRPr="00323341">
              <w:rPr>
                <w:sz w:val="20"/>
                <w:szCs w:val="20"/>
              </w:rPr>
              <w:t>Данные (сведения), которые необходимо указать в градостроительном плане земельного участка</w:t>
            </w:r>
          </w:p>
        </w:tc>
        <w:tc>
          <w:tcPr>
            <w:tcW w:w="3969" w:type="dxa"/>
          </w:tcPr>
          <w:p w:rsidR="00323341" w:rsidRPr="00323341" w:rsidRDefault="00323341" w:rsidP="00323341">
            <w:pPr>
              <w:widowControl w:val="0"/>
              <w:autoSpaceDE w:val="0"/>
              <w:autoSpaceDN w:val="0"/>
              <w:jc w:val="center"/>
              <w:rPr>
                <w:sz w:val="20"/>
                <w:szCs w:val="20"/>
              </w:rPr>
            </w:pPr>
            <w:r w:rsidRPr="00323341">
              <w:rPr>
                <w:sz w:val="20"/>
                <w:szCs w:val="20"/>
              </w:rPr>
              <w:t>Обоснование с указанием реквизита(-</w:t>
            </w:r>
            <w:proofErr w:type="spellStart"/>
            <w:r w:rsidRPr="00323341">
              <w:rPr>
                <w:sz w:val="20"/>
                <w:szCs w:val="20"/>
              </w:rPr>
              <w:t>ов</w:t>
            </w:r>
            <w:proofErr w:type="spellEnd"/>
            <w:r w:rsidRPr="00323341">
              <w:rPr>
                <w:sz w:val="20"/>
                <w:szCs w:val="20"/>
              </w:rPr>
              <w:t>) документа(-</w:t>
            </w:r>
            <w:proofErr w:type="spellStart"/>
            <w:r w:rsidRPr="00323341">
              <w:rPr>
                <w:sz w:val="20"/>
                <w:szCs w:val="20"/>
              </w:rPr>
              <w:t>ов</w:t>
            </w:r>
            <w:proofErr w:type="spellEnd"/>
            <w:r w:rsidRPr="00323341">
              <w:rPr>
                <w:sz w:val="20"/>
                <w:szCs w:val="20"/>
              </w:rPr>
              <w:t>), документации, на основании которых принималось решение о выдаче градостроительного плана земельного участка</w:t>
            </w:r>
          </w:p>
        </w:tc>
      </w:tr>
      <w:tr w:rsidR="00323341" w:rsidRPr="00323341" w:rsidTr="00323341">
        <w:tc>
          <w:tcPr>
            <w:tcW w:w="567" w:type="dxa"/>
          </w:tcPr>
          <w:p w:rsidR="00323341" w:rsidRPr="00323341" w:rsidRDefault="00323341" w:rsidP="00323341">
            <w:pPr>
              <w:widowControl w:val="0"/>
              <w:autoSpaceDE w:val="0"/>
              <w:autoSpaceDN w:val="0"/>
              <w:rPr>
                <w:sz w:val="20"/>
                <w:szCs w:val="20"/>
              </w:rPr>
            </w:pPr>
          </w:p>
        </w:tc>
        <w:tc>
          <w:tcPr>
            <w:tcW w:w="2211" w:type="dxa"/>
          </w:tcPr>
          <w:p w:rsidR="00323341" w:rsidRPr="00323341" w:rsidRDefault="00323341" w:rsidP="00323341">
            <w:pPr>
              <w:widowControl w:val="0"/>
              <w:autoSpaceDE w:val="0"/>
              <w:autoSpaceDN w:val="0"/>
              <w:rPr>
                <w:sz w:val="20"/>
                <w:szCs w:val="20"/>
              </w:rPr>
            </w:pPr>
          </w:p>
        </w:tc>
        <w:tc>
          <w:tcPr>
            <w:tcW w:w="2324" w:type="dxa"/>
          </w:tcPr>
          <w:p w:rsidR="00323341" w:rsidRPr="00323341" w:rsidRDefault="00323341" w:rsidP="00323341">
            <w:pPr>
              <w:widowControl w:val="0"/>
              <w:autoSpaceDE w:val="0"/>
              <w:autoSpaceDN w:val="0"/>
              <w:rPr>
                <w:sz w:val="20"/>
                <w:szCs w:val="20"/>
              </w:rPr>
            </w:pPr>
          </w:p>
        </w:tc>
        <w:tc>
          <w:tcPr>
            <w:tcW w:w="3969" w:type="dxa"/>
          </w:tcPr>
          <w:p w:rsidR="00323341" w:rsidRPr="00323341" w:rsidRDefault="00323341" w:rsidP="00323341">
            <w:pPr>
              <w:widowControl w:val="0"/>
              <w:autoSpaceDE w:val="0"/>
              <w:autoSpaceDN w:val="0"/>
              <w:rPr>
                <w:sz w:val="20"/>
                <w:szCs w:val="20"/>
              </w:rPr>
            </w:pPr>
          </w:p>
        </w:tc>
      </w:tr>
    </w:tbl>
    <w:p w:rsidR="00323341" w:rsidRPr="00323341" w:rsidRDefault="00323341" w:rsidP="00323341">
      <w:pPr>
        <w:widowControl w:val="0"/>
        <w:autoSpaceDE w:val="0"/>
        <w:autoSpaceDN w:val="0"/>
        <w:jc w:val="both"/>
        <w:rPr>
          <w:sz w:val="20"/>
          <w:szCs w:val="20"/>
        </w:rPr>
      </w:pPr>
    </w:p>
    <w:tbl>
      <w:tblPr>
        <w:tblW w:w="0" w:type="auto"/>
        <w:tblBorders>
          <w:left w:val="nil"/>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417"/>
        <w:gridCol w:w="3402"/>
        <w:gridCol w:w="963"/>
      </w:tblGrid>
      <w:tr w:rsidR="00323341" w:rsidRPr="00323341" w:rsidTr="00323341">
        <w:tc>
          <w:tcPr>
            <w:tcW w:w="9070" w:type="dxa"/>
            <w:gridSpan w:val="4"/>
            <w:tcBorders>
              <w:top w:val="nil"/>
              <w:left w:val="nil"/>
              <w:right w:val="nil"/>
            </w:tcBorders>
          </w:tcPr>
          <w:p w:rsidR="00323341" w:rsidRPr="00323341" w:rsidRDefault="00323341" w:rsidP="00323341">
            <w:pPr>
              <w:widowControl w:val="0"/>
              <w:autoSpaceDE w:val="0"/>
              <w:autoSpaceDN w:val="0"/>
              <w:jc w:val="both"/>
              <w:rPr>
                <w:sz w:val="20"/>
                <w:szCs w:val="20"/>
              </w:rPr>
            </w:pPr>
            <w:r w:rsidRPr="00323341">
              <w:rPr>
                <w:sz w:val="20"/>
                <w:szCs w:val="20"/>
              </w:rPr>
              <w:t>Прошу внести исправления в градостроительный план земельного участка, содержащий опечатку/ошибку.</w:t>
            </w:r>
          </w:p>
          <w:p w:rsidR="00323341" w:rsidRPr="00323341" w:rsidRDefault="00323341" w:rsidP="00323341">
            <w:pPr>
              <w:widowControl w:val="0"/>
              <w:autoSpaceDE w:val="0"/>
              <w:autoSpaceDN w:val="0"/>
              <w:jc w:val="both"/>
              <w:rPr>
                <w:sz w:val="20"/>
                <w:szCs w:val="20"/>
              </w:rPr>
            </w:pPr>
            <w:r w:rsidRPr="00323341">
              <w:rPr>
                <w:sz w:val="20"/>
                <w:szCs w:val="20"/>
              </w:rPr>
              <w:t>Приложение:_______________________________________________________________</w:t>
            </w:r>
          </w:p>
          <w:p w:rsidR="00323341" w:rsidRPr="00323341" w:rsidRDefault="00323341" w:rsidP="00323341">
            <w:pPr>
              <w:widowControl w:val="0"/>
              <w:autoSpaceDE w:val="0"/>
              <w:autoSpaceDN w:val="0"/>
              <w:jc w:val="both"/>
              <w:rPr>
                <w:sz w:val="20"/>
                <w:szCs w:val="20"/>
              </w:rPr>
            </w:pPr>
            <w:r w:rsidRPr="00323341">
              <w:rPr>
                <w:sz w:val="20"/>
                <w:szCs w:val="20"/>
              </w:rPr>
              <w:t>Номер телефона и адрес электронной почты для связи: ______________________ Результат рассмотрения настоящего заявления прошу:</w:t>
            </w:r>
          </w:p>
        </w:tc>
      </w:tr>
      <w:tr w:rsidR="00323341" w:rsidRPr="00323341" w:rsidTr="00323341">
        <w:tblPrEx>
          <w:tblBorders>
            <w:left w:val="single" w:sz="4" w:space="0" w:color="auto"/>
            <w:right w:val="single" w:sz="4" w:space="0" w:color="auto"/>
          </w:tblBorders>
        </w:tblPrEx>
        <w:tc>
          <w:tcPr>
            <w:tcW w:w="8107" w:type="dxa"/>
            <w:gridSpan w:val="3"/>
            <w:vMerge w:val="restart"/>
          </w:tcPr>
          <w:p w:rsidR="00323341" w:rsidRPr="00323341" w:rsidRDefault="00323341" w:rsidP="00323341">
            <w:pPr>
              <w:widowControl w:val="0"/>
              <w:autoSpaceDE w:val="0"/>
              <w:autoSpaceDN w:val="0"/>
              <w:rPr>
                <w:sz w:val="20"/>
                <w:szCs w:val="20"/>
              </w:rPr>
            </w:pPr>
            <w:r w:rsidRPr="00323341">
              <w:rPr>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tblBorders>
        </w:tblPrEx>
        <w:tc>
          <w:tcPr>
            <w:tcW w:w="8107" w:type="dxa"/>
            <w:gridSpan w:val="3"/>
            <w:vMerge/>
          </w:tcPr>
          <w:p w:rsidR="00323341" w:rsidRPr="00323341" w:rsidRDefault="00323341" w:rsidP="00323341">
            <w:pPr>
              <w:spacing w:after="1" w:line="0" w:lineRule="atLeast"/>
              <w:jc w:val="both"/>
              <w:rPr>
                <w:rFonts w:eastAsia="Calibri"/>
                <w:sz w:val="20"/>
                <w:szCs w:val="20"/>
                <w:lang w:eastAsia="en-US"/>
              </w:rPr>
            </w:pP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tblBorders>
        </w:tblPrEx>
        <w:tc>
          <w:tcPr>
            <w:tcW w:w="8107" w:type="dxa"/>
            <w:gridSpan w:val="3"/>
          </w:tcPr>
          <w:p w:rsidR="00323341" w:rsidRPr="00323341" w:rsidRDefault="00323341" w:rsidP="00323341">
            <w:pPr>
              <w:widowControl w:val="0"/>
              <w:autoSpaceDE w:val="0"/>
              <w:autoSpaceDN w:val="0"/>
              <w:rPr>
                <w:sz w:val="20"/>
                <w:szCs w:val="20"/>
              </w:rPr>
            </w:pPr>
            <w:r w:rsidRPr="00323341">
              <w:rPr>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w:t>
            </w: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tblBorders>
        </w:tblPrEx>
        <w:tc>
          <w:tcPr>
            <w:tcW w:w="8107" w:type="dxa"/>
            <w:gridSpan w:val="3"/>
          </w:tcPr>
          <w:p w:rsidR="00323341" w:rsidRPr="00323341" w:rsidRDefault="00323341" w:rsidP="00323341">
            <w:pPr>
              <w:widowControl w:val="0"/>
              <w:autoSpaceDE w:val="0"/>
              <w:autoSpaceDN w:val="0"/>
              <w:rPr>
                <w:sz w:val="20"/>
                <w:szCs w:val="20"/>
              </w:rPr>
            </w:pPr>
            <w:r w:rsidRPr="00323341">
              <w:rPr>
                <w:sz w:val="20"/>
                <w:szCs w:val="20"/>
              </w:rPr>
              <w:t>направить на бумажном носителе на почтовый адрес:</w:t>
            </w:r>
          </w:p>
          <w:p w:rsidR="00323341" w:rsidRPr="00323341" w:rsidRDefault="00323341" w:rsidP="00323341">
            <w:pPr>
              <w:widowControl w:val="0"/>
              <w:autoSpaceDE w:val="0"/>
              <w:autoSpaceDN w:val="0"/>
              <w:rPr>
                <w:sz w:val="20"/>
                <w:szCs w:val="20"/>
              </w:rPr>
            </w:pPr>
            <w:r w:rsidRPr="00323341">
              <w:rPr>
                <w:sz w:val="20"/>
                <w:szCs w:val="20"/>
              </w:rPr>
              <w:t>_______________________________________________________</w:t>
            </w:r>
          </w:p>
        </w:tc>
        <w:tc>
          <w:tcPr>
            <w:tcW w:w="963" w:type="dxa"/>
          </w:tcPr>
          <w:p w:rsidR="00323341" w:rsidRPr="00323341" w:rsidRDefault="00323341" w:rsidP="00323341">
            <w:pPr>
              <w:widowControl w:val="0"/>
              <w:autoSpaceDE w:val="0"/>
              <w:autoSpaceDN w:val="0"/>
              <w:rPr>
                <w:sz w:val="20"/>
                <w:szCs w:val="20"/>
              </w:rPr>
            </w:pPr>
          </w:p>
        </w:tc>
      </w:tr>
      <w:tr w:rsidR="00323341" w:rsidRPr="00323341" w:rsidTr="00323341">
        <w:tblPrEx>
          <w:tblBorders>
            <w:left w:val="single" w:sz="4" w:space="0" w:color="auto"/>
            <w:right w:val="single" w:sz="4" w:space="0" w:color="auto"/>
          </w:tblBorders>
        </w:tblPrEx>
        <w:tc>
          <w:tcPr>
            <w:tcW w:w="9070" w:type="dxa"/>
            <w:gridSpan w:val="4"/>
            <w:vAlign w:val="center"/>
          </w:tcPr>
          <w:p w:rsidR="00323341" w:rsidRPr="00323341" w:rsidRDefault="00323341" w:rsidP="00323341">
            <w:pPr>
              <w:widowControl w:val="0"/>
              <w:autoSpaceDE w:val="0"/>
              <w:autoSpaceDN w:val="0"/>
              <w:jc w:val="center"/>
              <w:rPr>
                <w:sz w:val="20"/>
                <w:szCs w:val="20"/>
              </w:rPr>
            </w:pPr>
            <w:r w:rsidRPr="00323341">
              <w:rPr>
                <w:sz w:val="20"/>
                <w:szCs w:val="20"/>
              </w:rPr>
              <w:t>Указывается один из перечисленных способов</w:t>
            </w:r>
          </w:p>
        </w:tc>
      </w:tr>
      <w:tr w:rsidR="00323341" w:rsidRPr="00323341" w:rsidTr="00323341">
        <w:tblPrEx>
          <w:tblBorders>
            <w:insideH w:val="nil"/>
          </w:tblBorders>
        </w:tblPrEx>
        <w:tc>
          <w:tcPr>
            <w:tcW w:w="9070" w:type="dxa"/>
            <w:gridSpan w:val="4"/>
            <w:tcBorders>
              <w:left w:val="nil"/>
              <w:bottom w:val="nil"/>
              <w:right w:val="nil"/>
            </w:tcBorders>
          </w:tcPr>
          <w:p w:rsidR="00323341" w:rsidRPr="00323341" w:rsidRDefault="00323341" w:rsidP="00323341">
            <w:pPr>
              <w:widowControl w:val="0"/>
              <w:autoSpaceDE w:val="0"/>
              <w:autoSpaceDN w:val="0"/>
              <w:rPr>
                <w:sz w:val="20"/>
                <w:szCs w:val="20"/>
              </w:rPr>
            </w:pPr>
          </w:p>
        </w:tc>
      </w:tr>
      <w:tr w:rsidR="00323341" w:rsidRPr="00323341" w:rsidTr="00323341">
        <w:tblPrEx>
          <w:tblBorders>
            <w:insideH w:val="nil"/>
            <w:insideV w:val="nil"/>
          </w:tblBorders>
        </w:tblPrEx>
        <w:tc>
          <w:tcPr>
            <w:tcW w:w="3288" w:type="dxa"/>
            <w:tcBorders>
              <w:top w:val="nil"/>
              <w:bottom w:val="nil"/>
            </w:tcBorders>
          </w:tcPr>
          <w:p w:rsidR="00323341" w:rsidRPr="00323341" w:rsidRDefault="00323341" w:rsidP="00323341">
            <w:pPr>
              <w:widowControl w:val="0"/>
              <w:autoSpaceDE w:val="0"/>
              <w:autoSpaceDN w:val="0"/>
              <w:rPr>
                <w:sz w:val="20"/>
                <w:szCs w:val="20"/>
              </w:rPr>
            </w:pPr>
          </w:p>
        </w:tc>
        <w:tc>
          <w:tcPr>
            <w:tcW w:w="1417" w:type="dxa"/>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w:t>
            </w:r>
          </w:p>
          <w:p w:rsidR="00323341" w:rsidRPr="00323341" w:rsidRDefault="00323341" w:rsidP="00323341">
            <w:pPr>
              <w:widowControl w:val="0"/>
              <w:autoSpaceDE w:val="0"/>
              <w:autoSpaceDN w:val="0"/>
              <w:jc w:val="center"/>
              <w:rPr>
                <w:sz w:val="20"/>
                <w:szCs w:val="20"/>
              </w:rPr>
            </w:pPr>
            <w:r w:rsidRPr="00323341">
              <w:rPr>
                <w:sz w:val="20"/>
                <w:szCs w:val="20"/>
              </w:rPr>
              <w:t>(подпись)</w:t>
            </w:r>
          </w:p>
        </w:tc>
        <w:tc>
          <w:tcPr>
            <w:tcW w:w="4365" w:type="dxa"/>
            <w:gridSpan w:val="2"/>
            <w:tcBorders>
              <w:top w:val="nil"/>
              <w:bottom w:val="nil"/>
            </w:tcBorders>
          </w:tcPr>
          <w:p w:rsidR="00323341" w:rsidRPr="00323341" w:rsidRDefault="00323341" w:rsidP="00323341">
            <w:pPr>
              <w:widowControl w:val="0"/>
              <w:autoSpaceDE w:val="0"/>
              <w:autoSpaceDN w:val="0"/>
              <w:jc w:val="center"/>
              <w:rPr>
                <w:sz w:val="20"/>
                <w:szCs w:val="20"/>
              </w:rPr>
            </w:pPr>
            <w:r w:rsidRPr="00323341">
              <w:rPr>
                <w:sz w:val="20"/>
                <w:szCs w:val="20"/>
              </w:rPr>
              <w:t>___________________________________</w:t>
            </w:r>
          </w:p>
          <w:p w:rsidR="00323341" w:rsidRPr="00323341" w:rsidRDefault="00323341" w:rsidP="00323341">
            <w:pPr>
              <w:widowControl w:val="0"/>
              <w:autoSpaceDE w:val="0"/>
              <w:autoSpaceDN w:val="0"/>
              <w:jc w:val="center"/>
              <w:rPr>
                <w:sz w:val="20"/>
                <w:szCs w:val="20"/>
              </w:rPr>
            </w:pPr>
            <w:r w:rsidRPr="00323341">
              <w:rPr>
                <w:sz w:val="20"/>
                <w:szCs w:val="20"/>
              </w:rPr>
              <w:t>(фамилия, имя, отчество (при наличии)</w:t>
            </w:r>
          </w:p>
        </w:tc>
      </w:tr>
    </w:tbl>
    <w:p w:rsidR="00323341" w:rsidRPr="00323341" w:rsidRDefault="00323341" w:rsidP="00323341">
      <w:pPr>
        <w:widowControl w:val="0"/>
        <w:autoSpaceDE w:val="0"/>
        <w:autoSpaceDN w:val="0"/>
        <w:jc w:val="right"/>
        <w:outlineLvl w:val="1"/>
        <w:rPr>
          <w:sz w:val="20"/>
          <w:szCs w:val="20"/>
        </w:rPr>
      </w:pPr>
      <w:r w:rsidRPr="00323341">
        <w:rPr>
          <w:sz w:val="20"/>
          <w:szCs w:val="20"/>
        </w:rPr>
        <w:t>Приложение № 3</w:t>
      </w:r>
    </w:p>
    <w:p w:rsidR="00323341" w:rsidRPr="00323341" w:rsidRDefault="00323341" w:rsidP="00323341">
      <w:pPr>
        <w:widowControl w:val="0"/>
        <w:autoSpaceDE w:val="0"/>
        <w:autoSpaceDN w:val="0"/>
        <w:jc w:val="right"/>
        <w:rPr>
          <w:sz w:val="20"/>
          <w:szCs w:val="20"/>
        </w:rPr>
      </w:pPr>
      <w:r w:rsidRPr="00323341">
        <w:rPr>
          <w:sz w:val="20"/>
          <w:szCs w:val="20"/>
        </w:rPr>
        <w:t>к Административному регламенту</w:t>
      </w:r>
    </w:p>
    <w:p w:rsidR="00323341" w:rsidRPr="00323341" w:rsidRDefault="00323341" w:rsidP="00323341">
      <w:pPr>
        <w:widowControl w:val="0"/>
        <w:autoSpaceDE w:val="0"/>
        <w:autoSpaceDN w:val="0"/>
        <w:jc w:val="right"/>
        <w:rPr>
          <w:sz w:val="20"/>
          <w:szCs w:val="20"/>
        </w:rPr>
      </w:pPr>
      <w:r w:rsidRPr="00323341">
        <w:rPr>
          <w:sz w:val="20"/>
          <w:szCs w:val="20"/>
        </w:rPr>
        <w:t>по предоставлению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widowControl w:val="0"/>
        <w:autoSpaceDE w:val="0"/>
        <w:autoSpaceDN w:val="0"/>
        <w:jc w:val="center"/>
        <w:rPr>
          <w:b/>
          <w:sz w:val="20"/>
          <w:szCs w:val="20"/>
        </w:rPr>
      </w:pPr>
      <w:bookmarkStart w:id="55" w:name="P649"/>
      <w:bookmarkEnd w:id="55"/>
      <w:r w:rsidRPr="00323341">
        <w:rPr>
          <w:b/>
          <w:sz w:val="20"/>
          <w:szCs w:val="20"/>
        </w:rPr>
        <w:t>СОСТАВ, ПОСЛЕДОВАТЕЛЬНОСТЬ И СРОКИ</w:t>
      </w:r>
    </w:p>
    <w:p w:rsidR="00323341" w:rsidRPr="00323341" w:rsidRDefault="00323341" w:rsidP="00323341">
      <w:pPr>
        <w:widowControl w:val="0"/>
        <w:autoSpaceDE w:val="0"/>
        <w:autoSpaceDN w:val="0"/>
        <w:jc w:val="center"/>
        <w:rPr>
          <w:b/>
          <w:sz w:val="20"/>
          <w:szCs w:val="20"/>
        </w:rPr>
      </w:pPr>
      <w:r w:rsidRPr="00323341">
        <w:rPr>
          <w:b/>
          <w:sz w:val="20"/>
          <w:szCs w:val="20"/>
        </w:rPr>
        <w:t>ВЫПОЛНЕНИЯ АДМИНИСТРАТИВНЫХ ПРОЦЕДУР (ДЕЙСТВИЙ)</w:t>
      </w:r>
    </w:p>
    <w:p w:rsidR="00323341" w:rsidRPr="00323341" w:rsidRDefault="00323341" w:rsidP="00323341">
      <w:pPr>
        <w:widowControl w:val="0"/>
        <w:autoSpaceDE w:val="0"/>
        <w:autoSpaceDN w:val="0"/>
        <w:jc w:val="center"/>
        <w:rPr>
          <w:b/>
          <w:sz w:val="20"/>
          <w:szCs w:val="20"/>
        </w:rPr>
      </w:pPr>
      <w:r w:rsidRPr="00323341">
        <w:rPr>
          <w:b/>
          <w:sz w:val="20"/>
          <w:szCs w:val="20"/>
        </w:rPr>
        <w:t>ПРИ ПРЕДОСТАВЛЕНИИ МУНИЦИПАЛЬНОЙ УСЛУГИ</w:t>
      </w:r>
    </w:p>
    <w:p w:rsidR="00323341" w:rsidRPr="00323341" w:rsidRDefault="00323341" w:rsidP="00323341">
      <w:pPr>
        <w:widowControl w:val="0"/>
        <w:autoSpaceDE w:val="0"/>
        <w:autoSpaceDN w:val="0"/>
        <w:jc w:val="both"/>
        <w:rPr>
          <w:sz w:val="20"/>
          <w:szCs w:val="20"/>
        </w:rPr>
      </w:pPr>
    </w:p>
    <w:p w:rsidR="00323341" w:rsidRPr="00323341" w:rsidRDefault="00323341" w:rsidP="00323341">
      <w:pPr>
        <w:spacing w:after="160" w:line="360" w:lineRule="auto"/>
        <w:jc w:val="both"/>
        <w:rPr>
          <w:rFonts w:eastAsia="Calibri"/>
          <w:sz w:val="20"/>
          <w:szCs w:val="20"/>
          <w:lang w:eastAsia="en-US"/>
        </w:rPr>
        <w:sectPr w:rsidR="00323341" w:rsidRPr="00323341" w:rsidSect="00323341">
          <w:pgSz w:w="11906" w:h="16838"/>
          <w:pgMar w:top="1134" w:right="850" w:bottom="709"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2211"/>
        <w:gridCol w:w="1757"/>
        <w:gridCol w:w="2041"/>
        <w:gridCol w:w="1757"/>
        <w:gridCol w:w="1587"/>
        <w:gridCol w:w="2268"/>
      </w:tblGrid>
      <w:tr w:rsidR="00323341" w:rsidRPr="00323341" w:rsidTr="00323341">
        <w:tc>
          <w:tcPr>
            <w:tcW w:w="1985" w:type="dxa"/>
          </w:tcPr>
          <w:p w:rsidR="00323341" w:rsidRPr="00323341" w:rsidRDefault="00323341" w:rsidP="00323341">
            <w:pPr>
              <w:widowControl w:val="0"/>
              <w:autoSpaceDE w:val="0"/>
              <w:autoSpaceDN w:val="0"/>
              <w:jc w:val="center"/>
              <w:rPr>
                <w:sz w:val="20"/>
                <w:szCs w:val="20"/>
              </w:rPr>
            </w:pPr>
            <w:r w:rsidRPr="00323341">
              <w:rPr>
                <w:sz w:val="20"/>
                <w:szCs w:val="20"/>
              </w:rPr>
              <w:lastRenderedPageBreak/>
              <w:t>Основание для начала административной процедуры</w:t>
            </w:r>
          </w:p>
        </w:tc>
        <w:tc>
          <w:tcPr>
            <w:tcW w:w="2211" w:type="dxa"/>
          </w:tcPr>
          <w:p w:rsidR="00323341" w:rsidRPr="00323341" w:rsidRDefault="00323341" w:rsidP="00323341">
            <w:pPr>
              <w:widowControl w:val="0"/>
              <w:autoSpaceDE w:val="0"/>
              <w:autoSpaceDN w:val="0"/>
              <w:jc w:val="center"/>
              <w:rPr>
                <w:sz w:val="20"/>
                <w:szCs w:val="20"/>
              </w:rPr>
            </w:pPr>
            <w:r w:rsidRPr="00323341">
              <w:rPr>
                <w:sz w:val="20"/>
                <w:szCs w:val="20"/>
              </w:rPr>
              <w:t>Содержание административных действий</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Срок выполнения административных действий</w:t>
            </w:r>
          </w:p>
        </w:tc>
        <w:tc>
          <w:tcPr>
            <w:tcW w:w="2041" w:type="dxa"/>
          </w:tcPr>
          <w:p w:rsidR="00323341" w:rsidRPr="00323341" w:rsidRDefault="00323341" w:rsidP="00323341">
            <w:pPr>
              <w:widowControl w:val="0"/>
              <w:autoSpaceDE w:val="0"/>
              <w:autoSpaceDN w:val="0"/>
              <w:jc w:val="center"/>
              <w:rPr>
                <w:sz w:val="20"/>
                <w:szCs w:val="20"/>
              </w:rPr>
            </w:pPr>
            <w:r w:rsidRPr="00323341">
              <w:rPr>
                <w:sz w:val="20"/>
                <w:szCs w:val="20"/>
              </w:rPr>
              <w:t>Должностное лицо, ответственное за выполнение административного действия</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Место выполнения административного действия/ используемая информационная система</w:t>
            </w:r>
          </w:p>
        </w:tc>
        <w:tc>
          <w:tcPr>
            <w:tcW w:w="1587" w:type="dxa"/>
          </w:tcPr>
          <w:p w:rsidR="00323341" w:rsidRPr="00323341" w:rsidRDefault="00323341" w:rsidP="00323341">
            <w:pPr>
              <w:widowControl w:val="0"/>
              <w:autoSpaceDE w:val="0"/>
              <w:autoSpaceDN w:val="0"/>
              <w:jc w:val="center"/>
              <w:rPr>
                <w:sz w:val="20"/>
                <w:szCs w:val="20"/>
              </w:rPr>
            </w:pPr>
            <w:r w:rsidRPr="00323341">
              <w:rPr>
                <w:sz w:val="20"/>
                <w:szCs w:val="20"/>
              </w:rPr>
              <w:t>Критерии принятия решения</w:t>
            </w:r>
          </w:p>
        </w:tc>
        <w:tc>
          <w:tcPr>
            <w:tcW w:w="2268" w:type="dxa"/>
          </w:tcPr>
          <w:p w:rsidR="00323341" w:rsidRPr="00323341" w:rsidRDefault="00323341" w:rsidP="00323341">
            <w:pPr>
              <w:widowControl w:val="0"/>
              <w:autoSpaceDE w:val="0"/>
              <w:autoSpaceDN w:val="0"/>
              <w:jc w:val="center"/>
              <w:rPr>
                <w:sz w:val="20"/>
                <w:szCs w:val="20"/>
              </w:rPr>
            </w:pPr>
            <w:r w:rsidRPr="00323341">
              <w:rPr>
                <w:sz w:val="20"/>
                <w:szCs w:val="20"/>
              </w:rPr>
              <w:t>Результат административного действия, способ фиксации</w:t>
            </w:r>
          </w:p>
        </w:tc>
      </w:tr>
      <w:tr w:rsidR="00323341" w:rsidRPr="00323341" w:rsidTr="00323341">
        <w:tc>
          <w:tcPr>
            <w:tcW w:w="1985" w:type="dxa"/>
          </w:tcPr>
          <w:p w:rsidR="00323341" w:rsidRPr="00323341" w:rsidRDefault="00323341" w:rsidP="00323341">
            <w:pPr>
              <w:widowControl w:val="0"/>
              <w:autoSpaceDE w:val="0"/>
              <w:autoSpaceDN w:val="0"/>
              <w:jc w:val="center"/>
              <w:rPr>
                <w:sz w:val="20"/>
                <w:szCs w:val="20"/>
              </w:rPr>
            </w:pPr>
            <w:r w:rsidRPr="00323341">
              <w:rPr>
                <w:sz w:val="20"/>
                <w:szCs w:val="20"/>
              </w:rPr>
              <w:t>1</w:t>
            </w:r>
          </w:p>
        </w:tc>
        <w:tc>
          <w:tcPr>
            <w:tcW w:w="2211" w:type="dxa"/>
          </w:tcPr>
          <w:p w:rsidR="00323341" w:rsidRPr="00323341" w:rsidRDefault="00323341" w:rsidP="00323341">
            <w:pPr>
              <w:widowControl w:val="0"/>
              <w:autoSpaceDE w:val="0"/>
              <w:autoSpaceDN w:val="0"/>
              <w:jc w:val="center"/>
              <w:rPr>
                <w:sz w:val="20"/>
                <w:szCs w:val="20"/>
              </w:rPr>
            </w:pPr>
            <w:r w:rsidRPr="00323341">
              <w:rPr>
                <w:sz w:val="20"/>
                <w:szCs w:val="20"/>
              </w:rPr>
              <w:t>2</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3</w:t>
            </w:r>
          </w:p>
        </w:tc>
        <w:tc>
          <w:tcPr>
            <w:tcW w:w="2041" w:type="dxa"/>
          </w:tcPr>
          <w:p w:rsidR="00323341" w:rsidRPr="00323341" w:rsidRDefault="00323341" w:rsidP="00323341">
            <w:pPr>
              <w:widowControl w:val="0"/>
              <w:autoSpaceDE w:val="0"/>
              <w:autoSpaceDN w:val="0"/>
              <w:jc w:val="center"/>
              <w:rPr>
                <w:sz w:val="20"/>
                <w:szCs w:val="20"/>
              </w:rPr>
            </w:pPr>
            <w:r w:rsidRPr="00323341">
              <w:rPr>
                <w:sz w:val="20"/>
                <w:szCs w:val="20"/>
              </w:rPr>
              <w:t>4</w:t>
            </w:r>
          </w:p>
        </w:tc>
        <w:tc>
          <w:tcPr>
            <w:tcW w:w="1757" w:type="dxa"/>
          </w:tcPr>
          <w:p w:rsidR="00323341" w:rsidRPr="00323341" w:rsidRDefault="00323341" w:rsidP="00323341">
            <w:pPr>
              <w:widowControl w:val="0"/>
              <w:autoSpaceDE w:val="0"/>
              <w:autoSpaceDN w:val="0"/>
              <w:jc w:val="center"/>
              <w:rPr>
                <w:sz w:val="20"/>
                <w:szCs w:val="20"/>
              </w:rPr>
            </w:pPr>
            <w:r w:rsidRPr="00323341">
              <w:rPr>
                <w:sz w:val="20"/>
                <w:szCs w:val="20"/>
              </w:rPr>
              <w:t>5</w:t>
            </w:r>
          </w:p>
        </w:tc>
        <w:tc>
          <w:tcPr>
            <w:tcW w:w="1587" w:type="dxa"/>
          </w:tcPr>
          <w:p w:rsidR="00323341" w:rsidRPr="00323341" w:rsidRDefault="00323341" w:rsidP="00323341">
            <w:pPr>
              <w:widowControl w:val="0"/>
              <w:autoSpaceDE w:val="0"/>
              <w:autoSpaceDN w:val="0"/>
              <w:jc w:val="center"/>
              <w:rPr>
                <w:sz w:val="20"/>
                <w:szCs w:val="20"/>
              </w:rPr>
            </w:pPr>
            <w:r w:rsidRPr="00323341">
              <w:rPr>
                <w:sz w:val="20"/>
                <w:szCs w:val="20"/>
              </w:rPr>
              <w:t>6</w:t>
            </w:r>
          </w:p>
        </w:tc>
        <w:tc>
          <w:tcPr>
            <w:tcW w:w="2268" w:type="dxa"/>
          </w:tcPr>
          <w:p w:rsidR="00323341" w:rsidRPr="00323341" w:rsidRDefault="00323341" w:rsidP="00323341">
            <w:pPr>
              <w:widowControl w:val="0"/>
              <w:autoSpaceDE w:val="0"/>
              <w:autoSpaceDN w:val="0"/>
              <w:jc w:val="center"/>
              <w:rPr>
                <w:sz w:val="20"/>
                <w:szCs w:val="20"/>
              </w:rPr>
            </w:pPr>
            <w:r w:rsidRPr="00323341">
              <w:rPr>
                <w:sz w:val="20"/>
                <w:szCs w:val="20"/>
              </w:rPr>
              <w:t>7</w:t>
            </w:r>
          </w:p>
        </w:tc>
      </w:tr>
      <w:tr w:rsidR="00323341" w:rsidRPr="00323341" w:rsidTr="00323341">
        <w:tc>
          <w:tcPr>
            <w:tcW w:w="13606"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1. Проверка документов и регистрация заявления</w:t>
            </w:r>
          </w:p>
        </w:tc>
      </w:tr>
      <w:tr w:rsidR="00323341" w:rsidRPr="00323341" w:rsidTr="00323341">
        <w:tc>
          <w:tcPr>
            <w:tcW w:w="1985" w:type="dxa"/>
            <w:vMerge w:val="restart"/>
          </w:tcPr>
          <w:p w:rsidR="00323341" w:rsidRPr="00323341" w:rsidRDefault="00323341" w:rsidP="00323341">
            <w:pPr>
              <w:widowControl w:val="0"/>
              <w:autoSpaceDE w:val="0"/>
              <w:autoSpaceDN w:val="0"/>
              <w:rPr>
                <w:sz w:val="20"/>
                <w:szCs w:val="20"/>
              </w:rPr>
            </w:pPr>
            <w:r w:rsidRPr="00323341">
              <w:rPr>
                <w:sz w:val="20"/>
                <w:szCs w:val="20"/>
              </w:rPr>
              <w:t>Поступление заявления и документов для предоставления муниципальной услуги в Уполномоченный орган</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207" w:history="1">
              <w:r w:rsidRPr="00323341">
                <w:rPr>
                  <w:color w:val="0000FF"/>
                  <w:sz w:val="20"/>
                  <w:szCs w:val="20"/>
                </w:rPr>
                <w:t>пунктом 2.10.1</w:t>
              </w:r>
            </w:hyperlink>
            <w:r w:rsidRPr="00323341">
              <w:rPr>
                <w:sz w:val="20"/>
                <w:szCs w:val="20"/>
              </w:rPr>
              <w:t xml:space="preserve"> Административного регламента</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до 1 рабочего дня</w:t>
            </w:r>
          </w:p>
        </w:tc>
        <w:tc>
          <w:tcPr>
            <w:tcW w:w="2041" w:type="dxa"/>
            <w:vMerge w:val="restart"/>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587" w:type="dxa"/>
            <w:vMerge w:val="restart"/>
          </w:tcPr>
          <w:p w:rsidR="00323341" w:rsidRPr="00323341" w:rsidRDefault="00323341" w:rsidP="00323341">
            <w:pPr>
              <w:widowControl w:val="0"/>
              <w:autoSpaceDE w:val="0"/>
              <w:autoSpaceDN w:val="0"/>
              <w:rPr>
                <w:sz w:val="20"/>
                <w:szCs w:val="20"/>
              </w:rPr>
            </w:pPr>
            <w:r w:rsidRPr="00323341">
              <w:rPr>
                <w:sz w:val="20"/>
                <w:szCs w:val="20"/>
              </w:rPr>
              <w:t>-</w:t>
            </w:r>
          </w:p>
        </w:tc>
        <w:tc>
          <w:tcPr>
            <w:tcW w:w="2268" w:type="dxa"/>
            <w:vMerge w:val="restart"/>
          </w:tcPr>
          <w:p w:rsidR="00323341" w:rsidRPr="00323341" w:rsidRDefault="00323341" w:rsidP="00323341">
            <w:pPr>
              <w:widowControl w:val="0"/>
              <w:autoSpaceDE w:val="0"/>
              <w:autoSpaceDN w:val="0"/>
              <w:rPr>
                <w:sz w:val="20"/>
                <w:szCs w:val="20"/>
              </w:rPr>
            </w:pPr>
            <w:r w:rsidRPr="00323341">
              <w:rPr>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Принятие решения об отказе в приеме документов в случае выявления оснований для отказа в приеме документов</w:t>
            </w:r>
          </w:p>
        </w:tc>
        <w:tc>
          <w:tcPr>
            <w:tcW w:w="1757" w:type="dxa"/>
            <w:vMerge/>
          </w:tcPr>
          <w:p w:rsidR="00323341" w:rsidRPr="00323341" w:rsidRDefault="00323341" w:rsidP="00323341">
            <w:pPr>
              <w:spacing w:after="1" w:line="0" w:lineRule="atLeast"/>
              <w:jc w:val="both"/>
              <w:rPr>
                <w:rFonts w:eastAsia="Calibri"/>
                <w:sz w:val="20"/>
                <w:szCs w:val="20"/>
                <w:lang w:eastAsia="en-US"/>
              </w:rPr>
            </w:pPr>
          </w:p>
        </w:tc>
        <w:tc>
          <w:tcPr>
            <w:tcW w:w="2041" w:type="dxa"/>
            <w:vMerge/>
          </w:tcPr>
          <w:p w:rsidR="00323341" w:rsidRPr="00323341" w:rsidRDefault="00323341" w:rsidP="00323341">
            <w:pPr>
              <w:spacing w:after="1" w:line="0" w:lineRule="atLeast"/>
              <w:jc w:val="both"/>
              <w:rPr>
                <w:rFonts w:eastAsia="Calibri"/>
                <w:sz w:val="20"/>
                <w:szCs w:val="20"/>
                <w:lang w:eastAsia="en-US"/>
              </w:rPr>
            </w:pPr>
          </w:p>
        </w:tc>
        <w:tc>
          <w:tcPr>
            <w:tcW w:w="1757" w:type="dxa"/>
            <w:vMerge/>
          </w:tcPr>
          <w:p w:rsidR="00323341" w:rsidRPr="00323341" w:rsidRDefault="00323341" w:rsidP="00323341">
            <w:pPr>
              <w:spacing w:after="1" w:line="0" w:lineRule="atLeast"/>
              <w:jc w:val="both"/>
              <w:rPr>
                <w:rFonts w:eastAsia="Calibri"/>
                <w:sz w:val="20"/>
                <w:szCs w:val="20"/>
                <w:lang w:eastAsia="en-US"/>
              </w:rPr>
            </w:pPr>
          </w:p>
        </w:tc>
        <w:tc>
          <w:tcPr>
            <w:tcW w:w="1587" w:type="dxa"/>
            <w:vMerge/>
          </w:tcPr>
          <w:p w:rsidR="00323341" w:rsidRPr="00323341" w:rsidRDefault="00323341" w:rsidP="00323341">
            <w:pPr>
              <w:spacing w:after="1" w:line="0" w:lineRule="atLeast"/>
              <w:jc w:val="both"/>
              <w:rPr>
                <w:rFonts w:eastAsia="Calibri"/>
                <w:sz w:val="20"/>
                <w:szCs w:val="20"/>
                <w:lang w:eastAsia="en-US"/>
              </w:rPr>
            </w:pPr>
          </w:p>
        </w:tc>
        <w:tc>
          <w:tcPr>
            <w:tcW w:w="2268" w:type="dxa"/>
            <w:vMerge/>
          </w:tcPr>
          <w:p w:rsidR="00323341" w:rsidRPr="00323341" w:rsidRDefault="00323341" w:rsidP="00323341">
            <w:pPr>
              <w:spacing w:after="1" w:line="0" w:lineRule="atLeast"/>
              <w:jc w:val="both"/>
              <w:rPr>
                <w:rFonts w:eastAsia="Calibri"/>
                <w:sz w:val="20"/>
                <w:szCs w:val="20"/>
                <w:lang w:eastAsia="en-US"/>
              </w:rPr>
            </w:pP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Регистрация заявления в случае отсутствия оснований для отказа в приеме документов</w:t>
            </w:r>
          </w:p>
        </w:tc>
        <w:tc>
          <w:tcPr>
            <w:tcW w:w="1757"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регистрацию корреспонденции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w:t>
            </w:r>
          </w:p>
        </w:tc>
        <w:tc>
          <w:tcPr>
            <w:tcW w:w="1587" w:type="dxa"/>
          </w:tcPr>
          <w:p w:rsidR="00323341" w:rsidRPr="00323341" w:rsidRDefault="00323341" w:rsidP="00323341">
            <w:pPr>
              <w:widowControl w:val="0"/>
              <w:autoSpaceDE w:val="0"/>
              <w:autoSpaceDN w:val="0"/>
              <w:rPr>
                <w:sz w:val="20"/>
                <w:szCs w:val="20"/>
              </w:rPr>
            </w:pPr>
          </w:p>
        </w:tc>
        <w:tc>
          <w:tcPr>
            <w:tcW w:w="2268" w:type="dxa"/>
          </w:tcPr>
          <w:p w:rsidR="00323341" w:rsidRPr="00323341" w:rsidRDefault="00323341" w:rsidP="00323341">
            <w:pPr>
              <w:widowControl w:val="0"/>
              <w:autoSpaceDE w:val="0"/>
              <w:autoSpaceDN w:val="0"/>
              <w:rPr>
                <w:sz w:val="20"/>
                <w:szCs w:val="20"/>
              </w:rPr>
            </w:pPr>
          </w:p>
        </w:tc>
      </w:tr>
      <w:tr w:rsidR="00323341" w:rsidRPr="00323341" w:rsidTr="00323341">
        <w:tc>
          <w:tcPr>
            <w:tcW w:w="13606"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2. Получение сведений посредством СМЭВ</w:t>
            </w:r>
          </w:p>
        </w:tc>
      </w:tr>
      <w:tr w:rsidR="00323341" w:rsidRPr="00323341" w:rsidTr="00323341">
        <w:tc>
          <w:tcPr>
            <w:tcW w:w="1985" w:type="dxa"/>
            <w:vMerge w:val="restart"/>
          </w:tcPr>
          <w:p w:rsidR="00323341" w:rsidRPr="00323341" w:rsidRDefault="00323341" w:rsidP="00323341">
            <w:pPr>
              <w:widowControl w:val="0"/>
              <w:autoSpaceDE w:val="0"/>
              <w:autoSpaceDN w:val="0"/>
              <w:rPr>
                <w:sz w:val="20"/>
                <w:szCs w:val="20"/>
              </w:rPr>
            </w:pPr>
            <w:r w:rsidRPr="00323341">
              <w:rPr>
                <w:sz w:val="20"/>
                <w:szCs w:val="20"/>
              </w:rPr>
              <w:t xml:space="preserve">Пакет зарегистрированных документов, </w:t>
            </w:r>
            <w:r w:rsidRPr="00323341">
              <w:rPr>
                <w:sz w:val="20"/>
                <w:szCs w:val="20"/>
              </w:rPr>
              <w:lastRenderedPageBreak/>
              <w:t>поступивших должностному лицу, ответственному за предоставление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Направление межведомственных запросов в органы и </w:t>
            </w:r>
            <w:r w:rsidRPr="00323341">
              <w:rPr>
                <w:sz w:val="20"/>
                <w:szCs w:val="20"/>
              </w:rPr>
              <w:lastRenderedPageBreak/>
              <w:t>организации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в день регистрации заявления и </w:t>
            </w:r>
            <w:r w:rsidRPr="00323341">
              <w:rPr>
                <w:sz w:val="20"/>
                <w:szCs w:val="20"/>
              </w:rPr>
              <w:lastRenderedPageBreak/>
              <w:t>документов</w:t>
            </w:r>
          </w:p>
        </w:tc>
        <w:tc>
          <w:tcPr>
            <w:tcW w:w="2041"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должностное лицо Уполномоченного органа, ответственное </w:t>
            </w:r>
            <w:r w:rsidRPr="00323341">
              <w:rPr>
                <w:sz w:val="20"/>
                <w:szCs w:val="20"/>
              </w:rPr>
              <w:lastRenderedPageBreak/>
              <w:t>за предоставление муниципальной услуги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lastRenderedPageBreak/>
              <w:t>Уполномоченный орган/ГИС/ПГС/СМЭВ</w:t>
            </w:r>
          </w:p>
        </w:tc>
        <w:tc>
          <w:tcPr>
            <w:tcW w:w="1587" w:type="dxa"/>
          </w:tcPr>
          <w:p w:rsidR="00323341" w:rsidRPr="00323341" w:rsidRDefault="00323341" w:rsidP="00323341">
            <w:pPr>
              <w:widowControl w:val="0"/>
              <w:autoSpaceDE w:val="0"/>
              <w:autoSpaceDN w:val="0"/>
              <w:rPr>
                <w:sz w:val="20"/>
                <w:szCs w:val="20"/>
              </w:rPr>
            </w:pPr>
            <w:r w:rsidRPr="00323341">
              <w:rPr>
                <w:sz w:val="20"/>
                <w:szCs w:val="20"/>
              </w:rPr>
              <w:t xml:space="preserve">отсутствие документов, необходимых </w:t>
            </w:r>
            <w:r w:rsidRPr="00323341">
              <w:rPr>
                <w:sz w:val="20"/>
                <w:szCs w:val="20"/>
              </w:rPr>
              <w:lastRenderedPageBreak/>
              <w:t>для предоставления муниципальной услуги, находящихся в распоряжении государственных органов (организаций)</w:t>
            </w:r>
          </w:p>
        </w:tc>
        <w:tc>
          <w:tcPr>
            <w:tcW w:w="2268" w:type="dxa"/>
          </w:tcPr>
          <w:p w:rsidR="00323341" w:rsidRPr="00323341" w:rsidRDefault="00323341" w:rsidP="00323341">
            <w:pPr>
              <w:widowControl w:val="0"/>
              <w:autoSpaceDE w:val="0"/>
              <w:autoSpaceDN w:val="0"/>
              <w:rPr>
                <w:sz w:val="20"/>
                <w:szCs w:val="20"/>
              </w:rPr>
            </w:pPr>
            <w:r w:rsidRPr="00323341">
              <w:rPr>
                <w:sz w:val="20"/>
                <w:szCs w:val="20"/>
              </w:rPr>
              <w:lastRenderedPageBreak/>
              <w:t xml:space="preserve">Направление межведомственного запроса в органы </w:t>
            </w:r>
            <w:r w:rsidRPr="00323341">
              <w:rPr>
                <w:sz w:val="20"/>
                <w:szCs w:val="20"/>
              </w:rPr>
              <w:lastRenderedPageBreak/>
              <w:t xml:space="preserve">(организации), предоставляющие документы (сведения), предусмотренные </w:t>
            </w:r>
            <w:hyperlink w:anchor="P170" w:history="1">
              <w:r w:rsidRPr="00323341">
                <w:rPr>
                  <w:color w:val="0000FF"/>
                  <w:sz w:val="20"/>
                  <w:szCs w:val="20"/>
                </w:rPr>
                <w:t>пунктом 2.6.1</w:t>
              </w:r>
            </w:hyperlink>
            <w:r w:rsidRPr="00323341">
              <w:rPr>
                <w:sz w:val="20"/>
                <w:szCs w:val="20"/>
              </w:rPr>
              <w:t xml:space="preserve"> Административного регламента, в том числе с использованием СМЭВ</w:t>
            </w: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Получение ответов на межведомственные запросы, формирование полного комплекта документов</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Кировской области</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орган/ГИС/ПГС/СМЭВ</w:t>
            </w:r>
          </w:p>
        </w:tc>
        <w:tc>
          <w:tcPr>
            <w:tcW w:w="1587" w:type="dxa"/>
          </w:tcPr>
          <w:p w:rsidR="00323341" w:rsidRPr="00323341" w:rsidRDefault="00323341" w:rsidP="00323341">
            <w:pPr>
              <w:widowControl w:val="0"/>
              <w:autoSpaceDE w:val="0"/>
              <w:autoSpaceDN w:val="0"/>
              <w:rPr>
                <w:sz w:val="20"/>
                <w:szCs w:val="20"/>
              </w:rPr>
            </w:pPr>
            <w:r w:rsidRPr="00323341">
              <w:rPr>
                <w:sz w:val="20"/>
                <w:szCs w:val="20"/>
              </w:rPr>
              <w:t>-</w:t>
            </w:r>
          </w:p>
        </w:tc>
        <w:tc>
          <w:tcPr>
            <w:tcW w:w="2268" w:type="dxa"/>
          </w:tcPr>
          <w:p w:rsidR="00323341" w:rsidRPr="00323341" w:rsidRDefault="00323341" w:rsidP="00323341">
            <w:pPr>
              <w:widowControl w:val="0"/>
              <w:autoSpaceDE w:val="0"/>
              <w:autoSpaceDN w:val="0"/>
              <w:rPr>
                <w:sz w:val="20"/>
                <w:szCs w:val="20"/>
              </w:rPr>
            </w:pPr>
            <w:r w:rsidRPr="00323341">
              <w:rPr>
                <w:sz w:val="20"/>
                <w:szCs w:val="20"/>
              </w:rPr>
              <w:t>Получение документов (сведений), необходимых для предоставления муниципальной услуги</w:t>
            </w:r>
          </w:p>
        </w:tc>
      </w:tr>
      <w:tr w:rsidR="00323341" w:rsidRPr="00323341" w:rsidTr="00323341">
        <w:tc>
          <w:tcPr>
            <w:tcW w:w="13606"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3. Рассмотрение документов и сведений</w:t>
            </w:r>
          </w:p>
        </w:tc>
      </w:tr>
      <w:tr w:rsidR="00323341" w:rsidRPr="00323341" w:rsidTr="00323341">
        <w:tc>
          <w:tcPr>
            <w:tcW w:w="1985" w:type="dxa"/>
          </w:tcPr>
          <w:p w:rsidR="00323341" w:rsidRPr="00323341" w:rsidRDefault="00323341" w:rsidP="00323341">
            <w:pPr>
              <w:widowControl w:val="0"/>
              <w:autoSpaceDE w:val="0"/>
              <w:autoSpaceDN w:val="0"/>
              <w:rPr>
                <w:sz w:val="20"/>
                <w:szCs w:val="20"/>
              </w:rPr>
            </w:pPr>
            <w:r w:rsidRPr="00323341">
              <w:rPr>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до 9 рабочих дней</w:t>
            </w:r>
          </w:p>
        </w:tc>
        <w:tc>
          <w:tcPr>
            <w:tcW w:w="2041" w:type="dxa"/>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tc>
        <w:tc>
          <w:tcPr>
            <w:tcW w:w="1757" w:type="dxa"/>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587" w:type="dxa"/>
          </w:tcPr>
          <w:p w:rsidR="00323341" w:rsidRPr="00323341" w:rsidRDefault="00323341" w:rsidP="00323341">
            <w:pPr>
              <w:widowControl w:val="0"/>
              <w:autoSpaceDE w:val="0"/>
              <w:autoSpaceDN w:val="0"/>
              <w:rPr>
                <w:sz w:val="20"/>
                <w:szCs w:val="20"/>
              </w:rPr>
            </w:pPr>
            <w:r w:rsidRPr="00323341">
              <w:rPr>
                <w:sz w:val="20"/>
                <w:szCs w:val="20"/>
              </w:rPr>
              <w:t xml:space="preserve">основания для отказа в предоставлении муниципальной услуги, предусмотренные </w:t>
            </w:r>
            <w:hyperlink w:anchor="P226" w:history="1">
              <w:r w:rsidRPr="00323341">
                <w:rPr>
                  <w:color w:val="0000FF"/>
                  <w:sz w:val="20"/>
                  <w:szCs w:val="20"/>
                </w:rPr>
                <w:t>пунктом 2.11.3</w:t>
              </w:r>
            </w:hyperlink>
            <w:r w:rsidRPr="00323341">
              <w:rPr>
                <w:sz w:val="20"/>
                <w:szCs w:val="20"/>
              </w:rPr>
              <w:t xml:space="preserve"> Административного регламента</w:t>
            </w:r>
          </w:p>
        </w:tc>
        <w:tc>
          <w:tcPr>
            <w:tcW w:w="2268" w:type="dxa"/>
          </w:tcPr>
          <w:p w:rsidR="00323341" w:rsidRPr="00323341" w:rsidRDefault="00323341" w:rsidP="00323341">
            <w:pPr>
              <w:widowControl w:val="0"/>
              <w:autoSpaceDE w:val="0"/>
              <w:autoSpaceDN w:val="0"/>
              <w:rPr>
                <w:sz w:val="20"/>
                <w:szCs w:val="20"/>
              </w:rPr>
            </w:pPr>
            <w:r w:rsidRPr="00323341">
              <w:rPr>
                <w:sz w:val="20"/>
                <w:szCs w:val="20"/>
              </w:rPr>
              <w:t>Проект результата предоставления муниципальной услуги</w:t>
            </w:r>
          </w:p>
        </w:tc>
      </w:tr>
      <w:tr w:rsidR="00323341" w:rsidRPr="00323341" w:rsidTr="00323341">
        <w:tc>
          <w:tcPr>
            <w:tcW w:w="13606"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4. Принятие решения</w:t>
            </w:r>
          </w:p>
        </w:tc>
      </w:tr>
      <w:tr w:rsidR="00323341" w:rsidRPr="00323341" w:rsidTr="00323341">
        <w:tc>
          <w:tcPr>
            <w:tcW w:w="1985" w:type="dxa"/>
            <w:vMerge w:val="restart"/>
          </w:tcPr>
          <w:p w:rsidR="00323341" w:rsidRPr="00323341" w:rsidRDefault="00323341" w:rsidP="00323341">
            <w:pPr>
              <w:widowControl w:val="0"/>
              <w:autoSpaceDE w:val="0"/>
              <w:autoSpaceDN w:val="0"/>
              <w:rPr>
                <w:sz w:val="20"/>
                <w:szCs w:val="20"/>
              </w:rPr>
            </w:pPr>
            <w:r w:rsidRPr="00323341">
              <w:rPr>
                <w:sz w:val="20"/>
                <w:szCs w:val="20"/>
              </w:rPr>
              <w:lastRenderedPageBreak/>
              <w:t>Проект результата предоставления муниципальной услуги</w:t>
            </w: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Принятие решения о предоставления муниципальной услуги</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до 9 рабочих дней</w:t>
            </w:r>
          </w:p>
        </w:tc>
        <w:tc>
          <w:tcPr>
            <w:tcW w:w="2041" w:type="dxa"/>
            <w:vMerge w:val="restart"/>
          </w:tcPr>
          <w:p w:rsidR="00323341" w:rsidRPr="00323341" w:rsidRDefault="00323341" w:rsidP="00323341">
            <w:pPr>
              <w:widowControl w:val="0"/>
              <w:autoSpaceDE w:val="0"/>
              <w:autoSpaceDN w:val="0"/>
              <w:rPr>
                <w:sz w:val="20"/>
                <w:szCs w:val="20"/>
              </w:rPr>
            </w:pPr>
            <w:r w:rsidRPr="00323341">
              <w:rPr>
                <w:sz w:val="20"/>
                <w:szCs w:val="20"/>
              </w:rPr>
              <w:t>должностное лицо Уполномоченного органа, ответственное за предоставление муниципальной услуги;</w:t>
            </w:r>
          </w:p>
          <w:p w:rsidR="00323341" w:rsidRPr="00323341" w:rsidRDefault="00323341" w:rsidP="00323341">
            <w:pPr>
              <w:widowControl w:val="0"/>
              <w:autoSpaceDE w:val="0"/>
              <w:autoSpaceDN w:val="0"/>
              <w:rPr>
                <w:sz w:val="20"/>
                <w:szCs w:val="20"/>
              </w:rPr>
            </w:pPr>
            <w:r w:rsidRPr="00323341">
              <w:rPr>
                <w:sz w:val="20"/>
                <w:szCs w:val="20"/>
              </w:rPr>
              <w:t>руководитель Уполномоченного органа или иное уполномоченное им лицо</w:t>
            </w:r>
          </w:p>
        </w:tc>
        <w:tc>
          <w:tcPr>
            <w:tcW w:w="1757" w:type="dxa"/>
            <w:vMerge w:val="restart"/>
          </w:tcPr>
          <w:p w:rsidR="00323341" w:rsidRPr="00323341" w:rsidRDefault="00323341" w:rsidP="00323341">
            <w:pPr>
              <w:widowControl w:val="0"/>
              <w:autoSpaceDE w:val="0"/>
              <w:autoSpaceDN w:val="0"/>
              <w:rPr>
                <w:sz w:val="20"/>
                <w:szCs w:val="20"/>
              </w:rPr>
            </w:pPr>
            <w:r w:rsidRPr="00323341">
              <w:rPr>
                <w:sz w:val="20"/>
                <w:szCs w:val="20"/>
              </w:rPr>
              <w:t>Уполномоченный орган/ГИС/ПГС</w:t>
            </w:r>
          </w:p>
        </w:tc>
        <w:tc>
          <w:tcPr>
            <w:tcW w:w="1587" w:type="dxa"/>
            <w:vMerge w:val="restart"/>
          </w:tcPr>
          <w:p w:rsidR="00323341" w:rsidRPr="00323341" w:rsidRDefault="00323341" w:rsidP="00323341">
            <w:pPr>
              <w:widowControl w:val="0"/>
              <w:autoSpaceDE w:val="0"/>
              <w:autoSpaceDN w:val="0"/>
              <w:rPr>
                <w:sz w:val="20"/>
                <w:szCs w:val="20"/>
              </w:rPr>
            </w:pPr>
            <w:r w:rsidRPr="00323341">
              <w:rPr>
                <w:sz w:val="20"/>
                <w:szCs w:val="20"/>
              </w:rPr>
              <w:t>-</w:t>
            </w:r>
          </w:p>
        </w:tc>
        <w:tc>
          <w:tcPr>
            <w:tcW w:w="2268" w:type="dxa"/>
            <w:vMerge w:val="restart"/>
          </w:tcPr>
          <w:p w:rsidR="00323341" w:rsidRPr="00323341" w:rsidRDefault="00323341" w:rsidP="00323341">
            <w:pPr>
              <w:widowControl w:val="0"/>
              <w:autoSpaceDE w:val="0"/>
              <w:autoSpaceDN w:val="0"/>
              <w:rPr>
                <w:sz w:val="20"/>
                <w:szCs w:val="20"/>
              </w:rPr>
            </w:pPr>
            <w:r w:rsidRPr="00323341">
              <w:rPr>
                <w:sz w:val="20"/>
                <w:szCs w:val="20"/>
              </w:rPr>
              <w:t>Результат предоставления муниципальной услуги, подписанный усиленной квалифицированной подписью руководителя Уполномоченного органа или иного уполномоченного им лица</w:t>
            </w: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Формирование решения о предоставлении муниципальной услуги</w:t>
            </w:r>
          </w:p>
        </w:tc>
        <w:tc>
          <w:tcPr>
            <w:tcW w:w="1757" w:type="dxa"/>
            <w:vMerge/>
          </w:tcPr>
          <w:p w:rsidR="00323341" w:rsidRPr="00323341" w:rsidRDefault="00323341" w:rsidP="00323341">
            <w:pPr>
              <w:spacing w:after="1" w:line="0" w:lineRule="atLeast"/>
              <w:jc w:val="both"/>
              <w:rPr>
                <w:rFonts w:eastAsia="Calibri"/>
                <w:sz w:val="20"/>
                <w:szCs w:val="20"/>
                <w:lang w:eastAsia="en-US"/>
              </w:rPr>
            </w:pPr>
          </w:p>
        </w:tc>
        <w:tc>
          <w:tcPr>
            <w:tcW w:w="2041" w:type="dxa"/>
            <w:vMerge/>
          </w:tcPr>
          <w:p w:rsidR="00323341" w:rsidRPr="00323341" w:rsidRDefault="00323341" w:rsidP="00323341">
            <w:pPr>
              <w:spacing w:after="1" w:line="0" w:lineRule="atLeast"/>
              <w:jc w:val="both"/>
              <w:rPr>
                <w:rFonts w:eastAsia="Calibri"/>
                <w:sz w:val="20"/>
                <w:szCs w:val="20"/>
                <w:lang w:eastAsia="en-US"/>
              </w:rPr>
            </w:pPr>
          </w:p>
        </w:tc>
        <w:tc>
          <w:tcPr>
            <w:tcW w:w="1757" w:type="dxa"/>
            <w:vMerge/>
          </w:tcPr>
          <w:p w:rsidR="00323341" w:rsidRPr="00323341" w:rsidRDefault="00323341" w:rsidP="00323341">
            <w:pPr>
              <w:spacing w:after="1" w:line="0" w:lineRule="atLeast"/>
              <w:jc w:val="both"/>
              <w:rPr>
                <w:rFonts w:eastAsia="Calibri"/>
                <w:sz w:val="20"/>
                <w:szCs w:val="20"/>
                <w:lang w:eastAsia="en-US"/>
              </w:rPr>
            </w:pPr>
          </w:p>
        </w:tc>
        <w:tc>
          <w:tcPr>
            <w:tcW w:w="1587" w:type="dxa"/>
            <w:vMerge/>
          </w:tcPr>
          <w:p w:rsidR="00323341" w:rsidRPr="00323341" w:rsidRDefault="00323341" w:rsidP="00323341">
            <w:pPr>
              <w:spacing w:after="1" w:line="0" w:lineRule="atLeast"/>
              <w:jc w:val="both"/>
              <w:rPr>
                <w:rFonts w:eastAsia="Calibri"/>
                <w:sz w:val="20"/>
                <w:szCs w:val="20"/>
                <w:lang w:eastAsia="en-US"/>
              </w:rPr>
            </w:pPr>
          </w:p>
        </w:tc>
        <w:tc>
          <w:tcPr>
            <w:tcW w:w="2268" w:type="dxa"/>
            <w:vMerge/>
          </w:tcPr>
          <w:p w:rsidR="00323341" w:rsidRPr="00323341" w:rsidRDefault="00323341" w:rsidP="00323341">
            <w:pPr>
              <w:spacing w:after="1" w:line="0" w:lineRule="atLeast"/>
              <w:jc w:val="both"/>
              <w:rPr>
                <w:rFonts w:eastAsia="Calibri"/>
                <w:sz w:val="20"/>
                <w:szCs w:val="20"/>
                <w:lang w:eastAsia="en-US"/>
              </w:rPr>
            </w:pP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Принятие решения об отказе в предоставлении муниципальной услуги</w:t>
            </w:r>
          </w:p>
        </w:tc>
        <w:tc>
          <w:tcPr>
            <w:tcW w:w="1757"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p>
        </w:tc>
        <w:tc>
          <w:tcPr>
            <w:tcW w:w="1757" w:type="dxa"/>
          </w:tcPr>
          <w:p w:rsidR="00323341" w:rsidRPr="00323341" w:rsidRDefault="00323341" w:rsidP="00323341">
            <w:pPr>
              <w:widowControl w:val="0"/>
              <w:autoSpaceDE w:val="0"/>
              <w:autoSpaceDN w:val="0"/>
              <w:rPr>
                <w:sz w:val="20"/>
                <w:szCs w:val="20"/>
              </w:rPr>
            </w:pPr>
          </w:p>
        </w:tc>
        <w:tc>
          <w:tcPr>
            <w:tcW w:w="1587" w:type="dxa"/>
          </w:tcPr>
          <w:p w:rsidR="00323341" w:rsidRPr="00323341" w:rsidRDefault="00323341" w:rsidP="00323341">
            <w:pPr>
              <w:widowControl w:val="0"/>
              <w:autoSpaceDE w:val="0"/>
              <w:autoSpaceDN w:val="0"/>
              <w:rPr>
                <w:sz w:val="20"/>
                <w:szCs w:val="20"/>
              </w:rPr>
            </w:pPr>
          </w:p>
        </w:tc>
        <w:tc>
          <w:tcPr>
            <w:tcW w:w="2268" w:type="dxa"/>
          </w:tcPr>
          <w:p w:rsidR="00323341" w:rsidRPr="00323341" w:rsidRDefault="00323341" w:rsidP="00323341">
            <w:pPr>
              <w:widowControl w:val="0"/>
              <w:autoSpaceDE w:val="0"/>
              <w:autoSpaceDN w:val="0"/>
              <w:rPr>
                <w:sz w:val="20"/>
                <w:szCs w:val="20"/>
              </w:rPr>
            </w:pPr>
            <w:r w:rsidRPr="00323341">
              <w:rPr>
                <w:sz w:val="20"/>
                <w:szCs w:val="20"/>
              </w:rPr>
              <w:t>Результат предоставления муниципальной услуги, подписанный усиленной квалифицированной подписью руководителя Уполномоченного органа или иного уполномоченного им лица</w:t>
            </w:r>
          </w:p>
        </w:tc>
      </w:tr>
      <w:tr w:rsidR="00323341" w:rsidRPr="00323341" w:rsidTr="00323341">
        <w:tc>
          <w:tcPr>
            <w:tcW w:w="1985" w:type="dxa"/>
            <w:vMerge/>
          </w:tcPr>
          <w:p w:rsidR="00323341" w:rsidRPr="00323341" w:rsidRDefault="00323341" w:rsidP="00323341">
            <w:pPr>
              <w:spacing w:after="1" w:line="0" w:lineRule="atLeast"/>
              <w:jc w:val="both"/>
              <w:rPr>
                <w:rFonts w:eastAsia="Calibri"/>
                <w:sz w:val="20"/>
                <w:szCs w:val="20"/>
                <w:lang w:eastAsia="en-US"/>
              </w:rPr>
            </w:pPr>
          </w:p>
        </w:tc>
        <w:tc>
          <w:tcPr>
            <w:tcW w:w="2211" w:type="dxa"/>
          </w:tcPr>
          <w:p w:rsidR="00323341" w:rsidRPr="00323341" w:rsidRDefault="00323341" w:rsidP="00323341">
            <w:pPr>
              <w:widowControl w:val="0"/>
              <w:autoSpaceDE w:val="0"/>
              <w:autoSpaceDN w:val="0"/>
              <w:rPr>
                <w:sz w:val="20"/>
                <w:szCs w:val="20"/>
              </w:rPr>
            </w:pPr>
            <w:r w:rsidRPr="00323341">
              <w:rPr>
                <w:sz w:val="20"/>
                <w:szCs w:val="20"/>
              </w:rPr>
              <w:t>Формирование решения об отказе в предоставлении муниципальной услуги</w:t>
            </w:r>
          </w:p>
        </w:tc>
        <w:tc>
          <w:tcPr>
            <w:tcW w:w="1757" w:type="dxa"/>
          </w:tcPr>
          <w:p w:rsidR="00323341" w:rsidRPr="00323341" w:rsidRDefault="00323341" w:rsidP="00323341">
            <w:pPr>
              <w:widowControl w:val="0"/>
              <w:autoSpaceDE w:val="0"/>
              <w:autoSpaceDN w:val="0"/>
              <w:rPr>
                <w:sz w:val="20"/>
                <w:szCs w:val="20"/>
              </w:rPr>
            </w:pPr>
          </w:p>
        </w:tc>
        <w:tc>
          <w:tcPr>
            <w:tcW w:w="2041" w:type="dxa"/>
          </w:tcPr>
          <w:p w:rsidR="00323341" w:rsidRPr="00323341" w:rsidRDefault="00323341" w:rsidP="00323341">
            <w:pPr>
              <w:widowControl w:val="0"/>
              <w:autoSpaceDE w:val="0"/>
              <w:autoSpaceDN w:val="0"/>
              <w:rPr>
                <w:sz w:val="20"/>
                <w:szCs w:val="20"/>
              </w:rPr>
            </w:pPr>
          </w:p>
        </w:tc>
        <w:tc>
          <w:tcPr>
            <w:tcW w:w="1757" w:type="dxa"/>
          </w:tcPr>
          <w:p w:rsidR="00323341" w:rsidRPr="00323341" w:rsidRDefault="00323341" w:rsidP="00323341">
            <w:pPr>
              <w:widowControl w:val="0"/>
              <w:autoSpaceDE w:val="0"/>
              <w:autoSpaceDN w:val="0"/>
              <w:rPr>
                <w:sz w:val="20"/>
                <w:szCs w:val="20"/>
              </w:rPr>
            </w:pPr>
          </w:p>
        </w:tc>
        <w:tc>
          <w:tcPr>
            <w:tcW w:w="1587" w:type="dxa"/>
          </w:tcPr>
          <w:p w:rsidR="00323341" w:rsidRPr="00323341" w:rsidRDefault="00323341" w:rsidP="00323341">
            <w:pPr>
              <w:widowControl w:val="0"/>
              <w:autoSpaceDE w:val="0"/>
              <w:autoSpaceDN w:val="0"/>
              <w:rPr>
                <w:sz w:val="20"/>
                <w:szCs w:val="20"/>
              </w:rPr>
            </w:pPr>
          </w:p>
        </w:tc>
        <w:tc>
          <w:tcPr>
            <w:tcW w:w="2268" w:type="dxa"/>
          </w:tcPr>
          <w:p w:rsidR="00323341" w:rsidRPr="00323341" w:rsidRDefault="00323341" w:rsidP="00323341">
            <w:pPr>
              <w:widowControl w:val="0"/>
              <w:autoSpaceDE w:val="0"/>
              <w:autoSpaceDN w:val="0"/>
              <w:rPr>
                <w:sz w:val="20"/>
                <w:szCs w:val="20"/>
              </w:rPr>
            </w:pPr>
          </w:p>
        </w:tc>
      </w:tr>
      <w:tr w:rsidR="00323341" w:rsidRPr="00323341" w:rsidTr="00323341">
        <w:tc>
          <w:tcPr>
            <w:tcW w:w="13606" w:type="dxa"/>
            <w:gridSpan w:val="7"/>
          </w:tcPr>
          <w:p w:rsidR="00323341" w:rsidRPr="00323341" w:rsidRDefault="00323341" w:rsidP="00323341">
            <w:pPr>
              <w:widowControl w:val="0"/>
              <w:autoSpaceDE w:val="0"/>
              <w:autoSpaceDN w:val="0"/>
              <w:jc w:val="center"/>
              <w:outlineLvl w:val="2"/>
              <w:rPr>
                <w:sz w:val="20"/>
                <w:szCs w:val="20"/>
              </w:rPr>
            </w:pPr>
            <w:r w:rsidRPr="00323341">
              <w:rPr>
                <w:sz w:val="20"/>
                <w:szCs w:val="20"/>
              </w:rPr>
              <w:t>5. Выдача результата</w:t>
            </w:r>
          </w:p>
        </w:tc>
      </w:tr>
      <w:tr w:rsidR="00323341" w:rsidRPr="00D7109E" w:rsidTr="00323341">
        <w:tc>
          <w:tcPr>
            <w:tcW w:w="1985" w:type="dxa"/>
            <w:vMerge w:val="restart"/>
          </w:tcPr>
          <w:p w:rsidR="00323341" w:rsidRPr="00D7109E" w:rsidRDefault="00323341" w:rsidP="00323341">
            <w:pPr>
              <w:widowControl w:val="0"/>
              <w:autoSpaceDE w:val="0"/>
              <w:autoSpaceDN w:val="0"/>
              <w:rPr>
                <w:sz w:val="20"/>
                <w:szCs w:val="20"/>
              </w:rPr>
            </w:pPr>
            <w:r w:rsidRPr="00D7109E">
              <w:rPr>
                <w:sz w:val="20"/>
                <w:szCs w:val="20"/>
              </w:rPr>
              <w:t xml:space="preserve">Формирование и регистрация результата муниципальной услуги, указанного в </w:t>
            </w:r>
            <w:hyperlink w:anchor="P222" w:history="1">
              <w:r w:rsidRPr="00D7109E">
                <w:rPr>
                  <w:color w:val="0000FF"/>
                  <w:sz w:val="20"/>
                  <w:szCs w:val="20"/>
                </w:rPr>
                <w:t>пункте 2.11.1</w:t>
              </w:r>
            </w:hyperlink>
            <w:r w:rsidRPr="00D7109E">
              <w:rPr>
                <w:sz w:val="20"/>
                <w:szCs w:val="20"/>
              </w:rPr>
              <w:t xml:space="preserve"> Административного регламента, в форме электронного </w:t>
            </w:r>
            <w:r w:rsidRPr="00D7109E">
              <w:rPr>
                <w:sz w:val="20"/>
                <w:szCs w:val="20"/>
              </w:rPr>
              <w:lastRenderedPageBreak/>
              <w:t>документа в ГИС</w:t>
            </w:r>
          </w:p>
        </w:tc>
        <w:tc>
          <w:tcPr>
            <w:tcW w:w="2211" w:type="dxa"/>
          </w:tcPr>
          <w:p w:rsidR="00323341" w:rsidRPr="00D7109E" w:rsidRDefault="00323341" w:rsidP="00323341">
            <w:pPr>
              <w:widowControl w:val="0"/>
              <w:autoSpaceDE w:val="0"/>
              <w:autoSpaceDN w:val="0"/>
              <w:rPr>
                <w:sz w:val="20"/>
                <w:szCs w:val="20"/>
              </w:rPr>
            </w:pPr>
            <w:r w:rsidRPr="00D7109E">
              <w:rPr>
                <w:sz w:val="20"/>
                <w:szCs w:val="20"/>
              </w:rPr>
              <w:lastRenderedPageBreak/>
              <w:t>Регистрация результата предоставления муниципальной услуги</w:t>
            </w:r>
          </w:p>
        </w:tc>
        <w:tc>
          <w:tcPr>
            <w:tcW w:w="1757" w:type="dxa"/>
          </w:tcPr>
          <w:p w:rsidR="00323341" w:rsidRPr="00D7109E" w:rsidRDefault="00323341" w:rsidP="00323341">
            <w:pPr>
              <w:widowControl w:val="0"/>
              <w:autoSpaceDE w:val="0"/>
              <w:autoSpaceDN w:val="0"/>
              <w:rPr>
                <w:sz w:val="20"/>
                <w:szCs w:val="20"/>
              </w:rPr>
            </w:pPr>
            <w:r w:rsidRPr="00D7109E">
              <w:rPr>
                <w:sz w:val="20"/>
                <w:szCs w:val="20"/>
              </w:rPr>
              <w:t>после окончания процедуры принятия решения (в общий срок предоставления муниципальной услуги не включается)</w:t>
            </w:r>
          </w:p>
        </w:tc>
        <w:tc>
          <w:tcPr>
            <w:tcW w:w="2041" w:type="dxa"/>
          </w:tcPr>
          <w:p w:rsidR="00323341" w:rsidRPr="00D7109E" w:rsidRDefault="00323341" w:rsidP="00323341">
            <w:pPr>
              <w:widowControl w:val="0"/>
              <w:autoSpaceDE w:val="0"/>
              <w:autoSpaceDN w:val="0"/>
              <w:rPr>
                <w:sz w:val="20"/>
                <w:szCs w:val="20"/>
              </w:rPr>
            </w:pPr>
            <w:r w:rsidRPr="00D7109E">
              <w:rPr>
                <w:sz w:val="20"/>
                <w:szCs w:val="20"/>
              </w:rPr>
              <w:t>должностное лицо Уполномоченного органа, ответственное за предоставление муниципальной услуги</w:t>
            </w:r>
          </w:p>
        </w:tc>
        <w:tc>
          <w:tcPr>
            <w:tcW w:w="1757" w:type="dxa"/>
          </w:tcPr>
          <w:p w:rsidR="00323341" w:rsidRPr="00D7109E" w:rsidRDefault="00323341" w:rsidP="00323341">
            <w:pPr>
              <w:widowControl w:val="0"/>
              <w:autoSpaceDE w:val="0"/>
              <w:autoSpaceDN w:val="0"/>
              <w:rPr>
                <w:sz w:val="20"/>
                <w:szCs w:val="20"/>
              </w:rPr>
            </w:pPr>
            <w:r w:rsidRPr="00D7109E">
              <w:rPr>
                <w:sz w:val="20"/>
                <w:szCs w:val="20"/>
              </w:rPr>
              <w:t>Уполномоченный орган/ГИС</w:t>
            </w:r>
          </w:p>
        </w:tc>
        <w:tc>
          <w:tcPr>
            <w:tcW w:w="1587" w:type="dxa"/>
          </w:tcPr>
          <w:p w:rsidR="00323341" w:rsidRPr="00D7109E" w:rsidRDefault="00323341" w:rsidP="00323341">
            <w:pPr>
              <w:widowControl w:val="0"/>
              <w:autoSpaceDE w:val="0"/>
              <w:autoSpaceDN w:val="0"/>
              <w:rPr>
                <w:sz w:val="20"/>
                <w:szCs w:val="20"/>
              </w:rPr>
            </w:pPr>
            <w:r w:rsidRPr="00D7109E">
              <w:rPr>
                <w:sz w:val="20"/>
                <w:szCs w:val="20"/>
              </w:rPr>
              <w:t>-</w:t>
            </w:r>
          </w:p>
        </w:tc>
        <w:tc>
          <w:tcPr>
            <w:tcW w:w="2268" w:type="dxa"/>
          </w:tcPr>
          <w:p w:rsidR="00323341" w:rsidRPr="00D7109E" w:rsidRDefault="00323341" w:rsidP="00323341">
            <w:pPr>
              <w:widowControl w:val="0"/>
              <w:autoSpaceDE w:val="0"/>
              <w:autoSpaceDN w:val="0"/>
              <w:rPr>
                <w:sz w:val="20"/>
                <w:szCs w:val="20"/>
              </w:rPr>
            </w:pPr>
            <w:r w:rsidRPr="00D7109E">
              <w:rPr>
                <w:sz w:val="20"/>
                <w:szCs w:val="20"/>
              </w:rPr>
              <w:t>Внесение сведений о конечном результате предоставления муниципальной услуги</w:t>
            </w:r>
          </w:p>
        </w:tc>
      </w:tr>
      <w:tr w:rsidR="00323341" w:rsidRPr="00D7109E" w:rsidTr="00323341">
        <w:tc>
          <w:tcPr>
            <w:tcW w:w="1985" w:type="dxa"/>
            <w:vMerge/>
          </w:tcPr>
          <w:p w:rsidR="00323341" w:rsidRPr="00D7109E" w:rsidRDefault="00323341" w:rsidP="00323341">
            <w:pPr>
              <w:spacing w:after="1" w:line="0" w:lineRule="atLeast"/>
              <w:jc w:val="both"/>
              <w:rPr>
                <w:rFonts w:eastAsia="Calibri"/>
                <w:sz w:val="20"/>
                <w:szCs w:val="20"/>
                <w:lang w:eastAsia="en-US"/>
              </w:rPr>
            </w:pPr>
          </w:p>
        </w:tc>
        <w:tc>
          <w:tcPr>
            <w:tcW w:w="2211" w:type="dxa"/>
          </w:tcPr>
          <w:p w:rsidR="00323341" w:rsidRPr="00D7109E" w:rsidRDefault="00323341" w:rsidP="00323341">
            <w:pPr>
              <w:widowControl w:val="0"/>
              <w:autoSpaceDE w:val="0"/>
              <w:autoSpaceDN w:val="0"/>
              <w:rPr>
                <w:sz w:val="20"/>
                <w:szCs w:val="20"/>
              </w:rPr>
            </w:pPr>
            <w:r w:rsidRPr="00D7109E">
              <w:rPr>
                <w:sz w:val="20"/>
                <w:szCs w:val="20"/>
              </w:rPr>
              <w:t xml:space="preserve">Направление в </w:t>
            </w:r>
            <w:r w:rsidRPr="00D7109E">
              <w:rPr>
                <w:sz w:val="20"/>
                <w:szCs w:val="20"/>
              </w:rPr>
              <w:lastRenderedPageBreak/>
              <w:t xml:space="preserve">многофункциональный центр результата муниципальной услуги, указанного в </w:t>
            </w:r>
            <w:hyperlink w:anchor="P222" w:history="1">
              <w:r w:rsidRPr="00D7109E">
                <w:rPr>
                  <w:color w:val="0000FF"/>
                  <w:sz w:val="20"/>
                  <w:szCs w:val="20"/>
                </w:rPr>
                <w:t>пункте 2.11.1</w:t>
              </w:r>
            </w:hyperlink>
            <w:r w:rsidRPr="00D7109E">
              <w:rPr>
                <w:sz w:val="20"/>
                <w:szCs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757" w:type="dxa"/>
          </w:tcPr>
          <w:p w:rsidR="00323341" w:rsidRPr="00D7109E" w:rsidRDefault="00323341" w:rsidP="00323341">
            <w:pPr>
              <w:widowControl w:val="0"/>
              <w:autoSpaceDE w:val="0"/>
              <w:autoSpaceDN w:val="0"/>
              <w:rPr>
                <w:sz w:val="20"/>
                <w:szCs w:val="20"/>
              </w:rPr>
            </w:pPr>
            <w:r w:rsidRPr="00D7109E">
              <w:rPr>
                <w:sz w:val="20"/>
                <w:szCs w:val="20"/>
              </w:rPr>
              <w:lastRenderedPageBreak/>
              <w:t xml:space="preserve">в сроки, </w:t>
            </w:r>
            <w:r w:rsidRPr="00D7109E">
              <w:rPr>
                <w:sz w:val="20"/>
                <w:szCs w:val="20"/>
              </w:rPr>
              <w:lastRenderedPageBreak/>
              <w:t>установленные соглашением о взаимодействии между Уполномоченным органом и многофункциональным центром</w:t>
            </w:r>
          </w:p>
        </w:tc>
        <w:tc>
          <w:tcPr>
            <w:tcW w:w="2041" w:type="dxa"/>
          </w:tcPr>
          <w:p w:rsidR="00323341" w:rsidRPr="00D7109E" w:rsidRDefault="00323341" w:rsidP="00323341">
            <w:pPr>
              <w:widowControl w:val="0"/>
              <w:autoSpaceDE w:val="0"/>
              <w:autoSpaceDN w:val="0"/>
              <w:rPr>
                <w:sz w:val="20"/>
                <w:szCs w:val="20"/>
              </w:rPr>
            </w:pPr>
            <w:r w:rsidRPr="00D7109E">
              <w:rPr>
                <w:sz w:val="20"/>
                <w:szCs w:val="20"/>
              </w:rPr>
              <w:lastRenderedPageBreak/>
              <w:t xml:space="preserve">должностное лицо </w:t>
            </w:r>
            <w:r w:rsidRPr="00D7109E">
              <w:rPr>
                <w:sz w:val="20"/>
                <w:szCs w:val="20"/>
              </w:rPr>
              <w:lastRenderedPageBreak/>
              <w:t>Уполномоченного органа, ответственное за предоставление муниципальной услуги</w:t>
            </w:r>
          </w:p>
        </w:tc>
        <w:tc>
          <w:tcPr>
            <w:tcW w:w="1757" w:type="dxa"/>
          </w:tcPr>
          <w:p w:rsidR="00323341" w:rsidRPr="00D7109E" w:rsidRDefault="00323341" w:rsidP="00323341">
            <w:pPr>
              <w:widowControl w:val="0"/>
              <w:autoSpaceDE w:val="0"/>
              <w:autoSpaceDN w:val="0"/>
              <w:rPr>
                <w:sz w:val="20"/>
                <w:szCs w:val="20"/>
              </w:rPr>
            </w:pPr>
            <w:r w:rsidRPr="00D7109E">
              <w:rPr>
                <w:sz w:val="20"/>
                <w:szCs w:val="20"/>
              </w:rPr>
              <w:lastRenderedPageBreak/>
              <w:t xml:space="preserve">Уполномоченный </w:t>
            </w:r>
            <w:r w:rsidRPr="00D7109E">
              <w:rPr>
                <w:sz w:val="20"/>
                <w:szCs w:val="20"/>
              </w:rPr>
              <w:lastRenderedPageBreak/>
              <w:t>орган/АИС МФЦ</w:t>
            </w:r>
          </w:p>
        </w:tc>
        <w:tc>
          <w:tcPr>
            <w:tcW w:w="1587" w:type="dxa"/>
          </w:tcPr>
          <w:p w:rsidR="00323341" w:rsidRPr="00D7109E" w:rsidRDefault="00323341" w:rsidP="00323341">
            <w:pPr>
              <w:widowControl w:val="0"/>
              <w:autoSpaceDE w:val="0"/>
              <w:autoSpaceDN w:val="0"/>
              <w:rPr>
                <w:sz w:val="20"/>
                <w:szCs w:val="20"/>
              </w:rPr>
            </w:pPr>
            <w:r w:rsidRPr="00D7109E">
              <w:rPr>
                <w:sz w:val="20"/>
                <w:szCs w:val="20"/>
              </w:rPr>
              <w:lastRenderedPageBreak/>
              <w:t xml:space="preserve">указание </w:t>
            </w:r>
            <w:r w:rsidRPr="00D7109E">
              <w:rPr>
                <w:sz w:val="20"/>
                <w:szCs w:val="20"/>
              </w:rPr>
              <w:lastRenderedPageBreak/>
              <w:t>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268" w:type="dxa"/>
          </w:tcPr>
          <w:p w:rsidR="00323341" w:rsidRPr="00D7109E" w:rsidRDefault="00323341" w:rsidP="00323341">
            <w:pPr>
              <w:widowControl w:val="0"/>
              <w:autoSpaceDE w:val="0"/>
              <w:autoSpaceDN w:val="0"/>
              <w:rPr>
                <w:sz w:val="20"/>
                <w:szCs w:val="20"/>
              </w:rPr>
            </w:pPr>
            <w:r w:rsidRPr="00D7109E">
              <w:rPr>
                <w:sz w:val="20"/>
                <w:szCs w:val="20"/>
              </w:rPr>
              <w:lastRenderedPageBreak/>
              <w:t xml:space="preserve">Выдача результата </w:t>
            </w:r>
            <w:r w:rsidRPr="00D7109E">
              <w:rPr>
                <w:sz w:val="20"/>
                <w:szCs w:val="20"/>
              </w:rPr>
              <w:lastRenderedPageBreak/>
              <w:t>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323341" w:rsidRPr="00D7109E" w:rsidRDefault="00323341" w:rsidP="00323341">
            <w:pPr>
              <w:widowControl w:val="0"/>
              <w:autoSpaceDE w:val="0"/>
              <w:autoSpaceDN w:val="0"/>
              <w:rPr>
                <w:sz w:val="20"/>
                <w:szCs w:val="20"/>
              </w:rPr>
            </w:pPr>
            <w:r w:rsidRPr="00D7109E">
              <w:rPr>
                <w:sz w:val="20"/>
                <w:szCs w:val="20"/>
              </w:rPr>
              <w:t>внесение сведений в ГИС о выдаче результата муниципальной услуги</w:t>
            </w:r>
          </w:p>
        </w:tc>
      </w:tr>
      <w:tr w:rsidR="00323341" w:rsidRPr="00D7109E" w:rsidTr="00323341">
        <w:tc>
          <w:tcPr>
            <w:tcW w:w="1985" w:type="dxa"/>
            <w:vMerge/>
          </w:tcPr>
          <w:p w:rsidR="00323341" w:rsidRPr="00D7109E" w:rsidRDefault="00323341" w:rsidP="00323341">
            <w:pPr>
              <w:spacing w:after="1" w:line="0" w:lineRule="atLeast"/>
              <w:jc w:val="both"/>
              <w:rPr>
                <w:rFonts w:eastAsia="Calibri"/>
                <w:sz w:val="20"/>
                <w:szCs w:val="20"/>
                <w:lang w:eastAsia="en-US"/>
              </w:rPr>
            </w:pPr>
          </w:p>
        </w:tc>
        <w:tc>
          <w:tcPr>
            <w:tcW w:w="2211" w:type="dxa"/>
          </w:tcPr>
          <w:p w:rsidR="00323341" w:rsidRPr="00D7109E" w:rsidRDefault="00323341" w:rsidP="00323341">
            <w:pPr>
              <w:widowControl w:val="0"/>
              <w:autoSpaceDE w:val="0"/>
              <w:autoSpaceDN w:val="0"/>
              <w:rPr>
                <w:sz w:val="20"/>
                <w:szCs w:val="20"/>
              </w:rPr>
            </w:pPr>
            <w:r w:rsidRPr="00D7109E">
              <w:rPr>
                <w:sz w:val="20"/>
                <w:szCs w:val="20"/>
              </w:rPr>
              <w:t>Направление заявителю результата предоставления муниципальной услуги в личный кабинет на Едином портале</w:t>
            </w:r>
          </w:p>
        </w:tc>
        <w:tc>
          <w:tcPr>
            <w:tcW w:w="1757" w:type="dxa"/>
          </w:tcPr>
          <w:p w:rsidR="00323341" w:rsidRPr="00D7109E" w:rsidRDefault="00323341" w:rsidP="00323341">
            <w:pPr>
              <w:widowControl w:val="0"/>
              <w:autoSpaceDE w:val="0"/>
              <w:autoSpaceDN w:val="0"/>
              <w:rPr>
                <w:sz w:val="20"/>
                <w:szCs w:val="20"/>
              </w:rPr>
            </w:pPr>
            <w:r w:rsidRPr="00D7109E">
              <w:rPr>
                <w:sz w:val="20"/>
                <w:szCs w:val="20"/>
              </w:rPr>
              <w:t>в день регистрации результата предоставления муниципальной услуги</w:t>
            </w:r>
          </w:p>
        </w:tc>
        <w:tc>
          <w:tcPr>
            <w:tcW w:w="2041" w:type="dxa"/>
          </w:tcPr>
          <w:p w:rsidR="00323341" w:rsidRPr="00D7109E" w:rsidRDefault="00323341" w:rsidP="00323341">
            <w:pPr>
              <w:widowControl w:val="0"/>
              <w:autoSpaceDE w:val="0"/>
              <w:autoSpaceDN w:val="0"/>
              <w:rPr>
                <w:sz w:val="20"/>
                <w:szCs w:val="20"/>
              </w:rPr>
            </w:pPr>
            <w:r w:rsidRPr="00D7109E">
              <w:rPr>
                <w:sz w:val="20"/>
                <w:szCs w:val="20"/>
              </w:rPr>
              <w:t>должностное лицо Уполномоченного органа, ответственное за предоставление муниципальной услуги</w:t>
            </w:r>
          </w:p>
        </w:tc>
        <w:tc>
          <w:tcPr>
            <w:tcW w:w="1757" w:type="dxa"/>
          </w:tcPr>
          <w:p w:rsidR="00323341" w:rsidRPr="00D7109E" w:rsidRDefault="00323341" w:rsidP="00323341">
            <w:pPr>
              <w:widowControl w:val="0"/>
              <w:autoSpaceDE w:val="0"/>
              <w:autoSpaceDN w:val="0"/>
              <w:rPr>
                <w:sz w:val="20"/>
                <w:szCs w:val="20"/>
              </w:rPr>
            </w:pPr>
            <w:r w:rsidRPr="00D7109E">
              <w:rPr>
                <w:sz w:val="20"/>
                <w:szCs w:val="20"/>
              </w:rPr>
              <w:t>ГИС</w:t>
            </w:r>
          </w:p>
        </w:tc>
        <w:tc>
          <w:tcPr>
            <w:tcW w:w="1587" w:type="dxa"/>
          </w:tcPr>
          <w:p w:rsidR="00323341" w:rsidRPr="00D7109E" w:rsidRDefault="00323341" w:rsidP="00323341">
            <w:pPr>
              <w:widowControl w:val="0"/>
              <w:autoSpaceDE w:val="0"/>
              <w:autoSpaceDN w:val="0"/>
              <w:rPr>
                <w:sz w:val="20"/>
                <w:szCs w:val="20"/>
              </w:rPr>
            </w:pPr>
          </w:p>
        </w:tc>
        <w:tc>
          <w:tcPr>
            <w:tcW w:w="2268" w:type="dxa"/>
          </w:tcPr>
          <w:p w:rsidR="00323341" w:rsidRPr="00D7109E" w:rsidRDefault="00323341" w:rsidP="00323341">
            <w:pPr>
              <w:widowControl w:val="0"/>
              <w:autoSpaceDE w:val="0"/>
              <w:autoSpaceDN w:val="0"/>
              <w:rPr>
                <w:sz w:val="20"/>
                <w:szCs w:val="20"/>
              </w:rPr>
            </w:pPr>
            <w:r w:rsidRPr="00D7109E">
              <w:rPr>
                <w:sz w:val="20"/>
                <w:szCs w:val="20"/>
              </w:rPr>
              <w:t>Результат муниципальной услуги, направленный заявителю в личный кабинет на Едином портале</w:t>
            </w:r>
          </w:p>
        </w:tc>
      </w:tr>
    </w:tbl>
    <w:p w:rsidR="00D7109E" w:rsidRDefault="00D7109E" w:rsidP="00323341">
      <w:pPr>
        <w:widowControl w:val="0"/>
        <w:autoSpaceDE w:val="0"/>
        <w:autoSpaceDN w:val="0"/>
        <w:jc w:val="both"/>
        <w:rPr>
          <w:sz w:val="20"/>
          <w:szCs w:val="20"/>
        </w:rPr>
        <w:sectPr w:rsidR="00D7109E" w:rsidSect="00D7109E">
          <w:pgSz w:w="16838" w:h="11906" w:orient="landscape"/>
          <w:pgMar w:top="1701" w:right="1134" w:bottom="851" w:left="1134" w:header="709" w:footer="709" w:gutter="0"/>
          <w:cols w:space="708"/>
          <w:docGrid w:linePitch="360"/>
        </w:sectPr>
      </w:pPr>
    </w:p>
    <w:p w:rsidR="00323341" w:rsidRPr="00D7109E" w:rsidRDefault="00323341" w:rsidP="00323341">
      <w:pPr>
        <w:widowControl w:val="0"/>
        <w:autoSpaceDE w:val="0"/>
        <w:autoSpaceDN w:val="0"/>
        <w:jc w:val="both"/>
        <w:rPr>
          <w:sz w:val="20"/>
          <w:szCs w:val="20"/>
        </w:rPr>
      </w:pPr>
    </w:p>
    <w:p w:rsidR="00323341" w:rsidRPr="00D7109E" w:rsidRDefault="00323341" w:rsidP="00323341">
      <w:pPr>
        <w:widowControl w:val="0"/>
        <w:autoSpaceDE w:val="0"/>
        <w:autoSpaceDN w:val="0"/>
        <w:jc w:val="both"/>
        <w:rPr>
          <w:sz w:val="20"/>
          <w:szCs w:val="20"/>
        </w:rPr>
      </w:pPr>
    </w:p>
    <w:p w:rsidR="00D7109E" w:rsidRPr="00D7109E" w:rsidRDefault="00D7109E" w:rsidP="00D7109E">
      <w:pPr>
        <w:autoSpaceDE w:val="0"/>
        <w:autoSpaceDN w:val="0"/>
        <w:adjustRightInd w:val="0"/>
        <w:jc w:val="center"/>
        <w:rPr>
          <w:b/>
          <w:bCs/>
          <w:sz w:val="20"/>
          <w:szCs w:val="20"/>
        </w:rPr>
      </w:pPr>
      <w:r w:rsidRPr="00D7109E">
        <w:rPr>
          <w:b/>
          <w:bCs/>
          <w:noProof/>
          <w:sz w:val="20"/>
          <w:szCs w:val="20"/>
        </w:rPr>
        <w:drawing>
          <wp:inline distT="0" distB="0" distL="0" distR="0" wp14:anchorId="1EE60298" wp14:editId="78FE4314">
            <wp:extent cx="571500" cy="723900"/>
            <wp:effectExtent l="0" t="0" r="0" b="0"/>
            <wp:docPr id="8" name="Рисунок 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D7109E" w:rsidRPr="00D7109E" w:rsidRDefault="00D7109E" w:rsidP="00D7109E">
      <w:pPr>
        <w:autoSpaceDE w:val="0"/>
        <w:autoSpaceDN w:val="0"/>
        <w:adjustRightInd w:val="0"/>
        <w:jc w:val="center"/>
        <w:rPr>
          <w:b/>
          <w:bCs/>
          <w:sz w:val="20"/>
          <w:szCs w:val="20"/>
        </w:rPr>
      </w:pPr>
    </w:p>
    <w:p w:rsidR="00D7109E" w:rsidRPr="00D7109E" w:rsidRDefault="00D7109E" w:rsidP="00D7109E">
      <w:pPr>
        <w:autoSpaceDE w:val="0"/>
        <w:autoSpaceDN w:val="0"/>
        <w:adjustRightInd w:val="0"/>
        <w:jc w:val="center"/>
        <w:outlineLvl w:val="0"/>
        <w:rPr>
          <w:b/>
          <w:bCs/>
          <w:sz w:val="20"/>
          <w:szCs w:val="20"/>
        </w:rPr>
      </w:pPr>
      <w:r w:rsidRPr="00D7109E">
        <w:rPr>
          <w:b/>
          <w:bCs/>
          <w:sz w:val="20"/>
          <w:szCs w:val="20"/>
        </w:rPr>
        <w:t xml:space="preserve"> АДМИНИСТРАЦИЯ ОРЛОВСКОГО  ОКРУГА</w:t>
      </w:r>
    </w:p>
    <w:p w:rsidR="00D7109E" w:rsidRPr="00D7109E" w:rsidRDefault="00D7109E" w:rsidP="00D7109E">
      <w:pPr>
        <w:autoSpaceDE w:val="0"/>
        <w:autoSpaceDN w:val="0"/>
        <w:adjustRightInd w:val="0"/>
        <w:jc w:val="center"/>
        <w:outlineLvl w:val="0"/>
        <w:rPr>
          <w:b/>
          <w:bCs/>
          <w:sz w:val="20"/>
          <w:szCs w:val="20"/>
        </w:rPr>
      </w:pPr>
      <w:r w:rsidRPr="00D7109E">
        <w:rPr>
          <w:b/>
          <w:bCs/>
          <w:sz w:val="20"/>
          <w:szCs w:val="20"/>
        </w:rPr>
        <w:t>КИРОВСКОЙ  ОБЛАСТИ</w:t>
      </w:r>
    </w:p>
    <w:p w:rsidR="00D7109E" w:rsidRPr="00D7109E" w:rsidRDefault="00D7109E" w:rsidP="00D7109E">
      <w:pPr>
        <w:autoSpaceDE w:val="0"/>
        <w:autoSpaceDN w:val="0"/>
        <w:adjustRightInd w:val="0"/>
        <w:jc w:val="center"/>
        <w:outlineLvl w:val="0"/>
        <w:rPr>
          <w:b/>
          <w:bCs/>
          <w:sz w:val="20"/>
          <w:szCs w:val="20"/>
        </w:rPr>
      </w:pPr>
    </w:p>
    <w:p w:rsidR="00D7109E" w:rsidRPr="00D7109E" w:rsidRDefault="00D7109E" w:rsidP="00D7109E">
      <w:pPr>
        <w:autoSpaceDE w:val="0"/>
        <w:autoSpaceDN w:val="0"/>
        <w:adjustRightInd w:val="0"/>
        <w:jc w:val="center"/>
        <w:outlineLvl w:val="0"/>
        <w:rPr>
          <w:b/>
          <w:bCs/>
          <w:sz w:val="20"/>
          <w:szCs w:val="20"/>
        </w:rPr>
      </w:pPr>
      <w:r w:rsidRPr="00D7109E">
        <w:rPr>
          <w:b/>
          <w:bCs/>
          <w:sz w:val="20"/>
          <w:szCs w:val="20"/>
        </w:rPr>
        <w:t>ПОСТАНОВЛЕНИЕ</w:t>
      </w:r>
    </w:p>
    <w:p w:rsidR="00D7109E" w:rsidRPr="00D7109E" w:rsidRDefault="00D7109E" w:rsidP="00D7109E">
      <w:pPr>
        <w:autoSpaceDE w:val="0"/>
        <w:autoSpaceDN w:val="0"/>
        <w:adjustRightInd w:val="0"/>
        <w:jc w:val="center"/>
        <w:outlineLvl w:val="0"/>
        <w:rPr>
          <w:b/>
          <w:bCs/>
          <w:sz w:val="20"/>
          <w:szCs w:val="20"/>
        </w:rPr>
      </w:pPr>
    </w:p>
    <w:p w:rsidR="00D7109E" w:rsidRPr="00D7109E" w:rsidRDefault="00D7109E" w:rsidP="00D7109E">
      <w:pPr>
        <w:autoSpaceDE w:val="0"/>
        <w:autoSpaceDN w:val="0"/>
        <w:adjustRightInd w:val="0"/>
        <w:jc w:val="center"/>
        <w:outlineLvl w:val="0"/>
        <w:rPr>
          <w:sz w:val="20"/>
          <w:szCs w:val="20"/>
        </w:rPr>
      </w:pPr>
      <w:r w:rsidRPr="00D7109E">
        <w:rPr>
          <w:sz w:val="20"/>
          <w:szCs w:val="20"/>
        </w:rPr>
        <w:t>13.01.2026                                                                                    № 16-п</w:t>
      </w:r>
    </w:p>
    <w:p w:rsidR="00D7109E" w:rsidRPr="00D7109E" w:rsidRDefault="00D7109E" w:rsidP="00D7109E">
      <w:pPr>
        <w:autoSpaceDE w:val="0"/>
        <w:autoSpaceDN w:val="0"/>
        <w:adjustRightInd w:val="0"/>
        <w:jc w:val="center"/>
        <w:outlineLvl w:val="0"/>
        <w:rPr>
          <w:sz w:val="20"/>
          <w:szCs w:val="20"/>
        </w:rPr>
      </w:pPr>
      <w:r w:rsidRPr="00D7109E">
        <w:rPr>
          <w:sz w:val="20"/>
          <w:szCs w:val="20"/>
        </w:rPr>
        <w:t xml:space="preserve"> г. Орлов</w:t>
      </w:r>
    </w:p>
    <w:p w:rsidR="00D7109E" w:rsidRPr="00D7109E" w:rsidRDefault="00D7109E" w:rsidP="00D7109E">
      <w:pPr>
        <w:autoSpaceDE w:val="0"/>
        <w:autoSpaceDN w:val="0"/>
        <w:adjustRightInd w:val="0"/>
        <w:jc w:val="center"/>
        <w:outlineLvl w:val="0"/>
        <w:rPr>
          <w:sz w:val="20"/>
          <w:szCs w:val="20"/>
        </w:rPr>
      </w:pPr>
    </w:p>
    <w:p w:rsidR="00D7109E" w:rsidRPr="00D7109E" w:rsidRDefault="00D7109E" w:rsidP="00D7109E">
      <w:pPr>
        <w:jc w:val="center"/>
        <w:rPr>
          <w:rFonts w:eastAsiaTheme="minorHAnsi"/>
          <w:b/>
          <w:sz w:val="20"/>
          <w:szCs w:val="20"/>
          <w:lang w:eastAsia="en-US"/>
        </w:rPr>
      </w:pPr>
      <w:r w:rsidRPr="00D7109E">
        <w:rPr>
          <w:rFonts w:eastAsiaTheme="minorHAnsi"/>
          <w:b/>
          <w:bCs/>
          <w:sz w:val="20"/>
          <w:szCs w:val="20"/>
          <w:lang w:eastAsia="en-US"/>
        </w:rPr>
        <w:t xml:space="preserve">Об  утверждении  </w:t>
      </w:r>
      <w:r w:rsidRPr="00D7109E">
        <w:rPr>
          <w:rFonts w:eastAsiaTheme="minorHAnsi"/>
          <w:b/>
          <w:sz w:val="20"/>
          <w:szCs w:val="20"/>
          <w:lang w:eastAsia="en-US"/>
        </w:rPr>
        <w:t>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D7109E" w:rsidRPr="00D7109E" w:rsidRDefault="00D7109E" w:rsidP="00D7109E">
      <w:pPr>
        <w:jc w:val="center"/>
        <w:rPr>
          <w:rFonts w:eastAsiaTheme="minorHAnsi"/>
          <w:b/>
          <w:sz w:val="20"/>
          <w:szCs w:val="20"/>
          <w:lang w:eastAsia="en-US"/>
        </w:rPr>
      </w:pPr>
    </w:p>
    <w:p w:rsidR="00D7109E" w:rsidRPr="00D7109E" w:rsidRDefault="00D7109E" w:rsidP="00D7109E">
      <w:pPr>
        <w:autoSpaceDE w:val="0"/>
        <w:autoSpaceDN w:val="0"/>
        <w:adjustRightInd w:val="0"/>
        <w:spacing w:line="360" w:lineRule="auto"/>
        <w:jc w:val="both"/>
        <w:rPr>
          <w:rFonts w:eastAsiaTheme="minorHAnsi"/>
          <w:sz w:val="20"/>
          <w:szCs w:val="20"/>
          <w:lang w:eastAsia="en-US"/>
        </w:rPr>
      </w:pPr>
      <w:r w:rsidRPr="00D7109E">
        <w:rPr>
          <w:rFonts w:eastAsiaTheme="minorHAnsi"/>
          <w:sz w:val="20"/>
          <w:szCs w:val="20"/>
          <w:lang w:eastAsia="en-US"/>
        </w:rPr>
        <w:t xml:space="preserve">В соответствии с Федеральным </w:t>
      </w:r>
      <w:hyperlink r:id="rId82" w:history="1">
        <w:r w:rsidRPr="00D7109E">
          <w:rPr>
            <w:rFonts w:eastAsiaTheme="minorHAnsi"/>
            <w:sz w:val="20"/>
            <w:szCs w:val="20"/>
            <w:lang w:eastAsia="en-US"/>
          </w:rPr>
          <w:t>законом</w:t>
        </w:r>
      </w:hyperlink>
      <w:r w:rsidRPr="00D7109E">
        <w:rPr>
          <w:rFonts w:eastAsiaTheme="minorHAnsi"/>
          <w:sz w:val="20"/>
          <w:szCs w:val="20"/>
          <w:lang w:eastAsia="en-US"/>
        </w:rPr>
        <w:t xml:space="preserve"> от 20.03.2025 № 33-ФЗ «Об общих принципах организации местного самоуправления в единой системе публичной власти», Федеральным законом от 27.07.2010 № 210-ФЗ "Об организации предоставления государственных и муниципальных услуг", администрация Орловского муниципального округа ПОСТАНОВЛЯЕТ:</w:t>
      </w:r>
    </w:p>
    <w:p w:rsidR="00D7109E" w:rsidRPr="00D7109E" w:rsidRDefault="00D7109E" w:rsidP="00D7109E">
      <w:pPr>
        <w:autoSpaceDE w:val="0"/>
        <w:autoSpaceDN w:val="0"/>
        <w:adjustRightInd w:val="0"/>
        <w:spacing w:line="360" w:lineRule="auto"/>
        <w:jc w:val="both"/>
        <w:rPr>
          <w:rFonts w:eastAsiaTheme="minorHAnsi"/>
          <w:sz w:val="20"/>
          <w:szCs w:val="20"/>
          <w:lang w:eastAsia="en-US"/>
        </w:rPr>
      </w:pPr>
      <w:r w:rsidRPr="00D7109E">
        <w:rPr>
          <w:rFonts w:eastAsiaTheme="minorHAnsi"/>
          <w:sz w:val="20"/>
          <w:szCs w:val="20"/>
          <w:lang w:eastAsia="en-US"/>
        </w:rPr>
        <w:t xml:space="preserve"> 1. Утвердить 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согласно приложению. </w:t>
      </w:r>
    </w:p>
    <w:p w:rsidR="00D7109E" w:rsidRPr="00D7109E" w:rsidRDefault="00D7109E" w:rsidP="00D7109E">
      <w:pPr>
        <w:tabs>
          <w:tab w:val="left" w:pos="3235"/>
        </w:tabs>
        <w:spacing w:line="360" w:lineRule="auto"/>
        <w:jc w:val="both"/>
        <w:rPr>
          <w:rFonts w:eastAsia="Calibri"/>
          <w:sz w:val="20"/>
          <w:szCs w:val="20"/>
          <w:lang w:eastAsia="en-US"/>
        </w:rPr>
      </w:pPr>
      <w:r w:rsidRPr="00D7109E">
        <w:rPr>
          <w:rFonts w:eastAsia="Calibri"/>
          <w:sz w:val="20"/>
          <w:szCs w:val="20"/>
          <w:lang w:eastAsia="en-US"/>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D7109E" w:rsidRPr="00D7109E" w:rsidRDefault="00D7109E" w:rsidP="00D7109E">
      <w:pPr>
        <w:spacing w:line="360" w:lineRule="auto"/>
        <w:jc w:val="both"/>
        <w:rPr>
          <w:rFonts w:eastAsiaTheme="minorHAnsi"/>
          <w:sz w:val="20"/>
          <w:szCs w:val="20"/>
          <w:lang w:eastAsia="en-US"/>
        </w:rPr>
      </w:pPr>
      <w:r w:rsidRPr="00D7109E">
        <w:rPr>
          <w:rFonts w:eastAsiaTheme="minorHAnsi"/>
          <w:sz w:val="20"/>
          <w:szCs w:val="20"/>
          <w:lang w:eastAsia="en-US"/>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D7109E" w:rsidRPr="00D7109E" w:rsidRDefault="00D7109E" w:rsidP="00D7109E">
      <w:pPr>
        <w:autoSpaceDE w:val="0"/>
        <w:autoSpaceDN w:val="0"/>
        <w:adjustRightInd w:val="0"/>
        <w:spacing w:line="360" w:lineRule="auto"/>
        <w:jc w:val="both"/>
        <w:rPr>
          <w:rFonts w:eastAsiaTheme="minorHAnsi"/>
          <w:sz w:val="20"/>
          <w:szCs w:val="20"/>
          <w:lang w:eastAsia="en-US"/>
        </w:rPr>
      </w:pPr>
      <w:r w:rsidRPr="00D7109E">
        <w:rPr>
          <w:rFonts w:eastAsiaTheme="minorHAnsi"/>
          <w:sz w:val="20"/>
          <w:szCs w:val="20"/>
          <w:lang w:eastAsia="en-US"/>
        </w:rPr>
        <w:t xml:space="preserve">         4. Постановление вступает в силу с момента опубликования.</w:t>
      </w:r>
    </w:p>
    <w:p w:rsidR="00D7109E" w:rsidRPr="00D7109E" w:rsidRDefault="00D7109E" w:rsidP="00D7109E">
      <w:pPr>
        <w:tabs>
          <w:tab w:val="left" w:pos="3235"/>
        </w:tabs>
        <w:spacing w:line="276" w:lineRule="auto"/>
        <w:rPr>
          <w:rFonts w:asciiTheme="minorHAnsi" w:eastAsiaTheme="minorHAnsi" w:hAnsiTheme="minorHAnsi" w:cstheme="minorBidi"/>
          <w:sz w:val="20"/>
          <w:szCs w:val="20"/>
          <w:lang w:eastAsia="en-US"/>
        </w:rPr>
      </w:pPr>
    </w:p>
    <w:p w:rsidR="00D7109E" w:rsidRPr="00D7109E" w:rsidRDefault="00D7109E" w:rsidP="00D7109E">
      <w:pPr>
        <w:tabs>
          <w:tab w:val="left" w:pos="3235"/>
        </w:tabs>
        <w:spacing w:line="276" w:lineRule="auto"/>
        <w:rPr>
          <w:rFonts w:asciiTheme="minorHAnsi" w:eastAsiaTheme="minorHAnsi" w:hAnsiTheme="minorHAnsi" w:cstheme="minorBidi"/>
          <w:sz w:val="20"/>
          <w:szCs w:val="20"/>
          <w:lang w:eastAsia="en-US"/>
        </w:rPr>
      </w:pPr>
    </w:p>
    <w:p w:rsidR="00D7109E" w:rsidRPr="00D7109E" w:rsidRDefault="00D7109E" w:rsidP="00D7109E">
      <w:pPr>
        <w:rPr>
          <w:sz w:val="20"/>
          <w:szCs w:val="20"/>
          <w:lang w:eastAsia="zh-CN"/>
        </w:rPr>
      </w:pPr>
      <w:r w:rsidRPr="00D7109E">
        <w:rPr>
          <w:sz w:val="20"/>
          <w:szCs w:val="20"/>
          <w:lang w:eastAsia="zh-CN"/>
        </w:rPr>
        <w:t>Глава администрации</w:t>
      </w:r>
    </w:p>
    <w:p w:rsidR="00D7109E" w:rsidRPr="00D7109E" w:rsidRDefault="00D7109E" w:rsidP="00D7109E">
      <w:pPr>
        <w:rPr>
          <w:sz w:val="20"/>
          <w:szCs w:val="20"/>
          <w:lang w:eastAsia="zh-CN"/>
        </w:rPr>
      </w:pPr>
      <w:r w:rsidRPr="00D7109E">
        <w:rPr>
          <w:sz w:val="20"/>
          <w:szCs w:val="20"/>
          <w:lang w:eastAsia="zh-CN"/>
        </w:rPr>
        <w:t>Орловского муниципального округа        Л.В. Фокина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tabs>
          <w:tab w:val="left" w:pos="3235"/>
        </w:tabs>
        <w:jc w:val="both"/>
        <w:rPr>
          <w:rFonts w:eastAsiaTheme="minorHAnsi" w:cstheme="minorBidi"/>
          <w:sz w:val="20"/>
          <w:szCs w:val="20"/>
          <w:lang w:eastAsia="en-US"/>
        </w:rPr>
      </w:pPr>
    </w:p>
    <w:p w:rsidR="00D7109E" w:rsidRPr="00D7109E" w:rsidRDefault="00D7109E" w:rsidP="00D7109E">
      <w:pPr>
        <w:tabs>
          <w:tab w:val="left" w:pos="3235"/>
        </w:tabs>
        <w:jc w:val="both"/>
        <w:rPr>
          <w:rFonts w:eastAsiaTheme="minorHAnsi" w:cstheme="minorBidi"/>
          <w:sz w:val="20"/>
          <w:szCs w:val="20"/>
          <w:lang w:eastAsia="en-US"/>
        </w:rPr>
      </w:pPr>
    </w:p>
    <w:p w:rsidR="00D7109E" w:rsidRPr="00D7109E" w:rsidRDefault="00D7109E" w:rsidP="00D7109E">
      <w:pPr>
        <w:widowControl w:val="0"/>
        <w:autoSpaceDE w:val="0"/>
        <w:autoSpaceDN w:val="0"/>
        <w:jc w:val="right"/>
        <w:outlineLvl w:val="0"/>
        <w:rPr>
          <w:rFonts w:eastAsiaTheme="minorEastAsia"/>
          <w:sz w:val="20"/>
          <w:szCs w:val="20"/>
        </w:rPr>
      </w:pPr>
      <w:r w:rsidRPr="00D7109E">
        <w:rPr>
          <w:rFonts w:eastAsiaTheme="minorEastAsia"/>
          <w:sz w:val="20"/>
          <w:szCs w:val="20"/>
        </w:rPr>
        <w:t>Утвержден</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постановлением администрации</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Орловского муниципального округа</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от 13.01.2026 г. № 16-п</w:t>
      </w:r>
    </w:p>
    <w:p w:rsidR="00D7109E" w:rsidRPr="00D7109E" w:rsidRDefault="00D7109E" w:rsidP="00D7109E">
      <w:pPr>
        <w:widowControl w:val="0"/>
        <w:autoSpaceDE w:val="0"/>
        <w:autoSpaceDN w:val="0"/>
        <w:jc w:val="right"/>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b/>
          <w:sz w:val="20"/>
          <w:szCs w:val="20"/>
        </w:rPr>
      </w:pPr>
      <w:bookmarkStart w:id="56" w:name="P64"/>
      <w:bookmarkEnd w:id="56"/>
      <w:r w:rsidRPr="00D7109E">
        <w:rPr>
          <w:rFonts w:eastAsiaTheme="minorEastAsia"/>
          <w:b/>
          <w:sz w:val="20"/>
          <w:szCs w:val="20"/>
        </w:rPr>
        <w:t>АДМИНИСТРАТИВНЫЙ РЕГЛАМЕНТ</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b/>
          <w:sz w:val="20"/>
          <w:szCs w:val="20"/>
        </w:rPr>
        <w:t>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w:t>
      </w:r>
    </w:p>
    <w:p w:rsidR="00D7109E" w:rsidRPr="00D7109E" w:rsidRDefault="00D7109E" w:rsidP="00D7109E">
      <w:pPr>
        <w:widowControl w:val="0"/>
        <w:autoSpaceDE w:val="0"/>
        <w:autoSpaceDN w:val="0"/>
        <w:jc w:val="center"/>
        <w:outlineLvl w:val="1"/>
        <w:rPr>
          <w:rFonts w:eastAsiaTheme="minorEastAsia"/>
          <w:b/>
          <w:sz w:val="20"/>
          <w:szCs w:val="20"/>
        </w:rPr>
      </w:pPr>
    </w:p>
    <w:p w:rsidR="00D7109E" w:rsidRPr="00D7109E" w:rsidRDefault="00D7109E" w:rsidP="00D7109E">
      <w:pPr>
        <w:widowControl w:val="0"/>
        <w:autoSpaceDE w:val="0"/>
        <w:autoSpaceDN w:val="0"/>
        <w:jc w:val="center"/>
        <w:outlineLvl w:val="1"/>
        <w:rPr>
          <w:rFonts w:eastAsiaTheme="minorEastAsia"/>
          <w:b/>
          <w:sz w:val="20"/>
          <w:szCs w:val="20"/>
        </w:rPr>
      </w:pPr>
      <w:r w:rsidRPr="00D7109E">
        <w:rPr>
          <w:rFonts w:eastAsiaTheme="minorEastAsia"/>
          <w:b/>
          <w:sz w:val="20"/>
          <w:szCs w:val="20"/>
        </w:rPr>
        <w:t>1. Общие положения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1.1. Предмет регулирования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1.1.1. Административный регламент предоставления муниципальной услуги "Выдача разрешения на строительство, внесение изменений в разрешение на строительство (в том числе внесение изменений в разрешение на строительство объекта капитального строительства и внесение изменений в разрешение на строительство в связи с продлением срока действия такого разрешения)"  (далее - административный регламент, услуга соответственно)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 </w:t>
      </w:r>
      <w:hyperlink r:id="rId83">
        <w:r w:rsidRPr="00D7109E">
          <w:rPr>
            <w:rFonts w:eastAsiaTheme="minorEastAsia"/>
            <w:sz w:val="20"/>
            <w:szCs w:val="20"/>
          </w:rPr>
          <w:t>частями 4</w:t>
        </w:r>
      </w:hyperlink>
      <w:r w:rsidRPr="00D7109E">
        <w:rPr>
          <w:rFonts w:eastAsiaTheme="minorEastAsia"/>
          <w:sz w:val="20"/>
          <w:szCs w:val="20"/>
        </w:rPr>
        <w:t xml:space="preserve"> - </w:t>
      </w:r>
      <w:hyperlink r:id="rId84">
        <w:r w:rsidRPr="00D7109E">
          <w:rPr>
            <w:rFonts w:eastAsiaTheme="minorEastAsia"/>
            <w:sz w:val="20"/>
            <w:szCs w:val="20"/>
          </w:rPr>
          <w:t>6 статьи 51</w:t>
        </w:r>
      </w:hyperlink>
      <w:r w:rsidRPr="00D7109E">
        <w:rPr>
          <w:rFonts w:eastAsiaTheme="minorEastAsia"/>
          <w:sz w:val="20"/>
          <w:szCs w:val="20"/>
        </w:rPr>
        <w:t xml:space="preserve"> Градостроительного кодекса Российской Федерации на выдачу разрешений на строительство органом - администрацией Орловского округа. Настоящий административный регламент регулирует отношения, возникающие в связи с предоставлением услуги, в соответствии со </w:t>
      </w:r>
      <w:hyperlink r:id="rId85">
        <w:r w:rsidRPr="00D7109E">
          <w:rPr>
            <w:rFonts w:eastAsiaTheme="minorEastAsia"/>
            <w:sz w:val="20"/>
            <w:szCs w:val="20"/>
          </w:rPr>
          <w:t>статьей 51</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1.2. Круг заявителей</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1.2.1. Заявителями на получение муниципальной услуги являются застройщики (далее - заявитель).</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1.2.2.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1.3. Требования к порядку информирования о предоставлении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1.3.1. Информирование о порядке предоставления услуги осуществляется: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 непосредственно при личном приеме заявителя в администрации Орловского муниципального округа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 по телефону в Уполномоченном органе или многофункциональном центре;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 письменно, в том числе посредством электронной почты, факсимильной связи;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4) посредством размещения в открытой и доступной форме информации: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w:t>
      </w:r>
      <w:hyperlink r:id="rId86">
        <w:r w:rsidRPr="00D7109E">
          <w:rPr>
            <w:rFonts w:eastAsiaTheme="minorEastAsia"/>
            <w:sz w:val="20"/>
            <w:szCs w:val="20"/>
          </w:rPr>
          <w:t>https://www.gosuslugi.ru/</w:t>
        </w:r>
      </w:hyperlink>
      <w:r w:rsidRPr="00D7109E">
        <w:rPr>
          <w:rFonts w:eastAsiaTheme="minorEastAsia"/>
          <w:sz w:val="20"/>
          <w:szCs w:val="20"/>
        </w:rPr>
        <w:t>) (далее - Единый портал);</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региональном портале государственных и муниципальных услуг (функций), являющемся государственной информационной системой Кировской области (</w:t>
      </w:r>
      <w:hyperlink r:id="rId87">
        <w:r w:rsidRPr="00D7109E">
          <w:rPr>
            <w:rFonts w:eastAsiaTheme="minorEastAsia"/>
            <w:sz w:val="20"/>
            <w:szCs w:val="20"/>
          </w:rPr>
          <w:t>http://www.gosuslugi43.ru</w:t>
        </w:r>
      </w:hyperlink>
      <w:r w:rsidRPr="00D7109E">
        <w:rPr>
          <w:rFonts w:eastAsiaTheme="minorEastAsia"/>
          <w:sz w:val="20"/>
          <w:szCs w:val="20"/>
        </w:rPr>
        <w:t>) (далее - Портал Кировской области);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официальном сайте Уполномоченного органа (</w:t>
      </w:r>
      <w:proofErr w:type="spellStart"/>
      <w:r w:rsidRPr="00D7109E">
        <w:rPr>
          <w:rFonts w:eastAsiaTheme="minorEastAsia"/>
          <w:sz w:val="20"/>
          <w:szCs w:val="20"/>
          <w:lang w:val="en-US"/>
        </w:rPr>
        <w:t>admorlov</w:t>
      </w:r>
      <w:proofErr w:type="spellEnd"/>
      <w:r w:rsidRPr="00D7109E">
        <w:rPr>
          <w:rFonts w:eastAsiaTheme="minorEastAsia"/>
          <w:sz w:val="20"/>
          <w:szCs w:val="20"/>
        </w:rPr>
        <w:t>.</w:t>
      </w:r>
      <w:proofErr w:type="spellStart"/>
      <w:r w:rsidRPr="00D7109E">
        <w:rPr>
          <w:rFonts w:eastAsiaTheme="minorEastAsia"/>
          <w:sz w:val="20"/>
          <w:szCs w:val="20"/>
          <w:lang w:val="en-US"/>
        </w:rPr>
        <w:t>ru</w:t>
      </w:r>
      <w:proofErr w:type="spellEnd"/>
      <w:r w:rsidRPr="00D7109E">
        <w:rPr>
          <w:rFonts w:eastAsiaTheme="minorEastAsia"/>
          <w:sz w:val="20"/>
          <w:szCs w:val="20"/>
        </w:rPr>
        <w:t>);</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5) посредством размещения информации на информационных стендах Уполномоченного органа или многофункционального центра.</w:t>
      </w:r>
    </w:p>
    <w:p w:rsidR="00D7109E" w:rsidRPr="00D7109E" w:rsidRDefault="00D7109E" w:rsidP="00D7109E">
      <w:pPr>
        <w:widowControl w:val="0"/>
        <w:autoSpaceDE w:val="0"/>
        <w:autoSpaceDN w:val="0"/>
        <w:jc w:val="both"/>
        <w:rPr>
          <w:rFonts w:eastAsiaTheme="minorEastAsia"/>
          <w:sz w:val="20"/>
          <w:szCs w:val="20"/>
        </w:rPr>
      </w:pPr>
      <w:bookmarkStart w:id="57" w:name="P105"/>
      <w:bookmarkEnd w:id="57"/>
      <w:r w:rsidRPr="00D7109E">
        <w:rPr>
          <w:rFonts w:eastAsiaTheme="minorEastAsia"/>
          <w:sz w:val="20"/>
          <w:szCs w:val="20"/>
        </w:rPr>
        <w:t>1.3.2. Информирование осуществляется по вопросам, касающимся: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права пользования недрами, об образовании земельного участка, предусмотренного </w:t>
      </w:r>
      <w:hyperlink r:id="rId88">
        <w:r w:rsidRPr="00D7109E">
          <w:rPr>
            <w:rFonts w:eastAsiaTheme="minorEastAsia"/>
            <w:sz w:val="20"/>
            <w:szCs w:val="20"/>
          </w:rPr>
          <w:t>частью 21 статьи 51</w:t>
        </w:r>
      </w:hyperlink>
      <w:r w:rsidRPr="00D7109E">
        <w:rPr>
          <w:rFonts w:eastAsiaTheme="minorEastAsia"/>
          <w:sz w:val="20"/>
          <w:szCs w:val="20"/>
        </w:rPr>
        <w:t xml:space="preserve"> Градостроительного кодекса Российской Федерации (далее - уведомление);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адресов Уполномоченного органа и многофункциональных центров, обращение в которые необходимо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справочной информации о работе Уполномоченного органа (структурных подразделений Уполномоченного органа);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документов, необходимых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порядка и сроков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порядка досудебного (внесудебного) обжалования действий (бездействия) должностных лиц и принимаемых ими решений при предоставлении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Получение информации по вопросам предоставления услуги осуществляется бесплатно.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lastRenderedPageBreak/>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изложить обращение в письменной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назначить другое время для консультаций.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Продолжительность информирования по телефону не должна превышать 10 минут.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Информирование осуществляется в соответствии с графиком приема граждан.</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1.3.4. По письменному обращению должностное лицо Уполномоченного органа подробно в письменной форме разъясняет гражданину сведения по вопросам, указанным в </w:t>
      </w:r>
      <w:hyperlink w:anchor="P105">
        <w:r w:rsidRPr="00D7109E">
          <w:rPr>
            <w:rFonts w:eastAsiaTheme="minorEastAsia"/>
            <w:sz w:val="20"/>
            <w:szCs w:val="20"/>
          </w:rPr>
          <w:t>пункте 1.3.2</w:t>
        </w:r>
      </w:hyperlink>
      <w:r w:rsidRPr="00D7109E">
        <w:rPr>
          <w:rFonts w:eastAsiaTheme="minorEastAsia"/>
          <w:sz w:val="20"/>
          <w:szCs w:val="20"/>
        </w:rPr>
        <w:t xml:space="preserve"> настоящего Административного регламента, в порядке, установленном Федеральным </w:t>
      </w:r>
      <w:hyperlink r:id="rId89">
        <w:r w:rsidRPr="00D7109E">
          <w:rPr>
            <w:rFonts w:eastAsiaTheme="minorEastAsia"/>
            <w:sz w:val="20"/>
            <w:szCs w:val="20"/>
          </w:rPr>
          <w:t>законом</w:t>
        </w:r>
      </w:hyperlink>
      <w:r w:rsidRPr="00D7109E">
        <w:rPr>
          <w:rFonts w:eastAsiaTheme="minorEastAsia"/>
          <w:sz w:val="20"/>
          <w:szCs w:val="20"/>
        </w:rPr>
        <w:t xml:space="preserve"> от 2 мая 2006 г. # 59-ФЗ "О порядке рассмотрения обращений граждан Российской Федерации" (далее - Федеральный закон N 59-ФЗ).</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1.3.5. На Едином портале размещаются сведения, предусмотренные </w:t>
      </w:r>
      <w:hyperlink r:id="rId90">
        <w:r w:rsidRPr="00D7109E">
          <w:rPr>
            <w:rFonts w:eastAsiaTheme="minorEastAsia"/>
            <w:sz w:val="20"/>
            <w:szCs w:val="20"/>
          </w:rPr>
          <w:t>Положением</w:t>
        </w:r>
      </w:hyperlink>
      <w:r w:rsidRPr="00D7109E">
        <w:rPr>
          <w:rFonts w:eastAsiaTheme="minorEastAsia"/>
          <w:sz w:val="20"/>
          <w:szCs w:val="20"/>
        </w:rPr>
        <w:t xml:space="preserve">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1.3.6. На официальном сайте Уполномоченного органа, на стендах в местах предоставления услуги и в многофункциональном центре размещается следующая справочная информация: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 месте нахождения и графике работы Уполномоченного органа и его структурных подразделений, ответственных за предоставление услуги, а также многофункциональных центров;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справочные телефоны структурных подразделений Уполномоченного органа, ответственных за предоставление услуги, в том числе номер телефона-автоинформатора (при наличии);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адрес официального сайта, а также электронной почты и (или) формы обратной связи Уполномоченного органа в сети "Интернет".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1.3.7. В залах ожидания Уполномоченного органа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1.3.8.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1.3.9.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1"/>
        <w:rPr>
          <w:rFonts w:eastAsiaTheme="minorEastAsia"/>
          <w:b/>
          <w:sz w:val="20"/>
          <w:szCs w:val="20"/>
        </w:rPr>
      </w:pPr>
      <w:r w:rsidRPr="00D7109E">
        <w:rPr>
          <w:rFonts w:eastAsiaTheme="minorEastAsia"/>
          <w:b/>
          <w:sz w:val="20"/>
          <w:szCs w:val="20"/>
        </w:rPr>
        <w:t>2. Стандарт предоставления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 Наименование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2.1.1. Наименование муниципальной услуги: Выдача разрешения на строительство, внесение изменений в разрешение на строительство (в том числе внесение изменений в разрешение на строительство объекта капитального строительства и внесение изменений в разрешение на строительство в связи с продлением срока действия такого разрешения)" </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2.2. Наименование органа местного самоуправления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lastRenderedPageBreak/>
        <w:t>муниципального образования, предоставляющего</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муниципальную услугу</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color w:val="C00000"/>
          <w:sz w:val="20"/>
          <w:szCs w:val="20"/>
        </w:rPr>
      </w:pPr>
      <w:r w:rsidRPr="00D7109E">
        <w:rPr>
          <w:rFonts w:eastAsiaTheme="minorEastAsia"/>
          <w:sz w:val="20"/>
          <w:szCs w:val="20"/>
        </w:rPr>
        <w:t xml:space="preserve">2.2.1. Муниципальная услуга предоставляется администрацией Орловского муниципального </w:t>
      </w:r>
      <w:r w:rsidRPr="00D7109E">
        <w:rPr>
          <w:rFonts w:eastAsiaTheme="minorEastAsia"/>
          <w:color w:val="C00000"/>
          <w:sz w:val="20"/>
          <w:szCs w:val="20"/>
        </w:rPr>
        <w:t>округа и осуществляется структурным подразделением - сектором архитектуры и  градостроительства.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2.2.2. Состав заявителей.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Заявителями при обращении за получением услуги являются застройщики.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Заявитель вправе обратиться за получением услуги через представителя.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2.3. Нормативные правовые акты, регулирующие предоставление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2.3.1. Перечень нормативных правовых актов, регулирующих предоставление муниципальной услуги, размещен:</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Едином портале;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Портале Кировской области;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официальном сайте муниципального образования.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2.4. Исчерпывающий перечень документов и сведений,</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необходимых в соответствии с нормативными правовыми актами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для предоставления муниципальной услуги и услуг, которые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являются необходимыми и обязательными для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 подлежащих представлению заявителем,</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способы их получения заявителем, в том числе в электронной</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форме, порядок их представления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58" w:name="P168"/>
      <w:bookmarkEnd w:id="58"/>
      <w:r w:rsidRPr="00D7109E">
        <w:rPr>
          <w:rFonts w:eastAsiaTheme="minorEastAsia"/>
          <w:sz w:val="20"/>
          <w:szCs w:val="20"/>
        </w:rPr>
        <w:t xml:space="preserve">2.4.1. Заявитель или его представитель представляет в Уполномоченный орган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уведомление о переходе прав на земельный участок, права пользования недрами, об образовании земельного участка, предусмотренное </w:t>
      </w:r>
      <w:hyperlink r:id="rId91">
        <w:r w:rsidRPr="00D7109E">
          <w:rPr>
            <w:rFonts w:eastAsiaTheme="minorEastAsia"/>
            <w:sz w:val="20"/>
            <w:szCs w:val="20"/>
          </w:rPr>
          <w:t>частью 21 статьи 51</w:t>
        </w:r>
      </w:hyperlink>
      <w:r w:rsidRPr="00D7109E">
        <w:rPr>
          <w:rFonts w:eastAsiaTheme="minorEastAsia"/>
          <w:sz w:val="20"/>
          <w:szCs w:val="20"/>
        </w:rPr>
        <w:t xml:space="preserve"> Градостроительного кодекса Российской Федерации (далее - уведомление), в случаях, предусмотренных Градостроительным </w:t>
      </w:r>
      <w:hyperlink r:id="rId92">
        <w:r w:rsidRPr="00D7109E">
          <w:rPr>
            <w:rFonts w:eastAsiaTheme="minorEastAsia"/>
            <w:sz w:val="20"/>
            <w:szCs w:val="20"/>
          </w:rPr>
          <w:t>кодексом</w:t>
        </w:r>
      </w:hyperlink>
      <w:r w:rsidRPr="00D7109E">
        <w:rPr>
          <w:rFonts w:eastAsiaTheme="minorEastAsia"/>
          <w:sz w:val="20"/>
          <w:szCs w:val="20"/>
        </w:rPr>
        <w:t xml:space="preserve"> Российской Федерации, по формам согласно </w:t>
      </w:r>
      <w:hyperlink w:anchor="P627">
        <w:r w:rsidRPr="00D7109E">
          <w:rPr>
            <w:rFonts w:eastAsiaTheme="minorEastAsia"/>
            <w:sz w:val="20"/>
            <w:szCs w:val="20"/>
          </w:rPr>
          <w:t>приложениям №№ 1</w:t>
        </w:r>
      </w:hyperlink>
      <w:r w:rsidRPr="00D7109E">
        <w:rPr>
          <w:rFonts w:eastAsiaTheme="minorEastAsia"/>
          <w:sz w:val="20"/>
          <w:szCs w:val="20"/>
        </w:rPr>
        <w:t xml:space="preserve"> - </w:t>
      </w:r>
      <w:hyperlink w:anchor="P977">
        <w:r w:rsidRPr="00D7109E">
          <w:rPr>
            <w:rFonts w:eastAsiaTheme="minorEastAsia"/>
            <w:sz w:val="20"/>
            <w:szCs w:val="20"/>
          </w:rPr>
          <w:t>4</w:t>
        </w:r>
      </w:hyperlink>
      <w:r w:rsidRPr="00D7109E">
        <w:rPr>
          <w:rFonts w:eastAsiaTheme="minorEastAsia"/>
          <w:sz w:val="20"/>
          <w:szCs w:val="20"/>
        </w:rPr>
        <w:t xml:space="preserve"> к настоящему Административному регламенту, а также прилагаемые к ним документы, указанные в </w:t>
      </w:r>
      <w:hyperlink w:anchor="P205">
        <w:r w:rsidRPr="00D7109E">
          <w:rPr>
            <w:rFonts w:eastAsiaTheme="minorEastAsia"/>
            <w:sz w:val="20"/>
            <w:szCs w:val="20"/>
          </w:rPr>
          <w:t>подпунктах "б"</w:t>
        </w:r>
      </w:hyperlink>
      <w:r w:rsidRPr="00D7109E">
        <w:rPr>
          <w:rFonts w:eastAsiaTheme="minorEastAsia"/>
          <w:sz w:val="20"/>
          <w:szCs w:val="20"/>
        </w:rPr>
        <w:t xml:space="preserve"> - </w:t>
      </w:r>
      <w:hyperlink w:anchor="P208">
        <w:r w:rsidRPr="00D7109E">
          <w:rPr>
            <w:rFonts w:eastAsiaTheme="minorEastAsia"/>
            <w:sz w:val="20"/>
            <w:szCs w:val="20"/>
          </w:rPr>
          <w:t>"д" пункта 2.5.4</w:t>
        </w:r>
      </w:hyperlink>
      <w:r w:rsidRPr="00D7109E">
        <w:rPr>
          <w:rFonts w:eastAsiaTheme="minorEastAsia"/>
          <w:sz w:val="20"/>
          <w:szCs w:val="20"/>
        </w:rPr>
        <w:t xml:space="preserve"> настоящего Административного регламента, одним из следующих способов:</w:t>
      </w:r>
    </w:p>
    <w:p w:rsidR="00D7109E" w:rsidRPr="00D7109E" w:rsidRDefault="00D7109E" w:rsidP="00D7109E">
      <w:pPr>
        <w:widowControl w:val="0"/>
        <w:autoSpaceDE w:val="0"/>
        <w:autoSpaceDN w:val="0"/>
        <w:jc w:val="both"/>
        <w:rPr>
          <w:rFonts w:eastAsiaTheme="minorEastAsia"/>
          <w:sz w:val="20"/>
          <w:szCs w:val="20"/>
        </w:rPr>
      </w:pPr>
      <w:bookmarkStart w:id="59" w:name="P169"/>
      <w:bookmarkEnd w:id="59"/>
      <w:r w:rsidRPr="00D7109E">
        <w:rPr>
          <w:rFonts w:eastAsiaTheme="minorEastAsia"/>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случае направления заявления о выдаче разрешения на строительство, заявления о внесении изменений, уведомления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указанных заявлений, уведомления с использованием интерактивной формы в электронном виде.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указанными в </w:t>
      </w:r>
      <w:hyperlink w:anchor="P205">
        <w:r w:rsidRPr="00D7109E">
          <w:rPr>
            <w:rFonts w:eastAsiaTheme="minorEastAsia"/>
            <w:sz w:val="20"/>
            <w:szCs w:val="20"/>
          </w:rPr>
          <w:t>подпунктах "б"</w:t>
        </w:r>
      </w:hyperlink>
      <w:r w:rsidRPr="00D7109E">
        <w:rPr>
          <w:rFonts w:eastAsiaTheme="minorEastAsia"/>
          <w:sz w:val="20"/>
          <w:szCs w:val="20"/>
        </w:rPr>
        <w:t xml:space="preserve"> - </w:t>
      </w:r>
      <w:hyperlink w:anchor="P208">
        <w:r w:rsidRPr="00D7109E">
          <w:rPr>
            <w:rFonts w:eastAsiaTheme="minorEastAsia"/>
            <w:sz w:val="20"/>
            <w:szCs w:val="20"/>
          </w:rPr>
          <w:t>"д" пункта 2.5.4</w:t>
        </w:r>
      </w:hyperlink>
      <w:r w:rsidRPr="00D7109E">
        <w:rPr>
          <w:rFonts w:eastAsiaTheme="minorEastAsia"/>
          <w:sz w:val="20"/>
          <w:szCs w:val="20"/>
        </w:rPr>
        <w:t xml:space="preserve"> настоящего Административного регламента. 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w:t>
      </w:r>
      <w:r w:rsidRPr="00D7109E">
        <w:rPr>
          <w:rFonts w:eastAsiaTheme="minorEastAsia"/>
          <w:sz w:val="20"/>
          <w:szCs w:val="20"/>
        </w:rPr>
        <w:lastRenderedPageBreak/>
        <w:t xml:space="preserve">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hyperlink r:id="rId93">
        <w:r w:rsidRPr="00D7109E">
          <w:rPr>
            <w:rFonts w:eastAsiaTheme="minorEastAsia"/>
            <w:sz w:val="20"/>
            <w:szCs w:val="20"/>
          </w:rPr>
          <w:t>частью 5 статьи 8</w:t>
        </w:r>
      </w:hyperlink>
      <w:r w:rsidRPr="00D7109E">
        <w:rPr>
          <w:rFonts w:eastAsiaTheme="minorEastAsia"/>
          <w:sz w:val="20"/>
          <w:szCs w:val="20"/>
        </w:rPr>
        <w:t xml:space="preserve">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w:t>
      </w:r>
      <w:hyperlink r:id="rId94">
        <w:r w:rsidRPr="00D7109E">
          <w:rPr>
            <w:rFonts w:eastAsiaTheme="minorEastAsia"/>
            <w:sz w:val="20"/>
            <w:szCs w:val="20"/>
          </w:rPr>
          <w:t>Правилами</w:t>
        </w:r>
      </w:hyperlink>
      <w:r w:rsidRPr="00D7109E">
        <w:rPr>
          <w:rFonts w:eastAsiaTheme="minorEastAsia"/>
          <w:sz w:val="20"/>
          <w:szCs w:val="20"/>
        </w:rPr>
        <w:t xml:space="preserve">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w:t>
      </w:r>
      <w:hyperlink r:id="rId95">
        <w:r w:rsidRPr="00D7109E">
          <w:rPr>
            <w:rFonts w:eastAsiaTheme="minorEastAsia"/>
            <w:sz w:val="20"/>
            <w:szCs w:val="20"/>
          </w:rPr>
          <w:t>Правилами</w:t>
        </w:r>
      </w:hyperlink>
      <w:r w:rsidRPr="00D7109E">
        <w:rPr>
          <w:rFonts w:eastAsiaTheme="minorEastAsia"/>
          <w:sz w:val="20"/>
          <w:szCs w:val="20"/>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орган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Заявление о выдаче разрешения на строительство, заявление о внесении изменений, уведомление и прилагаемые к ним документы направляются в Уполномоченный орган исключительно в электронной форме в случаях, установленных нормативным правовым актом Кировской области.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w:t>
      </w:r>
      <w:hyperlink r:id="rId96">
        <w:r w:rsidRPr="00D7109E">
          <w:rPr>
            <w:rFonts w:eastAsiaTheme="minorEastAsia"/>
            <w:sz w:val="20"/>
            <w:szCs w:val="20"/>
          </w:rPr>
          <w:t>постановлением</w:t>
        </w:r>
      </w:hyperlink>
      <w:r w:rsidRPr="00D7109E">
        <w:rPr>
          <w:rFonts w:eastAsiaTheme="minorEastAsia"/>
          <w:sz w:val="20"/>
          <w:szCs w:val="20"/>
        </w:rPr>
        <w:t xml:space="preserve">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D7109E" w:rsidRPr="00D7109E" w:rsidRDefault="00D7109E" w:rsidP="00D7109E">
      <w:pPr>
        <w:widowControl w:val="0"/>
        <w:autoSpaceDE w:val="0"/>
        <w:autoSpaceDN w:val="0"/>
        <w:jc w:val="both"/>
        <w:rPr>
          <w:rFonts w:eastAsiaTheme="minorEastAsia"/>
          <w:sz w:val="20"/>
          <w:szCs w:val="20"/>
        </w:rPr>
      </w:pPr>
      <w:bookmarkStart w:id="60" w:name="P175"/>
      <w:bookmarkEnd w:id="60"/>
      <w:r w:rsidRPr="00D7109E">
        <w:rPr>
          <w:rFonts w:eastAsiaTheme="minorEastAsia"/>
          <w:sz w:val="20"/>
          <w:szCs w:val="20"/>
        </w:rPr>
        <w:t>б) на бумажном носителе посредством личного обращения в Уполномоченный орган либо посредством почтового отправления с уведомлением о вручении;</w:t>
      </w:r>
    </w:p>
    <w:p w:rsidR="00D7109E" w:rsidRPr="00D7109E" w:rsidRDefault="00D7109E" w:rsidP="00D7109E">
      <w:pPr>
        <w:widowControl w:val="0"/>
        <w:autoSpaceDE w:val="0"/>
        <w:autoSpaceDN w:val="0"/>
        <w:jc w:val="both"/>
        <w:rPr>
          <w:rFonts w:eastAsiaTheme="minorEastAsia"/>
          <w:sz w:val="20"/>
          <w:szCs w:val="20"/>
        </w:rPr>
      </w:pPr>
      <w:bookmarkStart w:id="61" w:name="P176"/>
      <w:bookmarkEnd w:id="61"/>
      <w:r w:rsidRPr="00D7109E">
        <w:rPr>
          <w:rFonts w:eastAsiaTheme="minorEastAsia"/>
          <w:sz w:val="20"/>
          <w:szCs w:val="20"/>
        </w:rPr>
        <w:t xml:space="preserve">в) на бумажном носителе посредством обращения в Уполномоченный орган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w:t>
      </w:r>
      <w:hyperlink r:id="rId97">
        <w:r w:rsidRPr="00D7109E">
          <w:rPr>
            <w:rFonts w:eastAsiaTheme="minorEastAsia"/>
            <w:sz w:val="20"/>
            <w:szCs w:val="20"/>
          </w:rPr>
          <w:t>постановлением</w:t>
        </w:r>
      </w:hyperlink>
      <w:r w:rsidRPr="00D7109E">
        <w:rPr>
          <w:rFonts w:eastAsiaTheme="minorEastAsia"/>
          <w:sz w:val="20"/>
          <w:szCs w:val="20"/>
        </w:rP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в электронной форме посредством единой информационной системы жилищного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Кировской области выдача разрешения на строительство, заявление о внесении изменений, уведомление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2.5. Иные требования, в том числе учитывающие особенности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предоставления муниципальной услуги в многофункциональных</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центрах, особенности предоставления муниципальной услуги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по экстерриториальному принципу и особенности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 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62" w:name="P186"/>
      <w:bookmarkEnd w:id="62"/>
      <w:r w:rsidRPr="00D7109E">
        <w:rPr>
          <w:rFonts w:eastAsiaTheme="minorEastAsia"/>
          <w:sz w:val="20"/>
          <w:szCs w:val="20"/>
        </w:rPr>
        <w:t>2.5.1.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w:t>
      </w:r>
      <w:proofErr w:type="spellStart"/>
      <w:r w:rsidRPr="00D7109E">
        <w:rPr>
          <w:rFonts w:eastAsiaTheme="minorEastAsia"/>
          <w:sz w:val="20"/>
          <w:szCs w:val="20"/>
        </w:rPr>
        <w:t>xml</w:t>
      </w:r>
      <w:proofErr w:type="spellEnd"/>
      <w:r w:rsidRPr="00D7109E">
        <w:rPr>
          <w:rFonts w:eastAsiaTheme="minorEastAsia"/>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D7109E">
        <w:rPr>
          <w:rFonts w:eastAsiaTheme="minorEastAsia"/>
          <w:sz w:val="20"/>
          <w:szCs w:val="20"/>
        </w:rPr>
        <w:t>xml</w:t>
      </w:r>
      <w:proofErr w:type="spellEnd"/>
      <w:r w:rsidRPr="00D7109E">
        <w:rPr>
          <w:rFonts w:eastAsiaTheme="minorEastAsia"/>
          <w:sz w:val="20"/>
          <w:szCs w:val="20"/>
        </w:rPr>
        <w:t>;</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w:t>
      </w:r>
      <w:proofErr w:type="spellStart"/>
      <w:r w:rsidRPr="00D7109E">
        <w:rPr>
          <w:rFonts w:eastAsiaTheme="minorEastAsia"/>
          <w:sz w:val="20"/>
          <w:szCs w:val="20"/>
        </w:rPr>
        <w:t>doc</w:t>
      </w:r>
      <w:proofErr w:type="spellEnd"/>
      <w:r w:rsidRPr="00D7109E">
        <w:rPr>
          <w:rFonts w:eastAsiaTheme="minorEastAsia"/>
          <w:sz w:val="20"/>
          <w:szCs w:val="20"/>
        </w:rPr>
        <w:t xml:space="preserve">, </w:t>
      </w:r>
      <w:proofErr w:type="spellStart"/>
      <w:r w:rsidRPr="00D7109E">
        <w:rPr>
          <w:rFonts w:eastAsiaTheme="minorEastAsia"/>
          <w:sz w:val="20"/>
          <w:szCs w:val="20"/>
        </w:rPr>
        <w:t>docx</w:t>
      </w:r>
      <w:proofErr w:type="spellEnd"/>
      <w:r w:rsidRPr="00D7109E">
        <w:rPr>
          <w:rFonts w:eastAsiaTheme="minorEastAsia"/>
          <w:sz w:val="20"/>
          <w:szCs w:val="20"/>
        </w:rPr>
        <w:t xml:space="preserve">, </w:t>
      </w:r>
      <w:proofErr w:type="spellStart"/>
      <w:r w:rsidRPr="00D7109E">
        <w:rPr>
          <w:rFonts w:eastAsiaTheme="minorEastAsia"/>
          <w:sz w:val="20"/>
          <w:szCs w:val="20"/>
        </w:rPr>
        <w:t>odt</w:t>
      </w:r>
      <w:proofErr w:type="spellEnd"/>
      <w:r w:rsidRPr="00D7109E">
        <w:rPr>
          <w:rFonts w:eastAsiaTheme="minorEastAsia"/>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w:t>
      </w:r>
      <w:proofErr w:type="spellStart"/>
      <w:r w:rsidRPr="00D7109E">
        <w:rPr>
          <w:rFonts w:eastAsiaTheme="minorEastAsia"/>
          <w:sz w:val="20"/>
          <w:szCs w:val="20"/>
        </w:rPr>
        <w:t>xls</w:t>
      </w:r>
      <w:proofErr w:type="spellEnd"/>
      <w:r w:rsidRPr="00D7109E">
        <w:rPr>
          <w:rFonts w:eastAsiaTheme="minorEastAsia"/>
          <w:sz w:val="20"/>
          <w:szCs w:val="20"/>
        </w:rPr>
        <w:t xml:space="preserve">, </w:t>
      </w:r>
      <w:proofErr w:type="spellStart"/>
      <w:r w:rsidRPr="00D7109E">
        <w:rPr>
          <w:rFonts w:eastAsiaTheme="minorEastAsia"/>
          <w:sz w:val="20"/>
          <w:szCs w:val="20"/>
        </w:rPr>
        <w:t>xlsx</w:t>
      </w:r>
      <w:proofErr w:type="spellEnd"/>
      <w:r w:rsidRPr="00D7109E">
        <w:rPr>
          <w:rFonts w:eastAsiaTheme="minorEastAsia"/>
          <w:sz w:val="20"/>
          <w:szCs w:val="20"/>
        </w:rPr>
        <w:t xml:space="preserve">, </w:t>
      </w:r>
      <w:proofErr w:type="spellStart"/>
      <w:r w:rsidRPr="00D7109E">
        <w:rPr>
          <w:rFonts w:eastAsiaTheme="minorEastAsia"/>
          <w:sz w:val="20"/>
          <w:szCs w:val="20"/>
        </w:rPr>
        <w:t>ods</w:t>
      </w:r>
      <w:proofErr w:type="spellEnd"/>
      <w:r w:rsidRPr="00D7109E">
        <w:rPr>
          <w:rFonts w:eastAsiaTheme="minorEastAsia"/>
          <w:sz w:val="20"/>
          <w:szCs w:val="20"/>
        </w:rPr>
        <w:t xml:space="preserve"> - для документов, содержащих расчеты;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г) </w:t>
      </w:r>
      <w:proofErr w:type="spellStart"/>
      <w:r w:rsidRPr="00D7109E">
        <w:rPr>
          <w:rFonts w:eastAsiaTheme="minorEastAsia"/>
          <w:sz w:val="20"/>
          <w:szCs w:val="20"/>
        </w:rPr>
        <w:t>pdf</w:t>
      </w:r>
      <w:proofErr w:type="spellEnd"/>
      <w:r w:rsidRPr="00D7109E">
        <w:rPr>
          <w:rFonts w:eastAsiaTheme="minorEastAsia"/>
          <w:sz w:val="20"/>
          <w:szCs w:val="20"/>
        </w:rPr>
        <w:t xml:space="preserve">, </w:t>
      </w:r>
      <w:proofErr w:type="spellStart"/>
      <w:r w:rsidRPr="00D7109E">
        <w:rPr>
          <w:rFonts w:eastAsiaTheme="minorEastAsia"/>
          <w:sz w:val="20"/>
          <w:szCs w:val="20"/>
        </w:rPr>
        <w:t>jpg</w:t>
      </w:r>
      <w:proofErr w:type="spellEnd"/>
      <w:r w:rsidRPr="00D7109E">
        <w:rPr>
          <w:rFonts w:eastAsiaTheme="minorEastAsia"/>
          <w:sz w:val="20"/>
          <w:szCs w:val="20"/>
        </w:rPr>
        <w:t xml:space="preserve">, </w:t>
      </w:r>
      <w:proofErr w:type="spellStart"/>
      <w:r w:rsidRPr="00D7109E">
        <w:rPr>
          <w:rFonts w:eastAsiaTheme="minorEastAsia"/>
          <w:sz w:val="20"/>
          <w:szCs w:val="20"/>
        </w:rPr>
        <w:t>jpeg</w:t>
      </w:r>
      <w:proofErr w:type="spellEnd"/>
      <w:r w:rsidRPr="00D7109E">
        <w:rPr>
          <w:rFonts w:eastAsiaTheme="minorEastAsia"/>
          <w:sz w:val="20"/>
          <w:szCs w:val="20"/>
        </w:rPr>
        <w:t xml:space="preserve">, </w:t>
      </w:r>
      <w:proofErr w:type="spellStart"/>
      <w:r w:rsidRPr="00D7109E">
        <w:rPr>
          <w:rFonts w:eastAsiaTheme="minorEastAsia"/>
          <w:sz w:val="20"/>
          <w:szCs w:val="20"/>
        </w:rPr>
        <w:t>png</w:t>
      </w:r>
      <w:proofErr w:type="spellEnd"/>
      <w:r w:rsidRPr="00D7109E">
        <w:rPr>
          <w:rFonts w:eastAsiaTheme="minorEastAsia"/>
          <w:sz w:val="20"/>
          <w:szCs w:val="20"/>
        </w:rPr>
        <w:t xml:space="preserve">, </w:t>
      </w:r>
      <w:proofErr w:type="spellStart"/>
      <w:r w:rsidRPr="00D7109E">
        <w:rPr>
          <w:rFonts w:eastAsiaTheme="minorEastAsia"/>
          <w:sz w:val="20"/>
          <w:szCs w:val="20"/>
        </w:rPr>
        <w:t>bmp</w:t>
      </w:r>
      <w:proofErr w:type="spellEnd"/>
      <w:r w:rsidRPr="00D7109E">
        <w:rPr>
          <w:rFonts w:eastAsiaTheme="minorEastAsia"/>
          <w:sz w:val="20"/>
          <w:szCs w:val="20"/>
        </w:rPr>
        <w:t xml:space="preserve">, </w:t>
      </w:r>
      <w:proofErr w:type="spellStart"/>
      <w:r w:rsidRPr="00D7109E">
        <w:rPr>
          <w:rFonts w:eastAsiaTheme="minorEastAsia"/>
          <w:sz w:val="20"/>
          <w:szCs w:val="20"/>
        </w:rPr>
        <w:t>tiff</w:t>
      </w:r>
      <w:proofErr w:type="spellEnd"/>
      <w:r w:rsidRPr="00D7109E">
        <w:rPr>
          <w:rFonts w:eastAsiaTheme="minorEastAsia"/>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 </w:t>
      </w:r>
      <w:proofErr w:type="spellStart"/>
      <w:r w:rsidRPr="00D7109E">
        <w:rPr>
          <w:rFonts w:eastAsiaTheme="minorEastAsia"/>
          <w:sz w:val="20"/>
          <w:szCs w:val="20"/>
        </w:rPr>
        <w:t>zip</w:t>
      </w:r>
      <w:proofErr w:type="spellEnd"/>
      <w:r w:rsidRPr="00D7109E">
        <w:rPr>
          <w:rFonts w:eastAsiaTheme="minorEastAsia"/>
          <w:sz w:val="20"/>
          <w:szCs w:val="20"/>
        </w:rPr>
        <w:t xml:space="preserve">, </w:t>
      </w:r>
      <w:proofErr w:type="spellStart"/>
      <w:r w:rsidRPr="00D7109E">
        <w:rPr>
          <w:rFonts w:eastAsiaTheme="minorEastAsia"/>
          <w:sz w:val="20"/>
          <w:szCs w:val="20"/>
        </w:rPr>
        <w:t>rar</w:t>
      </w:r>
      <w:proofErr w:type="spellEnd"/>
      <w:r w:rsidRPr="00D7109E">
        <w:rPr>
          <w:rFonts w:eastAsiaTheme="minorEastAsia"/>
          <w:sz w:val="20"/>
          <w:szCs w:val="20"/>
        </w:rPr>
        <w:t xml:space="preserve"> - для сжатых документов в один файл;</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е) </w:t>
      </w:r>
      <w:proofErr w:type="spellStart"/>
      <w:r w:rsidRPr="00D7109E">
        <w:rPr>
          <w:rFonts w:eastAsiaTheme="minorEastAsia"/>
          <w:sz w:val="20"/>
          <w:szCs w:val="20"/>
        </w:rPr>
        <w:t>sig</w:t>
      </w:r>
      <w:proofErr w:type="spellEnd"/>
      <w:r w:rsidRPr="00D7109E">
        <w:rPr>
          <w:rFonts w:eastAsiaTheme="minorEastAsia"/>
          <w:sz w:val="20"/>
          <w:szCs w:val="20"/>
        </w:rPr>
        <w:t xml:space="preserve"> - для открепленной усиленной квалифицированной электронной подписи.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lastRenderedPageBreak/>
        <w:t xml:space="preserve">2.5.2. 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D7109E">
        <w:rPr>
          <w:rFonts w:eastAsiaTheme="minorEastAsia"/>
          <w:sz w:val="20"/>
          <w:szCs w:val="20"/>
        </w:rPr>
        <w:t>dpi</w:t>
      </w:r>
      <w:proofErr w:type="spellEnd"/>
      <w:r w:rsidRPr="00D7109E">
        <w:rPr>
          <w:rFonts w:eastAsiaTheme="minorEastAsia"/>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"черно-белый" (при отсутствии в документе графических изображений и (или) цветного текста);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"оттенки серого" (при наличии в документе графических изображений, отличных от цветного графического изображения);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"цветной" или "режим полной цветопередачи" (при наличии в документе цветных графических изображений либо цветного текста).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D7109E" w:rsidRPr="00D7109E" w:rsidRDefault="00D7109E" w:rsidP="00D7109E">
      <w:pPr>
        <w:widowControl w:val="0"/>
        <w:autoSpaceDE w:val="0"/>
        <w:autoSpaceDN w:val="0"/>
        <w:jc w:val="both"/>
        <w:rPr>
          <w:rFonts w:eastAsiaTheme="minorEastAsia"/>
          <w:sz w:val="20"/>
          <w:szCs w:val="20"/>
        </w:rPr>
      </w:pPr>
      <w:bookmarkStart w:id="63" w:name="P198"/>
      <w:bookmarkEnd w:id="63"/>
      <w:r w:rsidRPr="00D7109E">
        <w:rPr>
          <w:rFonts w:eastAsiaTheme="minorEastAsia"/>
          <w:sz w:val="20"/>
          <w:szCs w:val="20"/>
        </w:rPr>
        <w:t>2.5.3.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должны обеспечивать:</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идентифицировать документ и количество листов в документе;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Документы, подлежащие представлению в форматах </w:t>
      </w:r>
      <w:proofErr w:type="spellStart"/>
      <w:r w:rsidRPr="00D7109E">
        <w:rPr>
          <w:rFonts w:eastAsiaTheme="minorEastAsia"/>
          <w:sz w:val="20"/>
          <w:szCs w:val="20"/>
        </w:rPr>
        <w:t>xls</w:t>
      </w:r>
      <w:proofErr w:type="spellEnd"/>
      <w:r w:rsidRPr="00D7109E">
        <w:rPr>
          <w:rFonts w:eastAsiaTheme="minorEastAsia"/>
          <w:sz w:val="20"/>
          <w:szCs w:val="20"/>
        </w:rPr>
        <w:t xml:space="preserve">, </w:t>
      </w:r>
      <w:proofErr w:type="spellStart"/>
      <w:r w:rsidRPr="00D7109E">
        <w:rPr>
          <w:rFonts w:eastAsiaTheme="minorEastAsia"/>
          <w:sz w:val="20"/>
          <w:szCs w:val="20"/>
        </w:rPr>
        <w:t>xlsx</w:t>
      </w:r>
      <w:proofErr w:type="spellEnd"/>
      <w:r w:rsidRPr="00D7109E">
        <w:rPr>
          <w:rFonts w:eastAsiaTheme="minorEastAsia"/>
          <w:sz w:val="20"/>
          <w:szCs w:val="20"/>
        </w:rPr>
        <w:t xml:space="preserve"> или </w:t>
      </w:r>
      <w:proofErr w:type="spellStart"/>
      <w:r w:rsidRPr="00D7109E">
        <w:rPr>
          <w:rFonts w:eastAsiaTheme="minorEastAsia"/>
          <w:sz w:val="20"/>
          <w:szCs w:val="20"/>
        </w:rPr>
        <w:t>ods</w:t>
      </w:r>
      <w:proofErr w:type="spellEnd"/>
      <w:r w:rsidRPr="00D7109E">
        <w:rPr>
          <w:rFonts w:eastAsiaTheme="minorEastAsia"/>
          <w:sz w:val="20"/>
          <w:szCs w:val="20"/>
        </w:rPr>
        <w:t>, формируются в виде отдельного документа, представляемого в электронной форме.</w:t>
      </w:r>
    </w:p>
    <w:p w:rsidR="00D7109E" w:rsidRPr="00D7109E" w:rsidRDefault="00D7109E" w:rsidP="00D7109E">
      <w:pPr>
        <w:widowControl w:val="0"/>
        <w:autoSpaceDE w:val="0"/>
        <w:autoSpaceDN w:val="0"/>
        <w:jc w:val="both"/>
        <w:rPr>
          <w:rFonts w:eastAsiaTheme="minorEastAsia"/>
          <w:sz w:val="20"/>
          <w:szCs w:val="20"/>
        </w:rPr>
      </w:pPr>
      <w:bookmarkStart w:id="64" w:name="P203"/>
      <w:bookmarkEnd w:id="64"/>
      <w:r w:rsidRPr="00D7109E">
        <w:rPr>
          <w:rFonts w:eastAsiaTheme="minorEastAsia"/>
          <w:sz w:val="20"/>
          <w:szCs w:val="20"/>
        </w:rPr>
        <w:t>2.5.4. Исчерпывающий перечень документов, необходимых для предоставления услуги, подлежащих представлению заявителем самостоятельно:</w:t>
      </w:r>
    </w:p>
    <w:p w:rsidR="00D7109E" w:rsidRPr="00D7109E" w:rsidRDefault="00D7109E" w:rsidP="00D7109E">
      <w:pPr>
        <w:widowControl w:val="0"/>
        <w:autoSpaceDE w:val="0"/>
        <w:autoSpaceDN w:val="0"/>
        <w:jc w:val="both"/>
        <w:rPr>
          <w:rFonts w:eastAsiaTheme="minorEastAsia"/>
          <w:sz w:val="20"/>
          <w:szCs w:val="20"/>
        </w:rPr>
      </w:pPr>
      <w:bookmarkStart w:id="65" w:name="P204"/>
      <w:bookmarkEnd w:id="65"/>
      <w:r w:rsidRPr="00D7109E">
        <w:rPr>
          <w:rFonts w:eastAsiaTheme="minorEastAsia"/>
          <w:sz w:val="20"/>
          <w:szCs w:val="20"/>
        </w:rPr>
        <w:t xml:space="preserve">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в соответствии с </w:t>
      </w:r>
      <w:hyperlink w:anchor="P169">
        <w:r w:rsidRPr="00D7109E">
          <w:rPr>
            <w:rFonts w:eastAsiaTheme="minorEastAsia"/>
            <w:sz w:val="20"/>
            <w:szCs w:val="20"/>
          </w:rPr>
          <w:t>подпунктом "а" пункта 2.4.1</w:t>
        </w:r>
      </w:hyperlink>
      <w:r w:rsidRPr="00D7109E">
        <w:rPr>
          <w:rFonts w:eastAsiaTheme="minorEastAsia"/>
          <w:sz w:val="20"/>
          <w:szCs w:val="20"/>
        </w:rPr>
        <w:t xml:space="preserve"> настоящего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w:t>
      </w:r>
    </w:p>
    <w:p w:rsidR="00D7109E" w:rsidRPr="00D7109E" w:rsidRDefault="00D7109E" w:rsidP="00D7109E">
      <w:pPr>
        <w:widowControl w:val="0"/>
        <w:autoSpaceDE w:val="0"/>
        <w:autoSpaceDN w:val="0"/>
        <w:jc w:val="both"/>
        <w:rPr>
          <w:rFonts w:eastAsiaTheme="minorEastAsia"/>
          <w:sz w:val="20"/>
          <w:szCs w:val="20"/>
        </w:rPr>
      </w:pPr>
      <w:bookmarkStart w:id="66" w:name="P205"/>
      <w:bookmarkEnd w:id="66"/>
      <w:r w:rsidRPr="00D7109E">
        <w:rPr>
          <w:rFonts w:eastAsiaTheme="minorEastAsia"/>
          <w:sz w:val="20"/>
          <w:szCs w:val="20"/>
        </w:rPr>
        <w:t xml:space="preserve">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Уполномоченный орган,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w:t>
      </w:r>
      <w:hyperlink w:anchor="P169">
        <w:r w:rsidRPr="00D7109E">
          <w:rPr>
            <w:rFonts w:eastAsiaTheme="minorEastAsia"/>
            <w:sz w:val="20"/>
            <w:szCs w:val="20"/>
          </w:rPr>
          <w:t>подпунктом "а" пункта 2.4.1</w:t>
        </w:r>
      </w:hyperlink>
      <w:r w:rsidRPr="00D7109E">
        <w:rPr>
          <w:rFonts w:eastAsiaTheme="minorEastAsia"/>
          <w:sz w:val="20"/>
          <w:szCs w:val="20"/>
        </w:rPr>
        <w:t xml:space="preserve"> настоящего Административного регламента представление указанного документа не требуется;</w:t>
      </w:r>
    </w:p>
    <w:p w:rsidR="00D7109E" w:rsidRPr="00D7109E" w:rsidRDefault="00D7109E" w:rsidP="00D7109E">
      <w:pPr>
        <w:widowControl w:val="0"/>
        <w:autoSpaceDE w:val="0"/>
        <w:autoSpaceDN w:val="0"/>
        <w:jc w:val="both"/>
        <w:rPr>
          <w:rFonts w:eastAsiaTheme="minorEastAsia"/>
          <w:sz w:val="20"/>
          <w:szCs w:val="20"/>
        </w:rPr>
      </w:pPr>
      <w:bookmarkStart w:id="67" w:name="P206"/>
      <w:bookmarkEnd w:id="67"/>
      <w:r w:rsidRPr="00D7109E">
        <w:rPr>
          <w:rFonts w:eastAsiaTheme="minorEastAsia"/>
          <w:sz w:val="20"/>
          <w:szCs w:val="20"/>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w:t>
      </w:r>
      <w:hyperlink w:anchor="P169">
        <w:r w:rsidRPr="00D7109E">
          <w:rPr>
            <w:rFonts w:eastAsiaTheme="minorEastAsia"/>
            <w:sz w:val="20"/>
            <w:szCs w:val="20"/>
          </w:rPr>
          <w:t>подпунктом "а" пункта 2.4.1</w:t>
        </w:r>
      </w:hyperlink>
      <w:r w:rsidRPr="00D7109E">
        <w:rPr>
          <w:rFonts w:eastAsiaTheme="minorEastAsia"/>
          <w:sz w:val="20"/>
          <w:szCs w:val="20"/>
        </w:rPr>
        <w:t xml:space="preserve">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г) согласие всех правообладателей объекта капитального строительства в случае реконструкции такого объекта, за исключением указанных в </w:t>
      </w:r>
      <w:hyperlink r:id="rId98">
        <w:r w:rsidRPr="00D7109E">
          <w:rPr>
            <w:rFonts w:eastAsiaTheme="minorEastAsia"/>
            <w:sz w:val="20"/>
            <w:szCs w:val="20"/>
          </w:rPr>
          <w:t>пункте 6.2 части 7 статьи 51</w:t>
        </w:r>
      </w:hyperlink>
      <w:r w:rsidRPr="00D7109E">
        <w:rPr>
          <w:rFonts w:eastAsiaTheme="minorEastAsia"/>
          <w:sz w:val="20"/>
          <w:szCs w:val="20"/>
        </w:rPr>
        <w:t xml:space="preserve"> Градостроительного кодекса Российской Федерации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68" w:name="P208"/>
      <w:bookmarkEnd w:id="68"/>
      <w:r w:rsidRPr="00D7109E">
        <w:rPr>
          <w:rFonts w:eastAsiaTheme="minorEastAsia"/>
          <w:sz w:val="20"/>
          <w:szCs w:val="20"/>
        </w:rPr>
        <w:t xml:space="preserve">д) решение общего собрания собственников помещений и </w:t>
      </w:r>
      <w:proofErr w:type="spellStart"/>
      <w:r w:rsidRPr="00D7109E">
        <w:rPr>
          <w:rFonts w:eastAsiaTheme="minorEastAsia"/>
          <w:sz w:val="20"/>
          <w:szCs w:val="20"/>
        </w:rPr>
        <w:t>машино</w:t>
      </w:r>
      <w:proofErr w:type="spellEnd"/>
      <w:r w:rsidRPr="00D7109E">
        <w:rPr>
          <w:rFonts w:eastAsiaTheme="minorEastAsia"/>
          <w:sz w:val="20"/>
          <w:szCs w:val="2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D7109E">
        <w:rPr>
          <w:rFonts w:eastAsiaTheme="minorEastAsia"/>
          <w:sz w:val="20"/>
          <w:szCs w:val="20"/>
        </w:rPr>
        <w:t>машино</w:t>
      </w:r>
      <w:proofErr w:type="spellEnd"/>
      <w:r w:rsidRPr="00D7109E">
        <w:rPr>
          <w:rFonts w:eastAsiaTheme="minorEastAsia"/>
          <w:sz w:val="20"/>
          <w:szCs w:val="20"/>
        </w:rPr>
        <w:t>-мест в многоквартирном доме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2.6. Исчерпывающий перечень документов и сведений,</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необходимых в соответствии с нормативными правовыми актами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для предоставления муниципальной услуги, которые находятся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lastRenderedPageBreak/>
        <w:t>в распоряжении государственных органов, органов местного</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самоуправления и иных органов, участвующих в предоставлении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государственных или муниципальных услуг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69" w:name="P217"/>
      <w:bookmarkEnd w:id="69"/>
      <w:r w:rsidRPr="00D7109E">
        <w:rPr>
          <w:rFonts w:eastAsiaTheme="minorEastAsia"/>
          <w:sz w:val="20"/>
          <w:szCs w:val="20"/>
        </w:rPr>
        <w:t>2.6.1.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D7109E" w:rsidRPr="00D7109E" w:rsidRDefault="00D7109E" w:rsidP="00D7109E">
      <w:pPr>
        <w:widowControl w:val="0"/>
        <w:autoSpaceDE w:val="0"/>
        <w:autoSpaceDN w:val="0"/>
        <w:jc w:val="both"/>
        <w:rPr>
          <w:rFonts w:eastAsiaTheme="minorEastAsia"/>
          <w:sz w:val="20"/>
          <w:szCs w:val="20"/>
        </w:rPr>
      </w:pPr>
      <w:bookmarkStart w:id="70" w:name="P218"/>
      <w:bookmarkEnd w:id="70"/>
      <w:r w:rsidRPr="00D7109E">
        <w:rPr>
          <w:rFonts w:eastAsiaTheme="minorEastAsia"/>
          <w:sz w:val="20"/>
          <w:szCs w:val="20"/>
        </w:rPr>
        <w:t>2.6.1.1.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71" w:name="P219"/>
      <w:bookmarkEnd w:id="71"/>
      <w:r w:rsidRPr="00D7109E">
        <w:rPr>
          <w:rFonts w:eastAsiaTheme="minorEastAsia"/>
          <w:sz w:val="20"/>
          <w:szCs w:val="20"/>
        </w:rPr>
        <w:t xml:space="preserve">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r:id="rId99">
        <w:r w:rsidRPr="00D7109E">
          <w:rPr>
            <w:rFonts w:eastAsiaTheme="minorEastAsia"/>
            <w:sz w:val="20"/>
            <w:szCs w:val="20"/>
          </w:rPr>
          <w:t>частью 1 статьи 57</w:t>
        </w:r>
      </w:hyperlink>
      <w:r w:rsidRPr="00D7109E">
        <w:rPr>
          <w:rFonts w:eastAsiaTheme="minorEastAsia"/>
          <w:sz w:val="20"/>
          <w:szCs w:val="20"/>
        </w:rPr>
        <w:t>.3 Градостроительного кодекса РФ, если иное не предусмотрено частью 7.3 ст. 51 Градостроительного кодекса РФ;</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D7109E">
        <w:rPr>
          <w:rFonts w:eastAsiaTheme="minorEastAsia"/>
          <w:sz w:val="20"/>
          <w:szCs w:val="20"/>
        </w:rPr>
        <w:t>Росатом</w:t>
      </w:r>
      <w:proofErr w:type="spellEnd"/>
      <w:r w:rsidRPr="00D7109E">
        <w:rPr>
          <w:rFonts w:eastAsiaTheme="minorEastAsia"/>
          <w:sz w:val="20"/>
          <w:szCs w:val="20"/>
        </w:rPr>
        <w:t>", Государственной корпорацией по космической деятельности "</w:t>
      </w:r>
      <w:proofErr w:type="spellStart"/>
      <w:r w:rsidRPr="00D7109E">
        <w:rPr>
          <w:rFonts w:eastAsiaTheme="minorEastAsia"/>
          <w:sz w:val="20"/>
          <w:szCs w:val="20"/>
        </w:rPr>
        <w:t>Роскосмос</w:t>
      </w:r>
      <w:proofErr w:type="spellEnd"/>
      <w:r w:rsidRPr="00D7109E">
        <w:rPr>
          <w:rFonts w:eastAsiaTheme="minorEastAsia"/>
          <w:sz w:val="20"/>
          <w:szCs w:val="20"/>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г) результаты инженерных изысканий и следующие материалы, содержащиеся в утвержденной в соответствии с </w:t>
      </w:r>
      <w:hyperlink r:id="rId100">
        <w:r w:rsidRPr="00D7109E">
          <w:rPr>
            <w:rFonts w:eastAsiaTheme="minorEastAsia"/>
            <w:sz w:val="20"/>
            <w:szCs w:val="20"/>
          </w:rPr>
          <w:t>частью 15 статьи 48</w:t>
        </w:r>
      </w:hyperlink>
      <w:r w:rsidRPr="00D7109E">
        <w:rPr>
          <w:rFonts w:eastAsiaTheme="minorEastAsia"/>
          <w:sz w:val="20"/>
          <w:szCs w:val="20"/>
        </w:rPr>
        <w:t xml:space="preserve"> Градостроительного кодекса РФ проектной документации: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пояснительная записка;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bookmarkStart w:id="72" w:name="P227"/>
      <w:bookmarkEnd w:id="72"/>
      <w:r w:rsidRPr="00D7109E">
        <w:rPr>
          <w:rFonts w:eastAsiaTheme="minorEastAsia"/>
          <w:sz w:val="20"/>
          <w:szCs w:val="20"/>
        </w:rPr>
        <w:t xml:space="preserve">д) положительное заключение экспертизы проектной документации (в части соответствия проектной документации требованиям, указанным в </w:t>
      </w:r>
      <w:hyperlink r:id="rId101">
        <w:r w:rsidRPr="00D7109E">
          <w:rPr>
            <w:rFonts w:eastAsiaTheme="minorEastAsia"/>
            <w:sz w:val="20"/>
            <w:szCs w:val="20"/>
          </w:rPr>
          <w:t>пункте 1 части 5 статьи 49</w:t>
        </w:r>
      </w:hyperlink>
      <w:r w:rsidRPr="00D7109E">
        <w:rPr>
          <w:rFonts w:eastAsiaTheme="minorEastAsia"/>
          <w:sz w:val="20"/>
          <w:szCs w:val="20"/>
        </w:rPr>
        <w:t xml:space="preserve">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102">
        <w:r w:rsidRPr="00D7109E">
          <w:rPr>
            <w:rFonts w:eastAsiaTheme="minorEastAsia"/>
            <w:sz w:val="20"/>
            <w:szCs w:val="20"/>
          </w:rPr>
          <w:t>частью 12 статьи 48</w:t>
        </w:r>
      </w:hyperlink>
      <w:r w:rsidRPr="00D7109E">
        <w:rPr>
          <w:rFonts w:eastAsiaTheme="minorEastAsia"/>
          <w:sz w:val="20"/>
          <w:szCs w:val="20"/>
        </w:rPr>
        <w:t xml:space="preserve"> Градостроительного кодекса Российской Федерации), если такая проектная документация подлежит экспертизе в соответствии со </w:t>
      </w:r>
      <w:hyperlink r:id="rId103">
        <w:r w:rsidRPr="00D7109E">
          <w:rPr>
            <w:rFonts w:eastAsiaTheme="minorEastAsia"/>
            <w:sz w:val="20"/>
            <w:szCs w:val="20"/>
          </w:rPr>
          <w:t>статьей 49</w:t>
        </w:r>
      </w:hyperlink>
      <w:r w:rsidRPr="00D7109E">
        <w:rPr>
          <w:rFonts w:eastAsiaTheme="minorEastAsia"/>
          <w:sz w:val="20"/>
          <w:szCs w:val="20"/>
        </w:rPr>
        <w:t xml:space="preserve">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104">
        <w:r w:rsidRPr="00D7109E">
          <w:rPr>
            <w:rFonts w:eastAsiaTheme="minorEastAsia"/>
            <w:sz w:val="20"/>
            <w:szCs w:val="20"/>
          </w:rPr>
          <w:t>частью 3 статьи 49</w:t>
        </w:r>
      </w:hyperlink>
      <w:r w:rsidRPr="00D7109E">
        <w:rPr>
          <w:rFonts w:eastAsiaTheme="minorEastAsia"/>
          <w:sz w:val="20"/>
          <w:szCs w:val="20"/>
        </w:rPr>
        <w:t xml:space="preserve"> Градостроительного кодекса Российской Федерации, положительное </w:t>
      </w:r>
      <w:r w:rsidRPr="00D7109E">
        <w:rPr>
          <w:rFonts w:eastAsiaTheme="minorEastAsia"/>
          <w:sz w:val="20"/>
          <w:szCs w:val="20"/>
        </w:rPr>
        <w:lastRenderedPageBreak/>
        <w:t xml:space="preserve">заключение государственной экологической экспертизы проектной документации в случаях, предусмотренных </w:t>
      </w:r>
      <w:hyperlink r:id="rId105">
        <w:r w:rsidRPr="00D7109E">
          <w:rPr>
            <w:rFonts w:eastAsiaTheme="minorEastAsia"/>
            <w:sz w:val="20"/>
            <w:szCs w:val="20"/>
          </w:rPr>
          <w:t>частью 6 статьи 49</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е) подтверждение соответствия вносимых в проектную документацию изменений требованиям, указанным в </w:t>
      </w:r>
      <w:hyperlink r:id="rId106">
        <w:r w:rsidRPr="00D7109E">
          <w:rPr>
            <w:rFonts w:eastAsiaTheme="minorEastAsia"/>
            <w:sz w:val="20"/>
            <w:szCs w:val="20"/>
          </w:rPr>
          <w:t>части 3 статьи 49</w:t>
        </w:r>
      </w:hyperlink>
      <w:r w:rsidRPr="00D7109E">
        <w:rPr>
          <w:rFonts w:eastAsiaTheme="minorEastAsia"/>
          <w:sz w:val="20"/>
          <w:szCs w:val="20"/>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w:t>
      </w:r>
      <w:hyperlink r:id="rId107">
        <w:r w:rsidRPr="00D7109E">
          <w:rPr>
            <w:rFonts w:eastAsiaTheme="minorEastAsia"/>
            <w:sz w:val="20"/>
            <w:szCs w:val="20"/>
          </w:rPr>
          <w:t>кодексом</w:t>
        </w:r>
      </w:hyperlink>
      <w:r w:rsidRPr="00D7109E">
        <w:rPr>
          <w:rFonts w:eastAsiaTheme="minorEastAsia"/>
          <w:sz w:val="20"/>
          <w:szCs w:val="20"/>
        </w:rPr>
        <w:t xml:space="preserve">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108">
        <w:r w:rsidRPr="00D7109E">
          <w:rPr>
            <w:rFonts w:eastAsiaTheme="minorEastAsia"/>
            <w:sz w:val="20"/>
            <w:szCs w:val="20"/>
          </w:rPr>
          <w:t>частью 3 статьи 49</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ж) подтверждение соответствия вносимых в проектную документацию изменений требованиям, указанным в </w:t>
      </w:r>
      <w:hyperlink r:id="rId109">
        <w:r w:rsidRPr="00D7109E">
          <w:rPr>
            <w:rFonts w:eastAsiaTheme="minorEastAsia"/>
            <w:sz w:val="20"/>
            <w:szCs w:val="20"/>
          </w:rPr>
          <w:t>части 3.9 статьи 49</w:t>
        </w:r>
      </w:hyperlink>
      <w:r w:rsidRPr="00D7109E">
        <w:rPr>
          <w:rFonts w:eastAsiaTheme="minorEastAsia"/>
          <w:sz w:val="20"/>
          <w:szCs w:val="20"/>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110">
        <w:r w:rsidRPr="00D7109E">
          <w:rPr>
            <w:rFonts w:eastAsiaTheme="minorEastAsia"/>
            <w:sz w:val="20"/>
            <w:szCs w:val="20"/>
          </w:rPr>
          <w:t>частью 3.9 статьи 49</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w:t>
      </w:r>
      <w:hyperlink r:id="rId111">
        <w:r w:rsidRPr="00D7109E">
          <w:rPr>
            <w:rFonts w:eastAsiaTheme="minorEastAsia"/>
            <w:sz w:val="20"/>
            <w:szCs w:val="20"/>
          </w:rPr>
          <w:t>статьей 40</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и) согласование архитектурно-градостроительного облика объекта капитального строительства в случае, если такое согласование предусмотрено </w:t>
      </w:r>
      <w:hyperlink r:id="rId112">
        <w:r w:rsidRPr="00D7109E">
          <w:rPr>
            <w:rFonts w:eastAsiaTheme="minorEastAsia"/>
            <w:sz w:val="20"/>
            <w:szCs w:val="20"/>
          </w:rPr>
          <w:t>статьей 40.1</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к) согласие всех правообладателей объекта капитального строительства в случае реконструкции такого объекта, за исключением указанных в пункте 6.2 статьи 51 Градостроительного кодекса РФ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D7109E" w:rsidRPr="00D7109E" w:rsidRDefault="00D7109E" w:rsidP="00D7109E">
      <w:pPr>
        <w:autoSpaceDE w:val="0"/>
        <w:autoSpaceDN w:val="0"/>
        <w:adjustRightInd w:val="0"/>
        <w:jc w:val="both"/>
        <w:rPr>
          <w:rFonts w:eastAsiaTheme="minorHAnsi"/>
          <w:sz w:val="20"/>
          <w:szCs w:val="20"/>
          <w:lang w:eastAsia="en-US"/>
        </w:rPr>
      </w:pPr>
      <w:r w:rsidRPr="00D7109E">
        <w:rPr>
          <w:rFonts w:eastAsiaTheme="minorHAnsi"/>
          <w:sz w:val="20"/>
          <w:szCs w:val="20"/>
          <w:lang w:eastAsia="en-US"/>
        </w:rPr>
        <w:t>л)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D7109E">
        <w:rPr>
          <w:rFonts w:eastAsiaTheme="minorHAnsi"/>
          <w:sz w:val="20"/>
          <w:szCs w:val="20"/>
          <w:lang w:eastAsia="en-US"/>
        </w:rPr>
        <w:t>Росатом</w:t>
      </w:r>
      <w:proofErr w:type="spellEnd"/>
      <w:r w:rsidRPr="00D7109E">
        <w:rPr>
          <w:rFonts w:eastAsiaTheme="minorHAnsi"/>
          <w:sz w:val="20"/>
          <w:szCs w:val="20"/>
          <w:lang w:eastAsia="en-US"/>
        </w:rPr>
        <w:t>", Государственной корпорацией по космической деятельности "</w:t>
      </w:r>
      <w:proofErr w:type="spellStart"/>
      <w:r w:rsidRPr="00D7109E">
        <w:rPr>
          <w:rFonts w:eastAsiaTheme="minorHAnsi"/>
          <w:sz w:val="20"/>
          <w:szCs w:val="20"/>
          <w:lang w:eastAsia="en-US"/>
        </w:rPr>
        <w:t>Роскосмос</w:t>
      </w:r>
      <w:proofErr w:type="spellEnd"/>
      <w:r w:rsidRPr="00D7109E">
        <w:rPr>
          <w:rFonts w:eastAsiaTheme="minorHAnsi"/>
          <w:sz w:val="20"/>
          <w:szCs w:val="20"/>
          <w:lang w:eastAsia="en-US"/>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м) решение общего собрания собственников помещений и </w:t>
      </w:r>
      <w:proofErr w:type="spellStart"/>
      <w:r w:rsidRPr="00D7109E">
        <w:rPr>
          <w:rFonts w:eastAsiaTheme="minorEastAsia"/>
          <w:sz w:val="20"/>
          <w:szCs w:val="20"/>
        </w:rPr>
        <w:t>машино</w:t>
      </w:r>
      <w:proofErr w:type="spellEnd"/>
      <w:r w:rsidRPr="00D7109E">
        <w:rPr>
          <w:rFonts w:eastAsiaTheme="minorEastAsia"/>
          <w:sz w:val="20"/>
          <w:szCs w:val="20"/>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D7109E">
        <w:rPr>
          <w:rFonts w:eastAsiaTheme="minorEastAsia"/>
          <w:sz w:val="20"/>
          <w:szCs w:val="20"/>
        </w:rPr>
        <w:t>машино</w:t>
      </w:r>
      <w:proofErr w:type="spellEnd"/>
      <w:r w:rsidRPr="00D7109E">
        <w:rPr>
          <w:rFonts w:eastAsiaTheme="minorEastAsia"/>
          <w:sz w:val="20"/>
          <w:szCs w:val="20"/>
        </w:rPr>
        <w:t>-мест в многоквартирном доме;</w:t>
      </w:r>
    </w:p>
    <w:p w:rsidR="00D7109E" w:rsidRPr="00D7109E" w:rsidRDefault="00D7109E" w:rsidP="00D7109E">
      <w:pPr>
        <w:autoSpaceDE w:val="0"/>
        <w:autoSpaceDN w:val="0"/>
        <w:adjustRightInd w:val="0"/>
        <w:jc w:val="both"/>
        <w:rPr>
          <w:rFonts w:eastAsiaTheme="minorHAnsi"/>
          <w:sz w:val="20"/>
          <w:szCs w:val="20"/>
          <w:lang w:eastAsia="en-US"/>
        </w:rPr>
      </w:pPr>
      <w:r w:rsidRPr="00D7109E">
        <w:rPr>
          <w:rFonts w:eastAsiaTheme="minorHAnsi"/>
          <w:sz w:val="20"/>
          <w:szCs w:val="20"/>
          <w:lang w:eastAsia="en-US"/>
        </w:rPr>
        <w:t xml:space="preserve">         н)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D7109E" w:rsidRPr="00D7109E" w:rsidRDefault="00D7109E" w:rsidP="00D7109E">
      <w:pPr>
        <w:autoSpaceDE w:val="0"/>
        <w:autoSpaceDN w:val="0"/>
        <w:adjustRightInd w:val="0"/>
        <w:jc w:val="both"/>
        <w:rPr>
          <w:rFonts w:eastAsiaTheme="minorHAnsi"/>
          <w:sz w:val="20"/>
          <w:szCs w:val="20"/>
          <w:lang w:eastAsia="en-US"/>
        </w:rPr>
      </w:pPr>
      <w:r w:rsidRPr="00D7109E">
        <w:rPr>
          <w:rFonts w:eastAsiaTheme="minorHAnsi"/>
          <w:sz w:val="20"/>
          <w:szCs w:val="20"/>
          <w:lang w:eastAsia="en-US"/>
        </w:rPr>
        <w:t xml:space="preserve">         н)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2.6.1.2.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13">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сведения из Единого государственного реестра недвижимости о земельном участке, образованном путем </w:t>
      </w:r>
      <w:r w:rsidRPr="00D7109E">
        <w:rPr>
          <w:rFonts w:eastAsiaTheme="minorEastAsia"/>
          <w:sz w:val="20"/>
          <w:szCs w:val="20"/>
        </w:rPr>
        <w:lastRenderedPageBreak/>
        <w:t>объединения земельных участков, в отношении которых или одного из которых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2.6.1.3.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14">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2.6.1.4. В случае представления уведомления о переходе права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сведения из Единого государственного реестра недвижимости о земельном участке, в отношении которого прежнему правообладателю земельного участка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решение о предоставлении права пользования недрами и решение о переоформлении лицензии на право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2.6.1.5. В случае представления уведомления о переходе прав на земельный участок: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rsidR="00D7109E" w:rsidRPr="00D7109E" w:rsidRDefault="00D7109E" w:rsidP="00D7109E">
      <w:pPr>
        <w:widowControl w:val="0"/>
        <w:autoSpaceDE w:val="0"/>
        <w:autoSpaceDN w:val="0"/>
        <w:jc w:val="both"/>
        <w:rPr>
          <w:rFonts w:eastAsiaTheme="minorEastAsia"/>
          <w:sz w:val="20"/>
          <w:szCs w:val="20"/>
        </w:rPr>
      </w:pPr>
      <w:bookmarkStart w:id="73" w:name="P256"/>
      <w:bookmarkEnd w:id="73"/>
      <w:r w:rsidRPr="00D7109E">
        <w:rPr>
          <w:rFonts w:eastAsiaTheme="minorEastAsia"/>
          <w:sz w:val="20"/>
          <w:szCs w:val="20"/>
        </w:rPr>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74" w:name="P257"/>
      <w:bookmarkEnd w:id="74"/>
      <w:r w:rsidRPr="00D7109E">
        <w:rPr>
          <w:rFonts w:eastAsiaTheme="minorEastAsia"/>
          <w:sz w:val="20"/>
          <w:szCs w:val="20"/>
        </w:rPr>
        <w:t>2.6.1.6. В случае представления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информация о наличии извещения о начале работ по строительству, реконструкции на день подачи заявления о внесении изменений в связи с продлением срока действия такого разрешения, если направление такого извещения является обязательным в соответствии с требованиями </w:t>
      </w:r>
      <w:hyperlink r:id="rId115">
        <w:r w:rsidRPr="00D7109E">
          <w:rPr>
            <w:rFonts w:eastAsiaTheme="minorEastAsia"/>
            <w:sz w:val="20"/>
            <w:szCs w:val="20"/>
          </w:rPr>
          <w:t>части 5 статьи 52</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2.6.2. Документы, указанные в </w:t>
      </w:r>
      <w:hyperlink w:anchor="P219">
        <w:r w:rsidRPr="00D7109E">
          <w:rPr>
            <w:rFonts w:eastAsiaTheme="minorEastAsia"/>
            <w:sz w:val="20"/>
            <w:szCs w:val="20"/>
          </w:rPr>
          <w:t>подпунктах "а"</w:t>
        </w:r>
      </w:hyperlink>
      <w:r w:rsidRPr="00D7109E">
        <w:rPr>
          <w:rFonts w:eastAsiaTheme="minorEastAsia"/>
          <w:sz w:val="20"/>
          <w:szCs w:val="20"/>
        </w:rPr>
        <w:t xml:space="preserve">, </w:t>
      </w:r>
      <w:hyperlink w:anchor="P222">
        <w:r w:rsidRPr="00D7109E">
          <w:rPr>
            <w:rFonts w:eastAsiaTheme="minorEastAsia"/>
            <w:sz w:val="20"/>
            <w:szCs w:val="20"/>
          </w:rPr>
          <w:t>"г"</w:t>
        </w:r>
      </w:hyperlink>
      <w:r w:rsidRPr="00D7109E">
        <w:rPr>
          <w:rFonts w:eastAsiaTheme="minorEastAsia"/>
          <w:sz w:val="20"/>
          <w:szCs w:val="20"/>
        </w:rPr>
        <w:t xml:space="preserve"> и </w:t>
      </w:r>
      <w:hyperlink w:anchor="P227">
        <w:r w:rsidRPr="00D7109E">
          <w:rPr>
            <w:rFonts w:eastAsiaTheme="minorEastAsia"/>
            <w:sz w:val="20"/>
            <w:szCs w:val="20"/>
          </w:rPr>
          <w:t>"д" пункта 2.6.1.1</w:t>
        </w:r>
      </w:hyperlink>
      <w:r w:rsidRPr="00D7109E">
        <w:rPr>
          <w:rFonts w:eastAsiaTheme="minorEastAsia"/>
          <w:sz w:val="20"/>
          <w:szCs w:val="20"/>
        </w:rPr>
        <w:t xml:space="preserve">, </w:t>
      </w:r>
      <w:hyperlink w:anchor="P256">
        <w:r w:rsidRPr="00D7109E">
          <w:rPr>
            <w:rFonts w:eastAsiaTheme="minorEastAsia"/>
            <w:sz w:val="20"/>
            <w:szCs w:val="20"/>
          </w:rPr>
          <w:t>подпункте "б" пункта 2.6.1.5</w:t>
        </w:r>
      </w:hyperlink>
      <w:r w:rsidRPr="00D7109E">
        <w:rPr>
          <w:rFonts w:eastAsiaTheme="minorEastAsia"/>
          <w:sz w:val="20"/>
          <w:szCs w:val="20"/>
        </w:rPr>
        <w:t xml:space="preserve">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 экспертизы проектной документации объектов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2.6.3.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b/>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2.7. Срок и порядок регистрации запроса заявителя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о предоставлении муниципальной услуги, в том числе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75" w:name="P267"/>
      <w:bookmarkEnd w:id="75"/>
      <w:r w:rsidRPr="00D7109E">
        <w:rPr>
          <w:rFonts w:eastAsiaTheme="minorEastAsia"/>
          <w:sz w:val="20"/>
          <w:szCs w:val="20"/>
        </w:rPr>
        <w:t xml:space="preserve">2.7.1. Регистрация заявления о выдаче разрешения на строительство, заявления о внесении изменений, уведомления, представленных заявителем указанными в </w:t>
      </w:r>
      <w:hyperlink w:anchor="P168">
        <w:r w:rsidRPr="00D7109E">
          <w:rPr>
            <w:rFonts w:eastAsiaTheme="minorEastAsia"/>
            <w:sz w:val="20"/>
            <w:szCs w:val="20"/>
          </w:rPr>
          <w:t>пункте 2.4.1</w:t>
        </w:r>
      </w:hyperlink>
      <w:r w:rsidRPr="00D7109E">
        <w:rPr>
          <w:rFonts w:eastAsiaTheme="minorEastAsia"/>
          <w:sz w:val="20"/>
          <w:szCs w:val="20"/>
        </w:rPr>
        <w:t xml:space="preserve"> настоящего Административного регламента способами в Уполномоченный орган, осуществляется не позднее одного рабочего дня, следующего за днем его получения.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lastRenderedPageBreak/>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указанных заявления, уведомления.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2.8. Срок предоставления муниципальной услуги, в том числе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с учетом необходимости обращения в организации, участвующие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 предоставлении муниципальной услуги, срок приостановления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предоставления муниципальной услуги, срок выдачи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(направления) документов, являющихся результатом</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предоставления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2.8.1. Срок предоставления услуги составляет: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не более пяти рабочих дней со дня поступления заявления о выдаче разрешения на Срок предоставления услуги составляет: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 не более четырех рабочих дней со дня получения заявления о выдаче разрешения на строительство, заявления о внесении изменений, уведомления органом местного самоуправления, за исключением случая, предусмотренного частью 11.1 статьи 51 Градостроительного кодекса Российской Федерации; </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не более тридцати календарных дней со дня получения заявления о выдаче разрешения на строительство, заявления о внесении изменений, уведомления органом местного самоуправления в случае предоставления услуги в соответствии с частью 11.1 статьи 51 Градостроительного кодекса Российской Федерации. </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Заявление о выдаче разрешения на строительство, заявление о внесении изменений, уведомление считается полученным органом местного самоуправления со дня его регистрации.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2.9. Исчерпывающий перечень оснований для приостановления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или отказа в предоставлении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2.9.1.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Основания для отказа в выдаче разрешения на строительство, во внесении изменений в разрешение на строительство предусмотрены </w:t>
      </w:r>
      <w:hyperlink w:anchor="P314">
        <w:r w:rsidRPr="00D7109E">
          <w:rPr>
            <w:rFonts w:eastAsiaTheme="minorEastAsia"/>
            <w:sz w:val="20"/>
            <w:szCs w:val="20"/>
          </w:rPr>
          <w:t>пунктами 2.11.3.1</w:t>
        </w:r>
      </w:hyperlink>
      <w:r w:rsidRPr="00D7109E">
        <w:rPr>
          <w:rFonts w:eastAsiaTheme="minorEastAsia"/>
          <w:sz w:val="20"/>
          <w:szCs w:val="20"/>
        </w:rPr>
        <w:t xml:space="preserve"> - </w:t>
      </w:r>
      <w:hyperlink w:anchor="P342">
        <w:r w:rsidRPr="00D7109E">
          <w:rPr>
            <w:rFonts w:eastAsiaTheme="minorEastAsia"/>
            <w:sz w:val="20"/>
            <w:szCs w:val="20"/>
          </w:rPr>
          <w:t>2.11.3.7</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2.10. Исчерпывающий перечень оснований для отказа в приеме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документов, необходимых для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76" w:name="P292"/>
      <w:bookmarkEnd w:id="76"/>
      <w:r w:rsidRPr="00D7109E">
        <w:rPr>
          <w:rFonts w:eastAsiaTheme="minorEastAsia"/>
          <w:sz w:val="20"/>
          <w:szCs w:val="20"/>
        </w:rPr>
        <w:t xml:space="preserve">2.10.1. Исчерпывающий перечень оснований для отказа в приеме документов, указанных в </w:t>
      </w:r>
      <w:hyperlink w:anchor="P203">
        <w:r w:rsidRPr="00D7109E">
          <w:rPr>
            <w:rFonts w:eastAsiaTheme="minorEastAsia"/>
            <w:sz w:val="20"/>
            <w:szCs w:val="20"/>
          </w:rPr>
          <w:t>пункте 2.5.4</w:t>
        </w:r>
      </w:hyperlink>
      <w:r w:rsidRPr="00D7109E">
        <w:rPr>
          <w:rFonts w:eastAsiaTheme="minorEastAsia"/>
          <w:sz w:val="20"/>
          <w:szCs w:val="20"/>
        </w:rPr>
        <w:t xml:space="preserve"> настоящего Административного регламента, в том числе представленных в электронной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на Едином портале, региональном портале;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непредставление документов, предусмотренных </w:t>
      </w:r>
      <w:hyperlink w:anchor="P204">
        <w:r w:rsidRPr="00D7109E">
          <w:rPr>
            <w:rFonts w:eastAsiaTheme="minorEastAsia"/>
            <w:sz w:val="20"/>
            <w:szCs w:val="20"/>
          </w:rPr>
          <w:t>подпунктами "а"</w:t>
        </w:r>
      </w:hyperlink>
      <w:r w:rsidRPr="00D7109E">
        <w:rPr>
          <w:rFonts w:eastAsiaTheme="minorEastAsia"/>
          <w:sz w:val="20"/>
          <w:szCs w:val="20"/>
        </w:rPr>
        <w:t xml:space="preserve"> - </w:t>
      </w:r>
      <w:hyperlink w:anchor="P206">
        <w:r w:rsidRPr="00D7109E">
          <w:rPr>
            <w:rFonts w:eastAsiaTheme="minorEastAsia"/>
            <w:sz w:val="20"/>
            <w:szCs w:val="20"/>
          </w:rPr>
          <w:t>"в" пункта 2.5.4</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 представленные документы содержат подчистки и исправления текста;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ж) заявление о выдаче разрешения на строительство, заявление о внесении изменений, уведомление и документы, указанные в </w:t>
      </w:r>
      <w:hyperlink w:anchor="P205">
        <w:r w:rsidRPr="00D7109E">
          <w:rPr>
            <w:rFonts w:eastAsiaTheme="minorEastAsia"/>
            <w:sz w:val="20"/>
            <w:szCs w:val="20"/>
          </w:rPr>
          <w:t>подпунктах "б"</w:t>
        </w:r>
      </w:hyperlink>
      <w:r w:rsidRPr="00D7109E">
        <w:rPr>
          <w:rFonts w:eastAsiaTheme="minorEastAsia"/>
          <w:sz w:val="20"/>
          <w:szCs w:val="20"/>
        </w:rPr>
        <w:t xml:space="preserve"> - </w:t>
      </w:r>
      <w:hyperlink w:anchor="P208">
        <w:r w:rsidRPr="00D7109E">
          <w:rPr>
            <w:rFonts w:eastAsiaTheme="minorEastAsia"/>
            <w:sz w:val="20"/>
            <w:szCs w:val="20"/>
          </w:rPr>
          <w:t>"д" пункта 2.5.4</w:t>
        </w:r>
      </w:hyperlink>
      <w:r w:rsidRPr="00D7109E">
        <w:rPr>
          <w:rFonts w:eastAsiaTheme="minorEastAsia"/>
          <w:sz w:val="20"/>
          <w:szCs w:val="20"/>
        </w:rPr>
        <w:t xml:space="preserve"> настоящего Административного регламента, представлены в электронной форме с нарушением требований, установленных </w:t>
      </w:r>
      <w:hyperlink w:anchor="P186">
        <w:r w:rsidRPr="00D7109E">
          <w:rPr>
            <w:rFonts w:eastAsiaTheme="minorEastAsia"/>
            <w:sz w:val="20"/>
            <w:szCs w:val="20"/>
          </w:rPr>
          <w:t>пунктами 2.5.1</w:t>
        </w:r>
      </w:hyperlink>
      <w:r w:rsidRPr="00D7109E">
        <w:rPr>
          <w:rFonts w:eastAsiaTheme="minorEastAsia"/>
          <w:sz w:val="20"/>
          <w:szCs w:val="20"/>
        </w:rPr>
        <w:t xml:space="preserve"> - </w:t>
      </w:r>
      <w:hyperlink w:anchor="P198">
        <w:r w:rsidRPr="00D7109E">
          <w:rPr>
            <w:rFonts w:eastAsiaTheme="minorEastAsia"/>
            <w:sz w:val="20"/>
            <w:szCs w:val="20"/>
          </w:rPr>
          <w:t>2.5.3</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 выявлено несоблюдение установленных </w:t>
      </w:r>
      <w:hyperlink r:id="rId116">
        <w:r w:rsidRPr="00D7109E">
          <w:rPr>
            <w:rFonts w:eastAsiaTheme="minorEastAsia"/>
            <w:sz w:val="20"/>
            <w:szCs w:val="20"/>
          </w:rPr>
          <w:t>статьей 11</w:t>
        </w:r>
      </w:hyperlink>
      <w:r w:rsidRPr="00D7109E">
        <w:rPr>
          <w:rFonts w:eastAsiaTheme="minorEastAsia"/>
          <w:sz w:val="20"/>
          <w:szCs w:val="20"/>
        </w:rPr>
        <w:t xml:space="preserve">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2.10.2. Решение об отказе в приеме документов, указанных в </w:t>
      </w:r>
      <w:hyperlink w:anchor="P203">
        <w:r w:rsidRPr="00D7109E">
          <w:rPr>
            <w:rFonts w:eastAsiaTheme="minorEastAsia"/>
            <w:sz w:val="20"/>
            <w:szCs w:val="20"/>
          </w:rPr>
          <w:t>пункте 2.5.4</w:t>
        </w:r>
      </w:hyperlink>
      <w:r w:rsidRPr="00D7109E">
        <w:rPr>
          <w:rFonts w:eastAsiaTheme="minorEastAsia"/>
          <w:sz w:val="20"/>
          <w:szCs w:val="20"/>
        </w:rPr>
        <w:t xml:space="preserve"> настоящего Административного регламента, направляется заявителю способом, определенным заявителем в заявлении о выдаче разрешения </w:t>
      </w:r>
      <w:r w:rsidRPr="00D7109E">
        <w:rPr>
          <w:rFonts w:eastAsiaTheme="minorEastAsia"/>
          <w:sz w:val="20"/>
          <w:szCs w:val="20"/>
        </w:rPr>
        <w:lastRenderedPageBreak/>
        <w:t>на строительство, заявлении о внесении изменений, уведомлении,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2.10.3. Отказ в приеме документов, указанных в </w:t>
      </w:r>
      <w:hyperlink w:anchor="P203">
        <w:r w:rsidRPr="00D7109E">
          <w:rPr>
            <w:rFonts w:eastAsiaTheme="minorEastAsia"/>
            <w:sz w:val="20"/>
            <w:szCs w:val="20"/>
          </w:rPr>
          <w:t>пункте 2.5.4</w:t>
        </w:r>
      </w:hyperlink>
      <w:r w:rsidRPr="00D7109E">
        <w:rPr>
          <w:rFonts w:eastAsiaTheme="minorEastAsia"/>
          <w:sz w:val="20"/>
          <w:szCs w:val="20"/>
        </w:rPr>
        <w:t xml:space="preserve"> настоящего Административного регламента, не препятствует повторному обращению заявителя в Уполномоченный орган за получением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2.11. Описание результата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bookmarkStart w:id="77" w:name="P307"/>
      <w:bookmarkEnd w:id="77"/>
      <w:r w:rsidRPr="00D7109E">
        <w:rPr>
          <w:rFonts w:eastAsiaTheme="minorEastAsia"/>
          <w:sz w:val="20"/>
          <w:szCs w:val="20"/>
        </w:rPr>
        <w:t>2.11.1. Результатом предоставления услуги является:</w:t>
      </w:r>
    </w:p>
    <w:p w:rsidR="00D7109E" w:rsidRPr="00D7109E" w:rsidRDefault="00D7109E" w:rsidP="00D7109E">
      <w:pPr>
        <w:widowControl w:val="0"/>
        <w:autoSpaceDE w:val="0"/>
        <w:autoSpaceDN w:val="0"/>
        <w:jc w:val="both"/>
        <w:rPr>
          <w:rFonts w:eastAsiaTheme="minorEastAsia"/>
          <w:sz w:val="20"/>
          <w:szCs w:val="20"/>
        </w:rPr>
      </w:pPr>
      <w:bookmarkStart w:id="78" w:name="P308"/>
      <w:bookmarkEnd w:id="78"/>
      <w:r w:rsidRPr="00D7109E">
        <w:rPr>
          <w:rFonts w:eastAsiaTheme="minorEastAsia"/>
          <w:sz w:val="20"/>
          <w:szCs w:val="20"/>
        </w:rPr>
        <w:t>а) разрешение на строительство (в том числе на отдельные этапы строительства, реконструкции объекта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решение об отказе в выдаче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решение об отказе во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2.11.2.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Решение об отказе в выдаче разрешения на строительство, во внесении изменений в разрешение на строительство оформляется в форме электронного документа либо документа на бумажном носителе.</w:t>
      </w:r>
    </w:p>
    <w:p w:rsidR="00D7109E" w:rsidRPr="00D7109E" w:rsidRDefault="00D7109E" w:rsidP="00D7109E">
      <w:pPr>
        <w:widowControl w:val="0"/>
        <w:autoSpaceDE w:val="0"/>
        <w:autoSpaceDN w:val="0"/>
        <w:jc w:val="both"/>
        <w:rPr>
          <w:rFonts w:eastAsiaTheme="minorEastAsia"/>
          <w:sz w:val="20"/>
          <w:szCs w:val="20"/>
        </w:rPr>
      </w:pPr>
      <w:bookmarkStart w:id="79" w:name="P313"/>
      <w:bookmarkEnd w:id="79"/>
      <w:r w:rsidRPr="00D7109E">
        <w:rPr>
          <w:rFonts w:eastAsiaTheme="minorEastAsia"/>
          <w:sz w:val="20"/>
          <w:szCs w:val="20"/>
        </w:rPr>
        <w:t>2.11.3. Исчерпывающий перечень оснований для отказа в выдаче разрешения на строительство, во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80" w:name="P314"/>
      <w:bookmarkEnd w:id="80"/>
      <w:r w:rsidRPr="00D7109E">
        <w:rPr>
          <w:rFonts w:eastAsiaTheme="minorEastAsia"/>
          <w:sz w:val="20"/>
          <w:szCs w:val="20"/>
        </w:rPr>
        <w:t>2.11.3.1. В случае представления заявления о выдаче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отсутствие документов, предусмотренных </w:t>
      </w:r>
      <w:hyperlink w:anchor="P207">
        <w:r w:rsidRPr="00D7109E">
          <w:rPr>
            <w:rFonts w:eastAsiaTheme="minorEastAsia"/>
            <w:sz w:val="20"/>
            <w:szCs w:val="20"/>
          </w:rPr>
          <w:t>подпунктами "г"</w:t>
        </w:r>
      </w:hyperlink>
      <w:r w:rsidRPr="00D7109E">
        <w:rPr>
          <w:rFonts w:eastAsiaTheme="minorEastAsia"/>
          <w:sz w:val="20"/>
          <w:szCs w:val="20"/>
        </w:rPr>
        <w:t xml:space="preserve"> - </w:t>
      </w:r>
      <w:hyperlink w:anchor="P208">
        <w:r w:rsidRPr="00D7109E">
          <w:rPr>
            <w:rFonts w:eastAsiaTheme="minorEastAsia"/>
            <w:sz w:val="20"/>
            <w:szCs w:val="20"/>
          </w:rPr>
          <w:t>"д" пункта 2.5.4</w:t>
        </w:r>
      </w:hyperlink>
      <w:r w:rsidRPr="00D7109E">
        <w:rPr>
          <w:rFonts w:eastAsiaTheme="minorEastAsia"/>
          <w:sz w:val="20"/>
          <w:szCs w:val="20"/>
        </w:rPr>
        <w:t xml:space="preserve">, </w:t>
      </w:r>
      <w:hyperlink w:anchor="P218">
        <w:r w:rsidRPr="00D7109E">
          <w:rPr>
            <w:rFonts w:eastAsiaTheme="minorEastAsia"/>
            <w:sz w:val="20"/>
            <w:szCs w:val="20"/>
          </w:rPr>
          <w:t>пунктом 2.6.1.1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 заключение органа исполнительной власти субъекта Российской Федерации, уполномоченного в области охраны объектов культурного наследия,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ж)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w:t>
      </w:r>
      <w:hyperlink r:id="rId117">
        <w:r w:rsidRPr="00D7109E">
          <w:rPr>
            <w:rFonts w:eastAsiaTheme="minorEastAsia"/>
            <w:sz w:val="20"/>
            <w:szCs w:val="20"/>
          </w:rPr>
          <w:t>кодексом</w:t>
        </w:r>
      </w:hyperlink>
      <w:r w:rsidRPr="00D7109E">
        <w:rPr>
          <w:rFonts w:eastAsiaTheme="minorEastAsia"/>
          <w:sz w:val="20"/>
          <w:szCs w:val="20"/>
        </w:rPr>
        <w:t xml:space="preserve">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2.11.3.2.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18">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19">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w:t>
      </w:r>
      <w:hyperlink r:id="rId120">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2.11.3.3.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w:t>
      </w:r>
      <w:r w:rsidRPr="00D7109E">
        <w:rPr>
          <w:rFonts w:eastAsiaTheme="minorEastAsia"/>
          <w:sz w:val="20"/>
          <w:szCs w:val="20"/>
        </w:rPr>
        <w:lastRenderedPageBreak/>
        <w:t xml:space="preserve">соответствии с Градостроительным </w:t>
      </w:r>
      <w:hyperlink r:id="rId121">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22">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23">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г) 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24">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125">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2.11.3.4. В случае представления уведомления о переходе права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отсутствие в уведомлении о переходе права пользования недрами реквизитов решения о предоставлении права пользования недрами и решения о переоформлении лицензии на право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недостоверность сведений, указанных в уведомлении о переходе права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2.11.3.5. В случае представления заявителем уведомления о переходе прав на земельный участок: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отсутствие в уведомлении о переходе прав на земельный участок реквизитов правоустанавливающих документов на такой земельный участок;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недостоверность сведений, указанных в уведомлении о переходе прав на земельный участок, в отношении которого в соответствии с Градостроительным </w:t>
      </w:r>
      <w:hyperlink r:id="rId126">
        <w:r w:rsidRPr="00D7109E">
          <w:rPr>
            <w:rFonts w:eastAsiaTheme="minorEastAsia"/>
            <w:sz w:val="20"/>
            <w:szCs w:val="20"/>
          </w:rPr>
          <w:t>кодексом</w:t>
        </w:r>
      </w:hyperlink>
      <w:r w:rsidRPr="00D7109E">
        <w:rPr>
          <w:rFonts w:eastAsiaTheme="minorEastAsia"/>
          <w:sz w:val="20"/>
          <w:szCs w:val="20"/>
        </w:rPr>
        <w:t xml:space="preserve"> Российской Федерации выдано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2.11.3.6. В случае представления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w:t>
      </w:r>
      <w:hyperlink r:id="rId127">
        <w:r w:rsidRPr="00D7109E">
          <w:rPr>
            <w:rFonts w:eastAsiaTheme="minorEastAsia"/>
            <w:sz w:val="20"/>
            <w:szCs w:val="20"/>
          </w:rPr>
          <w:t>части 5 статьи 52</w:t>
        </w:r>
      </w:hyperlink>
      <w:r w:rsidRPr="00D7109E">
        <w:rPr>
          <w:rFonts w:eastAsiaTheme="minorEastAsia"/>
          <w:sz w:val="20"/>
          <w:szCs w:val="20"/>
        </w:rPr>
        <w:t xml:space="preserve"> Градостроительного кодекса Российской Федерации;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подача заявления о внесении изменений менее чем за десять рабочих дней до истечения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81" w:name="P342"/>
      <w:bookmarkEnd w:id="81"/>
      <w:r w:rsidRPr="00D7109E">
        <w:rPr>
          <w:rFonts w:eastAsiaTheme="minorEastAsia"/>
          <w:sz w:val="20"/>
          <w:szCs w:val="20"/>
        </w:rPr>
        <w:t>2.11.3.7. 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отсутствие документов, предусмотренных </w:t>
      </w:r>
      <w:hyperlink w:anchor="P218">
        <w:r w:rsidRPr="00D7109E">
          <w:rPr>
            <w:rFonts w:eastAsiaTheme="minorEastAsia"/>
            <w:sz w:val="20"/>
            <w:szCs w:val="20"/>
          </w:rPr>
          <w:t>пунктом 2.6.1.1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 несоответствие планируемого размещения объекта капитального строительства требованиям, </w:t>
      </w:r>
      <w:r w:rsidRPr="00D7109E">
        <w:rPr>
          <w:rFonts w:eastAsiaTheme="minorEastAsia"/>
          <w:sz w:val="20"/>
          <w:szCs w:val="20"/>
        </w:rPr>
        <w:lastRenderedPageBreak/>
        <w:t>установленным в разрешении на отклонение от предельных параметров разрешенного строительства, реконструкции;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 подача заявления о внесении изменений менее чем за десять рабочих дней до истечения 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bookmarkStart w:id="82" w:name="P349"/>
      <w:bookmarkEnd w:id="82"/>
      <w:r w:rsidRPr="00D7109E">
        <w:rPr>
          <w:rFonts w:eastAsiaTheme="minorEastAsia"/>
          <w:sz w:val="20"/>
          <w:szCs w:val="20"/>
        </w:rPr>
        <w:t xml:space="preserve">2.11.4. Результат предоставления услуги, указанный в </w:t>
      </w:r>
      <w:hyperlink w:anchor="P307">
        <w:r w:rsidRPr="00D7109E">
          <w:rPr>
            <w:rFonts w:eastAsiaTheme="minorEastAsia"/>
            <w:sz w:val="20"/>
            <w:szCs w:val="20"/>
          </w:rPr>
          <w:t>пункте 2.11.1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такой способ указан в заявлении о выдаче разрешения на строительство, заявлении о внесении изменений, уведомлении; выдается заявителю на бумажном носителе при личном обращении в Уполномоченный орган, в том числе через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Разрешение на строительство выдается Уполномоченным органом исключительно в электронной форме в случае, если документы на выдачу разрешения на строительство, указанные в </w:t>
      </w:r>
      <w:hyperlink r:id="rId128">
        <w:r w:rsidRPr="00D7109E">
          <w:rPr>
            <w:rFonts w:eastAsiaTheme="minorEastAsia"/>
            <w:sz w:val="20"/>
            <w:szCs w:val="20"/>
          </w:rPr>
          <w:t>части 7 статьи 51</w:t>
        </w:r>
      </w:hyperlink>
      <w:r w:rsidRPr="00D7109E">
        <w:rPr>
          <w:rFonts w:eastAsiaTheme="minorEastAsia"/>
          <w:sz w:val="20"/>
          <w:szCs w:val="20"/>
        </w:rPr>
        <w:t xml:space="preserve"> Градостроительного кодекса Российской Федерации, направлены в электронной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Разрешение на строительство выдается Уполномоченным органом исключительно в электронной форме в случаях, установленных нормативным правовым актом Кировской области.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2.12. Порядок, размер и основания взимания государственной</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пошлины или иной оплаты, взимаемой за предоставление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2.12.1. Предоставление услуги осуществляется без взимания платы.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2.12.2. Сведения о ходе рассмотрения заявления о выдаче разрешения на строительство, заявления о внесении изменений, уведомления, представленных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Сведения о ходе рассмотрения заявления о выдаче разрешения на строительство, заявления о внесении изменений, уведомления, представленных способами, указанными в </w:t>
      </w:r>
      <w:hyperlink w:anchor="P175">
        <w:r w:rsidRPr="00D7109E">
          <w:rPr>
            <w:rFonts w:eastAsiaTheme="minorEastAsia"/>
            <w:sz w:val="20"/>
            <w:szCs w:val="20"/>
          </w:rPr>
          <w:t>подпунктах "б"</w:t>
        </w:r>
      </w:hyperlink>
      <w:r w:rsidRPr="00D7109E">
        <w:rPr>
          <w:rFonts w:eastAsiaTheme="minorEastAsia"/>
          <w:sz w:val="20"/>
          <w:szCs w:val="20"/>
        </w:rPr>
        <w:t xml:space="preserve">, </w:t>
      </w:r>
      <w:hyperlink w:anchor="P176">
        <w:r w:rsidRPr="00D7109E">
          <w:rPr>
            <w:rFonts w:eastAsiaTheme="minorEastAsia"/>
            <w:sz w:val="20"/>
            <w:szCs w:val="20"/>
          </w:rPr>
          <w:t>"в" пункта 2.4.1</w:t>
        </w:r>
      </w:hyperlink>
      <w:r w:rsidRPr="00D7109E">
        <w:rPr>
          <w:rFonts w:eastAsiaTheme="minorEastAsia"/>
          <w:sz w:val="20"/>
          <w:szCs w:val="20"/>
        </w:rPr>
        <w:t xml:space="preserve">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в электронной форме посредством электронной почты.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основании запроса сведения о ходе рассмотрения заявления о выдаче разрешения на строительство, заявления о внесении изменений, уведомления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2.12.3. Результат предоставления услуги (его копия или сведения, содержащиеся в нем), предусмотренный </w:t>
      </w:r>
      <w:hyperlink w:anchor="P308">
        <w:r w:rsidRPr="00D7109E">
          <w:rPr>
            <w:rFonts w:eastAsiaTheme="minorEastAsia"/>
            <w:sz w:val="20"/>
            <w:szCs w:val="20"/>
          </w:rPr>
          <w:t>подпунктом "а" пункта 2.11.1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государственной власти Кировской области;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б) в трехдневный срок со дня его направления заявителю подлежит направлению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строительство объектов капитального строительства, указанных в </w:t>
      </w:r>
      <w:hyperlink r:id="rId129">
        <w:r w:rsidRPr="00D7109E">
          <w:rPr>
            <w:rFonts w:eastAsiaTheme="minorEastAsia"/>
            <w:sz w:val="20"/>
            <w:szCs w:val="20"/>
          </w:rPr>
          <w:t>пункте 51 статьи 6</w:t>
        </w:r>
      </w:hyperlink>
      <w:r w:rsidRPr="00D7109E">
        <w:rPr>
          <w:rFonts w:eastAsiaTheme="minorEastAsia"/>
          <w:sz w:val="20"/>
          <w:szCs w:val="20"/>
        </w:rPr>
        <w:t xml:space="preserve">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строительство иных объектов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w:t>
      </w:r>
      <w:r w:rsidRPr="00D7109E">
        <w:rPr>
          <w:rFonts w:eastAsiaTheme="minorEastAsia"/>
          <w:sz w:val="20"/>
          <w:szCs w:val="20"/>
        </w:rPr>
        <w:lastRenderedPageBreak/>
        <w:t>взаимодействия),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в единой информационной системе жилищного строительства.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2.13. Порядок исправления допущенных опечаток и ошибок</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 выданных в результате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 документах</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2.13.1. Порядок исправления допущенных опечаток и ошибок в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Заявитель вправе обратиться в Уполномоченный орган с </w:t>
      </w:r>
      <w:hyperlink w:anchor="P1108">
        <w:r w:rsidRPr="00D7109E">
          <w:rPr>
            <w:rFonts w:eastAsiaTheme="minorEastAsia"/>
            <w:sz w:val="20"/>
            <w:szCs w:val="20"/>
          </w:rPr>
          <w:t>заявлением</w:t>
        </w:r>
      </w:hyperlink>
      <w:r w:rsidRPr="00D7109E">
        <w:rPr>
          <w:rFonts w:eastAsiaTheme="minorEastAsia"/>
          <w:sz w:val="20"/>
          <w:szCs w:val="20"/>
        </w:rPr>
        <w:t xml:space="preserve">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приложению № 5 к настоящему Административному регламенту в порядке, установленном </w:t>
      </w:r>
      <w:hyperlink w:anchor="P168">
        <w:r w:rsidRPr="00D7109E">
          <w:rPr>
            <w:rFonts w:eastAsiaTheme="minorEastAsia"/>
            <w:sz w:val="20"/>
            <w:szCs w:val="20"/>
          </w:rPr>
          <w:t>пунктами 2.4.1</w:t>
        </w:r>
      </w:hyperlink>
      <w:r w:rsidRPr="00D7109E">
        <w:rPr>
          <w:rFonts w:eastAsiaTheme="minorEastAsia"/>
          <w:sz w:val="20"/>
          <w:szCs w:val="20"/>
        </w:rPr>
        <w:t xml:space="preserve">, </w:t>
      </w:r>
      <w:hyperlink w:anchor="P186">
        <w:r w:rsidRPr="00D7109E">
          <w:rPr>
            <w:rFonts w:eastAsiaTheme="minorEastAsia"/>
            <w:sz w:val="20"/>
            <w:szCs w:val="20"/>
          </w:rPr>
          <w:t>2.5.1</w:t>
        </w:r>
      </w:hyperlink>
      <w:r w:rsidRPr="00D7109E">
        <w:rPr>
          <w:rFonts w:eastAsiaTheme="minorEastAsia"/>
          <w:sz w:val="20"/>
          <w:szCs w:val="20"/>
        </w:rPr>
        <w:t xml:space="preserve"> - </w:t>
      </w:r>
      <w:hyperlink w:anchor="P198">
        <w:r w:rsidRPr="00D7109E">
          <w:rPr>
            <w:rFonts w:eastAsiaTheme="minorEastAsia"/>
            <w:sz w:val="20"/>
            <w:szCs w:val="20"/>
          </w:rPr>
          <w:t>2.5.3</w:t>
        </w:r>
      </w:hyperlink>
      <w:r w:rsidRPr="00D7109E">
        <w:rPr>
          <w:rFonts w:eastAsiaTheme="minorEastAsia"/>
          <w:sz w:val="20"/>
          <w:szCs w:val="20"/>
        </w:rPr>
        <w:t xml:space="preserve">, </w:t>
      </w:r>
      <w:hyperlink w:anchor="P267">
        <w:r w:rsidRPr="00D7109E">
          <w:rPr>
            <w:rFonts w:eastAsiaTheme="minorEastAsia"/>
            <w:sz w:val="20"/>
            <w:szCs w:val="20"/>
          </w:rPr>
          <w:t>2.7.1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случае подтверждения наличия допущенных опечаток, ошибок в разрешении на строительство уполномоченный орган государственной власти, орган местного самоуправления, организация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указываются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w:t>
      </w:r>
      <w:hyperlink r:id="rId130">
        <w:r w:rsidRPr="00D7109E">
          <w:rPr>
            <w:rFonts w:eastAsiaTheme="minorEastAsia"/>
            <w:sz w:val="20"/>
            <w:szCs w:val="20"/>
          </w:rPr>
          <w:t>кодекса</w:t>
        </w:r>
      </w:hyperlink>
      <w:r w:rsidRPr="00D7109E">
        <w:rPr>
          <w:rFonts w:eastAsiaTheme="minorEastAsia"/>
          <w:sz w:val="20"/>
          <w:szCs w:val="20"/>
        </w:rPr>
        <w:t xml:space="preserve"> Российской Федерации) и дата внесения исправлений.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Разрешение на строительство с внесенными исправлениями допущенных опечаток и ошибок либо решение об отказе во внесении исправлений в разрешение на строительство направляется заявителю в порядке, установленном </w:t>
      </w:r>
      <w:hyperlink w:anchor="P349">
        <w:r w:rsidRPr="00D7109E">
          <w:rPr>
            <w:rFonts w:eastAsiaTheme="minorEastAsia"/>
            <w:sz w:val="20"/>
            <w:szCs w:val="20"/>
          </w:rPr>
          <w:t>пунктом 2.11.4</w:t>
        </w:r>
      </w:hyperlink>
      <w:r w:rsidRPr="00D7109E">
        <w:rPr>
          <w:rFonts w:eastAsiaTheme="minorEastAsia"/>
          <w:sz w:val="20"/>
          <w:szCs w:val="20"/>
        </w:rPr>
        <w:t xml:space="preserve">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2.13.2. Исчерпывающий перечень оснований для отказа в исправлении допущенных опечаток и ошибок в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несоответствие заявителя кругу лиц, указанных в </w:t>
      </w:r>
      <w:hyperlink w:anchor="P147">
        <w:r w:rsidRPr="00D7109E">
          <w:rPr>
            <w:rFonts w:eastAsiaTheme="minorEastAsia"/>
            <w:sz w:val="20"/>
            <w:szCs w:val="20"/>
          </w:rPr>
          <w:t>пункте 2.2.2</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отсутствие факта допущения опечаток и ошибок в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2.13.3. Порядок выдачи дубликата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Заявитель вправе обратиться в Уполномоченный орган с заявлением о выдаче дубликата разрешения на строительство (далее - заявление о выдаче дубликата) в порядке, установленном </w:t>
      </w:r>
      <w:hyperlink w:anchor="P168">
        <w:r w:rsidRPr="00D7109E">
          <w:rPr>
            <w:rFonts w:eastAsiaTheme="minorEastAsia"/>
            <w:sz w:val="20"/>
            <w:szCs w:val="20"/>
          </w:rPr>
          <w:t>пунктами 2.4.1</w:t>
        </w:r>
      </w:hyperlink>
      <w:r w:rsidRPr="00D7109E">
        <w:rPr>
          <w:rFonts w:eastAsiaTheme="minorEastAsia"/>
          <w:sz w:val="20"/>
          <w:szCs w:val="20"/>
        </w:rPr>
        <w:t xml:space="preserve">, </w:t>
      </w:r>
      <w:hyperlink w:anchor="P186">
        <w:r w:rsidRPr="00D7109E">
          <w:rPr>
            <w:rFonts w:eastAsiaTheme="minorEastAsia"/>
            <w:sz w:val="20"/>
            <w:szCs w:val="20"/>
          </w:rPr>
          <w:t>2.5.1</w:t>
        </w:r>
      </w:hyperlink>
      <w:r w:rsidRPr="00D7109E">
        <w:rPr>
          <w:rFonts w:eastAsiaTheme="minorEastAsia"/>
          <w:sz w:val="20"/>
          <w:szCs w:val="20"/>
        </w:rPr>
        <w:t xml:space="preserve"> - </w:t>
      </w:r>
      <w:hyperlink w:anchor="P198">
        <w:r w:rsidRPr="00D7109E">
          <w:rPr>
            <w:rFonts w:eastAsiaTheme="minorEastAsia"/>
            <w:sz w:val="20"/>
            <w:szCs w:val="20"/>
          </w:rPr>
          <w:t>2.5.3</w:t>
        </w:r>
      </w:hyperlink>
      <w:r w:rsidRPr="00D7109E">
        <w:rPr>
          <w:rFonts w:eastAsiaTheme="minorEastAsia"/>
          <w:sz w:val="20"/>
          <w:szCs w:val="20"/>
        </w:rPr>
        <w:t xml:space="preserve">, </w:t>
      </w:r>
      <w:hyperlink w:anchor="P267">
        <w:r w:rsidRPr="00D7109E">
          <w:rPr>
            <w:rFonts w:eastAsiaTheme="minorEastAsia"/>
            <w:sz w:val="20"/>
            <w:szCs w:val="20"/>
          </w:rPr>
          <w:t>2.7.1</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случае отсутствия оснований для отказа в выдаче дубликата разрешения на строительство, установленных </w:t>
      </w:r>
      <w:hyperlink w:anchor="P387">
        <w:r w:rsidRPr="00D7109E">
          <w:rPr>
            <w:rFonts w:eastAsiaTheme="minorEastAsia"/>
            <w:sz w:val="20"/>
            <w:szCs w:val="20"/>
          </w:rPr>
          <w:t>пунктом 2.13.4</w:t>
        </w:r>
      </w:hyperlink>
      <w:r w:rsidRPr="00D7109E">
        <w:rPr>
          <w:rFonts w:eastAsiaTheme="minorEastAsia"/>
          <w:sz w:val="20"/>
          <w:szCs w:val="20"/>
        </w:rPr>
        <w:t xml:space="preserve"> настоящего Административного регламента, Уполномоченный орган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Дубликат разрешения на строительство либо решение об отказе в выдаче дубликата разрешения на строительство направляется заявителю в порядке, установленном </w:t>
      </w:r>
      <w:hyperlink w:anchor="P349">
        <w:r w:rsidRPr="00D7109E">
          <w:rPr>
            <w:rFonts w:eastAsiaTheme="minorEastAsia"/>
            <w:sz w:val="20"/>
            <w:szCs w:val="20"/>
          </w:rPr>
          <w:t>пунктом 2.11.4</w:t>
        </w:r>
      </w:hyperlink>
      <w:r w:rsidRPr="00D7109E">
        <w:rPr>
          <w:rFonts w:eastAsiaTheme="minorEastAsia"/>
          <w:sz w:val="20"/>
          <w:szCs w:val="20"/>
        </w:rPr>
        <w:t xml:space="preserve">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D7109E" w:rsidRPr="00D7109E" w:rsidRDefault="00D7109E" w:rsidP="00D7109E">
      <w:pPr>
        <w:widowControl w:val="0"/>
        <w:autoSpaceDE w:val="0"/>
        <w:autoSpaceDN w:val="0"/>
        <w:jc w:val="both"/>
        <w:rPr>
          <w:rFonts w:eastAsiaTheme="minorEastAsia"/>
          <w:sz w:val="20"/>
          <w:szCs w:val="20"/>
        </w:rPr>
      </w:pPr>
      <w:bookmarkStart w:id="83" w:name="P387"/>
      <w:bookmarkEnd w:id="83"/>
      <w:r w:rsidRPr="00D7109E">
        <w:rPr>
          <w:rFonts w:eastAsiaTheme="minorEastAsia"/>
          <w:sz w:val="20"/>
          <w:szCs w:val="20"/>
        </w:rPr>
        <w:t xml:space="preserve">2.13.4. Исчерпывающий перечень оснований для отказа в выдаче дубликата разрешения на строительство: несоответствие заявителя кругу лиц, указанных в </w:t>
      </w:r>
      <w:hyperlink w:anchor="P147">
        <w:r w:rsidRPr="00D7109E">
          <w:rPr>
            <w:rFonts w:eastAsiaTheme="minorEastAsia"/>
            <w:sz w:val="20"/>
            <w:szCs w:val="20"/>
          </w:rPr>
          <w:t>пункте 2.2.2</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2.13.5. Порядок оставления заявления о выдаче разрешения на строительство, заявления о внесении изменений, уведомления без рассмотрения.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Заявитель вправе обратиться в Уполномоченный орган с заявлением об оставлении заявления о выдаче </w:t>
      </w:r>
      <w:r w:rsidRPr="00D7109E">
        <w:rPr>
          <w:rFonts w:eastAsiaTheme="minorEastAsia"/>
          <w:sz w:val="20"/>
          <w:szCs w:val="20"/>
        </w:rPr>
        <w:lastRenderedPageBreak/>
        <w:t xml:space="preserve">разрешения на строительство, заявления о внесении изменений, уведомления без рассмотрения в порядке, установленном </w:t>
      </w:r>
      <w:hyperlink w:anchor="P168">
        <w:r w:rsidRPr="00D7109E">
          <w:rPr>
            <w:rFonts w:eastAsiaTheme="minorEastAsia"/>
            <w:sz w:val="20"/>
            <w:szCs w:val="20"/>
          </w:rPr>
          <w:t>пунктами 2.4.1</w:t>
        </w:r>
      </w:hyperlink>
      <w:r w:rsidRPr="00D7109E">
        <w:rPr>
          <w:rFonts w:eastAsiaTheme="minorEastAsia"/>
          <w:sz w:val="20"/>
          <w:szCs w:val="20"/>
        </w:rPr>
        <w:t xml:space="preserve">, </w:t>
      </w:r>
      <w:hyperlink w:anchor="P186">
        <w:r w:rsidRPr="00D7109E">
          <w:rPr>
            <w:rFonts w:eastAsiaTheme="minorEastAsia"/>
            <w:sz w:val="20"/>
            <w:szCs w:val="20"/>
          </w:rPr>
          <w:t>2.5.1</w:t>
        </w:r>
      </w:hyperlink>
      <w:r w:rsidRPr="00D7109E">
        <w:rPr>
          <w:rFonts w:eastAsiaTheme="minorEastAsia"/>
          <w:sz w:val="20"/>
          <w:szCs w:val="20"/>
        </w:rPr>
        <w:t xml:space="preserve"> - </w:t>
      </w:r>
      <w:hyperlink w:anchor="P198">
        <w:r w:rsidRPr="00D7109E">
          <w:rPr>
            <w:rFonts w:eastAsiaTheme="minorEastAsia"/>
            <w:sz w:val="20"/>
            <w:szCs w:val="20"/>
          </w:rPr>
          <w:t>2.5.3</w:t>
        </w:r>
      </w:hyperlink>
      <w:r w:rsidRPr="00D7109E">
        <w:rPr>
          <w:rFonts w:eastAsiaTheme="minorEastAsia"/>
          <w:sz w:val="20"/>
          <w:szCs w:val="20"/>
        </w:rPr>
        <w:t xml:space="preserve">, </w:t>
      </w:r>
      <w:hyperlink w:anchor="P267">
        <w:r w:rsidRPr="00D7109E">
          <w:rPr>
            <w:rFonts w:eastAsiaTheme="minorEastAsia"/>
            <w:sz w:val="20"/>
            <w:szCs w:val="20"/>
          </w:rPr>
          <w:t>2.7.1</w:t>
        </w:r>
      </w:hyperlink>
      <w:r w:rsidRPr="00D7109E">
        <w:rPr>
          <w:rFonts w:eastAsiaTheme="minorEastAsia"/>
          <w:sz w:val="20"/>
          <w:szCs w:val="20"/>
        </w:rPr>
        <w:t xml:space="preserve"> настоящего Административного регламента, не позднее рабочего дня, предшествующего дню окончания срока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 основании поступившего заявления об оставлении заявления о выдаче разрешения на строительство, заявления о внесении изменений, уведомления без рассмотрения Уполномоченный орган принимает решение об оставлении заявления о выдаче разрешения на строительство, заявления о внесении изменений, уведомления без рассмотрения.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в порядке, установленном </w:t>
      </w:r>
      <w:hyperlink w:anchor="P349">
        <w:r w:rsidRPr="00D7109E">
          <w:rPr>
            <w:rFonts w:eastAsiaTheme="minorEastAsia"/>
            <w:sz w:val="20"/>
            <w:szCs w:val="20"/>
          </w:rPr>
          <w:t>пунктом 2.11.4</w:t>
        </w:r>
      </w:hyperlink>
      <w:r w:rsidRPr="00D7109E">
        <w:rPr>
          <w:rFonts w:eastAsiaTheme="minorEastAsia"/>
          <w:sz w:val="20"/>
          <w:szCs w:val="20"/>
        </w:rPr>
        <w:t xml:space="preserve">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за предоставлением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2.13.6. При предоставлении услуги запрещается требовать от заявителя: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31">
        <w:r w:rsidRPr="00D7109E">
          <w:rPr>
            <w:rFonts w:eastAsiaTheme="minorEastAsia"/>
            <w:sz w:val="20"/>
            <w:szCs w:val="20"/>
          </w:rPr>
          <w:t>части 6 статьи 7</w:t>
        </w:r>
      </w:hyperlink>
      <w:r w:rsidRPr="00D7109E">
        <w:rPr>
          <w:rFonts w:eastAsiaTheme="minorEastAsia"/>
          <w:sz w:val="20"/>
          <w:szCs w:val="20"/>
        </w:rPr>
        <w:t xml:space="preserve"> Федерального закона от 27 июля 2010 года N 210-ФЗ "Об организации предоставления государственных и муниципальных услуг" (далее - Федеральный закон N 210-ФЗ);</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изменение требований нормативных правовых актов, касающихся предоставления услуги, после первоначальной подачи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наличие ошибок в заявлении о выдаче разрешения на строительство, заявлении о внесении изменений, уведомлении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w:t>
      </w:r>
      <w:hyperlink r:id="rId132">
        <w:r w:rsidRPr="00D7109E">
          <w:rPr>
            <w:rFonts w:eastAsiaTheme="minorEastAsia"/>
            <w:sz w:val="20"/>
            <w:szCs w:val="20"/>
          </w:rPr>
          <w:t>частью 1.1 статьи 16</w:t>
        </w:r>
      </w:hyperlink>
      <w:r w:rsidRPr="00D7109E">
        <w:rPr>
          <w:rFonts w:eastAsiaTheme="minorEastAsia"/>
          <w:sz w:val="20"/>
          <w:szCs w:val="20"/>
        </w:rPr>
        <w:t xml:space="preserve"> Федерального закона N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w:t>
      </w:r>
      <w:hyperlink r:id="rId133">
        <w:r w:rsidRPr="00D7109E">
          <w:rPr>
            <w:rFonts w:eastAsiaTheme="minorEastAsia"/>
            <w:sz w:val="20"/>
            <w:szCs w:val="20"/>
          </w:rPr>
          <w:t>частью 1.1 статьи 16</w:t>
        </w:r>
      </w:hyperlink>
      <w:r w:rsidRPr="00D7109E">
        <w:rPr>
          <w:rFonts w:eastAsiaTheme="minorEastAsia"/>
          <w:sz w:val="20"/>
          <w:szCs w:val="20"/>
        </w:rPr>
        <w:t xml:space="preserve"> Федерального закона № 210-ФЗ, уведомляется заявитель, а также приносятся извинения за доставленные неудобства;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4) предоставление на бумажном носителе документов и информации, электронные образы которых ранее были заверены в соответствии с </w:t>
      </w:r>
      <w:hyperlink r:id="rId134">
        <w:r w:rsidRPr="00D7109E">
          <w:rPr>
            <w:rFonts w:eastAsiaTheme="minorEastAsia"/>
            <w:sz w:val="20"/>
            <w:szCs w:val="20"/>
          </w:rPr>
          <w:t>пунктом 7.2 части 1 статьи 16</w:t>
        </w:r>
      </w:hyperlink>
      <w:r w:rsidRPr="00D7109E">
        <w:rPr>
          <w:rFonts w:eastAsiaTheme="minorEastAsia"/>
          <w:sz w:val="20"/>
          <w:szCs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2.13.7. В случаях, определенных </w:t>
      </w:r>
      <w:hyperlink r:id="rId135">
        <w:r w:rsidRPr="00D7109E">
          <w:rPr>
            <w:rFonts w:eastAsiaTheme="minorEastAsia"/>
            <w:sz w:val="20"/>
            <w:szCs w:val="20"/>
          </w:rPr>
          <w:t>статьей 49</w:t>
        </w:r>
      </w:hyperlink>
      <w:r w:rsidRPr="00D7109E">
        <w:rPr>
          <w:rFonts w:eastAsiaTheme="minorEastAsia"/>
          <w:sz w:val="20"/>
          <w:szCs w:val="20"/>
        </w:rPr>
        <w:t xml:space="preserve"> Градостроительного кодекса Российской Федерации, услугами, необходимыми и обязательными для предоставления услуги, являются: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2.13.7.1. 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Порядок оказания данной услуги определен </w:t>
      </w:r>
      <w:hyperlink r:id="rId136">
        <w:r w:rsidRPr="00D7109E">
          <w:rPr>
            <w:rFonts w:eastAsiaTheme="minorEastAsia"/>
            <w:sz w:val="20"/>
            <w:szCs w:val="20"/>
          </w:rPr>
          <w:t>постановлением</w:t>
        </w:r>
      </w:hyperlink>
      <w:r w:rsidRPr="00D7109E">
        <w:rPr>
          <w:rFonts w:eastAsiaTheme="minorEastAsia"/>
          <w:sz w:val="20"/>
          <w:szCs w:val="20"/>
        </w:rPr>
        <w:t xml:space="preserve">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2.13.7.2. Негосударственная экспертиза проектной документации и результатов инженерных изысканий, выполняемых для подготовки такой проектной документации.</w:t>
      </w:r>
    </w:p>
    <w:p w:rsidR="00D7109E" w:rsidRPr="00D7109E" w:rsidRDefault="00272212" w:rsidP="00D7109E">
      <w:pPr>
        <w:widowControl w:val="0"/>
        <w:autoSpaceDE w:val="0"/>
        <w:autoSpaceDN w:val="0"/>
        <w:jc w:val="both"/>
        <w:rPr>
          <w:rFonts w:eastAsiaTheme="minorEastAsia"/>
          <w:sz w:val="20"/>
          <w:szCs w:val="20"/>
        </w:rPr>
      </w:pPr>
      <w:hyperlink r:id="rId137">
        <w:r w:rsidR="00D7109E" w:rsidRPr="00D7109E">
          <w:rPr>
            <w:rFonts w:eastAsiaTheme="minorEastAsia"/>
            <w:sz w:val="20"/>
            <w:szCs w:val="20"/>
          </w:rPr>
          <w:t>Порядок</w:t>
        </w:r>
      </w:hyperlink>
      <w:r w:rsidR="00D7109E" w:rsidRPr="00D7109E">
        <w:rPr>
          <w:rFonts w:eastAsiaTheme="minorEastAsia"/>
          <w:sz w:val="20"/>
          <w:szCs w:val="20"/>
        </w:rPr>
        <w:t xml:space="preserve"> оказания данной услуги установлен постановлением Правительства Российской Федерации от 31 марта 2012 г. № 272 "Об утверждении Положения об организации и проведении негосударственной экспертизы проектной документации и (или) результатов инженерных изысканий".</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2.14. Порядок, размер и основания взимания платы</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за предоставление услуг, которые являются необходимыми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и обязательными для предоставления муниципальной услуги,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включая информацию о методике расчета размера такой платы</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2.14.1. Порядок, размер и основания взимания платы за предоставление услуг, необходимых и обязательных для предоставления услуги, включая информацию о методиках расчета размера такой платы.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Государственная и негосударственная экспертизы проектной документации и результатов инженерных изысканий, выполняемых для подготовки проектной документации, осуществляются на платной основе в соответствии с действующим законодательством Российской Федерации на основании заключенного с заявителем договора на проведение государственной или негосударственной экспертизы.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Размер и порядок взимания платы за услуги, которые являются необходимыми и обязательными для предоставления государственной услуги, определяются: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для государственной экспертизы проектной документации и результатов инженерных изысканий в соответствии с </w:t>
      </w:r>
      <w:hyperlink r:id="rId138">
        <w:r w:rsidRPr="00D7109E">
          <w:rPr>
            <w:rFonts w:eastAsiaTheme="minorEastAsia"/>
            <w:sz w:val="20"/>
            <w:szCs w:val="20"/>
          </w:rPr>
          <w:t>постановлением</w:t>
        </w:r>
      </w:hyperlink>
      <w:r w:rsidRPr="00D7109E">
        <w:rPr>
          <w:rFonts w:eastAsiaTheme="minorEastAsia"/>
          <w:sz w:val="20"/>
          <w:szCs w:val="20"/>
        </w:rPr>
        <w:t xml:space="preserve">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для негосударственной экспертизы проектной документации и результатов инженерных изысканий в соответствии с договором, заключенным между заявителем и экспертной организацией.</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2.15. Максимальный срок ожидания в очереди при подаче</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запроса о предоставлении муниципальной услуги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и при получении результата предоставления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2.15.1.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или многофункциональном центре составляет не более 15 минут.</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2.16. Требования к помещениям, в которых предоставляется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муниципальная услуга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2.16.1.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наименование;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местонахождение и юридический адрес;</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режим работы;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график приема;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номера телефонов для справок.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Помещения, в которых предоставляется услуга, должны соответствовать санитарно-эпидемиологическим правилам и нормативам.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Зал ожидания заявителей оборудуется стульями, скамьями, количество которых определяется исходя из </w:t>
      </w:r>
      <w:r w:rsidRPr="00D7109E">
        <w:rPr>
          <w:rFonts w:eastAsiaTheme="minorEastAsia"/>
          <w:sz w:val="20"/>
          <w:szCs w:val="20"/>
        </w:rPr>
        <w:lastRenderedPageBreak/>
        <w:t>фактической нагрузки и возможностей для их размещения в помещении, а также информационными стендами.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Места приема заявителей оборудуются информационными табличками (вывесками) с указанием: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номера кабинета и наименования отдела;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фамилии, имени и отчества (последнее - при наличии), должности ответственного лица за прием документов;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графика приема заявителей.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 предоставлении услуги инвалидам обеспечиваются: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беспрепятственного доступа к объекту (зданию, помещению), в котором предоставляется услуга;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сопровождение инвалидов, имеющих стойкие расстройства функции зрения и самостоятельного передвижения;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допуск </w:t>
      </w:r>
      <w:proofErr w:type="spellStart"/>
      <w:r w:rsidRPr="00D7109E">
        <w:rPr>
          <w:rFonts w:eastAsiaTheme="minorEastAsia"/>
          <w:sz w:val="20"/>
          <w:szCs w:val="20"/>
        </w:rPr>
        <w:t>сурдопереводчика</w:t>
      </w:r>
      <w:proofErr w:type="spellEnd"/>
      <w:r w:rsidRPr="00D7109E">
        <w:rPr>
          <w:rFonts w:eastAsiaTheme="minorEastAsia"/>
          <w:sz w:val="20"/>
          <w:szCs w:val="20"/>
        </w:rPr>
        <w:t xml:space="preserve"> и </w:t>
      </w:r>
      <w:proofErr w:type="spellStart"/>
      <w:r w:rsidRPr="00D7109E">
        <w:rPr>
          <w:rFonts w:eastAsiaTheme="minorEastAsia"/>
          <w:sz w:val="20"/>
          <w:szCs w:val="20"/>
        </w:rPr>
        <w:t>тифлосурдопереводчика</w:t>
      </w:r>
      <w:proofErr w:type="spellEnd"/>
      <w:r w:rsidRPr="00D7109E">
        <w:rPr>
          <w:rFonts w:eastAsiaTheme="minorEastAsia"/>
          <w:sz w:val="20"/>
          <w:szCs w:val="20"/>
        </w:rPr>
        <w:t>;</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2.17. Показатели доступности и качества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2.17.1. Основными показателями доступности предоставления услуги являются: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получения заявителем уведомлений о предоставлении услуги с помощью Единого портала, регионального портала;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возможность получения информации о ходе предоставления услуги, в том числе с использованием информационно-коммуникационных технологий.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2.17.2. Основными показателями качества предоставления услуги являются: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минимально возможное количество взаимодействий гражданина с должностными лицами, участвующими в предоставлении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отсутствие нарушений установленных сроков в процессе предоставления услуги;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1"/>
        <w:rPr>
          <w:rFonts w:eastAsiaTheme="minorEastAsia"/>
          <w:b/>
          <w:sz w:val="20"/>
          <w:szCs w:val="20"/>
        </w:rPr>
      </w:pPr>
      <w:r w:rsidRPr="00D7109E">
        <w:rPr>
          <w:rFonts w:eastAsiaTheme="minorEastAsia"/>
          <w:b/>
          <w:sz w:val="20"/>
          <w:szCs w:val="20"/>
        </w:rPr>
        <w:t>3. Состав, последовательность и сроки выполнения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административных процедур (действий), требования к порядку</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их выполнения, в том числе особенности выполнения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административных процедур 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3.1. Исчерпывающий перечень административных процедур</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lastRenderedPageBreak/>
        <w:t>3.1.1. Предоставление услуги включает в себя следующие административные процедуры: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прием, проверка документов и регистрация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рассмотрение документов и сведений;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принятие решения;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выдача результата.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Описание административных процедур представлено в </w:t>
      </w:r>
      <w:hyperlink w:anchor="P1211">
        <w:r w:rsidRPr="00D7109E">
          <w:rPr>
            <w:rFonts w:eastAsiaTheme="minorEastAsia"/>
            <w:sz w:val="20"/>
            <w:szCs w:val="20"/>
          </w:rPr>
          <w:t>приложении № 6</w:t>
        </w:r>
      </w:hyperlink>
      <w:r w:rsidRPr="00D7109E">
        <w:rPr>
          <w:rFonts w:eastAsiaTheme="minorEastAsia"/>
          <w:sz w:val="20"/>
          <w:szCs w:val="20"/>
        </w:rPr>
        <w:t xml:space="preserve"> к настоящему Административному регламенту.</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3.2. Перечень административных процедур (действий)</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при предоставлении муниципальной услуги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3.2.1. При предоставлении услуги в электронной форме заявителю обеспечиваются: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получение информации о порядке и сроках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формирование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прием и регистрация Уполномоченным органом заявления о выдаче разрешения на строительство, заявления о внесении изменений, уведомления и иных документов, необходимых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получение результата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получение сведений о ходе рассмотрения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осуществление оценки качества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досудебное (внесудебное) обжалование решений и действий (бездействия) Уполномоченного органа либо действий (бездействия) должностных лиц Уполномоченного органа либо муниципального служащего.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3.3. Порядок осуществления административных процедур</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(действий) 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3.3.1. Формирование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Формирование заявления о выдаче разрешения на строительство, заявления о внесении изменений, уведомления осуществляется посредством заполнения электронной формы заявления о выдаче разрешения на строительство, заявления о внесении изменений, уведомления на Едином портале, региональном портале без необходимости дополнительной подачи заявления о выдаче разрешения на строительство, заявления о внесении изменений, уведомления в какой-либо иной форме.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Форматно-логическая проверка сформированного заявления о выдаче разрешения на строительство, заявления о внесении изменений, уведомления осуществляется после заполнения заявителем каждого из полей электронной формы заявления о выдаче разрешения на строительство, заявления о внесении изменений, уведомления. При выявлении некорректно заполненного поля электронной формы заявления о выдаче разрешения на строительство, заявления о внесении изменений,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 формировании заявления заявителю обеспечивается: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а) возможность копирования и сохранения заявления о выдаче разрешения на строительство, заявления о внесении изменений, уведомления и иных документов, указанных в </w:t>
      </w:r>
      <w:hyperlink w:anchor="P205">
        <w:r w:rsidRPr="00D7109E">
          <w:rPr>
            <w:rFonts w:eastAsiaTheme="minorEastAsia"/>
            <w:sz w:val="20"/>
            <w:szCs w:val="20"/>
          </w:rPr>
          <w:t>подпунктах "б"</w:t>
        </w:r>
      </w:hyperlink>
      <w:r w:rsidRPr="00D7109E">
        <w:rPr>
          <w:rFonts w:eastAsiaTheme="minorEastAsia"/>
          <w:sz w:val="20"/>
          <w:szCs w:val="20"/>
        </w:rPr>
        <w:t xml:space="preserve"> - </w:t>
      </w:r>
      <w:hyperlink w:anchor="P208">
        <w:r w:rsidRPr="00D7109E">
          <w:rPr>
            <w:rFonts w:eastAsiaTheme="minorEastAsia"/>
            <w:sz w:val="20"/>
            <w:szCs w:val="20"/>
          </w:rPr>
          <w:t>"д" пункта 2.5.4</w:t>
        </w:r>
      </w:hyperlink>
      <w:r w:rsidRPr="00D7109E">
        <w:rPr>
          <w:rFonts w:eastAsiaTheme="minorEastAsia"/>
          <w:sz w:val="20"/>
          <w:szCs w:val="20"/>
        </w:rPr>
        <w:t xml:space="preserve">, </w:t>
      </w:r>
      <w:hyperlink w:anchor="P218">
        <w:r w:rsidRPr="00D7109E">
          <w:rPr>
            <w:rFonts w:eastAsiaTheme="minorEastAsia"/>
            <w:sz w:val="20"/>
            <w:szCs w:val="20"/>
          </w:rPr>
          <w:t>пунктах 2.6.1.1</w:t>
        </w:r>
      </w:hyperlink>
      <w:r w:rsidRPr="00D7109E">
        <w:rPr>
          <w:rFonts w:eastAsiaTheme="minorEastAsia"/>
          <w:sz w:val="20"/>
          <w:szCs w:val="20"/>
        </w:rPr>
        <w:t xml:space="preserve"> - </w:t>
      </w:r>
      <w:hyperlink w:anchor="P257">
        <w:r w:rsidRPr="00D7109E">
          <w:rPr>
            <w:rFonts w:eastAsiaTheme="minorEastAsia"/>
            <w:sz w:val="20"/>
            <w:szCs w:val="20"/>
          </w:rPr>
          <w:t>2.6.1.6</w:t>
        </w:r>
      </w:hyperlink>
      <w:r w:rsidRPr="00D7109E">
        <w:rPr>
          <w:rFonts w:eastAsiaTheme="minorEastAsia"/>
          <w:sz w:val="20"/>
          <w:szCs w:val="20"/>
        </w:rPr>
        <w:t xml:space="preserve"> настоящего Административного регламента, необходимых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возможность печати на бумажном носителе копии электронной формы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сохранение ранее введенных в электронную форму заявления о выдаче разрешения на строительство, заявления о внесении изменений, уведомления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г) заполнение полей электронной формы заявления о выдаче разрешения на строительство, заявления о внесении изменений, уведомления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lastRenderedPageBreak/>
        <w:t>д) возможность вернуться на любой из этапов заполнения электронной формы заявления о выдаче разрешения на строительство, заявления о внесении изменений, уведомления без потери ранее введенной информации;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е) возможность доступа заявителя на Едином портале, региональном портале к ранее поданным им заявлениям о выдаче разрешения на строительство, заявлениям о внесении изменений, уведомлениям в течение не менее одного года, а также частично сформированным заявлениям о выдаче разрешения на строительство, заявлениям о внесении изменений, уведомлениям - в течение не менее 3 месяцев.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Сформированное и подписанное заявление о выдаче разрешения на строительство, заявление о внесении изменений, уведомление и иные документы, необходимые для предоставления услуги, направляются в Уполномоченный орган посредством Единого портала, регионального портала.</w:t>
      </w:r>
    </w:p>
    <w:p w:rsidR="00D7109E" w:rsidRPr="00D7109E" w:rsidRDefault="00D7109E" w:rsidP="00D7109E">
      <w:pPr>
        <w:widowControl w:val="0"/>
        <w:autoSpaceDE w:val="0"/>
        <w:autoSpaceDN w:val="0"/>
        <w:jc w:val="both"/>
        <w:rPr>
          <w:rFonts w:eastAsiaTheme="minorEastAsia"/>
          <w:sz w:val="20"/>
          <w:szCs w:val="20"/>
        </w:rPr>
      </w:pPr>
      <w:bookmarkStart w:id="84" w:name="P518"/>
      <w:bookmarkEnd w:id="84"/>
      <w:r w:rsidRPr="00D7109E">
        <w:rPr>
          <w:rFonts w:eastAsiaTheme="minorEastAsia"/>
          <w:sz w:val="20"/>
          <w:szCs w:val="20"/>
        </w:rPr>
        <w:t>3.3.2. Уполномоченный орган обеспечивает в срок не позднее одного рабочего дня с момента подачи заявления о выдаче разрешения на строительство, заявления о внесении изменений, уведомления на Едином портале, региональном портале, а в случае его поступления в выходной, нерабочий праздничный день - в следующий за ним первый рабочий день:</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строительство, заявления о внесении изменений, уведомления;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регистрацию заявления о выдаче разрешения на строительство, заявления о внесении изменений, уведомления и направление заявителю уведомления о регистрации заявления о выдаче разрешения на строительство, заявления о внесении изменений, уведомления либо об отказе в приеме документов, необходимых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3.3.3. Электронное заявление о выдаче разрешения на строительство, заявление о внесении изменений, уведомление становится доступным для должностного лица Уполномоченного органа, ответственного за прием и регистрацию заявления о выдаче разрешения на строительство, заявления о внесении изменений, уведомления (далее - ответственное должностное лицо), в государственной информационной системе, используемой Уполномоченным органом для предоставления услуги (далее - ГИС).</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Ответственное должностное лицо:</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проверяет наличие электронных заявлений о выдаче разрешения на строительство, заявлений о внесении изменений, уведомлений, поступивших посредством Единого портала, регионального портала, с периодом не реже 2 раз в день;</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рассматривает поступившие заявления о выдаче разрешения на строительство, заявления о внесении изменений, уведомления и приложенные к ним документы;</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производит действия в соответствии с </w:t>
      </w:r>
      <w:hyperlink w:anchor="P518">
        <w:r w:rsidRPr="00D7109E">
          <w:rPr>
            <w:rFonts w:eastAsiaTheme="minorEastAsia"/>
            <w:sz w:val="20"/>
            <w:szCs w:val="20"/>
          </w:rPr>
          <w:t>пунктом 3.3.2</w:t>
        </w:r>
      </w:hyperlink>
      <w:r w:rsidRPr="00D7109E">
        <w:rPr>
          <w:rFonts w:eastAsiaTheme="minorEastAsia"/>
          <w:sz w:val="20"/>
          <w:szCs w:val="20"/>
        </w:rPr>
        <w:t xml:space="preserve"> настоящего Административного регламента.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3.3.4. Заявителю в качестве результата предоставления услуги обеспечивается возможность получения документа: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3.3.5. Получение информации о ходе рассмотрения заявления о выдаче разрешения на строительство, заявления о внесении изменений, уведомления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строительство, заявления о внесении изменений, уведомления, а также информацию о дальнейших действиях в личном кабинете по собственной инициативе, в любое время.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 предоставлении услуги в электронной форме заявителю направляется:</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а) уведомление о приеме и регистрации заявления о выдаче разрешения на строительство, заявления о внесении изменений, уведомления и иных документов, необходимых для предоставления услуги, содержащее сведения о факте приема заявления о выдаче разрешения на строительство, заявления о внесении изменений, уведомления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3.3.6. Оценка качества предоставления муниципальной услуги.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Оценка качества предоставления услуги осуществляется в соответствии с </w:t>
      </w:r>
      <w:hyperlink r:id="rId139">
        <w:r w:rsidRPr="00D7109E">
          <w:rPr>
            <w:rFonts w:eastAsiaTheme="minorEastAsia"/>
            <w:sz w:val="20"/>
            <w:szCs w:val="20"/>
          </w:rPr>
          <w:t>Правилами</w:t>
        </w:r>
      </w:hyperlink>
      <w:r w:rsidRPr="00D7109E">
        <w:rPr>
          <w:rFonts w:eastAsiaTheme="minorEastAsia"/>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w:t>
      </w:r>
      <w:r w:rsidRPr="00D7109E">
        <w:rPr>
          <w:rFonts w:eastAsiaTheme="minorEastAsia"/>
          <w:sz w:val="20"/>
          <w:szCs w:val="20"/>
        </w:rPr>
        <w:lastRenderedPageBreak/>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3.3.7.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w:t>
      </w:r>
      <w:hyperlink r:id="rId140">
        <w:r w:rsidRPr="00D7109E">
          <w:rPr>
            <w:rFonts w:eastAsiaTheme="minorEastAsia"/>
            <w:sz w:val="20"/>
            <w:szCs w:val="20"/>
          </w:rPr>
          <w:t>статьей 11.2</w:t>
        </w:r>
      </w:hyperlink>
      <w:r w:rsidRPr="00D7109E">
        <w:rPr>
          <w:rFonts w:eastAsiaTheme="minorEastAsia"/>
          <w:sz w:val="20"/>
          <w:szCs w:val="20"/>
        </w:rPr>
        <w:t xml:space="preserve"> Федерального закона № 210-ФЗ и в порядке, установленном </w:t>
      </w:r>
      <w:hyperlink r:id="rId141">
        <w:r w:rsidRPr="00D7109E">
          <w:rPr>
            <w:rFonts w:eastAsiaTheme="minorEastAsia"/>
            <w:sz w:val="20"/>
            <w:szCs w:val="20"/>
          </w:rPr>
          <w:t>постановлением</w:t>
        </w:r>
      </w:hyperlink>
      <w:r w:rsidRPr="00D7109E">
        <w:rPr>
          <w:rFonts w:eastAsiaTheme="minorEastAsia"/>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outlineLvl w:val="2"/>
        <w:rPr>
          <w:rFonts w:eastAsiaTheme="minorEastAsia"/>
          <w:b/>
          <w:sz w:val="20"/>
          <w:szCs w:val="20"/>
        </w:rPr>
      </w:pPr>
      <w:r w:rsidRPr="00D7109E">
        <w:rPr>
          <w:rFonts w:eastAsiaTheme="minorEastAsia"/>
          <w:b/>
          <w:sz w:val="20"/>
          <w:szCs w:val="20"/>
        </w:rPr>
        <w:t>3.4. Организация предоставления муниципальной услуги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в упреждающем (</w:t>
      </w:r>
      <w:proofErr w:type="spellStart"/>
      <w:r w:rsidRPr="00D7109E">
        <w:rPr>
          <w:rFonts w:eastAsiaTheme="minorEastAsia"/>
          <w:b/>
          <w:sz w:val="20"/>
          <w:szCs w:val="20"/>
        </w:rPr>
        <w:t>проактивном</w:t>
      </w:r>
      <w:proofErr w:type="spellEnd"/>
      <w:r w:rsidRPr="00D7109E">
        <w:rPr>
          <w:rFonts w:eastAsiaTheme="minorEastAsia"/>
          <w:b/>
          <w:sz w:val="20"/>
          <w:szCs w:val="20"/>
        </w:rPr>
        <w:t>) режиме</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3.4.1. Муниципальная услуга в упреждающем (</w:t>
      </w:r>
      <w:proofErr w:type="spellStart"/>
      <w:r w:rsidRPr="00D7109E">
        <w:rPr>
          <w:rFonts w:eastAsiaTheme="minorEastAsia"/>
          <w:sz w:val="20"/>
          <w:szCs w:val="20"/>
        </w:rPr>
        <w:t>проактивном</w:t>
      </w:r>
      <w:proofErr w:type="spellEnd"/>
      <w:r w:rsidRPr="00D7109E">
        <w:rPr>
          <w:rFonts w:eastAsiaTheme="minorEastAsia"/>
          <w:sz w:val="20"/>
          <w:szCs w:val="20"/>
        </w:rPr>
        <w:t>) режиме не предоставляется.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3.5. Особенности предоставления муниципальных услуг в многофункциональном</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центре и в электронной форме</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3.5.1.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 1</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ФОРМА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bookmarkStart w:id="85" w:name="P627"/>
      <w:bookmarkEnd w:id="85"/>
      <w:r w:rsidRPr="00D7109E">
        <w:rPr>
          <w:rFonts w:eastAsiaTheme="minorEastAsia"/>
          <w:sz w:val="20"/>
          <w:szCs w:val="20"/>
        </w:rPr>
        <w:t>ЗАЯВЛЕНИЕ</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 выдаче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"__" __________ 20___ 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(наименование уполномоченного органа</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местного самоуправления)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соответствии со </w:t>
      </w:r>
      <w:hyperlink r:id="rId142">
        <w:r w:rsidRPr="00D7109E">
          <w:rPr>
            <w:rFonts w:eastAsiaTheme="minorEastAsia"/>
            <w:sz w:val="20"/>
            <w:szCs w:val="20"/>
          </w:rPr>
          <w:t>статьей 51</w:t>
        </w:r>
      </w:hyperlink>
      <w:r w:rsidRPr="00D7109E">
        <w:rPr>
          <w:rFonts w:eastAsiaTheme="minorEastAsia"/>
          <w:sz w:val="20"/>
          <w:szCs w:val="20"/>
        </w:rPr>
        <w:t xml:space="preserve"> Градостроительного кодекса Российской Федерации прошу выдать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 Сведения о застройщике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физическом лице, в случае если застройщиком является физическое лицо: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Фамилия, имя, отчество (при наличии)</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Основной государственный </w:t>
            </w:r>
            <w:r w:rsidRPr="00D7109E">
              <w:rPr>
                <w:rFonts w:eastAsiaTheme="minorEastAsia"/>
                <w:sz w:val="20"/>
                <w:szCs w:val="20"/>
              </w:rPr>
              <w:lastRenderedPageBreak/>
              <w:t>регистрационный номер индивидуального предпринимателя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юридическом лице: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Полное наименование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Идентификационный номер налогоплательщика - юридического лица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 Сведения об объекте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rPr>
          <w:trHeight w:val="1432"/>
        </w:trPr>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Наименование объекта капитального строительства (этапа) в соответствии с проектной документацией</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Кадастровый номер реконструируемого объекта капитального строительства (указывается в случае проведения реконструкции объекта капитального строительства)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 Сведения о земельном участке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(указываются в случаях, предусмотренных </w:t>
            </w:r>
            <w:hyperlink r:id="rId143">
              <w:r w:rsidRPr="00D7109E">
                <w:rPr>
                  <w:rFonts w:eastAsiaTheme="minorEastAsia"/>
                  <w:sz w:val="20"/>
                  <w:szCs w:val="20"/>
                </w:rPr>
                <w:t>частью 7 статьи 51</w:t>
              </w:r>
            </w:hyperlink>
            <w:r w:rsidRPr="00D7109E">
              <w:rPr>
                <w:rFonts w:eastAsiaTheme="minorEastAsia"/>
                <w:sz w:val="20"/>
                <w:szCs w:val="20"/>
              </w:rPr>
              <w:t xml:space="preserve"> и </w:t>
            </w:r>
            <w:hyperlink r:id="rId144">
              <w:r w:rsidRPr="00D7109E">
                <w:rPr>
                  <w:rFonts w:eastAsiaTheme="minorEastAsia"/>
                  <w:sz w:val="20"/>
                  <w:szCs w:val="20"/>
                </w:rPr>
                <w:t>частью 11 статьи 57</w:t>
              </w:r>
            </w:hyperlink>
            <w:r w:rsidRPr="00D7109E">
              <w:rPr>
                <w:rFonts w:eastAsiaTheme="minorEastAsia"/>
                <w:sz w:val="20"/>
                <w:szCs w:val="20"/>
              </w:rPr>
              <w:t xml:space="preserve"> Градостроительного кодекса Российской Федерации)</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 этом сообщаю, что строительство/реконструкция объекта капитального строительства будет осуществляться на основании следующих документов:</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59"/>
        <w:gridCol w:w="1417"/>
        <w:gridCol w:w="1928"/>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5159"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Наименование документа</w:t>
            </w:r>
          </w:p>
        </w:tc>
        <w:tc>
          <w:tcPr>
            <w:tcW w:w="141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1928"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rPr>
          <w:trHeight w:val="2238"/>
        </w:trPr>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1.</w:t>
            </w:r>
          </w:p>
        </w:tc>
        <w:tc>
          <w:tcPr>
            <w:tcW w:w="5159"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1417" w:type="dxa"/>
          </w:tcPr>
          <w:p w:rsidR="00D7109E" w:rsidRPr="00D7109E" w:rsidRDefault="00D7109E" w:rsidP="00D7109E">
            <w:pPr>
              <w:widowControl w:val="0"/>
              <w:autoSpaceDE w:val="0"/>
              <w:autoSpaceDN w:val="0"/>
              <w:rPr>
                <w:rFonts w:eastAsiaTheme="minorEastAsia"/>
                <w:sz w:val="20"/>
                <w:szCs w:val="20"/>
              </w:rPr>
            </w:pPr>
          </w:p>
        </w:tc>
        <w:tc>
          <w:tcPr>
            <w:tcW w:w="1928"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rPr>
          <w:trHeight w:val="1295"/>
        </w:trPr>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w:t>
            </w:r>
          </w:p>
        </w:tc>
        <w:tc>
          <w:tcPr>
            <w:tcW w:w="5159"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Типовое архитектурное решение для исторического поселения (при наличии)</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(указывается в случае выдачи разрешения на строительство объекта в границах территории исторического поселения федерального или регионального значения)</w:t>
            </w:r>
          </w:p>
        </w:tc>
        <w:tc>
          <w:tcPr>
            <w:tcW w:w="1417" w:type="dxa"/>
          </w:tcPr>
          <w:p w:rsidR="00D7109E" w:rsidRPr="00D7109E" w:rsidRDefault="00D7109E" w:rsidP="00D7109E">
            <w:pPr>
              <w:widowControl w:val="0"/>
              <w:autoSpaceDE w:val="0"/>
              <w:autoSpaceDN w:val="0"/>
              <w:rPr>
                <w:rFonts w:eastAsiaTheme="minorEastAsia"/>
                <w:sz w:val="20"/>
                <w:szCs w:val="20"/>
              </w:rPr>
            </w:pPr>
          </w:p>
        </w:tc>
        <w:tc>
          <w:tcPr>
            <w:tcW w:w="1928"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w:t>
            </w:r>
          </w:p>
        </w:tc>
        <w:tc>
          <w:tcPr>
            <w:tcW w:w="5159"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Положительное заключение экспертизы проектной документации (указывается в случаях, если проектная документация подлежит экспертизе в соответствии со </w:t>
            </w:r>
            <w:hyperlink r:id="rId145">
              <w:r w:rsidRPr="00D7109E">
                <w:rPr>
                  <w:rFonts w:eastAsiaTheme="minorEastAsia"/>
                  <w:color w:val="0000FF"/>
                  <w:sz w:val="20"/>
                  <w:szCs w:val="20"/>
                </w:rPr>
                <w:t>статьей 49</w:t>
              </w:r>
            </w:hyperlink>
            <w:r w:rsidRPr="00D7109E">
              <w:rPr>
                <w:rFonts w:eastAsiaTheme="minorEastAsia"/>
                <w:sz w:val="20"/>
                <w:szCs w:val="20"/>
              </w:rPr>
              <w:t xml:space="preserve"> Градостроительного кодекса Российской Федерации)</w:t>
            </w:r>
          </w:p>
        </w:tc>
        <w:tc>
          <w:tcPr>
            <w:tcW w:w="1417" w:type="dxa"/>
          </w:tcPr>
          <w:p w:rsidR="00D7109E" w:rsidRPr="00D7109E" w:rsidRDefault="00D7109E" w:rsidP="00D7109E">
            <w:pPr>
              <w:widowControl w:val="0"/>
              <w:autoSpaceDE w:val="0"/>
              <w:autoSpaceDN w:val="0"/>
              <w:rPr>
                <w:rFonts w:eastAsiaTheme="minorEastAsia"/>
                <w:sz w:val="20"/>
                <w:szCs w:val="20"/>
              </w:rPr>
            </w:pPr>
          </w:p>
        </w:tc>
        <w:tc>
          <w:tcPr>
            <w:tcW w:w="1928"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4.</w:t>
            </w:r>
          </w:p>
        </w:tc>
        <w:tc>
          <w:tcPr>
            <w:tcW w:w="5159"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Положительное заключение государственной 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w:t>
            </w:r>
            <w:hyperlink r:id="rId146">
              <w:r w:rsidRPr="00D7109E">
                <w:rPr>
                  <w:rFonts w:eastAsiaTheme="minorEastAsia"/>
                  <w:color w:val="0000FF"/>
                  <w:sz w:val="20"/>
                  <w:szCs w:val="20"/>
                </w:rPr>
                <w:t>статьей 49</w:t>
              </w:r>
            </w:hyperlink>
            <w:r w:rsidRPr="00D7109E">
              <w:rPr>
                <w:rFonts w:eastAsiaTheme="minorEastAsia"/>
                <w:sz w:val="20"/>
                <w:szCs w:val="20"/>
              </w:rPr>
              <w:t xml:space="preserve"> Градостроительного кодекса Российской Федерации)</w:t>
            </w:r>
          </w:p>
        </w:tc>
        <w:tc>
          <w:tcPr>
            <w:tcW w:w="1417" w:type="dxa"/>
          </w:tcPr>
          <w:p w:rsidR="00D7109E" w:rsidRPr="00D7109E" w:rsidRDefault="00D7109E" w:rsidP="00D7109E">
            <w:pPr>
              <w:widowControl w:val="0"/>
              <w:autoSpaceDE w:val="0"/>
              <w:autoSpaceDN w:val="0"/>
              <w:rPr>
                <w:rFonts w:eastAsiaTheme="minorEastAsia"/>
                <w:sz w:val="20"/>
                <w:szCs w:val="20"/>
              </w:rPr>
            </w:pPr>
          </w:p>
        </w:tc>
        <w:tc>
          <w:tcPr>
            <w:tcW w:w="1928"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Приложение:</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_________________________________________________________________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Номер телефона и адрес электронной почты для связи: 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Результат предоставления услуги прошу: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D7109E" w:rsidRPr="00D7109E" w:rsidTr="000B208A">
        <w:tc>
          <w:tcPr>
            <w:tcW w:w="8220"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Merge/>
          </w:tcPr>
          <w:p w:rsidR="00D7109E" w:rsidRPr="00D7109E" w:rsidRDefault="00D7109E" w:rsidP="00D7109E">
            <w:pPr>
              <w:widowControl w:val="0"/>
              <w:autoSpaceDE w:val="0"/>
              <w:autoSpaceDN w:val="0"/>
              <w:rPr>
                <w:rFonts w:eastAsiaTheme="minorEastAsia"/>
                <w:sz w:val="20"/>
                <w:szCs w:val="20"/>
              </w:rPr>
            </w:pP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на бумажном носителе на почтовый адрес:</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9070" w:type="dxa"/>
            <w:gridSpan w:val="2"/>
            <w:vAlign w:val="center"/>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Указывается один из перечисленных способов</w:t>
            </w:r>
          </w:p>
        </w:tc>
      </w:tr>
    </w:tbl>
    <w:p w:rsidR="00D7109E" w:rsidRPr="00D7109E" w:rsidRDefault="00D7109E" w:rsidP="00D7109E">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396"/>
        <w:gridCol w:w="1984"/>
        <w:gridCol w:w="396"/>
        <w:gridCol w:w="4422"/>
      </w:tblGrid>
      <w:tr w:rsidR="00D7109E" w:rsidRPr="00D7109E" w:rsidTr="000B208A">
        <w:tc>
          <w:tcPr>
            <w:tcW w:w="1871"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1984"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4422"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871"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1984"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(подпись)</w:t>
            </w: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4422"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(фамилия, имя, отчество (при наличии))</w:t>
            </w: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 2</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ФОРМА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УВЕДОМЛЕНИЕ</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 переходе прав на земельный участок, права пользования</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недрами, об образовании земельного участка в целях внесения</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"__" __________ 20___ 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(наименование уполномоченного на выдачу разрешений на ввод</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объекта в эксплуатацию федерального органа исполнительной</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власти, органа исполнительной власти субъекта</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Российской Федерации, органа местного</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самоуправления, организации)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соответствии со </w:t>
      </w:r>
      <w:hyperlink r:id="rId147">
        <w:r w:rsidRPr="00D7109E">
          <w:rPr>
            <w:rFonts w:eastAsiaTheme="minorEastAsia"/>
            <w:sz w:val="20"/>
            <w:szCs w:val="20"/>
          </w:rPr>
          <w:t>статьей 51</w:t>
        </w:r>
      </w:hyperlink>
      <w:r w:rsidRPr="00D7109E">
        <w:rPr>
          <w:rFonts w:eastAsiaTheme="minorEastAsia"/>
          <w:sz w:val="20"/>
          <w:szCs w:val="20"/>
        </w:rPr>
        <w:t xml:space="preserve"> Градостроительного кодекса Российской Федерации прошу внести изменения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 Сведения о застройщике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w:t>
            </w:r>
          </w:p>
        </w:tc>
        <w:tc>
          <w:tcPr>
            <w:tcW w:w="3912"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физическом лице, в случае если застройщиком является физическое лицо: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Фамилия, имя, отчество (при наличии)</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1.1.2.</w:t>
            </w:r>
          </w:p>
        </w:tc>
        <w:tc>
          <w:tcPr>
            <w:tcW w:w="3912"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 индивидуального предпринимателя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юридическом лице: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Полное наименование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Идентификационный номер налогоплательщика - юридического лица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 Сведения о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2"/>
        <w:gridCol w:w="2041"/>
        <w:gridCol w:w="2041"/>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4422"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Орган (организация), выдавший(-</w:t>
            </w:r>
            <w:proofErr w:type="spellStart"/>
            <w:r w:rsidRPr="00D7109E">
              <w:rPr>
                <w:rFonts w:eastAsiaTheme="minorEastAsia"/>
                <w:sz w:val="20"/>
                <w:szCs w:val="20"/>
              </w:rPr>
              <w:t>ая</w:t>
            </w:r>
            <w:proofErr w:type="spellEnd"/>
            <w:r w:rsidRPr="00D7109E">
              <w:rPr>
                <w:rFonts w:eastAsiaTheme="minorEastAsia"/>
                <w:sz w:val="20"/>
                <w:szCs w:val="20"/>
              </w:rPr>
              <w:t>) разрешение на строительство</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c>
          <w:tcPr>
            <w:tcW w:w="567" w:type="dxa"/>
          </w:tcPr>
          <w:p w:rsidR="00D7109E" w:rsidRPr="00D7109E" w:rsidRDefault="00D7109E" w:rsidP="00D7109E">
            <w:pPr>
              <w:widowControl w:val="0"/>
              <w:autoSpaceDE w:val="0"/>
              <w:autoSpaceDN w:val="0"/>
              <w:rPr>
                <w:rFonts w:eastAsiaTheme="minorEastAsia"/>
                <w:sz w:val="20"/>
                <w:szCs w:val="20"/>
              </w:rPr>
            </w:pPr>
          </w:p>
        </w:tc>
        <w:tc>
          <w:tcPr>
            <w:tcW w:w="4422"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 Основания внесения изменений</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в разрешение на строительство &lt;*&gt;</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3.1.</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3.1.1.</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решения об образовании земельных участков путем объединения земельных участков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(указываются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3.2.</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3.2.1.</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градостроительного плана земельного участка</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(указываются номер и дата выдачи, орган, выдавший градостроительный план земельного участка)</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3.2.2.</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решения об образовании земельных участков путем раздела, перераспределения земельных участков или выдела из земельных участков</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(указываются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3.3.</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связи с переоформлением лицензии на пользование недрами новым пользователем недр на земельном участке, предоставленном пользователю недр и необходимом для ведения работ, связанных с пользованием недрами, в отношении которого прежнему правообладателю земельного участка выдано разрешение на строительство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3.3.1.</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решения о предоставления права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(указываются дата и номер решения, орган, принявший решение)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3.3.2.</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решения о переоформлении лицензии на право пользования недрами</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(указываются дата и номер решения, орган, </w:t>
            </w:r>
            <w:r w:rsidRPr="00D7109E">
              <w:rPr>
                <w:rFonts w:eastAsiaTheme="minorEastAsia"/>
                <w:sz w:val="20"/>
                <w:szCs w:val="20"/>
              </w:rPr>
              <w:lastRenderedPageBreak/>
              <w:t>принявший решение)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3.4.</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3.4.1.</w:t>
            </w:r>
          </w:p>
        </w:tc>
        <w:tc>
          <w:tcPr>
            <w:tcW w:w="3912" w:type="dxa"/>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Реквизиты правоустанавливающих документов на земельный участок</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(указываются номер и дата выдачи, кадастровый номер земельного участка)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Приложение: 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Номер телефона и адрес электронной почты для связи: 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Результат рассмотрения настоящего заявления прошу: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D7109E" w:rsidRPr="00D7109E" w:rsidTr="000B208A">
        <w:tc>
          <w:tcPr>
            <w:tcW w:w="8220"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Merge/>
          </w:tcPr>
          <w:p w:rsidR="00D7109E" w:rsidRPr="00D7109E" w:rsidRDefault="00D7109E" w:rsidP="00D7109E">
            <w:pPr>
              <w:widowControl w:val="0"/>
              <w:autoSpaceDE w:val="0"/>
              <w:autoSpaceDN w:val="0"/>
              <w:rPr>
                <w:rFonts w:eastAsiaTheme="minorEastAsia"/>
                <w:sz w:val="20"/>
                <w:szCs w:val="20"/>
              </w:rPr>
            </w:pP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на бумажном носителе на почтовый адрес:</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9070" w:type="dxa"/>
            <w:gridSpan w:val="2"/>
            <w:vAlign w:val="center"/>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Указывается один из перечисленных способов</w:t>
            </w:r>
          </w:p>
        </w:tc>
      </w:tr>
    </w:tbl>
    <w:p w:rsidR="00D7109E" w:rsidRPr="00D7109E" w:rsidRDefault="00D7109E" w:rsidP="00D7109E">
      <w:pPr>
        <w:widowControl w:val="0"/>
        <w:autoSpaceDE w:val="0"/>
        <w:autoSpaceDN w:val="0"/>
        <w:jc w:val="both"/>
        <w:rPr>
          <w:rFonts w:eastAsiaTheme="minorEastAsia"/>
          <w:sz w:val="20"/>
          <w:szCs w:val="20"/>
        </w:rPr>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396"/>
        <w:gridCol w:w="1871"/>
        <w:gridCol w:w="396"/>
        <w:gridCol w:w="4535"/>
      </w:tblGrid>
      <w:tr w:rsidR="00D7109E" w:rsidRPr="00D7109E" w:rsidTr="000B208A">
        <w:tc>
          <w:tcPr>
            <w:tcW w:w="1871"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1871"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4535"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blPrEx>
          <w:tblBorders>
            <w:insideH w:val="none" w:sz="0" w:space="0" w:color="auto"/>
          </w:tblBorders>
        </w:tblPrEx>
        <w:tc>
          <w:tcPr>
            <w:tcW w:w="1871" w:type="dxa"/>
            <w:tcBorders>
              <w:top w:val="single" w:sz="4" w:space="0" w:color="auto"/>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1871"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(подпись)</w:t>
            </w: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4535"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(фамилия, имя, отчество (при наличии))</w:t>
            </w:r>
          </w:p>
        </w:tc>
      </w:tr>
      <w:tr w:rsidR="00D7109E" w:rsidRPr="00D7109E" w:rsidTr="000B208A">
        <w:tblPrEx>
          <w:tblBorders>
            <w:insideH w:val="none" w:sz="0" w:space="0" w:color="auto"/>
          </w:tblBorders>
        </w:tblPrEx>
        <w:tc>
          <w:tcPr>
            <w:tcW w:w="9069" w:type="dxa"/>
            <w:gridSpan w:val="5"/>
            <w:tcBorders>
              <w:top w:val="nil"/>
              <w:left w:val="nil"/>
              <w:bottom w:val="nil"/>
              <w:right w:val="nil"/>
            </w:tcBorders>
          </w:tcPr>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w:t>
            </w: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&lt;*&gt; Заполняются те пункты уведомления, на основании которых требуется внести изменения в разрешение на строительство.</w:t>
            </w: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 3</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ФОРМА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ЗАЯВЛЕНИЕ</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 xml:space="preserve">о внесении изменений в разрешение на строительство в связи с необходимостью продления </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срока действия разрешения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"__" __________ 20___ 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 xml:space="preserve">(наименование уполномоченного на выдачу разрешений на ввод объекта в эксплуатацию </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федерального органа исполнительной власти, органа исполнительной власти субъекта</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Российской Федерации, органа местного самоуправления, организации)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соответствии со </w:t>
      </w:r>
      <w:hyperlink r:id="rId148">
        <w:r w:rsidRPr="00D7109E">
          <w:rPr>
            <w:rFonts w:eastAsiaTheme="minorEastAsia"/>
            <w:sz w:val="20"/>
            <w:szCs w:val="20"/>
          </w:rPr>
          <w:t>статьей 51</w:t>
        </w:r>
      </w:hyperlink>
      <w:r w:rsidRPr="00D7109E">
        <w:rPr>
          <w:rFonts w:eastAsiaTheme="minorEastAsia"/>
          <w:sz w:val="20"/>
          <w:szCs w:val="20"/>
        </w:rPr>
        <w:t xml:space="preserve"> Градостроительного кодекса Российской Федерации прошу внести изменения в разрешение на строительство в связи с необходимостью продления срока действия разрешения на строительство на _______________ месяца(-ев).</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 Сведения о застройщике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физическом лице, в случае если застройщиком является физическое лицо: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Фамилия, имя, отчество (при наличии)</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 индивидуального предпринимателя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юридическом лице: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Полное наименование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Идентификационный номер налогоплательщика - юридического лица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 Сведения о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365"/>
        <w:gridCol w:w="2098"/>
        <w:gridCol w:w="2041"/>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4365"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Орган (организация), выдавший(-</w:t>
            </w:r>
            <w:proofErr w:type="spellStart"/>
            <w:r w:rsidRPr="00D7109E">
              <w:rPr>
                <w:rFonts w:eastAsiaTheme="minorEastAsia"/>
                <w:sz w:val="20"/>
                <w:szCs w:val="20"/>
              </w:rPr>
              <w:t>ая</w:t>
            </w:r>
            <w:proofErr w:type="spellEnd"/>
            <w:r w:rsidRPr="00D7109E">
              <w:rPr>
                <w:rFonts w:eastAsiaTheme="minorEastAsia"/>
                <w:sz w:val="20"/>
                <w:szCs w:val="20"/>
              </w:rPr>
              <w:t>) разрешение на строительство</w:t>
            </w:r>
          </w:p>
        </w:tc>
        <w:tc>
          <w:tcPr>
            <w:tcW w:w="2098"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c>
          <w:tcPr>
            <w:tcW w:w="567" w:type="dxa"/>
          </w:tcPr>
          <w:p w:rsidR="00D7109E" w:rsidRPr="00D7109E" w:rsidRDefault="00D7109E" w:rsidP="00D7109E">
            <w:pPr>
              <w:widowControl w:val="0"/>
              <w:autoSpaceDE w:val="0"/>
              <w:autoSpaceDN w:val="0"/>
              <w:rPr>
                <w:rFonts w:eastAsiaTheme="minorEastAsia"/>
                <w:sz w:val="20"/>
                <w:szCs w:val="20"/>
              </w:rPr>
            </w:pPr>
          </w:p>
        </w:tc>
        <w:tc>
          <w:tcPr>
            <w:tcW w:w="4365" w:type="dxa"/>
          </w:tcPr>
          <w:p w:rsidR="00D7109E" w:rsidRPr="00D7109E" w:rsidRDefault="00D7109E" w:rsidP="00D7109E">
            <w:pPr>
              <w:widowControl w:val="0"/>
              <w:autoSpaceDE w:val="0"/>
              <w:autoSpaceDN w:val="0"/>
              <w:rPr>
                <w:rFonts w:eastAsiaTheme="minorEastAsia"/>
                <w:sz w:val="20"/>
                <w:szCs w:val="20"/>
              </w:rPr>
            </w:pPr>
          </w:p>
        </w:tc>
        <w:tc>
          <w:tcPr>
            <w:tcW w:w="2098"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Приложение: 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Номер телефона и адрес электронной почты для связи: 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Результат рассмотрения настоящего заявления прошу: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D7109E" w:rsidRPr="00D7109E" w:rsidTr="000B208A">
        <w:tc>
          <w:tcPr>
            <w:tcW w:w="8220"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Merge/>
          </w:tcPr>
          <w:p w:rsidR="00D7109E" w:rsidRPr="00D7109E" w:rsidRDefault="00D7109E" w:rsidP="00D7109E">
            <w:pPr>
              <w:widowControl w:val="0"/>
              <w:autoSpaceDE w:val="0"/>
              <w:autoSpaceDN w:val="0"/>
              <w:rPr>
                <w:rFonts w:eastAsiaTheme="minorEastAsia"/>
                <w:sz w:val="20"/>
                <w:szCs w:val="20"/>
              </w:rPr>
            </w:pP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на бумажном носителе на почтовый адрес:</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9070" w:type="dxa"/>
            <w:gridSpan w:val="2"/>
            <w:vAlign w:val="center"/>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Указывается один из перечисленных способов</w:t>
            </w:r>
          </w:p>
        </w:tc>
      </w:tr>
    </w:tbl>
    <w:p w:rsidR="00D7109E" w:rsidRPr="00D7109E" w:rsidRDefault="00D7109E" w:rsidP="00D7109E">
      <w:pPr>
        <w:widowControl w:val="0"/>
        <w:autoSpaceDE w:val="0"/>
        <w:autoSpaceDN w:val="0"/>
        <w:jc w:val="both"/>
        <w:rPr>
          <w:rFonts w:eastAsiaTheme="minorEastAsia"/>
          <w:sz w:val="20"/>
          <w:szCs w:val="20"/>
        </w:rPr>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396"/>
        <w:gridCol w:w="1814"/>
        <w:gridCol w:w="396"/>
        <w:gridCol w:w="4422"/>
      </w:tblGrid>
      <w:tr w:rsidR="00D7109E" w:rsidRPr="00D7109E" w:rsidTr="000B208A">
        <w:tc>
          <w:tcPr>
            <w:tcW w:w="1871"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1814"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4422"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871" w:type="dxa"/>
            <w:tcBorders>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1814" w:type="dxa"/>
            <w:tcBorders>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(подпись)</w:t>
            </w: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4422" w:type="dxa"/>
            <w:tcBorders>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(фамилия, имя, отчество (при наличии))</w:t>
            </w:r>
          </w:p>
        </w:tc>
      </w:tr>
    </w:tbl>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 4</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ФОРМА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bookmarkStart w:id="86" w:name="P977"/>
      <w:bookmarkEnd w:id="86"/>
      <w:r w:rsidRPr="00D7109E">
        <w:rPr>
          <w:rFonts w:eastAsiaTheme="minorEastAsia"/>
          <w:sz w:val="20"/>
          <w:szCs w:val="20"/>
        </w:rPr>
        <w:t>ЗАЯВЛЕНИЕ</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 внесении изменений 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"__" __________ 20___ 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(наименование уполномоченного органа</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местного самоуправления)</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 xml:space="preserve">В соответствии со </w:t>
      </w:r>
      <w:hyperlink r:id="rId149">
        <w:r w:rsidRPr="00D7109E">
          <w:rPr>
            <w:rFonts w:eastAsiaTheme="minorEastAsia"/>
            <w:color w:val="0000FF"/>
            <w:sz w:val="20"/>
            <w:szCs w:val="20"/>
          </w:rPr>
          <w:t>статьей 51</w:t>
        </w:r>
      </w:hyperlink>
      <w:r w:rsidRPr="00D7109E">
        <w:rPr>
          <w:rFonts w:eastAsiaTheme="minorEastAsia"/>
          <w:sz w:val="20"/>
          <w:szCs w:val="20"/>
        </w:rPr>
        <w:t xml:space="preserve"> Градостроительного кодекса Российской Федерации прошу внести изменение в разрешение на строительство в связи с</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 Сведения о застройщике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физическом лице, в случае если застройщиком является физическое лицо: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Фамилия, имя, отчество (при наличии)</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 индивидуального предпринимателя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юридическом лице: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Полное наименование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Идентификационный номер налогоплательщика - юридического лица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 Сведения об объекте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Наименование объекта капитального строительства (этапа) в соответствии с проектной документацией</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(указывается наименование объекта </w:t>
            </w:r>
            <w:r w:rsidRPr="00D7109E">
              <w:rPr>
                <w:rFonts w:eastAsiaTheme="minorEastAsia"/>
                <w:sz w:val="20"/>
                <w:szCs w:val="20"/>
              </w:rPr>
              <w:lastRenderedPageBreak/>
              <w:t>капитального строительства в соответствии с утвержденной застройщиком или заказчиком проектной документацией)</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Кадастровый номер реконструируемого объекта капитального строительства (указывается в случае проведения реконструкции объекта капитального строительства)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 Сведения о ранее выданном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2"/>
        <w:gridCol w:w="2041"/>
        <w:gridCol w:w="2041"/>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4422"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Орган (организация), выдавший(-</w:t>
            </w:r>
            <w:proofErr w:type="spellStart"/>
            <w:r w:rsidRPr="00D7109E">
              <w:rPr>
                <w:rFonts w:eastAsiaTheme="minorEastAsia"/>
                <w:sz w:val="20"/>
                <w:szCs w:val="20"/>
              </w:rPr>
              <w:t>ая</w:t>
            </w:r>
            <w:proofErr w:type="spellEnd"/>
            <w:r w:rsidRPr="00D7109E">
              <w:rPr>
                <w:rFonts w:eastAsiaTheme="minorEastAsia"/>
                <w:sz w:val="20"/>
                <w:szCs w:val="20"/>
              </w:rPr>
              <w:t>) разрешение на строительство</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c>
          <w:tcPr>
            <w:tcW w:w="567" w:type="dxa"/>
          </w:tcPr>
          <w:p w:rsidR="00D7109E" w:rsidRPr="00D7109E" w:rsidRDefault="00D7109E" w:rsidP="00D7109E">
            <w:pPr>
              <w:widowControl w:val="0"/>
              <w:autoSpaceDE w:val="0"/>
              <w:autoSpaceDN w:val="0"/>
              <w:rPr>
                <w:rFonts w:eastAsiaTheme="minorEastAsia"/>
                <w:sz w:val="20"/>
                <w:szCs w:val="20"/>
              </w:rPr>
            </w:pPr>
          </w:p>
        </w:tc>
        <w:tc>
          <w:tcPr>
            <w:tcW w:w="4422"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4. Сведения о земельном участке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4.1.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 (заполнение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4.2.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(указываются в случаях, предусмотренных </w:t>
            </w:r>
            <w:hyperlink r:id="rId150">
              <w:r w:rsidRPr="00D7109E">
                <w:rPr>
                  <w:rFonts w:eastAsiaTheme="minorEastAsia"/>
                  <w:color w:val="0000FF"/>
                  <w:sz w:val="20"/>
                  <w:szCs w:val="20"/>
                </w:rPr>
                <w:t>частью 1 статьи 57</w:t>
              </w:r>
            </w:hyperlink>
            <w:r w:rsidRPr="00D7109E">
              <w:rPr>
                <w:rFonts w:eastAsiaTheme="minorEastAsia"/>
                <w:sz w:val="20"/>
                <w:szCs w:val="20"/>
              </w:rPr>
              <w:t xml:space="preserve"> и </w:t>
            </w:r>
            <w:hyperlink r:id="rId151">
              <w:r w:rsidRPr="00D7109E">
                <w:rPr>
                  <w:rFonts w:eastAsiaTheme="minorEastAsia"/>
                  <w:color w:val="0000FF"/>
                  <w:sz w:val="20"/>
                  <w:szCs w:val="20"/>
                </w:rPr>
                <w:t>частью 7 статьи 51</w:t>
              </w:r>
            </w:hyperlink>
            <w:r w:rsidRPr="00D7109E">
              <w:rPr>
                <w:rFonts w:eastAsiaTheme="minorEastAsia"/>
                <w:sz w:val="20"/>
                <w:szCs w:val="20"/>
              </w:rPr>
              <w:t xml:space="preserve"> Градостроительного кодекса Российской Федерации)</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 этом сообщаю, что строительство/реконструкция объекта капитального строительства будет осуществляться на основании следующих документов:</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03"/>
        <w:gridCol w:w="1701"/>
        <w:gridCol w:w="1701"/>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5103"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Наименование документа</w:t>
            </w:r>
          </w:p>
        </w:tc>
        <w:tc>
          <w:tcPr>
            <w:tcW w:w="170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170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w:t>
            </w:r>
          </w:p>
        </w:tc>
        <w:tc>
          <w:tcPr>
            <w:tcW w:w="5103"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701" w:type="dxa"/>
          </w:tcPr>
          <w:p w:rsidR="00D7109E" w:rsidRPr="00D7109E" w:rsidRDefault="00D7109E" w:rsidP="00D7109E">
            <w:pPr>
              <w:widowControl w:val="0"/>
              <w:autoSpaceDE w:val="0"/>
              <w:autoSpaceDN w:val="0"/>
              <w:rPr>
                <w:rFonts w:eastAsiaTheme="minorEastAsia"/>
                <w:sz w:val="20"/>
                <w:szCs w:val="20"/>
              </w:rPr>
            </w:pPr>
          </w:p>
        </w:tc>
        <w:tc>
          <w:tcPr>
            <w:tcW w:w="1701"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w:t>
            </w:r>
          </w:p>
        </w:tc>
        <w:tc>
          <w:tcPr>
            <w:tcW w:w="5103"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Положительное заключение экспертизы проектной документации</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(указывается в случаях, если проектная документация подлежит экспертизе в соответствии со </w:t>
            </w:r>
            <w:hyperlink r:id="rId152">
              <w:r w:rsidRPr="00D7109E">
                <w:rPr>
                  <w:rFonts w:eastAsiaTheme="minorEastAsia"/>
                  <w:color w:val="0000FF"/>
                  <w:sz w:val="20"/>
                  <w:szCs w:val="20"/>
                </w:rPr>
                <w:t>статьей 49</w:t>
              </w:r>
            </w:hyperlink>
            <w:r w:rsidRPr="00D7109E">
              <w:rPr>
                <w:rFonts w:eastAsiaTheme="minorEastAsia"/>
                <w:sz w:val="20"/>
                <w:szCs w:val="20"/>
              </w:rPr>
              <w:t xml:space="preserve"> Градостроительного кодекса Российской Федерации)</w:t>
            </w:r>
          </w:p>
        </w:tc>
        <w:tc>
          <w:tcPr>
            <w:tcW w:w="1701" w:type="dxa"/>
          </w:tcPr>
          <w:p w:rsidR="00D7109E" w:rsidRPr="00D7109E" w:rsidRDefault="00D7109E" w:rsidP="00D7109E">
            <w:pPr>
              <w:widowControl w:val="0"/>
              <w:autoSpaceDE w:val="0"/>
              <w:autoSpaceDN w:val="0"/>
              <w:rPr>
                <w:rFonts w:eastAsiaTheme="minorEastAsia"/>
                <w:sz w:val="20"/>
                <w:szCs w:val="20"/>
              </w:rPr>
            </w:pPr>
          </w:p>
        </w:tc>
        <w:tc>
          <w:tcPr>
            <w:tcW w:w="1701"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w:t>
            </w:r>
          </w:p>
        </w:tc>
        <w:tc>
          <w:tcPr>
            <w:tcW w:w="5103"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Положительное заключение государственной </w:t>
            </w:r>
            <w:r w:rsidRPr="00D7109E">
              <w:rPr>
                <w:rFonts w:eastAsiaTheme="minorEastAsia"/>
                <w:sz w:val="20"/>
                <w:szCs w:val="20"/>
              </w:rPr>
              <w:lastRenderedPageBreak/>
              <w:t xml:space="preserve">экологической экспертизы проектной документации (указываются реквизиты приказа об утверждении заключения в случаях, если проектная документация подлежит экологической экспертизе в соответствии со </w:t>
            </w:r>
            <w:hyperlink r:id="rId153">
              <w:r w:rsidRPr="00D7109E">
                <w:rPr>
                  <w:rFonts w:eastAsiaTheme="minorEastAsia"/>
                  <w:color w:val="0000FF"/>
                  <w:sz w:val="20"/>
                  <w:szCs w:val="20"/>
                </w:rPr>
                <w:t>статьей 49</w:t>
              </w:r>
            </w:hyperlink>
            <w:r w:rsidRPr="00D7109E">
              <w:rPr>
                <w:rFonts w:eastAsiaTheme="minorEastAsia"/>
                <w:sz w:val="20"/>
                <w:szCs w:val="20"/>
              </w:rPr>
              <w:t xml:space="preserve"> Градостроительного кодекса Российской Федерации)</w:t>
            </w:r>
          </w:p>
        </w:tc>
        <w:tc>
          <w:tcPr>
            <w:tcW w:w="1701" w:type="dxa"/>
          </w:tcPr>
          <w:p w:rsidR="00D7109E" w:rsidRPr="00D7109E" w:rsidRDefault="00D7109E" w:rsidP="00D7109E">
            <w:pPr>
              <w:widowControl w:val="0"/>
              <w:autoSpaceDE w:val="0"/>
              <w:autoSpaceDN w:val="0"/>
              <w:rPr>
                <w:rFonts w:eastAsiaTheme="minorEastAsia"/>
                <w:sz w:val="20"/>
                <w:szCs w:val="20"/>
              </w:rPr>
            </w:pPr>
          </w:p>
        </w:tc>
        <w:tc>
          <w:tcPr>
            <w:tcW w:w="1701"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Приложение:</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_________________________________________________________________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Номер телефона и адрес электронной почты для связи: 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Результат предоставления услуги прошу: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D7109E" w:rsidRPr="00D7109E" w:rsidTr="000B208A">
        <w:tc>
          <w:tcPr>
            <w:tcW w:w="8220"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Merge/>
          </w:tcPr>
          <w:p w:rsidR="00D7109E" w:rsidRPr="00D7109E" w:rsidRDefault="00D7109E" w:rsidP="00D7109E">
            <w:pPr>
              <w:widowControl w:val="0"/>
              <w:autoSpaceDE w:val="0"/>
              <w:autoSpaceDN w:val="0"/>
              <w:rPr>
                <w:rFonts w:eastAsiaTheme="minorEastAsia"/>
                <w:sz w:val="20"/>
                <w:szCs w:val="20"/>
              </w:rPr>
            </w:pP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на бумажном носителе на почтовый адрес:</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9070" w:type="dxa"/>
            <w:gridSpan w:val="2"/>
            <w:vAlign w:val="center"/>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Указывается один из перечисленных способов</w:t>
            </w:r>
          </w:p>
        </w:tc>
      </w:tr>
    </w:tbl>
    <w:p w:rsidR="00D7109E" w:rsidRPr="00D7109E" w:rsidRDefault="00D7109E" w:rsidP="00D7109E">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396"/>
        <w:gridCol w:w="1984"/>
        <w:gridCol w:w="396"/>
        <w:gridCol w:w="4422"/>
      </w:tblGrid>
      <w:tr w:rsidR="00D7109E" w:rsidRPr="00D7109E" w:rsidTr="000B208A">
        <w:tc>
          <w:tcPr>
            <w:tcW w:w="1871"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1984"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4422" w:type="dxa"/>
            <w:tcBorders>
              <w:top w:val="nil"/>
              <w:left w:val="nil"/>
              <w:bottom w:val="single" w:sz="4" w:space="0" w:color="auto"/>
              <w:right w:val="nil"/>
            </w:tcBorders>
            <w:vAlign w:val="bottom"/>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871"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1984"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(подпись)</w:t>
            </w: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4422" w:type="dxa"/>
            <w:tcBorders>
              <w:top w:val="single" w:sz="4" w:space="0" w:color="auto"/>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(фамилия, имя, отчество (при наличии))</w:t>
            </w: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 5</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ФОРМА</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bookmarkStart w:id="87" w:name="P1108"/>
      <w:bookmarkEnd w:id="87"/>
      <w:r w:rsidRPr="00D7109E">
        <w:rPr>
          <w:rFonts w:eastAsiaTheme="minorEastAsia"/>
          <w:sz w:val="20"/>
          <w:szCs w:val="20"/>
        </w:rPr>
        <w:t>ЗАЯВЛЕНИЕ</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об исправлении допущенных опечаток и ошибок</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в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"__" __________ 20___ г.</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____________________________________________________________</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 xml:space="preserve">(наименование уполномоченного на выдачу разрешений на ввод объекта в эксплуатацию </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федерального органа исполнительной власти, органа исполнительной власти субъекта</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Российской Федерации, органа местного самоуправления, организации)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Прошу исправить допущенную опечатку/ошибку в разрешении на строительство.</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 Сведения о застройщике</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912"/>
        <w:gridCol w:w="4309"/>
      </w:tblGrid>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lastRenderedPageBreak/>
              <w:t>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физическом лице, в случае если застройщиком является физическое лицо:</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Фамилия, имя, отчество (при наличии)</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1.1.3.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 индивидуального предпринимателя</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Сведения о юридическом лице: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1.2.1.</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Полное наименование</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1.2.2.</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Основной государственный регистрационный номер</w:t>
            </w:r>
          </w:p>
        </w:tc>
        <w:tc>
          <w:tcPr>
            <w:tcW w:w="4309"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50"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1.2.3.</w:t>
            </w:r>
          </w:p>
        </w:tc>
        <w:tc>
          <w:tcPr>
            <w:tcW w:w="3912"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Идентификационный номер налогоплательщика - юридического лица</w:t>
            </w:r>
          </w:p>
        </w:tc>
        <w:tc>
          <w:tcPr>
            <w:tcW w:w="4309"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 Сведения о выданном разрешении на строительство,</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содержащем допущенную опечатку/ошибку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22"/>
        <w:gridCol w:w="2041"/>
        <w:gridCol w:w="2041"/>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4422"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Орган (организация), выдавший(-</w:t>
            </w:r>
            <w:proofErr w:type="spellStart"/>
            <w:r w:rsidRPr="00D7109E">
              <w:rPr>
                <w:rFonts w:eastAsiaTheme="minorEastAsia"/>
                <w:sz w:val="20"/>
                <w:szCs w:val="20"/>
              </w:rPr>
              <w:t>ая</w:t>
            </w:r>
            <w:proofErr w:type="spellEnd"/>
            <w:r w:rsidRPr="00D7109E">
              <w:rPr>
                <w:rFonts w:eastAsiaTheme="minorEastAsia"/>
                <w:sz w:val="20"/>
                <w:szCs w:val="20"/>
              </w:rPr>
              <w:t>) разрешение на строительство</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Номер документа</w:t>
            </w:r>
          </w:p>
        </w:tc>
        <w:tc>
          <w:tcPr>
            <w:tcW w:w="204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Дата документа</w:t>
            </w:r>
          </w:p>
        </w:tc>
      </w:tr>
      <w:tr w:rsidR="00D7109E" w:rsidRPr="00D7109E" w:rsidTr="000B208A">
        <w:tc>
          <w:tcPr>
            <w:tcW w:w="567" w:type="dxa"/>
          </w:tcPr>
          <w:p w:rsidR="00D7109E" w:rsidRPr="00D7109E" w:rsidRDefault="00D7109E" w:rsidP="00D7109E">
            <w:pPr>
              <w:widowControl w:val="0"/>
              <w:autoSpaceDE w:val="0"/>
              <w:autoSpaceDN w:val="0"/>
              <w:rPr>
                <w:rFonts w:eastAsiaTheme="minorEastAsia"/>
                <w:sz w:val="20"/>
                <w:szCs w:val="20"/>
              </w:rPr>
            </w:pPr>
          </w:p>
        </w:tc>
        <w:tc>
          <w:tcPr>
            <w:tcW w:w="4422"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c>
          <w:tcPr>
            <w:tcW w:w="2041"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 Обоснование для внесения исправлений</w:t>
      </w:r>
    </w:p>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в разрешение на строительство</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3402"/>
      </w:tblGrid>
      <w:tr w:rsidR="00D7109E" w:rsidRPr="00D7109E" w:rsidTr="000B208A">
        <w:tc>
          <w:tcPr>
            <w:tcW w:w="56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N</w:t>
            </w:r>
          </w:p>
        </w:tc>
        <w:tc>
          <w:tcPr>
            <w:tcW w:w="255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Данные (сведения), указанные в разрешении на строительство</w:t>
            </w:r>
          </w:p>
        </w:tc>
        <w:tc>
          <w:tcPr>
            <w:tcW w:w="2551"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Данные (сведения), которые необходимо указать в разрешении на строительство</w:t>
            </w:r>
          </w:p>
        </w:tc>
        <w:tc>
          <w:tcPr>
            <w:tcW w:w="3402"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Обоснование с указанием реквизита(-</w:t>
            </w:r>
            <w:proofErr w:type="spellStart"/>
            <w:r w:rsidRPr="00D7109E">
              <w:rPr>
                <w:rFonts w:eastAsiaTheme="minorEastAsia"/>
                <w:sz w:val="20"/>
                <w:szCs w:val="20"/>
              </w:rPr>
              <w:t>ов</w:t>
            </w:r>
            <w:proofErr w:type="spellEnd"/>
            <w:r w:rsidRPr="00D7109E">
              <w:rPr>
                <w:rFonts w:eastAsiaTheme="minorEastAsia"/>
                <w:sz w:val="20"/>
                <w:szCs w:val="20"/>
              </w:rPr>
              <w:t>) документа(-</w:t>
            </w:r>
            <w:proofErr w:type="spellStart"/>
            <w:r w:rsidRPr="00D7109E">
              <w:rPr>
                <w:rFonts w:eastAsiaTheme="minorEastAsia"/>
                <w:sz w:val="20"/>
                <w:szCs w:val="20"/>
              </w:rPr>
              <w:t>ов</w:t>
            </w:r>
            <w:proofErr w:type="spellEnd"/>
            <w:r w:rsidRPr="00D7109E">
              <w:rPr>
                <w:rFonts w:eastAsiaTheme="minorEastAsia"/>
                <w:sz w:val="20"/>
                <w:szCs w:val="20"/>
              </w:rPr>
              <w:t>), документации, на основании которых принималось решение о выдаче разрешения на строительство</w:t>
            </w:r>
          </w:p>
        </w:tc>
      </w:tr>
      <w:tr w:rsidR="00D7109E" w:rsidRPr="00D7109E" w:rsidTr="000B208A">
        <w:tc>
          <w:tcPr>
            <w:tcW w:w="567" w:type="dxa"/>
          </w:tcPr>
          <w:p w:rsidR="00D7109E" w:rsidRPr="00D7109E" w:rsidRDefault="00D7109E" w:rsidP="00D7109E">
            <w:pPr>
              <w:widowControl w:val="0"/>
              <w:autoSpaceDE w:val="0"/>
              <w:autoSpaceDN w:val="0"/>
              <w:rPr>
                <w:rFonts w:eastAsiaTheme="minorEastAsia"/>
                <w:sz w:val="20"/>
                <w:szCs w:val="20"/>
              </w:rPr>
            </w:pPr>
          </w:p>
        </w:tc>
        <w:tc>
          <w:tcPr>
            <w:tcW w:w="2551" w:type="dxa"/>
          </w:tcPr>
          <w:p w:rsidR="00D7109E" w:rsidRPr="00D7109E" w:rsidRDefault="00D7109E" w:rsidP="00D7109E">
            <w:pPr>
              <w:widowControl w:val="0"/>
              <w:autoSpaceDE w:val="0"/>
              <w:autoSpaceDN w:val="0"/>
              <w:rPr>
                <w:rFonts w:eastAsiaTheme="minorEastAsia"/>
                <w:sz w:val="20"/>
                <w:szCs w:val="20"/>
              </w:rPr>
            </w:pPr>
          </w:p>
        </w:tc>
        <w:tc>
          <w:tcPr>
            <w:tcW w:w="2551" w:type="dxa"/>
          </w:tcPr>
          <w:p w:rsidR="00D7109E" w:rsidRPr="00D7109E" w:rsidRDefault="00D7109E" w:rsidP="00D7109E">
            <w:pPr>
              <w:widowControl w:val="0"/>
              <w:autoSpaceDE w:val="0"/>
              <w:autoSpaceDN w:val="0"/>
              <w:rPr>
                <w:rFonts w:eastAsiaTheme="minorEastAsia"/>
                <w:sz w:val="20"/>
                <w:szCs w:val="20"/>
              </w:rPr>
            </w:pPr>
          </w:p>
        </w:tc>
        <w:tc>
          <w:tcPr>
            <w:tcW w:w="3402" w:type="dxa"/>
          </w:tcPr>
          <w:p w:rsidR="00D7109E" w:rsidRPr="00D7109E" w:rsidRDefault="00D7109E" w:rsidP="00D7109E">
            <w:pPr>
              <w:widowControl w:val="0"/>
              <w:autoSpaceDE w:val="0"/>
              <w:autoSpaceDN w:val="0"/>
              <w:rPr>
                <w:rFonts w:eastAsiaTheme="minorEastAsia"/>
                <w:sz w:val="20"/>
                <w:szCs w:val="20"/>
              </w:rPr>
            </w:pP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r w:rsidRPr="00D7109E">
        <w:rPr>
          <w:rFonts w:eastAsiaTheme="minorEastAsia"/>
          <w:sz w:val="20"/>
          <w:szCs w:val="20"/>
        </w:rPr>
        <w:t>Приложение: _____________________________________________________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Номер телефона и адрес электронной почты для связи: _____________</w:t>
      </w:r>
    </w:p>
    <w:p w:rsidR="00D7109E" w:rsidRPr="00D7109E" w:rsidRDefault="00D7109E" w:rsidP="00D7109E">
      <w:pPr>
        <w:widowControl w:val="0"/>
        <w:autoSpaceDE w:val="0"/>
        <w:autoSpaceDN w:val="0"/>
        <w:spacing w:before="220"/>
        <w:jc w:val="both"/>
        <w:rPr>
          <w:rFonts w:eastAsiaTheme="minorEastAsia"/>
          <w:sz w:val="20"/>
          <w:szCs w:val="20"/>
        </w:rPr>
      </w:pPr>
      <w:r w:rsidRPr="00D7109E">
        <w:rPr>
          <w:rFonts w:eastAsiaTheme="minorEastAsia"/>
          <w:sz w:val="20"/>
          <w:szCs w:val="20"/>
        </w:rPr>
        <w:t>Результат рассмотрения настоящего заявления прошу:</w:t>
      </w:r>
    </w:p>
    <w:p w:rsidR="00D7109E" w:rsidRPr="00D7109E" w:rsidRDefault="00D7109E" w:rsidP="00D7109E">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D7109E" w:rsidRPr="00D7109E" w:rsidTr="000B208A">
        <w:tc>
          <w:tcPr>
            <w:tcW w:w="8220"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Merge/>
          </w:tcPr>
          <w:p w:rsidR="00D7109E" w:rsidRPr="00D7109E" w:rsidRDefault="00D7109E" w:rsidP="00D7109E">
            <w:pPr>
              <w:widowControl w:val="0"/>
              <w:autoSpaceDE w:val="0"/>
              <w:autoSpaceDN w:val="0"/>
              <w:rPr>
                <w:rFonts w:eastAsiaTheme="minorEastAsia"/>
                <w:sz w:val="20"/>
                <w:szCs w:val="20"/>
              </w:rPr>
            </w:pP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направить на бумажном носителе на почтовый адрес:</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lastRenderedPageBreak/>
              <w:t>__________________________________________________________________</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8220" w:type="dxa"/>
            <w:vAlign w:val="center"/>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lastRenderedPageBreak/>
              <w:t>направить в форме электронного документа в личный кабинет в единой информационной системе жилищного строительства</w:t>
            </w:r>
          </w:p>
        </w:tc>
        <w:tc>
          <w:tcPr>
            <w:tcW w:w="850"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9070" w:type="dxa"/>
            <w:gridSpan w:val="2"/>
            <w:vAlign w:val="center"/>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Указывается один из перечисленных способов</w:t>
            </w:r>
          </w:p>
        </w:tc>
      </w:tr>
    </w:tbl>
    <w:p w:rsidR="00D7109E" w:rsidRPr="00D7109E" w:rsidRDefault="00D7109E" w:rsidP="00D7109E">
      <w:pPr>
        <w:widowControl w:val="0"/>
        <w:autoSpaceDE w:val="0"/>
        <w:autoSpaceDN w:val="0"/>
        <w:jc w:val="both"/>
        <w:rPr>
          <w:rFonts w:eastAsiaTheme="minorEastAsia"/>
          <w:sz w:val="20"/>
          <w:szCs w:val="20"/>
        </w:rPr>
      </w:pPr>
    </w:p>
    <w:tbl>
      <w:tblPr>
        <w:tblW w:w="0" w:type="auto"/>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396"/>
        <w:gridCol w:w="1984"/>
        <w:gridCol w:w="396"/>
        <w:gridCol w:w="4422"/>
      </w:tblGrid>
      <w:tr w:rsidR="00D7109E" w:rsidRPr="00D7109E" w:rsidTr="000B208A">
        <w:tc>
          <w:tcPr>
            <w:tcW w:w="1871"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1984"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vAlign w:val="bottom"/>
          </w:tcPr>
          <w:p w:rsidR="00D7109E" w:rsidRPr="00D7109E" w:rsidRDefault="00D7109E" w:rsidP="00D7109E">
            <w:pPr>
              <w:widowControl w:val="0"/>
              <w:autoSpaceDE w:val="0"/>
              <w:autoSpaceDN w:val="0"/>
              <w:rPr>
                <w:rFonts w:eastAsiaTheme="minorEastAsia"/>
                <w:sz w:val="20"/>
                <w:szCs w:val="20"/>
              </w:rPr>
            </w:pPr>
          </w:p>
        </w:tc>
        <w:tc>
          <w:tcPr>
            <w:tcW w:w="4422" w:type="dxa"/>
            <w:tcBorders>
              <w:top w:val="nil"/>
              <w:left w:val="nil"/>
              <w:right w:val="nil"/>
            </w:tcBorders>
            <w:vAlign w:val="bottom"/>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871" w:type="dxa"/>
            <w:tcBorders>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1984" w:type="dxa"/>
            <w:tcBorders>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(подпись)</w:t>
            </w:r>
          </w:p>
        </w:tc>
        <w:tc>
          <w:tcPr>
            <w:tcW w:w="396" w:type="dxa"/>
            <w:tcBorders>
              <w:top w:val="nil"/>
              <w:left w:val="nil"/>
              <w:bottom w:val="nil"/>
              <w:right w:val="nil"/>
            </w:tcBorders>
          </w:tcPr>
          <w:p w:rsidR="00D7109E" w:rsidRPr="00D7109E" w:rsidRDefault="00D7109E" w:rsidP="00D7109E">
            <w:pPr>
              <w:widowControl w:val="0"/>
              <w:autoSpaceDE w:val="0"/>
              <w:autoSpaceDN w:val="0"/>
              <w:rPr>
                <w:rFonts w:eastAsiaTheme="minorEastAsia"/>
                <w:sz w:val="20"/>
                <w:szCs w:val="20"/>
              </w:rPr>
            </w:pPr>
          </w:p>
        </w:tc>
        <w:tc>
          <w:tcPr>
            <w:tcW w:w="4422" w:type="dxa"/>
            <w:tcBorders>
              <w:left w:val="nil"/>
              <w:bottom w:val="nil"/>
              <w:right w:val="nil"/>
            </w:tcBorders>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(фамилия, имя, отчество (при наличии))</w:t>
            </w:r>
          </w:p>
        </w:tc>
      </w:tr>
    </w:tbl>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right"/>
        <w:outlineLvl w:val="1"/>
        <w:rPr>
          <w:rFonts w:eastAsiaTheme="minorEastAsia"/>
          <w:sz w:val="20"/>
          <w:szCs w:val="20"/>
        </w:rPr>
      </w:pPr>
      <w:r w:rsidRPr="00D7109E">
        <w:rPr>
          <w:rFonts w:eastAsiaTheme="minorEastAsia"/>
          <w:sz w:val="20"/>
          <w:szCs w:val="20"/>
        </w:rPr>
        <w:t>Приложение N 6</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к Административному регламенту</w:t>
      </w:r>
    </w:p>
    <w:p w:rsidR="00D7109E" w:rsidRPr="00D7109E" w:rsidRDefault="00D7109E" w:rsidP="00D7109E">
      <w:pPr>
        <w:widowControl w:val="0"/>
        <w:autoSpaceDE w:val="0"/>
        <w:autoSpaceDN w:val="0"/>
        <w:jc w:val="right"/>
        <w:rPr>
          <w:rFonts w:eastAsiaTheme="minorEastAsia"/>
          <w:sz w:val="20"/>
          <w:szCs w:val="20"/>
        </w:rPr>
      </w:pPr>
      <w:r w:rsidRPr="00D7109E">
        <w:rPr>
          <w:rFonts w:eastAsiaTheme="minorEastAsia"/>
          <w:sz w:val="20"/>
          <w:szCs w:val="20"/>
        </w:rPr>
        <w:t>по предоставлению 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jc w:val="center"/>
        <w:rPr>
          <w:rFonts w:eastAsiaTheme="minorEastAsia"/>
          <w:b/>
          <w:sz w:val="20"/>
          <w:szCs w:val="20"/>
        </w:rPr>
      </w:pPr>
      <w:bookmarkStart w:id="88" w:name="P1211"/>
      <w:bookmarkEnd w:id="88"/>
      <w:r w:rsidRPr="00D7109E">
        <w:rPr>
          <w:rFonts w:eastAsiaTheme="minorEastAsia"/>
          <w:b/>
          <w:sz w:val="20"/>
          <w:szCs w:val="20"/>
        </w:rPr>
        <w:t>СОСТАВ,</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ПОСЛЕДОВАТЕЛЬНОСТЬ И СРОКИ ВЫПОЛНЕНИЯ</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АДМИНИСТРАТИВНЫХ ПРОЦЕДУР (ДЕЙСТВИЙ) ПРИ ПРЕДОСТАВЛЕНИИ</w:t>
      </w:r>
    </w:p>
    <w:p w:rsidR="00D7109E" w:rsidRPr="00D7109E" w:rsidRDefault="00D7109E" w:rsidP="00D7109E">
      <w:pPr>
        <w:widowControl w:val="0"/>
        <w:autoSpaceDE w:val="0"/>
        <w:autoSpaceDN w:val="0"/>
        <w:jc w:val="center"/>
        <w:rPr>
          <w:rFonts w:eastAsiaTheme="minorEastAsia"/>
          <w:b/>
          <w:sz w:val="20"/>
          <w:szCs w:val="20"/>
        </w:rPr>
      </w:pPr>
      <w:r w:rsidRPr="00D7109E">
        <w:rPr>
          <w:rFonts w:eastAsiaTheme="minorEastAsia"/>
          <w:b/>
          <w:sz w:val="20"/>
          <w:szCs w:val="20"/>
        </w:rPr>
        <w:t>МУНИЦИПАЛЬНОЙ УСЛУГИ</w:t>
      </w:r>
    </w:p>
    <w:p w:rsidR="00D7109E" w:rsidRPr="00D7109E" w:rsidRDefault="00D7109E" w:rsidP="00D7109E">
      <w:pPr>
        <w:widowControl w:val="0"/>
        <w:autoSpaceDE w:val="0"/>
        <w:autoSpaceDN w:val="0"/>
        <w:jc w:val="both"/>
        <w:rPr>
          <w:rFonts w:eastAsiaTheme="minorEastAsia"/>
          <w:sz w:val="20"/>
          <w:szCs w:val="20"/>
        </w:rPr>
      </w:pPr>
    </w:p>
    <w:p w:rsidR="00D7109E" w:rsidRPr="00D7109E" w:rsidRDefault="00D7109E" w:rsidP="00D7109E">
      <w:pPr>
        <w:widowControl w:val="0"/>
        <w:autoSpaceDE w:val="0"/>
        <w:autoSpaceDN w:val="0"/>
        <w:rPr>
          <w:rFonts w:eastAsiaTheme="minorEastAsia"/>
          <w:sz w:val="20"/>
          <w:szCs w:val="20"/>
        </w:rPr>
        <w:sectPr w:rsidR="00D7109E" w:rsidRPr="00D7109E" w:rsidSect="000B208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3175"/>
        <w:gridCol w:w="2098"/>
        <w:gridCol w:w="1978"/>
        <w:gridCol w:w="2046"/>
        <w:gridCol w:w="1987"/>
        <w:gridCol w:w="2438"/>
      </w:tblGrid>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lastRenderedPageBreak/>
              <w:t>Основание для начала административной процедуры</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Содержание административных действий</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Срок выполнения административных действий</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ответственное за выполнение административного действия</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Место выполнения административного действия/используемая информационная система</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Критерии принятия решения</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Результат административного действия, способ фиксации</w:t>
            </w:r>
          </w:p>
        </w:tc>
      </w:tr>
      <w:tr w:rsidR="00D7109E" w:rsidRPr="00D7109E" w:rsidTr="000B208A">
        <w:tc>
          <w:tcPr>
            <w:tcW w:w="2154"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1</w:t>
            </w:r>
          </w:p>
        </w:tc>
        <w:tc>
          <w:tcPr>
            <w:tcW w:w="3175"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2</w:t>
            </w:r>
          </w:p>
        </w:tc>
        <w:tc>
          <w:tcPr>
            <w:tcW w:w="2098"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3</w:t>
            </w:r>
          </w:p>
        </w:tc>
        <w:tc>
          <w:tcPr>
            <w:tcW w:w="1978"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4</w:t>
            </w:r>
          </w:p>
        </w:tc>
        <w:tc>
          <w:tcPr>
            <w:tcW w:w="2046"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5</w:t>
            </w:r>
          </w:p>
        </w:tc>
        <w:tc>
          <w:tcPr>
            <w:tcW w:w="1987"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6</w:t>
            </w:r>
          </w:p>
        </w:tc>
        <w:tc>
          <w:tcPr>
            <w:tcW w:w="2438" w:type="dxa"/>
          </w:tcPr>
          <w:p w:rsidR="00D7109E" w:rsidRPr="00D7109E" w:rsidRDefault="00D7109E" w:rsidP="00D7109E">
            <w:pPr>
              <w:widowControl w:val="0"/>
              <w:autoSpaceDE w:val="0"/>
              <w:autoSpaceDN w:val="0"/>
              <w:jc w:val="center"/>
              <w:rPr>
                <w:rFonts w:eastAsiaTheme="minorEastAsia"/>
                <w:sz w:val="20"/>
                <w:szCs w:val="20"/>
              </w:rPr>
            </w:pPr>
            <w:r w:rsidRPr="00D7109E">
              <w:rPr>
                <w:rFonts w:eastAsiaTheme="minorEastAsia"/>
                <w:sz w:val="20"/>
                <w:szCs w:val="20"/>
              </w:rPr>
              <w:t>7</w:t>
            </w:r>
          </w:p>
        </w:tc>
      </w:tr>
      <w:tr w:rsidR="00D7109E" w:rsidRPr="00D7109E" w:rsidTr="000B208A">
        <w:tc>
          <w:tcPr>
            <w:tcW w:w="15876" w:type="dxa"/>
            <w:gridSpan w:val="7"/>
          </w:tcPr>
          <w:p w:rsidR="00D7109E" w:rsidRPr="00D7109E" w:rsidRDefault="00D7109E" w:rsidP="00D7109E">
            <w:pPr>
              <w:widowControl w:val="0"/>
              <w:autoSpaceDE w:val="0"/>
              <w:autoSpaceDN w:val="0"/>
              <w:jc w:val="center"/>
              <w:outlineLvl w:val="2"/>
              <w:rPr>
                <w:rFonts w:eastAsiaTheme="minorEastAsia"/>
                <w:sz w:val="20"/>
                <w:szCs w:val="20"/>
              </w:rPr>
            </w:pPr>
            <w:r w:rsidRPr="00D7109E">
              <w:rPr>
                <w:rFonts w:eastAsiaTheme="minorEastAsia"/>
                <w:sz w:val="20"/>
                <w:szCs w:val="20"/>
              </w:rPr>
              <w:t>1. Проверка документов и регистрация заявления</w:t>
            </w:r>
          </w:p>
        </w:tc>
      </w:tr>
      <w:tr w:rsidR="00D7109E" w:rsidRPr="00D7109E" w:rsidTr="000B208A">
        <w:tc>
          <w:tcPr>
            <w:tcW w:w="2154"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Поступление заявления и документов для предоставления муниципальной услуги в Уполномоченный орган</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292">
              <w:r w:rsidRPr="00D7109E">
                <w:rPr>
                  <w:rFonts w:eastAsiaTheme="minorEastAsia"/>
                  <w:color w:val="0000FF"/>
                  <w:sz w:val="20"/>
                  <w:szCs w:val="20"/>
                </w:rPr>
                <w:t>пунктом 2.10.1</w:t>
              </w:r>
            </w:hyperlink>
            <w:r w:rsidRPr="00D7109E">
              <w:rPr>
                <w:rFonts w:eastAsiaTheme="minorEastAsia"/>
                <w:sz w:val="20"/>
                <w:szCs w:val="20"/>
              </w:rPr>
              <w:t xml:space="preserve"> Административного регламента</w:t>
            </w:r>
          </w:p>
        </w:tc>
        <w:tc>
          <w:tcPr>
            <w:tcW w:w="209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 1 рабочего дня</w:t>
            </w:r>
          </w:p>
        </w:tc>
        <w:tc>
          <w:tcPr>
            <w:tcW w:w="197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Уполномоченного органа, ответственное за предоставление муниципальной услуги</w:t>
            </w:r>
          </w:p>
        </w:tc>
        <w:tc>
          <w:tcPr>
            <w:tcW w:w="2046"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орган/ГИС/ПГС</w:t>
            </w:r>
          </w:p>
        </w:tc>
        <w:tc>
          <w:tcPr>
            <w:tcW w:w="1987"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w:t>
            </w:r>
          </w:p>
        </w:tc>
        <w:tc>
          <w:tcPr>
            <w:tcW w:w="243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Регистрация заявления и документов в ГИС (присвоение номера и датирование);</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назначение должностного лица, ответственного за предоставление муниципальной услуги, и передача ему документов</w:t>
            </w:r>
          </w:p>
        </w:tc>
      </w:tr>
      <w:tr w:rsidR="00D7109E" w:rsidRPr="00D7109E" w:rsidTr="000B208A">
        <w:tc>
          <w:tcPr>
            <w:tcW w:w="2154" w:type="dxa"/>
            <w:vMerge/>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Принятие решения об отказе в приеме документов в случае выявления оснований для отказа в приеме документов</w:t>
            </w:r>
          </w:p>
        </w:tc>
        <w:tc>
          <w:tcPr>
            <w:tcW w:w="2098" w:type="dxa"/>
            <w:vMerge/>
          </w:tcPr>
          <w:p w:rsidR="00D7109E" w:rsidRPr="00D7109E" w:rsidRDefault="00D7109E" w:rsidP="00D7109E">
            <w:pPr>
              <w:widowControl w:val="0"/>
              <w:autoSpaceDE w:val="0"/>
              <w:autoSpaceDN w:val="0"/>
              <w:rPr>
                <w:rFonts w:eastAsiaTheme="minorEastAsia"/>
                <w:sz w:val="20"/>
                <w:szCs w:val="20"/>
              </w:rPr>
            </w:pPr>
          </w:p>
        </w:tc>
        <w:tc>
          <w:tcPr>
            <w:tcW w:w="1978" w:type="dxa"/>
            <w:vMerge/>
          </w:tcPr>
          <w:p w:rsidR="00D7109E" w:rsidRPr="00D7109E" w:rsidRDefault="00D7109E" w:rsidP="00D7109E">
            <w:pPr>
              <w:widowControl w:val="0"/>
              <w:autoSpaceDE w:val="0"/>
              <w:autoSpaceDN w:val="0"/>
              <w:rPr>
                <w:rFonts w:eastAsiaTheme="minorEastAsia"/>
                <w:sz w:val="20"/>
                <w:szCs w:val="20"/>
              </w:rPr>
            </w:pPr>
          </w:p>
        </w:tc>
        <w:tc>
          <w:tcPr>
            <w:tcW w:w="2046" w:type="dxa"/>
            <w:vMerge/>
          </w:tcPr>
          <w:p w:rsidR="00D7109E" w:rsidRPr="00D7109E" w:rsidRDefault="00D7109E" w:rsidP="00D7109E">
            <w:pPr>
              <w:widowControl w:val="0"/>
              <w:autoSpaceDE w:val="0"/>
              <w:autoSpaceDN w:val="0"/>
              <w:rPr>
                <w:rFonts w:eastAsiaTheme="minorEastAsia"/>
                <w:sz w:val="20"/>
                <w:szCs w:val="20"/>
              </w:rPr>
            </w:pPr>
          </w:p>
        </w:tc>
        <w:tc>
          <w:tcPr>
            <w:tcW w:w="1987" w:type="dxa"/>
            <w:vMerge/>
          </w:tcPr>
          <w:p w:rsidR="00D7109E" w:rsidRPr="00D7109E" w:rsidRDefault="00D7109E" w:rsidP="00D7109E">
            <w:pPr>
              <w:widowControl w:val="0"/>
              <w:autoSpaceDE w:val="0"/>
              <w:autoSpaceDN w:val="0"/>
              <w:rPr>
                <w:rFonts w:eastAsiaTheme="minorEastAsia"/>
                <w:sz w:val="20"/>
                <w:szCs w:val="20"/>
              </w:rPr>
            </w:pPr>
          </w:p>
        </w:tc>
        <w:tc>
          <w:tcPr>
            <w:tcW w:w="2438" w:type="dxa"/>
            <w:vMerge/>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Регистрация заявления в случае отсутствия оснований для отказа в приеме документов</w:t>
            </w:r>
          </w:p>
        </w:tc>
        <w:tc>
          <w:tcPr>
            <w:tcW w:w="2098" w:type="dxa"/>
          </w:tcPr>
          <w:p w:rsidR="00D7109E" w:rsidRPr="00D7109E" w:rsidRDefault="00D7109E" w:rsidP="00D7109E">
            <w:pPr>
              <w:widowControl w:val="0"/>
              <w:autoSpaceDE w:val="0"/>
              <w:autoSpaceDN w:val="0"/>
              <w:rPr>
                <w:rFonts w:eastAsiaTheme="minorEastAsia"/>
                <w:sz w:val="20"/>
                <w:szCs w:val="20"/>
              </w:rPr>
            </w:pP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регистрацию корреспонденции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w:t>
            </w:r>
          </w:p>
        </w:tc>
        <w:tc>
          <w:tcPr>
            <w:tcW w:w="1987" w:type="dxa"/>
          </w:tcPr>
          <w:p w:rsidR="00D7109E" w:rsidRPr="00D7109E" w:rsidRDefault="00D7109E" w:rsidP="00D7109E">
            <w:pPr>
              <w:widowControl w:val="0"/>
              <w:autoSpaceDE w:val="0"/>
              <w:autoSpaceDN w:val="0"/>
              <w:rPr>
                <w:rFonts w:eastAsiaTheme="minorEastAsia"/>
                <w:sz w:val="20"/>
                <w:szCs w:val="20"/>
              </w:rPr>
            </w:pPr>
          </w:p>
        </w:tc>
        <w:tc>
          <w:tcPr>
            <w:tcW w:w="2438"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5876" w:type="dxa"/>
            <w:gridSpan w:val="7"/>
          </w:tcPr>
          <w:p w:rsidR="00D7109E" w:rsidRPr="00D7109E" w:rsidRDefault="00D7109E" w:rsidP="00D7109E">
            <w:pPr>
              <w:widowControl w:val="0"/>
              <w:autoSpaceDE w:val="0"/>
              <w:autoSpaceDN w:val="0"/>
              <w:jc w:val="center"/>
              <w:outlineLvl w:val="2"/>
              <w:rPr>
                <w:rFonts w:eastAsiaTheme="minorEastAsia"/>
                <w:sz w:val="20"/>
                <w:szCs w:val="20"/>
              </w:rPr>
            </w:pPr>
            <w:r w:rsidRPr="00D7109E">
              <w:rPr>
                <w:rFonts w:eastAsiaTheme="minorEastAsia"/>
                <w:sz w:val="20"/>
                <w:szCs w:val="20"/>
              </w:rPr>
              <w:t>2. Получение сведений посредством СМЭВ</w:t>
            </w: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Направление межведомственных запросов в органы и организации</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 день регистрации заявления и документов</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орган/ГИС/ПГС/СМЭВ</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Отсутствие документов, необходимых для предоставления муниципальной услуги, находящихся в распоряжении государственных органов </w:t>
            </w:r>
            <w:r w:rsidRPr="00D7109E">
              <w:rPr>
                <w:rFonts w:eastAsiaTheme="minorEastAsia"/>
                <w:sz w:val="20"/>
                <w:szCs w:val="20"/>
              </w:rPr>
              <w:lastRenderedPageBreak/>
              <w:t>(организаций)</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lastRenderedPageBreak/>
              <w:t xml:space="preserve">Направление межведомственного запроса в органы (организации), предоставляющие документы (сведения), предусмотренные </w:t>
            </w:r>
            <w:hyperlink w:anchor="P217">
              <w:r w:rsidRPr="00D7109E">
                <w:rPr>
                  <w:rFonts w:eastAsiaTheme="minorEastAsia"/>
                  <w:color w:val="0000FF"/>
                  <w:sz w:val="20"/>
                  <w:szCs w:val="20"/>
                </w:rPr>
                <w:t>пунктом 2.6.1</w:t>
              </w:r>
            </w:hyperlink>
            <w:r w:rsidRPr="00D7109E">
              <w:rPr>
                <w:rFonts w:eastAsiaTheme="minorEastAsia"/>
                <w:sz w:val="20"/>
                <w:szCs w:val="20"/>
              </w:rPr>
              <w:t xml:space="preserve"> Административного регламента, в том числе с </w:t>
            </w:r>
            <w:r w:rsidRPr="00D7109E">
              <w:rPr>
                <w:rFonts w:eastAsiaTheme="minorEastAsia"/>
                <w:sz w:val="20"/>
                <w:szCs w:val="20"/>
              </w:rPr>
              <w:lastRenderedPageBreak/>
              <w:t>использованием СМЭВ</w:t>
            </w: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Получение ответов на межведомственные запросы, формирование полного комплекта документов</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3 рабочих дня со дня направления межведомственного запроса в орган или организацию, представляющие документ и информацию, если иные сроки не предусмотрены законодательством Российской Федерации и Кировской области</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орган/ГИС/ПГС/СМЭВ</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Получение документов (сведений), необходимых для предоставления муниципальной услуги</w:t>
            </w:r>
          </w:p>
        </w:tc>
      </w:tr>
      <w:tr w:rsidR="00D7109E" w:rsidRPr="00D7109E" w:rsidTr="000B208A">
        <w:tc>
          <w:tcPr>
            <w:tcW w:w="15876" w:type="dxa"/>
            <w:gridSpan w:val="7"/>
          </w:tcPr>
          <w:p w:rsidR="00D7109E" w:rsidRPr="00D7109E" w:rsidRDefault="00D7109E" w:rsidP="00D7109E">
            <w:pPr>
              <w:widowControl w:val="0"/>
              <w:autoSpaceDE w:val="0"/>
              <w:autoSpaceDN w:val="0"/>
              <w:jc w:val="center"/>
              <w:outlineLvl w:val="2"/>
              <w:rPr>
                <w:rFonts w:eastAsiaTheme="minorEastAsia"/>
                <w:sz w:val="20"/>
                <w:szCs w:val="20"/>
              </w:rPr>
            </w:pPr>
            <w:r w:rsidRPr="00D7109E">
              <w:rPr>
                <w:rFonts w:eastAsiaTheme="minorEastAsia"/>
                <w:sz w:val="20"/>
                <w:szCs w:val="20"/>
              </w:rPr>
              <w:t>3. Рассмотрение документов и сведений</w:t>
            </w: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 2 рабочих дней</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орган/ГИС/ПГС</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Основания отказа в предоставлении муниципальной услуги, предусмотренные </w:t>
            </w:r>
            <w:hyperlink w:anchor="P313">
              <w:r w:rsidRPr="00D7109E">
                <w:rPr>
                  <w:rFonts w:eastAsiaTheme="minorEastAsia"/>
                  <w:color w:val="0000FF"/>
                  <w:sz w:val="20"/>
                  <w:szCs w:val="20"/>
                </w:rPr>
                <w:t>пунктом 2.11.3</w:t>
              </w:r>
            </w:hyperlink>
            <w:r w:rsidRPr="00D7109E">
              <w:rPr>
                <w:rFonts w:eastAsiaTheme="minorEastAsia"/>
                <w:sz w:val="20"/>
                <w:szCs w:val="20"/>
              </w:rPr>
              <w:t xml:space="preserve"> Административного регламента</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Проект результата предоставления муниципальной услуги</w:t>
            </w:r>
          </w:p>
        </w:tc>
      </w:tr>
      <w:tr w:rsidR="00D7109E" w:rsidRPr="00D7109E" w:rsidTr="000B208A">
        <w:tc>
          <w:tcPr>
            <w:tcW w:w="15876" w:type="dxa"/>
            <w:gridSpan w:val="7"/>
          </w:tcPr>
          <w:p w:rsidR="00D7109E" w:rsidRPr="00D7109E" w:rsidRDefault="00D7109E" w:rsidP="00D7109E">
            <w:pPr>
              <w:widowControl w:val="0"/>
              <w:autoSpaceDE w:val="0"/>
              <w:autoSpaceDN w:val="0"/>
              <w:jc w:val="center"/>
              <w:outlineLvl w:val="2"/>
              <w:rPr>
                <w:rFonts w:eastAsiaTheme="minorEastAsia"/>
                <w:sz w:val="20"/>
                <w:szCs w:val="20"/>
              </w:rPr>
            </w:pPr>
            <w:r w:rsidRPr="00D7109E">
              <w:rPr>
                <w:rFonts w:eastAsiaTheme="minorEastAsia"/>
                <w:sz w:val="20"/>
                <w:szCs w:val="20"/>
              </w:rPr>
              <w:t>4. Принятие решения</w:t>
            </w:r>
          </w:p>
        </w:tc>
      </w:tr>
      <w:tr w:rsidR="00D7109E" w:rsidRPr="00D7109E" w:rsidTr="000B208A">
        <w:tc>
          <w:tcPr>
            <w:tcW w:w="2154"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Проект результата предоставления муниципальной услуги</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Принятие решения о предоставлении муниципальной услуги</w:t>
            </w:r>
          </w:p>
        </w:tc>
        <w:tc>
          <w:tcPr>
            <w:tcW w:w="209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 1 часа</w:t>
            </w:r>
          </w:p>
        </w:tc>
        <w:tc>
          <w:tcPr>
            <w:tcW w:w="197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руководитель Уполномоченного органа или иное </w:t>
            </w:r>
            <w:r w:rsidRPr="00D7109E">
              <w:rPr>
                <w:rFonts w:eastAsiaTheme="minorEastAsia"/>
                <w:sz w:val="20"/>
                <w:szCs w:val="20"/>
              </w:rPr>
              <w:lastRenderedPageBreak/>
              <w:t>уполномоченное им лицо</w:t>
            </w:r>
          </w:p>
        </w:tc>
        <w:tc>
          <w:tcPr>
            <w:tcW w:w="2046"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lastRenderedPageBreak/>
              <w:t>Уполномоченный орган/ГИС/ПГС</w:t>
            </w:r>
          </w:p>
        </w:tc>
        <w:tc>
          <w:tcPr>
            <w:tcW w:w="1987"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w:t>
            </w:r>
          </w:p>
        </w:tc>
        <w:tc>
          <w:tcPr>
            <w:tcW w:w="2438"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Результат предоставления муниципальной услуги, подписанный усиленной квалифицированной подписью руководителя Уполномоченного органа или иного уполномоченного им лица</w:t>
            </w:r>
          </w:p>
        </w:tc>
      </w:tr>
      <w:tr w:rsidR="00D7109E" w:rsidRPr="00D7109E" w:rsidTr="000B208A">
        <w:tc>
          <w:tcPr>
            <w:tcW w:w="2154" w:type="dxa"/>
            <w:vMerge/>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Формирование решения о предоставлении муниципальной услуги</w:t>
            </w:r>
          </w:p>
        </w:tc>
        <w:tc>
          <w:tcPr>
            <w:tcW w:w="2098" w:type="dxa"/>
            <w:vMerge/>
          </w:tcPr>
          <w:p w:rsidR="00D7109E" w:rsidRPr="00D7109E" w:rsidRDefault="00D7109E" w:rsidP="00D7109E">
            <w:pPr>
              <w:widowControl w:val="0"/>
              <w:autoSpaceDE w:val="0"/>
              <w:autoSpaceDN w:val="0"/>
              <w:rPr>
                <w:rFonts w:eastAsiaTheme="minorEastAsia"/>
                <w:sz w:val="20"/>
                <w:szCs w:val="20"/>
              </w:rPr>
            </w:pPr>
          </w:p>
        </w:tc>
        <w:tc>
          <w:tcPr>
            <w:tcW w:w="1978" w:type="dxa"/>
            <w:vMerge/>
          </w:tcPr>
          <w:p w:rsidR="00D7109E" w:rsidRPr="00D7109E" w:rsidRDefault="00D7109E" w:rsidP="00D7109E">
            <w:pPr>
              <w:widowControl w:val="0"/>
              <w:autoSpaceDE w:val="0"/>
              <w:autoSpaceDN w:val="0"/>
              <w:rPr>
                <w:rFonts w:eastAsiaTheme="minorEastAsia"/>
                <w:sz w:val="20"/>
                <w:szCs w:val="20"/>
              </w:rPr>
            </w:pPr>
          </w:p>
        </w:tc>
        <w:tc>
          <w:tcPr>
            <w:tcW w:w="2046" w:type="dxa"/>
            <w:vMerge/>
          </w:tcPr>
          <w:p w:rsidR="00D7109E" w:rsidRPr="00D7109E" w:rsidRDefault="00D7109E" w:rsidP="00D7109E">
            <w:pPr>
              <w:widowControl w:val="0"/>
              <w:autoSpaceDE w:val="0"/>
              <w:autoSpaceDN w:val="0"/>
              <w:rPr>
                <w:rFonts w:eastAsiaTheme="minorEastAsia"/>
                <w:sz w:val="20"/>
                <w:szCs w:val="20"/>
              </w:rPr>
            </w:pPr>
          </w:p>
        </w:tc>
        <w:tc>
          <w:tcPr>
            <w:tcW w:w="1987" w:type="dxa"/>
            <w:vMerge/>
          </w:tcPr>
          <w:p w:rsidR="00D7109E" w:rsidRPr="00D7109E" w:rsidRDefault="00D7109E" w:rsidP="00D7109E">
            <w:pPr>
              <w:widowControl w:val="0"/>
              <w:autoSpaceDE w:val="0"/>
              <w:autoSpaceDN w:val="0"/>
              <w:rPr>
                <w:rFonts w:eastAsiaTheme="minorEastAsia"/>
                <w:sz w:val="20"/>
                <w:szCs w:val="20"/>
              </w:rPr>
            </w:pPr>
          </w:p>
        </w:tc>
        <w:tc>
          <w:tcPr>
            <w:tcW w:w="2438" w:type="dxa"/>
            <w:vMerge/>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Принятие решения об отказе в предоставлении муниципальной услуги</w:t>
            </w:r>
          </w:p>
        </w:tc>
        <w:tc>
          <w:tcPr>
            <w:tcW w:w="2098" w:type="dxa"/>
          </w:tcPr>
          <w:p w:rsidR="00D7109E" w:rsidRPr="00D7109E" w:rsidRDefault="00D7109E" w:rsidP="00D7109E">
            <w:pPr>
              <w:widowControl w:val="0"/>
              <w:autoSpaceDE w:val="0"/>
              <w:autoSpaceDN w:val="0"/>
              <w:rPr>
                <w:rFonts w:eastAsiaTheme="minorEastAsia"/>
                <w:sz w:val="20"/>
                <w:szCs w:val="20"/>
              </w:rPr>
            </w:pPr>
          </w:p>
        </w:tc>
        <w:tc>
          <w:tcPr>
            <w:tcW w:w="1978" w:type="dxa"/>
          </w:tcPr>
          <w:p w:rsidR="00D7109E" w:rsidRPr="00D7109E" w:rsidRDefault="00D7109E" w:rsidP="00D7109E">
            <w:pPr>
              <w:widowControl w:val="0"/>
              <w:autoSpaceDE w:val="0"/>
              <w:autoSpaceDN w:val="0"/>
              <w:rPr>
                <w:rFonts w:eastAsiaTheme="minorEastAsia"/>
                <w:sz w:val="20"/>
                <w:szCs w:val="20"/>
              </w:rPr>
            </w:pPr>
          </w:p>
        </w:tc>
        <w:tc>
          <w:tcPr>
            <w:tcW w:w="2046" w:type="dxa"/>
          </w:tcPr>
          <w:p w:rsidR="00D7109E" w:rsidRPr="00D7109E" w:rsidRDefault="00D7109E" w:rsidP="00D7109E">
            <w:pPr>
              <w:widowControl w:val="0"/>
              <w:autoSpaceDE w:val="0"/>
              <w:autoSpaceDN w:val="0"/>
              <w:rPr>
                <w:rFonts w:eastAsiaTheme="minorEastAsia"/>
                <w:sz w:val="20"/>
                <w:szCs w:val="20"/>
              </w:rPr>
            </w:pPr>
          </w:p>
        </w:tc>
        <w:tc>
          <w:tcPr>
            <w:tcW w:w="1987" w:type="dxa"/>
          </w:tcPr>
          <w:p w:rsidR="00D7109E" w:rsidRPr="00D7109E" w:rsidRDefault="00D7109E" w:rsidP="00D7109E">
            <w:pPr>
              <w:widowControl w:val="0"/>
              <w:autoSpaceDE w:val="0"/>
              <w:autoSpaceDN w:val="0"/>
              <w:rPr>
                <w:rFonts w:eastAsiaTheme="minorEastAsia"/>
                <w:sz w:val="20"/>
                <w:szCs w:val="20"/>
              </w:rPr>
            </w:pP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Результат предоставления муниципальной услуги, подписанный усиленной квалифицированной подписью руководителя Уполномоченного органа или иного уполномоченного им лица</w:t>
            </w:r>
          </w:p>
        </w:tc>
      </w:tr>
      <w:tr w:rsidR="00D7109E" w:rsidRPr="00D7109E" w:rsidTr="000B208A">
        <w:tc>
          <w:tcPr>
            <w:tcW w:w="2154" w:type="dxa"/>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Формирование решения об отказе в предоставлении муниципальной услуги</w:t>
            </w:r>
          </w:p>
        </w:tc>
        <w:tc>
          <w:tcPr>
            <w:tcW w:w="2098" w:type="dxa"/>
          </w:tcPr>
          <w:p w:rsidR="00D7109E" w:rsidRPr="00D7109E" w:rsidRDefault="00D7109E" w:rsidP="00D7109E">
            <w:pPr>
              <w:widowControl w:val="0"/>
              <w:autoSpaceDE w:val="0"/>
              <w:autoSpaceDN w:val="0"/>
              <w:rPr>
                <w:rFonts w:eastAsiaTheme="minorEastAsia"/>
                <w:sz w:val="20"/>
                <w:szCs w:val="20"/>
              </w:rPr>
            </w:pPr>
          </w:p>
        </w:tc>
        <w:tc>
          <w:tcPr>
            <w:tcW w:w="1978" w:type="dxa"/>
          </w:tcPr>
          <w:p w:rsidR="00D7109E" w:rsidRPr="00D7109E" w:rsidRDefault="00D7109E" w:rsidP="00D7109E">
            <w:pPr>
              <w:widowControl w:val="0"/>
              <w:autoSpaceDE w:val="0"/>
              <w:autoSpaceDN w:val="0"/>
              <w:rPr>
                <w:rFonts w:eastAsiaTheme="minorEastAsia"/>
                <w:sz w:val="20"/>
                <w:szCs w:val="20"/>
              </w:rPr>
            </w:pPr>
          </w:p>
        </w:tc>
        <w:tc>
          <w:tcPr>
            <w:tcW w:w="2046" w:type="dxa"/>
          </w:tcPr>
          <w:p w:rsidR="00D7109E" w:rsidRPr="00D7109E" w:rsidRDefault="00D7109E" w:rsidP="00D7109E">
            <w:pPr>
              <w:widowControl w:val="0"/>
              <w:autoSpaceDE w:val="0"/>
              <w:autoSpaceDN w:val="0"/>
              <w:rPr>
                <w:rFonts w:eastAsiaTheme="minorEastAsia"/>
                <w:sz w:val="20"/>
                <w:szCs w:val="20"/>
              </w:rPr>
            </w:pPr>
          </w:p>
        </w:tc>
        <w:tc>
          <w:tcPr>
            <w:tcW w:w="1987" w:type="dxa"/>
          </w:tcPr>
          <w:p w:rsidR="00D7109E" w:rsidRPr="00D7109E" w:rsidRDefault="00D7109E" w:rsidP="00D7109E">
            <w:pPr>
              <w:widowControl w:val="0"/>
              <w:autoSpaceDE w:val="0"/>
              <w:autoSpaceDN w:val="0"/>
              <w:rPr>
                <w:rFonts w:eastAsiaTheme="minorEastAsia"/>
                <w:sz w:val="20"/>
                <w:szCs w:val="20"/>
              </w:rPr>
            </w:pPr>
          </w:p>
        </w:tc>
        <w:tc>
          <w:tcPr>
            <w:tcW w:w="2438" w:type="dxa"/>
          </w:tcPr>
          <w:p w:rsidR="00D7109E" w:rsidRPr="00D7109E" w:rsidRDefault="00D7109E" w:rsidP="00D7109E">
            <w:pPr>
              <w:widowControl w:val="0"/>
              <w:autoSpaceDE w:val="0"/>
              <w:autoSpaceDN w:val="0"/>
              <w:rPr>
                <w:rFonts w:eastAsiaTheme="minorEastAsia"/>
                <w:sz w:val="20"/>
                <w:szCs w:val="20"/>
              </w:rPr>
            </w:pPr>
          </w:p>
        </w:tc>
      </w:tr>
      <w:tr w:rsidR="00D7109E" w:rsidRPr="00D7109E" w:rsidTr="000B208A">
        <w:tc>
          <w:tcPr>
            <w:tcW w:w="15876" w:type="dxa"/>
            <w:gridSpan w:val="7"/>
          </w:tcPr>
          <w:p w:rsidR="00D7109E" w:rsidRPr="00D7109E" w:rsidRDefault="00D7109E" w:rsidP="00D7109E">
            <w:pPr>
              <w:widowControl w:val="0"/>
              <w:autoSpaceDE w:val="0"/>
              <w:autoSpaceDN w:val="0"/>
              <w:jc w:val="center"/>
              <w:outlineLvl w:val="2"/>
              <w:rPr>
                <w:rFonts w:eastAsiaTheme="minorEastAsia"/>
                <w:sz w:val="20"/>
                <w:szCs w:val="20"/>
              </w:rPr>
            </w:pPr>
            <w:r w:rsidRPr="00D7109E">
              <w:rPr>
                <w:rFonts w:eastAsiaTheme="minorEastAsia"/>
                <w:sz w:val="20"/>
                <w:szCs w:val="20"/>
              </w:rPr>
              <w:t>5. Выдача результата</w:t>
            </w:r>
          </w:p>
        </w:tc>
      </w:tr>
      <w:tr w:rsidR="00D7109E" w:rsidRPr="00D7109E" w:rsidTr="000B208A">
        <w:tc>
          <w:tcPr>
            <w:tcW w:w="2154" w:type="dxa"/>
            <w:vMerge w:val="restart"/>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Формирование и регистрация результата муниципальной услуги, указанного в </w:t>
            </w:r>
            <w:hyperlink w:anchor="P307">
              <w:r w:rsidRPr="00D7109E">
                <w:rPr>
                  <w:rFonts w:eastAsiaTheme="minorEastAsia"/>
                  <w:color w:val="0000FF"/>
                  <w:sz w:val="20"/>
                  <w:szCs w:val="20"/>
                </w:rPr>
                <w:t>пункте 2.11.1</w:t>
              </w:r>
            </w:hyperlink>
            <w:r w:rsidRPr="00D7109E">
              <w:rPr>
                <w:rFonts w:eastAsiaTheme="minorEastAsia"/>
                <w:sz w:val="20"/>
                <w:szCs w:val="20"/>
              </w:rPr>
              <w:t xml:space="preserve"> Административного регламента, в форме электронного документа в ГИС</w:t>
            </w: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Регистрация результата предоставления муниципальной услуги</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После окончания процедуры принятия решения (в общий срок предоставления муниципальной услуги не включается)</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орган/ГИС</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Внесение сведений о конечном результате предоставления муниципальной услуги</w:t>
            </w:r>
          </w:p>
        </w:tc>
      </w:tr>
      <w:tr w:rsidR="00D7109E" w:rsidRPr="00D7109E" w:rsidTr="000B208A">
        <w:tc>
          <w:tcPr>
            <w:tcW w:w="2154" w:type="dxa"/>
            <w:vMerge/>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 xml:space="preserve">Направление в многофункциональный центр результата муниципальной услуги, указанного в </w:t>
            </w:r>
            <w:hyperlink w:anchor="P307">
              <w:r w:rsidRPr="00D7109E">
                <w:rPr>
                  <w:rFonts w:eastAsiaTheme="minorEastAsia"/>
                  <w:color w:val="0000FF"/>
                  <w:sz w:val="20"/>
                  <w:szCs w:val="20"/>
                </w:rPr>
                <w:t>пункте 2.11.1</w:t>
              </w:r>
            </w:hyperlink>
            <w:r w:rsidRPr="00D7109E">
              <w:rPr>
                <w:rFonts w:eastAsiaTheme="minorEastAsia"/>
                <w:sz w:val="20"/>
                <w:szCs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 сроки, установленные соглашением о взаимодействии между Уполномоченным органом и многофункциональным центром</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Уполномоченный орган/АИС МФЦ</w:t>
            </w:r>
          </w:p>
        </w:tc>
        <w:tc>
          <w:tcPr>
            <w:tcW w:w="1987"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внесение сведений в ГИС о выдаче результата муниципальной услуги</w:t>
            </w:r>
          </w:p>
        </w:tc>
      </w:tr>
      <w:tr w:rsidR="00D7109E" w:rsidRPr="00D7109E" w:rsidTr="000B208A">
        <w:tc>
          <w:tcPr>
            <w:tcW w:w="2154" w:type="dxa"/>
            <w:vMerge/>
          </w:tcPr>
          <w:p w:rsidR="00D7109E" w:rsidRPr="00D7109E" w:rsidRDefault="00D7109E" w:rsidP="00D7109E">
            <w:pPr>
              <w:widowControl w:val="0"/>
              <w:autoSpaceDE w:val="0"/>
              <w:autoSpaceDN w:val="0"/>
              <w:rPr>
                <w:rFonts w:eastAsiaTheme="minorEastAsia"/>
                <w:sz w:val="20"/>
                <w:szCs w:val="20"/>
              </w:rPr>
            </w:pPr>
          </w:p>
        </w:tc>
        <w:tc>
          <w:tcPr>
            <w:tcW w:w="3175"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Направление заявителю результата предоставления муниципальной услуги в личный кабинет на Едином портале</w:t>
            </w:r>
          </w:p>
        </w:tc>
        <w:tc>
          <w:tcPr>
            <w:tcW w:w="209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В день регистрации результата предоставления муниципальной услуги</w:t>
            </w:r>
          </w:p>
        </w:tc>
        <w:tc>
          <w:tcPr>
            <w:tcW w:w="197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Должностное лицо Уполномоченного органа, ответственное за предоставление муниципальной услуги</w:t>
            </w:r>
          </w:p>
        </w:tc>
        <w:tc>
          <w:tcPr>
            <w:tcW w:w="2046"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ГИС</w:t>
            </w:r>
          </w:p>
        </w:tc>
        <w:tc>
          <w:tcPr>
            <w:tcW w:w="1987" w:type="dxa"/>
          </w:tcPr>
          <w:p w:rsidR="00D7109E" w:rsidRPr="00D7109E" w:rsidRDefault="00D7109E" w:rsidP="00D7109E">
            <w:pPr>
              <w:widowControl w:val="0"/>
              <w:autoSpaceDE w:val="0"/>
              <w:autoSpaceDN w:val="0"/>
              <w:rPr>
                <w:rFonts w:eastAsiaTheme="minorEastAsia"/>
                <w:sz w:val="20"/>
                <w:szCs w:val="20"/>
              </w:rPr>
            </w:pPr>
          </w:p>
        </w:tc>
        <w:tc>
          <w:tcPr>
            <w:tcW w:w="2438" w:type="dxa"/>
          </w:tcPr>
          <w:p w:rsidR="00D7109E" w:rsidRPr="00D7109E" w:rsidRDefault="00D7109E" w:rsidP="00D7109E">
            <w:pPr>
              <w:widowControl w:val="0"/>
              <w:autoSpaceDE w:val="0"/>
              <w:autoSpaceDN w:val="0"/>
              <w:rPr>
                <w:rFonts w:eastAsiaTheme="minorEastAsia"/>
                <w:sz w:val="20"/>
                <w:szCs w:val="20"/>
              </w:rPr>
            </w:pPr>
            <w:r w:rsidRPr="00D7109E">
              <w:rPr>
                <w:rFonts w:eastAsiaTheme="minorEastAsia"/>
                <w:sz w:val="20"/>
                <w:szCs w:val="20"/>
              </w:rPr>
              <w:t>Результат муниципальной услуги, направленный заявителю в личный кабинет на Едином портале</w:t>
            </w:r>
          </w:p>
        </w:tc>
      </w:tr>
    </w:tbl>
    <w:p w:rsidR="00D7109E" w:rsidRPr="00D7109E" w:rsidRDefault="00D7109E" w:rsidP="00D7109E">
      <w:pPr>
        <w:widowControl w:val="0"/>
        <w:autoSpaceDE w:val="0"/>
        <w:autoSpaceDN w:val="0"/>
        <w:jc w:val="both"/>
        <w:rPr>
          <w:rFonts w:ascii="Calibri" w:eastAsiaTheme="minorEastAsia" w:hAnsi="Calibri" w:cs="Calibri"/>
          <w:sz w:val="20"/>
          <w:szCs w:val="20"/>
        </w:rPr>
      </w:pPr>
    </w:p>
    <w:p w:rsidR="00D7109E" w:rsidRPr="00D7109E" w:rsidRDefault="00D7109E" w:rsidP="00D7109E">
      <w:pPr>
        <w:widowControl w:val="0"/>
        <w:autoSpaceDE w:val="0"/>
        <w:autoSpaceDN w:val="0"/>
        <w:jc w:val="both"/>
        <w:rPr>
          <w:rFonts w:ascii="Calibri" w:eastAsiaTheme="minorEastAsia" w:hAnsi="Calibri" w:cs="Calibri"/>
          <w:sz w:val="20"/>
          <w:szCs w:val="20"/>
        </w:rPr>
      </w:pPr>
    </w:p>
    <w:p w:rsidR="00D7109E" w:rsidRPr="00D7109E" w:rsidRDefault="00D7109E" w:rsidP="00D7109E">
      <w:pPr>
        <w:widowControl w:val="0"/>
        <w:pBdr>
          <w:bottom w:val="single" w:sz="6" w:space="0" w:color="auto"/>
        </w:pBdr>
        <w:autoSpaceDE w:val="0"/>
        <w:autoSpaceDN w:val="0"/>
        <w:spacing w:before="100" w:after="100"/>
        <w:jc w:val="both"/>
        <w:rPr>
          <w:rFonts w:ascii="Calibri" w:eastAsiaTheme="minorEastAsia" w:hAnsi="Calibri" w:cs="Calibri"/>
          <w:sz w:val="20"/>
          <w:szCs w:val="20"/>
        </w:rPr>
      </w:pPr>
    </w:p>
    <w:p w:rsidR="00D7109E" w:rsidRPr="00D7109E" w:rsidRDefault="00D7109E" w:rsidP="00D7109E">
      <w:pPr>
        <w:spacing w:after="200" w:line="276" w:lineRule="auto"/>
        <w:rPr>
          <w:rFonts w:asciiTheme="minorHAnsi" w:eastAsiaTheme="minorHAnsi" w:hAnsiTheme="minorHAnsi" w:cstheme="minorBidi"/>
          <w:sz w:val="20"/>
          <w:szCs w:val="20"/>
          <w:lang w:eastAsia="en-US"/>
        </w:rPr>
      </w:pPr>
    </w:p>
    <w:p w:rsidR="00D7109E" w:rsidRPr="009C0811" w:rsidRDefault="00D7109E" w:rsidP="009C0811">
      <w:pPr>
        <w:jc w:val="both"/>
        <w:rPr>
          <w:sz w:val="28"/>
          <w:szCs w:val="28"/>
          <w:lang w:eastAsia="zh-CN"/>
        </w:rPr>
      </w:pPr>
    </w:p>
    <w:p w:rsidR="00E35C0D" w:rsidRDefault="00E35C0D"/>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p w:rsidR="00381E44" w:rsidRDefault="00381E44" w:rsidP="00381E44">
      <w:pPr>
        <w:widowControl w:val="0"/>
        <w:suppressAutoHyphens/>
        <w:ind w:right="-22"/>
        <w:jc w:val="center"/>
        <w:textAlignment w:val="baseline"/>
        <w:rPr>
          <w:rFonts w:eastAsia="SimSun"/>
          <w:b/>
          <w:kern w:val="1"/>
          <w:sz w:val="28"/>
          <w:szCs w:val="28"/>
          <w:lang w:eastAsia="zh-CN" w:bidi="hi-IN"/>
        </w:rPr>
        <w:sectPr w:rsidR="00381E44" w:rsidSect="00323341">
          <w:pgSz w:w="16838" w:h="11906" w:orient="landscape"/>
          <w:pgMar w:top="1701" w:right="1134" w:bottom="851" w:left="1134" w:header="709" w:footer="709" w:gutter="0"/>
          <w:cols w:space="708"/>
          <w:docGrid w:linePitch="360"/>
        </w:sectPr>
      </w:pPr>
    </w:p>
    <w:p w:rsidR="00381E44" w:rsidRPr="00381E44" w:rsidRDefault="00381E44" w:rsidP="00381E44">
      <w:pPr>
        <w:widowControl w:val="0"/>
        <w:suppressAutoHyphens/>
        <w:ind w:right="-22"/>
        <w:jc w:val="center"/>
        <w:textAlignment w:val="baseline"/>
        <w:rPr>
          <w:rFonts w:eastAsia="SimSun"/>
          <w:b/>
          <w:kern w:val="1"/>
          <w:sz w:val="20"/>
          <w:szCs w:val="20"/>
          <w:lang w:eastAsia="zh-CN" w:bidi="hi-IN"/>
        </w:rPr>
      </w:pPr>
      <w:r w:rsidRPr="00381E44">
        <w:rPr>
          <w:rFonts w:eastAsia="SimSun"/>
          <w:b/>
          <w:bCs/>
          <w:noProof/>
          <w:kern w:val="1"/>
          <w:sz w:val="20"/>
          <w:szCs w:val="20"/>
        </w:rPr>
        <w:lastRenderedPageBreak/>
        <w:drawing>
          <wp:inline distT="0" distB="0" distL="0" distR="0" wp14:anchorId="4D604981" wp14:editId="01F0C1CB">
            <wp:extent cx="352425" cy="428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p>
    <w:p w:rsidR="00381E44" w:rsidRPr="00381E44" w:rsidRDefault="00381E44" w:rsidP="00381E44">
      <w:pPr>
        <w:widowControl w:val="0"/>
        <w:suppressAutoHyphens/>
        <w:ind w:right="-22"/>
        <w:jc w:val="center"/>
        <w:textAlignment w:val="baseline"/>
        <w:rPr>
          <w:rFonts w:eastAsia="SimSun"/>
          <w:b/>
          <w:kern w:val="1"/>
          <w:sz w:val="20"/>
          <w:szCs w:val="20"/>
          <w:lang w:eastAsia="zh-CN" w:bidi="hi-IN"/>
        </w:rPr>
      </w:pPr>
      <w:r w:rsidRPr="00381E44">
        <w:rPr>
          <w:rFonts w:eastAsia="SimSun"/>
          <w:b/>
          <w:kern w:val="1"/>
          <w:sz w:val="20"/>
          <w:szCs w:val="20"/>
          <w:lang w:eastAsia="zh-CN" w:bidi="hi-IN"/>
        </w:rPr>
        <w:t xml:space="preserve"> АДМИНИСТРАЦИЯ ОРЛОВСКОГО МУНИЦИПАЛЬНОГО ОКРУГА</w:t>
      </w:r>
    </w:p>
    <w:p w:rsidR="00381E44" w:rsidRPr="00381E44" w:rsidRDefault="00381E44" w:rsidP="00381E44">
      <w:pPr>
        <w:widowControl w:val="0"/>
        <w:suppressAutoHyphens/>
        <w:ind w:right="-22"/>
        <w:jc w:val="center"/>
        <w:textAlignment w:val="baseline"/>
        <w:rPr>
          <w:rFonts w:eastAsia="SimSun"/>
          <w:b/>
          <w:kern w:val="1"/>
          <w:sz w:val="20"/>
          <w:szCs w:val="20"/>
          <w:lang w:eastAsia="zh-CN" w:bidi="hi-IN"/>
        </w:rPr>
      </w:pPr>
      <w:r w:rsidRPr="00381E44">
        <w:rPr>
          <w:rFonts w:eastAsia="SimSun"/>
          <w:b/>
          <w:kern w:val="1"/>
          <w:sz w:val="20"/>
          <w:szCs w:val="20"/>
          <w:lang w:eastAsia="zh-CN" w:bidi="hi-IN"/>
        </w:rPr>
        <w:t>КИРОВСКОЙ ОБЛАСТИ</w:t>
      </w:r>
    </w:p>
    <w:p w:rsidR="00381E44" w:rsidRPr="00381E44" w:rsidRDefault="00381E44" w:rsidP="00381E44">
      <w:pPr>
        <w:widowControl w:val="0"/>
        <w:suppressAutoHyphens/>
        <w:ind w:right="-22"/>
        <w:jc w:val="center"/>
        <w:textAlignment w:val="baseline"/>
        <w:rPr>
          <w:rFonts w:eastAsia="SimSun"/>
          <w:kern w:val="1"/>
          <w:sz w:val="20"/>
          <w:szCs w:val="20"/>
          <w:lang w:eastAsia="zh-CN" w:bidi="hi-IN"/>
        </w:rPr>
      </w:pPr>
    </w:p>
    <w:p w:rsidR="00381E44" w:rsidRPr="00381E44" w:rsidRDefault="00381E44" w:rsidP="00381E44">
      <w:pPr>
        <w:widowControl w:val="0"/>
        <w:suppressAutoHyphens/>
        <w:ind w:right="-22"/>
        <w:jc w:val="center"/>
        <w:textAlignment w:val="baseline"/>
        <w:rPr>
          <w:rFonts w:eastAsia="SimSun"/>
          <w:b/>
          <w:kern w:val="1"/>
          <w:sz w:val="20"/>
          <w:szCs w:val="20"/>
          <w:lang w:eastAsia="zh-CN" w:bidi="hi-IN"/>
        </w:rPr>
      </w:pPr>
      <w:r w:rsidRPr="00381E44">
        <w:rPr>
          <w:rFonts w:eastAsia="SimSun"/>
          <w:b/>
          <w:kern w:val="1"/>
          <w:sz w:val="20"/>
          <w:szCs w:val="20"/>
          <w:lang w:eastAsia="zh-CN" w:bidi="hi-IN"/>
        </w:rPr>
        <w:t>ПОСТАНОВЛЕНИЕ</w:t>
      </w:r>
    </w:p>
    <w:p w:rsidR="00381E44" w:rsidRPr="00381E44" w:rsidRDefault="00381E44" w:rsidP="00381E44">
      <w:pPr>
        <w:keepNext/>
        <w:widowControl w:val="0"/>
        <w:suppressAutoHyphens/>
        <w:ind w:right="-22"/>
        <w:textAlignment w:val="baseline"/>
        <w:outlineLvl w:val="0"/>
        <w:rPr>
          <w:rFonts w:eastAsia="Calibri"/>
          <w:sz w:val="20"/>
          <w:szCs w:val="20"/>
          <w:lang w:eastAsia="zh-CN" w:bidi="hi-IN"/>
        </w:rPr>
      </w:pPr>
    </w:p>
    <w:p w:rsidR="00381E44" w:rsidRPr="00381E44" w:rsidRDefault="00381E44" w:rsidP="00381E44">
      <w:pPr>
        <w:keepNext/>
        <w:widowControl w:val="0"/>
        <w:suppressAutoHyphens/>
        <w:ind w:right="-22"/>
        <w:jc w:val="center"/>
        <w:textAlignment w:val="baseline"/>
        <w:outlineLvl w:val="0"/>
        <w:rPr>
          <w:b/>
          <w:bCs/>
          <w:kern w:val="1"/>
          <w:sz w:val="20"/>
          <w:szCs w:val="20"/>
          <w:lang w:eastAsia="zh-CN" w:bidi="hi-IN"/>
        </w:rPr>
      </w:pPr>
      <w:r w:rsidRPr="00381E44">
        <w:rPr>
          <w:b/>
          <w:bCs/>
          <w:kern w:val="1"/>
          <w:sz w:val="20"/>
          <w:szCs w:val="20"/>
          <w:lang w:eastAsia="zh-CN" w:bidi="hi-IN"/>
        </w:rPr>
        <w:t>13.01.2026                                                                              № 17-п</w:t>
      </w:r>
    </w:p>
    <w:p w:rsidR="00381E44" w:rsidRPr="00381E44" w:rsidRDefault="00381E44" w:rsidP="00381E44">
      <w:pPr>
        <w:widowControl w:val="0"/>
        <w:suppressAutoHyphens/>
        <w:textAlignment w:val="baseline"/>
        <w:rPr>
          <w:rFonts w:eastAsia="SimSun"/>
          <w:b/>
          <w:kern w:val="1"/>
          <w:sz w:val="20"/>
          <w:szCs w:val="20"/>
          <w:lang w:eastAsia="zh-CN" w:bidi="hi-IN"/>
        </w:rPr>
      </w:pPr>
    </w:p>
    <w:p w:rsidR="00381E44" w:rsidRPr="00381E44" w:rsidRDefault="00381E44" w:rsidP="00381E44">
      <w:pPr>
        <w:keepNext/>
        <w:widowControl w:val="0"/>
        <w:suppressAutoHyphens/>
        <w:ind w:right="-22"/>
        <w:jc w:val="center"/>
        <w:textAlignment w:val="baseline"/>
        <w:outlineLvl w:val="0"/>
        <w:rPr>
          <w:bCs/>
          <w:kern w:val="1"/>
          <w:sz w:val="20"/>
          <w:szCs w:val="20"/>
          <w:lang w:eastAsia="zh-CN" w:bidi="hi-IN"/>
        </w:rPr>
      </w:pPr>
      <w:r w:rsidRPr="00381E44">
        <w:rPr>
          <w:b/>
          <w:bCs/>
          <w:kern w:val="1"/>
          <w:sz w:val="20"/>
          <w:szCs w:val="20"/>
          <w:lang w:eastAsia="zh-CN" w:bidi="hi-IN"/>
        </w:rPr>
        <w:t>г. Орлов</w:t>
      </w:r>
    </w:p>
    <w:p w:rsidR="00381E44" w:rsidRPr="00381E44" w:rsidRDefault="00381E44" w:rsidP="00381E44">
      <w:pPr>
        <w:widowControl w:val="0"/>
        <w:autoSpaceDE w:val="0"/>
        <w:autoSpaceDN w:val="0"/>
        <w:outlineLvl w:val="0"/>
        <w:rPr>
          <w:b/>
          <w:sz w:val="20"/>
          <w:szCs w:val="20"/>
        </w:rPr>
      </w:pPr>
    </w:p>
    <w:p w:rsidR="00381E44" w:rsidRPr="00381E44" w:rsidRDefault="00381E44" w:rsidP="00381E44">
      <w:pPr>
        <w:widowControl w:val="0"/>
        <w:shd w:val="clear" w:color="auto" w:fill="FFFFFF"/>
        <w:suppressAutoHyphens/>
        <w:jc w:val="center"/>
        <w:textAlignment w:val="baseline"/>
        <w:rPr>
          <w:rFonts w:eastAsia="SimSun"/>
          <w:b/>
          <w:kern w:val="1"/>
          <w:sz w:val="20"/>
          <w:szCs w:val="20"/>
          <w:lang w:eastAsia="zh-CN" w:bidi="hi-IN"/>
        </w:rPr>
      </w:pPr>
      <w:r w:rsidRPr="00381E44">
        <w:rPr>
          <w:rFonts w:eastAsia="SimSun"/>
          <w:b/>
          <w:kern w:val="1"/>
          <w:sz w:val="20"/>
          <w:szCs w:val="20"/>
          <w:lang w:eastAsia="zh-CN" w:bidi="hi-IN"/>
        </w:rPr>
        <w:t>Об утверждении административного регламента предоставления муниципальной услуги «</w:t>
      </w:r>
      <w:r w:rsidRPr="00381E44">
        <w:rPr>
          <w:rFonts w:eastAsia="SimSun" w:cs="Mangal"/>
          <w:b/>
          <w:kern w:val="1"/>
          <w:sz w:val="20"/>
          <w:szCs w:val="20"/>
          <w:lang w:eastAsia="zh-CN" w:bidi="hi-IN"/>
        </w:rPr>
        <w:t>Перевод жилого помещения в нежилое помещение и нежилого помещения в жилое помещение</w:t>
      </w:r>
      <w:r w:rsidRPr="00381E44">
        <w:rPr>
          <w:rFonts w:eastAsia="SimSun"/>
          <w:b/>
          <w:kern w:val="1"/>
          <w:sz w:val="20"/>
          <w:szCs w:val="20"/>
          <w:lang w:eastAsia="zh-CN" w:bidi="hi-IN"/>
        </w:rPr>
        <w:t>»</w:t>
      </w:r>
    </w:p>
    <w:p w:rsidR="00381E44" w:rsidRPr="00381E44" w:rsidRDefault="00381E44" w:rsidP="00381E44">
      <w:pPr>
        <w:widowControl w:val="0"/>
        <w:autoSpaceDE w:val="0"/>
        <w:autoSpaceDN w:val="0"/>
        <w:jc w:val="both"/>
        <w:outlineLvl w:val="0"/>
        <w:rPr>
          <w:rFonts w:cs="Calibri"/>
          <w:sz w:val="20"/>
          <w:szCs w:val="20"/>
        </w:rPr>
      </w:pPr>
    </w:p>
    <w:p w:rsidR="00381E44" w:rsidRPr="00381E44" w:rsidRDefault="00381E44" w:rsidP="00381E44">
      <w:pPr>
        <w:autoSpaceDE w:val="0"/>
        <w:autoSpaceDN w:val="0"/>
        <w:spacing w:line="360" w:lineRule="auto"/>
        <w:jc w:val="both"/>
        <w:rPr>
          <w:sz w:val="20"/>
          <w:szCs w:val="20"/>
        </w:rPr>
      </w:pPr>
      <w:r w:rsidRPr="00381E44">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381E44" w:rsidRPr="00381E44" w:rsidRDefault="00381E44" w:rsidP="00381E44">
      <w:pPr>
        <w:widowControl w:val="0"/>
        <w:autoSpaceDE w:val="0"/>
        <w:autoSpaceDN w:val="0"/>
        <w:adjustRightInd w:val="0"/>
        <w:spacing w:line="360" w:lineRule="auto"/>
        <w:jc w:val="both"/>
        <w:outlineLvl w:val="0"/>
        <w:rPr>
          <w:sz w:val="20"/>
          <w:szCs w:val="20"/>
        </w:rPr>
      </w:pPr>
      <w:r w:rsidRPr="00381E44">
        <w:rPr>
          <w:sz w:val="20"/>
          <w:szCs w:val="20"/>
        </w:rPr>
        <w:t xml:space="preserve">1. Утвердить административный </w:t>
      </w:r>
      <w:hyperlink r:id="rId155" w:history="1">
        <w:r w:rsidRPr="00381E44">
          <w:rPr>
            <w:sz w:val="20"/>
            <w:szCs w:val="20"/>
          </w:rPr>
          <w:t>регламент</w:t>
        </w:r>
      </w:hyperlink>
      <w:r w:rsidRPr="00381E44">
        <w:rPr>
          <w:sz w:val="20"/>
          <w:szCs w:val="20"/>
        </w:rPr>
        <w:t xml:space="preserve"> предоставления муниципальной услуги «Перевод жилого помещения в нежилое помещение и нежилого помещения в жилое помещение» согласно приложению.</w:t>
      </w:r>
    </w:p>
    <w:p w:rsidR="00381E44" w:rsidRPr="00381E44" w:rsidRDefault="00381E44" w:rsidP="00381E44">
      <w:pPr>
        <w:widowControl w:val="0"/>
        <w:suppressAutoHyphens/>
        <w:autoSpaceDE w:val="0"/>
        <w:autoSpaceDN w:val="0"/>
        <w:adjustRightInd w:val="0"/>
        <w:spacing w:line="360" w:lineRule="auto"/>
        <w:jc w:val="both"/>
        <w:textAlignment w:val="baseline"/>
        <w:rPr>
          <w:rFonts w:eastAsia="SimSun" w:cs="Mangal"/>
          <w:kern w:val="1"/>
          <w:sz w:val="20"/>
          <w:szCs w:val="20"/>
          <w:lang w:eastAsia="zh-CN" w:bidi="hi-IN"/>
        </w:rPr>
      </w:pPr>
      <w:r w:rsidRPr="00381E44">
        <w:rPr>
          <w:rFonts w:eastAsia="Calibri" w:cs="Mangal"/>
          <w:kern w:val="1"/>
          <w:sz w:val="20"/>
          <w:szCs w:val="20"/>
          <w:lang w:eastAsia="zh-CN" w:bidi="hi-IN"/>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381E44" w:rsidRPr="00381E44" w:rsidRDefault="00381E44" w:rsidP="00381E44">
      <w:pPr>
        <w:widowControl w:val="0"/>
        <w:suppressAutoHyphens/>
        <w:spacing w:line="360" w:lineRule="auto"/>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381E44" w:rsidRPr="00381E44" w:rsidRDefault="00381E44" w:rsidP="00381E44">
      <w:pPr>
        <w:widowControl w:val="0"/>
        <w:suppressAutoHyphens/>
        <w:autoSpaceDE w:val="0"/>
        <w:autoSpaceDN w:val="0"/>
        <w:adjustRightInd w:val="0"/>
        <w:spacing w:line="360" w:lineRule="auto"/>
        <w:jc w:val="both"/>
        <w:textAlignment w:val="baseline"/>
        <w:rPr>
          <w:rFonts w:eastAsia="SimSun" w:cs="Mangal"/>
          <w:kern w:val="1"/>
          <w:sz w:val="20"/>
          <w:szCs w:val="20"/>
          <w:lang w:eastAsia="en-US" w:bidi="hi-IN"/>
        </w:rPr>
      </w:pPr>
      <w:r w:rsidRPr="00381E44">
        <w:rPr>
          <w:rFonts w:eastAsia="SimSun" w:cs="Mangal"/>
          <w:kern w:val="1"/>
          <w:sz w:val="20"/>
          <w:szCs w:val="20"/>
          <w:lang w:eastAsia="en-US" w:bidi="hi-IN"/>
        </w:rPr>
        <w:t>4. Постановление вступает в силу с момента опубликования.</w:t>
      </w:r>
    </w:p>
    <w:p w:rsidR="00381E44" w:rsidRPr="00381E44" w:rsidRDefault="00381E44" w:rsidP="00381E44">
      <w:pPr>
        <w:widowControl w:val="0"/>
        <w:tabs>
          <w:tab w:val="left" w:pos="3235"/>
        </w:tabs>
        <w:suppressAutoHyphens/>
        <w:textAlignment w:val="baseline"/>
        <w:rPr>
          <w:rFonts w:eastAsia="SimSun" w:cs="Mangal"/>
          <w:kern w:val="1"/>
          <w:sz w:val="20"/>
          <w:szCs w:val="20"/>
          <w:lang w:eastAsia="en-US" w:bidi="hi-IN"/>
        </w:rPr>
      </w:pPr>
    </w:p>
    <w:p w:rsidR="00381E44" w:rsidRPr="00381E44" w:rsidRDefault="00381E44" w:rsidP="00381E44">
      <w:pPr>
        <w:widowControl w:val="0"/>
        <w:tabs>
          <w:tab w:val="left" w:pos="3235"/>
        </w:tabs>
        <w:suppressAutoHyphens/>
        <w:textAlignment w:val="baseline"/>
        <w:rPr>
          <w:rFonts w:eastAsia="SimSun" w:cs="Mangal"/>
          <w:kern w:val="1"/>
          <w:sz w:val="20"/>
          <w:szCs w:val="20"/>
          <w:lang w:eastAsia="en-US" w:bidi="hi-IN"/>
        </w:rPr>
      </w:pPr>
    </w:p>
    <w:p w:rsidR="00381E44" w:rsidRPr="00381E44" w:rsidRDefault="00381E44" w:rsidP="00381E44">
      <w:pPr>
        <w:widowControl w:val="0"/>
        <w:tabs>
          <w:tab w:val="left" w:pos="3235"/>
        </w:tabs>
        <w:suppressAutoHyphens/>
        <w:textAlignment w:val="baseline"/>
        <w:rPr>
          <w:rFonts w:eastAsia="SimSun" w:cs="Mangal"/>
          <w:kern w:val="1"/>
          <w:sz w:val="20"/>
          <w:szCs w:val="20"/>
          <w:lang w:eastAsia="en-US" w:bidi="hi-IN"/>
        </w:rPr>
      </w:pPr>
      <w:r w:rsidRPr="00381E44">
        <w:rPr>
          <w:rFonts w:eastAsia="SimSun" w:cs="Mangal"/>
          <w:kern w:val="1"/>
          <w:sz w:val="20"/>
          <w:szCs w:val="20"/>
          <w:lang w:eastAsia="en-US" w:bidi="hi-IN"/>
        </w:rPr>
        <w:t>Глава администрации</w:t>
      </w:r>
    </w:p>
    <w:p w:rsidR="00381E44" w:rsidRPr="00381E44" w:rsidRDefault="00381E44" w:rsidP="00381E44">
      <w:pPr>
        <w:widowControl w:val="0"/>
        <w:tabs>
          <w:tab w:val="left" w:pos="1230"/>
        </w:tabs>
        <w:suppressAutoHyphens/>
        <w:textAlignment w:val="baseline"/>
        <w:rPr>
          <w:rFonts w:eastAsia="SimSun" w:cs="Mangal"/>
          <w:kern w:val="1"/>
          <w:sz w:val="20"/>
          <w:szCs w:val="20"/>
          <w:lang w:eastAsia="en-US" w:bidi="hi-IN"/>
        </w:rPr>
      </w:pPr>
      <w:r w:rsidRPr="00381E44">
        <w:rPr>
          <w:rFonts w:eastAsia="SimSun" w:cs="Mangal"/>
          <w:kern w:val="1"/>
          <w:sz w:val="20"/>
          <w:szCs w:val="20"/>
          <w:lang w:eastAsia="en-US" w:bidi="hi-IN"/>
        </w:rPr>
        <w:t xml:space="preserve">Орловского муниципального округа           Л.В. Фокина  </w:t>
      </w:r>
    </w:p>
    <w:p w:rsidR="00381E44" w:rsidRPr="00381E44" w:rsidRDefault="00381E44" w:rsidP="00381E44">
      <w:pPr>
        <w:widowControl w:val="0"/>
        <w:tabs>
          <w:tab w:val="left" w:pos="1230"/>
        </w:tabs>
        <w:suppressAutoHyphens/>
        <w:textAlignment w:val="baseline"/>
        <w:rPr>
          <w:rFonts w:eastAsia="SimSun" w:cs="Mangal"/>
          <w:kern w:val="1"/>
          <w:sz w:val="20"/>
          <w:szCs w:val="20"/>
          <w:lang w:eastAsia="en-US" w:bidi="hi-IN"/>
        </w:rPr>
      </w:pPr>
    </w:p>
    <w:p w:rsidR="00381E44" w:rsidRPr="00381E44" w:rsidRDefault="00381E44" w:rsidP="00381E44">
      <w:pPr>
        <w:widowControl w:val="0"/>
        <w:tabs>
          <w:tab w:val="left" w:pos="1230"/>
        </w:tabs>
        <w:suppressAutoHyphens/>
        <w:textAlignment w:val="baseline"/>
        <w:rPr>
          <w:rFonts w:eastAsia="SimSun" w:cs="Mangal"/>
          <w:kern w:val="1"/>
          <w:sz w:val="20"/>
          <w:szCs w:val="20"/>
          <w:lang w:eastAsia="en-US" w:bidi="hi-IN"/>
        </w:rPr>
      </w:pPr>
      <w:r w:rsidRPr="00381E44">
        <w:rPr>
          <w:rFonts w:eastAsia="SimSun" w:cs="Mangal"/>
          <w:kern w:val="1"/>
          <w:sz w:val="20"/>
          <w:szCs w:val="20"/>
          <w:lang w:eastAsia="en-US" w:bidi="hi-IN"/>
        </w:rPr>
        <w:t xml:space="preserve">   </w:t>
      </w:r>
    </w:p>
    <w:p w:rsidR="00381E44" w:rsidRPr="00381E44" w:rsidRDefault="00381E44" w:rsidP="00381E44">
      <w:pPr>
        <w:widowControl w:val="0"/>
        <w:autoSpaceDE w:val="0"/>
        <w:autoSpaceDN w:val="0"/>
        <w:jc w:val="right"/>
        <w:outlineLvl w:val="0"/>
        <w:rPr>
          <w:sz w:val="20"/>
          <w:szCs w:val="20"/>
        </w:rPr>
      </w:pPr>
      <w:r w:rsidRPr="00381E44">
        <w:rPr>
          <w:sz w:val="20"/>
          <w:szCs w:val="20"/>
        </w:rPr>
        <w:t>Приложение</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rPr>
          <w:sz w:val="20"/>
          <w:szCs w:val="20"/>
        </w:rPr>
      </w:pPr>
      <w:r w:rsidRPr="00381E44">
        <w:rPr>
          <w:sz w:val="20"/>
          <w:szCs w:val="20"/>
        </w:rPr>
        <w:t>Утвержден</w:t>
      </w:r>
    </w:p>
    <w:p w:rsidR="00381E44" w:rsidRPr="00381E44" w:rsidRDefault="00381E44" w:rsidP="00381E44">
      <w:pPr>
        <w:widowControl w:val="0"/>
        <w:autoSpaceDE w:val="0"/>
        <w:autoSpaceDN w:val="0"/>
        <w:jc w:val="right"/>
        <w:rPr>
          <w:sz w:val="20"/>
          <w:szCs w:val="20"/>
        </w:rPr>
      </w:pPr>
      <w:r w:rsidRPr="00381E44">
        <w:rPr>
          <w:sz w:val="20"/>
          <w:szCs w:val="20"/>
        </w:rPr>
        <w:t>постановлением администрации</w:t>
      </w:r>
    </w:p>
    <w:p w:rsidR="00381E44" w:rsidRPr="00381E44" w:rsidRDefault="00381E44" w:rsidP="00381E44">
      <w:pPr>
        <w:widowControl w:val="0"/>
        <w:autoSpaceDE w:val="0"/>
        <w:autoSpaceDN w:val="0"/>
        <w:jc w:val="right"/>
        <w:rPr>
          <w:sz w:val="20"/>
          <w:szCs w:val="20"/>
        </w:rPr>
      </w:pPr>
      <w:r w:rsidRPr="00381E44">
        <w:rPr>
          <w:sz w:val="20"/>
          <w:szCs w:val="20"/>
        </w:rPr>
        <w:t>Орловского муниципального округа</w:t>
      </w:r>
    </w:p>
    <w:p w:rsidR="00381E44" w:rsidRPr="00381E44" w:rsidRDefault="00381E44" w:rsidP="00381E44">
      <w:pPr>
        <w:widowControl w:val="0"/>
        <w:autoSpaceDE w:val="0"/>
        <w:autoSpaceDN w:val="0"/>
        <w:jc w:val="right"/>
        <w:rPr>
          <w:sz w:val="20"/>
          <w:szCs w:val="20"/>
        </w:rPr>
      </w:pPr>
      <w:r w:rsidRPr="00381E44">
        <w:rPr>
          <w:sz w:val="20"/>
          <w:szCs w:val="20"/>
        </w:rPr>
        <w:t>от 13.01.2026 № 17-п</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center"/>
        <w:rPr>
          <w:b/>
          <w:sz w:val="20"/>
          <w:szCs w:val="20"/>
        </w:rPr>
      </w:pPr>
      <w:bookmarkStart w:id="89" w:name="P37"/>
      <w:bookmarkEnd w:id="89"/>
      <w:r w:rsidRPr="00381E44">
        <w:rPr>
          <w:b/>
          <w:sz w:val="20"/>
          <w:szCs w:val="20"/>
        </w:rPr>
        <w:t xml:space="preserve">Административный регламент </w:t>
      </w:r>
    </w:p>
    <w:p w:rsidR="00381E44" w:rsidRPr="00381E44" w:rsidRDefault="00381E44" w:rsidP="00381E44">
      <w:pPr>
        <w:widowControl w:val="0"/>
        <w:autoSpaceDE w:val="0"/>
        <w:autoSpaceDN w:val="0"/>
        <w:jc w:val="center"/>
        <w:rPr>
          <w:b/>
          <w:sz w:val="20"/>
          <w:szCs w:val="20"/>
        </w:rPr>
      </w:pPr>
      <w:r w:rsidRPr="00381E44">
        <w:rPr>
          <w:b/>
          <w:sz w:val="20"/>
          <w:szCs w:val="20"/>
        </w:rPr>
        <w:t>предоставления муниципальной услуги «Перевод жилого помещения в нежилое помещение и нежилого помещения в жилое помещение»</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center"/>
        <w:outlineLvl w:val="1"/>
        <w:rPr>
          <w:b/>
          <w:sz w:val="20"/>
          <w:szCs w:val="20"/>
        </w:rPr>
      </w:pPr>
      <w:r w:rsidRPr="00381E44">
        <w:rPr>
          <w:b/>
          <w:sz w:val="20"/>
          <w:szCs w:val="20"/>
        </w:rPr>
        <w:t>1. Общие положения</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outlineLvl w:val="2"/>
        <w:rPr>
          <w:b/>
          <w:sz w:val="20"/>
          <w:szCs w:val="20"/>
        </w:rPr>
      </w:pPr>
      <w:r w:rsidRPr="00381E44">
        <w:rPr>
          <w:b/>
          <w:sz w:val="20"/>
          <w:szCs w:val="20"/>
        </w:rPr>
        <w:t>1.1. Предмет регулирования.</w:t>
      </w:r>
    </w:p>
    <w:p w:rsidR="00381E44" w:rsidRPr="00381E44" w:rsidRDefault="00381E44" w:rsidP="00381E44">
      <w:pPr>
        <w:widowControl w:val="0"/>
        <w:autoSpaceDE w:val="0"/>
        <w:autoSpaceDN w:val="0"/>
        <w:jc w:val="both"/>
        <w:rPr>
          <w:sz w:val="20"/>
          <w:szCs w:val="20"/>
        </w:rPr>
      </w:pPr>
      <w:r w:rsidRPr="00381E44">
        <w:rPr>
          <w:sz w:val="20"/>
          <w:szCs w:val="20"/>
        </w:rPr>
        <w:t>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многофункциональном центре.</w:t>
      </w:r>
    </w:p>
    <w:p w:rsidR="00381E44" w:rsidRPr="00381E44" w:rsidRDefault="00381E44" w:rsidP="00381E44">
      <w:pPr>
        <w:widowControl w:val="0"/>
        <w:autoSpaceDE w:val="0"/>
        <w:autoSpaceDN w:val="0"/>
        <w:jc w:val="both"/>
        <w:rPr>
          <w:sz w:val="20"/>
          <w:szCs w:val="20"/>
        </w:rPr>
      </w:pPr>
      <w:r w:rsidRPr="00381E44">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56" w:history="1">
        <w:r w:rsidRPr="00381E44">
          <w:rPr>
            <w:sz w:val="20"/>
            <w:szCs w:val="20"/>
          </w:rPr>
          <w:t>законе</w:t>
        </w:r>
      </w:hyperlink>
      <w:r w:rsidRPr="00381E44">
        <w:rPr>
          <w:sz w:val="20"/>
          <w:szCs w:val="20"/>
        </w:rPr>
        <w:t xml:space="preserve">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outlineLvl w:val="2"/>
        <w:rPr>
          <w:b/>
          <w:sz w:val="20"/>
          <w:szCs w:val="20"/>
        </w:rPr>
      </w:pPr>
      <w:r w:rsidRPr="00381E44">
        <w:rPr>
          <w:b/>
          <w:sz w:val="20"/>
          <w:szCs w:val="20"/>
        </w:rPr>
        <w:t>1.2. Круг заявителей.</w:t>
      </w:r>
    </w:p>
    <w:p w:rsidR="00381E44" w:rsidRPr="00381E44" w:rsidRDefault="00381E44" w:rsidP="00381E44">
      <w:pPr>
        <w:widowControl w:val="0"/>
        <w:autoSpaceDE w:val="0"/>
        <w:autoSpaceDN w:val="0"/>
        <w:jc w:val="both"/>
        <w:rPr>
          <w:sz w:val="20"/>
          <w:szCs w:val="20"/>
        </w:rPr>
      </w:pPr>
      <w:r w:rsidRPr="00381E44">
        <w:rPr>
          <w:sz w:val="20"/>
          <w:szCs w:val="20"/>
        </w:rPr>
        <w:t xml:space="preserve">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w:t>
      </w:r>
      <w:r w:rsidRPr="00381E44">
        <w:rPr>
          <w:sz w:val="20"/>
          <w:szCs w:val="20"/>
        </w:rPr>
        <w:lastRenderedPageBreak/>
        <w:t xml:space="preserve">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157" w:history="1">
        <w:r w:rsidRPr="00381E44">
          <w:rPr>
            <w:sz w:val="20"/>
            <w:szCs w:val="20"/>
          </w:rPr>
          <w:t>частях 2</w:t>
        </w:r>
      </w:hyperlink>
      <w:r w:rsidRPr="00381E44">
        <w:rPr>
          <w:sz w:val="20"/>
          <w:szCs w:val="20"/>
        </w:rPr>
        <w:t xml:space="preserve"> и </w:t>
      </w:r>
      <w:hyperlink r:id="rId158" w:history="1">
        <w:r w:rsidRPr="00381E44">
          <w:rPr>
            <w:sz w:val="20"/>
            <w:szCs w:val="20"/>
          </w:rPr>
          <w:t>3 статьи 1</w:t>
        </w:r>
      </w:hyperlink>
      <w:r w:rsidRPr="00381E44">
        <w:rPr>
          <w:sz w:val="20"/>
          <w:szCs w:val="20"/>
        </w:rPr>
        <w:t xml:space="preserve"> Федерального закона от 27.07.2010 N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w:t>
      </w:r>
      <w:hyperlink r:id="rId159" w:history="1">
        <w:r w:rsidRPr="00381E44">
          <w:rPr>
            <w:sz w:val="20"/>
            <w:szCs w:val="20"/>
          </w:rPr>
          <w:t>статьей 15.1</w:t>
        </w:r>
      </w:hyperlink>
      <w:r w:rsidRPr="00381E44">
        <w:rPr>
          <w:sz w:val="20"/>
          <w:szCs w:val="20"/>
        </w:rPr>
        <w:t xml:space="preserve"> Федерального закона от 27.07.2010 N 210-ФЗ, выраженным в письменной или электронной форме.</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outlineLvl w:val="2"/>
        <w:rPr>
          <w:b/>
          <w:sz w:val="20"/>
          <w:szCs w:val="20"/>
        </w:rPr>
      </w:pPr>
      <w:r w:rsidRPr="00381E44">
        <w:rPr>
          <w:b/>
          <w:sz w:val="20"/>
          <w:szCs w:val="20"/>
        </w:rPr>
        <w:t>1.3. Требования к порядку информирования о предоставлении муниципальной услуги.</w:t>
      </w:r>
    </w:p>
    <w:p w:rsidR="00381E44" w:rsidRPr="00381E44" w:rsidRDefault="00381E44" w:rsidP="00381E44">
      <w:pPr>
        <w:widowControl w:val="0"/>
        <w:autoSpaceDE w:val="0"/>
        <w:autoSpaceDN w:val="0"/>
        <w:jc w:val="both"/>
        <w:rPr>
          <w:sz w:val="20"/>
          <w:szCs w:val="20"/>
        </w:rPr>
      </w:pPr>
      <w:bookmarkStart w:id="90" w:name="P51"/>
      <w:bookmarkEnd w:id="90"/>
      <w:r w:rsidRPr="00381E44">
        <w:rPr>
          <w:sz w:val="20"/>
          <w:szCs w:val="20"/>
        </w:rPr>
        <w:t>1.3.1. Порядок получения информации по вопросам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381E44" w:rsidRPr="00381E44" w:rsidRDefault="00381E44" w:rsidP="00381E44">
      <w:pPr>
        <w:widowControl w:val="0"/>
        <w:autoSpaceDE w:val="0"/>
        <w:autoSpaceDN w:val="0"/>
        <w:jc w:val="both"/>
        <w:rPr>
          <w:sz w:val="20"/>
          <w:szCs w:val="20"/>
        </w:rPr>
      </w:pPr>
      <w:r w:rsidRPr="00381E44">
        <w:rPr>
          <w:sz w:val="20"/>
          <w:szCs w:val="20"/>
        </w:rPr>
        <w:t>на официальном сайте муниципального округа, предоставляющего муниципальную услугу, в информационно-телекоммуникационной сети "Интернет" (далее - сеть "Интернет");</w:t>
      </w:r>
    </w:p>
    <w:p w:rsidR="00381E44" w:rsidRPr="00381E44" w:rsidRDefault="00381E44" w:rsidP="00381E44">
      <w:pPr>
        <w:widowControl w:val="0"/>
        <w:autoSpaceDE w:val="0"/>
        <w:autoSpaceDN w:val="0"/>
        <w:jc w:val="both"/>
        <w:rPr>
          <w:sz w:val="20"/>
          <w:szCs w:val="20"/>
        </w:rPr>
      </w:pPr>
      <w:r w:rsidRPr="00381E44">
        <w:rPr>
          <w:sz w:val="20"/>
          <w:szCs w:val="20"/>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w:t>
      </w:r>
    </w:p>
    <w:p w:rsidR="00381E44" w:rsidRPr="00381E44" w:rsidRDefault="00381E44" w:rsidP="00381E44">
      <w:pPr>
        <w:widowControl w:val="0"/>
        <w:autoSpaceDE w:val="0"/>
        <w:autoSpaceDN w:val="0"/>
        <w:jc w:val="both"/>
        <w:rPr>
          <w:sz w:val="20"/>
          <w:szCs w:val="20"/>
        </w:rPr>
      </w:pPr>
      <w:r w:rsidRPr="00381E44">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Портал Кировской области);</w:t>
      </w:r>
    </w:p>
    <w:p w:rsidR="00381E44" w:rsidRPr="00381E44" w:rsidRDefault="00381E44" w:rsidP="00381E44">
      <w:pPr>
        <w:widowControl w:val="0"/>
        <w:autoSpaceDE w:val="0"/>
        <w:autoSpaceDN w:val="0"/>
        <w:jc w:val="both"/>
        <w:rPr>
          <w:sz w:val="20"/>
          <w:szCs w:val="20"/>
        </w:rPr>
      </w:pPr>
      <w:r w:rsidRPr="00381E44">
        <w:rPr>
          <w:sz w:val="20"/>
          <w:szCs w:val="20"/>
        </w:rPr>
        <w:t>на информационных стендах в местах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при личном обращении заявителя в администрацию муниципального округа или многофункциональный центр;</w:t>
      </w:r>
    </w:p>
    <w:p w:rsidR="00381E44" w:rsidRPr="00381E44" w:rsidRDefault="00381E44" w:rsidP="00381E44">
      <w:pPr>
        <w:widowControl w:val="0"/>
        <w:autoSpaceDE w:val="0"/>
        <w:autoSpaceDN w:val="0"/>
        <w:jc w:val="both"/>
        <w:rPr>
          <w:sz w:val="20"/>
          <w:szCs w:val="20"/>
        </w:rPr>
      </w:pPr>
      <w:r w:rsidRPr="00381E44">
        <w:rPr>
          <w:sz w:val="20"/>
          <w:szCs w:val="20"/>
        </w:rPr>
        <w:t>при обращении в письменной форме, в форме электронного документа;</w:t>
      </w:r>
    </w:p>
    <w:p w:rsidR="00381E44" w:rsidRPr="00381E44" w:rsidRDefault="00381E44" w:rsidP="00381E44">
      <w:pPr>
        <w:widowControl w:val="0"/>
        <w:autoSpaceDE w:val="0"/>
        <w:autoSpaceDN w:val="0"/>
        <w:jc w:val="both"/>
        <w:rPr>
          <w:sz w:val="20"/>
          <w:szCs w:val="20"/>
        </w:rPr>
      </w:pPr>
      <w:r w:rsidRPr="00381E44">
        <w:rPr>
          <w:sz w:val="20"/>
          <w:szCs w:val="20"/>
        </w:rPr>
        <w:t>по телефону.</w:t>
      </w:r>
    </w:p>
    <w:p w:rsidR="00381E44" w:rsidRPr="00381E44" w:rsidRDefault="00381E44" w:rsidP="00381E44">
      <w:pPr>
        <w:widowControl w:val="0"/>
        <w:autoSpaceDE w:val="0"/>
        <w:autoSpaceDN w:val="0"/>
        <w:jc w:val="both"/>
        <w:rPr>
          <w:sz w:val="20"/>
          <w:szCs w:val="20"/>
        </w:rPr>
      </w:pPr>
      <w:r w:rsidRPr="00381E44">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381E44" w:rsidRPr="00381E44" w:rsidRDefault="00381E44" w:rsidP="00381E44">
      <w:pPr>
        <w:widowControl w:val="0"/>
        <w:autoSpaceDE w:val="0"/>
        <w:autoSpaceDN w:val="0"/>
        <w:jc w:val="both"/>
        <w:rPr>
          <w:sz w:val="20"/>
          <w:szCs w:val="20"/>
        </w:rPr>
      </w:pPr>
      <w:r w:rsidRPr="00381E44">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381E44" w:rsidRPr="00381E44" w:rsidRDefault="00381E44" w:rsidP="00381E44">
      <w:pPr>
        <w:widowControl w:val="0"/>
        <w:autoSpaceDE w:val="0"/>
        <w:autoSpaceDN w:val="0"/>
        <w:jc w:val="both"/>
        <w:rPr>
          <w:sz w:val="20"/>
          <w:szCs w:val="20"/>
        </w:rPr>
      </w:pPr>
      <w:r w:rsidRPr="00381E44">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381E44" w:rsidRPr="00381E44" w:rsidRDefault="00381E44" w:rsidP="00381E44">
      <w:pPr>
        <w:widowControl w:val="0"/>
        <w:autoSpaceDE w:val="0"/>
        <w:autoSpaceDN w:val="0"/>
        <w:jc w:val="both"/>
        <w:rPr>
          <w:sz w:val="20"/>
          <w:szCs w:val="20"/>
        </w:rPr>
      </w:pPr>
      <w:r w:rsidRPr="00381E44">
        <w:rPr>
          <w:sz w:val="20"/>
          <w:szCs w:val="20"/>
        </w:rPr>
        <w:t>1.3.5. Информация о порядке предоставления муниципальной услуги предоставляется бесплатно.</w:t>
      </w:r>
    </w:p>
    <w:p w:rsidR="00381E44" w:rsidRPr="00381E44" w:rsidRDefault="00381E44" w:rsidP="00381E44">
      <w:pPr>
        <w:widowControl w:val="0"/>
        <w:autoSpaceDE w:val="0"/>
        <w:autoSpaceDN w:val="0"/>
        <w:jc w:val="both"/>
        <w:rPr>
          <w:sz w:val="20"/>
          <w:szCs w:val="20"/>
        </w:rPr>
      </w:pPr>
      <w:r w:rsidRPr="00381E44">
        <w:rPr>
          <w:sz w:val="20"/>
          <w:szCs w:val="20"/>
        </w:rPr>
        <w:t>1.3.6. Порядок, форма, место размещения и способы получения справочной информации.</w:t>
      </w:r>
    </w:p>
    <w:p w:rsidR="00381E44" w:rsidRPr="00381E44" w:rsidRDefault="00381E44" w:rsidP="00381E44">
      <w:pPr>
        <w:widowControl w:val="0"/>
        <w:autoSpaceDE w:val="0"/>
        <w:autoSpaceDN w:val="0"/>
        <w:jc w:val="both"/>
        <w:rPr>
          <w:sz w:val="20"/>
          <w:szCs w:val="20"/>
        </w:rPr>
      </w:pPr>
      <w:r w:rsidRPr="00381E44">
        <w:rPr>
          <w:sz w:val="20"/>
          <w:szCs w:val="20"/>
        </w:rPr>
        <w:t>Информацию о месте нахождения, графике работы администрации муниципального округа,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муниципального округа, организаций, участвующих в предоставлении муниципальной услуги, адреса официального сайта, а также электронной почты и (или) формы обратной связи администрации муниципального округа в сети "Интернет" можно получить:</w:t>
      </w:r>
    </w:p>
    <w:p w:rsidR="00381E44" w:rsidRPr="00381E44" w:rsidRDefault="00381E44" w:rsidP="00381E44">
      <w:pPr>
        <w:widowControl w:val="0"/>
        <w:autoSpaceDE w:val="0"/>
        <w:autoSpaceDN w:val="0"/>
        <w:jc w:val="both"/>
        <w:rPr>
          <w:sz w:val="20"/>
          <w:szCs w:val="20"/>
        </w:rPr>
      </w:pPr>
      <w:r w:rsidRPr="00381E44">
        <w:rPr>
          <w:sz w:val="20"/>
          <w:szCs w:val="20"/>
        </w:rPr>
        <w:t>на информационном стенде, находящемся в администрации муниципального округа;</w:t>
      </w:r>
    </w:p>
    <w:p w:rsidR="00381E44" w:rsidRPr="00381E44" w:rsidRDefault="00381E44" w:rsidP="00381E44">
      <w:pPr>
        <w:widowControl w:val="0"/>
        <w:autoSpaceDE w:val="0"/>
        <w:autoSpaceDN w:val="0"/>
        <w:jc w:val="both"/>
        <w:rPr>
          <w:sz w:val="20"/>
          <w:szCs w:val="20"/>
        </w:rPr>
      </w:pPr>
      <w:r w:rsidRPr="00381E44">
        <w:rPr>
          <w:sz w:val="20"/>
          <w:szCs w:val="20"/>
        </w:rPr>
        <w:t>на официальном сайте администрации муниципального округа;</w:t>
      </w:r>
    </w:p>
    <w:p w:rsidR="00381E44" w:rsidRPr="00381E44" w:rsidRDefault="00381E44" w:rsidP="00381E44">
      <w:pPr>
        <w:widowControl w:val="0"/>
        <w:autoSpaceDE w:val="0"/>
        <w:autoSpaceDN w:val="0"/>
        <w:jc w:val="both"/>
        <w:rPr>
          <w:sz w:val="20"/>
          <w:szCs w:val="20"/>
        </w:rPr>
      </w:pPr>
      <w:r w:rsidRPr="00381E44">
        <w:rPr>
          <w:sz w:val="20"/>
          <w:szCs w:val="20"/>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81E44" w:rsidRPr="00381E44" w:rsidRDefault="00381E44" w:rsidP="00381E44">
      <w:pPr>
        <w:widowControl w:val="0"/>
        <w:autoSpaceDE w:val="0"/>
        <w:autoSpaceDN w:val="0"/>
        <w:jc w:val="both"/>
        <w:rPr>
          <w:sz w:val="20"/>
          <w:szCs w:val="20"/>
        </w:rPr>
      </w:pPr>
      <w:r w:rsidRPr="00381E44">
        <w:rPr>
          <w:sz w:val="20"/>
          <w:szCs w:val="20"/>
        </w:rPr>
        <w:t>на Едином портале государственных и муниципальных услуг (функций);</w:t>
      </w:r>
    </w:p>
    <w:p w:rsidR="00381E44" w:rsidRPr="00381E44" w:rsidRDefault="00381E44" w:rsidP="00381E44">
      <w:pPr>
        <w:widowControl w:val="0"/>
        <w:autoSpaceDE w:val="0"/>
        <w:autoSpaceDN w:val="0"/>
        <w:jc w:val="both"/>
        <w:rPr>
          <w:sz w:val="20"/>
          <w:szCs w:val="20"/>
        </w:rPr>
      </w:pPr>
      <w:r w:rsidRPr="00381E44">
        <w:rPr>
          <w:sz w:val="20"/>
          <w:szCs w:val="20"/>
        </w:rPr>
        <w:t>на Портале Кировской области;</w:t>
      </w:r>
    </w:p>
    <w:p w:rsidR="00381E44" w:rsidRPr="00381E44" w:rsidRDefault="00381E44" w:rsidP="00381E44">
      <w:pPr>
        <w:widowControl w:val="0"/>
        <w:autoSpaceDE w:val="0"/>
        <w:autoSpaceDN w:val="0"/>
        <w:jc w:val="both"/>
        <w:rPr>
          <w:sz w:val="20"/>
          <w:szCs w:val="20"/>
        </w:rPr>
      </w:pPr>
      <w:r w:rsidRPr="00381E44">
        <w:rPr>
          <w:sz w:val="20"/>
          <w:szCs w:val="20"/>
        </w:rPr>
        <w:t>при обращении в письменной форме, в форме электронного документа;</w:t>
      </w:r>
    </w:p>
    <w:p w:rsidR="00381E44" w:rsidRPr="00381E44" w:rsidRDefault="00381E44" w:rsidP="00381E44">
      <w:pPr>
        <w:widowControl w:val="0"/>
        <w:autoSpaceDE w:val="0"/>
        <w:autoSpaceDN w:val="0"/>
        <w:jc w:val="both"/>
        <w:rPr>
          <w:sz w:val="20"/>
          <w:szCs w:val="20"/>
        </w:rPr>
      </w:pPr>
      <w:r w:rsidRPr="00381E44">
        <w:rPr>
          <w:sz w:val="20"/>
          <w:szCs w:val="20"/>
        </w:rPr>
        <w:t>по телефону.</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center"/>
        <w:outlineLvl w:val="1"/>
        <w:rPr>
          <w:b/>
          <w:sz w:val="20"/>
          <w:szCs w:val="20"/>
        </w:rPr>
      </w:pPr>
      <w:r w:rsidRPr="00381E44">
        <w:rPr>
          <w:b/>
          <w:sz w:val="20"/>
          <w:szCs w:val="20"/>
        </w:rPr>
        <w:t>2. Стандарт предоставления муниципальной услуги</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rPr>
          <w:b/>
          <w:sz w:val="20"/>
          <w:szCs w:val="20"/>
        </w:rPr>
      </w:pPr>
      <w:r w:rsidRPr="00381E44">
        <w:rPr>
          <w:b/>
          <w:sz w:val="20"/>
          <w:szCs w:val="20"/>
        </w:rPr>
        <w:t>2.1. Наименование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Наименование муниципальной услуги: "Перевод жилого помещения в нежилое помещение и нежилого помещения в жилое помещение" (далее - муниципальная услуга).</w:t>
      </w:r>
    </w:p>
    <w:p w:rsidR="00381E44" w:rsidRPr="00381E44" w:rsidRDefault="00381E44" w:rsidP="00381E44">
      <w:pPr>
        <w:widowControl w:val="0"/>
        <w:autoSpaceDE w:val="0"/>
        <w:autoSpaceDN w:val="0"/>
        <w:jc w:val="both"/>
        <w:rPr>
          <w:b/>
          <w:sz w:val="20"/>
          <w:szCs w:val="20"/>
        </w:rPr>
      </w:pPr>
      <w:r w:rsidRPr="00381E44">
        <w:rPr>
          <w:b/>
          <w:sz w:val="20"/>
          <w:szCs w:val="20"/>
        </w:rPr>
        <w:t>2.2. Наименование органа, предоставляющего муниципальную услугу.</w:t>
      </w:r>
    </w:p>
    <w:p w:rsidR="00381E44" w:rsidRPr="00381E44" w:rsidRDefault="00381E44" w:rsidP="00381E44">
      <w:pPr>
        <w:widowControl w:val="0"/>
        <w:autoSpaceDE w:val="0"/>
        <w:autoSpaceDN w:val="0"/>
        <w:jc w:val="both"/>
        <w:rPr>
          <w:sz w:val="20"/>
          <w:szCs w:val="20"/>
        </w:rPr>
      </w:pPr>
      <w:r w:rsidRPr="00381E44">
        <w:rPr>
          <w:sz w:val="20"/>
          <w:szCs w:val="20"/>
        </w:rPr>
        <w:t>Муниципальная услуга предоставляется администрацией Орловского муниципального округа и осуществляется ее структурным подразделением –в лице сектора архитектуры и градостроительства (далее - администрация).</w:t>
      </w:r>
    </w:p>
    <w:p w:rsidR="00381E44" w:rsidRPr="00381E44" w:rsidRDefault="00381E44" w:rsidP="00381E44">
      <w:pPr>
        <w:widowControl w:val="0"/>
        <w:autoSpaceDE w:val="0"/>
        <w:autoSpaceDN w:val="0"/>
        <w:jc w:val="both"/>
        <w:rPr>
          <w:b/>
          <w:sz w:val="20"/>
          <w:szCs w:val="20"/>
        </w:rPr>
      </w:pPr>
      <w:r w:rsidRPr="00381E44">
        <w:rPr>
          <w:b/>
          <w:sz w:val="20"/>
          <w:szCs w:val="20"/>
        </w:rPr>
        <w:lastRenderedPageBreak/>
        <w:t>2.3. Результат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Результатом предоставления муниципальной услуги является:</w:t>
      </w:r>
    </w:p>
    <w:p w:rsidR="00381E44" w:rsidRPr="00381E44" w:rsidRDefault="00381E44" w:rsidP="00381E44">
      <w:pPr>
        <w:widowControl w:val="0"/>
        <w:autoSpaceDE w:val="0"/>
        <w:autoSpaceDN w:val="0"/>
        <w:jc w:val="both"/>
        <w:rPr>
          <w:sz w:val="20"/>
          <w:szCs w:val="20"/>
        </w:rPr>
      </w:pPr>
      <w:r w:rsidRPr="00381E44">
        <w:rPr>
          <w:sz w:val="20"/>
          <w:szCs w:val="20"/>
        </w:rPr>
        <w:t>принятие решения о переводе жилого помещения в нежилое или нежилого помещения в жилое помещение;</w:t>
      </w:r>
    </w:p>
    <w:p w:rsidR="00381E44" w:rsidRPr="00381E44" w:rsidRDefault="00381E44" w:rsidP="00381E44">
      <w:pPr>
        <w:widowControl w:val="0"/>
        <w:autoSpaceDE w:val="0"/>
        <w:autoSpaceDN w:val="0"/>
        <w:jc w:val="both"/>
        <w:rPr>
          <w:sz w:val="20"/>
          <w:szCs w:val="20"/>
        </w:rPr>
      </w:pPr>
      <w:r w:rsidRPr="00381E44">
        <w:rPr>
          <w:sz w:val="20"/>
          <w:szCs w:val="20"/>
        </w:rPr>
        <w:t>принятие решения об отказе в переводе жилого помещения в нежилое или нежилого помещения в жилое помещение.</w:t>
      </w:r>
    </w:p>
    <w:p w:rsidR="00381E44" w:rsidRPr="00381E44" w:rsidRDefault="00381E44" w:rsidP="00381E44">
      <w:pPr>
        <w:widowControl w:val="0"/>
        <w:autoSpaceDE w:val="0"/>
        <w:autoSpaceDN w:val="0"/>
        <w:jc w:val="both"/>
        <w:rPr>
          <w:sz w:val="20"/>
          <w:szCs w:val="20"/>
        </w:rPr>
      </w:pPr>
      <w:r w:rsidRPr="00381E44">
        <w:rPr>
          <w:sz w:val="20"/>
          <w:szCs w:val="20"/>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ЕПГУ, РПГУ.</w:t>
      </w:r>
    </w:p>
    <w:p w:rsidR="00381E44" w:rsidRPr="00381E44" w:rsidRDefault="00381E44" w:rsidP="00381E44">
      <w:pPr>
        <w:widowControl w:val="0"/>
        <w:autoSpaceDE w:val="0"/>
        <w:autoSpaceDN w:val="0"/>
        <w:jc w:val="both"/>
        <w:rPr>
          <w:sz w:val="20"/>
          <w:szCs w:val="20"/>
        </w:rPr>
      </w:pPr>
      <w:r w:rsidRPr="00381E44">
        <w:rPr>
          <w:b/>
          <w:sz w:val="20"/>
          <w:szCs w:val="20"/>
        </w:rPr>
        <w:t>2.4. Срок предоставления муниципальной услуги</w:t>
      </w:r>
      <w:r w:rsidRPr="00381E44">
        <w:rPr>
          <w:sz w:val="20"/>
          <w:szCs w:val="20"/>
        </w:rPr>
        <w:t>.</w:t>
      </w:r>
    </w:p>
    <w:p w:rsidR="00381E44" w:rsidRPr="00381E44" w:rsidRDefault="00381E44" w:rsidP="00381E44">
      <w:pPr>
        <w:widowControl w:val="0"/>
        <w:autoSpaceDE w:val="0"/>
        <w:autoSpaceDN w:val="0"/>
        <w:jc w:val="both"/>
        <w:rPr>
          <w:sz w:val="20"/>
          <w:szCs w:val="20"/>
        </w:rPr>
      </w:pPr>
      <w:r w:rsidRPr="00381E44">
        <w:rPr>
          <w:sz w:val="20"/>
          <w:szCs w:val="20"/>
        </w:rPr>
        <w:t xml:space="preserve">Срок предоставления муниципальной услуги </w:t>
      </w:r>
      <w:r w:rsidRPr="00381E44">
        <w:rPr>
          <w:b/>
          <w:sz w:val="20"/>
          <w:szCs w:val="20"/>
          <w:u w:val="single"/>
        </w:rPr>
        <w:t>составляет не более 13 рабочих дней</w:t>
      </w:r>
      <w:r w:rsidRPr="00381E44">
        <w:rPr>
          <w:sz w:val="20"/>
          <w:szCs w:val="20"/>
        </w:rPr>
        <w:t xml:space="preserve"> со дня представления в администрацию документов, обязанность по представлению которых в соответствии с </w:t>
      </w:r>
      <w:hyperlink w:anchor="P89" w:history="1">
        <w:r w:rsidRPr="00381E44">
          <w:rPr>
            <w:sz w:val="20"/>
            <w:szCs w:val="20"/>
          </w:rPr>
          <w:t>пунктом 2.6</w:t>
        </w:r>
      </w:hyperlink>
      <w:r w:rsidRPr="00381E44">
        <w:rPr>
          <w:sz w:val="20"/>
          <w:szCs w:val="20"/>
        </w:rPr>
        <w:t xml:space="preserve"> настоящего Административного регламента возложена на заявителя.</w:t>
      </w:r>
    </w:p>
    <w:p w:rsidR="00381E44" w:rsidRPr="00381E44" w:rsidRDefault="00381E44" w:rsidP="00381E44">
      <w:pPr>
        <w:widowControl w:val="0"/>
        <w:autoSpaceDE w:val="0"/>
        <w:autoSpaceDN w:val="0"/>
        <w:jc w:val="both"/>
        <w:rPr>
          <w:sz w:val="20"/>
          <w:szCs w:val="20"/>
        </w:rPr>
      </w:pPr>
      <w:r w:rsidRPr="00381E44">
        <w:rPr>
          <w:sz w:val="20"/>
          <w:szCs w:val="20"/>
        </w:rPr>
        <w:t xml:space="preserve">В случае представления заявителем документов, указанных в </w:t>
      </w:r>
      <w:hyperlink w:anchor="P89" w:history="1">
        <w:r w:rsidRPr="00381E44">
          <w:rPr>
            <w:sz w:val="20"/>
            <w:szCs w:val="20"/>
          </w:rPr>
          <w:t>пункте 2.6</w:t>
        </w:r>
      </w:hyperlink>
      <w:r w:rsidRPr="00381E44">
        <w:rPr>
          <w:sz w:val="20"/>
          <w:szCs w:val="20"/>
        </w:rPr>
        <w:t xml:space="preserve"> настоящего Административного регламента,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многофункциональный центр.</w:t>
      </w:r>
    </w:p>
    <w:p w:rsidR="00381E44" w:rsidRPr="00381E44" w:rsidRDefault="00381E44" w:rsidP="00381E44">
      <w:pPr>
        <w:widowControl w:val="0"/>
        <w:autoSpaceDE w:val="0"/>
        <w:autoSpaceDN w:val="0"/>
        <w:jc w:val="both"/>
        <w:rPr>
          <w:sz w:val="20"/>
          <w:szCs w:val="20"/>
        </w:rPr>
      </w:pPr>
      <w:r w:rsidRPr="00381E44">
        <w:rPr>
          <w:b/>
          <w:sz w:val="20"/>
          <w:szCs w:val="20"/>
        </w:rPr>
        <w:t>2.5. Перечень нормативных правовых актов,</w:t>
      </w:r>
      <w:r w:rsidRPr="00381E44">
        <w:rPr>
          <w:sz w:val="20"/>
          <w:szCs w:val="20"/>
        </w:rPr>
        <w:t xml:space="preserve">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муниципального округа и на Едином портале государственных и муниципальных услуг (функций).</w:t>
      </w:r>
    </w:p>
    <w:p w:rsidR="00381E44" w:rsidRPr="00381E44" w:rsidRDefault="00381E44" w:rsidP="00381E44">
      <w:pPr>
        <w:widowControl w:val="0"/>
        <w:autoSpaceDE w:val="0"/>
        <w:autoSpaceDN w:val="0"/>
        <w:jc w:val="both"/>
        <w:rPr>
          <w:b/>
          <w:sz w:val="20"/>
          <w:szCs w:val="20"/>
        </w:rPr>
      </w:pPr>
      <w:bookmarkStart w:id="91" w:name="P89"/>
      <w:bookmarkEnd w:id="91"/>
      <w:r w:rsidRPr="00381E44">
        <w:rPr>
          <w:b/>
          <w:sz w:val="20"/>
          <w:szCs w:val="20"/>
        </w:rPr>
        <w:t>2.6. Исчерпывающий перечень документов, необходимых для предоставления муниципальной услуги.</w:t>
      </w:r>
    </w:p>
    <w:p w:rsidR="00381E44" w:rsidRPr="00381E44" w:rsidRDefault="00381E44" w:rsidP="00381E44">
      <w:pPr>
        <w:widowControl w:val="0"/>
        <w:autoSpaceDE w:val="0"/>
        <w:autoSpaceDN w:val="0"/>
        <w:jc w:val="both"/>
        <w:rPr>
          <w:sz w:val="20"/>
          <w:szCs w:val="20"/>
        </w:rPr>
      </w:pPr>
      <w:bookmarkStart w:id="92" w:name="P90"/>
      <w:bookmarkEnd w:id="92"/>
      <w:r w:rsidRPr="00381E44">
        <w:rPr>
          <w:sz w:val="20"/>
          <w:szCs w:val="20"/>
        </w:rPr>
        <w:t>2.6.1. Для перевода жилого помещения в нежилое помещение или нежилого помещения в жилое помещение заявитель представляет:</w:t>
      </w:r>
    </w:p>
    <w:p w:rsidR="00381E44" w:rsidRPr="00381E44" w:rsidRDefault="00381E44" w:rsidP="00381E44">
      <w:pPr>
        <w:widowControl w:val="0"/>
        <w:autoSpaceDE w:val="0"/>
        <w:autoSpaceDN w:val="0"/>
        <w:jc w:val="both"/>
        <w:rPr>
          <w:sz w:val="20"/>
          <w:szCs w:val="20"/>
        </w:rPr>
      </w:pPr>
      <w:r w:rsidRPr="00381E44">
        <w:rPr>
          <w:sz w:val="20"/>
          <w:szCs w:val="20"/>
        </w:rPr>
        <w:t xml:space="preserve">2.6.1.1. </w:t>
      </w:r>
      <w:hyperlink w:anchor="P387" w:history="1">
        <w:r w:rsidRPr="00381E44">
          <w:rPr>
            <w:sz w:val="20"/>
            <w:szCs w:val="20"/>
          </w:rPr>
          <w:t>Заявление</w:t>
        </w:r>
      </w:hyperlink>
      <w:r w:rsidRPr="00381E44">
        <w:rPr>
          <w:sz w:val="20"/>
          <w:szCs w:val="20"/>
        </w:rPr>
        <w:t xml:space="preserve"> о переводе жилого помещения в нежилое помещение или нежилого помещения в жилое помещение (далее - заявление), составленное по форме согласно приложению № 1 к Административному регламенту.</w:t>
      </w:r>
    </w:p>
    <w:p w:rsidR="00381E44" w:rsidRPr="00381E44" w:rsidRDefault="00381E44" w:rsidP="00381E44">
      <w:pPr>
        <w:widowControl w:val="0"/>
        <w:autoSpaceDE w:val="0"/>
        <w:autoSpaceDN w:val="0"/>
        <w:jc w:val="both"/>
        <w:rPr>
          <w:sz w:val="20"/>
          <w:szCs w:val="20"/>
        </w:rPr>
      </w:pPr>
      <w:bookmarkStart w:id="93" w:name="P92"/>
      <w:bookmarkEnd w:id="93"/>
      <w:r w:rsidRPr="00381E44">
        <w:rPr>
          <w:sz w:val="20"/>
          <w:szCs w:val="20"/>
        </w:rPr>
        <w:t>2.6.1.2. Правоустанавливающие документы на переводимое помещение (подлинники или засвидетельствованные в нотариальном порядке копии).</w:t>
      </w:r>
    </w:p>
    <w:p w:rsidR="00381E44" w:rsidRPr="00381E44" w:rsidRDefault="00381E44" w:rsidP="00381E44">
      <w:pPr>
        <w:widowControl w:val="0"/>
        <w:autoSpaceDE w:val="0"/>
        <w:autoSpaceDN w:val="0"/>
        <w:jc w:val="both"/>
        <w:rPr>
          <w:sz w:val="20"/>
          <w:szCs w:val="20"/>
        </w:rPr>
      </w:pPr>
      <w:bookmarkStart w:id="94" w:name="P93"/>
      <w:bookmarkEnd w:id="94"/>
      <w:r w:rsidRPr="00381E44">
        <w:rPr>
          <w:sz w:val="20"/>
          <w:szCs w:val="20"/>
        </w:rPr>
        <w:t>2.6.1.3.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381E44" w:rsidRPr="00381E44" w:rsidRDefault="00381E44" w:rsidP="00381E44">
      <w:pPr>
        <w:widowControl w:val="0"/>
        <w:autoSpaceDE w:val="0"/>
        <w:autoSpaceDN w:val="0"/>
        <w:jc w:val="both"/>
        <w:rPr>
          <w:sz w:val="20"/>
          <w:szCs w:val="20"/>
        </w:rPr>
      </w:pPr>
      <w:bookmarkStart w:id="95" w:name="P94"/>
      <w:bookmarkEnd w:id="95"/>
      <w:r w:rsidRPr="00381E44">
        <w:rPr>
          <w:sz w:val="20"/>
          <w:szCs w:val="20"/>
        </w:rPr>
        <w:t>2.6.1.4. Поэтажный план дома, в котором находится переводимое помещение.</w:t>
      </w:r>
    </w:p>
    <w:p w:rsidR="00381E44" w:rsidRPr="00381E44" w:rsidRDefault="00381E44" w:rsidP="00381E44">
      <w:pPr>
        <w:widowControl w:val="0"/>
        <w:autoSpaceDE w:val="0"/>
        <w:autoSpaceDN w:val="0"/>
        <w:jc w:val="both"/>
        <w:rPr>
          <w:sz w:val="20"/>
          <w:szCs w:val="20"/>
        </w:rPr>
      </w:pPr>
      <w:bookmarkStart w:id="96" w:name="P95"/>
      <w:bookmarkEnd w:id="96"/>
      <w:r w:rsidRPr="00381E44">
        <w:rPr>
          <w:sz w:val="20"/>
          <w:szCs w:val="20"/>
        </w:rPr>
        <w:t>2.6.1.5.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381E44" w:rsidRPr="00381E44" w:rsidRDefault="00381E44" w:rsidP="00381E44">
      <w:pPr>
        <w:widowControl w:val="0"/>
        <w:autoSpaceDE w:val="0"/>
        <w:autoSpaceDN w:val="0"/>
        <w:jc w:val="both"/>
        <w:rPr>
          <w:sz w:val="20"/>
          <w:szCs w:val="20"/>
        </w:rPr>
      </w:pPr>
      <w:r w:rsidRPr="00381E44">
        <w:rPr>
          <w:sz w:val="20"/>
          <w:szCs w:val="20"/>
        </w:rPr>
        <w:t xml:space="preserve">2.6.1.6.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 </w:t>
      </w:r>
    </w:p>
    <w:p w:rsidR="00381E44" w:rsidRPr="00381E44" w:rsidRDefault="00381E44" w:rsidP="00381E44">
      <w:pPr>
        <w:widowControl w:val="0"/>
        <w:autoSpaceDE w:val="0"/>
        <w:autoSpaceDN w:val="0"/>
        <w:jc w:val="both"/>
        <w:rPr>
          <w:sz w:val="20"/>
          <w:szCs w:val="20"/>
        </w:rPr>
      </w:pPr>
      <w:r w:rsidRPr="00381E44">
        <w:rPr>
          <w:sz w:val="20"/>
          <w:szCs w:val="20"/>
        </w:rPr>
        <w:t>2.6.1.7. согласие каждого собственника всех помещений, примыкающих к переводимому помещению, на перевод жилого помещения в нежилое помещение.</w:t>
      </w:r>
    </w:p>
    <w:p w:rsidR="00381E44" w:rsidRPr="00381E44" w:rsidRDefault="00381E44" w:rsidP="00381E44">
      <w:pPr>
        <w:widowControl w:val="0"/>
        <w:autoSpaceDE w:val="0"/>
        <w:autoSpaceDN w:val="0"/>
        <w:jc w:val="both"/>
        <w:rPr>
          <w:sz w:val="20"/>
          <w:szCs w:val="20"/>
        </w:rPr>
      </w:pPr>
      <w:r w:rsidRPr="00381E44">
        <w:rPr>
          <w:sz w:val="20"/>
          <w:szCs w:val="20"/>
        </w:rPr>
        <w:t>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 - оформленную в соответствии с законодательством Российской Федерации доверенность (для физических лиц); -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 В случае, если заявление подается через представителя заявителя посредством ЕПГУ, РПГУ, и доверенность представителя заявителя изготовлена в электронной форме, такая доверенность должна быть подписана электронной подписью, требования к которой устанавливаются законодательством Российской Федерации, регулирующим отношения в области использования электронных подписей.</w:t>
      </w:r>
    </w:p>
    <w:p w:rsidR="00381E44" w:rsidRPr="00381E44" w:rsidRDefault="00381E44" w:rsidP="00381E44">
      <w:pPr>
        <w:widowControl w:val="0"/>
        <w:autoSpaceDE w:val="0"/>
        <w:autoSpaceDN w:val="0"/>
        <w:jc w:val="both"/>
        <w:rPr>
          <w:sz w:val="20"/>
          <w:szCs w:val="20"/>
        </w:rPr>
      </w:pPr>
      <w:r w:rsidRPr="00381E44">
        <w:rPr>
          <w:sz w:val="20"/>
          <w:szCs w:val="20"/>
        </w:rPr>
        <w:t xml:space="preserve">2.6.2. Документы, указанные в </w:t>
      </w:r>
      <w:hyperlink w:anchor="P92" w:history="1">
        <w:r w:rsidRPr="00381E44">
          <w:rPr>
            <w:sz w:val="20"/>
            <w:szCs w:val="20"/>
          </w:rPr>
          <w:t>подпунктах 2.6.1.2</w:t>
        </w:r>
      </w:hyperlink>
      <w:r w:rsidRPr="00381E44">
        <w:rPr>
          <w:sz w:val="20"/>
          <w:szCs w:val="20"/>
        </w:rPr>
        <w:t xml:space="preserve"> (в случае, если документы (их копии или сведения, содержащиеся в них) отсутствуют в Едином государственном реестре недвижимости), </w:t>
      </w:r>
      <w:hyperlink w:anchor="P95" w:history="1">
        <w:r w:rsidRPr="00381E44">
          <w:rPr>
            <w:sz w:val="20"/>
            <w:szCs w:val="20"/>
          </w:rPr>
          <w:t>2.6.1.5 пункта 2.6.1</w:t>
        </w:r>
      </w:hyperlink>
      <w:r w:rsidRPr="00381E44">
        <w:rPr>
          <w:sz w:val="20"/>
          <w:szCs w:val="20"/>
        </w:rPr>
        <w:t xml:space="preserve"> настоящего Административного регламента, заявитель должен представить самостоятельно.</w:t>
      </w:r>
    </w:p>
    <w:p w:rsidR="00381E44" w:rsidRPr="00381E44" w:rsidRDefault="00381E44" w:rsidP="00381E44">
      <w:pPr>
        <w:widowControl w:val="0"/>
        <w:autoSpaceDE w:val="0"/>
        <w:autoSpaceDN w:val="0"/>
        <w:jc w:val="both"/>
        <w:rPr>
          <w:sz w:val="20"/>
          <w:szCs w:val="20"/>
        </w:rPr>
      </w:pPr>
      <w:bookmarkStart w:id="97" w:name="P97"/>
      <w:bookmarkEnd w:id="97"/>
      <w:r w:rsidRPr="00381E44">
        <w:rPr>
          <w:sz w:val="20"/>
          <w:szCs w:val="20"/>
        </w:rPr>
        <w:t xml:space="preserve">2.6.3. Документы (их копии или сведения, содержащиеся в них), указанные в </w:t>
      </w:r>
      <w:hyperlink w:anchor="P92" w:history="1">
        <w:r w:rsidRPr="00381E44">
          <w:rPr>
            <w:sz w:val="20"/>
            <w:szCs w:val="20"/>
          </w:rPr>
          <w:t>подпунктах 2.6.1.2</w:t>
        </w:r>
      </w:hyperlink>
      <w:r w:rsidRPr="00381E44">
        <w:rPr>
          <w:sz w:val="20"/>
          <w:szCs w:val="20"/>
        </w:rPr>
        <w:t xml:space="preserve"> (в случае, если право на переустраиваемое и (или) </w:t>
      </w:r>
      <w:proofErr w:type="spellStart"/>
      <w:r w:rsidRPr="00381E44">
        <w:rPr>
          <w:sz w:val="20"/>
          <w:szCs w:val="20"/>
        </w:rPr>
        <w:t>перепланируемое</w:t>
      </w:r>
      <w:proofErr w:type="spellEnd"/>
      <w:r w:rsidRPr="00381E44">
        <w:rPr>
          <w:sz w:val="20"/>
          <w:szCs w:val="20"/>
        </w:rPr>
        <w:t xml:space="preserve"> помещение зарегистрировано в Едином государственном реестре недвижимости), </w:t>
      </w:r>
      <w:hyperlink w:anchor="P93" w:history="1">
        <w:r w:rsidRPr="00381E44">
          <w:rPr>
            <w:sz w:val="20"/>
            <w:szCs w:val="20"/>
          </w:rPr>
          <w:t>2.6.1.3</w:t>
        </w:r>
      </w:hyperlink>
      <w:r w:rsidRPr="00381E44">
        <w:rPr>
          <w:sz w:val="20"/>
          <w:szCs w:val="20"/>
        </w:rPr>
        <w:t xml:space="preserve">, </w:t>
      </w:r>
      <w:hyperlink w:anchor="P94" w:history="1">
        <w:r w:rsidRPr="00381E44">
          <w:rPr>
            <w:sz w:val="20"/>
            <w:szCs w:val="20"/>
          </w:rPr>
          <w:t>2.6.1.4 пункта 2.6.1</w:t>
        </w:r>
      </w:hyperlink>
      <w:r w:rsidRPr="00381E44">
        <w:rPr>
          <w:sz w:val="20"/>
          <w:szCs w:val="20"/>
        </w:rPr>
        <w:t xml:space="preserve"> настоящего Административного регламента,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по собственной инициативе.</w:t>
      </w:r>
    </w:p>
    <w:p w:rsidR="00381E44" w:rsidRPr="00381E44" w:rsidRDefault="00381E44" w:rsidP="00381E44">
      <w:pPr>
        <w:widowControl w:val="0"/>
        <w:autoSpaceDE w:val="0"/>
        <w:autoSpaceDN w:val="0"/>
        <w:jc w:val="both"/>
        <w:rPr>
          <w:sz w:val="20"/>
          <w:szCs w:val="20"/>
        </w:rPr>
      </w:pPr>
      <w:r w:rsidRPr="00381E44">
        <w:rPr>
          <w:sz w:val="20"/>
          <w:szCs w:val="20"/>
        </w:rPr>
        <w:t>2.6.4. При предоставлении муниципальной услуги администрация не вправе требовать от заявителя:</w:t>
      </w:r>
    </w:p>
    <w:p w:rsidR="00381E44" w:rsidRPr="00381E44" w:rsidRDefault="00381E44" w:rsidP="00381E44">
      <w:pPr>
        <w:widowControl w:val="0"/>
        <w:suppressAutoHyphens/>
        <w:autoSpaceDE w:val="0"/>
        <w:autoSpaceDN w:val="0"/>
        <w:adjustRightInd w:val="0"/>
        <w:jc w:val="both"/>
        <w:textAlignment w:val="baseline"/>
        <w:rPr>
          <w:rFonts w:eastAsia="SimSun" w:cs="Mangal"/>
          <w:color w:val="000000" w:themeColor="text1"/>
          <w:kern w:val="1"/>
          <w:sz w:val="20"/>
          <w:szCs w:val="20"/>
          <w:lang w:eastAsia="zh-CN" w:bidi="hi-IN"/>
        </w:rPr>
      </w:pPr>
      <w:r w:rsidRPr="00381E44">
        <w:rPr>
          <w:rFonts w:eastAsia="SimSun" w:cs="Mangal"/>
          <w:color w:val="000000" w:themeColor="text1"/>
          <w:kern w:val="1"/>
          <w:sz w:val="20"/>
          <w:szCs w:val="20"/>
          <w:lang w:eastAsia="zh-CN" w:bidi="hi-IN"/>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w:t>
      </w:r>
      <w:r w:rsidRPr="00381E44">
        <w:rPr>
          <w:rFonts w:eastAsia="SimSun" w:cs="Mangal"/>
          <w:color w:val="000000" w:themeColor="text1"/>
          <w:kern w:val="1"/>
          <w:sz w:val="20"/>
          <w:szCs w:val="20"/>
          <w:lang w:eastAsia="zh-CN" w:bidi="hi-IN"/>
        </w:rPr>
        <w:lastRenderedPageBreak/>
        <w:t>связи с предоставлением услуги.</w:t>
      </w:r>
    </w:p>
    <w:p w:rsidR="00381E44" w:rsidRPr="00381E44" w:rsidRDefault="00381E44" w:rsidP="00381E44">
      <w:pPr>
        <w:widowControl w:val="0"/>
        <w:suppressAutoHyphens/>
        <w:autoSpaceDE w:val="0"/>
        <w:autoSpaceDN w:val="0"/>
        <w:adjustRightInd w:val="0"/>
        <w:jc w:val="both"/>
        <w:textAlignment w:val="baseline"/>
        <w:rPr>
          <w:rFonts w:eastAsia="SimSun" w:cs="Mangal"/>
          <w:color w:val="000000" w:themeColor="text1"/>
          <w:kern w:val="1"/>
          <w:sz w:val="20"/>
          <w:szCs w:val="20"/>
          <w:lang w:eastAsia="zh-CN" w:bidi="hi-IN"/>
        </w:rPr>
      </w:pPr>
      <w:r w:rsidRPr="00381E44">
        <w:rPr>
          <w:rFonts w:eastAsia="SimSun" w:cs="Mangal"/>
          <w:color w:val="000000" w:themeColor="text1"/>
          <w:kern w:val="1"/>
          <w:sz w:val="20"/>
          <w:szCs w:val="20"/>
          <w:lang w:eastAsia="zh-CN" w:bidi="hi-IN"/>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0" w:history="1">
        <w:r w:rsidRPr="00381E44">
          <w:rPr>
            <w:rFonts w:eastAsia="SimSun" w:cs="Mangal"/>
            <w:kern w:val="1"/>
            <w:sz w:val="20"/>
            <w:szCs w:val="20"/>
            <w:lang w:eastAsia="zh-CN" w:bidi="hi-IN"/>
          </w:rPr>
          <w:t>части 1 статьи 9</w:t>
        </w:r>
      </w:hyperlink>
      <w:r w:rsidRPr="00381E44">
        <w:rPr>
          <w:rFonts w:eastAsia="SimSun" w:cs="Mangal"/>
          <w:kern w:val="1"/>
          <w:sz w:val="20"/>
          <w:szCs w:val="20"/>
          <w:lang w:eastAsia="zh-CN" w:bidi="hi-IN"/>
        </w:rPr>
        <w:t xml:space="preserve"> </w:t>
      </w:r>
      <w:r w:rsidRPr="00381E44">
        <w:rPr>
          <w:rFonts w:eastAsia="SimSun" w:cs="Mangal"/>
          <w:color w:val="000000" w:themeColor="text1"/>
          <w:kern w:val="1"/>
          <w:sz w:val="20"/>
          <w:szCs w:val="20"/>
          <w:lang w:eastAsia="zh-CN" w:bidi="hi-IN"/>
        </w:rPr>
        <w:t>Федерального закона № 210-ФЗ</w:t>
      </w:r>
      <w:r w:rsidRPr="00381E44">
        <w:rPr>
          <w:rFonts w:eastAsia="SimSun" w:cs="Mangal"/>
          <w:kern w:val="1"/>
          <w:sz w:val="20"/>
          <w:szCs w:val="20"/>
          <w:lang w:eastAsia="zh-CN" w:bidi="hi-IN"/>
        </w:rPr>
        <w:t>;</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81E44" w:rsidRPr="00381E44" w:rsidRDefault="00381E44" w:rsidP="00381E44">
      <w:pPr>
        <w:widowControl w:val="0"/>
        <w:suppressAutoHyphens/>
        <w:autoSpaceDE w:val="0"/>
        <w:autoSpaceDN w:val="0"/>
        <w:adjustRightInd w:val="0"/>
        <w:jc w:val="both"/>
        <w:textAlignment w:val="baseline"/>
        <w:rPr>
          <w:rFonts w:eastAsia="SimSun" w:cs="Mangal"/>
          <w:kern w:val="1"/>
          <w:sz w:val="20"/>
          <w:szCs w:val="20"/>
          <w:lang w:eastAsia="zh-CN" w:bidi="hi-IN"/>
        </w:rPr>
      </w:pPr>
      <w:r w:rsidRPr="00381E44">
        <w:rPr>
          <w:rFonts w:eastAsia="SimSun" w:cs="Mangal"/>
          <w:kern w:val="1"/>
          <w:sz w:val="20"/>
          <w:szCs w:val="20"/>
          <w:lang w:eastAsia="zh-CN" w:bidi="hi-I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161" w:history="1">
        <w:r w:rsidRPr="00381E44">
          <w:rPr>
            <w:rFonts w:eastAsia="SimSun" w:cs="Mangal"/>
            <w:kern w:val="1"/>
            <w:sz w:val="20"/>
            <w:szCs w:val="20"/>
            <w:lang w:eastAsia="zh-CN" w:bidi="hi-IN"/>
          </w:rPr>
          <w:t>частью 1.1 статьи 16</w:t>
        </w:r>
      </w:hyperlink>
      <w:r w:rsidRPr="00381E44">
        <w:rPr>
          <w:rFonts w:eastAsia="SimSun" w:cs="Mangal"/>
          <w:kern w:val="1"/>
          <w:sz w:val="20"/>
          <w:szCs w:val="20"/>
          <w:lang w:eastAsia="zh-CN" w:bidi="hi-IN"/>
        </w:rPr>
        <w:t xml:space="preserve"> </w:t>
      </w:r>
      <w:r w:rsidRPr="00381E44">
        <w:rPr>
          <w:rFonts w:eastAsia="SimSun" w:cs="Mangal"/>
          <w:color w:val="000000" w:themeColor="text1"/>
          <w:kern w:val="1"/>
          <w:sz w:val="20"/>
          <w:szCs w:val="20"/>
          <w:lang w:eastAsia="zh-CN" w:bidi="hi-IN"/>
        </w:rPr>
        <w:t>Федерального закона № 210-ФЗ</w:t>
      </w:r>
      <w:r w:rsidRPr="00381E44">
        <w:rPr>
          <w:rFonts w:eastAsia="SimSun" w:cs="Mangal"/>
          <w:kern w:val="1"/>
          <w:sz w:val="20"/>
          <w:szCs w:val="20"/>
          <w:lang w:eastAsia="zh-CN" w:bidi="hi-IN"/>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162" w:history="1">
        <w:r w:rsidRPr="00381E44">
          <w:rPr>
            <w:rFonts w:eastAsia="SimSun" w:cs="Mangal"/>
            <w:kern w:val="1"/>
            <w:sz w:val="20"/>
            <w:szCs w:val="20"/>
            <w:lang w:eastAsia="zh-CN" w:bidi="hi-IN"/>
          </w:rPr>
          <w:t>частью 1.1 статьи 16</w:t>
        </w:r>
      </w:hyperlink>
      <w:r w:rsidRPr="00381E44">
        <w:rPr>
          <w:rFonts w:eastAsia="SimSun" w:cs="Mangal"/>
          <w:kern w:val="1"/>
          <w:sz w:val="20"/>
          <w:szCs w:val="20"/>
          <w:lang w:eastAsia="zh-CN" w:bidi="hi-IN"/>
        </w:rPr>
        <w:t xml:space="preserve"> </w:t>
      </w:r>
      <w:r w:rsidRPr="00381E44">
        <w:rPr>
          <w:rFonts w:eastAsia="SimSun" w:cs="Mangal"/>
          <w:color w:val="000000" w:themeColor="text1"/>
          <w:kern w:val="1"/>
          <w:sz w:val="20"/>
          <w:szCs w:val="20"/>
          <w:lang w:eastAsia="zh-CN" w:bidi="hi-IN"/>
        </w:rPr>
        <w:t>Федерального закона № 210-ФЗ</w:t>
      </w:r>
      <w:r w:rsidRPr="00381E44">
        <w:rPr>
          <w:rFonts w:eastAsia="SimSun" w:cs="Mangal"/>
          <w:kern w:val="1"/>
          <w:sz w:val="20"/>
          <w:szCs w:val="20"/>
          <w:lang w:eastAsia="zh-CN" w:bidi="hi-IN"/>
        </w:rPr>
        <w:t>, уведомляется заявитель, а также приносятся извинения за доставленные неудобства;</w:t>
      </w:r>
    </w:p>
    <w:p w:rsidR="00381E44" w:rsidRPr="00381E44" w:rsidRDefault="00381E44" w:rsidP="00381E44">
      <w:pPr>
        <w:widowControl w:val="0"/>
        <w:autoSpaceDE w:val="0"/>
        <w:autoSpaceDN w:val="0"/>
        <w:jc w:val="both"/>
        <w:rPr>
          <w:sz w:val="20"/>
          <w:szCs w:val="20"/>
        </w:rPr>
      </w:pPr>
      <w:r w:rsidRPr="00381E44">
        <w:rPr>
          <w:sz w:val="20"/>
          <w:szCs w:val="20"/>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63" w:history="1">
        <w:r w:rsidRPr="00381E44">
          <w:rPr>
            <w:sz w:val="20"/>
            <w:szCs w:val="20"/>
          </w:rPr>
          <w:t>пунктом 7.2 части 1 статьи 16</w:t>
        </w:r>
      </w:hyperlink>
      <w:r w:rsidRPr="00381E44">
        <w:rPr>
          <w:sz w:val="20"/>
          <w:szCs w:val="20"/>
        </w:rPr>
        <w:t xml:space="preserve"> </w:t>
      </w:r>
      <w:r w:rsidRPr="00381E44">
        <w:rPr>
          <w:color w:val="000000" w:themeColor="text1"/>
          <w:sz w:val="20"/>
          <w:szCs w:val="20"/>
        </w:rPr>
        <w:t>Федерального закона № 210-ФЗ</w:t>
      </w:r>
      <w:r w:rsidRPr="00381E44">
        <w:rPr>
          <w:sz w:val="20"/>
          <w:szCs w:val="20"/>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81E44" w:rsidRPr="00381E44" w:rsidRDefault="00381E44" w:rsidP="00381E44">
      <w:pPr>
        <w:widowControl w:val="0"/>
        <w:autoSpaceDE w:val="0"/>
        <w:autoSpaceDN w:val="0"/>
        <w:jc w:val="both"/>
        <w:rPr>
          <w:b/>
          <w:sz w:val="20"/>
          <w:szCs w:val="20"/>
        </w:rPr>
      </w:pPr>
      <w:bookmarkStart w:id="98" w:name="P106"/>
      <w:bookmarkEnd w:id="98"/>
      <w:r w:rsidRPr="00381E44">
        <w:rPr>
          <w:b/>
          <w:sz w:val="20"/>
          <w:szCs w:val="20"/>
        </w:rPr>
        <w:t>2.7. Исчерпывающий перечень оснований для отказа в приеме документов, необходимых для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Основания для отказа в приеме документов, необходимых для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в письменной (электронной) форме заявления не указаны фамилия заявителя и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w:t>
      </w:r>
    </w:p>
    <w:p w:rsidR="00381E44" w:rsidRPr="00381E44" w:rsidRDefault="00381E44" w:rsidP="00381E44">
      <w:pPr>
        <w:widowControl w:val="0"/>
        <w:autoSpaceDE w:val="0"/>
        <w:autoSpaceDN w:val="0"/>
        <w:jc w:val="both"/>
        <w:rPr>
          <w:sz w:val="20"/>
          <w:szCs w:val="20"/>
        </w:rPr>
      </w:pPr>
      <w:r w:rsidRPr="00381E44">
        <w:rPr>
          <w:sz w:val="20"/>
          <w:szCs w:val="20"/>
        </w:rPr>
        <w:t>текст письменного заявления (в том числе в форме электронного документа) не поддается прочтению.</w:t>
      </w:r>
    </w:p>
    <w:p w:rsidR="00381E44" w:rsidRPr="00381E44" w:rsidRDefault="00381E44" w:rsidP="00381E44">
      <w:pPr>
        <w:widowControl w:val="0"/>
        <w:autoSpaceDE w:val="0"/>
        <w:autoSpaceDN w:val="0"/>
        <w:jc w:val="both"/>
        <w:rPr>
          <w:b/>
          <w:sz w:val="20"/>
          <w:szCs w:val="20"/>
        </w:rPr>
      </w:pPr>
      <w:r w:rsidRPr="00381E44">
        <w:rPr>
          <w:b/>
          <w:sz w:val="20"/>
          <w:szCs w:val="20"/>
        </w:rPr>
        <w:t>2.8. Исчерпывающий перечень оснований для отказа в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Основаниями для отказа в предоставлении муниципальной услуги являются:</w:t>
      </w:r>
    </w:p>
    <w:p w:rsidR="00381E44" w:rsidRPr="00381E44" w:rsidRDefault="00381E44" w:rsidP="00381E44">
      <w:pPr>
        <w:widowControl w:val="0"/>
        <w:autoSpaceDE w:val="0"/>
        <w:autoSpaceDN w:val="0"/>
        <w:jc w:val="both"/>
        <w:rPr>
          <w:sz w:val="20"/>
          <w:szCs w:val="20"/>
        </w:rPr>
      </w:pPr>
      <w:bookmarkStart w:id="99" w:name="P112"/>
      <w:bookmarkEnd w:id="99"/>
      <w:r w:rsidRPr="00381E44">
        <w:rPr>
          <w:sz w:val="20"/>
          <w:szCs w:val="20"/>
        </w:rPr>
        <w:t xml:space="preserve">2.8.1. Непредставление определенных </w:t>
      </w:r>
      <w:hyperlink w:anchor="P90" w:history="1">
        <w:r w:rsidRPr="00381E44">
          <w:rPr>
            <w:sz w:val="20"/>
            <w:szCs w:val="20"/>
          </w:rPr>
          <w:t>пунктом 2.6.1</w:t>
        </w:r>
      </w:hyperlink>
      <w:r w:rsidRPr="00381E44">
        <w:rPr>
          <w:sz w:val="20"/>
          <w:szCs w:val="20"/>
        </w:rPr>
        <w:t xml:space="preserve"> настоящего Административного регламента документов, обязанность по представлению которых возложена на заявителя.</w:t>
      </w:r>
    </w:p>
    <w:p w:rsidR="00381E44" w:rsidRPr="00381E44" w:rsidRDefault="00381E44" w:rsidP="00381E44">
      <w:pPr>
        <w:widowControl w:val="0"/>
        <w:autoSpaceDE w:val="0"/>
        <w:autoSpaceDN w:val="0"/>
        <w:jc w:val="both"/>
        <w:rPr>
          <w:sz w:val="20"/>
          <w:szCs w:val="20"/>
        </w:rPr>
      </w:pPr>
      <w:r w:rsidRPr="00381E44">
        <w:rPr>
          <w:sz w:val="20"/>
          <w:szCs w:val="20"/>
        </w:rPr>
        <w:t xml:space="preserve">2.8.2. 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97" w:history="1">
        <w:r w:rsidRPr="00381E44">
          <w:rPr>
            <w:sz w:val="20"/>
            <w:szCs w:val="20"/>
          </w:rPr>
          <w:t>пунктом 2.6.3</w:t>
        </w:r>
      </w:hyperlink>
      <w:r w:rsidRPr="00381E44">
        <w:rPr>
          <w:sz w:val="20"/>
          <w:szCs w:val="20"/>
        </w:rPr>
        <w:t xml:space="preserve"> настоящего Административного регламента, и неполучение от заявителя такого документа и (или) информации в течение пятнадцати рабочих дней со дня направления ему уведомления о получении такого ответа и предложения представить указанный документ и (или) информацию.</w:t>
      </w:r>
    </w:p>
    <w:p w:rsidR="00381E44" w:rsidRPr="00381E44" w:rsidRDefault="00381E44" w:rsidP="00381E44">
      <w:pPr>
        <w:widowControl w:val="0"/>
        <w:autoSpaceDE w:val="0"/>
        <w:autoSpaceDN w:val="0"/>
        <w:jc w:val="both"/>
        <w:rPr>
          <w:sz w:val="20"/>
          <w:szCs w:val="20"/>
        </w:rPr>
      </w:pPr>
      <w:r w:rsidRPr="00381E44">
        <w:rPr>
          <w:sz w:val="20"/>
          <w:szCs w:val="20"/>
        </w:rPr>
        <w:t>2.8.3. Представление документов в ненадлежащий орган.</w:t>
      </w:r>
    </w:p>
    <w:p w:rsidR="00381E44" w:rsidRPr="00381E44" w:rsidRDefault="00381E44" w:rsidP="00381E44">
      <w:pPr>
        <w:widowControl w:val="0"/>
        <w:autoSpaceDE w:val="0"/>
        <w:autoSpaceDN w:val="0"/>
        <w:jc w:val="both"/>
        <w:rPr>
          <w:sz w:val="20"/>
          <w:szCs w:val="20"/>
        </w:rPr>
      </w:pPr>
      <w:bookmarkStart w:id="100" w:name="P115"/>
      <w:bookmarkEnd w:id="100"/>
      <w:r w:rsidRPr="00381E44">
        <w:rPr>
          <w:sz w:val="20"/>
          <w:szCs w:val="20"/>
        </w:rPr>
        <w:t xml:space="preserve">2.8.4. Несоблюдение предусмотренных </w:t>
      </w:r>
      <w:hyperlink r:id="rId164" w:history="1">
        <w:r w:rsidRPr="00381E44">
          <w:rPr>
            <w:sz w:val="20"/>
            <w:szCs w:val="20"/>
          </w:rPr>
          <w:t>статьей 22</w:t>
        </w:r>
      </w:hyperlink>
      <w:r w:rsidRPr="00381E44">
        <w:rPr>
          <w:sz w:val="20"/>
          <w:szCs w:val="20"/>
        </w:rPr>
        <w:t xml:space="preserve"> Жилищного кодекса Российской Федерации условий перевода помещения.</w:t>
      </w:r>
    </w:p>
    <w:p w:rsidR="00381E44" w:rsidRPr="00381E44" w:rsidRDefault="00381E44" w:rsidP="00381E44">
      <w:pPr>
        <w:widowControl w:val="0"/>
        <w:autoSpaceDE w:val="0"/>
        <w:autoSpaceDN w:val="0"/>
        <w:jc w:val="both"/>
        <w:rPr>
          <w:sz w:val="20"/>
          <w:szCs w:val="20"/>
        </w:rPr>
      </w:pPr>
      <w:r w:rsidRPr="00381E44">
        <w:rPr>
          <w:sz w:val="20"/>
          <w:szCs w:val="20"/>
        </w:rPr>
        <w:lastRenderedPageBreak/>
        <w:t>2.8.5. Несоответствие проекта переустройства и (или) перепланировки помещения в многоквартирном доме требованиям законодательства.</w:t>
      </w:r>
    </w:p>
    <w:p w:rsidR="00381E44" w:rsidRPr="00381E44" w:rsidRDefault="00381E44" w:rsidP="00381E44">
      <w:pPr>
        <w:widowControl w:val="0"/>
        <w:autoSpaceDE w:val="0"/>
        <w:autoSpaceDN w:val="0"/>
        <w:jc w:val="both"/>
        <w:rPr>
          <w:b/>
          <w:sz w:val="20"/>
          <w:szCs w:val="20"/>
        </w:rPr>
      </w:pPr>
      <w:r w:rsidRPr="00381E44">
        <w:rPr>
          <w:b/>
          <w:sz w:val="20"/>
          <w:szCs w:val="20"/>
        </w:rPr>
        <w:t>2.9. Исчерпывающий перечень оснований для приостановления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Основания для приостановления муниципальной услуги отсутствуют.</w:t>
      </w:r>
    </w:p>
    <w:p w:rsidR="00381E44" w:rsidRPr="00381E44" w:rsidRDefault="00381E44" w:rsidP="00381E44">
      <w:pPr>
        <w:widowControl w:val="0"/>
        <w:autoSpaceDE w:val="0"/>
        <w:autoSpaceDN w:val="0"/>
        <w:jc w:val="both"/>
        <w:rPr>
          <w:sz w:val="20"/>
          <w:szCs w:val="20"/>
        </w:rPr>
      </w:pPr>
      <w:r w:rsidRPr="00381E44">
        <w:rPr>
          <w:b/>
          <w:sz w:val="20"/>
          <w:szCs w:val="20"/>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381E44">
        <w:rPr>
          <w:sz w:val="20"/>
          <w:szCs w:val="20"/>
        </w:rPr>
        <w:t>.</w:t>
      </w:r>
    </w:p>
    <w:p w:rsidR="00381E44" w:rsidRPr="00381E44" w:rsidRDefault="00381E44" w:rsidP="00381E44">
      <w:pPr>
        <w:widowControl w:val="0"/>
        <w:autoSpaceDE w:val="0"/>
        <w:autoSpaceDN w:val="0"/>
        <w:jc w:val="both"/>
        <w:rPr>
          <w:sz w:val="20"/>
          <w:szCs w:val="20"/>
        </w:rPr>
      </w:pPr>
      <w:r w:rsidRPr="00381E44">
        <w:rPr>
          <w:sz w:val="20"/>
          <w:szCs w:val="20"/>
        </w:rPr>
        <w:t>Услуги, которые являются необходимыми и обязательными для предоставления муниципальной услуги, не требуются.</w:t>
      </w:r>
    </w:p>
    <w:p w:rsidR="00381E44" w:rsidRPr="00381E44" w:rsidRDefault="00381E44" w:rsidP="00381E44">
      <w:pPr>
        <w:widowControl w:val="0"/>
        <w:autoSpaceDE w:val="0"/>
        <w:autoSpaceDN w:val="0"/>
        <w:jc w:val="both"/>
        <w:rPr>
          <w:b/>
          <w:sz w:val="20"/>
          <w:szCs w:val="20"/>
        </w:rPr>
      </w:pPr>
      <w:r w:rsidRPr="00381E44">
        <w:rPr>
          <w:b/>
          <w:sz w:val="20"/>
          <w:szCs w:val="20"/>
        </w:rPr>
        <w:t>2.11. Размер платы, взимаемой с заявителя при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Муниципальная услуга предоставляется бесплатно.</w:t>
      </w:r>
    </w:p>
    <w:p w:rsidR="00381E44" w:rsidRPr="00381E44" w:rsidRDefault="00381E44" w:rsidP="00381E44">
      <w:pPr>
        <w:widowControl w:val="0"/>
        <w:autoSpaceDE w:val="0"/>
        <w:autoSpaceDN w:val="0"/>
        <w:jc w:val="both"/>
        <w:rPr>
          <w:b/>
          <w:sz w:val="20"/>
          <w:szCs w:val="20"/>
        </w:rPr>
      </w:pPr>
      <w:r w:rsidRPr="00381E44">
        <w:rPr>
          <w:b/>
          <w:sz w:val="20"/>
          <w:szCs w:val="20"/>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381E44" w:rsidRPr="00381E44" w:rsidRDefault="00381E44" w:rsidP="00381E44">
      <w:pPr>
        <w:widowControl w:val="0"/>
        <w:autoSpaceDE w:val="0"/>
        <w:autoSpaceDN w:val="0"/>
        <w:jc w:val="both"/>
        <w:rPr>
          <w:b/>
          <w:sz w:val="20"/>
          <w:szCs w:val="20"/>
        </w:rPr>
      </w:pPr>
      <w:r w:rsidRPr="00381E44">
        <w:rPr>
          <w:b/>
          <w:sz w:val="20"/>
          <w:szCs w:val="20"/>
        </w:rPr>
        <w:t>2.13. Срок и порядок регистрации заявления о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Заявление, представленное в письменной форме, и приложенные к нему документы при личном обращении регистрируется в установленном порядке в день обращения заявителя в течение одного дня.</w:t>
      </w:r>
    </w:p>
    <w:p w:rsidR="00381E44" w:rsidRPr="00381E44" w:rsidRDefault="00381E44" w:rsidP="00381E44">
      <w:pPr>
        <w:widowControl w:val="0"/>
        <w:autoSpaceDE w:val="0"/>
        <w:autoSpaceDN w:val="0"/>
        <w:jc w:val="both"/>
        <w:rPr>
          <w:sz w:val="20"/>
          <w:szCs w:val="20"/>
        </w:rPr>
      </w:pPr>
      <w:r w:rsidRPr="00381E44">
        <w:rPr>
          <w:sz w:val="20"/>
          <w:szCs w:val="20"/>
        </w:rPr>
        <w:t>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двух рабочих дней с момента поступления его в администрацию.</w:t>
      </w:r>
    </w:p>
    <w:p w:rsidR="00381E44" w:rsidRPr="00381E44" w:rsidRDefault="00381E44" w:rsidP="00381E44">
      <w:pPr>
        <w:widowControl w:val="0"/>
        <w:autoSpaceDE w:val="0"/>
        <w:autoSpaceDN w:val="0"/>
        <w:jc w:val="both"/>
        <w:rPr>
          <w:b/>
          <w:sz w:val="20"/>
          <w:szCs w:val="20"/>
        </w:rPr>
      </w:pPr>
      <w:r w:rsidRPr="00381E44">
        <w:rPr>
          <w:b/>
          <w:sz w:val="20"/>
          <w:szCs w:val="20"/>
        </w:rPr>
        <w:t>2.14. Требования к помещениям для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2.14.1. Помещения для предоставления муниципальной услуги оснащаются залом ожидания, местами для информирования, заполнения заявлений и иных документов, приема заявителей.</w:t>
      </w:r>
    </w:p>
    <w:p w:rsidR="00381E44" w:rsidRPr="00381E44" w:rsidRDefault="00381E44" w:rsidP="00381E44">
      <w:pPr>
        <w:widowControl w:val="0"/>
        <w:autoSpaceDE w:val="0"/>
        <w:autoSpaceDN w:val="0"/>
        <w:jc w:val="both"/>
        <w:rPr>
          <w:sz w:val="20"/>
          <w:szCs w:val="20"/>
        </w:rPr>
      </w:pPr>
      <w:r w:rsidRPr="00381E44">
        <w:rPr>
          <w:sz w:val="20"/>
          <w:szCs w:val="20"/>
        </w:rPr>
        <w:t>2.14.2. Зал ожидания, места для заполнения заявлений и иных документов оборудуются стульями, столами (стойками), бланками заявлений, письменными принадлежностями.</w:t>
      </w:r>
    </w:p>
    <w:p w:rsidR="00381E44" w:rsidRPr="00381E44" w:rsidRDefault="00381E44" w:rsidP="00381E44">
      <w:pPr>
        <w:widowControl w:val="0"/>
        <w:autoSpaceDE w:val="0"/>
        <w:autoSpaceDN w:val="0"/>
        <w:jc w:val="both"/>
        <w:rPr>
          <w:sz w:val="20"/>
          <w:szCs w:val="20"/>
        </w:rPr>
      </w:pPr>
      <w:r w:rsidRPr="00381E44">
        <w:rPr>
          <w:sz w:val="20"/>
          <w:szCs w:val="20"/>
        </w:rPr>
        <w:t xml:space="preserve">2.14.3. Администрация обеспечивает условия доступности для инвалидов объектов (помещения, здания и иные сооружения) (далее - объекты) и преодоления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законодательными и иными нормативными правовыми актами, в том числе </w:t>
      </w:r>
      <w:hyperlink r:id="rId165" w:history="1">
        <w:r w:rsidRPr="00381E44">
          <w:rPr>
            <w:sz w:val="20"/>
            <w:szCs w:val="20"/>
          </w:rPr>
          <w:t>приказом</w:t>
        </w:r>
      </w:hyperlink>
      <w:r w:rsidRPr="00381E44">
        <w:rPr>
          <w:sz w:val="20"/>
          <w:szCs w:val="20"/>
        </w:rPr>
        <w:t xml:space="preserve"> Министерства труда и социальной защиты Российской Федерации от 30.07.2015 N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381E44" w:rsidRPr="00381E44" w:rsidRDefault="00381E44" w:rsidP="00381E44">
      <w:pPr>
        <w:widowControl w:val="0"/>
        <w:autoSpaceDE w:val="0"/>
        <w:autoSpaceDN w:val="0"/>
        <w:jc w:val="both"/>
        <w:rPr>
          <w:sz w:val="20"/>
          <w:szCs w:val="20"/>
        </w:rPr>
      </w:pPr>
      <w:r w:rsidRPr="00381E44">
        <w:rPr>
          <w:sz w:val="20"/>
          <w:szCs w:val="20"/>
        </w:rPr>
        <w:t>2.14.4. Места для информирования должны быть оборудованы информационными стендами, содержащими следующую информацию:</w:t>
      </w:r>
    </w:p>
    <w:p w:rsidR="00381E44" w:rsidRPr="00381E44" w:rsidRDefault="00381E44" w:rsidP="00381E44">
      <w:pPr>
        <w:widowControl w:val="0"/>
        <w:autoSpaceDE w:val="0"/>
        <w:autoSpaceDN w:val="0"/>
        <w:jc w:val="both"/>
        <w:rPr>
          <w:sz w:val="20"/>
          <w:szCs w:val="20"/>
        </w:rPr>
      </w:pPr>
      <w:r w:rsidRPr="00381E44">
        <w:rPr>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381E44" w:rsidRPr="00381E44" w:rsidRDefault="00381E44" w:rsidP="00381E44">
      <w:pPr>
        <w:widowControl w:val="0"/>
        <w:autoSpaceDE w:val="0"/>
        <w:autoSpaceDN w:val="0"/>
        <w:jc w:val="both"/>
        <w:rPr>
          <w:sz w:val="20"/>
          <w:szCs w:val="20"/>
        </w:rPr>
      </w:pPr>
      <w:r w:rsidRPr="00381E44">
        <w:rPr>
          <w:sz w:val="20"/>
          <w:szCs w:val="20"/>
        </w:rPr>
        <w:t>перечень, формы документов для заполнения, образцы заполнения документов, бланки для заполнения;</w:t>
      </w:r>
    </w:p>
    <w:p w:rsidR="00381E44" w:rsidRPr="00381E44" w:rsidRDefault="00381E44" w:rsidP="00381E44">
      <w:pPr>
        <w:widowControl w:val="0"/>
        <w:autoSpaceDE w:val="0"/>
        <w:autoSpaceDN w:val="0"/>
        <w:jc w:val="both"/>
        <w:rPr>
          <w:sz w:val="20"/>
          <w:szCs w:val="20"/>
        </w:rPr>
      </w:pPr>
      <w:r w:rsidRPr="00381E44">
        <w:rPr>
          <w:sz w:val="20"/>
          <w:szCs w:val="20"/>
        </w:rPr>
        <w:t>основания для отказа в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порядок обжалования решений, действий (бездействия) администрации, ее должностных лиц либо муниципальных служащих;</w:t>
      </w:r>
    </w:p>
    <w:p w:rsidR="00381E44" w:rsidRPr="00381E44" w:rsidRDefault="00381E44" w:rsidP="00381E44">
      <w:pPr>
        <w:widowControl w:val="0"/>
        <w:autoSpaceDE w:val="0"/>
        <w:autoSpaceDN w:val="0"/>
        <w:jc w:val="both"/>
        <w:rPr>
          <w:sz w:val="20"/>
          <w:szCs w:val="20"/>
        </w:rPr>
      </w:pPr>
      <w:r w:rsidRPr="00381E44">
        <w:rPr>
          <w:sz w:val="20"/>
          <w:szCs w:val="20"/>
        </w:rPr>
        <w:t>перечень нормативных правовых актов, регулирующих предоставление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2.14.5. Кабинеты (кабинки) приема заявителей должны быть оборудованы информационными табличками с указанием:</w:t>
      </w:r>
    </w:p>
    <w:p w:rsidR="00381E44" w:rsidRPr="00381E44" w:rsidRDefault="00381E44" w:rsidP="00381E44">
      <w:pPr>
        <w:widowControl w:val="0"/>
        <w:autoSpaceDE w:val="0"/>
        <w:autoSpaceDN w:val="0"/>
        <w:jc w:val="both"/>
        <w:rPr>
          <w:sz w:val="20"/>
          <w:szCs w:val="20"/>
        </w:rPr>
      </w:pPr>
      <w:r w:rsidRPr="00381E44">
        <w:rPr>
          <w:sz w:val="20"/>
          <w:szCs w:val="20"/>
        </w:rPr>
        <w:t>номера кабинета (кабинки);</w:t>
      </w:r>
    </w:p>
    <w:p w:rsidR="00381E44" w:rsidRPr="00381E44" w:rsidRDefault="00381E44" w:rsidP="00381E44">
      <w:pPr>
        <w:widowControl w:val="0"/>
        <w:autoSpaceDE w:val="0"/>
        <w:autoSpaceDN w:val="0"/>
        <w:jc w:val="both"/>
        <w:rPr>
          <w:sz w:val="20"/>
          <w:szCs w:val="20"/>
        </w:rPr>
      </w:pPr>
      <w:r w:rsidRPr="00381E44">
        <w:rPr>
          <w:sz w:val="20"/>
          <w:szCs w:val="20"/>
        </w:rPr>
        <w:t>фамилии, имени и отчества специалиста, осуществляющего прием заявителей;</w:t>
      </w:r>
    </w:p>
    <w:p w:rsidR="00381E44" w:rsidRPr="00381E44" w:rsidRDefault="00381E44" w:rsidP="00381E44">
      <w:pPr>
        <w:widowControl w:val="0"/>
        <w:autoSpaceDE w:val="0"/>
        <w:autoSpaceDN w:val="0"/>
        <w:jc w:val="both"/>
        <w:rPr>
          <w:sz w:val="20"/>
          <w:szCs w:val="20"/>
        </w:rPr>
      </w:pPr>
      <w:r w:rsidRPr="00381E44">
        <w:rPr>
          <w:sz w:val="20"/>
          <w:szCs w:val="20"/>
        </w:rPr>
        <w:t>дней и часов приема, времени перерыва на обед.</w:t>
      </w:r>
    </w:p>
    <w:p w:rsidR="00381E44" w:rsidRPr="00381E44" w:rsidRDefault="00381E44" w:rsidP="00381E44">
      <w:pPr>
        <w:widowControl w:val="0"/>
        <w:autoSpaceDE w:val="0"/>
        <w:autoSpaceDN w:val="0"/>
        <w:jc w:val="both"/>
        <w:rPr>
          <w:sz w:val="20"/>
          <w:szCs w:val="20"/>
        </w:rPr>
      </w:pPr>
      <w:r w:rsidRPr="00381E44">
        <w:rPr>
          <w:sz w:val="20"/>
          <w:szCs w:val="20"/>
        </w:rPr>
        <w:t>2.14.6.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381E44" w:rsidRPr="00381E44" w:rsidRDefault="00381E44" w:rsidP="00381E44">
      <w:pPr>
        <w:widowControl w:val="0"/>
        <w:autoSpaceDE w:val="0"/>
        <w:autoSpaceDN w:val="0"/>
        <w:jc w:val="both"/>
        <w:rPr>
          <w:b/>
          <w:sz w:val="20"/>
          <w:szCs w:val="20"/>
        </w:rPr>
      </w:pPr>
      <w:r w:rsidRPr="00381E44">
        <w:rPr>
          <w:b/>
          <w:sz w:val="20"/>
          <w:szCs w:val="20"/>
        </w:rPr>
        <w:t>2.15. Показатели доступности и качества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2.15.1. Показателями доступности муниципальной услуги являются:</w:t>
      </w:r>
    </w:p>
    <w:p w:rsidR="00381E44" w:rsidRPr="00381E44" w:rsidRDefault="00381E44" w:rsidP="00381E44">
      <w:pPr>
        <w:widowControl w:val="0"/>
        <w:autoSpaceDE w:val="0"/>
        <w:autoSpaceDN w:val="0"/>
        <w:jc w:val="both"/>
        <w:rPr>
          <w:sz w:val="20"/>
          <w:szCs w:val="20"/>
        </w:rPr>
      </w:pPr>
      <w:r w:rsidRPr="00381E44">
        <w:rPr>
          <w:sz w:val="20"/>
          <w:szCs w:val="20"/>
        </w:rPr>
        <w:t>транспортная доступность к местам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наличие различных каналов получения информации о порядке получения муниципальной услуги и ходе ее предоставления;</w:t>
      </w:r>
    </w:p>
    <w:p w:rsidR="00381E44" w:rsidRPr="00381E44" w:rsidRDefault="00381E44" w:rsidP="00381E44">
      <w:pPr>
        <w:widowControl w:val="0"/>
        <w:autoSpaceDE w:val="0"/>
        <w:autoSpaceDN w:val="0"/>
        <w:jc w:val="both"/>
        <w:rPr>
          <w:sz w:val="20"/>
          <w:szCs w:val="20"/>
        </w:rPr>
      </w:pPr>
      <w:r w:rsidRPr="00381E44">
        <w:rPr>
          <w:sz w:val="20"/>
          <w:szCs w:val="20"/>
        </w:rPr>
        <w:t>возможность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381E44" w:rsidRPr="00381E44" w:rsidRDefault="00381E44" w:rsidP="00381E44">
      <w:pPr>
        <w:widowControl w:val="0"/>
        <w:autoSpaceDE w:val="0"/>
        <w:autoSpaceDN w:val="0"/>
        <w:jc w:val="both"/>
        <w:rPr>
          <w:sz w:val="20"/>
          <w:szCs w:val="20"/>
        </w:rPr>
      </w:pPr>
      <w:r w:rsidRPr="00381E44">
        <w:rPr>
          <w:sz w:val="20"/>
          <w:szCs w:val="20"/>
        </w:rPr>
        <w:t>возможность подать заявление о предоставлении муниципальной услуги (в том числе в полном объеме) путем обращения в многофункциональный центр;</w:t>
      </w:r>
    </w:p>
    <w:p w:rsidR="00381E44" w:rsidRPr="00381E44" w:rsidRDefault="00381E44" w:rsidP="00381E44">
      <w:pPr>
        <w:widowControl w:val="0"/>
        <w:autoSpaceDE w:val="0"/>
        <w:autoSpaceDN w:val="0"/>
        <w:jc w:val="both"/>
        <w:rPr>
          <w:sz w:val="20"/>
          <w:szCs w:val="20"/>
        </w:rPr>
      </w:pPr>
      <w:r w:rsidRPr="00381E44">
        <w:rPr>
          <w:sz w:val="20"/>
          <w:szCs w:val="20"/>
        </w:rPr>
        <w:t xml:space="preserve">обеспечение доступности инвалидов к получению муниципальной услуги в соответствии с Федеральным </w:t>
      </w:r>
      <w:hyperlink r:id="rId166" w:history="1">
        <w:r w:rsidRPr="00381E44">
          <w:rPr>
            <w:sz w:val="20"/>
            <w:szCs w:val="20"/>
          </w:rPr>
          <w:t>законом</w:t>
        </w:r>
      </w:hyperlink>
      <w:r w:rsidRPr="00381E44">
        <w:rPr>
          <w:sz w:val="20"/>
          <w:szCs w:val="20"/>
        </w:rPr>
        <w:t xml:space="preserve"> от 24.11.1995 N 181-ФЗ "О социальной защите инвалидов в Российской Федерации".</w:t>
      </w:r>
    </w:p>
    <w:p w:rsidR="00381E44" w:rsidRPr="00381E44" w:rsidRDefault="00381E44" w:rsidP="00381E44">
      <w:pPr>
        <w:widowControl w:val="0"/>
        <w:autoSpaceDE w:val="0"/>
        <w:autoSpaceDN w:val="0"/>
        <w:jc w:val="both"/>
        <w:rPr>
          <w:sz w:val="20"/>
          <w:szCs w:val="20"/>
        </w:rPr>
      </w:pPr>
      <w:r w:rsidRPr="00381E44">
        <w:rPr>
          <w:sz w:val="20"/>
          <w:szCs w:val="20"/>
        </w:rPr>
        <w:t>2.15.2. Показателями качества муниципальной услуги являются:</w:t>
      </w:r>
    </w:p>
    <w:p w:rsidR="00381E44" w:rsidRPr="00381E44" w:rsidRDefault="00381E44" w:rsidP="00381E44">
      <w:pPr>
        <w:widowControl w:val="0"/>
        <w:autoSpaceDE w:val="0"/>
        <w:autoSpaceDN w:val="0"/>
        <w:jc w:val="both"/>
        <w:rPr>
          <w:sz w:val="20"/>
          <w:szCs w:val="20"/>
        </w:rPr>
      </w:pPr>
      <w:r w:rsidRPr="00381E44">
        <w:rPr>
          <w:sz w:val="20"/>
          <w:szCs w:val="20"/>
        </w:rPr>
        <w:t>соблюдение срока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lastRenderedPageBreak/>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осуществление взаимодействия заявителя с должностными лицами администрации при предоставлении муниципальной услуги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2.15.3. Получение муниципальной услуги по экстерриториальному принципу невозможно.</w:t>
      </w:r>
    </w:p>
    <w:p w:rsidR="00381E44" w:rsidRPr="00381E44" w:rsidRDefault="00381E44" w:rsidP="00381E44">
      <w:pPr>
        <w:widowControl w:val="0"/>
        <w:autoSpaceDE w:val="0"/>
        <w:autoSpaceDN w:val="0"/>
        <w:jc w:val="both"/>
        <w:rPr>
          <w:sz w:val="20"/>
          <w:szCs w:val="20"/>
        </w:rPr>
      </w:pPr>
      <w:r w:rsidRPr="00381E44">
        <w:rPr>
          <w:sz w:val="20"/>
          <w:szCs w:val="20"/>
        </w:rPr>
        <w:t>2.15.4. Предоставление муниципальной услуги посредством запроса о предоставлении нескольких муниципальных услуг в многофункциональных центрах предоставления государственных и муниципальных услуг (комплексный запрос) невозможно.</w:t>
      </w:r>
    </w:p>
    <w:p w:rsidR="00381E44" w:rsidRPr="00381E44" w:rsidRDefault="00381E44" w:rsidP="00381E44">
      <w:pPr>
        <w:widowControl w:val="0"/>
        <w:autoSpaceDE w:val="0"/>
        <w:autoSpaceDN w:val="0"/>
        <w:jc w:val="both"/>
        <w:rPr>
          <w:sz w:val="20"/>
          <w:szCs w:val="20"/>
        </w:rPr>
      </w:pPr>
      <w:r w:rsidRPr="00381E44">
        <w:rPr>
          <w:sz w:val="20"/>
          <w:szCs w:val="20"/>
        </w:rPr>
        <w:t xml:space="preserve">2.15.5. Возможность получения информации о ходе предоставления муниципальной услуги указана в </w:t>
      </w:r>
      <w:hyperlink w:anchor="P51" w:history="1">
        <w:r w:rsidRPr="00381E44">
          <w:rPr>
            <w:sz w:val="20"/>
            <w:szCs w:val="20"/>
          </w:rPr>
          <w:t>пункте 1.3.</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jc w:val="both"/>
        <w:rPr>
          <w:b/>
          <w:sz w:val="20"/>
          <w:szCs w:val="20"/>
        </w:rPr>
      </w:pPr>
      <w:r w:rsidRPr="00381E44">
        <w:rPr>
          <w:b/>
          <w:sz w:val="20"/>
          <w:szCs w:val="20"/>
        </w:rPr>
        <w:t>2.16. Требования, учитывающие особенности предоставления муниципальной услуги в электронной форме и многофункциональном центре.</w:t>
      </w:r>
    </w:p>
    <w:p w:rsidR="00381E44" w:rsidRPr="00381E44" w:rsidRDefault="00381E44" w:rsidP="00381E44">
      <w:pPr>
        <w:widowControl w:val="0"/>
        <w:autoSpaceDE w:val="0"/>
        <w:autoSpaceDN w:val="0"/>
        <w:jc w:val="both"/>
        <w:rPr>
          <w:sz w:val="20"/>
          <w:szCs w:val="20"/>
        </w:rPr>
      </w:pPr>
      <w:r w:rsidRPr="00381E44">
        <w:rPr>
          <w:sz w:val="20"/>
          <w:szCs w:val="20"/>
        </w:rPr>
        <w:t>2.16.1. Особенности предоставления муниципальной услуги в электронной форме:</w:t>
      </w:r>
    </w:p>
    <w:p w:rsidR="00381E44" w:rsidRPr="00381E44" w:rsidRDefault="00381E44" w:rsidP="00381E44">
      <w:pPr>
        <w:widowControl w:val="0"/>
        <w:autoSpaceDE w:val="0"/>
        <w:autoSpaceDN w:val="0"/>
        <w:jc w:val="both"/>
        <w:rPr>
          <w:sz w:val="20"/>
          <w:szCs w:val="20"/>
        </w:rPr>
      </w:pPr>
      <w:r w:rsidRPr="00381E44">
        <w:rPr>
          <w:sz w:val="20"/>
          <w:szCs w:val="20"/>
        </w:rPr>
        <w:t>получение информации о предоставляемой муниципальной услуге в сети Интернет, в том числе на официальном сайте администрации, Едином портале, Региональном портале;</w:t>
      </w:r>
    </w:p>
    <w:p w:rsidR="00381E44" w:rsidRPr="00381E44" w:rsidRDefault="00381E44" w:rsidP="00381E44">
      <w:pPr>
        <w:widowControl w:val="0"/>
        <w:autoSpaceDE w:val="0"/>
        <w:autoSpaceDN w:val="0"/>
        <w:jc w:val="both"/>
        <w:rPr>
          <w:sz w:val="20"/>
          <w:szCs w:val="20"/>
        </w:rPr>
      </w:pPr>
      <w:r w:rsidRPr="00381E44">
        <w:rPr>
          <w:sz w:val="20"/>
          <w:szCs w:val="20"/>
        </w:rPr>
        <w:t>получение и копирование формы заявления, необходимого для получения муниципальной услуги в электронной форме, в сети Интернет, в том числе на официальном сайте администрации, Едином портале, Региональном портале;</w:t>
      </w:r>
    </w:p>
    <w:p w:rsidR="00381E44" w:rsidRPr="00381E44" w:rsidRDefault="00381E44" w:rsidP="00381E44">
      <w:pPr>
        <w:widowControl w:val="0"/>
        <w:autoSpaceDE w:val="0"/>
        <w:autoSpaceDN w:val="0"/>
        <w:jc w:val="both"/>
        <w:rPr>
          <w:sz w:val="20"/>
          <w:szCs w:val="20"/>
        </w:rPr>
      </w:pPr>
      <w:r w:rsidRPr="00381E44">
        <w:rPr>
          <w:sz w:val="20"/>
          <w:szCs w:val="20"/>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381E44" w:rsidRPr="00381E44" w:rsidRDefault="00381E44" w:rsidP="00381E44">
      <w:pPr>
        <w:widowControl w:val="0"/>
        <w:autoSpaceDE w:val="0"/>
        <w:autoSpaceDN w:val="0"/>
        <w:jc w:val="both"/>
        <w:rPr>
          <w:sz w:val="20"/>
          <w:szCs w:val="20"/>
        </w:rPr>
      </w:pPr>
      <w:r w:rsidRPr="00381E44">
        <w:rPr>
          <w:sz w:val="20"/>
          <w:szCs w:val="20"/>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381E44" w:rsidRPr="00381E44" w:rsidRDefault="00381E44" w:rsidP="00381E44">
      <w:pPr>
        <w:widowControl w:val="0"/>
        <w:autoSpaceDE w:val="0"/>
        <w:autoSpaceDN w:val="0"/>
        <w:jc w:val="both"/>
        <w:rPr>
          <w:sz w:val="20"/>
          <w:szCs w:val="20"/>
        </w:rPr>
      </w:pPr>
      <w:r w:rsidRPr="00381E44">
        <w:rPr>
          <w:sz w:val="20"/>
          <w:szCs w:val="20"/>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381E44" w:rsidRPr="00381E44" w:rsidRDefault="00381E44" w:rsidP="00381E44">
      <w:pPr>
        <w:widowControl w:val="0"/>
        <w:autoSpaceDE w:val="0"/>
        <w:autoSpaceDN w:val="0"/>
        <w:jc w:val="both"/>
        <w:rPr>
          <w:sz w:val="20"/>
          <w:szCs w:val="20"/>
        </w:rPr>
      </w:pPr>
      <w:r w:rsidRPr="00381E44">
        <w:rPr>
          <w:sz w:val="20"/>
          <w:szCs w:val="20"/>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381E44" w:rsidRPr="00381E44" w:rsidRDefault="00381E44" w:rsidP="00381E44">
      <w:pPr>
        <w:widowControl w:val="0"/>
        <w:autoSpaceDE w:val="0"/>
        <w:autoSpaceDN w:val="0"/>
        <w:jc w:val="both"/>
        <w:rPr>
          <w:sz w:val="20"/>
          <w:szCs w:val="20"/>
        </w:rPr>
      </w:pPr>
      <w:r w:rsidRPr="00381E44">
        <w:rPr>
          <w:sz w:val="20"/>
          <w:szCs w:val="20"/>
        </w:rPr>
        <w:t>для физических лиц: простая электронная подпись либо усиленная квалифицированная подпись;</w:t>
      </w:r>
    </w:p>
    <w:p w:rsidR="00381E44" w:rsidRPr="00381E44" w:rsidRDefault="00381E44" w:rsidP="00381E44">
      <w:pPr>
        <w:widowControl w:val="0"/>
        <w:autoSpaceDE w:val="0"/>
        <w:autoSpaceDN w:val="0"/>
        <w:jc w:val="both"/>
        <w:rPr>
          <w:sz w:val="20"/>
          <w:szCs w:val="20"/>
        </w:rPr>
      </w:pPr>
      <w:r w:rsidRPr="00381E44">
        <w:rPr>
          <w:sz w:val="20"/>
          <w:szCs w:val="20"/>
        </w:rPr>
        <w:t>для юридических лиц: усиленная квалифицированная подпись.</w:t>
      </w:r>
    </w:p>
    <w:p w:rsidR="00381E44" w:rsidRPr="00381E44" w:rsidRDefault="00381E44" w:rsidP="00381E44">
      <w:pPr>
        <w:widowControl w:val="0"/>
        <w:autoSpaceDE w:val="0"/>
        <w:autoSpaceDN w:val="0"/>
        <w:jc w:val="both"/>
        <w:rPr>
          <w:sz w:val="20"/>
          <w:szCs w:val="20"/>
        </w:rPr>
      </w:pPr>
      <w:r w:rsidRPr="00381E44">
        <w:rPr>
          <w:sz w:val="20"/>
          <w:szCs w:val="20"/>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center"/>
        <w:outlineLvl w:val="1"/>
        <w:rPr>
          <w:b/>
          <w:sz w:val="20"/>
          <w:szCs w:val="20"/>
        </w:rPr>
      </w:pPr>
      <w:r w:rsidRPr="00381E44">
        <w:rPr>
          <w:b/>
          <w:sz w:val="20"/>
          <w:szCs w:val="20"/>
        </w:rPr>
        <w:t>3. Состав, последовательность и сроки выполнения</w:t>
      </w:r>
    </w:p>
    <w:p w:rsidR="00381E44" w:rsidRPr="00381E44" w:rsidRDefault="00381E44" w:rsidP="00381E44">
      <w:pPr>
        <w:widowControl w:val="0"/>
        <w:autoSpaceDE w:val="0"/>
        <w:autoSpaceDN w:val="0"/>
        <w:jc w:val="center"/>
        <w:rPr>
          <w:b/>
          <w:sz w:val="20"/>
          <w:szCs w:val="20"/>
        </w:rPr>
      </w:pPr>
      <w:r w:rsidRPr="00381E44">
        <w:rPr>
          <w:b/>
          <w:sz w:val="20"/>
          <w:szCs w:val="20"/>
        </w:rPr>
        <w:t>административных процедур, требования к порядку их</w:t>
      </w:r>
    </w:p>
    <w:p w:rsidR="00381E44" w:rsidRPr="00381E44" w:rsidRDefault="00381E44" w:rsidP="00381E44">
      <w:pPr>
        <w:widowControl w:val="0"/>
        <w:autoSpaceDE w:val="0"/>
        <w:autoSpaceDN w:val="0"/>
        <w:jc w:val="center"/>
        <w:rPr>
          <w:b/>
          <w:sz w:val="20"/>
          <w:szCs w:val="20"/>
        </w:rPr>
      </w:pPr>
      <w:r w:rsidRPr="00381E44">
        <w:rPr>
          <w:b/>
          <w:sz w:val="20"/>
          <w:szCs w:val="20"/>
        </w:rPr>
        <w:t>выполнения, в том числе особенности выполнения</w:t>
      </w:r>
    </w:p>
    <w:p w:rsidR="00381E44" w:rsidRPr="00381E44" w:rsidRDefault="00381E44" w:rsidP="00381E44">
      <w:pPr>
        <w:widowControl w:val="0"/>
        <w:autoSpaceDE w:val="0"/>
        <w:autoSpaceDN w:val="0"/>
        <w:jc w:val="center"/>
        <w:rPr>
          <w:b/>
          <w:sz w:val="20"/>
          <w:szCs w:val="20"/>
        </w:rPr>
      </w:pPr>
      <w:r w:rsidRPr="00381E44">
        <w:rPr>
          <w:b/>
          <w:sz w:val="20"/>
          <w:szCs w:val="20"/>
        </w:rPr>
        <w:t>административных процедур (действий) в электронной форме,</w:t>
      </w:r>
    </w:p>
    <w:p w:rsidR="00381E44" w:rsidRPr="00381E44" w:rsidRDefault="00381E44" w:rsidP="00381E44">
      <w:pPr>
        <w:widowControl w:val="0"/>
        <w:autoSpaceDE w:val="0"/>
        <w:autoSpaceDN w:val="0"/>
        <w:jc w:val="center"/>
        <w:rPr>
          <w:b/>
          <w:sz w:val="20"/>
          <w:szCs w:val="20"/>
        </w:rPr>
      </w:pPr>
      <w:r w:rsidRPr="00381E44">
        <w:rPr>
          <w:b/>
          <w:sz w:val="20"/>
          <w:szCs w:val="20"/>
        </w:rPr>
        <w:t>а также особенности выполнения административных процедур</w:t>
      </w:r>
    </w:p>
    <w:p w:rsidR="00381E44" w:rsidRPr="00381E44" w:rsidRDefault="00381E44" w:rsidP="00381E44">
      <w:pPr>
        <w:widowControl w:val="0"/>
        <w:autoSpaceDE w:val="0"/>
        <w:autoSpaceDN w:val="0"/>
        <w:jc w:val="center"/>
        <w:rPr>
          <w:b/>
          <w:sz w:val="20"/>
          <w:szCs w:val="20"/>
        </w:rPr>
      </w:pPr>
      <w:r w:rsidRPr="00381E44">
        <w:rPr>
          <w:b/>
          <w:sz w:val="20"/>
          <w:szCs w:val="20"/>
        </w:rPr>
        <w:t>в многофункциональных центрах</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outlineLvl w:val="2"/>
        <w:rPr>
          <w:b/>
          <w:sz w:val="20"/>
          <w:szCs w:val="20"/>
        </w:rPr>
      </w:pPr>
      <w:r w:rsidRPr="00381E44">
        <w:rPr>
          <w:b/>
          <w:sz w:val="20"/>
          <w:szCs w:val="20"/>
        </w:rPr>
        <w:t>3.1. Описание последовательности действий при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Предоставление муниципальной услуги включает в себя следующие административные процедуры:</w:t>
      </w:r>
    </w:p>
    <w:p w:rsidR="00381E44" w:rsidRPr="00381E44" w:rsidRDefault="00381E44" w:rsidP="00381E44">
      <w:pPr>
        <w:widowControl w:val="0"/>
        <w:autoSpaceDE w:val="0"/>
        <w:autoSpaceDN w:val="0"/>
        <w:jc w:val="both"/>
        <w:rPr>
          <w:sz w:val="20"/>
          <w:szCs w:val="20"/>
        </w:rPr>
      </w:pPr>
      <w:r w:rsidRPr="00381E44">
        <w:rPr>
          <w:sz w:val="20"/>
          <w:szCs w:val="20"/>
        </w:rPr>
        <w:t>прием и регистрация заявления и представленных документов;</w:t>
      </w:r>
    </w:p>
    <w:p w:rsidR="00381E44" w:rsidRPr="00381E44" w:rsidRDefault="00381E44" w:rsidP="00381E44">
      <w:pPr>
        <w:widowControl w:val="0"/>
        <w:autoSpaceDE w:val="0"/>
        <w:autoSpaceDN w:val="0"/>
        <w:jc w:val="both"/>
        <w:rPr>
          <w:sz w:val="20"/>
          <w:szCs w:val="20"/>
        </w:rPr>
      </w:pPr>
      <w:r w:rsidRPr="00381E44">
        <w:rPr>
          <w:sz w:val="20"/>
          <w:szCs w:val="20"/>
        </w:rPr>
        <w:t>формирование и направление межведомственных запросов;</w:t>
      </w:r>
    </w:p>
    <w:p w:rsidR="00381E44" w:rsidRPr="00381E44" w:rsidRDefault="00381E44" w:rsidP="00381E44">
      <w:pPr>
        <w:widowControl w:val="0"/>
        <w:autoSpaceDE w:val="0"/>
        <w:autoSpaceDN w:val="0"/>
        <w:jc w:val="both"/>
        <w:rPr>
          <w:sz w:val="20"/>
          <w:szCs w:val="20"/>
        </w:rPr>
      </w:pPr>
      <w:r w:rsidRPr="00381E44">
        <w:rPr>
          <w:sz w:val="20"/>
          <w:szCs w:val="20"/>
        </w:rPr>
        <w:t>рассмотрение заявления и представленных документов, оценка пригодности (непригодности) жилых помещений для постоянного проживания, принятие решения и оформление заключения межведомственной комиссии;</w:t>
      </w:r>
    </w:p>
    <w:p w:rsidR="00381E44" w:rsidRPr="00381E44" w:rsidRDefault="00381E44" w:rsidP="00381E44">
      <w:pPr>
        <w:widowControl w:val="0"/>
        <w:autoSpaceDE w:val="0"/>
        <w:autoSpaceDN w:val="0"/>
        <w:jc w:val="both"/>
        <w:rPr>
          <w:sz w:val="20"/>
          <w:szCs w:val="20"/>
        </w:rPr>
      </w:pPr>
      <w:r w:rsidRPr="00381E44">
        <w:rPr>
          <w:sz w:val="20"/>
          <w:szCs w:val="20"/>
        </w:rPr>
        <w:t>принятие администрацией решения по итогам работы комиссии.</w:t>
      </w:r>
    </w:p>
    <w:p w:rsidR="00381E44" w:rsidRPr="00381E44" w:rsidRDefault="00381E44" w:rsidP="00381E44">
      <w:pPr>
        <w:widowControl w:val="0"/>
        <w:autoSpaceDE w:val="0"/>
        <w:autoSpaceDN w:val="0"/>
        <w:jc w:val="both"/>
        <w:rPr>
          <w:sz w:val="20"/>
          <w:szCs w:val="20"/>
        </w:rPr>
      </w:pPr>
      <w:r w:rsidRPr="00381E44">
        <w:rPr>
          <w:sz w:val="20"/>
          <w:szCs w:val="20"/>
        </w:rPr>
        <w:t>Перечень административных процедур (действий) при предоставлении муниципальной услуги в электронной форме:</w:t>
      </w:r>
    </w:p>
    <w:p w:rsidR="00381E44" w:rsidRPr="00381E44" w:rsidRDefault="00381E44" w:rsidP="00381E44">
      <w:pPr>
        <w:widowControl w:val="0"/>
        <w:autoSpaceDE w:val="0"/>
        <w:autoSpaceDN w:val="0"/>
        <w:jc w:val="both"/>
        <w:rPr>
          <w:sz w:val="20"/>
          <w:szCs w:val="20"/>
        </w:rPr>
      </w:pPr>
      <w:r w:rsidRPr="00381E44">
        <w:rPr>
          <w:sz w:val="20"/>
          <w:szCs w:val="20"/>
        </w:rPr>
        <w:t>прием и регистрация заявления и представленных документов;</w:t>
      </w:r>
    </w:p>
    <w:p w:rsidR="00381E44" w:rsidRPr="00381E44" w:rsidRDefault="00381E44" w:rsidP="00381E44">
      <w:pPr>
        <w:widowControl w:val="0"/>
        <w:autoSpaceDE w:val="0"/>
        <w:autoSpaceDN w:val="0"/>
        <w:jc w:val="both"/>
        <w:rPr>
          <w:sz w:val="20"/>
          <w:szCs w:val="20"/>
        </w:rPr>
      </w:pPr>
      <w:r w:rsidRPr="00381E44">
        <w:rPr>
          <w:sz w:val="20"/>
          <w:szCs w:val="20"/>
        </w:rPr>
        <w:t>формирование и направление межведомственных запросов;</w:t>
      </w:r>
    </w:p>
    <w:p w:rsidR="00381E44" w:rsidRPr="00381E44" w:rsidRDefault="00381E44" w:rsidP="00381E44">
      <w:pPr>
        <w:widowControl w:val="0"/>
        <w:autoSpaceDE w:val="0"/>
        <w:autoSpaceDN w:val="0"/>
        <w:jc w:val="both"/>
        <w:rPr>
          <w:sz w:val="20"/>
          <w:szCs w:val="20"/>
        </w:rPr>
      </w:pPr>
      <w:r w:rsidRPr="00381E44">
        <w:rPr>
          <w:sz w:val="20"/>
          <w:szCs w:val="20"/>
        </w:rPr>
        <w:t>рассмотрение заявления и представленных документов, оценка пригодности (непригодности) жилых помещений для постоянного проживания, принятие решения и оформление заключения межведомственной комиссии;</w:t>
      </w:r>
    </w:p>
    <w:p w:rsidR="00381E44" w:rsidRPr="00381E44" w:rsidRDefault="00381E44" w:rsidP="00381E44">
      <w:pPr>
        <w:widowControl w:val="0"/>
        <w:autoSpaceDE w:val="0"/>
        <w:autoSpaceDN w:val="0"/>
        <w:jc w:val="both"/>
        <w:rPr>
          <w:sz w:val="20"/>
          <w:szCs w:val="20"/>
        </w:rPr>
      </w:pPr>
      <w:r w:rsidRPr="00381E44">
        <w:rPr>
          <w:sz w:val="20"/>
          <w:szCs w:val="20"/>
        </w:rPr>
        <w:t>принятие администрацией решения по итогам работы комиссии.</w:t>
      </w:r>
    </w:p>
    <w:p w:rsidR="00381E44" w:rsidRPr="00381E44" w:rsidRDefault="00381E44" w:rsidP="00381E44">
      <w:pPr>
        <w:widowControl w:val="0"/>
        <w:autoSpaceDE w:val="0"/>
        <w:autoSpaceDN w:val="0"/>
        <w:jc w:val="both"/>
        <w:rPr>
          <w:sz w:val="20"/>
          <w:szCs w:val="20"/>
        </w:rPr>
      </w:pPr>
      <w:r w:rsidRPr="00381E44">
        <w:rPr>
          <w:sz w:val="20"/>
          <w:szCs w:val="20"/>
        </w:rPr>
        <w:t>Перечень процедур (действий), выполняемых многофункциональным центром:</w:t>
      </w:r>
    </w:p>
    <w:p w:rsidR="00381E44" w:rsidRPr="00381E44" w:rsidRDefault="00381E44" w:rsidP="00381E44">
      <w:pPr>
        <w:widowControl w:val="0"/>
        <w:autoSpaceDE w:val="0"/>
        <w:autoSpaceDN w:val="0"/>
        <w:jc w:val="both"/>
        <w:rPr>
          <w:sz w:val="20"/>
          <w:szCs w:val="20"/>
        </w:rPr>
      </w:pPr>
      <w:r w:rsidRPr="00381E44">
        <w:rPr>
          <w:sz w:val="20"/>
          <w:szCs w:val="20"/>
        </w:rPr>
        <w:t>прием и регистрация заявления и представленных документов;</w:t>
      </w:r>
    </w:p>
    <w:p w:rsidR="00381E44" w:rsidRPr="00381E44" w:rsidRDefault="00381E44" w:rsidP="00381E44">
      <w:pPr>
        <w:widowControl w:val="0"/>
        <w:autoSpaceDE w:val="0"/>
        <w:autoSpaceDN w:val="0"/>
        <w:jc w:val="both"/>
        <w:rPr>
          <w:sz w:val="20"/>
          <w:szCs w:val="20"/>
        </w:rPr>
      </w:pPr>
      <w:r w:rsidRPr="00381E44">
        <w:rPr>
          <w:sz w:val="20"/>
          <w:szCs w:val="20"/>
        </w:rPr>
        <w:t>выдача результата предоставления муниципальной услуги.</w:t>
      </w:r>
    </w:p>
    <w:p w:rsidR="00381E44" w:rsidRPr="00381E44" w:rsidRDefault="00381E44" w:rsidP="00381E44">
      <w:pPr>
        <w:widowControl w:val="0"/>
        <w:autoSpaceDE w:val="0"/>
        <w:autoSpaceDN w:val="0"/>
        <w:jc w:val="both"/>
        <w:outlineLvl w:val="2"/>
        <w:rPr>
          <w:b/>
          <w:sz w:val="20"/>
          <w:szCs w:val="20"/>
        </w:rPr>
      </w:pPr>
      <w:r w:rsidRPr="00381E44">
        <w:rPr>
          <w:b/>
          <w:sz w:val="20"/>
          <w:szCs w:val="20"/>
        </w:rPr>
        <w:t>3.2. Описание последовательности административных действий при приеме и регистрации документов.</w:t>
      </w:r>
    </w:p>
    <w:p w:rsidR="00381E44" w:rsidRPr="00381E44" w:rsidRDefault="00381E44" w:rsidP="00381E44">
      <w:pPr>
        <w:widowControl w:val="0"/>
        <w:autoSpaceDE w:val="0"/>
        <w:autoSpaceDN w:val="0"/>
        <w:jc w:val="both"/>
        <w:rPr>
          <w:sz w:val="20"/>
          <w:szCs w:val="20"/>
        </w:rPr>
      </w:pPr>
      <w:r w:rsidRPr="00381E44">
        <w:rPr>
          <w:sz w:val="20"/>
          <w:szCs w:val="20"/>
        </w:rPr>
        <w:t>Заявитель для получения муниципальной услуги представляет документы непосредственно в администрацию либо через многофункциональный центр (при его наличии).</w:t>
      </w:r>
    </w:p>
    <w:p w:rsidR="00381E44" w:rsidRPr="00381E44" w:rsidRDefault="00381E44" w:rsidP="00381E44">
      <w:pPr>
        <w:widowControl w:val="0"/>
        <w:autoSpaceDE w:val="0"/>
        <w:autoSpaceDN w:val="0"/>
        <w:jc w:val="both"/>
        <w:rPr>
          <w:sz w:val="20"/>
          <w:szCs w:val="20"/>
        </w:rPr>
      </w:pPr>
      <w:r w:rsidRPr="00381E44">
        <w:rPr>
          <w:sz w:val="20"/>
          <w:szCs w:val="20"/>
        </w:rPr>
        <w:t xml:space="preserve">Основанием для начала административной процедуры является поступление в администрацию документов от </w:t>
      </w:r>
      <w:r w:rsidRPr="00381E44">
        <w:rPr>
          <w:sz w:val="20"/>
          <w:szCs w:val="20"/>
        </w:rPr>
        <w:lastRenderedPageBreak/>
        <w:t>заявителя.</w:t>
      </w:r>
    </w:p>
    <w:p w:rsidR="00381E44" w:rsidRPr="00381E44" w:rsidRDefault="00381E44" w:rsidP="00381E44">
      <w:pPr>
        <w:widowControl w:val="0"/>
        <w:autoSpaceDE w:val="0"/>
        <w:autoSpaceDN w:val="0"/>
        <w:jc w:val="both"/>
        <w:rPr>
          <w:sz w:val="20"/>
          <w:szCs w:val="20"/>
        </w:rPr>
      </w:pPr>
      <w:r w:rsidRPr="00381E44">
        <w:rPr>
          <w:sz w:val="20"/>
          <w:szCs w:val="20"/>
        </w:rPr>
        <w:t>Специалист, ответственный за прием и регистрацию документов:</w:t>
      </w:r>
    </w:p>
    <w:p w:rsidR="00381E44" w:rsidRPr="00381E44" w:rsidRDefault="00381E44" w:rsidP="00381E44">
      <w:pPr>
        <w:widowControl w:val="0"/>
        <w:autoSpaceDE w:val="0"/>
        <w:autoSpaceDN w:val="0"/>
        <w:jc w:val="both"/>
        <w:rPr>
          <w:sz w:val="20"/>
          <w:szCs w:val="20"/>
        </w:rPr>
      </w:pPr>
      <w:r w:rsidRPr="00381E44">
        <w:rPr>
          <w:sz w:val="20"/>
          <w:szCs w:val="20"/>
        </w:rPr>
        <w:t>регистрирует в установленном порядке поступившие документы;</w:t>
      </w:r>
    </w:p>
    <w:p w:rsidR="00381E44" w:rsidRPr="00381E44" w:rsidRDefault="00381E44" w:rsidP="00381E44">
      <w:pPr>
        <w:widowControl w:val="0"/>
        <w:autoSpaceDE w:val="0"/>
        <w:autoSpaceDN w:val="0"/>
        <w:jc w:val="both"/>
        <w:rPr>
          <w:sz w:val="20"/>
          <w:szCs w:val="20"/>
        </w:rPr>
      </w:pPr>
      <w:r w:rsidRPr="00381E44">
        <w:rPr>
          <w:sz w:val="20"/>
          <w:szCs w:val="20"/>
        </w:rPr>
        <w:t xml:space="preserve">устанавливает наличие оснований для отказа в приеме документов, указанных в </w:t>
      </w:r>
      <w:hyperlink w:anchor="P106" w:history="1">
        <w:r w:rsidRPr="00381E44">
          <w:rPr>
            <w:sz w:val="20"/>
            <w:szCs w:val="20"/>
          </w:rPr>
          <w:t>пункте 2.7</w:t>
        </w:r>
      </w:hyperlink>
      <w:r w:rsidRPr="00381E44">
        <w:rPr>
          <w:sz w:val="20"/>
          <w:szCs w:val="20"/>
        </w:rPr>
        <w:t xml:space="preserve"> настоящего Административного регламента, и при наличии такого основания оформляет и выдает (направляет) заявителю </w:t>
      </w:r>
      <w:hyperlink w:anchor="P416" w:history="1">
        <w:r w:rsidRPr="00381E44">
          <w:rPr>
            <w:sz w:val="20"/>
            <w:szCs w:val="20"/>
          </w:rPr>
          <w:t>уведомление</w:t>
        </w:r>
      </w:hyperlink>
      <w:r w:rsidRPr="00381E44">
        <w:rPr>
          <w:sz w:val="20"/>
          <w:szCs w:val="20"/>
        </w:rPr>
        <w:t xml:space="preserve"> об отказе в приеме документов для предоставления муниципальной услуги (приложение № 2 к Административному регламенту), если фамилия и почтовый (электронный) адрес заявителя поддаются прочтению;</w:t>
      </w:r>
    </w:p>
    <w:p w:rsidR="00381E44" w:rsidRPr="00381E44" w:rsidRDefault="00381E44" w:rsidP="00381E44">
      <w:pPr>
        <w:widowControl w:val="0"/>
        <w:autoSpaceDE w:val="0"/>
        <w:autoSpaceDN w:val="0"/>
        <w:jc w:val="both"/>
        <w:rPr>
          <w:sz w:val="20"/>
          <w:szCs w:val="20"/>
        </w:rPr>
      </w:pPr>
      <w:r w:rsidRPr="00381E44">
        <w:rPr>
          <w:sz w:val="20"/>
          <w:szCs w:val="20"/>
        </w:rPr>
        <w:t xml:space="preserve">при отсутствии основания для отказа в приеме документов выдает заявителю </w:t>
      </w:r>
      <w:hyperlink w:anchor="P450" w:history="1">
        <w:r w:rsidRPr="00381E44">
          <w:rPr>
            <w:sz w:val="20"/>
            <w:szCs w:val="20"/>
          </w:rPr>
          <w:t>расписку</w:t>
        </w:r>
      </w:hyperlink>
      <w:r w:rsidRPr="00381E44">
        <w:rPr>
          <w:sz w:val="20"/>
          <w:szCs w:val="20"/>
        </w:rPr>
        <w:t xml:space="preserve"> в получении документов с указанием их перечня и даты их получения, а также с указанием перечня документов, которые будут получены по межведомственным запросам (приложение № 3 к Административному регламенту).</w:t>
      </w:r>
    </w:p>
    <w:p w:rsidR="00381E44" w:rsidRPr="00381E44" w:rsidRDefault="00381E44" w:rsidP="00381E44">
      <w:pPr>
        <w:widowControl w:val="0"/>
        <w:autoSpaceDE w:val="0"/>
        <w:autoSpaceDN w:val="0"/>
        <w:jc w:val="both"/>
        <w:rPr>
          <w:sz w:val="20"/>
          <w:szCs w:val="20"/>
        </w:rPr>
      </w:pPr>
      <w:r w:rsidRPr="00381E44">
        <w:rPr>
          <w:sz w:val="20"/>
          <w:szCs w:val="20"/>
        </w:rPr>
        <w:t>В случае представления документов через многофункциональный центр уведомление об отказе в приеме документов или расписка в получении от заявителя документов выдается указанным многофункциональным центром.</w:t>
      </w:r>
    </w:p>
    <w:p w:rsidR="00381E44" w:rsidRPr="00381E44" w:rsidRDefault="00381E44" w:rsidP="00381E44">
      <w:pPr>
        <w:widowControl w:val="0"/>
        <w:autoSpaceDE w:val="0"/>
        <w:autoSpaceDN w:val="0"/>
        <w:jc w:val="both"/>
        <w:rPr>
          <w:sz w:val="20"/>
          <w:szCs w:val="20"/>
        </w:rPr>
      </w:pPr>
      <w:r w:rsidRPr="00381E44">
        <w:rPr>
          <w:sz w:val="20"/>
          <w:szCs w:val="20"/>
        </w:rPr>
        <w:t>Результатом выполнения административной процедуры будет являться:</w:t>
      </w:r>
    </w:p>
    <w:p w:rsidR="00381E44" w:rsidRPr="00381E44" w:rsidRDefault="00381E44" w:rsidP="00381E44">
      <w:pPr>
        <w:widowControl w:val="0"/>
        <w:autoSpaceDE w:val="0"/>
        <w:autoSpaceDN w:val="0"/>
        <w:jc w:val="both"/>
        <w:rPr>
          <w:sz w:val="20"/>
          <w:szCs w:val="20"/>
        </w:rPr>
      </w:pPr>
      <w:r w:rsidRPr="00381E44">
        <w:rPr>
          <w:sz w:val="20"/>
          <w:szCs w:val="20"/>
        </w:rPr>
        <w:t>регистрация поступивших документов;</w:t>
      </w:r>
    </w:p>
    <w:p w:rsidR="00381E44" w:rsidRPr="00381E44" w:rsidRDefault="00381E44" w:rsidP="00381E44">
      <w:pPr>
        <w:widowControl w:val="0"/>
        <w:autoSpaceDE w:val="0"/>
        <w:autoSpaceDN w:val="0"/>
        <w:jc w:val="both"/>
        <w:rPr>
          <w:sz w:val="20"/>
          <w:szCs w:val="20"/>
        </w:rPr>
      </w:pPr>
      <w:r w:rsidRPr="00381E44">
        <w:rPr>
          <w:sz w:val="20"/>
          <w:szCs w:val="20"/>
        </w:rPr>
        <w:t>направление заявителю уведомления об отказе в приеме документов или расписки в получении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действий не может превышать трех рабочих дней.</w:t>
      </w:r>
    </w:p>
    <w:p w:rsidR="00381E44" w:rsidRPr="00381E44" w:rsidRDefault="00381E44" w:rsidP="00381E44">
      <w:pPr>
        <w:widowControl w:val="0"/>
        <w:autoSpaceDE w:val="0"/>
        <w:autoSpaceDN w:val="0"/>
        <w:jc w:val="both"/>
        <w:outlineLvl w:val="2"/>
        <w:rPr>
          <w:b/>
          <w:sz w:val="20"/>
          <w:szCs w:val="20"/>
        </w:rPr>
      </w:pPr>
      <w:r w:rsidRPr="00381E44">
        <w:rPr>
          <w:b/>
          <w:sz w:val="20"/>
          <w:szCs w:val="20"/>
        </w:rPr>
        <w:t>3.3. Описание последовательности административных действий при формировании и направлении межведомственных запросов.</w:t>
      </w:r>
    </w:p>
    <w:p w:rsidR="00381E44" w:rsidRPr="00381E44" w:rsidRDefault="00381E44" w:rsidP="00381E44">
      <w:pPr>
        <w:widowControl w:val="0"/>
        <w:autoSpaceDE w:val="0"/>
        <w:autoSpaceDN w:val="0"/>
        <w:jc w:val="both"/>
        <w:rPr>
          <w:sz w:val="20"/>
          <w:szCs w:val="20"/>
        </w:rPr>
      </w:pPr>
      <w:r w:rsidRPr="00381E44">
        <w:rPr>
          <w:sz w:val="20"/>
          <w:szCs w:val="20"/>
        </w:rPr>
        <w:t xml:space="preserve">3.3.1. В случае если заявителем по собственной инициативе не были представлены документы, указанные в </w:t>
      </w:r>
      <w:hyperlink w:anchor="P97" w:history="1">
        <w:r w:rsidRPr="00381E44">
          <w:rPr>
            <w:sz w:val="20"/>
            <w:szCs w:val="20"/>
          </w:rPr>
          <w:t>пункте 2.6.3</w:t>
        </w:r>
      </w:hyperlink>
      <w:r w:rsidRPr="00381E44">
        <w:rPr>
          <w:sz w:val="20"/>
          <w:szCs w:val="20"/>
        </w:rPr>
        <w:t xml:space="preserve"> настоящего Административного регламента, специалист, ответственный за предоставление муниципальной услуги, формирует и направляет межведомственные запросы в соответствующие государственные органы, органы местного самоуправления, а также подведомственные таким органам организации для получения необходимых документов (сведений, содержащихся в них).</w:t>
      </w:r>
    </w:p>
    <w:p w:rsidR="00381E44" w:rsidRPr="00381E44" w:rsidRDefault="00381E44" w:rsidP="00381E44">
      <w:pPr>
        <w:widowControl w:val="0"/>
        <w:autoSpaceDE w:val="0"/>
        <w:autoSpaceDN w:val="0"/>
        <w:jc w:val="both"/>
        <w:rPr>
          <w:sz w:val="20"/>
          <w:szCs w:val="20"/>
        </w:rPr>
      </w:pPr>
      <w:r w:rsidRPr="00381E44">
        <w:rPr>
          <w:sz w:val="20"/>
          <w:szCs w:val="20"/>
        </w:rPr>
        <w:t>Результатом выполнения административной процедуры будет являться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действий не может превышать двух рабочих дней.</w:t>
      </w:r>
    </w:p>
    <w:p w:rsidR="00381E44" w:rsidRPr="00381E44" w:rsidRDefault="00381E44" w:rsidP="00381E44">
      <w:pPr>
        <w:widowControl w:val="0"/>
        <w:autoSpaceDE w:val="0"/>
        <w:autoSpaceDN w:val="0"/>
        <w:jc w:val="both"/>
        <w:rPr>
          <w:sz w:val="20"/>
          <w:szCs w:val="20"/>
        </w:rPr>
      </w:pPr>
      <w:r w:rsidRPr="00381E44">
        <w:rPr>
          <w:sz w:val="20"/>
          <w:szCs w:val="20"/>
        </w:rPr>
        <w:t>3.3.2. В случае 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помещения, специалист, ответственный за предоставление муниципальной услуги, направляет заявителю уведомление о получении такого ответа с предложением представить документ и (или) информацию, необходимые для перевода помещения, в течение двух рабочих дней со дня направления уведомления.</w:t>
      </w:r>
    </w:p>
    <w:p w:rsidR="00381E44" w:rsidRPr="00381E44" w:rsidRDefault="00381E44" w:rsidP="00381E44">
      <w:pPr>
        <w:widowControl w:val="0"/>
        <w:autoSpaceDE w:val="0"/>
        <w:autoSpaceDN w:val="0"/>
        <w:jc w:val="both"/>
        <w:rPr>
          <w:sz w:val="20"/>
          <w:szCs w:val="20"/>
        </w:rPr>
      </w:pPr>
      <w:r w:rsidRPr="00381E44">
        <w:rPr>
          <w:sz w:val="20"/>
          <w:szCs w:val="20"/>
        </w:rPr>
        <w:t>При неполучении от заявителя в течение трех рабочих дней со дня направления уведомления документов и (или) информации, необходимых для проведения переустройства и (или) перепланировки жилого помещения, отсутствующих в распоряжении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специалист, ответственный за предоставление муниципальной услуги, подготавливает проект решения об отказе в согласовании переустройства и (или) перепланировки жилого помещения и не позднее чем через три рабочих дня со дня принятия такого решения выдает или направляет решение об отказе в согласовании переустройства и (или) перепланировки жилого помещения заявителю по адресу, указанному в заявлении.</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действий не может превышать семи рабочих дней.</w:t>
      </w:r>
    </w:p>
    <w:p w:rsidR="00381E44" w:rsidRPr="00381E44" w:rsidRDefault="00381E44" w:rsidP="00381E44">
      <w:pPr>
        <w:widowControl w:val="0"/>
        <w:autoSpaceDE w:val="0"/>
        <w:autoSpaceDN w:val="0"/>
        <w:jc w:val="both"/>
        <w:outlineLvl w:val="2"/>
        <w:rPr>
          <w:b/>
          <w:sz w:val="20"/>
          <w:szCs w:val="20"/>
        </w:rPr>
      </w:pPr>
      <w:r w:rsidRPr="00381E44">
        <w:rPr>
          <w:b/>
          <w:sz w:val="20"/>
          <w:szCs w:val="20"/>
        </w:rPr>
        <w:t>3.4. Описание последовательности административных действий при рассмотрении документов и принятии решения о переводе жилого помещения в нежилое или нежилого помещения в жилое помещение.</w:t>
      </w:r>
    </w:p>
    <w:p w:rsidR="00381E44" w:rsidRPr="00381E44" w:rsidRDefault="00381E44" w:rsidP="00381E44">
      <w:pPr>
        <w:widowControl w:val="0"/>
        <w:autoSpaceDE w:val="0"/>
        <w:autoSpaceDN w:val="0"/>
        <w:jc w:val="both"/>
        <w:rPr>
          <w:sz w:val="20"/>
          <w:szCs w:val="20"/>
        </w:rPr>
      </w:pPr>
      <w:r w:rsidRPr="00381E44">
        <w:rPr>
          <w:sz w:val="20"/>
          <w:szCs w:val="20"/>
        </w:rPr>
        <w:t>Основанием для начала административной процедуры является поступление в администрацию документов, необходимых для рассмотрения заявления о переводе жилого помещения в нежилое или нежилого помещения в жилое помещение.</w:t>
      </w:r>
    </w:p>
    <w:p w:rsidR="00381E44" w:rsidRPr="00381E44" w:rsidRDefault="00381E44" w:rsidP="00381E44">
      <w:pPr>
        <w:widowControl w:val="0"/>
        <w:autoSpaceDE w:val="0"/>
        <w:autoSpaceDN w:val="0"/>
        <w:jc w:val="both"/>
        <w:rPr>
          <w:sz w:val="20"/>
          <w:szCs w:val="20"/>
        </w:rPr>
      </w:pPr>
      <w:r w:rsidRPr="00381E44">
        <w:rPr>
          <w:sz w:val="20"/>
          <w:szCs w:val="20"/>
        </w:rPr>
        <w:t>Поступившие и зарегистрированные в установленном порядке документы рассматривает специалист, ответственный за предоставление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Специалист, ответственный за предоставление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 xml:space="preserve">устанавливает наличие оснований для отказа в предоставлении муниципальной услуги, предусмотренных </w:t>
      </w:r>
      <w:hyperlink w:anchor="P112" w:history="1">
        <w:r w:rsidRPr="00381E44">
          <w:rPr>
            <w:sz w:val="20"/>
            <w:szCs w:val="20"/>
          </w:rPr>
          <w:t>подпунктами 2.8.1</w:t>
        </w:r>
      </w:hyperlink>
      <w:r w:rsidRPr="00381E44">
        <w:rPr>
          <w:sz w:val="20"/>
          <w:szCs w:val="20"/>
        </w:rPr>
        <w:t xml:space="preserve">, </w:t>
      </w:r>
      <w:hyperlink w:anchor="P114" w:history="1">
        <w:r w:rsidRPr="00381E44">
          <w:rPr>
            <w:sz w:val="20"/>
            <w:szCs w:val="20"/>
          </w:rPr>
          <w:t>2.8.3</w:t>
        </w:r>
      </w:hyperlink>
      <w:r w:rsidRPr="00381E44">
        <w:rPr>
          <w:sz w:val="20"/>
          <w:szCs w:val="20"/>
        </w:rPr>
        <w:t xml:space="preserve">, </w:t>
      </w:r>
      <w:hyperlink w:anchor="P115" w:history="1">
        <w:r w:rsidRPr="00381E44">
          <w:rPr>
            <w:sz w:val="20"/>
            <w:szCs w:val="20"/>
          </w:rPr>
          <w:t>2.8.4 пункта 2.8</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jc w:val="both"/>
        <w:rPr>
          <w:sz w:val="20"/>
          <w:szCs w:val="20"/>
        </w:rPr>
      </w:pPr>
      <w:r w:rsidRPr="00381E44">
        <w:rPr>
          <w:sz w:val="20"/>
          <w:szCs w:val="20"/>
        </w:rPr>
        <w:t xml:space="preserve">в случае наличия оснований подготавливает решение администрации об отказе в переводе жилого помещения в нежилое или нежилого помещения в жилое помещение и уведомление об отказе в переводе помещения по </w:t>
      </w:r>
      <w:hyperlink r:id="rId167" w:history="1">
        <w:r w:rsidRPr="00381E44">
          <w:rPr>
            <w:sz w:val="20"/>
            <w:szCs w:val="20"/>
          </w:rPr>
          <w:t>форме</w:t>
        </w:r>
      </w:hyperlink>
      <w:r w:rsidRPr="00381E44">
        <w:rPr>
          <w:sz w:val="20"/>
          <w:szCs w:val="20"/>
        </w:rPr>
        <w:t xml:space="preserve">, утвержденной постановлением Правительства Российской Федерации от 10.08.2005 N 502 "Об утверждении формы уведомления о переводе (отказе в переводе) жилого (нежилого) помещения в нежилое (жилое) помещение", с указанием основания отказа и не позднее чем через три рабочих дня со дня принятия такого решения выдает или направляет уведомление об отказе в переводе помещения заявителю по адресу, </w:t>
      </w:r>
      <w:r w:rsidRPr="00381E44">
        <w:rPr>
          <w:sz w:val="20"/>
          <w:szCs w:val="20"/>
        </w:rPr>
        <w:lastRenderedPageBreak/>
        <w:t>указанному в заявлении;</w:t>
      </w:r>
    </w:p>
    <w:p w:rsidR="00381E44" w:rsidRPr="00381E44" w:rsidRDefault="00381E44" w:rsidP="00381E44">
      <w:pPr>
        <w:widowControl w:val="0"/>
        <w:autoSpaceDE w:val="0"/>
        <w:autoSpaceDN w:val="0"/>
        <w:jc w:val="both"/>
        <w:rPr>
          <w:sz w:val="20"/>
          <w:szCs w:val="20"/>
        </w:rPr>
      </w:pPr>
      <w:r w:rsidRPr="00381E44">
        <w:rPr>
          <w:sz w:val="20"/>
          <w:szCs w:val="20"/>
        </w:rPr>
        <w:t xml:space="preserve">в случае отсутствия оснований для отказа в предоставлении муниципальной услуги подготавливает решение администрации о переводе жилого помещения в нежилое или нежилого помещения в жилое помещение и уведомление о переводе помещения по </w:t>
      </w:r>
      <w:hyperlink r:id="rId168" w:history="1">
        <w:r w:rsidRPr="00381E44">
          <w:rPr>
            <w:sz w:val="20"/>
            <w:szCs w:val="20"/>
          </w:rPr>
          <w:t>форме</w:t>
        </w:r>
      </w:hyperlink>
      <w:r w:rsidRPr="00381E44">
        <w:rPr>
          <w:sz w:val="20"/>
          <w:szCs w:val="20"/>
        </w:rPr>
        <w:t>, утвержденной постановлением Правительства Российской Федерации от 10.08.2005 N 502 "Об утверждении формы уведомления о переводе (отказе в переводе) жилого (нежилого) помещения в нежилое (жилое) помещение", и не позднее чем через три рабочих дня со дня принятия решения о переводе помещения выдает или направляет уведомление о переводе помещения заявителю по адресу, указанному в заявлении.</w:t>
      </w:r>
    </w:p>
    <w:p w:rsidR="00381E44" w:rsidRPr="00381E44" w:rsidRDefault="00381E44" w:rsidP="00381E44">
      <w:pPr>
        <w:widowControl w:val="0"/>
        <w:autoSpaceDE w:val="0"/>
        <w:autoSpaceDN w:val="0"/>
        <w:jc w:val="both"/>
        <w:rPr>
          <w:sz w:val="20"/>
          <w:szCs w:val="20"/>
        </w:rPr>
      </w:pPr>
      <w:r w:rsidRPr="00381E44">
        <w:rPr>
          <w:sz w:val="20"/>
          <w:szCs w:val="20"/>
        </w:rPr>
        <w:t>В случае представления заявления о переводе помещения через многофункциональный центр уведомление о переводе (отказе в переводе) жилого (нежилого) помещения в нежилое (жилое) помещение направляется в многофункциональный центр, если иной способ его получения не указан заявителем.</w:t>
      </w:r>
    </w:p>
    <w:p w:rsidR="00381E44" w:rsidRPr="00381E44" w:rsidRDefault="00381E44" w:rsidP="00381E44">
      <w:pPr>
        <w:widowControl w:val="0"/>
        <w:autoSpaceDE w:val="0"/>
        <w:autoSpaceDN w:val="0"/>
        <w:jc w:val="both"/>
        <w:rPr>
          <w:sz w:val="20"/>
          <w:szCs w:val="20"/>
        </w:rPr>
      </w:pPr>
      <w:r w:rsidRPr="00381E44">
        <w:rPr>
          <w:sz w:val="20"/>
          <w:szCs w:val="20"/>
        </w:rPr>
        <w:t>Результатом выполнения административной процедуры будет являться принятие решения администрации о переводе (отказе в переводе) жилого помещения в нежилое или нежилого помещения в жилое помещение и выдача или направление заявителю уведомления о переводе помещения либо уведомления об отказе в переводе.</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действий не может превышать двух рабочих дней.</w:t>
      </w:r>
    </w:p>
    <w:p w:rsidR="00381E44" w:rsidRPr="00381E44" w:rsidRDefault="00381E44" w:rsidP="00381E44">
      <w:pPr>
        <w:widowControl w:val="0"/>
        <w:autoSpaceDE w:val="0"/>
        <w:autoSpaceDN w:val="0"/>
        <w:jc w:val="both"/>
        <w:outlineLvl w:val="2"/>
        <w:rPr>
          <w:b/>
          <w:sz w:val="20"/>
          <w:szCs w:val="20"/>
        </w:rPr>
      </w:pPr>
      <w:r w:rsidRPr="00381E44">
        <w:rPr>
          <w:b/>
          <w:sz w:val="20"/>
          <w:szCs w:val="20"/>
        </w:rPr>
        <w:t>3.5. Порядок осуществления административных процедур (действий) в электронной форме, в том числе с использованием Единого портала или Регионального портала.</w:t>
      </w:r>
    </w:p>
    <w:p w:rsidR="00381E44" w:rsidRPr="00381E44" w:rsidRDefault="00381E44" w:rsidP="00381E44">
      <w:pPr>
        <w:widowControl w:val="0"/>
        <w:autoSpaceDE w:val="0"/>
        <w:autoSpaceDN w:val="0"/>
        <w:jc w:val="both"/>
        <w:rPr>
          <w:sz w:val="20"/>
          <w:szCs w:val="20"/>
        </w:rPr>
      </w:pPr>
      <w:r w:rsidRPr="00381E44">
        <w:rPr>
          <w:sz w:val="20"/>
          <w:szCs w:val="20"/>
        </w:rPr>
        <w:t>Информация о муниципальной услуге, о порядке и сроках предоставления муниципальной услуги размещается на Едином портале государственных и муниципальных услуг (функций) и Портале Кировской области.</w:t>
      </w:r>
    </w:p>
    <w:p w:rsidR="00381E44" w:rsidRPr="00381E44" w:rsidRDefault="00381E44" w:rsidP="00381E44">
      <w:pPr>
        <w:widowControl w:val="0"/>
        <w:autoSpaceDE w:val="0"/>
        <w:autoSpaceDN w:val="0"/>
        <w:jc w:val="both"/>
        <w:rPr>
          <w:sz w:val="20"/>
          <w:szCs w:val="20"/>
        </w:rPr>
      </w:pPr>
      <w:r w:rsidRPr="00381E44">
        <w:rPr>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государственных и муниципальных услуг (функций) либо Портала Кировской области.</w:t>
      </w:r>
    </w:p>
    <w:p w:rsidR="00381E44" w:rsidRPr="00381E44" w:rsidRDefault="00381E44" w:rsidP="00381E44">
      <w:pPr>
        <w:widowControl w:val="0"/>
        <w:autoSpaceDE w:val="0"/>
        <w:autoSpaceDN w:val="0"/>
        <w:jc w:val="both"/>
        <w:rPr>
          <w:sz w:val="20"/>
          <w:szCs w:val="20"/>
        </w:rPr>
      </w:pPr>
      <w:r w:rsidRPr="00381E44">
        <w:rPr>
          <w:sz w:val="20"/>
          <w:szCs w:val="20"/>
        </w:rPr>
        <w:t>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государственных и муниципальных услуг (функций) либо Портал Кировской области путем последовательного заполнения всех предлагаемых форм, прикрепления к запросу заявления и необходимых документов в электронной форме.</w:t>
      </w:r>
    </w:p>
    <w:p w:rsidR="00381E44" w:rsidRPr="00381E44" w:rsidRDefault="00381E44" w:rsidP="00381E44">
      <w:pPr>
        <w:widowControl w:val="0"/>
        <w:autoSpaceDE w:val="0"/>
        <w:autoSpaceDN w:val="0"/>
        <w:jc w:val="both"/>
        <w:rPr>
          <w:sz w:val="20"/>
          <w:szCs w:val="20"/>
        </w:rPr>
      </w:pPr>
      <w:r w:rsidRPr="00381E44">
        <w:rPr>
          <w:sz w:val="20"/>
          <w:szCs w:val="20"/>
        </w:rPr>
        <w:t>В случае подачи заявления и документов через Единый портал государственных и муниципальных услуг (функций) или Портал Кировской области подписывать такие заявление и документы электронной цифровой подписью не требуется.</w:t>
      </w:r>
    </w:p>
    <w:p w:rsidR="00381E44" w:rsidRPr="00381E44" w:rsidRDefault="00381E44" w:rsidP="00381E44">
      <w:pPr>
        <w:widowControl w:val="0"/>
        <w:autoSpaceDE w:val="0"/>
        <w:autoSpaceDN w:val="0"/>
        <w:jc w:val="both"/>
        <w:rPr>
          <w:sz w:val="20"/>
          <w:szCs w:val="20"/>
        </w:rPr>
      </w:pPr>
      <w:r w:rsidRPr="00381E44">
        <w:rPr>
          <w:sz w:val="20"/>
          <w:szCs w:val="20"/>
        </w:rPr>
        <w:t>В случае подачи уведомления в форме электронного документа с использованием Единого портала государственных и муниципальных услуг (функций) или Портала Кировской области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381E44" w:rsidRPr="00381E44" w:rsidRDefault="00381E44" w:rsidP="00381E44">
      <w:pPr>
        <w:widowControl w:val="0"/>
        <w:autoSpaceDE w:val="0"/>
        <w:autoSpaceDN w:val="0"/>
        <w:jc w:val="both"/>
        <w:rPr>
          <w:sz w:val="20"/>
          <w:szCs w:val="20"/>
        </w:rPr>
      </w:pPr>
      <w:r w:rsidRPr="00381E44">
        <w:rPr>
          <w:sz w:val="20"/>
          <w:szCs w:val="20"/>
        </w:rPr>
        <w:t>3.5.1. Описание последовательности действий при приеме и регистрации заявления и представленных документов.</w:t>
      </w:r>
    </w:p>
    <w:p w:rsidR="00381E44" w:rsidRPr="00381E44" w:rsidRDefault="00381E44" w:rsidP="00381E44">
      <w:pPr>
        <w:widowControl w:val="0"/>
        <w:autoSpaceDE w:val="0"/>
        <w:autoSpaceDN w:val="0"/>
        <w:jc w:val="both"/>
        <w:rPr>
          <w:sz w:val="20"/>
          <w:szCs w:val="20"/>
        </w:rPr>
      </w:pPr>
      <w:r w:rsidRPr="00381E44">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или Регионального портала.</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административной процедуры не может превышать 2 рабочих дней.</w:t>
      </w:r>
    </w:p>
    <w:p w:rsidR="00381E44" w:rsidRPr="00381E44" w:rsidRDefault="00381E44" w:rsidP="00381E44">
      <w:pPr>
        <w:widowControl w:val="0"/>
        <w:autoSpaceDE w:val="0"/>
        <w:autoSpaceDN w:val="0"/>
        <w:jc w:val="both"/>
        <w:rPr>
          <w:sz w:val="20"/>
          <w:szCs w:val="20"/>
        </w:rPr>
      </w:pPr>
      <w:r w:rsidRPr="00381E44">
        <w:rPr>
          <w:sz w:val="20"/>
          <w:szCs w:val="20"/>
        </w:rPr>
        <w:t xml:space="preserve">3.5.2. Последовательность действий при рассмотрении заявления и представленных документов аналогична приведенной в </w:t>
      </w:r>
      <w:hyperlink w:anchor="P176" w:history="1">
        <w:r w:rsidRPr="00381E44">
          <w:rPr>
            <w:sz w:val="20"/>
            <w:szCs w:val="20"/>
          </w:rPr>
          <w:t>подпункте 3.1 раздела 3</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jc w:val="both"/>
        <w:rPr>
          <w:sz w:val="20"/>
          <w:szCs w:val="20"/>
        </w:rPr>
      </w:pPr>
      <w:r w:rsidRPr="00381E44">
        <w:rPr>
          <w:sz w:val="20"/>
          <w:szCs w:val="20"/>
        </w:rPr>
        <w:t>Максимальный срок выполнения административной процедуры не может превышать пять рабочих дней.</w:t>
      </w:r>
    </w:p>
    <w:p w:rsidR="00381E44" w:rsidRPr="00381E44" w:rsidRDefault="00381E44" w:rsidP="00381E44">
      <w:pPr>
        <w:widowControl w:val="0"/>
        <w:autoSpaceDE w:val="0"/>
        <w:autoSpaceDN w:val="0"/>
        <w:jc w:val="both"/>
        <w:rPr>
          <w:sz w:val="20"/>
          <w:szCs w:val="20"/>
        </w:rPr>
      </w:pPr>
      <w:r w:rsidRPr="00381E44">
        <w:rPr>
          <w:sz w:val="20"/>
          <w:szCs w:val="20"/>
        </w:rPr>
        <w:t>3.5.3. Описание последовательности действий при выдаче результата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 xml:space="preserve">Последовательность действий при предоставлении сведений аналогична приведенной в </w:t>
      </w:r>
      <w:hyperlink w:anchor="P219" w:history="1">
        <w:r w:rsidRPr="00381E44">
          <w:rPr>
            <w:sz w:val="20"/>
            <w:szCs w:val="20"/>
          </w:rPr>
          <w:t>подпункте 3.5 раздела 3</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jc w:val="both"/>
        <w:rPr>
          <w:sz w:val="20"/>
          <w:szCs w:val="20"/>
        </w:rPr>
      </w:pPr>
      <w:r w:rsidRPr="00381E44">
        <w:rPr>
          <w:sz w:val="20"/>
          <w:szCs w:val="20"/>
        </w:rPr>
        <w:t>В случае представления документов через Единый портал или Региональный портал результат предоставления муниципальной услуги направляется заявителю в "Личный кабинет пользователя" Единого портала или Регионального портала.</w:t>
      </w:r>
    </w:p>
    <w:p w:rsidR="00381E44" w:rsidRPr="00381E44" w:rsidRDefault="00381E44" w:rsidP="00381E44">
      <w:pPr>
        <w:widowControl w:val="0"/>
        <w:autoSpaceDE w:val="0"/>
        <w:autoSpaceDN w:val="0"/>
        <w:jc w:val="both"/>
        <w:rPr>
          <w:sz w:val="20"/>
          <w:szCs w:val="20"/>
        </w:rPr>
      </w:pPr>
      <w:r w:rsidRPr="00381E44">
        <w:rPr>
          <w:sz w:val="20"/>
          <w:szCs w:val="20"/>
        </w:rPr>
        <w:t>Сроки выполнения административных процедур, предусмотренные настоящим Административным регламентом, распространяются в том числе на сроки предоставления муниципальных услуг в электронной форме.</w:t>
      </w:r>
    </w:p>
    <w:p w:rsidR="00381E44" w:rsidRPr="00381E44" w:rsidRDefault="00381E44" w:rsidP="00381E44">
      <w:pPr>
        <w:widowControl w:val="0"/>
        <w:autoSpaceDE w:val="0"/>
        <w:autoSpaceDN w:val="0"/>
        <w:jc w:val="both"/>
        <w:outlineLvl w:val="2"/>
        <w:rPr>
          <w:b/>
          <w:sz w:val="20"/>
          <w:szCs w:val="20"/>
        </w:rPr>
      </w:pPr>
      <w:r w:rsidRPr="00381E44">
        <w:rPr>
          <w:b/>
          <w:sz w:val="20"/>
          <w:szCs w:val="20"/>
        </w:rPr>
        <w:t>3.6. Описание административных процедур (действий), выполняемых многофункциональными центрами.</w:t>
      </w:r>
    </w:p>
    <w:p w:rsidR="00381E44" w:rsidRPr="00381E44" w:rsidRDefault="00381E44" w:rsidP="00381E44">
      <w:pPr>
        <w:widowControl w:val="0"/>
        <w:autoSpaceDE w:val="0"/>
        <w:autoSpaceDN w:val="0"/>
        <w:jc w:val="both"/>
        <w:rPr>
          <w:sz w:val="20"/>
          <w:szCs w:val="20"/>
        </w:rPr>
      </w:pPr>
      <w:r w:rsidRPr="00381E44">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w:t>
      </w:r>
    </w:p>
    <w:p w:rsidR="00381E44" w:rsidRPr="00381E44" w:rsidRDefault="00381E44" w:rsidP="00381E44">
      <w:pPr>
        <w:widowControl w:val="0"/>
        <w:autoSpaceDE w:val="0"/>
        <w:autoSpaceDN w:val="0"/>
        <w:jc w:val="both"/>
        <w:rPr>
          <w:sz w:val="20"/>
          <w:szCs w:val="20"/>
        </w:rPr>
      </w:pPr>
      <w:r w:rsidRPr="00381E44">
        <w:rPr>
          <w:sz w:val="20"/>
          <w:szCs w:val="20"/>
        </w:rPr>
        <w:t>3.6.1. Описание последовательности действий при приеме и регистрации заявления и представленных документов.</w:t>
      </w:r>
    </w:p>
    <w:p w:rsidR="00381E44" w:rsidRPr="00381E44" w:rsidRDefault="00381E44" w:rsidP="00381E44">
      <w:pPr>
        <w:widowControl w:val="0"/>
        <w:autoSpaceDE w:val="0"/>
        <w:autoSpaceDN w:val="0"/>
        <w:jc w:val="both"/>
        <w:rPr>
          <w:sz w:val="20"/>
          <w:szCs w:val="20"/>
        </w:rPr>
      </w:pPr>
      <w:r w:rsidRPr="00381E44">
        <w:rPr>
          <w:sz w:val="20"/>
          <w:szCs w:val="20"/>
        </w:rPr>
        <w:t xml:space="preserve">Основанием для начала исполнения муниципальной услуги является поступление в многофункциональный </w:t>
      </w:r>
      <w:r w:rsidRPr="00381E44">
        <w:rPr>
          <w:sz w:val="20"/>
          <w:szCs w:val="20"/>
        </w:rPr>
        <w:lastRenderedPageBreak/>
        <w:t>центр заявления с документами и предъявление:</w:t>
      </w:r>
    </w:p>
    <w:p w:rsidR="00381E44" w:rsidRPr="00381E44" w:rsidRDefault="00381E44" w:rsidP="00381E44">
      <w:pPr>
        <w:widowControl w:val="0"/>
        <w:autoSpaceDE w:val="0"/>
        <w:autoSpaceDN w:val="0"/>
        <w:jc w:val="both"/>
        <w:rPr>
          <w:sz w:val="20"/>
          <w:szCs w:val="20"/>
        </w:rPr>
      </w:pPr>
      <w:r w:rsidRPr="00381E44">
        <w:rPr>
          <w:sz w:val="20"/>
          <w:szCs w:val="20"/>
        </w:rPr>
        <w:t>документа, удостоверяющего личность заявителя либо его представителя;</w:t>
      </w:r>
    </w:p>
    <w:p w:rsidR="00381E44" w:rsidRPr="00381E44" w:rsidRDefault="00381E44" w:rsidP="00381E44">
      <w:pPr>
        <w:widowControl w:val="0"/>
        <w:autoSpaceDE w:val="0"/>
        <w:autoSpaceDN w:val="0"/>
        <w:jc w:val="both"/>
        <w:rPr>
          <w:sz w:val="20"/>
          <w:szCs w:val="20"/>
        </w:rPr>
      </w:pPr>
      <w:r w:rsidRPr="00381E44">
        <w:rPr>
          <w:sz w:val="20"/>
          <w:szCs w:val="20"/>
        </w:rPr>
        <w:t>документа, подтверждающего полномочия представителя заявителя.</w:t>
      </w:r>
    </w:p>
    <w:p w:rsidR="00381E44" w:rsidRPr="00381E44" w:rsidRDefault="00381E44" w:rsidP="00381E44">
      <w:pPr>
        <w:widowControl w:val="0"/>
        <w:autoSpaceDE w:val="0"/>
        <w:autoSpaceDN w:val="0"/>
        <w:jc w:val="both"/>
        <w:rPr>
          <w:sz w:val="20"/>
          <w:szCs w:val="20"/>
        </w:rPr>
      </w:pPr>
      <w:r w:rsidRPr="00381E44">
        <w:rPr>
          <w:sz w:val="20"/>
          <w:szCs w:val="20"/>
        </w:rPr>
        <w:t xml:space="preserve">Специалист, ответственный за прием и регистрацию документов, устанавливает наличие оснований для отказа в приеме документов, указанных в </w:t>
      </w:r>
      <w:hyperlink w:anchor="P106" w:history="1">
        <w:r w:rsidRPr="00381E44">
          <w:rPr>
            <w:color w:val="0000FF"/>
            <w:sz w:val="20"/>
            <w:szCs w:val="20"/>
          </w:rPr>
          <w:t>пункте 2.7</w:t>
        </w:r>
      </w:hyperlink>
      <w:r w:rsidRPr="00381E44">
        <w:rPr>
          <w:sz w:val="20"/>
          <w:szCs w:val="20"/>
        </w:rPr>
        <w:t xml:space="preserve"> настоящего Административного регламента,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381E44" w:rsidRPr="00381E44" w:rsidRDefault="00381E44" w:rsidP="00381E44">
      <w:pPr>
        <w:widowControl w:val="0"/>
        <w:autoSpaceDE w:val="0"/>
        <w:autoSpaceDN w:val="0"/>
        <w:jc w:val="both"/>
        <w:rPr>
          <w:sz w:val="20"/>
          <w:szCs w:val="20"/>
        </w:rPr>
      </w:pPr>
      <w:r w:rsidRPr="00381E44">
        <w:rPr>
          <w:sz w:val="20"/>
          <w:szCs w:val="20"/>
        </w:rPr>
        <w:t>Запрос документов в рамках системы межведомственного взаимодействия не осуществляется.</w:t>
      </w:r>
    </w:p>
    <w:p w:rsidR="00381E44" w:rsidRPr="00381E44" w:rsidRDefault="00381E44" w:rsidP="00381E44">
      <w:pPr>
        <w:widowControl w:val="0"/>
        <w:autoSpaceDE w:val="0"/>
        <w:autoSpaceDN w:val="0"/>
        <w:jc w:val="both"/>
        <w:rPr>
          <w:sz w:val="20"/>
          <w:szCs w:val="20"/>
        </w:rPr>
      </w:pPr>
      <w:r w:rsidRPr="00381E44">
        <w:rPr>
          <w:sz w:val="20"/>
          <w:szCs w:val="20"/>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w:t>
      </w:r>
    </w:p>
    <w:p w:rsidR="00381E44" w:rsidRPr="00381E44" w:rsidRDefault="00381E44" w:rsidP="00381E44">
      <w:pPr>
        <w:widowControl w:val="0"/>
        <w:autoSpaceDE w:val="0"/>
        <w:autoSpaceDN w:val="0"/>
        <w:jc w:val="both"/>
        <w:rPr>
          <w:sz w:val="20"/>
          <w:szCs w:val="20"/>
        </w:rPr>
      </w:pPr>
      <w:r w:rsidRPr="00381E44">
        <w:rPr>
          <w:sz w:val="20"/>
          <w:szCs w:val="20"/>
        </w:rPr>
        <w:t>Оформляет уведомление о приеме документов и передает его заявителю, направляет заявление на предоставление муниципальной услуги и комплект необходимых документов в администрацию.</w:t>
      </w:r>
    </w:p>
    <w:p w:rsidR="00381E44" w:rsidRPr="00381E44" w:rsidRDefault="00381E44" w:rsidP="00381E44">
      <w:pPr>
        <w:widowControl w:val="0"/>
        <w:autoSpaceDE w:val="0"/>
        <w:autoSpaceDN w:val="0"/>
        <w:jc w:val="both"/>
        <w:rPr>
          <w:sz w:val="20"/>
          <w:szCs w:val="20"/>
        </w:rPr>
      </w:pPr>
      <w:r w:rsidRPr="00381E44">
        <w:rPr>
          <w:sz w:val="20"/>
          <w:szCs w:val="20"/>
        </w:rPr>
        <w:t>Результатом выполнения административной процедуры является регистрация поступивших документов и выдача (направление) уведомления о приеме документов.</w:t>
      </w:r>
    </w:p>
    <w:p w:rsidR="00381E44" w:rsidRPr="00381E44" w:rsidRDefault="00381E44" w:rsidP="00381E44">
      <w:pPr>
        <w:widowControl w:val="0"/>
        <w:autoSpaceDE w:val="0"/>
        <w:autoSpaceDN w:val="0"/>
        <w:jc w:val="both"/>
        <w:rPr>
          <w:sz w:val="20"/>
          <w:szCs w:val="20"/>
        </w:rPr>
      </w:pPr>
      <w:r w:rsidRPr="00381E44">
        <w:rPr>
          <w:sz w:val="20"/>
          <w:szCs w:val="20"/>
        </w:rPr>
        <w:t>Срок выполнения административной процедуры не может превышать 1 рабочий день с момента поступления в многофункциональный центр заявления с документами.</w:t>
      </w:r>
    </w:p>
    <w:p w:rsidR="00381E44" w:rsidRPr="00381E44" w:rsidRDefault="00381E44" w:rsidP="00381E44">
      <w:pPr>
        <w:widowControl w:val="0"/>
        <w:autoSpaceDE w:val="0"/>
        <w:autoSpaceDN w:val="0"/>
        <w:jc w:val="both"/>
        <w:rPr>
          <w:sz w:val="20"/>
          <w:szCs w:val="20"/>
        </w:rPr>
      </w:pPr>
      <w:r w:rsidRPr="00381E44">
        <w:rPr>
          <w:sz w:val="20"/>
          <w:szCs w:val="20"/>
        </w:rPr>
        <w:t>3.6.2. Описание последовательности действий при выдаче результата предоставления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w:t>
      </w:r>
    </w:p>
    <w:p w:rsidR="00381E44" w:rsidRPr="00381E44" w:rsidRDefault="00381E44" w:rsidP="00381E44">
      <w:pPr>
        <w:widowControl w:val="0"/>
        <w:autoSpaceDE w:val="0"/>
        <w:autoSpaceDN w:val="0"/>
        <w:jc w:val="both"/>
        <w:rPr>
          <w:sz w:val="20"/>
          <w:szCs w:val="20"/>
        </w:rPr>
      </w:pPr>
      <w:r w:rsidRPr="00381E44">
        <w:rPr>
          <w:sz w:val="20"/>
          <w:szCs w:val="20"/>
        </w:rPr>
        <w:t>документ, удостоверяющий личность заявителя либо его представителя;</w:t>
      </w:r>
    </w:p>
    <w:p w:rsidR="00381E44" w:rsidRPr="00381E44" w:rsidRDefault="00381E44" w:rsidP="00381E44">
      <w:pPr>
        <w:widowControl w:val="0"/>
        <w:autoSpaceDE w:val="0"/>
        <w:autoSpaceDN w:val="0"/>
        <w:jc w:val="both"/>
        <w:rPr>
          <w:sz w:val="20"/>
          <w:szCs w:val="20"/>
        </w:rPr>
      </w:pPr>
      <w:r w:rsidRPr="00381E44">
        <w:rPr>
          <w:sz w:val="20"/>
          <w:szCs w:val="20"/>
        </w:rPr>
        <w:t>экземпляр расписки о приеме (выдаче) документов с регистрационным номером, датой и подписью сотрудника, принявшего комплект документов, выданный заявителю либо его представителю в день подачи заявления;</w:t>
      </w:r>
    </w:p>
    <w:p w:rsidR="00381E44" w:rsidRPr="00381E44" w:rsidRDefault="00381E44" w:rsidP="00381E44">
      <w:pPr>
        <w:widowControl w:val="0"/>
        <w:autoSpaceDE w:val="0"/>
        <w:autoSpaceDN w:val="0"/>
        <w:jc w:val="both"/>
        <w:rPr>
          <w:sz w:val="20"/>
          <w:szCs w:val="20"/>
        </w:rPr>
      </w:pPr>
      <w:r w:rsidRPr="00381E44">
        <w:rPr>
          <w:sz w:val="20"/>
          <w:szCs w:val="20"/>
        </w:rPr>
        <w:t>документ, подтверждающий полномочия представителя заявителя.</w:t>
      </w:r>
    </w:p>
    <w:p w:rsidR="00381E44" w:rsidRPr="00381E44" w:rsidRDefault="00381E44" w:rsidP="00381E44">
      <w:pPr>
        <w:widowControl w:val="0"/>
        <w:autoSpaceDE w:val="0"/>
        <w:autoSpaceDN w:val="0"/>
        <w:jc w:val="both"/>
        <w:rPr>
          <w:sz w:val="20"/>
          <w:szCs w:val="20"/>
        </w:rPr>
      </w:pPr>
      <w:r w:rsidRPr="00381E44">
        <w:rPr>
          <w:sz w:val="20"/>
          <w:szCs w:val="20"/>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381E44" w:rsidRPr="00381E44" w:rsidRDefault="00381E44" w:rsidP="00381E44">
      <w:pPr>
        <w:widowControl w:val="0"/>
        <w:autoSpaceDE w:val="0"/>
        <w:autoSpaceDN w:val="0"/>
        <w:jc w:val="both"/>
        <w:outlineLvl w:val="2"/>
        <w:rPr>
          <w:b/>
          <w:sz w:val="20"/>
          <w:szCs w:val="20"/>
        </w:rPr>
      </w:pPr>
      <w:r w:rsidRPr="00381E44">
        <w:rPr>
          <w:b/>
          <w:sz w:val="20"/>
          <w:szCs w:val="20"/>
        </w:rPr>
        <w:t>3.7. Особенности выполнения административных процедур (действий) в многофункциональном центре.</w:t>
      </w:r>
    </w:p>
    <w:p w:rsidR="00381E44" w:rsidRPr="00381E44" w:rsidRDefault="00381E44" w:rsidP="00381E44">
      <w:pPr>
        <w:widowControl w:val="0"/>
        <w:autoSpaceDE w:val="0"/>
        <w:autoSpaceDN w:val="0"/>
        <w:jc w:val="both"/>
        <w:rPr>
          <w:sz w:val="20"/>
          <w:szCs w:val="20"/>
        </w:rPr>
      </w:pPr>
      <w:r w:rsidRPr="00381E44">
        <w:rPr>
          <w:sz w:val="20"/>
          <w:szCs w:val="20"/>
        </w:rPr>
        <w:t>В случае подачи запроса на предоставление муниципальной услуги через многофункциональный центр:</w:t>
      </w:r>
    </w:p>
    <w:p w:rsidR="00381E44" w:rsidRPr="00381E44" w:rsidRDefault="00381E44" w:rsidP="00381E44">
      <w:pPr>
        <w:widowControl w:val="0"/>
        <w:autoSpaceDE w:val="0"/>
        <w:autoSpaceDN w:val="0"/>
        <w:jc w:val="both"/>
        <w:rPr>
          <w:sz w:val="20"/>
          <w:szCs w:val="20"/>
        </w:rPr>
      </w:pPr>
      <w:r w:rsidRPr="00381E44">
        <w:rPr>
          <w:sz w:val="20"/>
          <w:szCs w:val="20"/>
        </w:rPr>
        <w:t>- 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381E44" w:rsidRPr="00381E44" w:rsidRDefault="00381E44" w:rsidP="00381E44">
      <w:pPr>
        <w:widowControl w:val="0"/>
        <w:autoSpaceDE w:val="0"/>
        <w:autoSpaceDN w:val="0"/>
        <w:jc w:val="both"/>
        <w:rPr>
          <w:sz w:val="20"/>
          <w:szCs w:val="20"/>
        </w:rPr>
      </w:pPr>
      <w:r w:rsidRPr="00381E44">
        <w:rPr>
          <w:sz w:val="20"/>
          <w:szCs w:val="20"/>
        </w:rPr>
        <w:t>- началом срока предоставления муниципальной услуги является день получения многофункциональным центром заявления и комплекта необходимых документов на предоставление муниципальной услуги.</w:t>
      </w:r>
    </w:p>
    <w:p w:rsidR="00381E44" w:rsidRPr="00381E44" w:rsidRDefault="00381E44" w:rsidP="00381E44">
      <w:pPr>
        <w:widowControl w:val="0"/>
        <w:autoSpaceDE w:val="0"/>
        <w:autoSpaceDN w:val="0"/>
        <w:jc w:val="both"/>
        <w:outlineLvl w:val="2"/>
        <w:rPr>
          <w:b/>
          <w:sz w:val="20"/>
          <w:szCs w:val="20"/>
        </w:rPr>
      </w:pPr>
      <w:r w:rsidRPr="00381E44">
        <w:rPr>
          <w:b/>
          <w:sz w:val="20"/>
          <w:szCs w:val="20"/>
        </w:rPr>
        <w:t>3.8. Порядок отзыва заявления о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Заявитель имеет право отказаться от предоставления ему муниципальной услуги и отозвать заявление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381E44" w:rsidRPr="00381E44" w:rsidRDefault="00381E44" w:rsidP="00381E44">
      <w:pPr>
        <w:widowControl w:val="0"/>
        <w:autoSpaceDE w:val="0"/>
        <w:autoSpaceDN w:val="0"/>
        <w:jc w:val="both"/>
        <w:rPr>
          <w:sz w:val="20"/>
          <w:szCs w:val="20"/>
        </w:rPr>
      </w:pPr>
      <w:r w:rsidRPr="00381E44">
        <w:rPr>
          <w:sz w:val="20"/>
          <w:szCs w:val="20"/>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381E44" w:rsidRPr="00381E44" w:rsidRDefault="00381E44" w:rsidP="00381E44">
      <w:pPr>
        <w:widowControl w:val="0"/>
        <w:autoSpaceDE w:val="0"/>
        <w:autoSpaceDN w:val="0"/>
        <w:jc w:val="both"/>
        <w:rPr>
          <w:sz w:val="20"/>
          <w:szCs w:val="20"/>
        </w:rPr>
      </w:pPr>
      <w:r w:rsidRPr="00381E44">
        <w:rPr>
          <w:sz w:val="20"/>
          <w:szCs w:val="20"/>
        </w:rPr>
        <w:t>Специалист, ответственный за предоставление муниципальной услуги, направляет заявителю заявление о предоставлении муниципальной услуги с представленными документами по адресу, содержащемуся в его заявлении.</w:t>
      </w:r>
    </w:p>
    <w:p w:rsidR="00381E44" w:rsidRPr="00381E44" w:rsidRDefault="00381E44" w:rsidP="00381E44">
      <w:pPr>
        <w:widowControl w:val="0"/>
        <w:autoSpaceDE w:val="0"/>
        <w:autoSpaceDN w:val="0"/>
        <w:jc w:val="both"/>
        <w:outlineLvl w:val="2"/>
        <w:rPr>
          <w:b/>
          <w:sz w:val="20"/>
          <w:szCs w:val="20"/>
        </w:rPr>
      </w:pPr>
      <w:r w:rsidRPr="00381E44">
        <w:rPr>
          <w:b/>
          <w:sz w:val="20"/>
          <w:szCs w:val="20"/>
        </w:rPr>
        <w:t>3.9. Организация предоставления муниципальной услуги в упреждающем (</w:t>
      </w:r>
      <w:proofErr w:type="spellStart"/>
      <w:r w:rsidRPr="00381E44">
        <w:rPr>
          <w:b/>
          <w:sz w:val="20"/>
          <w:szCs w:val="20"/>
        </w:rPr>
        <w:t>проактивном</w:t>
      </w:r>
      <w:proofErr w:type="spellEnd"/>
      <w:r w:rsidRPr="00381E44">
        <w:rPr>
          <w:b/>
          <w:sz w:val="20"/>
          <w:szCs w:val="20"/>
        </w:rPr>
        <w:t>) режиме.</w:t>
      </w:r>
    </w:p>
    <w:p w:rsidR="00381E44" w:rsidRPr="00381E44" w:rsidRDefault="00381E44" w:rsidP="00381E44">
      <w:pPr>
        <w:widowControl w:val="0"/>
        <w:autoSpaceDE w:val="0"/>
        <w:autoSpaceDN w:val="0"/>
        <w:jc w:val="both"/>
        <w:rPr>
          <w:sz w:val="20"/>
          <w:szCs w:val="20"/>
        </w:rPr>
      </w:pPr>
      <w:r w:rsidRPr="00381E44">
        <w:rPr>
          <w:sz w:val="20"/>
          <w:szCs w:val="20"/>
        </w:rPr>
        <w:t>Предоставление муниципальной услуги в упреждающем (</w:t>
      </w:r>
      <w:proofErr w:type="spellStart"/>
      <w:r w:rsidRPr="00381E44">
        <w:rPr>
          <w:sz w:val="20"/>
          <w:szCs w:val="20"/>
        </w:rPr>
        <w:t>проактивном</w:t>
      </w:r>
      <w:proofErr w:type="spellEnd"/>
      <w:r w:rsidRPr="00381E44">
        <w:rPr>
          <w:sz w:val="20"/>
          <w:szCs w:val="20"/>
        </w:rPr>
        <w:t>) режиме не предусмотрено.</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1</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381E44" w:rsidRPr="00381E44" w:rsidTr="000B208A">
        <w:tc>
          <w:tcPr>
            <w:tcW w:w="4535"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4535" w:type="dxa"/>
            <w:tcBorders>
              <w:top w:val="nil"/>
              <w:left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В администрацию Орловского муниципального округа</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от 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(наименование юридического лица, ИНН; юридический и почтовый адреса; Ф.И.О. руководителя; телефон; для физических лиц - указываются полностью Ф.И.О, почтовый адрес, телефон)</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w:t>
            </w:r>
          </w:p>
        </w:tc>
      </w:tr>
      <w:tr w:rsidR="00381E44" w:rsidRPr="00381E44" w:rsidTr="000B208A">
        <w:tc>
          <w:tcPr>
            <w:tcW w:w="9070"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ЗАЯВЛЕНИЕ</w:t>
            </w:r>
          </w:p>
          <w:p w:rsidR="00381E44" w:rsidRPr="00381E44" w:rsidRDefault="00381E44" w:rsidP="00381E44">
            <w:pPr>
              <w:widowControl w:val="0"/>
              <w:autoSpaceDE w:val="0"/>
              <w:autoSpaceDN w:val="0"/>
              <w:jc w:val="center"/>
              <w:rPr>
                <w:sz w:val="20"/>
                <w:szCs w:val="20"/>
              </w:rPr>
            </w:pPr>
            <w:r w:rsidRPr="00381E44">
              <w:rPr>
                <w:sz w:val="20"/>
                <w:szCs w:val="20"/>
              </w:rPr>
              <w:t>о переводе жилого помещения в нежилое помещение</w:t>
            </w:r>
          </w:p>
          <w:p w:rsidR="00381E44" w:rsidRPr="00381E44" w:rsidRDefault="00381E44" w:rsidP="00381E44">
            <w:pPr>
              <w:widowControl w:val="0"/>
              <w:autoSpaceDE w:val="0"/>
              <w:autoSpaceDN w:val="0"/>
              <w:jc w:val="center"/>
              <w:rPr>
                <w:sz w:val="20"/>
                <w:szCs w:val="20"/>
              </w:rPr>
            </w:pPr>
            <w:r w:rsidRPr="00381E44">
              <w:rPr>
                <w:sz w:val="20"/>
                <w:szCs w:val="20"/>
              </w:rPr>
              <w:t>или нежилого помещения в жилое помещение</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lastRenderedPageBreak/>
              <w:t>Прошу разрешить перевод жилого (нежилого) помещения в нежилое (жилое) помещение</w:t>
            </w:r>
          </w:p>
          <w:p w:rsidR="00381E44" w:rsidRPr="00381E44" w:rsidRDefault="00381E44" w:rsidP="00381E44">
            <w:pPr>
              <w:widowControl w:val="0"/>
              <w:autoSpaceDE w:val="0"/>
              <w:autoSpaceDN w:val="0"/>
              <w:jc w:val="center"/>
              <w:rPr>
                <w:sz w:val="20"/>
                <w:szCs w:val="20"/>
              </w:rPr>
            </w:pPr>
            <w:r w:rsidRPr="00381E44">
              <w:rPr>
                <w:sz w:val="20"/>
                <w:szCs w:val="20"/>
              </w:rPr>
              <w:t>(нужное подчеркнуть)</w:t>
            </w:r>
          </w:p>
          <w:p w:rsidR="00381E44" w:rsidRPr="00381E44" w:rsidRDefault="00381E44" w:rsidP="00381E44">
            <w:pPr>
              <w:widowControl w:val="0"/>
              <w:autoSpaceDE w:val="0"/>
              <w:autoSpaceDN w:val="0"/>
              <w:jc w:val="both"/>
              <w:rPr>
                <w:sz w:val="20"/>
                <w:szCs w:val="20"/>
              </w:rPr>
            </w:pPr>
            <w:r w:rsidRPr="00381E44">
              <w:rPr>
                <w:sz w:val="20"/>
                <w:szCs w:val="20"/>
              </w:rPr>
              <w:t>по адресу: 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(адрес, подъезд, этаж, квартира)</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занимаемого на основании 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для дальнейшего использования его в качестве 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tc>
      </w:tr>
      <w:tr w:rsidR="00381E44" w:rsidRPr="00381E44" w:rsidTr="000B208A">
        <w:tc>
          <w:tcPr>
            <w:tcW w:w="9070" w:type="dxa"/>
            <w:gridSpan w:val="2"/>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9070" w:type="dxa"/>
            <w:gridSpan w:val="2"/>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Собственник помещения _______________________ (__________________)</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2</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48"/>
        <w:gridCol w:w="1487"/>
        <w:gridCol w:w="2507"/>
        <w:gridCol w:w="2028"/>
      </w:tblGrid>
      <w:tr w:rsidR="00381E44" w:rsidRPr="00381E44" w:rsidTr="000B208A">
        <w:tc>
          <w:tcPr>
            <w:tcW w:w="4535" w:type="dxa"/>
            <w:gridSpan w:val="2"/>
            <w:tcBorders>
              <w:top w:val="single" w:sz="4" w:space="0" w:color="auto"/>
              <w:bottom w:val="single" w:sz="4" w:space="0" w:color="auto"/>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Исходящий штамп</w:t>
            </w:r>
          </w:p>
        </w:tc>
        <w:tc>
          <w:tcPr>
            <w:tcW w:w="4535" w:type="dxa"/>
            <w:gridSpan w:val="2"/>
            <w:tcBorders>
              <w:top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В администрацию Орловского муниципального округа</w:t>
            </w: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заявителя</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адрес</w:t>
            </w:r>
          </w:p>
        </w:tc>
      </w:tr>
      <w:tr w:rsidR="00381E44" w:rsidRPr="00381E44" w:rsidTr="000B208A">
        <w:tblPrEx>
          <w:tblBorders>
            <w:left w:val="none" w:sz="0" w:space="0" w:color="auto"/>
            <w:insideV w:val="none" w:sz="0" w:space="0" w:color="auto"/>
          </w:tblBorders>
        </w:tblPrEx>
        <w:tc>
          <w:tcPr>
            <w:tcW w:w="9070" w:type="dxa"/>
            <w:gridSpan w:val="4"/>
            <w:tcBorders>
              <w:top w:val="nil"/>
              <w:left w:val="nil"/>
              <w:bottom w:val="nil"/>
              <w:right w:val="nil"/>
            </w:tcBorders>
          </w:tcPr>
          <w:p w:rsidR="00381E44" w:rsidRPr="00381E44" w:rsidRDefault="00381E44" w:rsidP="00381E44">
            <w:pPr>
              <w:widowControl w:val="0"/>
              <w:autoSpaceDE w:val="0"/>
              <w:autoSpaceDN w:val="0"/>
              <w:jc w:val="center"/>
              <w:rPr>
                <w:sz w:val="20"/>
                <w:szCs w:val="20"/>
              </w:rPr>
            </w:pPr>
            <w:bookmarkStart w:id="101" w:name="P416"/>
            <w:bookmarkEnd w:id="101"/>
            <w:r w:rsidRPr="00381E44">
              <w:rPr>
                <w:sz w:val="20"/>
                <w:szCs w:val="20"/>
              </w:rPr>
              <w:t>Уведомление об отказе в приеме документов, необходимых</w:t>
            </w:r>
          </w:p>
          <w:p w:rsidR="00381E44" w:rsidRPr="00381E44" w:rsidRDefault="00381E44" w:rsidP="00381E44">
            <w:pPr>
              <w:widowControl w:val="0"/>
              <w:autoSpaceDE w:val="0"/>
              <w:autoSpaceDN w:val="0"/>
              <w:jc w:val="center"/>
              <w:rPr>
                <w:sz w:val="20"/>
                <w:szCs w:val="20"/>
              </w:rPr>
            </w:pPr>
            <w:r w:rsidRPr="00381E44">
              <w:rPr>
                <w:sz w:val="20"/>
                <w:szCs w:val="20"/>
              </w:rPr>
              <w:t>для предоставления муниципальной услуги</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Уважаемый(</w:t>
            </w:r>
            <w:proofErr w:type="spellStart"/>
            <w:r w:rsidRPr="00381E44">
              <w:rPr>
                <w:sz w:val="20"/>
                <w:szCs w:val="20"/>
              </w:rPr>
              <w:t>ая</w:t>
            </w:r>
            <w:proofErr w:type="spellEnd"/>
            <w:r w:rsidRPr="00381E44">
              <w:rPr>
                <w:sz w:val="20"/>
                <w:szCs w:val="20"/>
              </w:rPr>
              <w:t>) 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заявителя)</w:t>
            </w:r>
          </w:p>
          <w:p w:rsidR="00381E44" w:rsidRPr="00381E44" w:rsidRDefault="00381E44" w:rsidP="00381E44">
            <w:pPr>
              <w:widowControl w:val="0"/>
              <w:autoSpaceDE w:val="0"/>
              <w:autoSpaceDN w:val="0"/>
              <w:jc w:val="both"/>
              <w:rPr>
                <w:sz w:val="20"/>
                <w:szCs w:val="20"/>
              </w:rPr>
            </w:pPr>
            <w:r w:rsidRPr="00381E44">
              <w:rPr>
                <w:sz w:val="20"/>
                <w:szCs w:val="20"/>
              </w:rPr>
              <w:t>настоящим уведомляем Вас о том, что заявление и прилагаемые к нему документы, представленные для получения муниципальной услуги "Принятие решения о переводе жилого помещения в нежилое или нежилого помещения в жилое помещение на территории муниципального образования", не могут быть приняты по следующим основаниям:</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(также указываются способы устранения причин отказа в приеме документов)</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В случае несогласия Вы имеете право обжаловать данное решение в досудебном (внесудебном) порядке либо в судебном порядке в соответствии с законодательством Российской Федерации.</w:t>
            </w:r>
          </w:p>
        </w:tc>
      </w:tr>
      <w:tr w:rsidR="00381E44" w:rsidRPr="00381E44" w:rsidTr="000B208A">
        <w:tblPrEx>
          <w:tblBorders>
            <w:left w:val="none" w:sz="0" w:space="0" w:color="auto"/>
            <w:insideV w:val="none" w:sz="0" w:space="0" w:color="auto"/>
          </w:tblBorders>
        </w:tblPrEx>
        <w:tc>
          <w:tcPr>
            <w:tcW w:w="3048" w:type="dxa"/>
            <w:tcBorders>
              <w:top w:val="nil"/>
              <w:left w:val="nil"/>
              <w:bottom w:val="nil"/>
              <w:right w:val="nil"/>
            </w:tcBorders>
            <w:vAlign w:val="bottom"/>
          </w:tcPr>
          <w:p w:rsidR="00381E44" w:rsidRPr="00381E44" w:rsidRDefault="00381E44" w:rsidP="00381E44">
            <w:pPr>
              <w:widowControl w:val="0"/>
              <w:autoSpaceDE w:val="0"/>
              <w:autoSpaceDN w:val="0"/>
              <w:jc w:val="both"/>
              <w:rPr>
                <w:sz w:val="20"/>
                <w:szCs w:val="20"/>
              </w:rPr>
            </w:pPr>
            <w:r w:rsidRPr="00381E44">
              <w:rPr>
                <w:sz w:val="20"/>
                <w:szCs w:val="20"/>
              </w:rPr>
              <w:t>Должностное лицо,</w:t>
            </w:r>
          </w:p>
          <w:p w:rsidR="00381E44" w:rsidRPr="00381E44" w:rsidRDefault="00381E44" w:rsidP="00381E44">
            <w:pPr>
              <w:widowControl w:val="0"/>
              <w:autoSpaceDE w:val="0"/>
              <w:autoSpaceDN w:val="0"/>
              <w:jc w:val="both"/>
              <w:rPr>
                <w:sz w:val="20"/>
                <w:szCs w:val="20"/>
              </w:rPr>
            </w:pPr>
            <w:r w:rsidRPr="00381E44">
              <w:rPr>
                <w:sz w:val="20"/>
                <w:szCs w:val="20"/>
              </w:rPr>
              <w:t>ответственное за прием</w:t>
            </w:r>
          </w:p>
          <w:p w:rsidR="00381E44" w:rsidRPr="00381E44" w:rsidRDefault="00381E44" w:rsidP="00381E44">
            <w:pPr>
              <w:widowControl w:val="0"/>
              <w:autoSpaceDE w:val="0"/>
              <w:autoSpaceDN w:val="0"/>
              <w:jc w:val="both"/>
              <w:rPr>
                <w:sz w:val="20"/>
                <w:szCs w:val="20"/>
              </w:rPr>
            </w:pPr>
            <w:r w:rsidRPr="00381E44">
              <w:rPr>
                <w:sz w:val="20"/>
                <w:szCs w:val="20"/>
              </w:rPr>
              <w:t>и регистрацию документов</w:t>
            </w:r>
          </w:p>
        </w:tc>
        <w:tc>
          <w:tcPr>
            <w:tcW w:w="1487" w:type="dxa"/>
            <w:tcBorders>
              <w:top w:val="nil"/>
              <w:left w:val="nil"/>
              <w:bottom w:val="nil"/>
              <w:right w:val="nil"/>
            </w:tcBorders>
            <w:vAlign w:val="bottom"/>
          </w:tcPr>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2507" w:type="dxa"/>
            <w:tcBorders>
              <w:top w:val="nil"/>
              <w:left w:val="nil"/>
              <w:bottom w:val="nil"/>
              <w:right w:val="nil"/>
            </w:tcBorders>
            <w:vAlign w:val="bottom"/>
          </w:tcPr>
          <w:p w:rsidR="00381E44" w:rsidRPr="00381E44" w:rsidRDefault="00381E44" w:rsidP="00381E44">
            <w:pPr>
              <w:widowControl w:val="0"/>
              <w:autoSpaceDE w:val="0"/>
              <w:autoSpaceDN w:val="0"/>
              <w:jc w:val="both"/>
              <w:rPr>
                <w:sz w:val="20"/>
                <w:szCs w:val="20"/>
              </w:rPr>
            </w:pPr>
            <w:r w:rsidRPr="00381E44">
              <w:rPr>
                <w:sz w:val="20"/>
                <w:szCs w:val="20"/>
              </w:rPr>
              <w:t>расшифровка подписи</w:t>
            </w:r>
          </w:p>
        </w:tc>
        <w:tc>
          <w:tcPr>
            <w:tcW w:w="2028" w:type="dxa"/>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blPrEx>
          <w:tblBorders>
            <w:left w:val="none" w:sz="0" w:space="0" w:color="auto"/>
            <w:insideV w:val="none" w:sz="0" w:space="0" w:color="auto"/>
          </w:tblBorders>
        </w:tblPrEx>
        <w:tc>
          <w:tcPr>
            <w:tcW w:w="9070" w:type="dxa"/>
            <w:gridSpan w:val="4"/>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"___" ________________ 20___ г.</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Дата направления по почте</w:t>
            </w:r>
          </w:p>
          <w:p w:rsidR="00381E44" w:rsidRPr="00381E44" w:rsidRDefault="00381E44" w:rsidP="00381E44">
            <w:pPr>
              <w:widowControl w:val="0"/>
              <w:autoSpaceDE w:val="0"/>
              <w:autoSpaceDN w:val="0"/>
              <w:jc w:val="both"/>
              <w:rPr>
                <w:sz w:val="20"/>
                <w:szCs w:val="20"/>
              </w:rPr>
            </w:pPr>
            <w:r w:rsidRPr="00381E44">
              <w:rPr>
                <w:sz w:val="20"/>
                <w:szCs w:val="20"/>
              </w:rPr>
              <w:t>или электронной почте "___" __________________ 20___ г.</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3</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381E44" w:rsidRPr="00381E44" w:rsidTr="000B208A">
        <w:tc>
          <w:tcPr>
            <w:tcW w:w="4535" w:type="dxa"/>
            <w:tcBorders>
              <w:top w:val="single" w:sz="4" w:space="0" w:color="auto"/>
              <w:bottom w:val="single" w:sz="4" w:space="0" w:color="auto"/>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Исходящий штамп</w:t>
            </w:r>
          </w:p>
        </w:tc>
        <w:tc>
          <w:tcPr>
            <w:tcW w:w="4535" w:type="dxa"/>
            <w:tcBorders>
              <w:top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В администрацию Орловского муниципального округа</w:t>
            </w: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заявителя</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адрес</w:t>
            </w:r>
          </w:p>
        </w:tc>
      </w:tr>
      <w:tr w:rsidR="00381E44" w:rsidRPr="00381E44" w:rsidTr="000B208A">
        <w:tblPrEx>
          <w:tblBorders>
            <w:left w:val="none" w:sz="0" w:space="0" w:color="auto"/>
          </w:tblBorders>
        </w:tblPrEx>
        <w:tc>
          <w:tcPr>
            <w:tcW w:w="9070"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bookmarkStart w:id="102" w:name="P450"/>
            <w:bookmarkEnd w:id="102"/>
            <w:r w:rsidRPr="00381E44">
              <w:rPr>
                <w:sz w:val="20"/>
                <w:szCs w:val="20"/>
              </w:rPr>
              <w:lastRenderedPageBreak/>
              <w:t>Расписка в получении документов</w:t>
            </w:r>
          </w:p>
          <w:p w:rsidR="00381E44" w:rsidRPr="00381E44" w:rsidRDefault="00381E44" w:rsidP="00381E44">
            <w:pPr>
              <w:widowControl w:val="0"/>
              <w:autoSpaceDE w:val="0"/>
              <w:autoSpaceDN w:val="0"/>
              <w:jc w:val="center"/>
              <w:rPr>
                <w:sz w:val="20"/>
                <w:szCs w:val="20"/>
              </w:rPr>
            </w:pPr>
            <w:r w:rsidRPr="00381E44">
              <w:rPr>
                <w:sz w:val="20"/>
                <w:szCs w:val="20"/>
              </w:rPr>
              <w:t>для предоставления муниципальной услуги</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Для предоставления муниципальной услуги "Принятие решения о переводе жилого помещения в нежилое помещение или нежилого помещения в жилое помещение на территории муниципального образования" от Вас приняты следующие документы:</w:t>
            </w:r>
          </w:p>
        </w:tc>
      </w:tr>
    </w:tbl>
    <w:p w:rsidR="00381E44" w:rsidRPr="00381E44" w:rsidRDefault="00381E44" w:rsidP="00381E44">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870"/>
        <w:gridCol w:w="2777"/>
        <w:gridCol w:w="2381"/>
        <w:gridCol w:w="1417"/>
      </w:tblGrid>
      <w:tr w:rsidR="00381E44" w:rsidRPr="00381E44" w:rsidTr="000B208A">
        <w:tc>
          <w:tcPr>
            <w:tcW w:w="623" w:type="dxa"/>
            <w:vAlign w:val="center"/>
          </w:tcPr>
          <w:p w:rsidR="00381E44" w:rsidRPr="00381E44" w:rsidRDefault="00381E44" w:rsidP="00381E44">
            <w:pPr>
              <w:widowControl w:val="0"/>
              <w:autoSpaceDE w:val="0"/>
              <w:autoSpaceDN w:val="0"/>
              <w:jc w:val="center"/>
              <w:rPr>
                <w:sz w:val="20"/>
                <w:szCs w:val="20"/>
              </w:rPr>
            </w:pPr>
            <w:r w:rsidRPr="00381E44">
              <w:rPr>
                <w:sz w:val="20"/>
                <w:szCs w:val="20"/>
              </w:rPr>
              <w:t>N п/п</w:t>
            </w:r>
          </w:p>
        </w:tc>
        <w:tc>
          <w:tcPr>
            <w:tcW w:w="1870" w:type="dxa"/>
            <w:vAlign w:val="center"/>
          </w:tcPr>
          <w:p w:rsidR="00381E44" w:rsidRPr="00381E44" w:rsidRDefault="00381E44" w:rsidP="00381E44">
            <w:pPr>
              <w:widowControl w:val="0"/>
              <w:autoSpaceDE w:val="0"/>
              <w:autoSpaceDN w:val="0"/>
              <w:jc w:val="center"/>
              <w:rPr>
                <w:sz w:val="20"/>
                <w:szCs w:val="20"/>
              </w:rPr>
            </w:pPr>
            <w:r w:rsidRPr="00381E44">
              <w:rPr>
                <w:sz w:val="20"/>
                <w:szCs w:val="20"/>
              </w:rPr>
              <w:t>Наименование документа</w:t>
            </w:r>
          </w:p>
        </w:tc>
        <w:tc>
          <w:tcPr>
            <w:tcW w:w="2777" w:type="dxa"/>
            <w:vAlign w:val="center"/>
          </w:tcPr>
          <w:p w:rsidR="00381E44" w:rsidRPr="00381E44" w:rsidRDefault="00381E44" w:rsidP="00381E44">
            <w:pPr>
              <w:widowControl w:val="0"/>
              <w:autoSpaceDE w:val="0"/>
              <w:autoSpaceDN w:val="0"/>
              <w:jc w:val="center"/>
              <w:rPr>
                <w:sz w:val="20"/>
                <w:szCs w:val="20"/>
              </w:rPr>
            </w:pPr>
            <w:r w:rsidRPr="00381E44">
              <w:rPr>
                <w:sz w:val="20"/>
                <w:szCs w:val="20"/>
              </w:rPr>
              <w:t>Вид документа (оригинал, нотариальная копия, ксерокопия)</w:t>
            </w:r>
          </w:p>
        </w:tc>
        <w:tc>
          <w:tcPr>
            <w:tcW w:w="2381" w:type="dxa"/>
            <w:vAlign w:val="center"/>
          </w:tcPr>
          <w:p w:rsidR="00381E44" w:rsidRPr="00381E44" w:rsidRDefault="00381E44" w:rsidP="00381E44">
            <w:pPr>
              <w:widowControl w:val="0"/>
              <w:autoSpaceDE w:val="0"/>
              <w:autoSpaceDN w:val="0"/>
              <w:jc w:val="center"/>
              <w:rPr>
                <w:sz w:val="20"/>
                <w:szCs w:val="20"/>
              </w:rPr>
            </w:pPr>
            <w:r w:rsidRPr="00381E44">
              <w:rPr>
                <w:sz w:val="20"/>
                <w:szCs w:val="20"/>
              </w:rPr>
              <w:t>Реквизиты документа (дата выдачи, номер, кем выдан, иное)</w:t>
            </w:r>
          </w:p>
        </w:tc>
        <w:tc>
          <w:tcPr>
            <w:tcW w:w="1417" w:type="dxa"/>
            <w:vAlign w:val="center"/>
          </w:tcPr>
          <w:p w:rsidR="00381E44" w:rsidRPr="00381E44" w:rsidRDefault="00381E44" w:rsidP="00381E44">
            <w:pPr>
              <w:widowControl w:val="0"/>
              <w:autoSpaceDE w:val="0"/>
              <w:autoSpaceDN w:val="0"/>
              <w:jc w:val="center"/>
              <w:rPr>
                <w:sz w:val="20"/>
                <w:szCs w:val="20"/>
              </w:rPr>
            </w:pPr>
            <w:r w:rsidRPr="00381E44">
              <w:rPr>
                <w:sz w:val="20"/>
                <w:szCs w:val="20"/>
              </w:rPr>
              <w:t>Количество листов</w:t>
            </w:r>
          </w:p>
        </w:tc>
      </w:tr>
      <w:tr w:rsidR="00381E44" w:rsidRPr="00381E44" w:rsidTr="000B208A">
        <w:tc>
          <w:tcPr>
            <w:tcW w:w="623" w:type="dxa"/>
          </w:tcPr>
          <w:p w:rsidR="00381E44" w:rsidRPr="00381E44" w:rsidRDefault="00381E44" w:rsidP="00381E44">
            <w:pPr>
              <w:widowControl w:val="0"/>
              <w:autoSpaceDE w:val="0"/>
              <w:autoSpaceDN w:val="0"/>
              <w:rPr>
                <w:sz w:val="20"/>
                <w:szCs w:val="20"/>
              </w:rPr>
            </w:pPr>
          </w:p>
        </w:tc>
        <w:tc>
          <w:tcPr>
            <w:tcW w:w="1870" w:type="dxa"/>
          </w:tcPr>
          <w:p w:rsidR="00381E44" w:rsidRPr="00381E44" w:rsidRDefault="00381E44" w:rsidP="00381E44">
            <w:pPr>
              <w:widowControl w:val="0"/>
              <w:autoSpaceDE w:val="0"/>
              <w:autoSpaceDN w:val="0"/>
              <w:rPr>
                <w:sz w:val="20"/>
                <w:szCs w:val="20"/>
              </w:rPr>
            </w:pPr>
          </w:p>
        </w:tc>
        <w:tc>
          <w:tcPr>
            <w:tcW w:w="2777" w:type="dxa"/>
          </w:tcPr>
          <w:p w:rsidR="00381E44" w:rsidRPr="00381E44" w:rsidRDefault="00381E44" w:rsidP="00381E44">
            <w:pPr>
              <w:widowControl w:val="0"/>
              <w:autoSpaceDE w:val="0"/>
              <w:autoSpaceDN w:val="0"/>
              <w:rPr>
                <w:sz w:val="20"/>
                <w:szCs w:val="20"/>
              </w:rPr>
            </w:pPr>
          </w:p>
        </w:tc>
        <w:tc>
          <w:tcPr>
            <w:tcW w:w="2381" w:type="dxa"/>
          </w:tcPr>
          <w:p w:rsidR="00381E44" w:rsidRPr="00381E44" w:rsidRDefault="00381E44" w:rsidP="00381E44">
            <w:pPr>
              <w:widowControl w:val="0"/>
              <w:autoSpaceDE w:val="0"/>
              <w:autoSpaceDN w:val="0"/>
              <w:rPr>
                <w:sz w:val="20"/>
                <w:szCs w:val="20"/>
              </w:rPr>
            </w:pPr>
          </w:p>
        </w:tc>
        <w:tc>
          <w:tcPr>
            <w:tcW w:w="1417" w:type="dxa"/>
          </w:tcPr>
          <w:p w:rsidR="00381E44" w:rsidRPr="00381E44" w:rsidRDefault="00381E44" w:rsidP="00381E44">
            <w:pPr>
              <w:widowControl w:val="0"/>
              <w:autoSpaceDE w:val="0"/>
              <w:autoSpaceDN w:val="0"/>
              <w:rPr>
                <w:sz w:val="20"/>
                <w:szCs w:val="20"/>
              </w:rPr>
            </w:pPr>
          </w:p>
        </w:tc>
      </w:tr>
      <w:tr w:rsidR="00381E44" w:rsidRPr="00381E44" w:rsidTr="000B208A">
        <w:tc>
          <w:tcPr>
            <w:tcW w:w="623" w:type="dxa"/>
          </w:tcPr>
          <w:p w:rsidR="00381E44" w:rsidRPr="00381E44" w:rsidRDefault="00381E44" w:rsidP="00381E44">
            <w:pPr>
              <w:widowControl w:val="0"/>
              <w:autoSpaceDE w:val="0"/>
              <w:autoSpaceDN w:val="0"/>
              <w:rPr>
                <w:sz w:val="20"/>
                <w:szCs w:val="20"/>
              </w:rPr>
            </w:pPr>
          </w:p>
        </w:tc>
        <w:tc>
          <w:tcPr>
            <w:tcW w:w="1870" w:type="dxa"/>
          </w:tcPr>
          <w:p w:rsidR="00381E44" w:rsidRPr="00381E44" w:rsidRDefault="00381E44" w:rsidP="00381E44">
            <w:pPr>
              <w:widowControl w:val="0"/>
              <w:autoSpaceDE w:val="0"/>
              <w:autoSpaceDN w:val="0"/>
              <w:rPr>
                <w:sz w:val="20"/>
                <w:szCs w:val="20"/>
              </w:rPr>
            </w:pPr>
          </w:p>
        </w:tc>
        <w:tc>
          <w:tcPr>
            <w:tcW w:w="2777" w:type="dxa"/>
          </w:tcPr>
          <w:p w:rsidR="00381E44" w:rsidRPr="00381E44" w:rsidRDefault="00381E44" w:rsidP="00381E44">
            <w:pPr>
              <w:widowControl w:val="0"/>
              <w:autoSpaceDE w:val="0"/>
              <w:autoSpaceDN w:val="0"/>
              <w:rPr>
                <w:sz w:val="20"/>
                <w:szCs w:val="20"/>
              </w:rPr>
            </w:pPr>
          </w:p>
        </w:tc>
        <w:tc>
          <w:tcPr>
            <w:tcW w:w="2381" w:type="dxa"/>
          </w:tcPr>
          <w:p w:rsidR="00381E44" w:rsidRPr="00381E44" w:rsidRDefault="00381E44" w:rsidP="00381E44">
            <w:pPr>
              <w:widowControl w:val="0"/>
              <w:autoSpaceDE w:val="0"/>
              <w:autoSpaceDN w:val="0"/>
              <w:rPr>
                <w:sz w:val="20"/>
                <w:szCs w:val="20"/>
              </w:rPr>
            </w:pPr>
          </w:p>
        </w:tc>
        <w:tc>
          <w:tcPr>
            <w:tcW w:w="1417" w:type="dxa"/>
          </w:tcPr>
          <w:p w:rsidR="00381E44" w:rsidRPr="00381E44" w:rsidRDefault="00381E44" w:rsidP="00381E44">
            <w:pPr>
              <w:widowControl w:val="0"/>
              <w:autoSpaceDE w:val="0"/>
              <w:autoSpaceDN w:val="0"/>
              <w:rPr>
                <w:sz w:val="20"/>
                <w:szCs w:val="20"/>
              </w:rPr>
            </w:pPr>
          </w:p>
        </w:tc>
      </w:tr>
      <w:tr w:rsidR="00381E44" w:rsidRPr="00381E44" w:rsidTr="000B208A">
        <w:tc>
          <w:tcPr>
            <w:tcW w:w="623" w:type="dxa"/>
          </w:tcPr>
          <w:p w:rsidR="00381E44" w:rsidRPr="00381E44" w:rsidRDefault="00381E44" w:rsidP="00381E44">
            <w:pPr>
              <w:widowControl w:val="0"/>
              <w:autoSpaceDE w:val="0"/>
              <w:autoSpaceDN w:val="0"/>
              <w:rPr>
                <w:sz w:val="20"/>
                <w:szCs w:val="20"/>
              </w:rPr>
            </w:pPr>
          </w:p>
        </w:tc>
        <w:tc>
          <w:tcPr>
            <w:tcW w:w="1870" w:type="dxa"/>
          </w:tcPr>
          <w:p w:rsidR="00381E44" w:rsidRPr="00381E44" w:rsidRDefault="00381E44" w:rsidP="00381E44">
            <w:pPr>
              <w:widowControl w:val="0"/>
              <w:autoSpaceDE w:val="0"/>
              <w:autoSpaceDN w:val="0"/>
              <w:rPr>
                <w:sz w:val="20"/>
                <w:szCs w:val="20"/>
              </w:rPr>
            </w:pPr>
          </w:p>
        </w:tc>
        <w:tc>
          <w:tcPr>
            <w:tcW w:w="2777" w:type="dxa"/>
          </w:tcPr>
          <w:p w:rsidR="00381E44" w:rsidRPr="00381E44" w:rsidRDefault="00381E44" w:rsidP="00381E44">
            <w:pPr>
              <w:widowControl w:val="0"/>
              <w:autoSpaceDE w:val="0"/>
              <w:autoSpaceDN w:val="0"/>
              <w:rPr>
                <w:sz w:val="20"/>
                <w:szCs w:val="20"/>
              </w:rPr>
            </w:pPr>
          </w:p>
        </w:tc>
        <w:tc>
          <w:tcPr>
            <w:tcW w:w="2381" w:type="dxa"/>
          </w:tcPr>
          <w:p w:rsidR="00381E44" w:rsidRPr="00381E44" w:rsidRDefault="00381E44" w:rsidP="00381E44">
            <w:pPr>
              <w:widowControl w:val="0"/>
              <w:autoSpaceDE w:val="0"/>
              <w:autoSpaceDN w:val="0"/>
              <w:rPr>
                <w:sz w:val="20"/>
                <w:szCs w:val="20"/>
              </w:rPr>
            </w:pPr>
          </w:p>
        </w:tc>
        <w:tc>
          <w:tcPr>
            <w:tcW w:w="1417" w:type="dxa"/>
          </w:tcPr>
          <w:p w:rsidR="00381E44" w:rsidRPr="00381E44" w:rsidRDefault="00381E44" w:rsidP="00381E44">
            <w:pPr>
              <w:widowControl w:val="0"/>
              <w:autoSpaceDE w:val="0"/>
              <w:autoSpaceDN w:val="0"/>
              <w:rPr>
                <w:sz w:val="20"/>
                <w:szCs w:val="20"/>
              </w:rPr>
            </w:pPr>
          </w:p>
        </w:tc>
      </w:tr>
    </w:tbl>
    <w:p w:rsidR="00381E44" w:rsidRPr="00381E44" w:rsidRDefault="00381E44" w:rsidP="00381E44">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041"/>
        <w:gridCol w:w="396"/>
        <w:gridCol w:w="1814"/>
        <w:gridCol w:w="396"/>
        <w:gridCol w:w="1700"/>
        <w:gridCol w:w="396"/>
      </w:tblGrid>
      <w:tr w:rsidR="00381E44" w:rsidRPr="00381E44" w:rsidTr="000B208A">
        <w:tc>
          <w:tcPr>
            <w:tcW w:w="9067" w:type="dxa"/>
            <w:gridSpan w:val="7"/>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Всего принято ____________ документов на ____________ листах.</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Перечень сведений и документов, которые будут получены по межведомственным запросам:</w:t>
            </w:r>
          </w:p>
          <w:p w:rsidR="00381E44" w:rsidRPr="00381E44" w:rsidRDefault="00381E44" w:rsidP="00381E44">
            <w:pPr>
              <w:widowControl w:val="0"/>
              <w:autoSpaceDE w:val="0"/>
              <w:autoSpaceDN w:val="0"/>
              <w:jc w:val="both"/>
              <w:rPr>
                <w:sz w:val="20"/>
                <w:szCs w:val="20"/>
              </w:rPr>
            </w:pPr>
            <w:r w:rsidRPr="00381E44">
              <w:rPr>
                <w:sz w:val="20"/>
                <w:szCs w:val="20"/>
              </w:rPr>
              <w:t>1. 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2. 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3. _______________________________________________________________________</w:t>
            </w:r>
          </w:p>
        </w:tc>
      </w:tr>
      <w:tr w:rsidR="00381E44" w:rsidRPr="00381E44" w:rsidTr="000B208A">
        <w:tc>
          <w:tcPr>
            <w:tcW w:w="2324" w:type="dxa"/>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Документы передал:</w:t>
            </w:r>
          </w:p>
        </w:tc>
        <w:tc>
          <w:tcPr>
            <w:tcW w:w="2041"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814"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700"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г.</w:t>
            </w:r>
          </w:p>
        </w:tc>
      </w:tr>
      <w:tr w:rsidR="00381E44" w:rsidRPr="00381E44" w:rsidTr="000B208A">
        <w:tc>
          <w:tcPr>
            <w:tcW w:w="2324"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2041"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(Ф.И.О.)</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814"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700"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(дата)</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2324" w:type="dxa"/>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Документы принял:</w:t>
            </w:r>
          </w:p>
        </w:tc>
        <w:tc>
          <w:tcPr>
            <w:tcW w:w="2041"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814"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700" w:type="dxa"/>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396" w:type="dxa"/>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г.</w:t>
            </w:r>
          </w:p>
        </w:tc>
      </w:tr>
      <w:tr w:rsidR="00381E44" w:rsidRPr="00381E44" w:rsidTr="000B208A">
        <w:tc>
          <w:tcPr>
            <w:tcW w:w="2324"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2041"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(Ф.И.О.)</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814"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1700" w:type="dxa"/>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(дата)</w:t>
            </w:r>
          </w:p>
        </w:tc>
        <w:tc>
          <w:tcPr>
            <w:tcW w:w="39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autoSpaceDE w:val="0"/>
        <w:autoSpaceDN w:val="0"/>
        <w:adjustRightInd w:val="0"/>
        <w:jc w:val="center"/>
        <w:rPr>
          <w:b/>
          <w:bCs/>
          <w:sz w:val="20"/>
          <w:szCs w:val="20"/>
        </w:rPr>
      </w:pPr>
      <w:r w:rsidRPr="00381E44">
        <w:rPr>
          <w:b/>
          <w:noProof/>
          <w:sz w:val="20"/>
          <w:szCs w:val="20"/>
        </w:rPr>
        <w:drawing>
          <wp:inline distT="0" distB="0" distL="0" distR="0" wp14:anchorId="16A9332D" wp14:editId="741CF3F3">
            <wp:extent cx="571500" cy="723900"/>
            <wp:effectExtent l="0" t="0" r="0" b="0"/>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p w:rsidR="00381E44" w:rsidRPr="00381E44" w:rsidRDefault="00381E44" w:rsidP="00381E44">
      <w:pPr>
        <w:autoSpaceDE w:val="0"/>
        <w:autoSpaceDN w:val="0"/>
        <w:adjustRightInd w:val="0"/>
        <w:jc w:val="center"/>
        <w:rPr>
          <w:b/>
          <w:bCs/>
          <w:sz w:val="20"/>
          <w:szCs w:val="20"/>
        </w:rPr>
      </w:pPr>
    </w:p>
    <w:p w:rsidR="00381E44" w:rsidRPr="00381E44" w:rsidRDefault="00381E44" w:rsidP="00381E44">
      <w:pPr>
        <w:autoSpaceDE w:val="0"/>
        <w:autoSpaceDN w:val="0"/>
        <w:adjustRightInd w:val="0"/>
        <w:jc w:val="center"/>
        <w:outlineLvl w:val="0"/>
        <w:rPr>
          <w:b/>
          <w:bCs/>
          <w:sz w:val="20"/>
          <w:szCs w:val="20"/>
        </w:rPr>
      </w:pPr>
      <w:r w:rsidRPr="00381E44">
        <w:rPr>
          <w:b/>
          <w:bCs/>
          <w:sz w:val="20"/>
          <w:szCs w:val="20"/>
        </w:rPr>
        <w:t xml:space="preserve"> АДМИНИСТРАЦИЯ ОРЛОВСКОГО  ОКРУГА</w:t>
      </w:r>
    </w:p>
    <w:p w:rsidR="00381E44" w:rsidRPr="00381E44" w:rsidRDefault="00381E44" w:rsidP="00381E44">
      <w:pPr>
        <w:autoSpaceDE w:val="0"/>
        <w:autoSpaceDN w:val="0"/>
        <w:adjustRightInd w:val="0"/>
        <w:jc w:val="center"/>
        <w:outlineLvl w:val="0"/>
        <w:rPr>
          <w:b/>
          <w:bCs/>
          <w:sz w:val="20"/>
          <w:szCs w:val="20"/>
        </w:rPr>
      </w:pPr>
      <w:r w:rsidRPr="00381E44">
        <w:rPr>
          <w:b/>
          <w:bCs/>
          <w:sz w:val="20"/>
          <w:szCs w:val="20"/>
        </w:rPr>
        <w:t>КИРОВСКОЙ  ОБЛАСТИ</w:t>
      </w:r>
    </w:p>
    <w:p w:rsidR="00381E44" w:rsidRPr="00381E44" w:rsidRDefault="00381E44" w:rsidP="00381E44">
      <w:pPr>
        <w:autoSpaceDE w:val="0"/>
        <w:autoSpaceDN w:val="0"/>
        <w:adjustRightInd w:val="0"/>
        <w:jc w:val="center"/>
        <w:outlineLvl w:val="0"/>
        <w:rPr>
          <w:b/>
          <w:bCs/>
          <w:sz w:val="20"/>
          <w:szCs w:val="20"/>
        </w:rPr>
      </w:pPr>
    </w:p>
    <w:p w:rsidR="00381E44" w:rsidRPr="00381E44" w:rsidRDefault="00381E44" w:rsidP="00381E44">
      <w:pPr>
        <w:autoSpaceDE w:val="0"/>
        <w:autoSpaceDN w:val="0"/>
        <w:adjustRightInd w:val="0"/>
        <w:jc w:val="center"/>
        <w:outlineLvl w:val="0"/>
        <w:rPr>
          <w:b/>
          <w:bCs/>
          <w:sz w:val="20"/>
          <w:szCs w:val="20"/>
        </w:rPr>
      </w:pPr>
      <w:r w:rsidRPr="00381E44">
        <w:rPr>
          <w:b/>
          <w:bCs/>
          <w:sz w:val="20"/>
          <w:szCs w:val="20"/>
        </w:rPr>
        <w:t>ПОСТАНОВЛЕНИЕ</w:t>
      </w:r>
    </w:p>
    <w:p w:rsidR="00381E44" w:rsidRPr="00381E44" w:rsidRDefault="00381E44" w:rsidP="00381E44">
      <w:pPr>
        <w:autoSpaceDE w:val="0"/>
        <w:autoSpaceDN w:val="0"/>
        <w:adjustRightInd w:val="0"/>
        <w:jc w:val="center"/>
        <w:outlineLvl w:val="0"/>
        <w:rPr>
          <w:b/>
          <w:bCs/>
          <w:sz w:val="20"/>
          <w:szCs w:val="20"/>
        </w:rPr>
      </w:pPr>
    </w:p>
    <w:p w:rsidR="00381E44" w:rsidRPr="00381E44" w:rsidRDefault="00381E44" w:rsidP="00381E44">
      <w:pPr>
        <w:autoSpaceDE w:val="0"/>
        <w:autoSpaceDN w:val="0"/>
        <w:adjustRightInd w:val="0"/>
        <w:jc w:val="center"/>
        <w:outlineLvl w:val="0"/>
        <w:rPr>
          <w:sz w:val="20"/>
          <w:szCs w:val="20"/>
        </w:rPr>
      </w:pPr>
      <w:r w:rsidRPr="00381E44">
        <w:rPr>
          <w:sz w:val="20"/>
          <w:szCs w:val="20"/>
        </w:rPr>
        <w:t>13.01.2026</w:t>
      </w:r>
      <w:r w:rsidRPr="00381E44">
        <w:rPr>
          <w:sz w:val="20"/>
          <w:szCs w:val="20"/>
        </w:rPr>
        <w:tab/>
      </w:r>
      <w:r w:rsidRPr="00381E44">
        <w:rPr>
          <w:sz w:val="20"/>
          <w:szCs w:val="20"/>
        </w:rPr>
        <w:tab/>
      </w:r>
      <w:r w:rsidRPr="00381E44">
        <w:rPr>
          <w:sz w:val="20"/>
          <w:szCs w:val="20"/>
        </w:rPr>
        <w:tab/>
      </w:r>
      <w:r w:rsidRPr="00381E44">
        <w:rPr>
          <w:sz w:val="20"/>
          <w:szCs w:val="20"/>
        </w:rPr>
        <w:tab/>
      </w:r>
      <w:r w:rsidRPr="00381E44">
        <w:rPr>
          <w:sz w:val="20"/>
          <w:szCs w:val="20"/>
        </w:rPr>
        <w:tab/>
      </w:r>
      <w:r w:rsidRPr="00381E44">
        <w:rPr>
          <w:sz w:val="20"/>
          <w:szCs w:val="20"/>
        </w:rPr>
        <w:tab/>
        <w:t xml:space="preserve">                          № 18-п</w:t>
      </w:r>
    </w:p>
    <w:p w:rsidR="00381E44" w:rsidRPr="00381E44" w:rsidRDefault="00381E44" w:rsidP="00381E44">
      <w:pPr>
        <w:autoSpaceDE w:val="0"/>
        <w:autoSpaceDN w:val="0"/>
        <w:adjustRightInd w:val="0"/>
        <w:spacing w:line="360" w:lineRule="auto"/>
        <w:jc w:val="center"/>
        <w:outlineLvl w:val="0"/>
        <w:rPr>
          <w:sz w:val="20"/>
          <w:szCs w:val="20"/>
        </w:rPr>
      </w:pPr>
      <w:r w:rsidRPr="00381E44">
        <w:rPr>
          <w:sz w:val="20"/>
          <w:szCs w:val="20"/>
        </w:rPr>
        <w:t xml:space="preserve"> </w:t>
      </w:r>
    </w:p>
    <w:p w:rsidR="00381E44" w:rsidRPr="00381E44" w:rsidRDefault="00381E44" w:rsidP="00381E44">
      <w:pPr>
        <w:autoSpaceDE w:val="0"/>
        <w:autoSpaceDN w:val="0"/>
        <w:adjustRightInd w:val="0"/>
        <w:spacing w:line="360" w:lineRule="auto"/>
        <w:jc w:val="center"/>
        <w:outlineLvl w:val="0"/>
        <w:rPr>
          <w:sz w:val="20"/>
          <w:szCs w:val="20"/>
        </w:rPr>
      </w:pPr>
      <w:r w:rsidRPr="00381E44">
        <w:rPr>
          <w:sz w:val="20"/>
          <w:szCs w:val="20"/>
        </w:rPr>
        <w:t>г. Орлов</w:t>
      </w:r>
    </w:p>
    <w:p w:rsidR="00381E44" w:rsidRPr="00381E44" w:rsidRDefault="00381E44" w:rsidP="00381E44">
      <w:pPr>
        <w:autoSpaceDE w:val="0"/>
        <w:autoSpaceDN w:val="0"/>
        <w:adjustRightInd w:val="0"/>
        <w:spacing w:after="160"/>
        <w:jc w:val="center"/>
        <w:rPr>
          <w:b/>
          <w:sz w:val="20"/>
          <w:szCs w:val="20"/>
          <w:lang w:eastAsia="en-US"/>
        </w:rPr>
      </w:pPr>
      <w:r w:rsidRPr="00381E44">
        <w:rPr>
          <w:b/>
          <w:bCs/>
          <w:sz w:val="20"/>
          <w:szCs w:val="20"/>
          <w:lang w:eastAsia="en-US"/>
        </w:rPr>
        <w:t xml:space="preserve">Об  утверждении  </w:t>
      </w:r>
      <w:r w:rsidRPr="00381E44">
        <w:rPr>
          <w:b/>
          <w:sz w:val="20"/>
          <w:szCs w:val="20"/>
          <w:lang w:eastAsia="en-US"/>
        </w:rPr>
        <w:t xml:space="preserve">административного </w:t>
      </w:r>
      <w:hyperlink r:id="rId170" w:history="1">
        <w:r w:rsidRPr="00381E44">
          <w:rPr>
            <w:b/>
            <w:sz w:val="20"/>
            <w:szCs w:val="20"/>
            <w:lang w:eastAsia="en-US"/>
          </w:rPr>
          <w:t>регламент</w:t>
        </w:r>
      </w:hyperlink>
      <w:r w:rsidRPr="00381E44">
        <w:rPr>
          <w:b/>
          <w:sz w:val="20"/>
          <w:szCs w:val="20"/>
          <w:lang w:eastAsia="en-US"/>
        </w:rPr>
        <w:t>а предоставления муниципальной услуги «Подготовка и утверждение документации по планировке территории»</w:t>
      </w:r>
    </w:p>
    <w:p w:rsidR="00381E44" w:rsidRPr="00381E44" w:rsidRDefault="00381E44" w:rsidP="00381E44">
      <w:pPr>
        <w:autoSpaceDE w:val="0"/>
        <w:autoSpaceDN w:val="0"/>
        <w:adjustRightInd w:val="0"/>
        <w:spacing w:line="360" w:lineRule="auto"/>
        <w:jc w:val="both"/>
        <w:rPr>
          <w:sz w:val="20"/>
          <w:szCs w:val="20"/>
          <w:lang w:eastAsia="en-US"/>
        </w:rPr>
      </w:pPr>
    </w:p>
    <w:p w:rsidR="00381E44" w:rsidRPr="00381E44" w:rsidRDefault="00381E44" w:rsidP="00381E44">
      <w:pPr>
        <w:autoSpaceDE w:val="0"/>
        <w:autoSpaceDN w:val="0"/>
        <w:adjustRightInd w:val="0"/>
        <w:spacing w:line="360" w:lineRule="auto"/>
        <w:jc w:val="both"/>
        <w:rPr>
          <w:sz w:val="20"/>
          <w:szCs w:val="20"/>
          <w:lang w:eastAsia="en-US"/>
        </w:rPr>
      </w:pPr>
      <w:r w:rsidRPr="00381E44">
        <w:rPr>
          <w:sz w:val="20"/>
          <w:szCs w:val="20"/>
          <w:lang w:eastAsia="en-US"/>
        </w:rPr>
        <w:t xml:space="preserve"> В соответствии с Федеральным </w:t>
      </w:r>
      <w:hyperlink r:id="rId171" w:history="1">
        <w:r w:rsidRPr="00381E44">
          <w:rPr>
            <w:sz w:val="20"/>
            <w:szCs w:val="20"/>
            <w:lang w:eastAsia="en-US"/>
          </w:rPr>
          <w:t>законом</w:t>
        </w:r>
      </w:hyperlink>
      <w:r w:rsidRPr="00381E44">
        <w:rPr>
          <w:sz w:val="20"/>
          <w:szCs w:val="20"/>
          <w:lang w:eastAsia="en-US"/>
        </w:rPr>
        <w:t xml:space="preserve"> от 20.03.2025 № 33-ФЗ «Об общих принципах организации местного самоуправления в единой системе публичной власти», Федеральным законом от 27.07.2010 № 210-ФЗ "Об организации предоставления государственных и муниципальных услуг", администрация Орловского муниципального округа ПОСТАНОВЛЯЕТ:</w:t>
      </w:r>
    </w:p>
    <w:p w:rsidR="00381E44" w:rsidRPr="00381E44" w:rsidRDefault="00381E44" w:rsidP="00381E44">
      <w:pPr>
        <w:autoSpaceDE w:val="0"/>
        <w:autoSpaceDN w:val="0"/>
        <w:adjustRightInd w:val="0"/>
        <w:spacing w:line="360" w:lineRule="auto"/>
        <w:jc w:val="both"/>
        <w:rPr>
          <w:sz w:val="20"/>
          <w:szCs w:val="20"/>
          <w:lang w:eastAsia="en-US"/>
        </w:rPr>
      </w:pPr>
      <w:r w:rsidRPr="00381E44">
        <w:rPr>
          <w:sz w:val="20"/>
          <w:szCs w:val="20"/>
          <w:lang w:eastAsia="en-US"/>
        </w:rPr>
        <w:t xml:space="preserve">1. Утвердить административный регламент предоставления муниципальной услуги «Подготовка и утверждение документации по планировке территории» согласно приложению. </w:t>
      </w:r>
    </w:p>
    <w:p w:rsidR="00381E44" w:rsidRPr="00381E44" w:rsidRDefault="00381E44" w:rsidP="00381E44">
      <w:pPr>
        <w:autoSpaceDE w:val="0"/>
        <w:autoSpaceDN w:val="0"/>
        <w:adjustRightInd w:val="0"/>
        <w:spacing w:line="360" w:lineRule="auto"/>
        <w:jc w:val="both"/>
        <w:rPr>
          <w:sz w:val="20"/>
          <w:szCs w:val="20"/>
          <w:lang w:eastAsia="en-US"/>
        </w:rPr>
      </w:pPr>
      <w:r w:rsidRPr="00381E44">
        <w:rPr>
          <w:rFonts w:eastAsia="Calibri"/>
          <w:sz w:val="20"/>
          <w:szCs w:val="20"/>
          <w:lang w:eastAsia="en-US"/>
        </w:rPr>
        <w:lastRenderedPageBreak/>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381E44" w:rsidRPr="00381E44" w:rsidRDefault="00381E44" w:rsidP="00381E44">
      <w:pPr>
        <w:spacing w:line="360" w:lineRule="auto"/>
        <w:jc w:val="both"/>
        <w:rPr>
          <w:sz w:val="20"/>
          <w:szCs w:val="20"/>
          <w:lang w:eastAsia="en-US"/>
        </w:rPr>
      </w:pPr>
      <w:r w:rsidRPr="00381E44">
        <w:rPr>
          <w:sz w:val="20"/>
          <w:szCs w:val="20"/>
          <w:lang w:eastAsia="en-US"/>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381E44" w:rsidRPr="00381E44" w:rsidRDefault="00381E44" w:rsidP="00381E44">
      <w:pPr>
        <w:autoSpaceDE w:val="0"/>
        <w:autoSpaceDN w:val="0"/>
        <w:adjustRightInd w:val="0"/>
        <w:spacing w:line="360" w:lineRule="auto"/>
        <w:jc w:val="both"/>
        <w:rPr>
          <w:sz w:val="20"/>
          <w:szCs w:val="20"/>
          <w:lang w:eastAsia="en-US"/>
        </w:rPr>
      </w:pPr>
      <w:r w:rsidRPr="00381E44">
        <w:rPr>
          <w:sz w:val="20"/>
          <w:szCs w:val="20"/>
          <w:lang w:eastAsia="en-US"/>
        </w:rPr>
        <w:t>4. Постановление вступает в силу с момента опубликования.</w:t>
      </w:r>
    </w:p>
    <w:p w:rsidR="00381E44" w:rsidRPr="00381E44" w:rsidRDefault="00381E44" w:rsidP="00381E44">
      <w:pPr>
        <w:tabs>
          <w:tab w:val="left" w:pos="3235"/>
        </w:tabs>
        <w:jc w:val="both"/>
        <w:rPr>
          <w:sz w:val="20"/>
          <w:szCs w:val="20"/>
          <w:lang w:eastAsia="en-US"/>
        </w:rPr>
      </w:pPr>
    </w:p>
    <w:p w:rsidR="00381E44" w:rsidRPr="00381E44" w:rsidRDefault="00381E44" w:rsidP="00381E44">
      <w:pPr>
        <w:tabs>
          <w:tab w:val="left" w:pos="3235"/>
        </w:tabs>
        <w:jc w:val="both"/>
        <w:rPr>
          <w:sz w:val="20"/>
          <w:szCs w:val="20"/>
          <w:lang w:eastAsia="en-US"/>
        </w:rPr>
      </w:pPr>
    </w:p>
    <w:p w:rsidR="00381E44" w:rsidRPr="00381E44" w:rsidRDefault="00381E44" w:rsidP="00381E44">
      <w:pPr>
        <w:tabs>
          <w:tab w:val="left" w:pos="3235"/>
        </w:tabs>
        <w:jc w:val="both"/>
        <w:rPr>
          <w:sz w:val="20"/>
          <w:szCs w:val="20"/>
          <w:lang w:eastAsia="en-US"/>
        </w:rPr>
      </w:pPr>
      <w:r w:rsidRPr="00381E44">
        <w:rPr>
          <w:sz w:val="20"/>
          <w:szCs w:val="20"/>
          <w:lang w:eastAsia="en-US"/>
        </w:rPr>
        <w:t>Глава администрации</w:t>
      </w:r>
    </w:p>
    <w:p w:rsidR="00381E44" w:rsidRPr="00381E44" w:rsidRDefault="00381E44" w:rsidP="00381E44">
      <w:pPr>
        <w:tabs>
          <w:tab w:val="left" w:pos="1230"/>
        </w:tabs>
        <w:jc w:val="both"/>
        <w:rPr>
          <w:sz w:val="20"/>
          <w:szCs w:val="20"/>
          <w:lang w:eastAsia="en-US"/>
        </w:rPr>
      </w:pPr>
      <w:r w:rsidRPr="00381E44">
        <w:rPr>
          <w:sz w:val="20"/>
          <w:szCs w:val="20"/>
          <w:lang w:eastAsia="en-US"/>
        </w:rPr>
        <w:t xml:space="preserve">Орловского муниципального округа          Л.В. Фокина  </w:t>
      </w:r>
    </w:p>
    <w:p w:rsidR="00381E44" w:rsidRPr="00381E44" w:rsidRDefault="00381E44" w:rsidP="00381E44">
      <w:pPr>
        <w:tabs>
          <w:tab w:val="left" w:pos="1230"/>
        </w:tabs>
        <w:jc w:val="right"/>
        <w:rPr>
          <w:sz w:val="20"/>
          <w:szCs w:val="20"/>
          <w:lang w:eastAsia="en-US"/>
        </w:rPr>
      </w:pPr>
      <w:r w:rsidRPr="00381E44">
        <w:rPr>
          <w:sz w:val="20"/>
          <w:szCs w:val="20"/>
          <w:lang w:eastAsia="en-US"/>
        </w:rPr>
        <w:t xml:space="preserve">  Утвержден</w:t>
      </w:r>
    </w:p>
    <w:p w:rsidR="00381E44" w:rsidRPr="00381E44" w:rsidRDefault="00381E44" w:rsidP="00381E44">
      <w:pPr>
        <w:widowControl w:val="0"/>
        <w:autoSpaceDE w:val="0"/>
        <w:autoSpaceDN w:val="0"/>
        <w:adjustRightInd w:val="0"/>
        <w:jc w:val="right"/>
        <w:rPr>
          <w:sz w:val="20"/>
          <w:szCs w:val="20"/>
        </w:rPr>
      </w:pPr>
      <w:r w:rsidRPr="00381E44">
        <w:rPr>
          <w:sz w:val="20"/>
          <w:szCs w:val="20"/>
        </w:rPr>
        <w:t>постановлением администрации</w:t>
      </w:r>
    </w:p>
    <w:p w:rsidR="00381E44" w:rsidRPr="00381E44" w:rsidRDefault="00381E44" w:rsidP="00381E44">
      <w:pPr>
        <w:widowControl w:val="0"/>
        <w:autoSpaceDE w:val="0"/>
        <w:autoSpaceDN w:val="0"/>
        <w:adjustRightInd w:val="0"/>
        <w:jc w:val="right"/>
        <w:rPr>
          <w:sz w:val="20"/>
          <w:szCs w:val="20"/>
        </w:rPr>
      </w:pPr>
      <w:r w:rsidRPr="00381E44">
        <w:rPr>
          <w:sz w:val="20"/>
          <w:szCs w:val="20"/>
        </w:rPr>
        <w:t>Орловского муниципального округа</w:t>
      </w:r>
    </w:p>
    <w:p w:rsidR="00381E44" w:rsidRPr="00381E44" w:rsidRDefault="00381E44" w:rsidP="00381E44">
      <w:pPr>
        <w:widowControl w:val="0"/>
        <w:autoSpaceDE w:val="0"/>
        <w:autoSpaceDN w:val="0"/>
        <w:adjustRightInd w:val="0"/>
        <w:jc w:val="right"/>
        <w:rPr>
          <w:sz w:val="20"/>
          <w:szCs w:val="20"/>
        </w:rPr>
      </w:pPr>
      <w:r w:rsidRPr="00381E44">
        <w:rPr>
          <w:sz w:val="20"/>
          <w:szCs w:val="20"/>
        </w:rPr>
        <w:t>от 13.01.2026 г. № 18-п</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center"/>
        <w:rPr>
          <w:b/>
          <w:bCs/>
          <w:sz w:val="20"/>
          <w:szCs w:val="20"/>
        </w:rPr>
      </w:pPr>
      <w:bookmarkStart w:id="103" w:name="Par48"/>
      <w:bookmarkEnd w:id="103"/>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 xml:space="preserve">Административный регламент </w:t>
      </w:r>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предоставления муниципальной услуги «Подготовка и утверждение документации по планировке территории»</w:t>
      </w:r>
    </w:p>
    <w:p w:rsidR="00381E44" w:rsidRPr="00381E44" w:rsidRDefault="00381E44" w:rsidP="00381E44">
      <w:pPr>
        <w:widowControl w:val="0"/>
        <w:autoSpaceDE w:val="0"/>
        <w:autoSpaceDN w:val="0"/>
        <w:adjustRightInd w:val="0"/>
        <w:rPr>
          <w:sz w:val="20"/>
          <w:szCs w:val="20"/>
        </w:rPr>
      </w:pPr>
    </w:p>
    <w:p w:rsidR="00381E44" w:rsidRPr="00381E44" w:rsidRDefault="00381E44" w:rsidP="00381E44">
      <w:pPr>
        <w:widowControl w:val="0"/>
        <w:autoSpaceDE w:val="0"/>
        <w:autoSpaceDN w:val="0"/>
        <w:adjustRightInd w:val="0"/>
        <w:jc w:val="center"/>
        <w:outlineLvl w:val="1"/>
        <w:rPr>
          <w:b/>
          <w:bCs/>
          <w:sz w:val="20"/>
          <w:szCs w:val="20"/>
        </w:rPr>
      </w:pPr>
      <w:r w:rsidRPr="00381E44">
        <w:rPr>
          <w:b/>
          <w:bCs/>
          <w:sz w:val="20"/>
          <w:szCs w:val="20"/>
        </w:rPr>
        <w:t>1. Общие положения</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r w:rsidRPr="00381E44">
        <w:rPr>
          <w:sz w:val="20"/>
          <w:szCs w:val="20"/>
        </w:rPr>
        <w:t>1.1. 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"Подготовка и утверждение документации по планировке территории" (далее - муниципальная услуга).</w:t>
      </w:r>
    </w:p>
    <w:p w:rsidR="00381E44" w:rsidRPr="00381E44" w:rsidRDefault="00381E44" w:rsidP="00381E44">
      <w:pPr>
        <w:widowControl w:val="0"/>
        <w:autoSpaceDE w:val="0"/>
        <w:autoSpaceDN w:val="0"/>
        <w:adjustRightInd w:val="0"/>
        <w:jc w:val="both"/>
        <w:rPr>
          <w:sz w:val="20"/>
          <w:szCs w:val="20"/>
        </w:rPr>
      </w:pPr>
      <w:r w:rsidRPr="00381E44">
        <w:rPr>
          <w:sz w:val="20"/>
          <w:szCs w:val="20"/>
        </w:rPr>
        <w:t>1.2. Получатели муниципальной услуги: физические и юридические лица далее - заявитель). 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381E44" w:rsidRPr="00381E44" w:rsidRDefault="00381E44" w:rsidP="00381E44">
      <w:pPr>
        <w:widowControl w:val="0"/>
        <w:autoSpaceDE w:val="0"/>
        <w:autoSpaceDN w:val="0"/>
        <w:adjustRightInd w:val="0"/>
        <w:jc w:val="both"/>
        <w:rPr>
          <w:sz w:val="20"/>
          <w:szCs w:val="20"/>
        </w:rPr>
      </w:pPr>
      <w:r w:rsidRPr="00381E44">
        <w:rPr>
          <w:sz w:val="20"/>
          <w:szCs w:val="20"/>
        </w:rPr>
        <w:t>1.3. Информирование о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1.3.1. Информация о порядке предоставления муниципальной услуги размещается: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Едином портале государственных и муниципальных услуг (функций) (http://gosuslugi.ru) (далее - Единый портал);</w:t>
      </w:r>
    </w:p>
    <w:p w:rsidR="00381E44" w:rsidRPr="00381E44" w:rsidRDefault="00381E44" w:rsidP="00381E44">
      <w:pPr>
        <w:widowControl w:val="0"/>
        <w:autoSpaceDE w:val="0"/>
        <w:autoSpaceDN w:val="0"/>
        <w:adjustRightInd w:val="0"/>
        <w:jc w:val="both"/>
        <w:rPr>
          <w:sz w:val="20"/>
          <w:szCs w:val="20"/>
        </w:rPr>
      </w:pPr>
      <w:r w:rsidRPr="00381E44">
        <w:rPr>
          <w:sz w:val="20"/>
          <w:szCs w:val="20"/>
        </w:rPr>
        <w:t>в региональной государственной информационной системе "Портал государственных и муниципальных услуг (функций) Кировской области" (http://www.gosuslugi43.ru) (далее - Портал Кировской области);</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официальном сайте Орловского округа Кировской области в информационно-телекоммуникационной сети "Интернет" (</w:t>
      </w:r>
      <w:proofErr w:type="spellStart"/>
      <w:r w:rsidRPr="00381E44">
        <w:rPr>
          <w:sz w:val="20"/>
          <w:szCs w:val="20"/>
        </w:rPr>
        <w:t>www</w:t>
      </w:r>
      <w:proofErr w:type="spellEnd"/>
      <w:r w:rsidRPr="00381E44">
        <w:rPr>
          <w:sz w:val="20"/>
          <w:szCs w:val="20"/>
        </w:rPr>
        <w:t>.</w:t>
      </w:r>
      <w:proofErr w:type="spellStart"/>
      <w:r w:rsidRPr="00381E44">
        <w:rPr>
          <w:sz w:val="20"/>
          <w:szCs w:val="20"/>
          <w:lang w:val="en-US"/>
        </w:rPr>
        <w:t>admorlov</w:t>
      </w:r>
      <w:proofErr w:type="spellEnd"/>
      <w:r w:rsidRPr="00381E44">
        <w:rPr>
          <w:sz w:val="20"/>
          <w:szCs w:val="20"/>
        </w:rPr>
        <w:t>.</w:t>
      </w:r>
      <w:proofErr w:type="spellStart"/>
      <w:r w:rsidRPr="00381E44">
        <w:rPr>
          <w:sz w:val="20"/>
          <w:szCs w:val="20"/>
        </w:rPr>
        <w:t>ru</w:t>
      </w:r>
      <w:proofErr w:type="spellEnd"/>
      <w:r w:rsidRPr="00381E44">
        <w:rPr>
          <w:sz w:val="20"/>
          <w:szCs w:val="20"/>
        </w:rPr>
        <w:t>) (далее - официальный сайт муниципального образования);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при личном обращении заявителя в администрацию Орловского округа (далее - Администрация) или в многофункциональный центр;</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информационных стендах в местах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при обращении в письменной форме, в форме электронного документа;</w:t>
      </w:r>
    </w:p>
    <w:p w:rsidR="00381E44" w:rsidRPr="00381E44" w:rsidRDefault="00381E44" w:rsidP="00381E44">
      <w:pPr>
        <w:widowControl w:val="0"/>
        <w:autoSpaceDE w:val="0"/>
        <w:autoSpaceDN w:val="0"/>
        <w:adjustRightInd w:val="0"/>
        <w:jc w:val="both"/>
        <w:rPr>
          <w:sz w:val="20"/>
          <w:szCs w:val="20"/>
        </w:rPr>
      </w:pPr>
      <w:r w:rsidRPr="00381E44">
        <w:rPr>
          <w:sz w:val="20"/>
          <w:szCs w:val="20"/>
        </w:rPr>
        <w:t>по телефону.</w:t>
      </w:r>
    </w:p>
    <w:p w:rsidR="00381E44" w:rsidRPr="00381E44" w:rsidRDefault="00381E44" w:rsidP="00381E44">
      <w:pPr>
        <w:widowControl w:val="0"/>
        <w:autoSpaceDE w:val="0"/>
        <w:autoSpaceDN w:val="0"/>
        <w:adjustRightInd w:val="0"/>
        <w:jc w:val="both"/>
        <w:rPr>
          <w:sz w:val="20"/>
          <w:szCs w:val="20"/>
        </w:rPr>
      </w:pPr>
      <w:r w:rsidRPr="00381E44">
        <w:rPr>
          <w:sz w:val="20"/>
          <w:szCs w:val="20"/>
        </w:rPr>
        <w:t>1.3.2. Консультирование по вопросам предоставления муниципальной услуги осуществляется: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1) в многофункциональных центрах предоставления государственных и муниципальных услуг (далее - МФЦ) при устном обращении - лично или по телефону;</w:t>
      </w:r>
    </w:p>
    <w:p w:rsidR="00381E44" w:rsidRPr="00381E44" w:rsidRDefault="00381E44" w:rsidP="00381E44">
      <w:pPr>
        <w:widowControl w:val="0"/>
        <w:autoSpaceDE w:val="0"/>
        <w:autoSpaceDN w:val="0"/>
        <w:adjustRightInd w:val="0"/>
        <w:jc w:val="both"/>
        <w:rPr>
          <w:sz w:val="20"/>
          <w:szCs w:val="20"/>
        </w:rPr>
      </w:pPr>
      <w:r w:rsidRPr="00381E44">
        <w:rPr>
          <w:sz w:val="20"/>
          <w:szCs w:val="20"/>
        </w:rPr>
        <w:t>2) в интерактивной форме Регионального портала;</w:t>
      </w:r>
    </w:p>
    <w:p w:rsidR="00381E44" w:rsidRPr="00381E44" w:rsidRDefault="00381E44" w:rsidP="00381E44">
      <w:pPr>
        <w:widowControl w:val="0"/>
        <w:autoSpaceDE w:val="0"/>
        <w:autoSpaceDN w:val="0"/>
        <w:adjustRightInd w:val="0"/>
        <w:jc w:val="both"/>
        <w:rPr>
          <w:sz w:val="20"/>
          <w:szCs w:val="20"/>
        </w:rPr>
      </w:pPr>
      <w:r w:rsidRPr="00381E44">
        <w:rPr>
          <w:sz w:val="20"/>
          <w:szCs w:val="20"/>
        </w:rPr>
        <w:t>3) в структурном подразделении Уполномоченного органа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381E44" w:rsidRPr="00381E44" w:rsidRDefault="00381E44" w:rsidP="00381E44">
      <w:pPr>
        <w:widowControl w:val="0"/>
        <w:autoSpaceDE w:val="0"/>
        <w:autoSpaceDN w:val="0"/>
        <w:adjustRightInd w:val="0"/>
        <w:jc w:val="both"/>
        <w:rPr>
          <w:sz w:val="20"/>
          <w:szCs w:val="20"/>
        </w:rPr>
      </w:pPr>
      <w:r w:rsidRPr="00381E44">
        <w:rPr>
          <w:sz w:val="20"/>
          <w:szCs w:val="20"/>
        </w:rPr>
        <w:t>1.3.3. Информация о порядке и сроках предоставления муниципальной услуги предоставляется заявителю бесплатно.</w:t>
      </w:r>
    </w:p>
    <w:p w:rsidR="00381E44" w:rsidRPr="00381E44" w:rsidRDefault="00381E44" w:rsidP="00381E44">
      <w:pPr>
        <w:widowControl w:val="0"/>
        <w:autoSpaceDE w:val="0"/>
        <w:autoSpaceDN w:val="0"/>
        <w:adjustRightInd w:val="0"/>
        <w:jc w:val="both"/>
        <w:rPr>
          <w:sz w:val="20"/>
          <w:szCs w:val="20"/>
        </w:rPr>
      </w:pPr>
      <w:r w:rsidRPr="00381E44">
        <w:rPr>
          <w:sz w:val="20"/>
          <w:szCs w:val="20"/>
        </w:rPr>
        <w:t>1.3.4.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органом местного самоуправления с учетом требований к информированию, установленных Административным регламентом.</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1.3.5. Информация, размещаемая на информационных стендах и на официальном сайте Уполномоченного органа, включает сведения о муниципальной услуге, содержащиеся в </w:t>
      </w:r>
      <w:hyperlink w:anchor="Par88" w:history="1">
        <w:r w:rsidRPr="00381E44">
          <w:rPr>
            <w:sz w:val="20"/>
            <w:szCs w:val="20"/>
          </w:rPr>
          <w:t>пунктах 2.1</w:t>
        </w:r>
      </w:hyperlink>
      <w:r w:rsidRPr="00381E44">
        <w:rPr>
          <w:sz w:val="20"/>
          <w:szCs w:val="20"/>
        </w:rPr>
        <w:t xml:space="preserve">, </w:t>
      </w:r>
      <w:hyperlink w:anchor="Par94" w:history="1">
        <w:r w:rsidRPr="00381E44">
          <w:rPr>
            <w:sz w:val="20"/>
            <w:szCs w:val="20"/>
          </w:rPr>
          <w:t>2.4</w:t>
        </w:r>
      </w:hyperlink>
      <w:r w:rsidRPr="00381E44">
        <w:rPr>
          <w:sz w:val="20"/>
          <w:szCs w:val="20"/>
        </w:rPr>
        <w:t xml:space="preserve">, </w:t>
      </w:r>
      <w:hyperlink w:anchor="Par104" w:history="1">
        <w:r w:rsidRPr="00381E44">
          <w:rPr>
            <w:sz w:val="20"/>
            <w:szCs w:val="20"/>
          </w:rPr>
          <w:t>2.5</w:t>
        </w:r>
      </w:hyperlink>
      <w:r w:rsidRPr="00381E44">
        <w:rPr>
          <w:sz w:val="20"/>
          <w:szCs w:val="20"/>
        </w:rPr>
        <w:t xml:space="preserve">, </w:t>
      </w:r>
      <w:hyperlink w:anchor="Par114" w:history="1">
        <w:r w:rsidRPr="00381E44">
          <w:rPr>
            <w:sz w:val="20"/>
            <w:szCs w:val="20"/>
          </w:rPr>
          <w:t>2.6</w:t>
        </w:r>
      </w:hyperlink>
      <w:r w:rsidRPr="00381E44">
        <w:rPr>
          <w:sz w:val="20"/>
          <w:szCs w:val="20"/>
        </w:rPr>
        <w:t xml:space="preserve">, </w:t>
      </w:r>
      <w:hyperlink w:anchor="Par150" w:history="1">
        <w:r w:rsidRPr="00381E44">
          <w:rPr>
            <w:sz w:val="20"/>
            <w:szCs w:val="20"/>
          </w:rPr>
          <w:t>2.7</w:t>
        </w:r>
      </w:hyperlink>
      <w:r w:rsidRPr="00381E44">
        <w:rPr>
          <w:sz w:val="20"/>
          <w:szCs w:val="20"/>
        </w:rPr>
        <w:t xml:space="preserve">, </w:t>
      </w:r>
      <w:hyperlink w:anchor="Par160" w:history="1">
        <w:r w:rsidRPr="00381E44">
          <w:rPr>
            <w:sz w:val="20"/>
            <w:szCs w:val="20"/>
          </w:rPr>
          <w:t>2.8</w:t>
        </w:r>
      </w:hyperlink>
      <w:r w:rsidRPr="00381E44">
        <w:rPr>
          <w:sz w:val="20"/>
          <w:szCs w:val="20"/>
        </w:rPr>
        <w:t xml:space="preserve">, </w:t>
      </w:r>
      <w:hyperlink w:anchor="Par170" w:history="1">
        <w:r w:rsidRPr="00381E44">
          <w:rPr>
            <w:sz w:val="20"/>
            <w:szCs w:val="20"/>
          </w:rPr>
          <w:t>2.9</w:t>
        </w:r>
      </w:hyperlink>
      <w:r w:rsidRPr="00381E44">
        <w:rPr>
          <w:sz w:val="20"/>
          <w:szCs w:val="20"/>
        </w:rPr>
        <w:t xml:space="preserve">, </w:t>
      </w:r>
      <w:hyperlink w:anchor="Par197" w:history="1">
        <w:r w:rsidRPr="00381E44">
          <w:rPr>
            <w:sz w:val="20"/>
            <w:szCs w:val="20"/>
          </w:rPr>
          <w:t>2.10</w:t>
        </w:r>
      </w:hyperlink>
      <w:r w:rsidRPr="00381E44">
        <w:rPr>
          <w:sz w:val="20"/>
          <w:szCs w:val="20"/>
        </w:rPr>
        <w:t xml:space="preserve">, </w:t>
      </w:r>
      <w:hyperlink w:anchor="Par336" w:history="1">
        <w:r w:rsidRPr="00381E44">
          <w:rPr>
            <w:sz w:val="20"/>
            <w:szCs w:val="20"/>
          </w:rPr>
          <w:t>5.1</w:t>
        </w:r>
      </w:hyperlink>
      <w:r w:rsidRPr="00381E44">
        <w:rPr>
          <w:sz w:val="20"/>
          <w:szCs w:val="20"/>
        </w:rPr>
        <w:t xml:space="preserve"> Административного регламента, информацию о месте нахождения, справочных телефонах, времени работы Уполномоченного органа, о графике приема заявлений на предоставление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1.3.6.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1.3.7. Информация о ходе рассмотрения заявления о предоставлении муниципальной услуги и о результатах </w:t>
      </w:r>
      <w:r w:rsidRPr="00381E44">
        <w:rPr>
          <w:sz w:val="20"/>
          <w:szCs w:val="20"/>
        </w:rPr>
        <w:lastRenderedPageBreak/>
        <w:t>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center"/>
        <w:outlineLvl w:val="1"/>
        <w:rPr>
          <w:b/>
          <w:bCs/>
          <w:sz w:val="20"/>
          <w:szCs w:val="20"/>
        </w:rPr>
      </w:pPr>
      <w:r w:rsidRPr="00381E44">
        <w:rPr>
          <w:b/>
          <w:bCs/>
          <w:sz w:val="20"/>
          <w:szCs w:val="20"/>
        </w:rPr>
        <w:t>2. Стандарт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bookmarkStart w:id="104" w:name="Par88"/>
      <w:bookmarkEnd w:id="104"/>
      <w:r w:rsidRPr="00381E44">
        <w:rPr>
          <w:sz w:val="20"/>
          <w:szCs w:val="20"/>
        </w:rPr>
        <w:t>2.1. Наименование муниципальной услуги: "Подготовка и утверждение документации по планировке территории".</w:t>
      </w:r>
    </w:p>
    <w:p w:rsidR="00381E44" w:rsidRPr="00381E44" w:rsidRDefault="00381E44" w:rsidP="00381E44">
      <w:pPr>
        <w:widowControl w:val="0"/>
        <w:autoSpaceDE w:val="0"/>
        <w:autoSpaceDN w:val="0"/>
        <w:adjustRightInd w:val="0"/>
        <w:jc w:val="both"/>
        <w:rPr>
          <w:color w:val="C00000"/>
          <w:sz w:val="20"/>
          <w:szCs w:val="20"/>
        </w:rPr>
      </w:pPr>
      <w:r w:rsidRPr="00381E44">
        <w:rPr>
          <w:sz w:val="20"/>
          <w:szCs w:val="20"/>
        </w:rPr>
        <w:t xml:space="preserve">2.2. Муниципальная услуга предоставляется администрацией Орловского муниципального округа </w:t>
      </w:r>
      <w:r w:rsidRPr="00381E44">
        <w:rPr>
          <w:color w:val="C00000"/>
          <w:sz w:val="20"/>
          <w:szCs w:val="20"/>
        </w:rPr>
        <w:t>и осуществляется ее структурным подразделением – сектором архитектуры и градостроительства.</w:t>
      </w:r>
    </w:p>
    <w:p w:rsidR="00381E44" w:rsidRPr="00381E44" w:rsidRDefault="00381E44" w:rsidP="00381E44">
      <w:pPr>
        <w:widowControl w:val="0"/>
        <w:autoSpaceDE w:val="0"/>
        <w:autoSpaceDN w:val="0"/>
        <w:adjustRightInd w:val="0"/>
        <w:jc w:val="both"/>
        <w:rPr>
          <w:sz w:val="20"/>
          <w:szCs w:val="20"/>
        </w:rPr>
      </w:pPr>
      <w:r w:rsidRPr="00381E44">
        <w:rPr>
          <w:sz w:val="20"/>
          <w:szCs w:val="20"/>
        </w:rPr>
        <w:t>2.3. Перечень нормативных правовых актов, регулирующих предоставление муниципальной услуги, размещен:</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Едином портале;</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Портале Кировской области;</w:t>
      </w:r>
    </w:p>
    <w:p w:rsidR="00381E44" w:rsidRPr="00381E44" w:rsidRDefault="00381E44" w:rsidP="00381E44">
      <w:pPr>
        <w:widowControl w:val="0"/>
        <w:autoSpaceDE w:val="0"/>
        <w:autoSpaceDN w:val="0"/>
        <w:adjustRightInd w:val="0"/>
        <w:jc w:val="both"/>
        <w:rPr>
          <w:sz w:val="20"/>
          <w:szCs w:val="20"/>
        </w:rPr>
      </w:pPr>
      <w:r w:rsidRPr="00381E44">
        <w:rPr>
          <w:sz w:val="20"/>
          <w:szCs w:val="20"/>
        </w:rPr>
        <w:t>на официальном сайте муниципального образования.</w:t>
      </w:r>
    </w:p>
    <w:p w:rsidR="00381E44" w:rsidRPr="00381E44" w:rsidRDefault="00381E44" w:rsidP="00381E44">
      <w:pPr>
        <w:widowControl w:val="0"/>
        <w:autoSpaceDE w:val="0"/>
        <w:autoSpaceDN w:val="0"/>
        <w:adjustRightInd w:val="0"/>
        <w:jc w:val="both"/>
        <w:rPr>
          <w:sz w:val="20"/>
          <w:szCs w:val="20"/>
        </w:rPr>
      </w:pPr>
      <w:bookmarkStart w:id="105" w:name="Par94"/>
      <w:bookmarkEnd w:id="105"/>
      <w:r w:rsidRPr="00381E44">
        <w:rPr>
          <w:sz w:val="20"/>
          <w:szCs w:val="20"/>
        </w:rPr>
        <w:t>2.4. Описание результата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2.4.1. Результатом предоставления муниципальной услуги является: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2.4.2. В случае обращения с заявлением о подготовке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1) решение о подготовке документации по планировке территории (проекта планировки территории и проекта межевания территории/проекта межевания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2) решение о подготовке документации по внесению изменений в документацию по планировке территории (проект планировки территории и проект межевания территории/проект межевания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3) решение об отказе в предоставлении услуги по форме.</w:t>
      </w:r>
    </w:p>
    <w:p w:rsidR="00381E44" w:rsidRPr="00381E44" w:rsidRDefault="00381E44" w:rsidP="00381E44">
      <w:pPr>
        <w:widowControl w:val="0"/>
        <w:autoSpaceDE w:val="0"/>
        <w:autoSpaceDN w:val="0"/>
        <w:adjustRightInd w:val="0"/>
        <w:jc w:val="both"/>
        <w:rPr>
          <w:sz w:val="20"/>
          <w:szCs w:val="20"/>
        </w:rPr>
      </w:pPr>
      <w:r w:rsidRPr="00381E44">
        <w:rPr>
          <w:sz w:val="20"/>
          <w:szCs w:val="20"/>
        </w:rPr>
        <w:t>2.4.3. В случае обращения с заявлением об утверждении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 решение об утверждении документации по планировке территории (проекта планировки территории и проекта межевания территории/проекта межевания территории) по форме согласно </w:t>
      </w:r>
      <w:hyperlink w:anchor="Par446" w:history="1">
        <w:r w:rsidRPr="00381E44">
          <w:rPr>
            <w:sz w:val="20"/>
            <w:szCs w:val="20"/>
          </w:rPr>
          <w:t>приложению N 2</w:t>
        </w:r>
      </w:hyperlink>
      <w:r w:rsidRPr="00381E44">
        <w:rPr>
          <w:sz w:val="20"/>
          <w:szCs w:val="20"/>
        </w:rPr>
        <w:t xml:space="preserve"> к настоящему Административному регламенту;</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 решение о внесении изменений в документацию по планировке территории (проект планировки территории и проект межевания территории/проект межевания территории) по форме согласно </w:t>
      </w:r>
      <w:hyperlink w:anchor="Par503" w:history="1">
        <w:r w:rsidRPr="00381E44">
          <w:rPr>
            <w:sz w:val="20"/>
            <w:szCs w:val="20"/>
          </w:rPr>
          <w:t>приложению N 3</w:t>
        </w:r>
      </w:hyperlink>
      <w:r w:rsidRPr="00381E44">
        <w:rPr>
          <w:sz w:val="20"/>
          <w:szCs w:val="20"/>
        </w:rPr>
        <w:t xml:space="preserve"> к настоящему Административному регламенту;</w:t>
      </w:r>
    </w:p>
    <w:p w:rsidR="00381E44" w:rsidRPr="00381E44" w:rsidRDefault="00381E44" w:rsidP="00381E44">
      <w:pPr>
        <w:widowControl w:val="0"/>
        <w:autoSpaceDE w:val="0"/>
        <w:autoSpaceDN w:val="0"/>
        <w:adjustRightInd w:val="0"/>
        <w:jc w:val="both"/>
        <w:rPr>
          <w:sz w:val="20"/>
          <w:szCs w:val="20"/>
        </w:rPr>
      </w:pPr>
      <w:r w:rsidRPr="00381E44">
        <w:rPr>
          <w:sz w:val="20"/>
          <w:szCs w:val="20"/>
        </w:rPr>
        <w:t>3) решение об отказе в предоставлении услуги.</w:t>
      </w:r>
    </w:p>
    <w:p w:rsidR="00381E44" w:rsidRPr="00381E44" w:rsidRDefault="00381E44" w:rsidP="00381E44">
      <w:pPr>
        <w:widowControl w:val="0"/>
        <w:autoSpaceDE w:val="0"/>
        <w:autoSpaceDN w:val="0"/>
        <w:adjustRightInd w:val="0"/>
        <w:jc w:val="both"/>
        <w:rPr>
          <w:sz w:val="20"/>
          <w:szCs w:val="20"/>
        </w:rPr>
      </w:pPr>
      <w:bookmarkStart w:id="106" w:name="Par104"/>
      <w:bookmarkEnd w:id="106"/>
      <w:r w:rsidRPr="00381E44">
        <w:rPr>
          <w:sz w:val="20"/>
          <w:szCs w:val="20"/>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2.5.1. Уполномоченный орган направляет заявителю способом, указанным в заявлении, один из результатов, указанных в </w:t>
      </w:r>
      <w:hyperlink w:anchor="Par94" w:history="1">
        <w:r w:rsidRPr="00381E44">
          <w:rPr>
            <w:sz w:val="20"/>
            <w:szCs w:val="20"/>
          </w:rPr>
          <w:t>п. 2.4</w:t>
        </w:r>
      </w:hyperlink>
      <w:r w:rsidRPr="00381E44">
        <w:rPr>
          <w:sz w:val="20"/>
          <w:szCs w:val="20"/>
        </w:rPr>
        <w:t xml:space="preserve"> Административного регламента, в следующие сроки:</w:t>
      </w:r>
    </w:p>
    <w:p w:rsidR="00381E44" w:rsidRPr="00381E44" w:rsidRDefault="00381E44" w:rsidP="00381E44">
      <w:pPr>
        <w:widowControl w:val="0"/>
        <w:autoSpaceDE w:val="0"/>
        <w:autoSpaceDN w:val="0"/>
        <w:adjustRightInd w:val="0"/>
        <w:jc w:val="both"/>
        <w:rPr>
          <w:sz w:val="20"/>
          <w:szCs w:val="20"/>
        </w:rPr>
      </w:pPr>
      <w:r w:rsidRPr="00381E44">
        <w:rPr>
          <w:sz w:val="20"/>
          <w:szCs w:val="20"/>
        </w:rPr>
        <w:t>1)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 подготовке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2) 15 рабочих дней со дня регистрации заявления и документов, необходимых для предоставления муниципальной услуги в Уполномоченном органе, для принятия решения об утверждении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3) 70 рабочих дней со дня регистрации заявления и документов, необходимых для предоставления муниципальной услуги в Уполномоченном органе, в случае проведения публичных слушаний или общественных обсуждений до утверждения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2.5.2. Приостановление срока предоставления муниципальной услуги не предусмотрено.</w:t>
      </w:r>
    </w:p>
    <w:p w:rsidR="00381E44" w:rsidRPr="00381E44" w:rsidRDefault="00381E44" w:rsidP="00381E44">
      <w:pPr>
        <w:widowControl w:val="0"/>
        <w:autoSpaceDE w:val="0"/>
        <w:autoSpaceDN w:val="0"/>
        <w:adjustRightInd w:val="0"/>
        <w:jc w:val="both"/>
        <w:rPr>
          <w:sz w:val="20"/>
          <w:szCs w:val="20"/>
        </w:rPr>
      </w:pPr>
      <w:r w:rsidRPr="00381E44">
        <w:rPr>
          <w:sz w:val="20"/>
          <w:szCs w:val="20"/>
        </w:rPr>
        <w:t>2.5.3.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2.6.1. Для получения муниципальной услуги заявитель представляет следующие документы независимо от категории и основания обращения: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 документ, удостоверяющий личность (предоставляется при обращении в МФЦ, Уполномоченный орган). 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w:t>
      </w:r>
      <w:r w:rsidRPr="00381E44">
        <w:rPr>
          <w:sz w:val="20"/>
          <w:szCs w:val="20"/>
        </w:rPr>
        <w:lastRenderedPageBreak/>
        <w:t xml:space="preserve">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172" w:history="1">
        <w:r w:rsidRPr="00381E44">
          <w:rPr>
            <w:sz w:val="20"/>
            <w:szCs w:val="20"/>
          </w:rPr>
          <w:t>законом</w:t>
        </w:r>
      </w:hyperlink>
      <w:r w:rsidRPr="00381E44">
        <w:rPr>
          <w:sz w:val="20"/>
          <w:szCs w:val="20"/>
        </w:rPr>
        <w:t xml:space="preserve">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2) заявление:</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 в форме документа на бумажном носителе по форме согласно </w:t>
      </w:r>
      <w:hyperlink w:anchor="Par371" w:history="1">
        <w:r w:rsidRPr="00381E44">
          <w:rPr>
            <w:sz w:val="20"/>
            <w:szCs w:val="20"/>
          </w:rPr>
          <w:t>приложениям N 1</w:t>
        </w:r>
      </w:hyperlink>
      <w:r w:rsidRPr="00381E44">
        <w:rPr>
          <w:sz w:val="20"/>
          <w:szCs w:val="20"/>
        </w:rPr>
        <w:t xml:space="preserve">, </w:t>
      </w:r>
      <w:hyperlink w:anchor="Par446" w:history="1">
        <w:r w:rsidRPr="00381E44">
          <w:rPr>
            <w:sz w:val="20"/>
            <w:szCs w:val="20"/>
          </w:rPr>
          <w:t>N 2</w:t>
        </w:r>
      </w:hyperlink>
      <w:r w:rsidRPr="00381E44">
        <w:rPr>
          <w:sz w:val="20"/>
          <w:szCs w:val="20"/>
        </w:rPr>
        <w:t xml:space="preserve"> к настоящему Административному регламенту;</w:t>
      </w:r>
    </w:p>
    <w:p w:rsidR="00381E44" w:rsidRPr="00381E44" w:rsidRDefault="00381E44" w:rsidP="00381E44">
      <w:pPr>
        <w:widowControl w:val="0"/>
        <w:autoSpaceDE w:val="0"/>
        <w:autoSpaceDN w:val="0"/>
        <w:adjustRightInd w:val="0"/>
        <w:jc w:val="both"/>
        <w:rPr>
          <w:sz w:val="20"/>
          <w:szCs w:val="20"/>
        </w:rPr>
      </w:pPr>
      <w:r w:rsidRPr="00381E44">
        <w:rPr>
          <w:sz w:val="20"/>
          <w:szCs w:val="20"/>
        </w:rPr>
        <w:t>- в электронной форме (заполняется посредством внесения соответствующих сведений в интерактивную форму заявления при обращении посредством Единого портала, Регионального портала);</w:t>
      </w:r>
    </w:p>
    <w:p w:rsidR="00381E44" w:rsidRPr="00381E44" w:rsidRDefault="00381E44" w:rsidP="00381E44">
      <w:pPr>
        <w:widowControl w:val="0"/>
        <w:autoSpaceDE w:val="0"/>
        <w:autoSpaceDN w:val="0"/>
        <w:adjustRightInd w:val="0"/>
        <w:jc w:val="both"/>
        <w:rPr>
          <w:sz w:val="20"/>
          <w:szCs w:val="20"/>
        </w:rPr>
      </w:pPr>
      <w:r w:rsidRPr="00381E44">
        <w:rPr>
          <w:sz w:val="20"/>
          <w:szCs w:val="20"/>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w:t>
      </w:r>
      <w:hyperlink r:id="rId173" w:history="1">
        <w:r w:rsidRPr="00381E44">
          <w:rPr>
            <w:sz w:val="20"/>
            <w:szCs w:val="20"/>
          </w:rPr>
          <w:t>закона</w:t>
        </w:r>
      </w:hyperlink>
      <w:r w:rsidRPr="00381E44">
        <w:rPr>
          <w:sz w:val="20"/>
          <w:szCs w:val="20"/>
        </w:rPr>
        <w:t xml:space="preserve"> от 06.04.2011 N 63-ФЗ "Об электронной подписи" (далее - Федеральный закон N 63-ФЗ).</w:t>
      </w:r>
    </w:p>
    <w:p w:rsidR="00381E44" w:rsidRPr="00381E44" w:rsidRDefault="00381E44" w:rsidP="00381E44">
      <w:pPr>
        <w:widowControl w:val="0"/>
        <w:autoSpaceDE w:val="0"/>
        <w:autoSpaceDN w:val="0"/>
        <w:adjustRightInd w:val="0"/>
        <w:jc w:val="both"/>
        <w:rPr>
          <w:sz w:val="20"/>
          <w:szCs w:val="20"/>
        </w:rPr>
      </w:pPr>
      <w:r w:rsidRPr="00381E44">
        <w:rPr>
          <w:sz w:val="20"/>
          <w:szCs w:val="20"/>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81E44" w:rsidRPr="00381E44" w:rsidRDefault="00381E44" w:rsidP="00381E44">
      <w:pPr>
        <w:widowControl w:val="0"/>
        <w:autoSpaceDE w:val="0"/>
        <w:autoSpaceDN w:val="0"/>
        <w:adjustRightInd w:val="0"/>
        <w:jc w:val="both"/>
        <w:rPr>
          <w:sz w:val="20"/>
          <w:szCs w:val="20"/>
        </w:rPr>
      </w:pPr>
      <w:r w:rsidRPr="00381E44">
        <w:rPr>
          <w:sz w:val="20"/>
          <w:szCs w:val="20"/>
        </w:rPr>
        <w:t>2.6.2. Для принятия решения о подготовке документации по планировке территории или внесении изменений в документацию по планировке территории заявитель представляет следующие документы:</w:t>
      </w:r>
    </w:p>
    <w:p w:rsidR="00381E44" w:rsidRPr="00381E44" w:rsidRDefault="00381E44" w:rsidP="00381E44">
      <w:pPr>
        <w:widowControl w:val="0"/>
        <w:autoSpaceDE w:val="0"/>
        <w:autoSpaceDN w:val="0"/>
        <w:adjustRightInd w:val="0"/>
        <w:jc w:val="both"/>
        <w:rPr>
          <w:sz w:val="20"/>
          <w:szCs w:val="20"/>
        </w:rPr>
      </w:pPr>
      <w:r w:rsidRPr="00381E44">
        <w:rPr>
          <w:sz w:val="20"/>
          <w:szCs w:val="20"/>
        </w:rPr>
        <w:t>1) правоустанавливающие документы на объект капитального строительства, права на который не зарегистрированы в Едином государственном реестре недвижимости;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 проект задания на разработку проекта планировки территории, подготовленный в соответствии с </w:t>
      </w:r>
      <w:hyperlink r:id="rId174" w:history="1">
        <w:r w:rsidRPr="00381E44">
          <w:rPr>
            <w:sz w:val="20"/>
            <w:szCs w:val="20"/>
          </w:rPr>
          <w:t>приложением № 1</w:t>
        </w:r>
      </w:hyperlink>
      <w:r w:rsidRPr="00381E44">
        <w:rPr>
          <w:sz w:val="20"/>
          <w:szCs w:val="20"/>
        </w:rPr>
        <w:t xml:space="preserve"> к постановлению Правительства РФ от 02.02.2024 N 112;</w:t>
      </w:r>
    </w:p>
    <w:p w:rsidR="00381E44" w:rsidRPr="00381E44" w:rsidRDefault="00381E44" w:rsidP="00381E44">
      <w:pPr>
        <w:widowControl w:val="0"/>
        <w:autoSpaceDE w:val="0"/>
        <w:autoSpaceDN w:val="0"/>
        <w:adjustRightInd w:val="0"/>
        <w:jc w:val="both"/>
        <w:rPr>
          <w:sz w:val="20"/>
          <w:szCs w:val="20"/>
        </w:rPr>
      </w:pPr>
      <w:r w:rsidRPr="00381E44">
        <w:rPr>
          <w:sz w:val="20"/>
          <w:szCs w:val="20"/>
        </w:rPr>
        <w:t>3) проект задания на выполнение инженерных изысканий (если для подготовки документации по планировке территории требуется проведение инженерных изысканий).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2.6.3. Для принятия решения об утверждении документации по планировке территории или внесения изменений в документацию по планировке территории заявитель представляет следующие документы:</w:t>
      </w:r>
    </w:p>
    <w:p w:rsidR="00381E44" w:rsidRPr="00381E44" w:rsidRDefault="00381E44" w:rsidP="00381E44">
      <w:pPr>
        <w:widowControl w:val="0"/>
        <w:autoSpaceDE w:val="0"/>
        <w:autoSpaceDN w:val="0"/>
        <w:adjustRightInd w:val="0"/>
        <w:jc w:val="both"/>
        <w:rPr>
          <w:sz w:val="20"/>
          <w:szCs w:val="20"/>
        </w:rPr>
      </w:pPr>
      <w:r w:rsidRPr="00381E44">
        <w:rPr>
          <w:sz w:val="20"/>
          <w:szCs w:val="20"/>
        </w:rPr>
        <w:t>1) основная часть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2) материалы по обоснованию проекта планировки территории (за исключением случая, если заявитель обратился с заявлением о принятии решения об утверждении проекта межевания территории или внесении в него изменений);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3) основная часть проекта межевания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4) материалы по обоснованию проекта межевания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5) согласование документации по планировке территории в случаях, предусмотренных </w:t>
      </w:r>
      <w:hyperlink r:id="rId175" w:history="1">
        <w:r w:rsidRPr="00381E44">
          <w:rPr>
            <w:sz w:val="20"/>
            <w:szCs w:val="20"/>
          </w:rPr>
          <w:t>статьей 45</w:t>
        </w:r>
      </w:hyperlink>
      <w:r w:rsidRPr="00381E44">
        <w:rPr>
          <w:sz w:val="20"/>
          <w:szCs w:val="20"/>
        </w:rPr>
        <w:t xml:space="preserve"> Градостроительного кодекса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2.6.4. Заявление и прилагаемые документы могут быть представлены (направлены) заявителем одним из следующих способов:</w:t>
      </w:r>
    </w:p>
    <w:p w:rsidR="00381E44" w:rsidRPr="00381E44" w:rsidRDefault="00381E44" w:rsidP="00381E44">
      <w:pPr>
        <w:widowControl w:val="0"/>
        <w:autoSpaceDE w:val="0"/>
        <w:autoSpaceDN w:val="0"/>
        <w:adjustRightInd w:val="0"/>
        <w:jc w:val="both"/>
        <w:rPr>
          <w:sz w:val="20"/>
          <w:szCs w:val="20"/>
        </w:rPr>
      </w:pPr>
      <w:r w:rsidRPr="00381E44">
        <w:rPr>
          <w:sz w:val="20"/>
          <w:szCs w:val="20"/>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 через МФЦ;</w:t>
      </w:r>
    </w:p>
    <w:p w:rsidR="00381E44" w:rsidRPr="00381E44" w:rsidRDefault="00381E44" w:rsidP="00381E44">
      <w:pPr>
        <w:widowControl w:val="0"/>
        <w:autoSpaceDE w:val="0"/>
        <w:autoSpaceDN w:val="0"/>
        <w:adjustRightInd w:val="0"/>
        <w:jc w:val="both"/>
        <w:rPr>
          <w:sz w:val="20"/>
          <w:szCs w:val="20"/>
        </w:rPr>
      </w:pPr>
      <w:r w:rsidRPr="00381E44">
        <w:rPr>
          <w:sz w:val="20"/>
          <w:szCs w:val="20"/>
        </w:rPr>
        <w:t>3) через Региональный портал или Единый портал.</w:t>
      </w:r>
    </w:p>
    <w:p w:rsidR="00381E44" w:rsidRPr="00381E44" w:rsidRDefault="00381E44" w:rsidP="00381E44">
      <w:pPr>
        <w:widowControl w:val="0"/>
        <w:autoSpaceDE w:val="0"/>
        <w:autoSpaceDN w:val="0"/>
        <w:adjustRightInd w:val="0"/>
        <w:jc w:val="both"/>
        <w:rPr>
          <w:sz w:val="20"/>
          <w:szCs w:val="20"/>
        </w:rPr>
      </w:pPr>
      <w:r w:rsidRPr="00381E44">
        <w:rPr>
          <w:sz w:val="20"/>
          <w:szCs w:val="20"/>
        </w:rPr>
        <w:t>2.6.6. Запрещается требовать от заявителя:</w:t>
      </w:r>
    </w:p>
    <w:p w:rsidR="00381E44" w:rsidRPr="00381E44" w:rsidRDefault="00381E44" w:rsidP="00381E44">
      <w:pPr>
        <w:widowControl w:val="0"/>
        <w:autoSpaceDE w:val="0"/>
        <w:autoSpaceDN w:val="0"/>
        <w:adjustRightInd w:val="0"/>
        <w:jc w:val="both"/>
        <w:rPr>
          <w:sz w:val="20"/>
          <w:szCs w:val="20"/>
        </w:rPr>
      </w:pPr>
      <w:r w:rsidRPr="00381E44">
        <w:rPr>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76" w:history="1">
        <w:r w:rsidRPr="00381E44">
          <w:rPr>
            <w:sz w:val="20"/>
            <w:szCs w:val="20"/>
          </w:rPr>
          <w:t>частью 1 статьи 1</w:t>
        </w:r>
      </w:hyperlink>
      <w:r w:rsidRPr="00381E44">
        <w:rPr>
          <w:sz w:val="20"/>
          <w:szCs w:val="20"/>
        </w:rPr>
        <w:t xml:space="preserve"> Федерального закона от 27 июля 2010 г. N 210-ФЗ "Об организации предоставления государственных и муниципальных услуг" (далее - Федеральный закон N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w:t>
      </w:r>
      <w:hyperlink r:id="rId177" w:history="1">
        <w:r w:rsidRPr="00381E44">
          <w:rPr>
            <w:sz w:val="20"/>
            <w:szCs w:val="20"/>
          </w:rPr>
          <w:t>части 6 статьи 7</w:t>
        </w:r>
      </w:hyperlink>
      <w:r w:rsidRPr="00381E44">
        <w:rPr>
          <w:sz w:val="20"/>
          <w:szCs w:val="20"/>
        </w:rPr>
        <w:t xml:space="preserve"> Федерального закона N 210-ФЗ;</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381E44">
        <w:rPr>
          <w:sz w:val="20"/>
          <w:szCs w:val="20"/>
        </w:rPr>
        <w:lastRenderedPageBreak/>
        <w:t xml:space="preserve">предоставления таких услуг, включенных в перечни, указанные в </w:t>
      </w:r>
      <w:hyperlink r:id="rId178" w:history="1">
        <w:r w:rsidRPr="00381E44">
          <w:rPr>
            <w:sz w:val="20"/>
            <w:szCs w:val="20"/>
          </w:rPr>
          <w:t>части 1 статьи 9</w:t>
        </w:r>
      </w:hyperlink>
      <w:r w:rsidRPr="00381E44">
        <w:rPr>
          <w:sz w:val="20"/>
          <w:szCs w:val="20"/>
        </w:rPr>
        <w:t xml:space="preserve"> Федерального закона N 210-ФЗ;</w:t>
      </w:r>
    </w:p>
    <w:p w:rsidR="00381E44" w:rsidRPr="00381E44" w:rsidRDefault="00381E44" w:rsidP="00381E44">
      <w:pPr>
        <w:widowControl w:val="0"/>
        <w:autoSpaceDE w:val="0"/>
        <w:autoSpaceDN w:val="0"/>
        <w:adjustRightInd w:val="0"/>
        <w:jc w:val="both"/>
        <w:rPr>
          <w:sz w:val="20"/>
          <w:szCs w:val="20"/>
        </w:rPr>
      </w:pPr>
      <w:r w:rsidRPr="00381E44">
        <w:rPr>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81E44" w:rsidRPr="00381E44" w:rsidRDefault="00381E44" w:rsidP="00381E44">
      <w:pPr>
        <w:widowControl w:val="0"/>
        <w:autoSpaceDE w:val="0"/>
        <w:autoSpaceDN w:val="0"/>
        <w:adjustRightInd w:val="0"/>
        <w:jc w:val="both"/>
        <w:rPr>
          <w:sz w:val="20"/>
          <w:szCs w:val="20"/>
        </w:rPr>
      </w:pPr>
      <w:r w:rsidRPr="00381E44">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381E44" w:rsidRPr="00381E44" w:rsidRDefault="00381E44" w:rsidP="00381E44">
      <w:pPr>
        <w:widowControl w:val="0"/>
        <w:autoSpaceDE w:val="0"/>
        <w:autoSpaceDN w:val="0"/>
        <w:adjustRightInd w:val="0"/>
        <w:jc w:val="both"/>
        <w:rPr>
          <w:sz w:val="20"/>
          <w:szCs w:val="20"/>
        </w:rPr>
      </w:pPr>
      <w:r w:rsidRPr="00381E44">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79" w:history="1">
        <w:r w:rsidRPr="00381E44">
          <w:rPr>
            <w:sz w:val="20"/>
            <w:szCs w:val="20"/>
          </w:rPr>
          <w:t>частью 1.1 статьи 16</w:t>
        </w:r>
      </w:hyperlink>
      <w:r w:rsidRPr="00381E44">
        <w:rPr>
          <w:sz w:val="20"/>
          <w:szCs w:val="20"/>
        </w:rPr>
        <w:t xml:space="preserve"> Федерального закона N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0" w:history="1">
        <w:r w:rsidRPr="00381E44">
          <w:rPr>
            <w:sz w:val="20"/>
            <w:szCs w:val="20"/>
          </w:rPr>
          <w:t>частью 1.1 статьи 16</w:t>
        </w:r>
      </w:hyperlink>
      <w:r w:rsidRPr="00381E44">
        <w:rPr>
          <w:sz w:val="20"/>
          <w:szCs w:val="20"/>
        </w:rPr>
        <w:t xml:space="preserve"> Федерального закона N 210-ФЗ, уведомляется заявитель, а также приносятся извинения за доставленные неудобства;</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181" w:history="1">
        <w:r w:rsidRPr="00381E44">
          <w:rPr>
            <w:sz w:val="20"/>
            <w:szCs w:val="20"/>
          </w:rPr>
          <w:t>пунктом 7.2 части 1 статьи 16</w:t>
        </w:r>
      </w:hyperlink>
      <w:r w:rsidRPr="00381E44">
        <w:rPr>
          <w:sz w:val="20"/>
          <w:szCs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81E44" w:rsidRPr="00381E44" w:rsidRDefault="00381E44" w:rsidP="00381E44">
      <w:pPr>
        <w:widowControl w:val="0"/>
        <w:autoSpaceDE w:val="0"/>
        <w:autoSpaceDN w:val="0"/>
        <w:adjustRightInd w:val="0"/>
        <w:jc w:val="both"/>
        <w:rPr>
          <w:sz w:val="20"/>
          <w:szCs w:val="20"/>
        </w:rPr>
      </w:pPr>
      <w:bookmarkStart w:id="107" w:name="Par150"/>
      <w:bookmarkEnd w:id="107"/>
      <w:r w:rsidRPr="00381E44">
        <w:rPr>
          <w:sz w:val="20"/>
          <w:szCs w:val="20"/>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381E44" w:rsidRPr="00381E44" w:rsidRDefault="00381E44" w:rsidP="00381E44">
      <w:pPr>
        <w:widowControl w:val="0"/>
        <w:autoSpaceDE w:val="0"/>
        <w:autoSpaceDN w:val="0"/>
        <w:adjustRightInd w:val="0"/>
        <w:jc w:val="both"/>
        <w:rPr>
          <w:sz w:val="20"/>
          <w:szCs w:val="20"/>
        </w:rPr>
      </w:pPr>
      <w:bookmarkStart w:id="108" w:name="Par151"/>
      <w:bookmarkEnd w:id="108"/>
      <w:r w:rsidRPr="00381E44">
        <w:rPr>
          <w:sz w:val="20"/>
          <w:szCs w:val="20"/>
        </w:rPr>
        <w:t>2.7.1. Получаются в рамках межведомственного взаимодействия:</w:t>
      </w:r>
    </w:p>
    <w:p w:rsidR="00381E44" w:rsidRPr="00381E44" w:rsidRDefault="00381E44" w:rsidP="00381E44">
      <w:pPr>
        <w:widowControl w:val="0"/>
        <w:autoSpaceDE w:val="0"/>
        <w:autoSpaceDN w:val="0"/>
        <w:adjustRightInd w:val="0"/>
        <w:jc w:val="both"/>
        <w:rPr>
          <w:sz w:val="20"/>
          <w:szCs w:val="20"/>
        </w:rPr>
      </w:pPr>
      <w:r w:rsidRPr="00381E44">
        <w:rPr>
          <w:sz w:val="20"/>
          <w:szCs w:val="20"/>
        </w:rPr>
        <w:t>1) в случае обращения юридического лица запрашиваются сведения из Единого государственного реестра юридических лиц из Федеральной налоговой службы;</w:t>
      </w:r>
    </w:p>
    <w:p w:rsidR="00381E44" w:rsidRPr="00381E44" w:rsidRDefault="00381E44" w:rsidP="00381E44">
      <w:pPr>
        <w:widowControl w:val="0"/>
        <w:autoSpaceDE w:val="0"/>
        <w:autoSpaceDN w:val="0"/>
        <w:adjustRightInd w:val="0"/>
        <w:jc w:val="both"/>
        <w:rPr>
          <w:sz w:val="20"/>
          <w:szCs w:val="20"/>
        </w:rPr>
      </w:pPr>
      <w:r w:rsidRPr="00381E44">
        <w:rPr>
          <w:sz w:val="20"/>
          <w:szCs w:val="20"/>
        </w:rPr>
        <w:t>2)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381E44" w:rsidRPr="00381E44" w:rsidRDefault="00381E44" w:rsidP="00381E44">
      <w:pPr>
        <w:widowControl w:val="0"/>
        <w:autoSpaceDE w:val="0"/>
        <w:autoSpaceDN w:val="0"/>
        <w:adjustRightInd w:val="0"/>
        <w:jc w:val="both"/>
        <w:rPr>
          <w:sz w:val="20"/>
          <w:szCs w:val="20"/>
        </w:rPr>
      </w:pPr>
      <w:r w:rsidRPr="00381E44">
        <w:rPr>
          <w:sz w:val="20"/>
          <w:szCs w:val="20"/>
        </w:rPr>
        <w:t>3) сведения из Единого государственного реестра недвижимости (сведения об основных характеристиках и зарегистрированных правах на объект недвижимости) в Федеральной службе государственной регистрации, кадастра и картографии (</w:t>
      </w:r>
      <w:proofErr w:type="spellStart"/>
      <w:r w:rsidRPr="00381E44">
        <w:rPr>
          <w:sz w:val="20"/>
          <w:szCs w:val="20"/>
        </w:rPr>
        <w:t>Росреестр</w:t>
      </w:r>
      <w:proofErr w:type="spellEnd"/>
      <w:r w:rsidRPr="00381E44">
        <w:rPr>
          <w:sz w:val="20"/>
          <w:szCs w:val="20"/>
        </w:rPr>
        <w:t>);</w:t>
      </w:r>
    </w:p>
    <w:p w:rsidR="00381E44" w:rsidRPr="00381E44" w:rsidRDefault="00381E44" w:rsidP="00381E44">
      <w:pPr>
        <w:widowControl w:val="0"/>
        <w:autoSpaceDE w:val="0"/>
        <w:autoSpaceDN w:val="0"/>
        <w:adjustRightInd w:val="0"/>
        <w:jc w:val="both"/>
        <w:rPr>
          <w:sz w:val="20"/>
          <w:szCs w:val="20"/>
        </w:rPr>
      </w:pPr>
      <w:r w:rsidRPr="00381E44">
        <w:rPr>
          <w:sz w:val="20"/>
          <w:szCs w:val="20"/>
        </w:rPr>
        <w:t>4)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5) сведения о факте выдачи и содержании доверенности - единая информационная система нотариата.</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2.7.2. Заявитель вправе по собственной инициативе представить документы (сведения), указанные в </w:t>
      </w:r>
      <w:hyperlink w:anchor="Par151" w:history="1">
        <w:r w:rsidRPr="00381E44">
          <w:rPr>
            <w:sz w:val="20"/>
            <w:szCs w:val="20"/>
          </w:rPr>
          <w:t>пункте 2.7.1</w:t>
        </w:r>
      </w:hyperlink>
      <w:r w:rsidRPr="00381E44">
        <w:rPr>
          <w:sz w:val="20"/>
          <w:szCs w:val="20"/>
        </w:rPr>
        <w:t xml:space="preserve">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2.7.3.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государственной или муниципальной услуги.</w:t>
      </w:r>
    </w:p>
    <w:p w:rsidR="00381E44" w:rsidRPr="00381E44" w:rsidRDefault="00381E44" w:rsidP="00381E44">
      <w:pPr>
        <w:widowControl w:val="0"/>
        <w:autoSpaceDE w:val="0"/>
        <w:autoSpaceDN w:val="0"/>
        <w:adjustRightInd w:val="0"/>
        <w:jc w:val="both"/>
        <w:rPr>
          <w:sz w:val="20"/>
          <w:szCs w:val="20"/>
        </w:rPr>
      </w:pPr>
      <w:bookmarkStart w:id="109" w:name="Par160"/>
      <w:bookmarkEnd w:id="109"/>
      <w:r w:rsidRPr="00381E44">
        <w:rPr>
          <w:sz w:val="20"/>
          <w:szCs w:val="20"/>
        </w:rPr>
        <w:t>2.8. Исчерпывающий перечень оснований для отказа в приеме документов, необходимых для предоставления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2.8.1. Основаниями для отказа в приеме документов являются: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w:t>
      </w:r>
      <w:r w:rsidRPr="00381E44">
        <w:rPr>
          <w:sz w:val="20"/>
          <w:szCs w:val="20"/>
        </w:rPr>
        <w:lastRenderedPageBreak/>
        <w:t>случае обращения за предоставлением услуги указанным лицом);</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 представление неполного комплекта документов, указанных в </w:t>
      </w:r>
      <w:hyperlink w:anchor="Par114" w:history="1">
        <w:r w:rsidRPr="00381E44">
          <w:rPr>
            <w:sz w:val="20"/>
            <w:szCs w:val="20"/>
          </w:rPr>
          <w:t>пункте 2.6</w:t>
        </w:r>
      </w:hyperlink>
      <w:r w:rsidRPr="00381E44">
        <w:rPr>
          <w:sz w:val="20"/>
          <w:szCs w:val="20"/>
        </w:rPr>
        <w:t xml:space="preserve"> Административного регламента, подлежащих обязательному представлению заявителем;</w:t>
      </w:r>
    </w:p>
    <w:p w:rsidR="00381E44" w:rsidRPr="00381E44" w:rsidRDefault="00381E44" w:rsidP="00381E44">
      <w:pPr>
        <w:widowControl w:val="0"/>
        <w:autoSpaceDE w:val="0"/>
        <w:autoSpaceDN w:val="0"/>
        <w:adjustRightInd w:val="0"/>
        <w:jc w:val="both"/>
        <w:rPr>
          <w:sz w:val="20"/>
          <w:szCs w:val="20"/>
        </w:rPr>
      </w:pPr>
      <w:r w:rsidRPr="00381E44">
        <w:rPr>
          <w:sz w:val="20"/>
          <w:szCs w:val="20"/>
        </w:rPr>
        <w:t>3) 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4) подача заявления (запроса) от имени заявителя не уполномоченным на то лицом;</w:t>
      </w:r>
    </w:p>
    <w:p w:rsidR="00381E44" w:rsidRPr="00381E44" w:rsidRDefault="00381E44" w:rsidP="00381E44">
      <w:pPr>
        <w:widowControl w:val="0"/>
        <w:autoSpaceDE w:val="0"/>
        <w:autoSpaceDN w:val="0"/>
        <w:adjustRightInd w:val="0"/>
        <w:jc w:val="both"/>
        <w:rPr>
          <w:sz w:val="20"/>
          <w:szCs w:val="20"/>
        </w:rPr>
      </w:pPr>
      <w:r w:rsidRPr="00381E44">
        <w:rPr>
          <w:sz w:val="20"/>
          <w:szCs w:val="20"/>
        </w:rPr>
        <w:t>5)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381E44" w:rsidRPr="00381E44" w:rsidRDefault="00381E44" w:rsidP="00381E44">
      <w:pPr>
        <w:widowControl w:val="0"/>
        <w:autoSpaceDE w:val="0"/>
        <w:autoSpaceDN w:val="0"/>
        <w:adjustRightInd w:val="0"/>
        <w:jc w:val="both"/>
        <w:rPr>
          <w:sz w:val="20"/>
          <w:szCs w:val="20"/>
        </w:rPr>
      </w:pPr>
      <w:r w:rsidRPr="00381E44">
        <w:rPr>
          <w:sz w:val="20"/>
          <w:szCs w:val="20"/>
        </w:rPr>
        <w:t>7) электронные документы не соответствуют требованиям к форматам их предоставления и (или) не читаются;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8) несоблюдение установленных статьей Федерального </w:t>
      </w:r>
      <w:hyperlink r:id="rId182" w:history="1">
        <w:r w:rsidRPr="00381E44">
          <w:rPr>
            <w:sz w:val="20"/>
            <w:szCs w:val="20"/>
          </w:rPr>
          <w:t>закона</w:t>
        </w:r>
      </w:hyperlink>
      <w:r w:rsidRPr="00381E44">
        <w:rPr>
          <w:sz w:val="20"/>
          <w:szCs w:val="20"/>
        </w:rPr>
        <w:t xml:space="preserve"> N 63-ФЗ условий признания действительности усиленной квалифицированной электронной подписи.</w:t>
      </w:r>
    </w:p>
    <w:p w:rsidR="00381E44" w:rsidRPr="00381E44" w:rsidRDefault="00381E44" w:rsidP="00381E44">
      <w:pPr>
        <w:widowControl w:val="0"/>
        <w:autoSpaceDE w:val="0"/>
        <w:autoSpaceDN w:val="0"/>
        <w:adjustRightInd w:val="0"/>
        <w:jc w:val="both"/>
        <w:rPr>
          <w:sz w:val="20"/>
          <w:szCs w:val="20"/>
        </w:rPr>
      </w:pPr>
      <w:bookmarkStart w:id="110" w:name="Par170"/>
      <w:bookmarkEnd w:id="110"/>
      <w:r w:rsidRPr="00381E44">
        <w:rPr>
          <w:sz w:val="20"/>
          <w:szCs w:val="20"/>
        </w:rPr>
        <w:t>2.9. Исчерпывающий перечень оснований для приостановления или отказа в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2.9.1. Основания для приостановления предоставления муниципальной услуги не предусмотрены.</w:t>
      </w:r>
    </w:p>
    <w:p w:rsidR="00381E44" w:rsidRPr="00381E44" w:rsidRDefault="00381E44" w:rsidP="00381E44">
      <w:pPr>
        <w:widowControl w:val="0"/>
        <w:autoSpaceDE w:val="0"/>
        <w:autoSpaceDN w:val="0"/>
        <w:adjustRightInd w:val="0"/>
        <w:jc w:val="both"/>
        <w:rPr>
          <w:sz w:val="20"/>
          <w:szCs w:val="20"/>
        </w:rPr>
      </w:pPr>
      <w:r w:rsidRPr="00381E44">
        <w:rPr>
          <w:sz w:val="20"/>
          <w:szCs w:val="20"/>
        </w:rPr>
        <w:t>2.9.2. Перечень оснований для отказа в предоставлении муниципальной услуги (для принятия решения об отказе в принятии решения о подготовке документации по планировке):</w:t>
      </w:r>
    </w:p>
    <w:p w:rsidR="00381E44" w:rsidRPr="00381E44" w:rsidRDefault="00381E44" w:rsidP="00381E44">
      <w:pPr>
        <w:widowControl w:val="0"/>
        <w:autoSpaceDE w:val="0"/>
        <w:autoSpaceDN w:val="0"/>
        <w:adjustRightInd w:val="0"/>
        <w:jc w:val="both"/>
        <w:rPr>
          <w:sz w:val="20"/>
          <w:szCs w:val="20"/>
        </w:rPr>
      </w:pPr>
      <w:r w:rsidRPr="00381E44">
        <w:rPr>
          <w:sz w:val="20"/>
          <w:szCs w:val="20"/>
        </w:rPr>
        <w:t>2.9.2.1. При рассмотрении заявления о принятии решения о подготовке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 разработка документации по планировке территории в соответствии с Градостроительным </w:t>
      </w:r>
      <w:hyperlink r:id="rId183" w:history="1">
        <w:r w:rsidRPr="00381E44">
          <w:rPr>
            <w:sz w:val="20"/>
            <w:szCs w:val="20"/>
          </w:rPr>
          <w:t>кодексом</w:t>
        </w:r>
      </w:hyperlink>
      <w:r w:rsidRPr="00381E44">
        <w:rPr>
          <w:sz w:val="20"/>
          <w:szCs w:val="20"/>
        </w:rPr>
        <w:t xml:space="preserve"> Российской Федерации не требуется, и заявитель не настаивает на ее разработке;</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2) заявителем является лицо, которым в соответствии с Градостроительным </w:t>
      </w:r>
      <w:hyperlink r:id="rId184" w:history="1">
        <w:r w:rsidRPr="00381E44">
          <w:rPr>
            <w:sz w:val="20"/>
            <w:szCs w:val="20"/>
          </w:rPr>
          <w:t>кодексом</w:t>
        </w:r>
      </w:hyperlink>
      <w:r w:rsidRPr="00381E44">
        <w:rPr>
          <w:sz w:val="20"/>
          <w:szCs w:val="20"/>
        </w:rPr>
        <w:t xml:space="preserve"> Российской Федерации решение о подготовке документации по планировке территории принимается самостоятельно;</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3) несоответствие проекта задания на выполнение инженерных изысканий </w:t>
      </w:r>
      <w:hyperlink r:id="rId185" w:history="1">
        <w:r w:rsidRPr="00381E44">
          <w:rPr>
            <w:sz w:val="20"/>
            <w:szCs w:val="20"/>
          </w:rPr>
          <w:t>Правилам</w:t>
        </w:r>
      </w:hyperlink>
      <w:r w:rsidRPr="00381E44">
        <w:rPr>
          <w:sz w:val="20"/>
          <w:szCs w:val="20"/>
        </w:rPr>
        <w:t xml:space="preserve">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от 31.03.2017 N 402;</w:t>
      </w:r>
    </w:p>
    <w:p w:rsidR="00381E44" w:rsidRPr="00381E44" w:rsidRDefault="00381E44" w:rsidP="00381E44">
      <w:pPr>
        <w:widowControl w:val="0"/>
        <w:autoSpaceDE w:val="0"/>
        <w:autoSpaceDN w:val="0"/>
        <w:adjustRightInd w:val="0"/>
        <w:jc w:val="both"/>
        <w:rPr>
          <w:sz w:val="20"/>
          <w:szCs w:val="20"/>
        </w:rPr>
      </w:pPr>
      <w:r w:rsidRPr="00381E44">
        <w:rPr>
          <w:sz w:val="20"/>
          <w:szCs w:val="20"/>
        </w:rPr>
        <w:t>4) сведения о ранее принятом решении об утверждении документации по планировке территории, указанные заявителем, в Уполномоченном органе отсутствуют (в случае рассмотрения заявления о внесении изменений в документацию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5) не допускается подготовка проекта межевания территории без подготовки проекта планировки в соответствии с Градостроительным </w:t>
      </w:r>
      <w:hyperlink r:id="rId186" w:history="1">
        <w:r w:rsidRPr="00381E44">
          <w:rPr>
            <w:sz w:val="20"/>
            <w:szCs w:val="20"/>
          </w:rPr>
          <w:t>кодексом</w:t>
        </w:r>
      </w:hyperlink>
      <w:r w:rsidRPr="00381E44">
        <w:rPr>
          <w:sz w:val="20"/>
          <w:szCs w:val="20"/>
        </w:rPr>
        <w:t xml:space="preserve">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6) размещение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w:t>
      </w:r>
      <w:hyperlink r:id="rId187" w:history="1">
        <w:r w:rsidRPr="00381E44">
          <w:rPr>
            <w:sz w:val="20"/>
            <w:szCs w:val="20"/>
          </w:rPr>
          <w:t>частью 6 статьи 45</w:t>
        </w:r>
      </w:hyperlink>
      <w:r w:rsidRPr="00381E44">
        <w:rPr>
          <w:sz w:val="20"/>
          <w:szCs w:val="20"/>
        </w:rPr>
        <w:t xml:space="preserve"> Градостроительного кодекса Российской Федерации (за исключением случая, предусмотренного </w:t>
      </w:r>
      <w:hyperlink r:id="rId188" w:history="1">
        <w:r w:rsidRPr="00381E44">
          <w:rPr>
            <w:sz w:val="20"/>
            <w:szCs w:val="20"/>
          </w:rPr>
          <w:t>частью 6 статьи 18</w:t>
        </w:r>
      </w:hyperlink>
      <w:r w:rsidRPr="00381E44">
        <w:rPr>
          <w:sz w:val="20"/>
          <w:szCs w:val="20"/>
        </w:rPr>
        <w:t xml:space="preserve"> Градостроительного кодекса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7) в границах территории, предполагаемой для разработки документации по планировке территории, ранее принято решение о подготовке документации по планировке территории и срок ее подготовки не истек;</w:t>
      </w:r>
    </w:p>
    <w:p w:rsidR="00381E44" w:rsidRPr="00381E44" w:rsidRDefault="00381E44" w:rsidP="00381E44">
      <w:pPr>
        <w:widowControl w:val="0"/>
        <w:autoSpaceDE w:val="0"/>
        <w:autoSpaceDN w:val="0"/>
        <w:adjustRightInd w:val="0"/>
        <w:jc w:val="both"/>
        <w:rPr>
          <w:sz w:val="20"/>
          <w:szCs w:val="20"/>
        </w:rPr>
      </w:pPr>
      <w:r w:rsidRPr="00381E44">
        <w:rPr>
          <w:sz w:val="20"/>
          <w:szCs w:val="20"/>
        </w:rPr>
        <w:t>8) отзыв заявления о предоставлении государственной (муниципальной) услуги по инициативе заявителя.</w:t>
      </w:r>
    </w:p>
    <w:p w:rsidR="00381E44" w:rsidRPr="00381E44" w:rsidRDefault="00381E44" w:rsidP="00381E44">
      <w:pPr>
        <w:widowControl w:val="0"/>
        <w:autoSpaceDE w:val="0"/>
        <w:autoSpaceDN w:val="0"/>
        <w:adjustRightInd w:val="0"/>
        <w:jc w:val="both"/>
        <w:rPr>
          <w:sz w:val="20"/>
          <w:szCs w:val="20"/>
        </w:rPr>
      </w:pPr>
      <w:r w:rsidRPr="00381E44">
        <w:rPr>
          <w:sz w:val="20"/>
          <w:szCs w:val="20"/>
        </w:rPr>
        <w:t>2.9.3. Перечень оснований для отказа в предоставлении муниципальной) услуги (для принятия решения об отклонении документации по планировке территории и направлении ее на доработку):</w:t>
      </w:r>
    </w:p>
    <w:p w:rsidR="00381E44" w:rsidRPr="00381E44" w:rsidRDefault="00381E44" w:rsidP="00381E44">
      <w:pPr>
        <w:widowControl w:val="0"/>
        <w:autoSpaceDE w:val="0"/>
        <w:autoSpaceDN w:val="0"/>
        <w:adjustRightInd w:val="0"/>
        <w:jc w:val="both"/>
        <w:rPr>
          <w:sz w:val="20"/>
          <w:szCs w:val="20"/>
        </w:rPr>
      </w:pPr>
      <w:r w:rsidRPr="00381E44">
        <w:rPr>
          <w:sz w:val="20"/>
          <w:szCs w:val="20"/>
        </w:rPr>
        <w:t>2.9.3.1. При рассмотрении заявления об утверждении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1) документация по планировке территории не соответствует требованиям, установленным </w:t>
      </w:r>
      <w:hyperlink r:id="rId189" w:history="1">
        <w:r w:rsidRPr="00381E44">
          <w:rPr>
            <w:sz w:val="20"/>
            <w:szCs w:val="20"/>
          </w:rPr>
          <w:t>частью 10 статьи 45</w:t>
        </w:r>
      </w:hyperlink>
      <w:r w:rsidRPr="00381E44">
        <w:rPr>
          <w:sz w:val="20"/>
          <w:szCs w:val="20"/>
        </w:rPr>
        <w:t xml:space="preserve"> Градостроительного кодекса Российской Федерации (за исключением случая, предусмотренного </w:t>
      </w:r>
      <w:hyperlink r:id="rId190" w:history="1">
        <w:r w:rsidRPr="00381E44">
          <w:rPr>
            <w:sz w:val="20"/>
            <w:szCs w:val="20"/>
          </w:rPr>
          <w:t>частью 10.2 статьи 45</w:t>
        </w:r>
      </w:hyperlink>
      <w:r w:rsidRPr="00381E44">
        <w:rPr>
          <w:sz w:val="20"/>
          <w:szCs w:val="20"/>
        </w:rPr>
        <w:t xml:space="preserve"> Градостроительного кодекса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2) по итогам проверки не подтверждено право заявителя принимать решение о подготовке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3) решение о подготовке документации по планировке территории Уполномоченным органом или лицами, обладающими правом принимать такое решение, не принималось;</w:t>
      </w:r>
    </w:p>
    <w:p w:rsidR="00381E44" w:rsidRPr="00381E44" w:rsidRDefault="00381E44" w:rsidP="00381E44">
      <w:pPr>
        <w:widowControl w:val="0"/>
        <w:autoSpaceDE w:val="0"/>
        <w:autoSpaceDN w:val="0"/>
        <w:adjustRightInd w:val="0"/>
        <w:jc w:val="both"/>
        <w:rPr>
          <w:sz w:val="20"/>
          <w:szCs w:val="20"/>
        </w:rPr>
      </w:pPr>
      <w:r w:rsidRPr="00381E44">
        <w:rPr>
          <w:sz w:val="20"/>
          <w:szCs w:val="20"/>
        </w:rPr>
        <w:t>4) сведения о принятом решении о подготовке документации по планировке территории лицами, обладающими правом принимать такое решение, указанные заявителем, в Уполномоченном органе отсутствуют;</w:t>
      </w:r>
    </w:p>
    <w:p w:rsidR="00381E44" w:rsidRPr="00381E44" w:rsidRDefault="00381E44" w:rsidP="00381E44">
      <w:pPr>
        <w:widowControl w:val="0"/>
        <w:autoSpaceDE w:val="0"/>
        <w:autoSpaceDN w:val="0"/>
        <w:adjustRightInd w:val="0"/>
        <w:jc w:val="both"/>
        <w:rPr>
          <w:sz w:val="20"/>
          <w:szCs w:val="20"/>
        </w:rPr>
      </w:pPr>
      <w:r w:rsidRPr="00381E44">
        <w:rPr>
          <w:sz w:val="20"/>
          <w:szCs w:val="20"/>
        </w:rPr>
        <w:t>5) несоответствие представленных документов решению о подготовке документации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6) отсутствие необходимых согласований из числа предусмотренных </w:t>
      </w:r>
      <w:hyperlink r:id="rId191" w:history="1">
        <w:r w:rsidRPr="00381E44">
          <w:rPr>
            <w:sz w:val="20"/>
            <w:szCs w:val="20"/>
          </w:rPr>
          <w:t>статьей 45</w:t>
        </w:r>
      </w:hyperlink>
      <w:r w:rsidRPr="00381E44">
        <w:rPr>
          <w:sz w:val="20"/>
          <w:szCs w:val="20"/>
        </w:rPr>
        <w:t xml:space="preserve"> Градостроительного кодекса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7) получено отрицательное заключение о результатах публичных слушаний или общественных обсуждений (в случае проведения публичных слушаний или общественных обсуждений);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8) документация по планировке территории по составу и содержанию не соответствует требованиям, установленным </w:t>
      </w:r>
      <w:hyperlink r:id="rId192" w:history="1">
        <w:r w:rsidRPr="00381E44">
          <w:rPr>
            <w:sz w:val="20"/>
            <w:szCs w:val="20"/>
          </w:rPr>
          <w:t>частью 4 статьи 41.1</w:t>
        </w:r>
      </w:hyperlink>
      <w:r w:rsidRPr="00381E44">
        <w:rPr>
          <w:sz w:val="20"/>
          <w:szCs w:val="20"/>
        </w:rPr>
        <w:t xml:space="preserve">, </w:t>
      </w:r>
      <w:hyperlink r:id="rId193" w:history="1">
        <w:r w:rsidRPr="00381E44">
          <w:rPr>
            <w:sz w:val="20"/>
            <w:szCs w:val="20"/>
          </w:rPr>
          <w:t>статьями 42</w:t>
        </w:r>
      </w:hyperlink>
      <w:r w:rsidRPr="00381E44">
        <w:rPr>
          <w:sz w:val="20"/>
          <w:szCs w:val="20"/>
        </w:rPr>
        <w:t xml:space="preserve">, </w:t>
      </w:r>
      <w:hyperlink r:id="rId194" w:history="1">
        <w:r w:rsidRPr="00381E44">
          <w:rPr>
            <w:sz w:val="20"/>
            <w:szCs w:val="20"/>
          </w:rPr>
          <w:t>43</w:t>
        </w:r>
      </w:hyperlink>
      <w:r w:rsidRPr="00381E44">
        <w:rPr>
          <w:sz w:val="20"/>
          <w:szCs w:val="20"/>
        </w:rPr>
        <w:t xml:space="preserve"> Градостроительного кодекса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9) в отношении территории в границах, указанных в заявлении, муниципальная услуга находится в процессе исполнения по заявлению, зарегистрированному ранее;</w:t>
      </w:r>
    </w:p>
    <w:p w:rsidR="00381E44" w:rsidRPr="00381E44" w:rsidRDefault="00381E44" w:rsidP="00381E44">
      <w:pPr>
        <w:widowControl w:val="0"/>
        <w:autoSpaceDE w:val="0"/>
        <w:autoSpaceDN w:val="0"/>
        <w:adjustRightInd w:val="0"/>
        <w:jc w:val="both"/>
        <w:rPr>
          <w:sz w:val="20"/>
          <w:szCs w:val="20"/>
        </w:rPr>
      </w:pPr>
      <w:r w:rsidRPr="00381E44">
        <w:rPr>
          <w:sz w:val="20"/>
          <w:szCs w:val="20"/>
        </w:rPr>
        <w:lastRenderedPageBreak/>
        <w:t>10) отзыв заявления о предоставлении муниципальной услуги по инициативе заявителя.</w:t>
      </w:r>
    </w:p>
    <w:p w:rsidR="00381E44" w:rsidRPr="00381E44" w:rsidRDefault="00381E44" w:rsidP="00381E44">
      <w:pPr>
        <w:widowControl w:val="0"/>
        <w:autoSpaceDE w:val="0"/>
        <w:autoSpaceDN w:val="0"/>
        <w:adjustRightInd w:val="0"/>
        <w:jc w:val="both"/>
        <w:rPr>
          <w:sz w:val="20"/>
          <w:szCs w:val="20"/>
        </w:rPr>
      </w:pPr>
      <w:r w:rsidRPr="00381E44">
        <w:rPr>
          <w:sz w:val="20"/>
          <w:szCs w:val="20"/>
        </w:rPr>
        <w:t>2.9.4. 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Уполномоченного органа или обратившись в указанный орган. На основании поступившего заявления об отказе от получения муниципальной услуги Уполномоченным органом принимается решение об отказе в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2.9.5. Решение об отказе в предоставлении муниципальной услуги с указанием причин отказа подписывается усиленной квалифицированной электронной подписью в установленном порядке уполномоченным должностным лицом органа местного самоуправления и направляется заявителю в личный кабинет Единого портала, Регионального портала и (или) в МФЦ в день принятия решения об отказе в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2.9.6.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 Региональном портале.</w:t>
      </w:r>
    </w:p>
    <w:p w:rsidR="00381E44" w:rsidRPr="00381E44" w:rsidRDefault="00381E44" w:rsidP="00381E44">
      <w:pPr>
        <w:widowControl w:val="0"/>
        <w:autoSpaceDE w:val="0"/>
        <w:autoSpaceDN w:val="0"/>
        <w:adjustRightInd w:val="0"/>
        <w:jc w:val="both"/>
        <w:rPr>
          <w:sz w:val="20"/>
          <w:szCs w:val="20"/>
        </w:rPr>
      </w:pPr>
      <w:bookmarkStart w:id="111" w:name="Par197"/>
      <w:bookmarkEnd w:id="111"/>
      <w:r w:rsidRPr="00381E44">
        <w:rPr>
          <w:sz w:val="20"/>
          <w:szCs w:val="20"/>
        </w:rPr>
        <w:t>2.10. Порядок, размер и основания взимания государственной пошлины или иной платы, взимаемой за предоставление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Муниципальная услуга предоставляется на безвозмездной основе.</w:t>
      </w:r>
    </w:p>
    <w:p w:rsidR="00381E44" w:rsidRPr="00381E44" w:rsidRDefault="00381E44" w:rsidP="00381E44">
      <w:pPr>
        <w:widowControl w:val="0"/>
        <w:autoSpaceDE w:val="0"/>
        <w:autoSpaceDN w:val="0"/>
        <w:adjustRightInd w:val="0"/>
        <w:jc w:val="both"/>
        <w:rPr>
          <w:sz w:val="20"/>
          <w:szCs w:val="20"/>
        </w:rPr>
      </w:pPr>
      <w:r w:rsidRPr="00381E44">
        <w:rPr>
          <w:sz w:val="20"/>
          <w:szCs w:val="20"/>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государственных (муниципальных) услуг.</w:t>
      </w:r>
    </w:p>
    <w:p w:rsidR="00381E44" w:rsidRPr="00381E44" w:rsidRDefault="00381E44" w:rsidP="00381E44">
      <w:pPr>
        <w:widowControl w:val="0"/>
        <w:autoSpaceDE w:val="0"/>
        <w:autoSpaceDN w:val="0"/>
        <w:adjustRightInd w:val="0"/>
        <w:jc w:val="both"/>
        <w:rPr>
          <w:sz w:val="20"/>
          <w:szCs w:val="20"/>
        </w:rPr>
      </w:pPr>
      <w:r w:rsidRPr="00381E44">
        <w:rPr>
          <w:sz w:val="20"/>
          <w:szCs w:val="20"/>
        </w:rPr>
        <w:t>Предоставление необходимых и обязательных услуг не требуется.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2.12. Порядок, размер и основания внимания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81E44" w:rsidRPr="00381E44" w:rsidRDefault="00381E44" w:rsidP="00381E44">
      <w:pPr>
        <w:widowControl w:val="0"/>
        <w:autoSpaceDE w:val="0"/>
        <w:autoSpaceDN w:val="0"/>
        <w:adjustRightInd w:val="0"/>
        <w:jc w:val="both"/>
        <w:rPr>
          <w:sz w:val="20"/>
          <w:szCs w:val="20"/>
        </w:rPr>
      </w:pPr>
      <w:r w:rsidRPr="00381E44">
        <w:rPr>
          <w:sz w:val="20"/>
          <w:szCs w:val="20"/>
        </w:rPr>
        <w:t>Предоставление необходимых и обязательных услуг не требуется.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2.13. Максимальный срок ожидания в очереди при подаче запроса о предоставлении муниципальной услуги и при получении результата предоставления таких услуг в Уполномоченном органе и МФЦ.</w:t>
      </w:r>
    </w:p>
    <w:p w:rsidR="00381E44" w:rsidRPr="00381E44" w:rsidRDefault="00381E44" w:rsidP="00381E44">
      <w:pPr>
        <w:widowControl w:val="0"/>
        <w:autoSpaceDE w:val="0"/>
        <w:autoSpaceDN w:val="0"/>
        <w:adjustRightInd w:val="0"/>
        <w:jc w:val="both"/>
        <w:rPr>
          <w:sz w:val="20"/>
          <w:szCs w:val="20"/>
        </w:rPr>
      </w:pPr>
      <w:r w:rsidRPr="00381E44">
        <w:rPr>
          <w:sz w:val="20"/>
          <w:szCs w:val="20"/>
        </w:rPr>
        <w:t>2.13.1. Время ожидания при подаче заявления на получение муниципальной услуги - не более 15 минут.</w:t>
      </w:r>
    </w:p>
    <w:p w:rsidR="00381E44" w:rsidRPr="00381E44" w:rsidRDefault="00381E44" w:rsidP="00381E44">
      <w:pPr>
        <w:widowControl w:val="0"/>
        <w:autoSpaceDE w:val="0"/>
        <w:autoSpaceDN w:val="0"/>
        <w:adjustRightInd w:val="0"/>
        <w:jc w:val="both"/>
        <w:rPr>
          <w:sz w:val="20"/>
          <w:szCs w:val="20"/>
        </w:rPr>
      </w:pPr>
      <w:r w:rsidRPr="00381E44">
        <w:rPr>
          <w:sz w:val="20"/>
          <w:szCs w:val="20"/>
        </w:rPr>
        <w:t>2.13.2. При получении результата предоставления государственной (муниципальной) услуги максимальный срок ожидания в очереди не должен превышать 15 минут.</w:t>
      </w:r>
    </w:p>
    <w:p w:rsidR="00381E44" w:rsidRPr="00381E44" w:rsidRDefault="00381E44" w:rsidP="00381E44">
      <w:pPr>
        <w:widowControl w:val="0"/>
        <w:autoSpaceDE w:val="0"/>
        <w:autoSpaceDN w:val="0"/>
        <w:adjustRightInd w:val="0"/>
        <w:jc w:val="both"/>
        <w:rPr>
          <w:sz w:val="20"/>
          <w:szCs w:val="20"/>
        </w:rPr>
      </w:pPr>
      <w:r w:rsidRPr="00381E44">
        <w:rPr>
          <w:sz w:val="20"/>
          <w:szCs w:val="20"/>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81E44" w:rsidRPr="00381E44" w:rsidRDefault="00381E44" w:rsidP="00381E44">
      <w:pPr>
        <w:widowControl w:val="0"/>
        <w:autoSpaceDE w:val="0"/>
        <w:autoSpaceDN w:val="0"/>
        <w:adjustRightInd w:val="0"/>
        <w:jc w:val="both"/>
        <w:rPr>
          <w:sz w:val="20"/>
          <w:szCs w:val="20"/>
        </w:rPr>
      </w:pPr>
      <w:r w:rsidRPr="00381E44">
        <w:rPr>
          <w:sz w:val="20"/>
          <w:szCs w:val="20"/>
        </w:rPr>
        <w:t>2.14.1.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rsidR="00381E44" w:rsidRPr="00381E44" w:rsidRDefault="00381E44" w:rsidP="00381E44">
      <w:pPr>
        <w:widowControl w:val="0"/>
        <w:autoSpaceDE w:val="0"/>
        <w:autoSpaceDN w:val="0"/>
        <w:adjustRightInd w:val="0"/>
        <w:jc w:val="both"/>
        <w:rPr>
          <w:sz w:val="20"/>
          <w:szCs w:val="20"/>
        </w:rPr>
      </w:pPr>
      <w:r w:rsidRPr="00381E44">
        <w:rPr>
          <w:sz w:val="20"/>
          <w:szCs w:val="20"/>
        </w:rPr>
        <w:t>2.14.2.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2.14.3.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81E44" w:rsidRPr="00381E44" w:rsidRDefault="00381E44" w:rsidP="00381E44">
      <w:pPr>
        <w:widowControl w:val="0"/>
        <w:autoSpaceDE w:val="0"/>
        <w:autoSpaceDN w:val="0"/>
        <w:adjustRightInd w:val="0"/>
        <w:jc w:val="both"/>
        <w:rPr>
          <w:sz w:val="20"/>
          <w:szCs w:val="20"/>
        </w:rPr>
      </w:pPr>
      <w:r w:rsidRPr="00381E44">
        <w:rPr>
          <w:sz w:val="20"/>
          <w:szCs w:val="20"/>
        </w:rPr>
        <w:t>2.15.1. Предоставление муниципальной услуги осуществляется в зданиях и помещениях, оборудованных противопожарной системой и системой пожаротушения.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Места приема заявителей оборудуются необходимой мебелью для оформления документов, информационными стендами.</w:t>
      </w:r>
    </w:p>
    <w:p w:rsidR="00381E44" w:rsidRPr="00381E44" w:rsidRDefault="00381E44" w:rsidP="00381E44">
      <w:pPr>
        <w:widowControl w:val="0"/>
        <w:autoSpaceDE w:val="0"/>
        <w:autoSpaceDN w:val="0"/>
        <w:adjustRightInd w:val="0"/>
        <w:jc w:val="both"/>
        <w:rPr>
          <w:sz w:val="20"/>
          <w:szCs w:val="20"/>
        </w:rPr>
      </w:pPr>
      <w:r w:rsidRPr="00381E44">
        <w:rPr>
          <w:sz w:val="20"/>
          <w:szCs w:val="20"/>
        </w:rPr>
        <w:t>Обеспечивается беспрепятственный доступ инвалидов к месту предоставления государственной или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Визуальная, текстовая и мультимедийная информация о порядке предоставления государственной или муниципальной услуги размещается в удобных для заявителей местах, в том числе с учетом ограниченных возможностей инвалидов.</w:t>
      </w:r>
    </w:p>
    <w:p w:rsidR="00381E44" w:rsidRPr="00381E44" w:rsidRDefault="00381E44" w:rsidP="00381E44">
      <w:pPr>
        <w:widowControl w:val="0"/>
        <w:autoSpaceDE w:val="0"/>
        <w:autoSpaceDN w:val="0"/>
        <w:adjustRightInd w:val="0"/>
        <w:jc w:val="both"/>
        <w:rPr>
          <w:sz w:val="20"/>
          <w:szCs w:val="20"/>
        </w:rPr>
      </w:pPr>
      <w:r w:rsidRPr="00381E44">
        <w:rPr>
          <w:sz w:val="20"/>
          <w:szCs w:val="20"/>
        </w:rPr>
        <w:t>2.15.2. В соответствии с законодательством Российской Федерации о социальной защите инвалидов в целях беспрепятственного доступа к месту предоставления государственной или муниципальной услуги обеспечивается: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1) сопровождение инвалидов, имеющих стойкие расстройства функции зрения и самостоятельного передвижения, и оказание им помощи;</w:t>
      </w:r>
    </w:p>
    <w:p w:rsidR="00381E44" w:rsidRPr="00381E44" w:rsidRDefault="00381E44" w:rsidP="00381E44">
      <w:pPr>
        <w:widowControl w:val="0"/>
        <w:autoSpaceDE w:val="0"/>
        <w:autoSpaceDN w:val="0"/>
        <w:adjustRightInd w:val="0"/>
        <w:jc w:val="both"/>
        <w:rPr>
          <w:sz w:val="20"/>
          <w:szCs w:val="20"/>
        </w:rPr>
      </w:pPr>
      <w:r w:rsidRPr="00381E44">
        <w:rPr>
          <w:sz w:val="20"/>
          <w:szCs w:val="20"/>
        </w:rPr>
        <w:t>2) возможность посадки в транспортное средство и высадки из него, в том числе с использованием кресла-коляски;</w:t>
      </w:r>
    </w:p>
    <w:p w:rsidR="00381E44" w:rsidRPr="00381E44" w:rsidRDefault="00381E44" w:rsidP="00381E44">
      <w:pPr>
        <w:widowControl w:val="0"/>
        <w:autoSpaceDE w:val="0"/>
        <w:autoSpaceDN w:val="0"/>
        <w:adjustRightInd w:val="0"/>
        <w:jc w:val="both"/>
        <w:rPr>
          <w:sz w:val="20"/>
          <w:szCs w:val="20"/>
        </w:rPr>
      </w:pPr>
      <w:r w:rsidRPr="00381E44">
        <w:rPr>
          <w:sz w:val="20"/>
          <w:szCs w:val="20"/>
        </w:rPr>
        <w:lastRenderedPageBreak/>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4) допуск </w:t>
      </w:r>
      <w:proofErr w:type="spellStart"/>
      <w:r w:rsidRPr="00381E44">
        <w:rPr>
          <w:sz w:val="20"/>
          <w:szCs w:val="20"/>
        </w:rPr>
        <w:t>сурдопереводчика</w:t>
      </w:r>
      <w:proofErr w:type="spellEnd"/>
      <w:r w:rsidRPr="00381E44">
        <w:rPr>
          <w:sz w:val="20"/>
          <w:szCs w:val="20"/>
        </w:rPr>
        <w:t xml:space="preserve"> и </w:t>
      </w:r>
      <w:proofErr w:type="spellStart"/>
      <w:r w:rsidRPr="00381E44">
        <w:rPr>
          <w:sz w:val="20"/>
          <w:szCs w:val="20"/>
        </w:rPr>
        <w:t>тифлосурдопереводчика</w:t>
      </w:r>
      <w:proofErr w:type="spellEnd"/>
      <w:r w:rsidRPr="00381E44">
        <w:rPr>
          <w:sz w:val="20"/>
          <w:szCs w:val="20"/>
        </w:rPr>
        <w:t>;</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5) допуск собаки-проводника при наличии документа, подтверждающего ее специальное обучение и выдаваемого по форме и в порядке, которые установлены </w:t>
      </w:r>
      <w:hyperlink r:id="rId195" w:history="1">
        <w:r w:rsidRPr="00381E44">
          <w:rPr>
            <w:sz w:val="20"/>
            <w:szCs w:val="20"/>
          </w:rPr>
          <w:t>приказом</w:t>
        </w:r>
      </w:hyperlink>
      <w:r w:rsidRPr="00381E44">
        <w:rPr>
          <w:sz w:val="20"/>
          <w:szCs w:val="20"/>
        </w:rPr>
        <w:t xml:space="preserve"> Министерства труда и социальной защиты Российской Федерации от 22.06.2015 N 386н "Об утверждении формы документа, подтверждающего специальное обучение собаки-проводника, и порядка его выдачи".</w:t>
      </w:r>
    </w:p>
    <w:p w:rsidR="00381E44" w:rsidRPr="00381E44" w:rsidRDefault="00381E44" w:rsidP="00381E44">
      <w:pPr>
        <w:widowControl w:val="0"/>
        <w:autoSpaceDE w:val="0"/>
        <w:autoSpaceDN w:val="0"/>
        <w:adjustRightInd w:val="0"/>
        <w:jc w:val="both"/>
        <w:rPr>
          <w:sz w:val="20"/>
          <w:szCs w:val="20"/>
        </w:rPr>
      </w:pPr>
      <w:r w:rsidRPr="00381E44">
        <w:rPr>
          <w:sz w:val="20"/>
          <w:szCs w:val="20"/>
        </w:rPr>
        <w:t>2.16. Показатели доступности и качества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2.16.1. Показателями доступности предоставления муниципальной услуги являются: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 расположенность помещения, в котором ведется прием, выдача документов, в зоне доступности общественного транспорта;</w:t>
      </w:r>
    </w:p>
    <w:p w:rsidR="00381E44" w:rsidRPr="00381E44" w:rsidRDefault="00381E44" w:rsidP="00381E44">
      <w:pPr>
        <w:widowControl w:val="0"/>
        <w:autoSpaceDE w:val="0"/>
        <w:autoSpaceDN w:val="0"/>
        <w:adjustRightInd w:val="0"/>
        <w:jc w:val="both"/>
        <w:rPr>
          <w:sz w:val="20"/>
          <w:szCs w:val="20"/>
        </w:rPr>
      </w:pPr>
      <w:r w:rsidRPr="00381E44">
        <w:rPr>
          <w:sz w:val="20"/>
          <w:szCs w:val="20"/>
        </w:rPr>
        <w:t>- наличие необходимого количества специалистов, а также помещений, в которых осуществляется прием документов от заявителей;</w:t>
      </w:r>
    </w:p>
    <w:p w:rsidR="00381E44" w:rsidRPr="00381E44" w:rsidRDefault="00381E44" w:rsidP="00381E44">
      <w:pPr>
        <w:widowControl w:val="0"/>
        <w:autoSpaceDE w:val="0"/>
        <w:autoSpaceDN w:val="0"/>
        <w:adjustRightInd w:val="0"/>
        <w:jc w:val="both"/>
        <w:rPr>
          <w:sz w:val="20"/>
          <w:szCs w:val="20"/>
        </w:rPr>
      </w:pPr>
      <w:r w:rsidRPr="00381E44">
        <w:rPr>
          <w:sz w:val="20"/>
          <w:szCs w:val="20"/>
        </w:rPr>
        <w:t>- 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государственной власти субъекта Российской Федерации, муниципального образования, на Едином портале, Региональном портале;</w:t>
      </w:r>
    </w:p>
    <w:p w:rsidR="00381E44" w:rsidRPr="00381E44" w:rsidRDefault="00381E44" w:rsidP="00381E44">
      <w:pPr>
        <w:widowControl w:val="0"/>
        <w:autoSpaceDE w:val="0"/>
        <w:autoSpaceDN w:val="0"/>
        <w:adjustRightInd w:val="0"/>
        <w:jc w:val="both"/>
        <w:rPr>
          <w:sz w:val="20"/>
          <w:szCs w:val="20"/>
        </w:rPr>
      </w:pPr>
      <w:r w:rsidRPr="00381E44">
        <w:rPr>
          <w:sz w:val="20"/>
          <w:szCs w:val="20"/>
        </w:rPr>
        <w:t>- оказание помощи инвалидам в преодолении барьеров, мешающих получению ими услуг наравне с другими лицами.</w:t>
      </w:r>
    </w:p>
    <w:p w:rsidR="00381E44" w:rsidRPr="00381E44" w:rsidRDefault="00381E44" w:rsidP="00381E44">
      <w:pPr>
        <w:widowControl w:val="0"/>
        <w:autoSpaceDE w:val="0"/>
        <w:autoSpaceDN w:val="0"/>
        <w:adjustRightInd w:val="0"/>
        <w:jc w:val="both"/>
        <w:rPr>
          <w:sz w:val="20"/>
          <w:szCs w:val="20"/>
        </w:rPr>
      </w:pPr>
      <w:r w:rsidRPr="00381E44">
        <w:rPr>
          <w:sz w:val="20"/>
          <w:szCs w:val="20"/>
        </w:rPr>
        <w:t>2.16.2. Показателями качества предоставления государственной или муниципальной услуги являются: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1) соблюдение сроков приема и рассмотрения документов;</w:t>
      </w:r>
    </w:p>
    <w:p w:rsidR="00381E44" w:rsidRPr="00381E44" w:rsidRDefault="00381E44" w:rsidP="00381E44">
      <w:pPr>
        <w:widowControl w:val="0"/>
        <w:autoSpaceDE w:val="0"/>
        <w:autoSpaceDN w:val="0"/>
        <w:adjustRightInd w:val="0"/>
        <w:jc w:val="both"/>
        <w:rPr>
          <w:sz w:val="20"/>
          <w:szCs w:val="20"/>
        </w:rPr>
      </w:pPr>
      <w:r w:rsidRPr="00381E44">
        <w:rPr>
          <w:sz w:val="20"/>
          <w:szCs w:val="20"/>
        </w:rPr>
        <w:t>2) соблюдение срока получения результата государственной или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3) отсутствие обоснованных жалоб на нарушения Регламента, совершенные работниками органа государственной власти субъекта Российской Федерации или местного самоуправления;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4) количество взаимодействий заявителя с должностными лицами (без учета консультаций).</w:t>
      </w:r>
    </w:p>
    <w:p w:rsidR="00381E44" w:rsidRPr="00381E44" w:rsidRDefault="00381E44" w:rsidP="00381E44">
      <w:pPr>
        <w:widowControl w:val="0"/>
        <w:autoSpaceDE w:val="0"/>
        <w:autoSpaceDN w:val="0"/>
        <w:adjustRightInd w:val="0"/>
        <w:jc w:val="both"/>
        <w:rPr>
          <w:sz w:val="20"/>
          <w:szCs w:val="20"/>
        </w:rPr>
      </w:pPr>
      <w:r w:rsidRPr="00381E44">
        <w:rPr>
          <w:sz w:val="20"/>
          <w:szCs w:val="20"/>
        </w:rPr>
        <w:t>Заявитель вправе оценить качество предоставления государственной или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w:t>
      </w:r>
    </w:p>
    <w:p w:rsidR="00381E44" w:rsidRPr="00381E44" w:rsidRDefault="00381E44" w:rsidP="00381E44">
      <w:pPr>
        <w:widowControl w:val="0"/>
        <w:autoSpaceDE w:val="0"/>
        <w:autoSpaceDN w:val="0"/>
        <w:adjustRightInd w:val="0"/>
        <w:jc w:val="both"/>
        <w:rPr>
          <w:sz w:val="20"/>
          <w:szCs w:val="20"/>
        </w:rPr>
      </w:pPr>
      <w:r w:rsidRPr="00381E44">
        <w:rPr>
          <w:sz w:val="20"/>
          <w:szCs w:val="20"/>
        </w:rPr>
        <w:t>2.16.3. Информация о ходе предоставления муниципальной услуги может быть получена заявителем лично при обращении в Уполномоченный орган за муниципальной услугой, в личном кабинете на Едином портале, на Региональном портале, в МФЦ.</w:t>
      </w:r>
    </w:p>
    <w:p w:rsidR="00381E44" w:rsidRPr="00381E44" w:rsidRDefault="00381E44" w:rsidP="00381E44">
      <w:pPr>
        <w:widowControl w:val="0"/>
        <w:autoSpaceDE w:val="0"/>
        <w:autoSpaceDN w:val="0"/>
        <w:adjustRightInd w:val="0"/>
        <w:jc w:val="both"/>
        <w:rPr>
          <w:sz w:val="20"/>
          <w:szCs w:val="20"/>
        </w:rPr>
      </w:pPr>
      <w:r w:rsidRPr="00381E44">
        <w:rPr>
          <w:sz w:val="20"/>
          <w:szCs w:val="20"/>
        </w:rPr>
        <w:t>2.16.4. 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381E44" w:rsidRPr="00381E44" w:rsidRDefault="00381E44" w:rsidP="00381E44">
      <w:pPr>
        <w:widowControl w:val="0"/>
        <w:autoSpaceDE w:val="0"/>
        <w:autoSpaceDN w:val="0"/>
        <w:adjustRightInd w:val="0"/>
        <w:jc w:val="both"/>
        <w:rPr>
          <w:sz w:val="20"/>
          <w:szCs w:val="20"/>
        </w:rPr>
      </w:pPr>
      <w:r w:rsidRPr="00381E44">
        <w:rPr>
          <w:sz w:val="20"/>
          <w:szCs w:val="20"/>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381E44" w:rsidRPr="00381E44" w:rsidRDefault="00381E44" w:rsidP="00381E44">
      <w:pPr>
        <w:widowControl w:val="0"/>
        <w:autoSpaceDE w:val="0"/>
        <w:autoSpaceDN w:val="0"/>
        <w:adjustRightInd w:val="0"/>
        <w:jc w:val="both"/>
        <w:rPr>
          <w:sz w:val="20"/>
          <w:szCs w:val="20"/>
        </w:rPr>
      </w:pPr>
      <w:r w:rsidRPr="00381E44">
        <w:rPr>
          <w:sz w:val="20"/>
          <w:szCs w:val="20"/>
        </w:rPr>
        <w:t>2.17.1. При предоставлении муниципальной услуги в электронной форме заявитель вправе:</w:t>
      </w:r>
    </w:p>
    <w:p w:rsidR="00381E44" w:rsidRPr="00381E44" w:rsidRDefault="00381E44" w:rsidP="00381E44">
      <w:pPr>
        <w:widowControl w:val="0"/>
        <w:autoSpaceDE w:val="0"/>
        <w:autoSpaceDN w:val="0"/>
        <w:adjustRightInd w:val="0"/>
        <w:jc w:val="both"/>
        <w:rPr>
          <w:sz w:val="20"/>
          <w:szCs w:val="20"/>
        </w:rPr>
      </w:pPr>
      <w:r w:rsidRPr="00381E44">
        <w:rPr>
          <w:sz w:val="20"/>
          <w:szCs w:val="20"/>
        </w:rPr>
        <w:t>а) получить информацию о порядке и сроках предоставления муниципальной услуги, размещенную на Едином портале и на Региональном портале;</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6) 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w:t>
      </w:r>
      <w:hyperlink r:id="rId196" w:history="1">
        <w:r w:rsidRPr="00381E44">
          <w:rPr>
            <w:sz w:val="20"/>
            <w:szCs w:val="20"/>
          </w:rPr>
          <w:t>пунктом 7.2 части 1 статьи 16</w:t>
        </w:r>
      </w:hyperlink>
      <w:r w:rsidRPr="00381E44">
        <w:rPr>
          <w:sz w:val="20"/>
          <w:szCs w:val="20"/>
        </w:rPr>
        <w:t xml:space="preserve"> Федерального закона N 210-ФЗ, с использованием Единого портала, Регионального портала;</w:t>
      </w:r>
    </w:p>
    <w:p w:rsidR="00381E44" w:rsidRPr="00381E44" w:rsidRDefault="00381E44" w:rsidP="00381E44">
      <w:pPr>
        <w:widowControl w:val="0"/>
        <w:autoSpaceDE w:val="0"/>
        <w:autoSpaceDN w:val="0"/>
        <w:adjustRightInd w:val="0"/>
        <w:jc w:val="both"/>
        <w:rPr>
          <w:sz w:val="20"/>
          <w:szCs w:val="20"/>
        </w:rPr>
      </w:pPr>
      <w:r w:rsidRPr="00381E44">
        <w:rPr>
          <w:sz w:val="20"/>
          <w:szCs w:val="20"/>
        </w:rPr>
        <w:t>в) получить сведения о ходе выполнения заявлений о предоставлении муниципальной услуги, поданных в электронной форме;</w:t>
      </w:r>
    </w:p>
    <w:p w:rsidR="00381E44" w:rsidRPr="00381E44" w:rsidRDefault="00381E44" w:rsidP="00381E44">
      <w:pPr>
        <w:widowControl w:val="0"/>
        <w:autoSpaceDE w:val="0"/>
        <w:autoSpaceDN w:val="0"/>
        <w:adjustRightInd w:val="0"/>
        <w:jc w:val="both"/>
        <w:rPr>
          <w:sz w:val="20"/>
          <w:szCs w:val="20"/>
        </w:rPr>
      </w:pPr>
      <w:r w:rsidRPr="00381E44">
        <w:rPr>
          <w:sz w:val="20"/>
          <w:szCs w:val="20"/>
        </w:rPr>
        <w:t>г) осуществить оценку качества предоставления муниципальной услуги посредством Единого портала, Регионального портала;</w:t>
      </w:r>
    </w:p>
    <w:p w:rsidR="00381E44" w:rsidRPr="00381E44" w:rsidRDefault="00381E44" w:rsidP="00381E44">
      <w:pPr>
        <w:widowControl w:val="0"/>
        <w:autoSpaceDE w:val="0"/>
        <w:autoSpaceDN w:val="0"/>
        <w:adjustRightInd w:val="0"/>
        <w:jc w:val="both"/>
        <w:rPr>
          <w:sz w:val="20"/>
          <w:szCs w:val="20"/>
        </w:rPr>
      </w:pPr>
      <w:r w:rsidRPr="00381E44">
        <w:rPr>
          <w:sz w:val="20"/>
          <w:szCs w:val="20"/>
        </w:rPr>
        <w:t>д) получить результат предоставления муниципальной услуги в форме электронного документа;</w:t>
      </w:r>
    </w:p>
    <w:p w:rsidR="00381E44" w:rsidRPr="00381E44" w:rsidRDefault="00381E44" w:rsidP="00381E44">
      <w:pPr>
        <w:widowControl w:val="0"/>
        <w:autoSpaceDE w:val="0"/>
        <w:autoSpaceDN w:val="0"/>
        <w:adjustRightInd w:val="0"/>
        <w:jc w:val="both"/>
        <w:rPr>
          <w:sz w:val="20"/>
          <w:szCs w:val="20"/>
        </w:rPr>
      </w:pPr>
      <w:r w:rsidRPr="00381E44">
        <w:rPr>
          <w:sz w:val="20"/>
          <w:szCs w:val="20"/>
        </w:rPr>
        <w:t>е) подать жалобу на решение и действие (бездействие) Уполномоченного органа, а также его должностных лиц посредством Единого портала,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381E44" w:rsidRPr="00381E44" w:rsidRDefault="00381E44" w:rsidP="00381E44">
      <w:pPr>
        <w:widowControl w:val="0"/>
        <w:autoSpaceDE w:val="0"/>
        <w:autoSpaceDN w:val="0"/>
        <w:adjustRightInd w:val="0"/>
        <w:jc w:val="both"/>
        <w:rPr>
          <w:sz w:val="20"/>
          <w:szCs w:val="20"/>
        </w:rPr>
      </w:pPr>
      <w:r w:rsidRPr="00381E44">
        <w:rPr>
          <w:sz w:val="20"/>
          <w:szCs w:val="20"/>
        </w:rPr>
        <w:t>2.17.2. 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381E44" w:rsidRPr="00381E44" w:rsidRDefault="00381E44" w:rsidP="00381E44">
      <w:pPr>
        <w:widowControl w:val="0"/>
        <w:autoSpaceDE w:val="0"/>
        <w:autoSpaceDN w:val="0"/>
        <w:adjustRightInd w:val="0"/>
        <w:jc w:val="both"/>
        <w:rPr>
          <w:sz w:val="20"/>
          <w:szCs w:val="20"/>
        </w:rPr>
      </w:pPr>
      <w:r w:rsidRPr="00381E44">
        <w:rPr>
          <w:sz w:val="20"/>
          <w:szCs w:val="20"/>
        </w:rPr>
        <w:t>2.17.3. При наличии технической возможности может осуществляться предварительная запись заявителей на прием посредством Регионального портала.</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center"/>
        <w:outlineLvl w:val="1"/>
        <w:rPr>
          <w:b/>
          <w:bCs/>
          <w:sz w:val="20"/>
          <w:szCs w:val="20"/>
        </w:rPr>
      </w:pPr>
      <w:r w:rsidRPr="00381E44">
        <w:rPr>
          <w:b/>
          <w:bCs/>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административных процедур в электронной форме, а также особенности выполнения административных процедур в многофункциональных центрах</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r w:rsidRPr="00381E44">
        <w:rPr>
          <w:sz w:val="20"/>
          <w:szCs w:val="20"/>
        </w:rPr>
        <w:lastRenderedPageBreak/>
        <w:t>3.1. Описание последовательности действий при предоставлении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3.1.1. Предоставление муниципальной услуги включает в себя следующие процедуры:</w:t>
      </w:r>
    </w:p>
    <w:p w:rsidR="00381E44" w:rsidRPr="00381E44" w:rsidRDefault="00381E44" w:rsidP="00381E44">
      <w:pPr>
        <w:widowControl w:val="0"/>
        <w:autoSpaceDE w:val="0"/>
        <w:autoSpaceDN w:val="0"/>
        <w:adjustRightInd w:val="0"/>
        <w:jc w:val="both"/>
        <w:rPr>
          <w:sz w:val="20"/>
          <w:szCs w:val="20"/>
        </w:rPr>
      </w:pPr>
      <w:r w:rsidRPr="00381E44">
        <w:rPr>
          <w:sz w:val="20"/>
          <w:szCs w:val="20"/>
        </w:rPr>
        <w:t>1)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2) проверка документов и регистрация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3)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381E44" w:rsidRPr="00381E44" w:rsidRDefault="00381E44" w:rsidP="00381E44">
      <w:pPr>
        <w:widowControl w:val="0"/>
        <w:autoSpaceDE w:val="0"/>
        <w:autoSpaceDN w:val="0"/>
        <w:adjustRightInd w:val="0"/>
        <w:jc w:val="both"/>
        <w:rPr>
          <w:sz w:val="20"/>
          <w:szCs w:val="20"/>
        </w:rPr>
      </w:pPr>
      <w:r w:rsidRPr="00381E44">
        <w:rPr>
          <w:sz w:val="20"/>
          <w:szCs w:val="20"/>
        </w:rPr>
        <w:t>4) рассмотрение документов и сведений;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5) принятие решения о предоставлении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6) выдача (направление) заявителю результата государственной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3.1.2. При рассмотрении заявления об утверждении документации по планировке территории или утверждении изменений в документацию по планировке территории:</w:t>
      </w:r>
    </w:p>
    <w:p w:rsidR="00381E44" w:rsidRPr="00381E44" w:rsidRDefault="00381E44" w:rsidP="00381E44">
      <w:pPr>
        <w:widowControl w:val="0"/>
        <w:autoSpaceDE w:val="0"/>
        <w:autoSpaceDN w:val="0"/>
        <w:adjustRightInd w:val="0"/>
        <w:jc w:val="both"/>
        <w:rPr>
          <w:sz w:val="20"/>
          <w:szCs w:val="20"/>
        </w:rPr>
      </w:pPr>
      <w:r w:rsidRPr="00381E44">
        <w:rPr>
          <w:sz w:val="20"/>
          <w:szCs w:val="20"/>
        </w:rPr>
        <w:t>1) проверка документов и регистрация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2) 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rsidR="00381E44" w:rsidRPr="00381E44" w:rsidRDefault="00381E44" w:rsidP="00381E44">
      <w:pPr>
        <w:widowControl w:val="0"/>
        <w:autoSpaceDE w:val="0"/>
        <w:autoSpaceDN w:val="0"/>
        <w:adjustRightInd w:val="0"/>
        <w:jc w:val="both"/>
        <w:rPr>
          <w:sz w:val="20"/>
          <w:szCs w:val="20"/>
        </w:rPr>
      </w:pPr>
      <w:r w:rsidRPr="00381E44">
        <w:rPr>
          <w:sz w:val="20"/>
          <w:szCs w:val="20"/>
        </w:rPr>
        <w:t>3) рассмотрение документов и сведений;</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4) организация и проведение публичных слушаний или общественных обсуждений при рассмотрении заявления (в случаях, предусмотренных Градостроительным </w:t>
      </w:r>
      <w:hyperlink r:id="rId197" w:history="1">
        <w:r w:rsidRPr="00381E44">
          <w:rPr>
            <w:sz w:val="20"/>
            <w:szCs w:val="20"/>
          </w:rPr>
          <w:t>кодексом</w:t>
        </w:r>
      </w:hyperlink>
      <w:r w:rsidRPr="00381E44">
        <w:rPr>
          <w:sz w:val="20"/>
          <w:szCs w:val="20"/>
        </w:rPr>
        <w:t xml:space="preserve"> Российской Федерации);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5) принятие решения о предоставлении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6) выдача (направление) заявителю результата муниципальной услуги.</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Описание административных процедур представлено в </w:t>
      </w:r>
      <w:hyperlink w:anchor="Par551" w:history="1">
        <w:r w:rsidRPr="00381E44">
          <w:rPr>
            <w:sz w:val="20"/>
            <w:szCs w:val="20"/>
          </w:rPr>
          <w:t>приложении N 4</w:t>
        </w:r>
      </w:hyperlink>
      <w:r w:rsidRPr="00381E44">
        <w:rPr>
          <w:sz w:val="20"/>
          <w:szCs w:val="20"/>
        </w:rPr>
        <w:t xml:space="preserve"> к настоящему Административному регламенту.</w:t>
      </w:r>
    </w:p>
    <w:p w:rsidR="00381E44" w:rsidRPr="00381E44" w:rsidRDefault="00381E44" w:rsidP="00381E44">
      <w:pPr>
        <w:widowControl w:val="0"/>
        <w:autoSpaceDE w:val="0"/>
        <w:autoSpaceDN w:val="0"/>
        <w:adjustRightInd w:val="0"/>
        <w:jc w:val="both"/>
        <w:rPr>
          <w:sz w:val="20"/>
          <w:szCs w:val="20"/>
        </w:rPr>
      </w:pPr>
      <w:r w:rsidRPr="00381E44">
        <w:rPr>
          <w:sz w:val="20"/>
          <w:szCs w:val="20"/>
        </w:rPr>
        <w:t>3.2. Порядок исправления допущенных опечаток и ошибок в выданных в результате предоставления муниципальной услуги документах.</w:t>
      </w:r>
    </w:p>
    <w:p w:rsidR="00381E44" w:rsidRPr="00381E44" w:rsidRDefault="00381E44" w:rsidP="00381E44">
      <w:pPr>
        <w:widowControl w:val="0"/>
        <w:autoSpaceDE w:val="0"/>
        <w:autoSpaceDN w:val="0"/>
        <w:adjustRightInd w:val="0"/>
        <w:jc w:val="both"/>
        <w:rPr>
          <w:sz w:val="20"/>
          <w:szCs w:val="20"/>
        </w:rPr>
      </w:pPr>
      <w:r w:rsidRPr="00381E44">
        <w:rPr>
          <w:sz w:val="20"/>
          <w:szCs w:val="20"/>
        </w:rPr>
        <w:t xml:space="preserve">В случае необходимости внесения изменений в результат предоставления услуги в связи с допущенными опечатками и (или) ошибками в тексте решения заявитель направляет </w:t>
      </w:r>
      <w:hyperlink w:anchor="Par703" w:history="1">
        <w:r w:rsidRPr="00381E44">
          <w:rPr>
            <w:sz w:val="20"/>
            <w:szCs w:val="20"/>
          </w:rPr>
          <w:t>заявление</w:t>
        </w:r>
      </w:hyperlink>
      <w:r w:rsidRPr="00381E44">
        <w:rPr>
          <w:sz w:val="20"/>
          <w:szCs w:val="20"/>
        </w:rPr>
        <w:t xml:space="preserve"> (приложение N 5 к настоящему Административному регламенту).</w:t>
      </w:r>
    </w:p>
    <w:p w:rsidR="00381E44" w:rsidRPr="00381E44" w:rsidRDefault="00381E44" w:rsidP="00381E44">
      <w:pPr>
        <w:widowControl w:val="0"/>
        <w:autoSpaceDE w:val="0"/>
        <w:autoSpaceDN w:val="0"/>
        <w:adjustRightInd w:val="0"/>
        <w:jc w:val="both"/>
        <w:rPr>
          <w:sz w:val="20"/>
          <w:szCs w:val="20"/>
        </w:rPr>
      </w:pPr>
      <w:r w:rsidRPr="00381E44">
        <w:rPr>
          <w:sz w:val="20"/>
          <w:szCs w:val="20"/>
        </w:rPr>
        <w:t>Изменения вносятся нормативным правовым актом администрации.</w:t>
      </w:r>
    </w:p>
    <w:p w:rsidR="00381E44" w:rsidRPr="00381E44" w:rsidRDefault="00381E44" w:rsidP="00381E44">
      <w:pPr>
        <w:widowControl w:val="0"/>
        <w:autoSpaceDE w:val="0"/>
        <w:autoSpaceDN w:val="0"/>
        <w:adjustRightInd w:val="0"/>
        <w:jc w:val="both"/>
        <w:rPr>
          <w:sz w:val="20"/>
          <w:szCs w:val="20"/>
        </w:rPr>
      </w:pPr>
      <w:r w:rsidRPr="00381E44">
        <w:rPr>
          <w:sz w:val="20"/>
          <w:szCs w:val="20"/>
        </w:rPr>
        <w:t>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381E44" w:rsidRPr="00381E44" w:rsidRDefault="00381E44" w:rsidP="00381E44">
      <w:pPr>
        <w:widowControl w:val="0"/>
        <w:autoSpaceDE w:val="0"/>
        <w:autoSpaceDN w:val="0"/>
        <w:adjustRightInd w:val="0"/>
        <w:jc w:val="both"/>
        <w:rPr>
          <w:sz w:val="20"/>
          <w:szCs w:val="20"/>
        </w:rPr>
      </w:pPr>
      <w:r w:rsidRPr="00381E44">
        <w:rPr>
          <w:sz w:val="20"/>
          <w:szCs w:val="20"/>
        </w:rPr>
        <w:t>В случае внесения изменений в результат предоставления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381E44" w:rsidRPr="00381E44" w:rsidRDefault="00381E44" w:rsidP="00381E44">
      <w:pPr>
        <w:widowControl w:val="0"/>
        <w:autoSpaceDE w:val="0"/>
        <w:autoSpaceDN w:val="0"/>
        <w:adjustRightInd w:val="0"/>
        <w:jc w:val="both"/>
        <w:rPr>
          <w:sz w:val="20"/>
          <w:szCs w:val="20"/>
        </w:rPr>
      </w:pPr>
      <w:r w:rsidRPr="00381E44">
        <w:rPr>
          <w:sz w:val="20"/>
          <w:szCs w:val="20"/>
        </w:rPr>
        <w:t>Срок внесения изменений в решение составляет пять рабочих дней с момента подачи заявления.</w:t>
      </w:r>
    </w:p>
    <w:p w:rsidR="00381E44" w:rsidRPr="00381E44" w:rsidRDefault="00381E44" w:rsidP="00381E44">
      <w:pPr>
        <w:widowControl w:val="0"/>
        <w:autoSpaceDE w:val="0"/>
        <w:autoSpaceDN w:val="0"/>
        <w:adjustRightInd w:val="0"/>
        <w:jc w:val="both"/>
        <w:rPr>
          <w:sz w:val="20"/>
          <w:szCs w:val="20"/>
        </w:rPr>
      </w:pPr>
      <w:r w:rsidRPr="00381E44">
        <w:rPr>
          <w:sz w:val="20"/>
          <w:szCs w:val="20"/>
        </w:rPr>
        <w:t>3.3. Организация предоставления муниципальной услуги в упреждающем (</w:t>
      </w:r>
      <w:proofErr w:type="spellStart"/>
      <w:r w:rsidRPr="00381E44">
        <w:rPr>
          <w:sz w:val="20"/>
          <w:szCs w:val="20"/>
        </w:rPr>
        <w:t>проактивном</w:t>
      </w:r>
      <w:proofErr w:type="spellEnd"/>
      <w:r w:rsidRPr="00381E44">
        <w:rPr>
          <w:sz w:val="20"/>
          <w:szCs w:val="20"/>
        </w:rPr>
        <w:t>) режиме.</w:t>
      </w:r>
    </w:p>
    <w:p w:rsidR="00381E44" w:rsidRPr="00381E44" w:rsidRDefault="00381E44" w:rsidP="00381E44">
      <w:pPr>
        <w:widowControl w:val="0"/>
        <w:autoSpaceDE w:val="0"/>
        <w:autoSpaceDN w:val="0"/>
        <w:adjustRightInd w:val="0"/>
        <w:jc w:val="both"/>
        <w:rPr>
          <w:sz w:val="20"/>
          <w:szCs w:val="20"/>
        </w:rPr>
      </w:pPr>
      <w:r w:rsidRPr="00381E44">
        <w:rPr>
          <w:sz w:val="20"/>
          <w:szCs w:val="20"/>
        </w:rPr>
        <w:t>3.3.1. Муниципальная услуга в упреждающем (</w:t>
      </w:r>
      <w:proofErr w:type="spellStart"/>
      <w:r w:rsidRPr="00381E44">
        <w:rPr>
          <w:sz w:val="20"/>
          <w:szCs w:val="20"/>
        </w:rPr>
        <w:t>проактивном</w:t>
      </w:r>
      <w:proofErr w:type="spellEnd"/>
      <w:r w:rsidRPr="00381E44">
        <w:rPr>
          <w:sz w:val="20"/>
          <w:szCs w:val="20"/>
        </w:rPr>
        <w:t>) режиме не предоставляется.</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right"/>
        <w:outlineLvl w:val="1"/>
        <w:rPr>
          <w:sz w:val="20"/>
          <w:szCs w:val="20"/>
        </w:rPr>
      </w:pPr>
      <w:r w:rsidRPr="00381E44">
        <w:rPr>
          <w:sz w:val="20"/>
          <w:szCs w:val="20"/>
        </w:rPr>
        <w:t>Приложение N 1</w:t>
      </w:r>
    </w:p>
    <w:p w:rsidR="00381E44" w:rsidRPr="00381E44" w:rsidRDefault="00381E44" w:rsidP="00381E44">
      <w:pPr>
        <w:widowControl w:val="0"/>
        <w:autoSpaceDE w:val="0"/>
        <w:autoSpaceDN w:val="0"/>
        <w:adjustRightInd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предоставлению муниципальной услуги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"Подготовка и утверждение документации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планировке территории"</w:t>
      </w:r>
    </w:p>
    <w:p w:rsidR="00381E44" w:rsidRPr="00381E44" w:rsidRDefault="00381E44" w:rsidP="00381E44">
      <w:pPr>
        <w:widowControl w:val="0"/>
        <w:autoSpaceDE w:val="0"/>
        <w:autoSpaceDN w:val="0"/>
        <w:adjustRightInd w:val="0"/>
        <w:rPr>
          <w:sz w:val="20"/>
          <w:szCs w:val="20"/>
        </w:rPr>
      </w:pPr>
    </w:p>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381E44" w:rsidRPr="00381E44" w:rsidTr="000B208A">
        <w:tc>
          <w:tcPr>
            <w:tcW w:w="3742" w:type="dxa"/>
          </w:tcPr>
          <w:p w:rsidR="00381E44" w:rsidRPr="00381E44" w:rsidRDefault="00381E44" w:rsidP="00381E44">
            <w:pPr>
              <w:widowControl w:val="0"/>
              <w:autoSpaceDE w:val="0"/>
              <w:autoSpaceDN w:val="0"/>
              <w:adjustRightInd w:val="0"/>
              <w:rPr>
                <w:sz w:val="20"/>
                <w:szCs w:val="20"/>
              </w:rPr>
            </w:pPr>
          </w:p>
        </w:tc>
        <w:tc>
          <w:tcPr>
            <w:tcW w:w="5329" w:type="dxa"/>
          </w:tcPr>
          <w:p w:rsidR="00381E44" w:rsidRPr="00381E44" w:rsidRDefault="00381E44" w:rsidP="00381E44">
            <w:pPr>
              <w:widowControl w:val="0"/>
              <w:autoSpaceDE w:val="0"/>
              <w:autoSpaceDN w:val="0"/>
              <w:adjustRightInd w:val="0"/>
              <w:rPr>
                <w:sz w:val="20"/>
                <w:szCs w:val="20"/>
              </w:rPr>
            </w:pPr>
            <w:r w:rsidRPr="00381E44">
              <w:rPr>
                <w:sz w:val="20"/>
                <w:szCs w:val="20"/>
              </w:rPr>
              <w:t xml:space="preserve">В администрацию Орловского муниципального округа </w:t>
            </w:r>
          </w:p>
          <w:p w:rsidR="00381E44" w:rsidRPr="00381E44" w:rsidRDefault="00381E44" w:rsidP="00381E44">
            <w:pPr>
              <w:widowControl w:val="0"/>
              <w:autoSpaceDE w:val="0"/>
              <w:autoSpaceDN w:val="0"/>
              <w:adjustRightInd w:val="0"/>
              <w:rPr>
                <w:sz w:val="20"/>
                <w:szCs w:val="20"/>
              </w:rPr>
            </w:pPr>
            <w:r w:rsidRPr="00381E44">
              <w:rPr>
                <w:sz w:val="20"/>
                <w:szCs w:val="20"/>
              </w:rPr>
              <w:t>&lt;*&gt; от 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w:t>
            </w:r>
          </w:p>
          <w:p w:rsidR="00381E44" w:rsidRPr="00381E44" w:rsidRDefault="00381E44" w:rsidP="00381E44">
            <w:pPr>
              <w:widowControl w:val="0"/>
              <w:autoSpaceDE w:val="0"/>
              <w:autoSpaceDN w:val="0"/>
              <w:adjustRightInd w:val="0"/>
              <w:jc w:val="both"/>
              <w:rPr>
                <w:sz w:val="20"/>
                <w:szCs w:val="20"/>
              </w:rPr>
            </w:pPr>
            <w:r w:rsidRPr="00381E44">
              <w:rPr>
                <w:sz w:val="20"/>
                <w:szCs w:val="20"/>
              </w:rPr>
              <w:t>&lt;*&gt; (для заявителя -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381E44" w:rsidRPr="00381E44" w:rsidRDefault="00381E44" w:rsidP="00381E44">
            <w:pPr>
              <w:widowControl w:val="0"/>
              <w:autoSpaceDE w:val="0"/>
              <w:autoSpaceDN w:val="0"/>
              <w:adjustRightInd w:val="0"/>
              <w:jc w:val="both"/>
              <w:rPr>
                <w:sz w:val="20"/>
                <w:szCs w:val="20"/>
              </w:rPr>
            </w:pPr>
            <w:r w:rsidRPr="00381E44">
              <w:rPr>
                <w:sz w:val="20"/>
                <w:szCs w:val="20"/>
              </w:rPr>
              <w:t>для заявителя - физического лица - фамилия, имя, отчество, регистрация по месту жительства, адрес фактического проживания, телефон, эл. почта)</w:t>
            </w:r>
          </w:p>
        </w:tc>
      </w:tr>
      <w:tr w:rsidR="00381E44" w:rsidRPr="00381E44" w:rsidTr="000B208A">
        <w:tc>
          <w:tcPr>
            <w:tcW w:w="9071" w:type="dxa"/>
            <w:gridSpan w:val="2"/>
          </w:tcPr>
          <w:p w:rsidR="00381E44" w:rsidRPr="00381E44" w:rsidRDefault="00381E44" w:rsidP="00381E44">
            <w:pPr>
              <w:widowControl w:val="0"/>
              <w:autoSpaceDE w:val="0"/>
              <w:autoSpaceDN w:val="0"/>
              <w:adjustRightInd w:val="0"/>
              <w:jc w:val="center"/>
              <w:rPr>
                <w:sz w:val="20"/>
                <w:szCs w:val="20"/>
              </w:rPr>
            </w:pPr>
            <w:bookmarkStart w:id="112" w:name="Par371"/>
            <w:bookmarkEnd w:id="112"/>
            <w:r w:rsidRPr="00381E44">
              <w:rPr>
                <w:sz w:val="20"/>
                <w:szCs w:val="20"/>
              </w:rPr>
              <w:t>Заявление</w:t>
            </w:r>
          </w:p>
          <w:p w:rsidR="00381E44" w:rsidRPr="00381E44" w:rsidRDefault="00381E44" w:rsidP="00381E44">
            <w:pPr>
              <w:widowControl w:val="0"/>
              <w:autoSpaceDE w:val="0"/>
              <w:autoSpaceDN w:val="0"/>
              <w:adjustRightInd w:val="0"/>
              <w:jc w:val="center"/>
              <w:rPr>
                <w:sz w:val="20"/>
                <w:szCs w:val="20"/>
              </w:rPr>
            </w:pPr>
            <w:r w:rsidRPr="00381E44">
              <w:rPr>
                <w:sz w:val="20"/>
                <w:szCs w:val="20"/>
              </w:rPr>
              <w:t>о принятии решения о подготовке документации по планировке территории</w:t>
            </w: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5102"/>
        <w:gridCol w:w="3402"/>
      </w:tblGrid>
      <w:tr w:rsidR="00381E44" w:rsidRPr="00381E44" w:rsidTr="000B208A">
        <w:tc>
          <w:tcPr>
            <w:tcW w:w="567"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lastRenderedPageBreak/>
              <w:t>N п/п</w:t>
            </w:r>
          </w:p>
        </w:tc>
        <w:tc>
          <w:tcPr>
            <w:tcW w:w="5102"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Наименование позиции</w:t>
            </w:r>
          </w:p>
        </w:tc>
        <w:tc>
          <w:tcPr>
            <w:tcW w:w="3402"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Содержание</w:t>
            </w: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1.</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Вид разрабатываемой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Вид и наименование объекта капитального строительства</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3.</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Основные характеристики планируемого к размещению объекта капитального строительства (назначение, местоположение, площадь объекта капитального строительства и др.)</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4.</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Источник финансирования работ по подготовке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5.</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6.</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Планируемый срок выполнения работ по подготовке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7.</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Цель подготовки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8.</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Указание на отсутствие необходимости выполнения инженерных изысканий в целях подготовки документации по планировке территории (указывается в случае отсутствия такой необходимости)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97"/>
        <w:gridCol w:w="1985"/>
        <w:gridCol w:w="397"/>
        <w:gridCol w:w="2892"/>
      </w:tblGrid>
      <w:tr w:rsidR="00381E44" w:rsidRPr="00381E44" w:rsidTr="000B208A">
        <w:tc>
          <w:tcPr>
            <w:tcW w:w="340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1985"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289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340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(должность, в случае если застройщиком является юридическое лицо)</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(подпись)</w:t>
            </w: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(расшифровка подписи)</w:t>
            </w:r>
          </w:p>
        </w:tc>
      </w:tr>
      <w:tr w:rsidR="00381E44" w:rsidRPr="00381E44" w:rsidTr="000B208A">
        <w:tc>
          <w:tcPr>
            <w:tcW w:w="3402" w:type="dxa"/>
          </w:tcPr>
          <w:p w:rsidR="00381E44" w:rsidRPr="00381E44" w:rsidRDefault="00381E44" w:rsidP="00381E44">
            <w:pPr>
              <w:widowControl w:val="0"/>
              <w:autoSpaceDE w:val="0"/>
              <w:autoSpaceDN w:val="0"/>
              <w:adjustRightInd w:val="0"/>
              <w:jc w:val="center"/>
              <w:rPr>
                <w:sz w:val="20"/>
                <w:szCs w:val="20"/>
              </w:rPr>
            </w:pPr>
            <w:r w:rsidRPr="00381E44">
              <w:rPr>
                <w:sz w:val="20"/>
                <w:szCs w:val="20"/>
              </w:rPr>
              <w:t>М.П.</w:t>
            </w:r>
          </w:p>
          <w:p w:rsidR="00381E44" w:rsidRPr="00381E44" w:rsidRDefault="00381E44" w:rsidP="00381E44">
            <w:pPr>
              <w:widowControl w:val="0"/>
              <w:autoSpaceDE w:val="0"/>
              <w:autoSpaceDN w:val="0"/>
              <w:adjustRightInd w:val="0"/>
              <w:jc w:val="center"/>
              <w:rPr>
                <w:sz w:val="20"/>
                <w:szCs w:val="20"/>
              </w:rPr>
            </w:pPr>
            <w:r w:rsidRPr="00381E44">
              <w:rPr>
                <w:sz w:val="20"/>
                <w:szCs w:val="20"/>
              </w:rPr>
              <w:t>(при наличии)</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Pr>
          <w:p w:rsidR="00381E44" w:rsidRPr="00381E44" w:rsidRDefault="00381E44" w:rsidP="00381E44">
            <w:pPr>
              <w:widowControl w:val="0"/>
              <w:autoSpaceDE w:val="0"/>
              <w:autoSpaceDN w:val="0"/>
              <w:adjustRightInd w:val="0"/>
              <w:rPr>
                <w:sz w:val="20"/>
                <w:szCs w:val="20"/>
              </w:rPr>
            </w:pP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9073" w:type="dxa"/>
            <w:gridSpan w:val="5"/>
          </w:tcPr>
          <w:p w:rsidR="00381E44" w:rsidRPr="00381E44" w:rsidRDefault="00381E44" w:rsidP="00381E44">
            <w:pPr>
              <w:widowControl w:val="0"/>
              <w:autoSpaceDE w:val="0"/>
              <w:autoSpaceDN w:val="0"/>
              <w:adjustRightInd w:val="0"/>
              <w:jc w:val="both"/>
              <w:rPr>
                <w:sz w:val="20"/>
                <w:szCs w:val="20"/>
              </w:rPr>
            </w:pPr>
            <w:r w:rsidRPr="00381E44">
              <w:rPr>
                <w:sz w:val="20"/>
                <w:szCs w:val="20"/>
              </w:rPr>
              <w:t>К настоящему заявлению прилагается: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_________________________________________________________________________</w:t>
            </w:r>
          </w:p>
        </w:tc>
      </w:tr>
    </w:tbl>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right"/>
        <w:outlineLvl w:val="1"/>
        <w:rPr>
          <w:sz w:val="20"/>
          <w:szCs w:val="20"/>
        </w:rPr>
      </w:pPr>
      <w:r w:rsidRPr="00381E44">
        <w:rPr>
          <w:sz w:val="20"/>
          <w:szCs w:val="20"/>
        </w:rPr>
        <w:t>Приложение N 2</w:t>
      </w:r>
    </w:p>
    <w:p w:rsidR="00381E44" w:rsidRPr="00381E44" w:rsidRDefault="00381E44" w:rsidP="00381E44">
      <w:pPr>
        <w:widowControl w:val="0"/>
        <w:autoSpaceDE w:val="0"/>
        <w:autoSpaceDN w:val="0"/>
        <w:adjustRightInd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предоставлению муниципальной услуги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"Подготовка и утверждение документации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планировке территории"</w:t>
      </w:r>
    </w:p>
    <w:p w:rsidR="00381E44" w:rsidRPr="00381E44" w:rsidRDefault="00381E44" w:rsidP="00381E44">
      <w:pPr>
        <w:widowControl w:val="0"/>
        <w:autoSpaceDE w:val="0"/>
        <w:autoSpaceDN w:val="0"/>
        <w:adjustRightInd w:val="0"/>
        <w:rPr>
          <w:sz w:val="20"/>
          <w:szCs w:val="20"/>
        </w:rPr>
      </w:pPr>
    </w:p>
    <w:tbl>
      <w:tblPr>
        <w:tblW w:w="92" w:type="pct"/>
        <w:tblCellMar>
          <w:left w:w="0" w:type="dxa"/>
          <w:right w:w="0" w:type="dxa"/>
        </w:tblCellMar>
        <w:tblLook w:val="0000" w:firstRow="0" w:lastRow="0" w:firstColumn="0" w:lastColumn="0" w:noHBand="0" w:noVBand="0"/>
      </w:tblPr>
      <w:tblGrid>
        <w:gridCol w:w="61"/>
        <w:gridCol w:w="114"/>
      </w:tblGrid>
      <w:tr w:rsidR="00381E44" w:rsidRPr="00381E44" w:rsidTr="000B208A">
        <w:tc>
          <w:tcPr>
            <w:tcW w:w="60" w:type="dxa"/>
            <w:shd w:val="clear" w:color="auto" w:fill="CED3F1"/>
            <w:tcMar>
              <w:top w:w="0" w:type="dxa"/>
              <w:left w:w="0" w:type="dxa"/>
              <w:bottom w:w="0" w:type="dxa"/>
              <w:right w:w="0" w:type="dxa"/>
            </w:tcMar>
          </w:tcPr>
          <w:p w:rsidR="00381E44" w:rsidRPr="00381E44" w:rsidRDefault="00381E44" w:rsidP="00381E44">
            <w:pPr>
              <w:widowControl w:val="0"/>
              <w:autoSpaceDE w:val="0"/>
              <w:autoSpaceDN w:val="0"/>
              <w:adjustRightInd w:val="0"/>
              <w:rPr>
                <w:sz w:val="20"/>
                <w:szCs w:val="20"/>
              </w:rPr>
            </w:pPr>
          </w:p>
        </w:tc>
        <w:tc>
          <w:tcPr>
            <w:tcW w:w="113" w:type="dxa"/>
            <w:shd w:val="clear" w:color="auto" w:fill="F4F3F8"/>
            <w:tcMar>
              <w:top w:w="0" w:type="dxa"/>
              <w:left w:w="0" w:type="dxa"/>
              <w:bottom w:w="0" w:type="dxa"/>
              <w:right w:w="0" w:type="dxa"/>
            </w:tcMar>
          </w:tcPr>
          <w:p w:rsidR="00381E44" w:rsidRPr="00381E44" w:rsidRDefault="00381E44" w:rsidP="00381E44">
            <w:pPr>
              <w:widowControl w:val="0"/>
              <w:autoSpaceDE w:val="0"/>
              <w:autoSpaceDN w:val="0"/>
              <w:adjustRightInd w:val="0"/>
              <w:rPr>
                <w:sz w:val="20"/>
                <w:szCs w:val="20"/>
              </w:rPr>
            </w:pP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381E44" w:rsidRPr="00381E44" w:rsidTr="000B208A">
        <w:tc>
          <w:tcPr>
            <w:tcW w:w="3742" w:type="dxa"/>
          </w:tcPr>
          <w:p w:rsidR="00381E44" w:rsidRPr="00381E44" w:rsidRDefault="00381E44" w:rsidP="00381E44">
            <w:pPr>
              <w:widowControl w:val="0"/>
              <w:autoSpaceDE w:val="0"/>
              <w:autoSpaceDN w:val="0"/>
              <w:adjustRightInd w:val="0"/>
              <w:rPr>
                <w:sz w:val="20"/>
                <w:szCs w:val="20"/>
              </w:rPr>
            </w:pPr>
          </w:p>
        </w:tc>
        <w:tc>
          <w:tcPr>
            <w:tcW w:w="5329" w:type="dxa"/>
          </w:tcPr>
          <w:p w:rsidR="00381E44" w:rsidRPr="00381E44" w:rsidRDefault="00381E44" w:rsidP="00381E44">
            <w:pPr>
              <w:widowControl w:val="0"/>
              <w:autoSpaceDE w:val="0"/>
              <w:autoSpaceDN w:val="0"/>
              <w:adjustRightInd w:val="0"/>
              <w:rPr>
                <w:sz w:val="20"/>
                <w:szCs w:val="20"/>
              </w:rPr>
            </w:pPr>
            <w:r w:rsidRPr="00381E44">
              <w:rPr>
                <w:sz w:val="20"/>
                <w:szCs w:val="20"/>
              </w:rPr>
              <w:t xml:space="preserve">В администрацию Орловского муниципального округа </w:t>
            </w:r>
          </w:p>
          <w:p w:rsidR="00381E44" w:rsidRPr="00381E44" w:rsidRDefault="00381E44" w:rsidP="00381E44">
            <w:pPr>
              <w:widowControl w:val="0"/>
              <w:autoSpaceDE w:val="0"/>
              <w:autoSpaceDN w:val="0"/>
              <w:adjustRightInd w:val="0"/>
              <w:rPr>
                <w:sz w:val="20"/>
                <w:szCs w:val="20"/>
              </w:rPr>
            </w:pPr>
            <w:r w:rsidRPr="00381E44">
              <w:rPr>
                <w:sz w:val="20"/>
                <w:szCs w:val="20"/>
              </w:rPr>
              <w:t>&lt;*&gt; от 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w:t>
            </w:r>
          </w:p>
          <w:p w:rsidR="00381E44" w:rsidRPr="00381E44" w:rsidRDefault="00381E44" w:rsidP="00381E44">
            <w:pPr>
              <w:widowControl w:val="0"/>
              <w:autoSpaceDE w:val="0"/>
              <w:autoSpaceDN w:val="0"/>
              <w:adjustRightInd w:val="0"/>
              <w:jc w:val="both"/>
              <w:rPr>
                <w:sz w:val="20"/>
                <w:szCs w:val="20"/>
              </w:rPr>
            </w:pPr>
            <w:r w:rsidRPr="00381E44">
              <w:rPr>
                <w:sz w:val="20"/>
                <w:szCs w:val="20"/>
              </w:rPr>
              <w:lastRenderedPageBreak/>
              <w:t>&lt;*&gt; (для заявителя -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381E44" w:rsidRPr="00381E44" w:rsidRDefault="00381E44" w:rsidP="00381E44">
            <w:pPr>
              <w:widowControl w:val="0"/>
              <w:autoSpaceDE w:val="0"/>
              <w:autoSpaceDN w:val="0"/>
              <w:adjustRightInd w:val="0"/>
              <w:jc w:val="both"/>
              <w:rPr>
                <w:sz w:val="20"/>
                <w:szCs w:val="20"/>
              </w:rPr>
            </w:pPr>
            <w:r w:rsidRPr="00381E44">
              <w:rPr>
                <w:sz w:val="20"/>
                <w:szCs w:val="20"/>
              </w:rPr>
              <w:t>для заявителя - физического лица - фамилия, имя, отчество, регистрация по месту жительства, адрес фактического проживания, телефон, эл. почта)</w:t>
            </w:r>
          </w:p>
        </w:tc>
      </w:tr>
      <w:tr w:rsidR="00381E44" w:rsidRPr="00381E44" w:rsidTr="000B208A">
        <w:tc>
          <w:tcPr>
            <w:tcW w:w="9071" w:type="dxa"/>
            <w:gridSpan w:val="2"/>
          </w:tcPr>
          <w:p w:rsidR="00381E44" w:rsidRPr="00381E44" w:rsidRDefault="00381E44" w:rsidP="00381E44">
            <w:pPr>
              <w:widowControl w:val="0"/>
              <w:autoSpaceDE w:val="0"/>
              <w:autoSpaceDN w:val="0"/>
              <w:adjustRightInd w:val="0"/>
              <w:jc w:val="center"/>
              <w:rPr>
                <w:sz w:val="20"/>
                <w:szCs w:val="20"/>
              </w:rPr>
            </w:pPr>
            <w:bookmarkStart w:id="113" w:name="Par446"/>
            <w:bookmarkEnd w:id="113"/>
            <w:r w:rsidRPr="00381E44">
              <w:rPr>
                <w:sz w:val="20"/>
                <w:szCs w:val="20"/>
              </w:rPr>
              <w:lastRenderedPageBreak/>
              <w:t>Заявление</w:t>
            </w:r>
          </w:p>
          <w:p w:rsidR="00381E44" w:rsidRPr="00381E44" w:rsidRDefault="00381E44" w:rsidP="00381E44">
            <w:pPr>
              <w:widowControl w:val="0"/>
              <w:autoSpaceDE w:val="0"/>
              <w:autoSpaceDN w:val="0"/>
              <w:adjustRightInd w:val="0"/>
              <w:jc w:val="center"/>
              <w:rPr>
                <w:sz w:val="20"/>
                <w:szCs w:val="20"/>
              </w:rPr>
            </w:pPr>
            <w:r w:rsidRPr="00381E44">
              <w:rPr>
                <w:sz w:val="20"/>
                <w:szCs w:val="20"/>
              </w:rPr>
              <w:t>об утверждении документации по планировке территории</w:t>
            </w: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5102"/>
        <w:gridCol w:w="3402"/>
      </w:tblGrid>
      <w:tr w:rsidR="00381E44" w:rsidRPr="00381E44" w:rsidTr="000B208A">
        <w:tc>
          <w:tcPr>
            <w:tcW w:w="567"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N п/п</w:t>
            </w:r>
          </w:p>
        </w:tc>
        <w:tc>
          <w:tcPr>
            <w:tcW w:w="5102"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Наименование позиции</w:t>
            </w:r>
          </w:p>
        </w:tc>
        <w:tc>
          <w:tcPr>
            <w:tcW w:w="3402"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Содержание</w:t>
            </w: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1.</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Вид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w:t>
            </w:r>
          </w:p>
        </w:tc>
        <w:tc>
          <w:tcPr>
            <w:tcW w:w="51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Реквизиты (номер и дата) решения о подготовке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97"/>
        <w:gridCol w:w="1985"/>
        <w:gridCol w:w="397"/>
        <w:gridCol w:w="2892"/>
      </w:tblGrid>
      <w:tr w:rsidR="00381E44" w:rsidRPr="00381E44" w:rsidTr="000B208A">
        <w:tc>
          <w:tcPr>
            <w:tcW w:w="340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1985"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289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340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(должность, в случае если застройщиком является юридическое лицо)</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(подпись)</w:t>
            </w: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(расшифровка подписи)</w:t>
            </w:r>
          </w:p>
        </w:tc>
      </w:tr>
      <w:tr w:rsidR="00381E44" w:rsidRPr="00381E44" w:rsidTr="000B208A">
        <w:tc>
          <w:tcPr>
            <w:tcW w:w="3402" w:type="dxa"/>
          </w:tcPr>
          <w:p w:rsidR="00381E44" w:rsidRPr="00381E44" w:rsidRDefault="00381E44" w:rsidP="00381E44">
            <w:pPr>
              <w:widowControl w:val="0"/>
              <w:autoSpaceDE w:val="0"/>
              <w:autoSpaceDN w:val="0"/>
              <w:adjustRightInd w:val="0"/>
              <w:jc w:val="center"/>
              <w:rPr>
                <w:sz w:val="20"/>
                <w:szCs w:val="20"/>
              </w:rPr>
            </w:pPr>
            <w:r w:rsidRPr="00381E44">
              <w:rPr>
                <w:sz w:val="20"/>
                <w:szCs w:val="20"/>
              </w:rPr>
              <w:t>М.П.</w:t>
            </w:r>
          </w:p>
          <w:p w:rsidR="00381E44" w:rsidRPr="00381E44" w:rsidRDefault="00381E44" w:rsidP="00381E44">
            <w:pPr>
              <w:widowControl w:val="0"/>
              <w:autoSpaceDE w:val="0"/>
              <w:autoSpaceDN w:val="0"/>
              <w:adjustRightInd w:val="0"/>
              <w:jc w:val="center"/>
              <w:rPr>
                <w:sz w:val="20"/>
                <w:szCs w:val="20"/>
              </w:rPr>
            </w:pPr>
            <w:r w:rsidRPr="00381E44">
              <w:rPr>
                <w:sz w:val="20"/>
                <w:szCs w:val="20"/>
              </w:rPr>
              <w:t>(при наличии)</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Pr>
          <w:p w:rsidR="00381E44" w:rsidRPr="00381E44" w:rsidRDefault="00381E44" w:rsidP="00381E44">
            <w:pPr>
              <w:widowControl w:val="0"/>
              <w:autoSpaceDE w:val="0"/>
              <w:autoSpaceDN w:val="0"/>
              <w:adjustRightInd w:val="0"/>
              <w:rPr>
                <w:sz w:val="20"/>
                <w:szCs w:val="20"/>
              </w:rPr>
            </w:pP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9073" w:type="dxa"/>
            <w:gridSpan w:val="5"/>
          </w:tcPr>
          <w:p w:rsidR="00381E44" w:rsidRPr="00381E44" w:rsidRDefault="00381E44" w:rsidP="00381E44">
            <w:pPr>
              <w:widowControl w:val="0"/>
              <w:autoSpaceDE w:val="0"/>
              <w:autoSpaceDN w:val="0"/>
              <w:adjustRightInd w:val="0"/>
              <w:jc w:val="both"/>
              <w:rPr>
                <w:sz w:val="20"/>
                <w:szCs w:val="20"/>
              </w:rPr>
            </w:pPr>
            <w:r w:rsidRPr="00381E44">
              <w:rPr>
                <w:sz w:val="20"/>
                <w:szCs w:val="20"/>
              </w:rPr>
              <w:t>К настоящему заявлению прилагается: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_________________________________________________________________________</w:t>
            </w:r>
          </w:p>
        </w:tc>
      </w:tr>
    </w:tbl>
    <w:p w:rsidR="00381E44" w:rsidRPr="00381E44" w:rsidRDefault="00381E44" w:rsidP="00381E44">
      <w:pPr>
        <w:widowControl w:val="0"/>
        <w:autoSpaceDE w:val="0"/>
        <w:autoSpaceDN w:val="0"/>
        <w:adjustRightInd w:val="0"/>
        <w:jc w:val="right"/>
        <w:outlineLvl w:val="1"/>
        <w:rPr>
          <w:sz w:val="20"/>
          <w:szCs w:val="20"/>
        </w:rPr>
      </w:pPr>
      <w:r w:rsidRPr="00381E44">
        <w:rPr>
          <w:sz w:val="20"/>
          <w:szCs w:val="20"/>
        </w:rPr>
        <w:t>Приложение N 3</w:t>
      </w:r>
    </w:p>
    <w:p w:rsidR="00381E44" w:rsidRPr="00381E44" w:rsidRDefault="00381E44" w:rsidP="00381E44">
      <w:pPr>
        <w:widowControl w:val="0"/>
        <w:autoSpaceDE w:val="0"/>
        <w:autoSpaceDN w:val="0"/>
        <w:adjustRightInd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предоставлению муниципальной услуги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"Подготовка и утверждение документации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планировке территории"</w:t>
      </w:r>
    </w:p>
    <w:p w:rsidR="00381E44" w:rsidRPr="00381E44" w:rsidRDefault="00381E44" w:rsidP="00381E44">
      <w:pPr>
        <w:widowControl w:val="0"/>
        <w:autoSpaceDE w:val="0"/>
        <w:autoSpaceDN w:val="0"/>
        <w:adjustRightInd w:val="0"/>
        <w:rPr>
          <w:sz w:val="20"/>
          <w:szCs w:val="20"/>
        </w:rPr>
      </w:pPr>
    </w:p>
    <w:tbl>
      <w:tblPr>
        <w:tblW w:w="153" w:type="pct"/>
        <w:tblCellMar>
          <w:left w:w="0" w:type="dxa"/>
          <w:right w:w="0" w:type="dxa"/>
        </w:tblCellMar>
        <w:tblLook w:val="0000" w:firstRow="0" w:lastRow="0" w:firstColumn="0" w:lastColumn="0" w:noHBand="0" w:noVBand="0"/>
      </w:tblPr>
      <w:tblGrid>
        <w:gridCol w:w="61"/>
        <w:gridCol w:w="115"/>
        <w:gridCol w:w="115"/>
      </w:tblGrid>
      <w:tr w:rsidR="00381E44" w:rsidRPr="00381E44" w:rsidTr="000B208A">
        <w:tc>
          <w:tcPr>
            <w:tcW w:w="60" w:type="dxa"/>
            <w:shd w:val="clear" w:color="auto" w:fill="CED3F1"/>
            <w:tcMar>
              <w:top w:w="0" w:type="dxa"/>
              <w:left w:w="0" w:type="dxa"/>
              <w:bottom w:w="0" w:type="dxa"/>
              <w:right w:w="0" w:type="dxa"/>
            </w:tcMar>
          </w:tcPr>
          <w:p w:rsidR="00381E44" w:rsidRPr="00381E44" w:rsidRDefault="00381E44" w:rsidP="00381E44">
            <w:pPr>
              <w:widowControl w:val="0"/>
              <w:autoSpaceDE w:val="0"/>
              <w:autoSpaceDN w:val="0"/>
              <w:adjustRightInd w:val="0"/>
              <w:rPr>
                <w:sz w:val="20"/>
                <w:szCs w:val="20"/>
              </w:rPr>
            </w:pPr>
          </w:p>
        </w:tc>
        <w:tc>
          <w:tcPr>
            <w:tcW w:w="113" w:type="dxa"/>
            <w:shd w:val="clear" w:color="auto" w:fill="F4F3F8"/>
            <w:tcMar>
              <w:top w:w="0" w:type="dxa"/>
              <w:left w:w="0" w:type="dxa"/>
              <w:bottom w:w="0" w:type="dxa"/>
              <w:right w:w="0" w:type="dxa"/>
            </w:tcMar>
          </w:tcPr>
          <w:p w:rsidR="00381E44" w:rsidRPr="00381E44" w:rsidRDefault="00381E44" w:rsidP="00381E44">
            <w:pPr>
              <w:widowControl w:val="0"/>
              <w:autoSpaceDE w:val="0"/>
              <w:autoSpaceDN w:val="0"/>
              <w:adjustRightInd w:val="0"/>
              <w:rPr>
                <w:sz w:val="20"/>
                <w:szCs w:val="20"/>
              </w:rPr>
            </w:pPr>
          </w:p>
        </w:tc>
        <w:tc>
          <w:tcPr>
            <w:tcW w:w="113" w:type="dxa"/>
            <w:shd w:val="clear" w:color="auto" w:fill="F4F3F8"/>
            <w:tcMar>
              <w:top w:w="0" w:type="dxa"/>
              <w:left w:w="0" w:type="dxa"/>
              <w:bottom w:w="0" w:type="dxa"/>
              <w:right w:w="0" w:type="dxa"/>
            </w:tcMar>
          </w:tcPr>
          <w:p w:rsidR="00381E44" w:rsidRPr="00381E44" w:rsidRDefault="00381E44" w:rsidP="00381E44">
            <w:pPr>
              <w:widowControl w:val="0"/>
              <w:autoSpaceDE w:val="0"/>
              <w:autoSpaceDN w:val="0"/>
              <w:adjustRightInd w:val="0"/>
              <w:jc w:val="center"/>
              <w:rPr>
                <w:color w:val="392C69"/>
                <w:sz w:val="20"/>
                <w:szCs w:val="20"/>
              </w:rPr>
            </w:pP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381E44" w:rsidRPr="00381E44" w:rsidTr="000B208A">
        <w:tc>
          <w:tcPr>
            <w:tcW w:w="3742" w:type="dxa"/>
          </w:tcPr>
          <w:p w:rsidR="00381E44" w:rsidRPr="00381E44" w:rsidRDefault="00381E44" w:rsidP="00381E44">
            <w:pPr>
              <w:widowControl w:val="0"/>
              <w:autoSpaceDE w:val="0"/>
              <w:autoSpaceDN w:val="0"/>
              <w:adjustRightInd w:val="0"/>
              <w:rPr>
                <w:sz w:val="20"/>
                <w:szCs w:val="20"/>
              </w:rPr>
            </w:pPr>
          </w:p>
        </w:tc>
        <w:tc>
          <w:tcPr>
            <w:tcW w:w="5329" w:type="dxa"/>
          </w:tcPr>
          <w:p w:rsidR="00381E44" w:rsidRPr="00381E44" w:rsidRDefault="00381E44" w:rsidP="00381E44">
            <w:pPr>
              <w:widowControl w:val="0"/>
              <w:autoSpaceDE w:val="0"/>
              <w:autoSpaceDN w:val="0"/>
              <w:adjustRightInd w:val="0"/>
              <w:rPr>
                <w:sz w:val="20"/>
                <w:szCs w:val="20"/>
              </w:rPr>
            </w:pPr>
            <w:r w:rsidRPr="00381E44">
              <w:rPr>
                <w:sz w:val="20"/>
                <w:szCs w:val="20"/>
              </w:rPr>
              <w:t>В администрацию Орловского муниципального округа</w:t>
            </w:r>
          </w:p>
          <w:p w:rsidR="00381E44" w:rsidRPr="00381E44" w:rsidRDefault="00381E44" w:rsidP="00381E44">
            <w:pPr>
              <w:widowControl w:val="0"/>
              <w:autoSpaceDE w:val="0"/>
              <w:autoSpaceDN w:val="0"/>
              <w:adjustRightInd w:val="0"/>
              <w:rPr>
                <w:sz w:val="20"/>
                <w:szCs w:val="20"/>
              </w:rPr>
            </w:pPr>
          </w:p>
          <w:p w:rsidR="00381E44" w:rsidRPr="00381E44" w:rsidRDefault="00381E44" w:rsidP="00381E44">
            <w:pPr>
              <w:widowControl w:val="0"/>
              <w:autoSpaceDE w:val="0"/>
              <w:autoSpaceDN w:val="0"/>
              <w:adjustRightInd w:val="0"/>
              <w:rPr>
                <w:sz w:val="20"/>
                <w:szCs w:val="20"/>
              </w:rPr>
            </w:pPr>
            <w:r w:rsidRPr="00381E44">
              <w:rPr>
                <w:sz w:val="20"/>
                <w:szCs w:val="20"/>
              </w:rPr>
              <w:t>&lt;*&gt; от 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w:t>
            </w:r>
          </w:p>
          <w:p w:rsidR="00381E44" w:rsidRPr="00381E44" w:rsidRDefault="00381E44" w:rsidP="00381E44">
            <w:pPr>
              <w:widowControl w:val="0"/>
              <w:autoSpaceDE w:val="0"/>
              <w:autoSpaceDN w:val="0"/>
              <w:adjustRightInd w:val="0"/>
              <w:jc w:val="both"/>
              <w:rPr>
                <w:sz w:val="20"/>
                <w:szCs w:val="20"/>
              </w:rPr>
            </w:pPr>
            <w:r w:rsidRPr="00381E44">
              <w:rPr>
                <w:sz w:val="20"/>
                <w:szCs w:val="20"/>
              </w:rPr>
              <w:t>&lt;*&gt; (для заявителя -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w:t>
            </w:r>
          </w:p>
          <w:p w:rsidR="00381E44" w:rsidRPr="00381E44" w:rsidRDefault="00381E44" w:rsidP="00381E44">
            <w:pPr>
              <w:widowControl w:val="0"/>
              <w:autoSpaceDE w:val="0"/>
              <w:autoSpaceDN w:val="0"/>
              <w:adjustRightInd w:val="0"/>
              <w:jc w:val="both"/>
              <w:rPr>
                <w:sz w:val="20"/>
                <w:szCs w:val="20"/>
              </w:rPr>
            </w:pPr>
            <w:r w:rsidRPr="00381E44">
              <w:rPr>
                <w:sz w:val="20"/>
                <w:szCs w:val="20"/>
              </w:rPr>
              <w:t>для заявителя - физического лица - фамилия, имя, отчество, регистрация по месту жительства, адрес фактического проживания, телефон, эл. почта)</w:t>
            </w:r>
          </w:p>
        </w:tc>
      </w:tr>
      <w:tr w:rsidR="00381E44" w:rsidRPr="00381E44" w:rsidTr="000B208A">
        <w:tc>
          <w:tcPr>
            <w:tcW w:w="9071" w:type="dxa"/>
            <w:gridSpan w:val="2"/>
          </w:tcPr>
          <w:p w:rsidR="00381E44" w:rsidRPr="00381E44" w:rsidRDefault="00381E44" w:rsidP="00381E44">
            <w:pPr>
              <w:widowControl w:val="0"/>
              <w:autoSpaceDE w:val="0"/>
              <w:autoSpaceDN w:val="0"/>
              <w:adjustRightInd w:val="0"/>
              <w:jc w:val="center"/>
              <w:rPr>
                <w:sz w:val="20"/>
                <w:szCs w:val="20"/>
              </w:rPr>
            </w:pPr>
            <w:bookmarkStart w:id="114" w:name="Par503"/>
            <w:bookmarkEnd w:id="114"/>
            <w:r w:rsidRPr="00381E44">
              <w:rPr>
                <w:sz w:val="20"/>
                <w:szCs w:val="20"/>
              </w:rPr>
              <w:t>Заявление</w:t>
            </w:r>
          </w:p>
          <w:p w:rsidR="00381E44" w:rsidRPr="00381E44" w:rsidRDefault="00381E44" w:rsidP="00381E44">
            <w:pPr>
              <w:widowControl w:val="0"/>
              <w:autoSpaceDE w:val="0"/>
              <w:autoSpaceDN w:val="0"/>
              <w:adjustRightInd w:val="0"/>
              <w:jc w:val="center"/>
              <w:rPr>
                <w:sz w:val="20"/>
                <w:szCs w:val="20"/>
              </w:rPr>
            </w:pPr>
            <w:r w:rsidRPr="00381E44">
              <w:rPr>
                <w:sz w:val="20"/>
                <w:szCs w:val="20"/>
              </w:rPr>
              <w:t>о внесении изменений в документацию по планировке территории</w:t>
            </w: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5449"/>
        <w:gridCol w:w="3402"/>
      </w:tblGrid>
      <w:tr w:rsidR="00381E44" w:rsidRPr="00381E44" w:rsidTr="000B208A">
        <w:tc>
          <w:tcPr>
            <w:tcW w:w="567"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N п/п</w:t>
            </w:r>
          </w:p>
        </w:tc>
        <w:tc>
          <w:tcPr>
            <w:tcW w:w="5449"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Наименование позиции</w:t>
            </w:r>
          </w:p>
        </w:tc>
        <w:tc>
          <w:tcPr>
            <w:tcW w:w="3402"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adjustRightInd w:val="0"/>
              <w:jc w:val="center"/>
              <w:rPr>
                <w:sz w:val="20"/>
                <w:szCs w:val="20"/>
              </w:rPr>
            </w:pPr>
            <w:r w:rsidRPr="00381E44">
              <w:rPr>
                <w:sz w:val="20"/>
                <w:szCs w:val="20"/>
              </w:rPr>
              <w:t>Содержание</w:t>
            </w: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lastRenderedPageBreak/>
              <w:t>1.</w:t>
            </w:r>
          </w:p>
        </w:tc>
        <w:tc>
          <w:tcPr>
            <w:tcW w:w="544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Вид документации по планировке территории, в которую вносятся изменения</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w:t>
            </w:r>
          </w:p>
        </w:tc>
        <w:tc>
          <w:tcPr>
            <w:tcW w:w="544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Реквизиты (номер и дата) решения об утверждении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3.</w:t>
            </w:r>
          </w:p>
        </w:tc>
        <w:tc>
          <w:tcPr>
            <w:tcW w:w="544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Мотивированное обоснование необходимости внесения изменений в документацию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567"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4.</w:t>
            </w:r>
          </w:p>
        </w:tc>
        <w:tc>
          <w:tcPr>
            <w:tcW w:w="544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Цель внесения изменений в документацию по планировке территории из числа целей, предусмотренных пунктами 32 и 33 Правил подготовки документации по планировке территории</w:t>
            </w:r>
          </w:p>
        </w:tc>
        <w:tc>
          <w:tcPr>
            <w:tcW w:w="340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bl>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97"/>
        <w:gridCol w:w="1985"/>
        <w:gridCol w:w="397"/>
        <w:gridCol w:w="2892"/>
      </w:tblGrid>
      <w:tr w:rsidR="00381E44" w:rsidRPr="00381E44" w:rsidTr="000B208A">
        <w:tc>
          <w:tcPr>
            <w:tcW w:w="340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1985"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c>
          <w:tcPr>
            <w:tcW w:w="397" w:type="dxa"/>
            <w:vAlign w:val="bottom"/>
          </w:tcPr>
          <w:p w:rsidR="00381E44" w:rsidRPr="00381E44" w:rsidRDefault="00381E44" w:rsidP="00381E44">
            <w:pPr>
              <w:widowControl w:val="0"/>
              <w:autoSpaceDE w:val="0"/>
              <w:autoSpaceDN w:val="0"/>
              <w:adjustRightInd w:val="0"/>
              <w:rPr>
                <w:sz w:val="20"/>
                <w:szCs w:val="20"/>
              </w:rPr>
            </w:pPr>
          </w:p>
        </w:tc>
        <w:tc>
          <w:tcPr>
            <w:tcW w:w="2892" w:type="dxa"/>
            <w:tcBorders>
              <w:bottom w:val="single" w:sz="4" w:space="0" w:color="auto"/>
            </w:tcBorders>
            <w:vAlign w:val="bottom"/>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340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(должность, в случае если застройщиком является юридическое лицо)</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(подпись)</w:t>
            </w: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Borders>
              <w:top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(расшифровка подписи)</w:t>
            </w:r>
          </w:p>
        </w:tc>
      </w:tr>
      <w:tr w:rsidR="00381E44" w:rsidRPr="00381E44" w:rsidTr="000B208A">
        <w:tc>
          <w:tcPr>
            <w:tcW w:w="3402" w:type="dxa"/>
          </w:tcPr>
          <w:p w:rsidR="00381E44" w:rsidRPr="00381E44" w:rsidRDefault="00381E44" w:rsidP="00381E44">
            <w:pPr>
              <w:widowControl w:val="0"/>
              <w:autoSpaceDE w:val="0"/>
              <w:autoSpaceDN w:val="0"/>
              <w:adjustRightInd w:val="0"/>
              <w:jc w:val="center"/>
              <w:rPr>
                <w:sz w:val="20"/>
                <w:szCs w:val="20"/>
              </w:rPr>
            </w:pPr>
            <w:r w:rsidRPr="00381E44">
              <w:rPr>
                <w:sz w:val="20"/>
                <w:szCs w:val="20"/>
              </w:rPr>
              <w:t>М.П.</w:t>
            </w:r>
          </w:p>
          <w:p w:rsidR="00381E44" w:rsidRPr="00381E44" w:rsidRDefault="00381E44" w:rsidP="00381E44">
            <w:pPr>
              <w:widowControl w:val="0"/>
              <w:autoSpaceDE w:val="0"/>
              <w:autoSpaceDN w:val="0"/>
              <w:adjustRightInd w:val="0"/>
              <w:jc w:val="center"/>
              <w:rPr>
                <w:sz w:val="20"/>
                <w:szCs w:val="20"/>
              </w:rPr>
            </w:pPr>
            <w:r w:rsidRPr="00381E44">
              <w:rPr>
                <w:sz w:val="20"/>
                <w:szCs w:val="20"/>
              </w:rPr>
              <w:t>(при наличии)</w:t>
            </w:r>
          </w:p>
        </w:tc>
        <w:tc>
          <w:tcPr>
            <w:tcW w:w="397" w:type="dxa"/>
          </w:tcPr>
          <w:p w:rsidR="00381E44" w:rsidRPr="00381E44" w:rsidRDefault="00381E44" w:rsidP="00381E44">
            <w:pPr>
              <w:widowControl w:val="0"/>
              <w:autoSpaceDE w:val="0"/>
              <w:autoSpaceDN w:val="0"/>
              <w:adjustRightInd w:val="0"/>
              <w:rPr>
                <w:sz w:val="20"/>
                <w:szCs w:val="20"/>
              </w:rPr>
            </w:pPr>
          </w:p>
        </w:tc>
        <w:tc>
          <w:tcPr>
            <w:tcW w:w="1985" w:type="dxa"/>
          </w:tcPr>
          <w:p w:rsidR="00381E44" w:rsidRPr="00381E44" w:rsidRDefault="00381E44" w:rsidP="00381E44">
            <w:pPr>
              <w:widowControl w:val="0"/>
              <w:autoSpaceDE w:val="0"/>
              <w:autoSpaceDN w:val="0"/>
              <w:adjustRightInd w:val="0"/>
              <w:rPr>
                <w:sz w:val="20"/>
                <w:szCs w:val="20"/>
              </w:rPr>
            </w:pPr>
          </w:p>
        </w:tc>
        <w:tc>
          <w:tcPr>
            <w:tcW w:w="397" w:type="dxa"/>
          </w:tcPr>
          <w:p w:rsidR="00381E44" w:rsidRPr="00381E44" w:rsidRDefault="00381E44" w:rsidP="00381E44">
            <w:pPr>
              <w:widowControl w:val="0"/>
              <w:autoSpaceDE w:val="0"/>
              <w:autoSpaceDN w:val="0"/>
              <w:adjustRightInd w:val="0"/>
              <w:rPr>
                <w:sz w:val="20"/>
                <w:szCs w:val="20"/>
              </w:rPr>
            </w:pPr>
          </w:p>
        </w:tc>
        <w:tc>
          <w:tcPr>
            <w:tcW w:w="2892" w:type="dxa"/>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9073" w:type="dxa"/>
            <w:gridSpan w:val="5"/>
          </w:tcPr>
          <w:p w:rsidR="00381E44" w:rsidRPr="00381E44" w:rsidRDefault="00381E44" w:rsidP="00381E44">
            <w:pPr>
              <w:widowControl w:val="0"/>
              <w:autoSpaceDE w:val="0"/>
              <w:autoSpaceDN w:val="0"/>
              <w:adjustRightInd w:val="0"/>
              <w:jc w:val="both"/>
              <w:rPr>
                <w:sz w:val="20"/>
                <w:szCs w:val="20"/>
              </w:rPr>
            </w:pPr>
            <w:r w:rsidRPr="00381E44">
              <w:rPr>
                <w:sz w:val="20"/>
                <w:szCs w:val="20"/>
              </w:rPr>
              <w:t>К настоящему заявлению прилагается:</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_________________________________________________________________________</w:t>
            </w:r>
          </w:p>
        </w:tc>
      </w:tr>
    </w:tbl>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right"/>
        <w:outlineLvl w:val="1"/>
        <w:rPr>
          <w:sz w:val="20"/>
          <w:szCs w:val="20"/>
        </w:rPr>
      </w:pPr>
      <w:r w:rsidRPr="00381E44">
        <w:rPr>
          <w:sz w:val="20"/>
          <w:szCs w:val="20"/>
        </w:rPr>
        <w:t>Приложение N 4</w:t>
      </w:r>
    </w:p>
    <w:p w:rsidR="00381E44" w:rsidRPr="00381E44" w:rsidRDefault="00381E44" w:rsidP="00381E44">
      <w:pPr>
        <w:widowControl w:val="0"/>
        <w:autoSpaceDE w:val="0"/>
        <w:autoSpaceDN w:val="0"/>
        <w:adjustRightInd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предоставлению муниципальной услуги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"Подготовка и утверждение документации</w:t>
      </w:r>
    </w:p>
    <w:p w:rsidR="00381E44" w:rsidRPr="00381E44" w:rsidRDefault="00381E44" w:rsidP="00381E44">
      <w:pPr>
        <w:widowControl w:val="0"/>
        <w:autoSpaceDE w:val="0"/>
        <w:autoSpaceDN w:val="0"/>
        <w:adjustRightInd w:val="0"/>
        <w:jc w:val="right"/>
        <w:rPr>
          <w:sz w:val="20"/>
          <w:szCs w:val="20"/>
        </w:rPr>
      </w:pPr>
      <w:r w:rsidRPr="00381E44">
        <w:rPr>
          <w:sz w:val="20"/>
          <w:szCs w:val="20"/>
        </w:rPr>
        <w:t>по планировке территории"</w:t>
      </w: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center"/>
        <w:rPr>
          <w:b/>
          <w:bCs/>
          <w:sz w:val="20"/>
          <w:szCs w:val="20"/>
        </w:rPr>
      </w:pPr>
      <w:bookmarkStart w:id="115" w:name="Par551"/>
      <w:bookmarkEnd w:id="115"/>
      <w:r w:rsidRPr="00381E44">
        <w:rPr>
          <w:b/>
          <w:bCs/>
          <w:sz w:val="20"/>
          <w:szCs w:val="20"/>
        </w:rPr>
        <w:t>СОСТАВ,</w:t>
      </w:r>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ПОСЛЕДОВАТЕЛЬНОСТЬ И СРОКИ ВЫПОЛНЕНИЯ АДМИНИСТРАТИВНЫХ</w:t>
      </w:r>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ПРОЦЕДУР (ДЕЙСТВИЙ) ПРИ ПРЕДОСТАВЛЕНИИ ГОСУДАРСТВЕННОЙ</w:t>
      </w:r>
    </w:p>
    <w:p w:rsidR="00381E44" w:rsidRPr="00381E44" w:rsidRDefault="00381E44" w:rsidP="00381E44">
      <w:pPr>
        <w:widowControl w:val="0"/>
        <w:autoSpaceDE w:val="0"/>
        <w:autoSpaceDN w:val="0"/>
        <w:adjustRightInd w:val="0"/>
        <w:jc w:val="center"/>
        <w:rPr>
          <w:b/>
          <w:bCs/>
          <w:sz w:val="20"/>
          <w:szCs w:val="20"/>
        </w:rPr>
      </w:pPr>
      <w:r w:rsidRPr="00381E44">
        <w:rPr>
          <w:b/>
          <w:bCs/>
          <w:sz w:val="20"/>
          <w:szCs w:val="20"/>
        </w:rPr>
        <w:t>(МУНИЦИПАЛЬНОЙ) УСЛУГИ</w:t>
      </w:r>
    </w:p>
    <w:p w:rsidR="00381E44" w:rsidRPr="00381E44" w:rsidRDefault="00381E44" w:rsidP="00381E44">
      <w:pPr>
        <w:widowControl w:val="0"/>
        <w:autoSpaceDE w:val="0"/>
        <w:autoSpaceDN w:val="0"/>
        <w:adjustRightInd w:val="0"/>
        <w:rPr>
          <w:sz w:val="20"/>
          <w:szCs w:val="20"/>
        </w:rPr>
      </w:pP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rPr>
          <w:sz w:val="20"/>
          <w:szCs w:val="20"/>
        </w:rPr>
        <w:sectPr w:rsidR="00381E44" w:rsidRPr="00381E44" w:rsidSect="000B208A">
          <w:pgSz w:w="11906" w:h="16838"/>
          <w:pgMar w:top="851" w:right="707" w:bottom="851" w:left="1701" w:header="708" w:footer="708" w:gutter="0"/>
          <w:cols w:space="708"/>
          <w:docGrid w:linePitch="360"/>
        </w:sectPr>
      </w:pPr>
    </w:p>
    <w:tbl>
      <w:tblPr>
        <w:tblW w:w="5000" w:type="pct"/>
        <w:tblCellMar>
          <w:top w:w="102" w:type="dxa"/>
          <w:left w:w="62" w:type="dxa"/>
          <w:bottom w:w="102" w:type="dxa"/>
          <w:right w:w="62" w:type="dxa"/>
        </w:tblCellMar>
        <w:tblLook w:val="0000" w:firstRow="0" w:lastRow="0" w:firstColumn="0" w:lastColumn="0" w:noHBand="0" w:noVBand="0"/>
      </w:tblPr>
      <w:tblGrid>
        <w:gridCol w:w="2849"/>
        <w:gridCol w:w="2572"/>
        <w:gridCol w:w="2338"/>
        <w:gridCol w:w="1944"/>
        <w:gridCol w:w="2151"/>
        <w:gridCol w:w="1944"/>
        <w:gridCol w:w="2370"/>
      </w:tblGrid>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lastRenderedPageBreak/>
              <w:t>Основание для начала административной процедуры</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Содержание административных действий</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Срок выполнения административных действий</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Должностное лицо, ответственное за выполнение административного действия</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Место выполнения административного действия/используемая информационная система</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Критерии принятия решения</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Результат административного действия, способ фиксации</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3</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4</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5</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6</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7</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outlineLvl w:val="2"/>
              <w:rPr>
                <w:sz w:val="20"/>
                <w:szCs w:val="20"/>
              </w:rPr>
            </w:pPr>
            <w:r w:rsidRPr="00381E44">
              <w:rPr>
                <w:sz w:val="20"/>
                <w:szCs w:val="20"/>
              </w:rPr>
              <w:t>Принятие решения о подготовке документации по планировке территории или внесении изменений в документацию по планировке территории</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1. Проверка документов и регистрация заявления</w:t>
            </w:r>
          </w:p>
        </w:tc>
      </w:tr>
      <w:tr w:rsidR="00381E44" w:rsidRPr="00381E44" w:rsidTr="000B208A">
        <w:tc>
          <w:tcPr>
            <w:tcW w:w="2825"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Поступление заявления и документов для предоставления муниципальной услуги в Уполномоченный орган</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ar160" w:history="1">
              <w:r w:rsidRPr="00381E44">
                <w:rPr>
                  <w:color w:val="0000FF"/>
                  <w:sz w:val="20"/>
                  <w:szCs w:val="20"/>
                </w:rPr>
                <w:t>пунктом 2.8</w:t>
              </w:r>
            </w:hyperlink>
            <w:r w:rsidRPr="00381E44">
              <w:rPr>
                <w:sz w:val="20"/>
                <w:szCs w:val="20"/>
              </w:rPr>
              <w:t xml:space="preserve"> Административного регламента</w:t>
            </w:r>
          </w:p>
        </w:tc>
        <w:tc>
          <w:tcPr>
            <w:tcW w:w="2319"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1 рабочего дня</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Принятие решения об отказе в приеме документов в случае выявления оснований для отказа в приеме документов</w:t>
            </w:r>
          </w:p>
        </w:tc>
        <w:tc>
          <w:tcPr>
            <w:tcW w:w="2319"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Регистрация заявления в случае отсутствия оснований для отказа в приеме документов</w:t>
            </w:r>
          </w:p>
        </w:tc>
        <w:tc>
          <w:tcPr>
            <w:tcW w:w="2319"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регистрацию корреспонденции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 Получение сведений посредством СМЭВ</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Пакет зарегистрированных документов, поступивших должностному лицу, </w:t>
            </w:r>
            <w:r w:rsidRPr="00381E44">
              <w:rPr>
                <w:sz w:val="20"/>
                <w:szCs w:val="20"/>
              </w:rPr>
              <w:lastRenderedPageBreak/>
              <w:t>ответственному за предоставление государственной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 xml:space="preserve">Направление межведомственных запросов в органы и </w:t>
            </w:r>
            <w:r w:rsidRPr="00381E44">
              <w:rPr>
                <w:sz w:val="20"/>
                <w:szCs w:val="20"/>
              </w:rPr>
              <w:lastRenderedPageBreak/>
              <w:t>организации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В день регистрации заявления и документов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должностное лицо Уполномоченного органа, </w:t>
            </w:r>
            <w:r w:rsidRPr="00381E44">
              <w:rPr>
                <w:sz w:val="20"/>
                <w:szCs w:val="20"/>
              </w:rPr>
              <w:lastRenderedPageBreak/>
              <w:t>ответственное за предоставление государственной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Уполномоченный орган/ГИС/ПГС/СМЭВ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отсутствие документов, необходимых для </w:t>
            </w:r>
            <w:r w:rsidRPr="00381E44">
              <w:rPr>
                <w:sz w:val="20"/>
                <w:szCs w:val="20"/>
              </w:rPr>
              <w:lastRenderedPageBreak/>
              <w:t>предоставления муниципальной услуги, находящихся в распоряжении государственных органов (организаций)</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 xml:space="preserve">направление межведомственного запроса в органы </w:t>
            </w:r>
            <w:r w:rsidRPr="00381E44">
              <w:rPr>
                <w:sz w:val="20"/>
                <w:szCs w:val="20"/>
              </w:rPr>
              <w:lastRenderedPageBreak/>
              <w:t xml:space="preserve">(организации), предоставляющие документы (сведения), предусмотренные </w:t>
            </w:r>
            <w:hyperlink w:anchor="Par150" w:history="1">
              <w:r w:rsidRPr="00381E44">
                <w:rPr>
                  <w:color w:val="0000FF"/>
                  <w:sz w:val="20"/>
                  <w:szCs w:val="20"/>
                </w:rPr>
                <w:t>пунктом 2.7</w:t>
              </w:r>
            </w:hyperlink>
            <w:r w:rsidRPr="00381E44">
              <w:rPr>
                <w:sz w:val="20"/>
                <w:szCs w:val="20"/>
              </w:rPr>
              <w:t xml:space="preserve"> Административного регламента, в том числе с использованием СМЭВ</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Получение ответов на межведомственные запросы, формирование полного комплекта документов</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орган/ГИС/ПГС/СМЭВ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получение документов (сведений), необходимых для предоставления муниципальной услуги</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3. Рассмотрение документов и сведений</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Проверка соответствия документов и сведений требованиям нормативно-правовых актов</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10 рабочих дней со дня поступления заявления</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государственной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основания отказа в предоставлении муниципальной услуги, предусмотренные </w:t>
            </w:r>
            <w:hyperlink w:anchor="Par170" w:history="1">
              <w:r w:rsidRPr="00381E44">
                <w:rPr>
                  <w:color w:val="0000FF"/>
                  <w:sz w:val="20"/>
                  <w:szCs w:val="20"/>
                </w:rPr>
                <w:t>пунктом 2.9</w:t>
              </w:r>
            </w:hyperlink>
            <w:r w:rsidRPr="00381E44">
              <w:rPr>
                <w:sz w:val="20"/>
                <w:szCs w:val="20"/>
              </w:rPr>
              <w:t xml:space="preserve"> Административного регламента</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проект результата предоставления муниципальной услуги</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4. Принятие решения</w:t>
            </w:r>
          </w:p>
        </w:tc>
      </w:tr>
      <w:tr w:rsidR="00381E44" w:rsidRPr="00381E44" w:rsidTr="000B208A">
        <w:tc>
          <w:tcPr>
            <w:tcW w:w="2825"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Проект результата предоставления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Принятие решения о предоставлении муниципальной услуги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Не более 1 рабочего дня</w:t>
            </w:r>
          </w:p>
        </w:tc>
        <w:tc>
          <w:tcPr>
            <w:tcW w:w="1928"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должностное лицо Уполномоченного органа, ответственное за предоставление муниципальной </w:t>
            </w:r>
            <w:r w:rsidRPr="00381E44">
              <w:rPr>
                <w:sz w:val="20"/>
                <w:szCs w:val="20"/>
              </w:rPr>
              <w:lastRenderedPageBreak/>
              <w:t>услуги.</w:t>
            </w:r>
          </w:p>
          <w:p w:rsidR="00381E44" w:rsidRPr="00381E44" w:rsidRDefault="00381E44" w:rsidP="00381E44">
            <w:pPr>
              <w:widowControl w:val="0"/>
              <w:autoSpaceDE w:val="0"/>
              <w:autoSpaceDN w:val="0"/>
              <w:adjustRightInd w:val="0"/>
              <w:rPr>
                <w:sz w:val="20"/>
                <w:szCs w:val="20"/>
              </w:rPr>
            </w:pPr>
            <w:r w:rsidRPr="00381E44">
              <w:rPr>
                <w:sz w:val="20"/>
                <w:szCs w:val="20"/>
              </w:rPr>
              <w:t>Руководитель уполномоченного органа или иное уполномоченное им лицо</w:t>
            </w:r>
          </w:p>
        </w:tc>
        <w:tc>
          <w:tcPr>
            <w:tcW w:w="1972"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Уполномоченный орган/ГИС/ПГС</w:t>
            </w:r>
          </w:p>
        </w:tc>
        <w:tc>
          <w:tcPr>
            <w:tcW w:w="1928"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w:t>
            </w:r>
          </w:p>
        </w:tc>
        <w:tc>
          <w:tcPr>
            <w:tcW w:w="2350"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результат предоставления муниципальной услуги, подписанный уполномоченным должностным лицом (усиленной </w:t>
            </w:r>
            <w:r w:rsidRPr="00381E44">
              <w:rPr>
                <w:sz w:val="20"/>
                <w:szCs w:val="20"/>
              </w:rPr>
              <w:lastRenderedPageBreak/>
              <w:t>квалифицированной подписью руководителя Уполномоченного органа или иного уполномоченного им лица)</w:t>
            </w: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Формирование решения о предоставлении </w:t>
            </w:r>
            <w:r w:rsidRPr="00381E44">
              <w:rPr>
                <w:sz w:val="20"/>
                <w:szCs w:val="20"/>
              </w:rPr>
              <w:lastRenderedPageBreak/>
              <w:t>муниципальной услуги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До 1 часа</w:t>
            </w: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72"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outlineLvl w:val="2"/>
              <w:rPr>
                <w:sz w:val="20"/>
                <w:szCs w:val="20"/>
              </w:rPr>
            </w:pPr>
            <w:r w:rsidRPr="00381E44">
              <w:rPr>
                <w:sz w:val="20"/>
                <w:szCs w:val="20"/>
              </w:rPr>
              <w:lastRenderedPageBreak/>
              <w:t>Принятие решения об утверждении документации по планировке территории или внесении изменений в документацию по планировке территории</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1. Проверка документов и регистрация заявления</w:t>
            </w:r>
          </w:p>
        </w:tc>
      </w:tr>
      <w:tr w:rsidR="00381E44" w:rsidRPr="00381E44" w:rsidTr="000B208A">
        <w:tc>
          <w:tcPr>
            <w:tcW w:w="2825"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Поступление заявления и документов для предоставления муниципальной услуги в Уполномоченный орган</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ar160" w:history="1">
              <w:r w:rsidRPr="00381E44">
                <w:rPr>
                  <w:color w:val="0000FF"/>
                  <w:sz w:val="20"/>
                  <w:szCs w:val="20"/>
                </w:rPr>
                <w:t>пунктом 2.8</w:t>
              </w:r>
            </w:hyperlink>
            <w:r w:rsidRPr="00381E44">
              <w:rPr>
                <w:sz w:val="20"/>
                <w:szCs w:val="20"/>
              </w:rPr>
              <w:t xml:space="preserve"> Административного регламента</w:t>
            </w:r>
          </w:p>
        </w:tc>
        <w:tc>
          <w:tcPr>
            <w:tcW w:w="2319"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1 рабочего дня</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регистрация заявления и документов в ГИС (присвоение номера и датирование);</w:t>
            </w:r>
          </w:p>
          <w:p w:rsidR="00381E44" w:rsidRPr="00381E44" w:rsidRDefault="00381E44" w:rsidP="00381E44">
            <w:pPr>
              <w:widowControl w:val="0"/>
              <w:autoSpaceDE w:val="0"/>
              <w:autoSpaceDN w:val="0"/>
              <w:adjustRightInd w:val="0"/>
              <w:rPr>
                <w:sz w:val="20"/>
                <w:szCs w:val="20"/>
              </w:rPr>
            </w:pPr>
            <w:r w:rsidRPr="00381E44">
              <w:rPr>
                <w:sz w:val="20"/>
                <w:szCs w:val="20"/>
              </w:rPr>
              <w:t>назначение должностного лица, ответственного за предоставление муниципальной услуги, и передача ему документов</w:t>
            </w: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Принятие решения об отказе в приеме документов в случае выявления оснований для отказа в приеме документов</w:t>
            </w:r>
          </w:p>
        </w:tc>
        <w:tc>
          <w:tcPr>
            <w:tcW w:w="2319"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Регистрация заявления в случае отсутствия оснований для отказа в приеме документов</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регистрацию корреспонденции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2. Получение сведений посредством СМЭВ</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Пакет зарегистрированных документов, поступивших должностному лицу, ответственному за </w:t>
            </w:r>
            <w:r w:rsidRPr="00381E44">
              <w:rPr>
                <w:sz w:val="20"/>
                <w:szCs w:val="20"/>
              </w:rPr>
              <w:lastRenderedPageBreak/>
              <w:t>предоставление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Направление межведомственных запросов в органы и организации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В день регистрации заявления и документов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должностное лицо Уполномоченного органа, ответственное за </w:t>
            </w:r>
            <w:r w:rsidRPr="00381E44">
              <w:rPr>
                <w:sz w:val="20"/>
                <w:szCs w:val="20"/>
              </w:rPr>
              <w:lastRenderedPageBreak/>
              <w:t>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Уполномоченный орган/ГИС/ПГС/СМЭВ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отсутствие документов, необходимых для предоставления </w:t>
            </w:r>
            <w:r w:rsidRPr="00381E44">
              <w:rPr>
                <w:sz w:val="20"/>
                <w:szCs w:val="20"/>
              </w:rPr>
              <w:lastRenderedPageBreak/>
              <w:t>муниципальной услуги, находящихся в распоряжении государственных органов (организаций)</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 xml:space="preserve">направление межведомственного запроса в органы (организации), </w:t>
            </w:r>
            <w:r w:rsidRPr="00381E44">
              <w:rPr>
                <w:sz w:val="20"/>
                <w:szCs w:val="20"/>
              </w:rPr>
              <w:lastRenderedPageBreak/>
              <w:t xml:space="preserve">предоставляющие документы (сведения), предусмотренные </w:t>
            </w:r>
            <w:hyperlink w:anchor="Par150" w:history="1">
              <w:r w:rsidRPr="00381E44">
                <w:rPr>
                  <w:color w:val="0000FF"/>
                  <w:sz w:val="20"/>
                  <w:szCs w:val="20"/>
                </w:rPr>
                <w:t>пунктом 2.7</w:t>
              </w:r>
            </w:hyperlink>
            <w:r w:rsidRPr="00381E44">
              <w:rPr>
                <w:sz w:val="20"/>
                <w:szCs w:val="20"/>
              </w:rPr>
              <w:t xml:space="preserve"> Административного регламента, в том числе с использованием СМЭВ, получение документов (сведений), необходимых для предоставления муниципальной услуги</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Получение ответов на межведомственные запросы, формирование полного комплекта документов</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орган/ГИС/ПГС/СМЭВ</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t>3. Рассмотрение документов и сведений</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Проверка соответствия документов и сведений требованиям нормативных правовых актов</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15 рабочих дней со дня поступления документации по планировке территории</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основания отказа в предоставлении муниципальной услуги, предусмотренные </w:t>
            </w:r>
            <w:hyperlink w:anchor="Par170" w:history="1">
              <w:r w:rsidRPr="00381E44">
                <w:rPr>
                  <w:color w:val="0000FF"/>
                  <w:sz w:val="20"/>
                  <w:szCs w:val="20"/>
                </w:rPr>
                <w:t>пунктом 2.9</w:t>
              </w:r>
            </w:hyperlink>
            <w:r w:rsidRPr="00381E44">
              <w:rPr>
                <w:sz w:val="20"/>
                <w:szCs w:val="20"/>
              </w:rPr>
              <w:t xml:space="preserve"> Административного регламента</w:t>
            </w: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проект результата предоставления муниципальной услуги либо принятие решения о проведении публичных слушаний или общественных обсуждений</w:t>
            </w: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Соответствие документов и сведений требованиям нормативных правовых актов предоставления </w:t>
            </w:r>
            <w:r w:rsidRPr="00381E44">
              <w:rPr>
                <w:sz w:val="20"/>
                <w:szCs w:val="20"/>
              </w:rPr>
              <w:lastRenderedPageBreak/>
              <w:t>муниципальной услуги, наличие оснований для проведения публичных слушаний или общественных обсуждений</w:t>
            </w: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Проведение публичных слушаний или общественных обсуждений</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Не менее четырнадцати дней и не более тридцати дней со дня оповещения жителей муниципального </w:t>
            </w:r>
            <w:r w:rsidRPr="00381E44">
              <w:rPr>
                <w:sz w:val="20"/>
                <w:szCs w:val="20"/>
              </w:rPr>
              <w:lastRenderedPageBreak/>
              <w:t>образования о проведении публичных слушаний или общественных обсуждений до дня опубликования заключения о результатах публичных слушаний или общественных обсуждений</w:t>
            </w: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lastRenderedPageBreak/>
              <w:t xml:space="preserve">должностное лицо Уполномоченного органа, ответственное за </w:t>
            </w:r>
            <w:r w:rsidRPr="00381E44">
              <w:rPr>
                <w:sz w:val="20"/>
                <w:szCs w:val="20"/>
              </w:rPr>
              <w:lastRenderedPageBreak/>
              <w:t>предоставление муниципальной услуги</w:t>
            </w:r>
          </w:p>
        </w:tc>
        <w:tc>
          <w:tcPr>
            <w:tcW w:w="1972"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 xml:space="preserve">подготовка протокола публичных слушаний или общественных обсуждений и </w:t>
            </w:r>
            <w:r w:rsidRPr="00381E44">
              <w:rPr>
                <w:sz w:val="20"/>
                <w:szCs w:val="20"/>
              </w:rPr>
              <w:lastRenderedPageBreak/>
              <w:t>заключения о результатах публичных слушаний или общественных обсуждений</w:t>
            </w:r>
          </w:p>
        </w:tc>
      </w:tr>
      <w:tr w:rsidR="00381E44" w:rsidRPr="00381E44" w:rsidTr="000B208A">
        <w:tc>
          <w:tcPr>
            <w:tcW w:w="15873" w:type="dxa"/>
            <w:gridSpan w:val="7"/>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jc w:val="center"/>
              <w:rPr>
                <w:sz w:val="20"/>
                <w:szCs w:val="20"/>
              </w:rPr>
            </w:pPr>
            <w:r w:rsidRPr="00381E44">
              <w:rPr>
                <w:sz w:val="20"/>
                <w:szCs w:val="20"/>
              </w:rPr>
              <w:lastRenderedPageBreak/>
              <w:t>4. Принятие решения</w:t>
            </w:r>
          </w:p>
        </w:tc>
      </w:tr>
      <w:tr w:rsidR="00381E44" w:rsidRPr="00381E44" w:rsidTr="000B208A">
        <w:tc>
          <w:tcPr>
            <w:tcW w:w="2825"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Проект результата предоставления муниципальной услуги</w:t>
            </w:r>
          </w:p>
        </w:tc>
        <w:tc>
          <w:tcPr>
            <w:tcW w:w="2551"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Принятие решения о предоставлении муниципальной услуги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Не более 15 рабочих дней со дня опубликования заключения о результатах публичных слушаний или общественных обсуждений</w:t>
            </w:r>
          </w:p>
        </w:tc>
        <w:tc>
          <w:tcPr>
            <w:tcW w:w="1928"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должностное лицо Уполномоченного органа, ответственное за предоставление муниципальной услуги.</w:t>
            </w:r>
          </w:p>
          <w:p w:rsidR="00381E44" w:rsidRPr="00381E44" w:rsidRDefault="00381E44" w:rsidP="00381E44">
            <w:pPr>
              <w:widowControl w:val="0"/>
              <w:autoSpaceDE w:val="0"/>
              <w:autoSpaceDN w:val="0"/>
              <w:adjustRightInd w:val="0"/>
              <w:rPr>
                <w:sz w:val="20"/>
                <w:szCs w:val="20"/>
              </w:rPr>
            </w:pPr>
            <w:r w:rsidRPr="00381E44">
              <w:rPr>
                <w:sz w:val="20"/>
                <w:szCs w:val="20"/>
              </w:rPr>
              <w:t>Руководитель Уполномоченного органа или иное уполномоченное им лицо</w:t>
            </w:r>
          </w:p>
        </w:tc>
        <w:tc>
          <w:tcPr>
            <w:tcW w:w="1972"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Уполномоченный орган/ГИС/ПГС</w:t>
            </w:r>
          </w:p>
        </w:tc>
        <w:tc>
          <w:tcPr>
            <w:tcW w:w="1928"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w:t>
            </w:r>
          </w:p>
        </w:tc>
        <w:tc>
          <w:tcPr>
            <w:tcW w:w="2350" w:type="dxa"/>
            <w:vMerge w:val="restart"/>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результат предоставления государственной (муниципальной) услуги, подписанный уполномоченным должностным лицом (усиленной квалифицированной подписью руководителя уполномоченного органа или иного уполномоченного им лица)</w:t>
            </w:r>
          </w:p>
        </w:tc>
      </w:tr>
      <w:tr w:rsidR="00381E44" w:rsidRPr="00381E44" w:rsidTr="000B208A">
        <w:tc>
          <w:tcPr>
            <w:tcW w:w="2825"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Не более 15 рабочих дней со дня поступления документации по планировке территории в случае, если публичные слушания или общественные обсуждения не проводились</w:t>
            </w: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72"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r w:rsidR="00381E44" w:rsidRPr="00381E44" w:rsidTr="000B208A">
        <w:tc>
          <w:tcPr>
            <w:tcW w:w="2825"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Формирование решения о предоставлении муниципальной услуги</w:t>
            </w:r>
          </w:p>
        </w:tc>
        <w:tc>
          <w:tcPr>
            <w:tcW w:w="2319" w:type="dxa"/>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r w:rsidRPr="00381E44">
              <w:rPr>
                <w:sz w:val="20"/>
                <w:szCs w:val="20"/>
              </w:rPr>
              <w:t>До 1 часа</w:t>
            </w: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72"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1928"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c>
          <w:tcPr>
            <w:tcW w:w="2350" w:type="dxa"/>
            <w:vMerge/>
            <w:tcBorders>
              <w:top w:val="single" w:sz="4" w:space="0" w:color="auto"/>
              <w:left w:val="single" w:sz="4" w:space="0" w:color="auto"/>
              <w:bottom w:val="single" w:sz="4" w:space="0" w:color="auto"/>
              <w:right w:val="single" w:sz="4" w:space="0" w:color="auto"/>
            </w:tcBorders>
          </w:tcPr>
          <w:p w:rsidR="00381E44" w:rsidRPr="00381E44" w:rsidRDefault="00381E44" w:rsidP="00381E44">
            <w:pPr>
              <w:widowControl w:val="0"/>
              <w:autoSpaceDE w:val="0"/>
              <w:autoSpaceDN w:val="0"/>
              <w:adjustRightInd w:val="0"/>
              <w:rPr>
                <w:sz w:val="20"/>
                <w:szCs w:val="20"/>
              </w:rPr>
            </w:pPr>
          </w:p>
        </w:tc>
      </w:tr>
    </w:tbl>
    <w:p w:rsidR="00381E44" w:rsidRPr="00381E44" w:rsidRDefault="00381E44" w:rsidP="00381E44">
      <w:pPr>
        <w:widowControl w:val="0"/>
        <w:autoSpaceDE w:val="0"/>
        <w:autoSpaceDN w:val="0"/>
        <w:adjustRightInd w:val="0"/>
        <w:rPr>
          <w:sz w:val="20"/>
          <w:szCs w:val="20"/>
        </w:rPr>
        <w:sectPr w:rsidR="00381E44" w:rsidRPr="00381E44">
          <w:pgSz w:w="16838" w:h="11905" w:orient="landscape"/>
          <w:pgMar w:top="1701" w:right="397" w:bottom="850" w:left="397" w:header="0" w:footer="0" w:gutter="0"/>
          <w:cols w:space="720"/>
          <w:noEndnote/>
        </w:sectPr>
      </w:pPr>
    </w:p>
    <w:p w:rsidR="00381E44" w:rsidRPr="00381E44" w:rsidRDefault="00381E44" w:rsidP="00381E44">
      <w:pPr>
        <w:widowControl w:val="0"/>
        <w:autoSpaceDE w:val="0"/>
        <w:autoSpaceDN w:val="0"/>
        <w:adjustRightInd w:val="0"/>
        <w:jc w:val="right"/>
        <w:outlineLvl w:val="1"/>
        <w:rPr>
          <w:sz w:val="20"/>
          <w:szCs w:val="20"/>
        </w:rPr>
      </w:pPr>
      <w:r w:rsidRPr="00381E44">
        <w:rPr>
          <w:sz w:val="20"/>
          <w:szCs w:val="20"/>
        </w:rPr>
        <w:lastRenderedPageBreak/>
        <w:t>Приложение N 5</w:t>
      </w:r>
    </w:p>
    <w:p w:rsidR="00381E44" w:rsidRPr="00381E44" w:rsidRDefault="00381E44" w:rsidP="00381E44">
      <w:pPr>
        <w:widowControl w:val="0"/>
        <w:autoSpaceDE w:val="0"/>
        <w:autoSpaceDN w:val="0"/>
        <w:adjustRightInd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88"/>
        <w:gridCol w:w="2534"/>
        <w:gridCol w:w="1469"/>
        <w:gridCol w:w="3180"/>
      </w:tblGrid>
      <w:tr w:rsidR="00381E44" w:rsidRPr="00381E44" w:rsidTr="000B208A">
        <w:tc>
          <w:tcPr>
            <w:tcW w:w="4422" w:type="dxa"/>
            <w:gridSpan w:val="2"/>
          </w:tcPr>
          <w:p w:rsidR="00381E44" w:rsidRPr="00381E44" w:rsidRDefault="00381E44" w:rsidP="00381E44">
            <w:pPr>
              <w:widowControl w:val="0"/>
              <w:autoSpaceDE w:val="0"/>
              <w:autoSpaceDN w:val="0"/>
              <w:adjustRightInd w:val="0"/>
              <w:rPr>
                <w:sz w:val="20"/>
                <w:szCs w:val="20"/>
              </w:rPr>
            </w:pPr>
          </w:p>
        </w:tc>
        <w:tc>
          <w:tcPr>
            <w:tcW w:w="4649" w:type="dxa"/>
            <w:gridSpan w:val="2"/>
          </w:tcPr>
          <w:p w:rsidR="00381E44" w:rsidRPr="00381E44" w:rsidRDefault="00381E44" w:rsidP="00381E44">
            <w:pPr>
              <w:widowControl w:val="0"/>
              <w:autoSpaceDE w:val="0"/>
              <w:autoSpaceDN w:val="0"/>
              <w:adjustRightInd w:val="0"/>
              <w:rPr>
                <w:sz w:val="20"/>
                <w:szCs w:val="20"/>
              </w:rPr>
            </w:pPr>
            <w:r w:rsidRPr="00381E44">
              <w:rPr>
                <w:sz w:val="20"/>
                <w:szCs w:val="20"/>
              </w:rPr>
              <w:t xml:space="preserve">Главе администрации Орловского муниципального округа от </w:t>
            </w:r>
          </w:p>
          <w:p w:rsidR="00381E44" w:rsidRPr="00381E44" w:rsidRDefault="00381E44" w:rsidP="00381E44">
            <w:pPr>
              <w:widowControl w:val="0"/>
              <w:autoSpaceDE w:val="0"/>
              <w:autoSpaceDN w:val="0"/>
              <w:adjustRightInd w:val="0"/>
              <w:rPr>
                <w:sz w:val="20"/>
                <w:szCs w:val="20"/>
              </w:rPr>
            </w:pPr>
            <w:r w:rsidRPr="00381E44">
              <w:rPr>
                <w:sz w:val="20"/>
                <w:szCs w:val="20"/>
              </w:rPr>
              <w:t>____________________________________</w:t>
            </w:r>
          </w:p>
        </w:tc>
      </w:tr>
      <w:tr w:rsidR="00381E44" w:rsidRPr="00381E44" w:rsidTr="000B208A">
        <w:tc>
          <w:tcPr>
            <w:tcW w:w="9071" w:type="dxa"/>
            <w:gridSpan w:val="4"/>
          </w:tcPr>
          <w:p w:rsidR="00381E44" w:rsidRPr="00381E44" w:rsidRDefault="00381E44" w:rsidP="00381E44">
            <w:pPr>
              <w:widowControl w:val="0"/>
              <w:autoSpaceDE w:val="0"/>
              <w:autoSpaceDN w:val="0"/>
              <w:adjustRightInd w:val="0"/>
              <w:jc w:val="center"/>
              <w:rPr>
                <w:sz w:val="20"/>
                <w:szCs w:val="20"/>
              </w:rPr>
            </w:pPr>
            <w:bookmarkStart w:id="116" w:name="Par703"/>
            <w:bookmarkEnd w:id="116"/>
            <w:r w:rsidRPr="00381E44">
              <w:rPr>
                <w:sz w:val="20"/>
                <w:szCs w:val="20"/>
              </w:rPr>
              <w:t>ЗАЯВЛЕНИЕ</w:t>
            </w:r>
          </w:p>
        </w:tc>
      </w:tr>
      <w:tr w:rsidR="00381E44" w:rsidRPr="00381E44" w:rsidTr="000B208A">
        <w:tc>
          <w:tcPr>
            <w:tcW w:w="9071" w:type="dxa"/>
            <w:gridSpan w:val="4"/>
          </w:tcPr>
          <w:p w:rsidR="00381E44" w:rsidRPr="00381E44" w:rsidRDefault="00381E44" w:rsidP="00381E44">
            <w:pPr>
              <w:widowControl w:val="0"/>
              <w:autoSpaceDE w:val="0"/>
              <w:autoSpaceDN w:val="0"/>
              <w:adjustRightInd w:val="0"/>
              <w:jc w:val="both"/>
              <w:rPr>
                <w:sz w:val="20"/>
                <w:szCs w:val="20"/>
              </w:rPr>
            </w:pPr>
            <w:r w:rsidRPr="00381E44">
              <w:rPr>
                <w:sz w:val="20"/>
                <w:szCs w:val="20"/>
              </w:rPr>
              <w:t>Прошу внести изменения в решение о 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(указать наименование, номер и дату документа)</w:t>
            </w:r>
          </w:p>
          <w:p w:rsidR="00381E44" w:rsidRPr="00381E44" w:rsidRDefault="00381E44" w:rsidP="00381E44">
            <w:pPr>
              <w:widowControl w:val="0"/>
              <w:autoSpaceDE w:val="0"/>
              <w:autoSpaceDN w:val="0"/>
              <w:adjustRightInd w:val="0"/>
              <w:rPr>
                <w:sz w:val="20"/>
                <w:szCs w:val="20"/>
              </w:rPr>
            </w:pPr>
          </w:p>
          <w:p w:rsidR="00381E44" w:rsidRPr="00381E44" w:rsidRDefault="00381E44" w:rsidP="00381E44">
            <w:pPr>
              <w:widowControl w:val="0"/>
              <w:autoSpaceDE w:val="0"/>
              <w:autoSpaceDN w:val="0"/>
              <w:adjustRightInd w:val="0"/>
              <w:rPr>
                <w:sz w:val="20"/>
                <w:szCs w:val="20"/>
              </w:rPr>
            </w:pPr>
            <w:r w:rsidRPr="00381E44">
              <w:rPr>
                <w:sz w:val="20"/>
                <w:szCs w:val="20"/>
              </w:rPr>
              <w:t>в связи с допущенными опечатками и (или) ошибками в тексте решения:</w:t>
            </w:r>
          </w:p>
          <w:p w:rsidR="00381E44" w:rsidRPr="00381E44" w:rsidRDefault="00381E44" w:rsidP="00381E44">
            <w:pPr>
              <w:widowControl w:val="0"/>
              <w:autoSpaceDE w:val="0"/>
              <w:autoSpaceDN w:val="0"/>
              <w:adjustRightInd w:val="0"/>
              <w:jc w:val="center"/>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(указываются допущенные опечатки и (или) ошибки</w:t>
            </w:r>
          </w:p>
          <w:p w:rsidR="00381E44" w:rsidRPr="00381E44" w:rsidRDefault="00381E44" w:rsidP="00381E44">
            <w:pPr>
              <w:widowControl w:val="0"/>
              <w:autoSpaceDE w:val="0"/>
              <w:autoSpaceDN w:val="0"/>
              <w:adjustRightInd w:val="0"/>
              <w:jc w:val="center"/>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и предлагаемая новая редакция текста изменений)</w:t>
            </w:r>
          </w:p>
          <w:p w:rsidR="00381E44" w:rsidRPr="00381E44" w:rsidRDefault="00381E44" w:rsidP="00381E44">
            <w:pPr>
              <w:widowControl w:val="0"/>
              <w:autoSpaceDE w:val="0"/>
              <w:autoSpaceDN w:val="0"/>
              <w:adjustRightInd w:val="0"/>
              <w:jc w:val="center"/>
              <w:rPr>
                <w:sz w:val="20"/>
                <w:szCs w:val="20"/>
              </w:rPr>
            </w:pPr>
            <w:r w:rsidRPr="00381E44">
              <w:rPr>
                <w:sz w:val="20"/>
                <w:szCs w:val="20"/>
              </w:rPr>
              <w:t>_________________________________________________________________________</w:t>
            </w:r>
          </w:p>
        </w:tc>
      </w:tr>
      <w:tr w:rsidR="00381E44" w:rsidRPr="00381E44" w:rsidTr="000B208A">
        <w:tc>
          <w:tcPr>
            <w:tcW w:w="1888" w:type="dxa"/>
          </w:tcPr>
          <w:p w:rsidR="00381E44" w:rsidRPr="00381E44" w:rsidRDefault="00381E44" w:rsidP="00381E44">
            <w:pPr>
              <w:widowControl w:val="0"/>
              <w:autoSpaceDE w:val="0"/>
              <w:autoSpaceDN w:val="0"/>
              <w:adjustRightInd w:val="0"/>
              <w:jc w:val="center"/>
              <w:rPr>
                <w:sz w:val="20"/>
                <w:szCs w:val="20"/>
              </w:rPr>
            </w:pPr>
            <w:r w:rsidRPr="00381E44">
              <w:rPr>
                <w:sz w:val="20"/>
                <w:szCs w:val="20"/>
              </w:rPr>
              <w:t>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Дата</w:t>
            </w:r>
          </w:p>
        </w:tc>
        <w:tc>
          <w:tcPr>
            <w:tcW w:w="4003" w:type="dxa"/>
            <w:gridSpan w:val="2"/>
          </w:tcPr>
          <w:p w:rsidR="00381E44" w:rsidRPr="00381E44" w:rsidRDefault="00381E44" w:rsidP="00381E44">
            <w:pPr>
              <w:widowControl w:val="0"/>
              <w:autoSpaceDE w:val="0"/>
              <w:autoSpaceDN w:val="0"/>
              <w:adjustRightInd w:val="0"/>
              <w:rPr>
                <w:sz w:val="20"/>
                <w:szCs w:val="20"/>
              </w:rPr>
            </w:pPr>
          </w:p>
        </w:tc>
        <w:tc>
          <w:tcPr>
            <w:tcW w:w="3180" w:type="dxa"/>
          </w:tcPr>
          <w:p w:rsidR="00381E44" w:rsidRPr="00381E44" w:rsidRDefault="00381E44" w:rsidP="00381E44">
            <w:pPr>
              <w:widowControl w:val="0"/>
              <w:autoSpaceDE w:val="0"/>
              <w:autoSpaceDN w:val="0"/>
              <w:adjustRightInd w:val="0"/>
              <w:jc w:val="center"/>
              <w:rPr>
                <w:sz w:val="20"/>
                <w:szCs w:val="20"/>
              </w:rPr>
            </w:pPr>
            <w:r w:rsidRPr="00381E44">
              <w:rPr>
                <w:sz w:val="20"/>
                <w:szCs w:val="20"/>
              </w:rPr>
              <w:t>_______________________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Подпись заявителя</w:t>
            </w:r>
          </w:p>
        </w:tc>
      </w:tr>
      <w:tr w:rsidR="00381E44" w:rsidRPr="00381E44" w:rsidTr="000B208A">
        <w:tc>
          <w:tcPr>
            <w:tcW w:w="9071" w:type="dxa"/>
            <w:gridSpan w:val="4"/>
          </w:tcPr>
          <w:p w:rsidR="00381E44" w:rsidRPr="00381E44" w:rsidRDefault="00381E44" w:rsidP="00381E44">
            <w:pPr>
              <w:widowControl w:val="0"/>
              <w:autoSpaceDE w:val="0"/>
              <w:autoSpaceDN w:val="0"/>
              <w:adjustRightInd w:val="0"/>
              <w:jc w:val="both"/>
              <w:rPr>
                <w:sz w:val="20"/>
                <w:szCs w:val="20"/>
              </w:rPr>
            </w:pPr>
            <w:r w:rsidRPr="00381E44">
              <w:rPr>
                <w:sz w:val="20"/>
                <w:szCs w:val="20"/>
              </w:rPr>
              <w:t>Приложение:</w:t>
            </w:r>
          </w:p>
          <w:p w:rsidR="00381E44" w:rsidRPr="00381E44" w:rsidRDefault="00381E44" w:rsidP="00381E44">
            <w:pPr>
              <w:widowControl w:val="0"/>
              <w:autoSpaceDE w:val="0"/>
              <w:autoSpaceDN w:val="0"/>
              <w:adjustRightInd w:val="0"/>
              <w:jc w:val="both"/>
              <w:rPr>
                <w:sz w:val="20"/>
                <w:szCs w:val="20"/>
              </w:rPr>
            </w:pPr>
            <w:r w:rsidRPr="00381E44">
              <w:rPr>
                <w:sz w:val="20"/>
                <w:szCs w:val="20"/>
              </w:rPr>
              <w:t>1. _____________________________________________________________________</w:t>
            </w:r>
          </w:p>
          <w:p w:rsidR="00381E44" w:rsidRPr="00381E44" w:rsidRDefault="00381E44" w:rsidP="00381E44">
            <w:pPr>
              <w:widowControl w:val="0"/>
              <w:autoSpaceDE w:val="0"/>
              <w:autoSpaceDN w:val="0"/>
              <w:adjustRightInd w:val="0"/>
              <w:jc w:val="both"/>
              <w:rPr>
                <w:sz w:val="20"/>
                <w:szCs w:val="20"/>
              </w:rPr>
            </w:pPr>
            <w:r w:rsidRPr="00381E44">
              <w:rPr>
                <w:sz w:val="20"/>
                <w:szCs w:val="20"/>
              </w:rPr>
              <w:t>2. _____________________________________________________________________</w:t>
            </w:r>
          </w:p>
          <w:p w:rsidR="00381E44" w:rsidRPr="00381E44" w:rsidRDefault="00381E44" w:rsidP="00381E44">
            <w:pPr>
              <w:widowControl w:val="0"/>
              <w:autoSpaceDE w:val="0"/>
              <w:autoSpaceDN w:val="0"/>
              <w:adjustRightInd w:val="0"/>
              <w:jc w:val="center"/>
              <w:rPr>
                <w:sz w:val="20"/>
                <w:szCs w:val="20"/>
              </w:rPr>
            </w:pPr>
            <w:r w:rsidRPr="00381E44">
              <w:rPr>
                <w:sz w:val="20"/>
                <w:szCs w:val="20"/>
              </w:rPr>
              <w:t>(Документы, которые заявитель прикладывает к заявлению самостоятельно)</w:t>
            </w:r>
          </w:p>
        </w:tc>
      </w:tr>
    </w:tbl>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autoSpaceDE w:val="0"/>
        <w:autoSpaceDN w:val="0"/>
        <w:adjustRightInd w:val="0"/>
        <w:jc w:val="both"/>
        <w:rPr>
          <w:sz w:val="20"/>
          <w:szCs w:val="20"/>
        </w:rPr>
      </w:pPr>
    </w:p>
    <w:p w:rsidR="00381E44" w:rsidRPr="00381E44" w:rsidRDefault="00381E44" w:rsidP="00381E44">
      <w:pPr>
        <w:widowControl w:val="0"/>
        <w:pBdr>
          <w:top w:val="single" w:sz="6" w:space="0" w:color="auto"/>
        </w:pBdr>
        <w:autoSpaceDE w:val="0"/>
        <w:autoSpaceDN w:val="0"/>
        <w:adjustRightInd w:val="0"/>
        <w:spacing w:before="100" w:after="100"/>
        <w:jc w:val="both"/>
        <w:rPr>
          <w:sz w:val="20"/>
          <w:szCs w:val="20"/>
        </w:rPr>
      </w:pPr>
    </w:p>
    <w:p w:rsidR="00381E44" w:rsidRPr="00381E44" w:rsidRDefault="00381E44" w:rsidP="00381E44">
      <w:pPr>
        <w:spacing w:after="160" w:line="360" w:lineRule="auto"/>
        <w:jc w:val="both"/>
        <w:rPr>
          <w:sz w:val="20"/>
          <w:szCs w:val="20"/>
          <w:lang w:eastAsia="en-US"/>
        </w:rPr>
      </w:pPr>
    </w:p>
    <w:p w:rsidR="00381E44" w:rsidRPr="00381E44" w:rsidRDefault="00381E44" w:rsidP="00381E44">
      <w:pPr>
        <w:suppressAutoHyphens/>
        <w:spacing w:after="200" w:line="276" w:lineRule="auto"/>
        <w:jc w:val="center"/>
        <w:rPr>
          <w:rFonts w:eastAsia="Calibri"/>
          <w:sz w:val="20"/>
          <w:szCs w:val="20"/>
          <w:lang w:eastAsia="zh-CN"/>
        </w:rPr>
      </w:pPr>
      <w:r w:rsidRPr="00381E44">
        <w:rPr>
          <w:rFonts w:eastAsia="Calibri"/>
          <w:b/>
          <w:bCs/>
          <w:noProof/>
          <w:sz w:val="20"/>
          <w:szCs w:val="20"/>
        </w:rPr>
        <w:drawing>
          <wp:inline distT="0" distB="0" distL="0" distR="0" wp14:anchorId="13BE6097" wp14:editId="098C37A2">
            <wp:extent cx="345440" cy="4235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5440" cy="423545"/>
                    </a:xfrm>
                    <a:prstGeom prst="rect">
                      <a:avLst/>
                    </a:prstGeom>
                    <a:noFill/>
                    <a:ln>
                      <a:noFill/>
                    </a:ln>
                  </pic:spPr>
                </pic:pic>
              </a:graphicData>
            </a:graphic>
          </wp:inline>
        </w:drawing>
      </w:r>
      <w:r w:rsidRPr="00381E44">
        <w:rPr>
          <w:rFonts w:eastAsia="Calibri"/>
          <w:sz w:val="20"/>
          <w:szCs w:val="20"/>
          <w:lang w:eastAsia="zh-CN"/>
        </w:rPr>
        <w:tab/>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center"/>
        <w:outlineLvl w:val="0"/>
        <w:rPr>
          <w:b/>
          <w:bCs/>
          <w:sz w:val="20"/>
          <w:szCs w:val="20"/>
        </w:rPr>
      </w:pPr>
      <w:r w:rsidRPr="00381E44">
        <w:rPr>
          <w:b/>
          <w:bCs/>
          <w:sz w:val="20"/>
          <w:szCs w:val="20"/>
        </w:rPr>
        <w:t>АДМИНИСТРАЦИЯ ОРЛОВСКОГО МУНИЦПАЛЬНОГО ОКРУГА</w:t>
      </w:r>
    </w:p>
    <w:p w:rsidR="00381E44" w:rsidRPr="00381E44" w:rsidRDefault="00381E44" w:rsidP="00381E44">
      <w:pPr>
        <w:widowControl w:val="0"/>
        <w:autoSpaceDE w:val="0"/>
        <w:autoSpaceDN w:val="0"/>
        <w:jc w:val="center"/>
        <w:outlineLvl w:val="0"/>
        <w:rPr>
          <w:b/>
          <w:bCs/>
          <w:sz w:val="20"/>
          <w:szCs w:val="20"/>
        </w:rPr>
      </w:pPr>
      <w:r w:rsidRPr="00381E44">
        <w:rPr>
          <w:b/>
          <w:bCs/>
          <w:sz w:val="20"/>
          <w:szCs w:val="20"/>
        </w:rPr>
        <w:t>КИРОВСКОЙ ОБЛАСТИ</w:t>
      </w: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b/>
          <w:bCs/>
          <w:sz w:val="20"/>
          <w:szCs w:val="20"/>
        </w:rPr>
      </w:pPr>
      <w:r w:rsidRPr="00381E44">
        <w:rPr>
          <w:b/>
          <w:bCs/>
          <w:sz w:val="20"/>
          <w:szCs w:val="20"/>
        </w:rPr>
        <w:t>ПОСТАНОВЛЕНИЕ</w:t>
      </w:r>
    </w:p>
    <w:p w:rsidR="00381E44" w:rsidRPr="00381E44" w:rsidRDefault="00381E44" w:rsidP="00381E44">
      <w:pPr>
        <w:widowControl w:val="0"/>
        <w:autoSpaceDE w:val="0"/>
        <w:autoSpaceDN w:val="0"/>
        <w:jc w:val="center"/>
        <w:rPr>
          <w:b/>
          <w:bCs/>
          <w:sz w:val="20"/>
          <w:szCs w:val="20"/>
        </w:rPr>
      </w:pPr>
    </w:p>
    <w:p w:rsidR="00381E44" w:rsidRPr="00381E44" w:rsidRDefault="00381E44" w:rsidP="00381E44">
      <w:pPr>
        <w:widowControl w:val="0"/>
        <w:autoSpaceDE w:val="0"/>
        <w:autoSpaceDN w:val="0"/>
        <w:jc w:val="center"/>
        <w:rPr>
          <w:sz w:val="20"/>
          <w:szCs w:val="20"/>
        </w:rPr>
      </w:pPr>
      <w:r w:rsidRPr="00381E44">
        <w:rPr>
          <w:b/>
          <w:sz w:val="20"/>
          <w:szCs w:val="20"/>
        </w:rPr>
        <w:t xml:space="preserve">13.01.2026     </w:t>
      </w:r>
      <w:r w:rsidRPr="00381E44">
        <w:rPr>
          <w:sz w:val="20"/>
          <w:szCs w:val="20"/>
        </w:rPr>
        <w:tab/>
        <w:t xml:space="preserve">                          </w:t>
      </w:r>
      <w:r w:rsidRPr="00381E44">
        <w:rPr>
          <w:sz w:val="20"/>
          <w:szCs w:val="20"/>
        </w:rPr>
        <w:tab/>
      </w:r>
      <w:r w:rsidRPr="00381E44">
        <w:rPr>
          <w:sz w:val="20"/>
          <w:szCs w:val="20"/>
        </w:rPr>
        <w:tab/>
        <w:t xml:space="preserve">                   </w:t>
      </w:r>
      <w:r w:rsidRPr="00381E44">
        <w:rPr>
          <w:b/>
          <w:sz w:val="20"/>
          <w:szCs w:val="20"/>
        </w:rPr>
        <w:t>№ 19-п</w:t>
      </w: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r w:rsidRPr="00381E44">
        <w:rPr>
          <w:sz w:val="20"/>
          <w:szCs w:val="20"/>
        </w:rPr>
        <w:t>г. Орлов</w:t>
      </w:r>
    </w:p>
    <w:p w:rsidR="00381E44" w:rsidRPr="00381E44" w:rsidRDefault="00381E44" w:rsidP="00381E44">
      <w:pPr>
        <w:widowControl w:val="0"/>
        <w:autoSpaceDE w:val="0"/>
        <w:autoSpaceDN w:val="0"/>
        <w:jc w:val="center"/>
        <w:rPr>
          <w:sz w:val="20"/>
          <w:szCs w:val="20"/>
        </w:rPr>
      </w:pPr>
    </w:p>
    <w:p w:rsidR="00381E44" w:rsidRPr="00381E44" w:rsidRDefault="00381E44" w:rsidP="00381E44">
      <w:pPr>
        <w:widowControl w:val="0"/>
        <w:autoSpaceDE w:val="0"/>
        <w:autoSpaceDN w:val="0"/>
        <w:jc w:val="center"/>
        <w:rPr>
          <w:sz w:val="20"/>
          <w:szCs w:val="20"/>
        </w:rPr>
      </w:pPr>
    </w:p>
    <w:p w:rsidR="00381E44" w:rsidRPr="00381E44" w:rsidRDefault="00381E44" w:rsidP="00381E44">
      <w:pPr>
        <w:autoSpaceDE w:val="0"/>
        <w:autoSpaceDN w:val="0"/>
        <w:jc w:val="center"/>
        <w:rPr>
          <w:b/>
          <w:sz w:val="20"/>
          <w:szCs w:val="20"/>
        </w:rPr>
      </w:pPr>
      <w:r w:rsidRPr="00381E44">
        <w:rPr>
          <w:b/>
          <w:sz w:val="20"/>
          <w:szCs w:val="20"/>
        </w:rPr>
        <w:t>Об утверждении административного регламента</w:t>
      </w:r>
    </w:p>
    <w:p w:rsidR="00381E44" w:rsidRPr="00381E44" w:rsidRDefault="00381E44" w:rsidP="00381E44">
      <w:pPr>
        <w:autoSpaceDE w:val="0"/>
        <w:autoSpaceDN w:val="0"/>
        <w:jc w:val="center"/>
        <w:rPr>
          <w:b/>
          <w:sz w:val="20"/>
          <w:szCs w:val="20"/>
        </w:rPr>
      </w:pPr>
      <w:r w:rsidRPr="00381E44">
        <w:rPr>
          <w:b/>
          <w:sz w:val="20"/>
          <w:szCs w:val="20"/>
        </w:rPr>
        <w:t>предоставления муниципальной услуги</w:t>
      </w:r>
    </w:p>
    <w:p w:rsidR="00381E44" w:rsidRPr="00381E44" w:rsidRDefault="00381E44" w:rsidP="00381E44">
      <w:pPr>
        <w:shd w:val="clear" w:color="auto" w:fill="FFFFFF"/>
        <w:suppressAutoHyphens/>
        <w:jc w:val="center"/>
        <w:rPr>
          <w:rFonts w:eastAsia="Calibri"/>
          <w:b/>
          <w:sz w:val="20"/>
          <w:szCs w:val="20"/>
          <w:lang w:eastAsia="zh-CN"/>
        </w:rPr>
      </w:pPr>
      <w:r w:rsidRPr="00381E44">
        <w:rPr>
          <w:rFonts w:eastAsia="Calibri"/>
          <w:b/>
          <w:sz w:val="20"/>
          <w:szCs w:val="20"/>
          <w:lang w:eastAsia="zh-CN"/>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Кировской области»</w:t>
      </w:r>
    </w:p>
    <w:p w:rsidR="00381E44" w:rsidRPr="00381E44" w:rsidRDefault="00381E44" w:rsidP="00381E44">
      <w:pPr>
        <w:tabs>
          <w:tab w:val="left" w:pos="2980"/>
          <w:tab w:val="left" w:pos="6380"/>
        </w:tabs>
        <w:suppressAutoHyphens/>
        <w:autoSpaceDE w:val="0"/>
        <w:autoSpaceDN w:val="0"/>
        <w:adjustRightInd w:val="0"/>
        <w:spacing w:after="200" w:line="276" w:lineRule="auto"/>
        <w:jc w:val="both"/>
        <w:outlineLvl w:val="0"/>
        <w:rPr>
          <w:rFonts w:eastAsia="Calibri"/>
          <w:sz w:val="20"/>
          <w:szCs w:val="20"/>
          <w:lang w:eastAsia="zh-CN"/>
        </w:rPr>
      </w:pPr>
      <w:r w:rsidRPr="00381E44">
        <w:rPr>
          <w:rFonts w:eastAsia="Calibri"/>
          <w:sz w:val="20"/>
          <w:szCs w:val="20"/>
          <w:lang w:eastAsia="zh-CN"/>
        </w:rPr>
        <w:tab/>
      </w:r>
      <w:r w:rsidRPr="00381E44">
        <w:rPr>
          <w:rFonts w:eastAsia="Calibri"/>
          <w:sz w:val="20"/>
          <w:szCs w:val="20"/>
          <w:lang w:eastAsia="zh-CN"/>
        </w:rPr>
        <w:tab/>
      </w:r>
    </w:p>
    <w:p w:rsidR="00381E44" w:rsidRPr="00381E44" w:rsidRDefault="00381E44" w:rsidP="00381E44">
      <w:pPr>
        <w:autoSpaceDE w:val="0"/>
        <w:autoSpaceDN w:val="0"/>
        <w:spacing w:line="360" w:lineRule="auto"/>
        <w:ind w:firstLine="708"/>
        <w:jc w:val="both"/>
        <w:rPr>
          <w:sz w:val="20"/>
          <w:szCs w:val="20"/>
        </w:rPr>
      </w:pPr>
      <w:r w:rsidRPr="00381E44">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381E44" w:rsidRPr="00381E44" w:rsidRDefault="00381E44" w:rsidP="00381E44">
      <w:pPr>
        <w:tabs>
          <w:tab w:val="left" w:pos="708"/>
          <w:tab w:val="left" w:pos="1976"/>
          <w:tab w:val="left" w:pos="5224"/>
        </w:tabs>
        <w:suppressAutoHyphens/>
        <w:spacing w:line="360" w:lineRule="auto"/>
        <w:ind w:firstLine="720"/>
        <w:jc w:val="both"/>
        <w:rPr>
          <w:rFonts w:eastAsia="Calibri"/>
          <w:sz w:val="20"/>
          <w:szCs w:val="20"/>
          <w:lang w:eastAsia="zh-CN"/>
        </w:rPr>
      </w:pPr>
      <w:r w:rsidRPr="00381E44">
        <w:rPr>
          <w:rFonts w:eastAsia="Calibri"/>
          <w:sz w:val="20"/>
          <w:szCs w:val="20"/>
          <w:lang w:eastAsia="zh-CN"/>
        </w:rPr>
        <w:lastRenderedPageBreak/>
        <w:t>1. Утвердить административный регламент предоставления муниципальной услуги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Кировской области» согласно приложению.</w:t>
      </w:r>
    </w:p>
    <w:p w:rsidR="00381E44" w:rsidRPr="00381E44" w:rsidRDefault="00381E44" w:rsidP="00381E44">
      <w:pPr>
        <w:suppressAutoHyphens/>
        <w:autoSpaceDE w:val="0"/>
        <w:autoSpaceDN w:val="0"/>
        <w:adjustRightInd w:val="0"/>
        <w:spacing w:line="360" w:lineRule="auto"/>
        <w:ind w:firstLine="851"/>
        <w:jc w:val="both"/>
        <w:rPr>
          <w:rFonts w:eastAsia="Calibri"/>
          <w:sz w:val="20"/>
          <w:szCs w:val="20"/>
          <w:lang w:eastAsia="zh-CN"/>
        </w:rPr>
      </w:pPr>
      <w:r w:rsidRPr="00381E44">
        <w:rPr>
          <w:rFonts w:eastAsia="Calibri"/>
          <w:sz w:val="20"/>
          <w:szCs w:val="20"/>
          <w:lang w:eastAsia="zh-CN"/>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381E44" w:rsidRPr="00381E44" w:rsidRDefault="00381E44" w:rsidP="00381E44">
      <w:pPr>
        <w:suppressAutoHyphens/>
        <w:spacing w:line="360" w:lineRule="auto"/>
        <w:ind w:firstLine="709"/>
        <w:jc w:val="both"/>
        <w:rPr>
          <w:rFonts w:eastAsia="Calibri"/>
          <w:sz w:val="20"/>
          <w:szCs w:val="20"/>
          <w:lang w:eastAsia="zh-CN"/>
        </w:rPr>
      </w:pPr>
      <w:r w:rsidRPr="00381E44">
        <w:rPr>
          <w:rFonts w:eastAsia="Calibri"/>
          <w:sz w:val="20"/>
          <w:szCs w:val="20"/>
          <w:lang w:eastAsia="zh-C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381E44" w:rsidRPr="00381E44" w:rsidRDefault="00381E44" w:rsidP="00381E44">
      <w:pPr>
        <w:suppressAutoHyphens/>
        <w:autoSpaceDE w:val="0"/>
        <w:autoSpaceDN w:val="0"/>
        <w:adjustRightInd w:val="0"/>
        <w:spacing w:line="360" w:lineRule="auto"/>
        <w:ind w:firstLine="851"/>
        <w:jc w:val="both"/>
        <w:rPr>
          <w:rFonts w:eastAsia="Calibri"/>
          <w:sz w:val="20"/>
          <w:szCs w:val="20"/>
          <w:lang w:eastAsia="en-US"/>
        </w:rPr>
      </w:pPr>
      <w:r w:rsidRPr="00381E44">
        <w:rPr>
          <w:rFonts w:eastAsia="Calibri"/>
          <w:sz w:val="20"/>
          <w:szCs w:val="20"/>
          <w:lang w:eastAsia="en-US"/>
        </w:rPr>
        <w:t>4. Постановление вступает в силу с момента опубликования.</w:t>
      </w:r>
    </w:p>
    <w:p w:rsidR="00381E44" w:rsidRPr="00381E44" w:rsidRDefault="00381E44" w:rsidP="00381E44">
      <w:pPr>
        <w:tabs>
          <w:tab w:val="left" w:pos="3235"/>
        </w:tabs>
        <w:suppressAutoHyphens/>
        <w:rPr>
          <w:rFonts w:eastAsia="Calibri"/>
          <w:sz w:val="20"/>
          <w:szCs w:val="20"/>
          <w:lang w:eastAsia="en-US"/>
        </w:rPr>
      </w:pPr>
    </w:p>
    <w:p w:rsidR="00381E44" w:rsidRPr="00381E44" w:rsidRDefault="00381E44" w:rsidP="00381E44">
      <w:pPr>
        <w:tabs>
          <w:tab w:val="left" w:pos="3235"/>
        </w:tabs>
        <w:suppressAutoHyphens/>
        <w:rPr>
          <w:rFonts w:eastAsia="Calibri"/>
          <w:sz w:val="20"/>
          <w:szCs w:val="20"/>
          <w:lang w:eastAsia="en-US"/>
        </w:rPr>
      </w:pPr>
    </w:p>
    <w:p w:rsidR="00381E44" w:rsidRPr="00381E44" w:rsidRDefault="00381E44" w:rsidP="00381E44">
      <w:pPr>
        <w:tabs>
          <w:tab w:val="left" w:pos="3235"/>
        </w:tabs>
        <w:suppressAutoHyphens/>
        <w:rPr>
          <w:rFonts w:eastAsia="Calibri"/>
          <w:sz w:val="20"/>
          <w:szCs w:val="20"/>
          <w:lang w:eastAsia="en-US"/>
        </w:rPr>
      </w:pPr>
      <w:r w:rsidRPr="00381E44">
        <w:rPr>
          <w:rFonts w:eastAsia="Calibri"/>
          <w:sz w:val="20"/>
          <w:szCs w:val="20"/>
          <w:lang w:eastAsia="en-US"/>
        </w:rPr>
        <w:t>Глава администрации</w:t>
      </w:r>
    </w:p>
    <w:p w:rsidR="00381E44" w:rsidRPr="00381E44" w:rsidRDefault="00381E44" w:rsidP="00381E44">
      <w:pPr>
        <w:tabs>
          <w:tab w:val="left" w:pos="1230"/>
        </w:tabs>
        <w:suppressAutoHyphens/>
        <w:rPr>
          <w:rFonts w:eastAsia="Calibri"/>
          <w:sz w:val="20"/>
          <w:szCs w:val="20"/>
          <w:lang w:eastAsia="en-US"/>
        </w:rPr>
      </w:pPr>
      <w:r w:rsidRPr="00381E44">
        <w:rPr>
          <w:rFonts w:eastAsia="Calibri"/>
          <w:sz w:val="20"/>
          <w:szCs w:val="20"/>
          <w:lang w:eastAsia="en-US"/>
        </w:rPr>
        <w:t xml:space="preserve">Орловского муниципального округа              Л.В. Фокина  </w:t>
      </w:r>
    </w:p>
    <w:p w:rsidR="00381E44" w:rsidRPr="00381E44" w:rsidRDefault="00381E44" w:rsidP="00381E44">
      <w:pPr>
        <w:tabs>
          <w:tab w:val="left" w:pos="1230"/>
        </w:tabs>
        <w:suppressAutoHyphens/>
        <w:rPr>
          <w:rFonts w:eastAsia="Calibri"/>
          <w:sz w:val="20"/>
          <w:szCs w:val="20"/>
          <w:lang w:eastAsia="zh-CN"/>
        </w:rPr>
      </w:pPr>
      <w:r w:rsidRPr="00381E44">
        <w:rPr>
          <w:rFonts w:eastAsia="Calibri"/>
          <w:sz w:val="20"/>
          <w:szCs w:val="20"/>
          <w:lang w:eastAsia="en-US"/>
        </w:rPr>
        <w:t xml:space="preserve"> </w:t>
      </w:r>
    </w:p>
    <w:p w:rsidR="00381E44" w:rsidRPr="00381E44" w:rsidRDefault="00381E44" w:rsidP="00381E44">
      <w:pPr>
        <w:widowControl w:val="0"/>
        <w:autoSpaceDE w:val="0"/>
        <w:autoSpaceDN w:val="0"/>
        <w:jc w:val="right"/>
        <w:outlineLvl w:val="0"/>
        <w:rPr>
          <w:sz w:val="20"/>
          <w:szCs w:val="20"/>
        </w:rPr>
      </w:pPr>
    </w:p>
    <w:p w:rsidR="00381E44" w:rsidRPr="00381E44" w:rsidRDefault="00381E44" w:rsidP="00381E44">
      <w:pPr>
        <w:widowControl w:val="0"/>
        <w:autoSpaceDE w:val="0"/>
        <w:autoSpaceDN w:val="0"/>
        <w:jc w:val="right"/>
        <w:outlineLvl w:val="0"/>
        <w:rPr>
          <w:sz w:val="20"/>
          <w:szCs w:val="20"/>
        </w:rPr>
      </w:pPr>
      <w:r w:rsidRPr="00381E44">
        <w:rPr>
          <w:sz w:val="20"/>
          <w:szCs w:val="20"/>
        </w:rPr>
        <w:t>Приложение</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rPr>
          <w:sz w:val="20"/>
          <w:szCs w:val="20"/>
        </w:rPr>
      </w:pPr>
      <w:r w:rsidRPr="00381E44">
        <w:rPr>
          <w:sz w:val="20"/>
          <w:szCs w:val="20"/>
        </w:rPr>
        <w:t>Утвержден</w:t>
      </w:r>
    </w:p>
    <w:p w:rsidR="00381E44" w:rsidRPr="00381E44" w:rsidRDefault="00381E44" w:rsidP="00381E44">
      <w:pPr>
        <w:widowControl w:val="0"/>
        <w:autoSpaceDE w:val="0"/>
        <w:autoSpaceDN w:val="0"/>
        <w:jc w:val="right"/>
        <w:rPr>
          <w:sz w:val="20"/>
          <w:szCs w:val="20"/>
        </w:rPr>
      </w:pPr>
      <w:r w:rsidRPr="00381E44">
        <w:rPr>
          <w:sz w:val="20"/>
          <w:szCs w:val="20"/>
        </w:rPr>
        <w:t>постановлением администрации</w:t>
      </w:r>
    </w:p>
    <w:p w:rsidR="00381E44" w:rsidRPr="00381E44" w:rsidRDefault="00381E44" w:rsidP="00381E44">
      <w:pPr>
        <w:widowControl w:val="0"/>
        <w:autoSpaceDE w:val="0"/>
        <w:autoSpaceDN w:val="0"/>
        <w:jc w:val="right"/>
        <w:rPr>
          <w:sz w:val="20"/>
          <w:szCs w:val="20"/>
        </w:rPr>
      </w:pPr>
      <w:r w:rsidRPr="00381E44">
        <w:rPr>
          <w:sz w:val="20"/>
          <w:szCs w:val="20"/>
        </w:rPr>
        <w:t>Орловского муниципального округа</w:t>
      </w:r>
    </w:p>
    <w:p w:rsidR="00381E44" w:rsidRPr="00381E44" w:rsidRDefault="00381E44" w:rsidP="00381E44">
      <w:pPr>
        <w:widowControl w:val="0"/>
        <w:autoSpaceDE w:val="0"/>
        <w:autoSpaceDN w:val="0"/>
        <w:jc w:val="right"/>
        <w:rPr>
          <w:sz w:val="20"/>
          <w:szCs w:val="20"/>
        </w:rPr>
      </w:pPr>
      <w:r w:rsidRPr="00381E44">
        <w:rPr>
          <w:sz w:val="20"/>
          <w:szCs w:val="20"/>
        </w:rPr>
        <w:t>от  13.01.2026 № 19-п</w:t>
      </w: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center"/>
        <w:rPr>
          <w:b/>
          <w:sz w:val="20"/>
          <w:szCs w:val="20"/>
        </w:rPr>
      </w:pPr>
      <w:bookmarkStart w:id="117" w:name="P43"/>
      <w:bookmarkEnd w:id="117"/>
      <w:r w:rsidRPr="00381E44">
        <w:rPr>
          <w:b/>
          <w:sz w:val="20"/>
          <w:szCs w:val="20"/>
        </w:rPr>
        <w:t xml:space="preserve">Административный регламент </w:t>
      </w:r>
    </w:p>
    <w:p w:rsidR="00381E44" w:rsidRPr="00381E44" w:rsidRDefault="00381E44" w:rsidP="00381E44">
      <w:pPr>
        <w:widowControl w:val="0"/>
        <w:autoSpaceDE w:val="0"/>
        <w:autoSpaceDN w:val="0"/>
        <w:jc w:val="center"/>
        <w:rPr>
          <w:b/>
          <w:sz w:val="20"/>
          <w:szCs w:val="20"/>
        </w:rPr>
      </w:pPr>
      <w:r w:rsidRPr="00381E44">
        <w:rPr>
          <w:b/>
          <w:sz w:val="20"/>
          <w:szCs w:val="20"/>
        </w:rPr>
        <w:t>Предоставления муниципальной услуги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Кировской области»</w:t>
      </w:r>
    </w:p>
    <w:p w:rsidR="00381E44" w:rsidRPr="00381E44" w:rsidRDefault="00381E44" w:rsidP="00381E44">
      <w:pPr>
        <w:suppressAutoHyphens/>
        <w:rPr>
          <w:rFonts w:eastAsia="Calibri"/>
          <w:sz w:val="20"/>
          <w:szCs w:val="20"/>
          <w:lang w:eastAsia="zh-CN"/>
        </w:rPr>
      </w:pPr>
    </w:p>
    <w:p w:rsidR="00381E44" w:rsidRPr="00381E44" w:rsidRDefault="00381E44" w:rsidP="00381E44">
      <w:pPr>
        <w:widowControl w:val="0"/>
        <w:autoSpaceDE w:val="0"/>
        <w:autoSpaceDN w:val="0"/>
        <w:ind w:firstLine="540"/>
        <w:jc w:val="both"/>
        <w:outlineLvl w:val="1"/>
        <w:rPr>
          <w:b/>
          <w:sz w:val="20"/>
          <w:szCs w:val="20"/>
        </w:rPr>
      </w:pPr>
      <w:r w:rsidRPr="00381E44">
        <w:rPr>
          <w:b/>
          <w:sz w:val="20"/>
          <w:szCs w:val="20"/>
        </w:rPr>
        <w:t>1. Общие положения.</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1.1. Предмет регулирования регламента.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Административный  регламент предоставления муниципальной услуги "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Кировской области "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многофункциональных центрах.</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198" w:history="1">
        <w:r w:rsidRPr="00381E44">
          <w:rPr>
            <w:sz w:val="20"/>
            <w:szCs w:val="20"/>
          </w:rPr>
          <w:t>законе</w:t>
        </w:r>
      </w:hyperlink>
      <w:r w:rsidRPr="00381E44">
        <w:rPr>
          <w:sz w:val="20"/>
          <w:szCs w:val="20"/>
        </w:rPr>
        <w:t xml:space="preserve"> от 27.07.2010 № 210-ФЗ "Об организации предоставления государственных и муниципальных услуг" (далее - Федеральный закон № 210-ФЗ) и иных нормативных правовых актах Российской Федерации и Кировской области.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1.2. Круг заявителей.</w:t>
      </w:r>
    </w:p>
    <w:p w:rsidR="00381E44" w:rsidRPr="00381E44" w:rsidRDefault="00381E44" w:rsidP="00381E44">
      <w:pPr>
        <w:widowControl w:val="0"/>
        <w:autoSpaceDE w:val="0"/>
        <w:autoSpaceDN w:val="0"/>
        <w:ind w:firstLine="540"/>
        <w:jc w:val="both"/>
        <w:outlineLvl w:val="2"/>
        <w:rPr>
          <w:rFonts w:eastAsiaTheme="minorHAnsi"/>
          <w:sz w:val="20"/>
          <w:szCs w:val="20"/>
          <w:lang w:eastAsia="en-US"/>
        </w:rPr>
      </w:pPr>
      <w:bookmarkStart w:id="118" w:name="P59"/>
      <w:bookmarkEnd w:id="118"/>
      <w:r w:rsidRPr="00381E44">
        <w:rPr>
          <w:rFonts w:eastAsiaTheme="minorHAnsi"/>
          <w:sz w:val="20"/>
          <w:szCs w:val="20"/>
          <w:lang w:eastAsia="en-US"/>
        </w:rPr>
        <w:t>Заявителями на предоставление муниципальной услуги являются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p>
    <w:p w:rsidR="00381E44" w:rsidRPr="00381E44" w:rsidRDefault="00381E44" w:rsidP="00381E44">
      <w:pPr>
        <w:widowControl w:val="0"/>
        <w:autoSpaceDE w:val="0"/>
        <w:autoSpaceDN w:val="0"/>
        <w:ind w:firstLine="540"/>
        <w:jc w:val="both"/>
        <w:outlineLvl w:val="2"/>
        <w:rPr>
          <w:rFonts w:eastAsiaTheme="minorHAnsi"/>
          <w:sz w:val="20"/>
          <w:szCs w:val="20"/>
          <w:lang w:eastAsia="en-US"/>
        </w:rPr>
      </w:pPr>
      <w:r w:rsidRPr="00381E44">
        <w:rPr>
          <w:rFonts w:eastAsiaTheme="minorHAnsi"/>
          <w:sz w:val="20"/>
          <w:szCs w:val="20"/>
          <w:lang w:eastAsia="en-US"/>
        </w:rPr>
        <w:t xml:space="preserve">Информация о муниципальной услуге внесена в Перечень муниципальных услуг, предоставляемых администрацией Орловского муниципального округа. </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1.3. Требования к порядку информирования о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1.3.1.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можно получить:</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на официальном Интернет-сайте муниципального образования </w:t>
      </w:r>
      <w:proofErr w:type="spellStart"/>
      <w:r w:rsidRPr="00381E44">
        <w:rPr>
          <w:sz w:val="20"/>
          <w:szCs w:val="20"/>
        </w:rPr>
        <w:t>www</w:t>
      </w:r>
      <w:proofErr w:type="spellEnd"/>
      <w:r w:rsidRPr="00381E44">
        <w:rPr>
          <w:sz w:val="20"/>
          <w:szCs w:val="20"/>
        </w:rPr>
        <w:t>.</w:t>
      </w:r>
      <w:proofErr w:type="spellStart"/>
      <w:r w:rsidRPr="00381E44">
        <w:rPr>
          <w:sz w:val="20"/>
          <w:szCs w:val="20"/>
          <w:lang w:val="en-US"/>
        </w:rPr>
        <w:t>admorlov</w:t>
      </w:r>
      <w:proofErr w:type="spellEnd"/>
      <w:r w:rsidRPr="00381E44">
        <w:rPr>
          <w:sz w:val="20"/>
          <w:szCs w:val="20"/>
        </w:rPr>
        <w:t>.</w:t>
      </w:r>
      <w:proofErr w:type="spellStart"/>
      <w:r w:rsidRPr="00381E44">
        <w:rPr>
          <w:sz w:val="20"/>
          <w:szCs w:val="20"/>
        </w:rPr>
        <w:t>ru</w:t>
      </w:r>
      <w:proofErr w:type="spellEnd"/>
      <w:r w:rsidRPr="00381E44">
        <w:rPr>
          <w:sz w:val="20"/>
          <w:szCs w:val="20"/>
        </w:rPr>
        <w:t>, предоставляющего муниципальную услугу, в информационно-телекоммуникационной сети "Интернет" (далее - сеть "Интернет");</w:t>
      </w:r>
    </w:p>
    <w:p w:rsidR="00381E44" w:rsidRPr="00381E44" w:rsidRDefault="00381E44" w:rsidP="00381E44">
      <w:pPr>
        <w:widowControl w:val="0"/>
        <w:autoSpaceDE w:val="0"/>
        <w:autoSpaceDN w:val="0"/>
        <w:ind w:firstLine="540"/>
        <w:jc w:val="both"/>
        <w:rPr>
          <w:sz w:val="20"/>
          <w:szCs w:val="20"/>
        </w:rPr>
      </w:pPr>
      <w:r w:rsidRPr="00381E44">
        <w:rPr>
          <w:sz w:val="20"/>
          <w:szCs w:val="20"/>
        </w:rPr>
        <w:lastRenderedPageBreak/>
        <w:t>в федеральной государственной информационной системе "Единый портал государственных и муниципальных услуг (функций)" (далее - единый портал);</w:t>
      </w:r>
    </w:p>
    <w:p w:rsidR="00381E44" w:rsidRPr="00381E44" w:rsidRDefault="00381E44" w:rsidP="00381E44">
      <w:pPr>
        <w:widowControl w:val="0"/>
        <w:autoSpaceDE w:val="0"/>
        <w:autoSpaceDN w:val="0"/>
        <w:ind w:firstLine="540"/>
        <w:jc w:val="both"/>
        <w:rPr>
          <w:sz w:val="20"/>
          <w:szCs w:val="20"/>
        </w:rPr>
      </w:pPr>
      <w:r w:rsidRPr="00381E44">
        <w:rPr>
          <w:sz w:val="20"/>
          <w:szCs w:val="20"/>
        </w:rPr>
        <w:t>в региональной государственной информационной системе "Портал государственных и муниципальных услуг (функций) Кировской области" (далее - региональный портал);</w:t>
      </w:r>
    </w:p>
    <w:p w:rsidR="00381E44" w:rsidRPr="00381E44" w:rsidRDefault="00381E44" w:rsidP="00381E44">
      <w:pPr>
        <w:widowControl w:val="0"/>
        <w:autoSpaceDE w:val="0"/>
        <w:autoSpaceDN w:val="0"/>
        <w:ind w:firstLine="540"/>
        <w:jc w:val="both"/>
        <w:rPr>
          <w:sz w:val="20"/>
          <w:szCs w:val="20"/>
        </w:rPr>
      </w:pPr>
      <w:r w:rsidRPr="00381E44">
        <w:rPr>
          <w:sz w:val="20"/>
          <w:szCs w:val="20"/>
        </w:rPr>
        <w:t>на информационных стендах в местах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при личном обращении заявителя в администрацию Орловского муниципального округа (далее - администрация) или многофункциональный центр предоставления государственных и муниципальных услуг;</w:t>
      </w:r>
    </w:p>
    <w:p w:rsidR="00381E44" w:rsidRPr="00381E44" w:rsidRDefault="00381E44" w:rsidP="00381E44">
      <w:pPr>
        <w:widowControl w:val="0"/>
        <w:autoSpaceDE w:val="0"/>
        <w:autoSpaceDN w:val="0"/>
        <w:ind w:firstLine="540"/>
        <w:jc w:val="both"/>
        <w:rPr>
          <w:sz w:val="20"/>
          <w:szCs w:val="20"/>
        </w:rPr>
      </w:pPr>
      <w:r w:rsidRPr="00381E44">
        <w:rPr>
          <w:sz w:val="20"/>
          <w:szCs w:val="20"/>
        </w:rPr>
        <w:t>при обращении в письменной форме, в форме электронного документа;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по телефону.</w:t>
      </w:r>
    </w:p>
    <w:p w:rsidR="00381E44" w:rsidRPr="00381E44" w:rsidRDefault="00381E44" w:rsidP="00381E44">
      <w:pPr>
        <w:widowControl w:val="0"/>
        <w:autoSpaceDE w:val="0"/>
        <w:autoSpaceDN w:val="0"/>
        <w:ind w:firstLine="540"/>
        <w:jc w:val="both"/>
        <w:rPr>
          <w:sz w:val="20"/>
          <w:szCs w:val="20"/>
        </w:rPr>
      </w:pPr>
      <w:r w:rsidRPr="00381E44">
        <w:rPr>
          <w:sz w:val="20"/>
          <w:szCs w:val="20"/>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 предоставляет заявителю подробную информацию о порядке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381E44" w:rsidRPr="00381E44" w:rsidRDefault="00381E44" w:rsidP="00381E44">
      <w:pPr>
        <w:widowControl w:val="0"/>
        <w:autoSpaceDE w:val="0"/>
        <w:autoSpaceDN w:val="0"/>
        <w:ind w:firstLine="540"/>
        <w:jc w:val="both"/>
        <w:rPr>
          <w:sz w:val="20"/>
          <w:szCs w:val="20"/>
        </w:rPr>
      </w:pPr>
      <w:r w:rsidRPr="00381E44">
        <w:rPr>
          <w:sz w:val="20"/>
          <w:szCs w:val="20"/>
        </w:rPr>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381E44" w:rsidRPr="00381E44" w:rsidRDefault="00381E44" w:rsidP="00381E44">
      <w:pPr>
        <w:widowControl w:val="0"/>
        <w:autoSpaceDE w:val="0"/>
        <w:autoSpaceDN w:val="0"/>
        <w:ind w:firstLine="540"/>
        <w:jc w:val="both"/>
        <w:rPr>
          <w:sz w:val="20"/>
          <w:szCs w:val="20"/>
        </w:rPr>
      </w:pPr>
      <w:r w:rsidRPr="00381E44">
        <w:rPr>
          <w:sz w:val="20"/>
          <w:szCs w:val="20"/>
        </w:rPr>
        <w:t>1.3.5. Информация о порядке предоставления муниципальной услуги предоставляется бесплатно.</w:t>
      </w:r>
    </w:p>
    <w:p w:rsidR="00381E44" w:rsidRPr="00381E44" w:rsidRDefault="00381E44" w:rsidP="00381E44">
      <w:pPr>
        <w:widowControl w:val="0"/>
        <w:autoSpaceDE w:val="0"/>
        <w:autoSpaceDN w:val="0"/>
        <w:ind w:firstLine="540"/>
        <w:jc w:val="both"/>
        <w:rPr>
          <w:sz w:val="20"/>
          <w:szCs w:val="20"/>
        </w:rPr>
      </w:pPr>
      <w:r w:rsidRPr="00381E44">
        <w:rPr>
          <w:sz w:val="20"/>
          <w:szCs w:val="20"/>
        </w:rPr>
        <w:t>1.3.6. Порядок, форма, место размещения и способы получения справочной информации.</w:t>
      </w:r>
    </w:p>
    <w:p w:rsidR="00381E44" w:rsidRPr="00381E44" w:rsidRDefault="00381E44" w:rsidP="00381E44">
      <w:pPr>
        <w:widowControl w:val="0"/>
        <w:autoSpaceDE w:val="0"/>
        <w:autoSpaceDN w:val="0"/>
        <w:ind w:firstLine="540"/>
        <w:jc w:val="both"/>
        <w:rPr>
          <w:sz w:val="20"/>
          <w:szCs w:val="20"/>
        </w:rPr>
      </w:pPr>
      <w:r w:rsidRPr="00381E44">
        <w:rPr>
          <w:sz w:val="20"/>
          <w:szCs w:val="20"/>
        </w:rPr>
        <w:t>Информацию о месте нахождения, графике работы администрации,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администрации, организаций, участвующих в предоставлении муниципальной услуги, адресах официального сайта, а также электронной почты и (или) формы обратной связи администрации в сети "Интернет" можно получить:</w:t>
      </w:r>
    </w:p>
    <w:p w:rsidR="00381E44" w:rsidRPr="00381E44" w:rsidRDefault="00381E44" w:rsidP="00381E44">
      <w:pPr>
        <w:widowControl w:val="0"/>
        <w:autoSpaceDE w:val="0"/>
        <w:autoSpaceDN w:val="0"/>
        <w:ind w:firstLine="540"/>
        <w:jc w:val="both"/>
        <w:rPr>
          <w:sz w:val="20"/>
          <w:szCs w:val="20"/>
        </w:rPr>
      </w:pPr>
      <w:r w:rsidRPr="00381E44">
        <w:rPr>
          <w:sz w:val="20"/>
          <w:szCs w:val="20"/>
        </w:rPr>
        <w:t>на информационном стенде, находящемся в администрации по адресу: г. Орлов, ул. Ст. Халтурина, д. 18;</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на официальном Интернет-сайте муниципального образования </w:t>
      </w:r>
      <w:proofErr w:type="spellStart"/>
      <w:r w:rsidRPr="00381E44">
        <w:rPr>
          <w:sz w:val="20"/>
          <w:szCs w:val="20"/>
        </w:rPr>
        <w:t>www</w:t>
      </w:r>
      <w:proofErr w:type="spellEnd"/>
      <w:r w:rsidRPr="00381E44">
        <w:rPr>
          <w:sz w:val="20"/>
          <w:szCs w:val="20"/>
        </w:rPr>
        <w:t>.</w:t>
      </w:r>
      <w:proofErr w:type="spellStart"/>
      <w:r w:rsidRPr="00381E44">
        <w:rPr>
          <w:sz w:val="20"/>
          <w:szCs w:val="20"/>
          <w:lang w:val="en-US"/>
        </w:rPr>
        <w:t>admorlov</w:t>
      </w:r>
      <w:proofErr w:type="spellEnd"/>
      <w:r w:rsidRPr="00381E44">
        <w:rPr>
          <w:sz w:val="20"/>
          <w:szCs w:val="20"/>
        </w:rPr>
        <w:t>.</w:t>
      </w:r>
      <w:proofErr w:type="spellStart"/>
      <w:r w:rsidRPr="00381E44">
        <w:rPr>
          <w:sz w:val="20"/>
          <w:szCs w:val="20"/>
        </w:rPr>
        <w:t>ru</w:t>
      </w:r>
      <w:proofErr w:type="spellEnd"/>
      <w:r w:rsidRPr="00381E44">
        <w:rPr>
          <w:sz w:val="20"/>
          <w:szCs w:val="20"/>
        </w:rPr>
        <w:t>;</w:t>
      </w:r>
    </w:p>
    <w:p w:rsidR="00381E44" w:rsidRPr="00381E44" w:rsidRDefault="00381E44" w:rsidP="00381E44">
      <w:pPr>
        <w:widowControl w:val="0"/>
        <w:autoSpaceDE w:val="0"/>
        <w:autoSpaceDN w:val="0"/>
        <w:ind w:firstLine="540"/>
        <w:jc w:val="both"/>
        <w:rPr>
          <w:sz w:val="20"/>
          <w:szCs w:val="20"/>
        </w:rPr>
      </w:pPr>
      <w:r w:rsidRPr="00381E44">
        <w:rPr>
          <w:sz w:val="20"/>
          <w:szCs w:val="20"/>
        </w:rPr>
        <w:t>в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81E44" w:rsidRPr="00381E44" w:rsidRDefault="00381E44" w:rsidP="00381E44">
      <w:pPr>
        <w:widowControl w:val="0"/>
        <w:autoSpaceDE w:val="0"/>
        <w:autoSpaceDN w:val="0"/>
        <w:ind w:firstLine="540"/>
        <w:jc w:val="both"/>
        <w:rPr>
          <w:sz w:val="20"/>
          <w:szCs w:val="20"/>
        </w:rPr>
      </w:pPr>
      <w:r w:rsidRPr="00381E44">
        <w:rPr>
          <w:sz w:val="20"/>
          <w:szCs w:val="20"/>
        </w:rPr>
        <w:t>на едином портале;</w:t>
      </w:r>
    </w:p>
    <w:p w:rsidR="00381E44" w:rsidRPr="00381E44" w:rsidRDefault="00381E44" w:rsidP="00381E44">
      <w:pPr>
        <w:widowControl w:val="0"/>
        <w:autoSpaceDE w:val="0"/>
        <w:autoSpaceDN w:val="0"/>
        <w:ind w:firstLine="540"/>
        <w:jc w:val="both"/>
        <w:rPr>
          <w:sz w:val="20"/>
          <w:szCs w:val="20"/>
        </w:rPr>
      </w:pPr>
      <w:r w:rsidRPr="00381E44">
        <w:rPr>
          <w:sz w:val="20"/>
          <w:szCs w:val="20"/>
        </w:rPr>
        <w:t>на региональном портале;</w:t>
      </w:r>
    </w:p>
    <w:p w:rsidR="00381E44" w:rsidRPr="00381E44" w:rsidRDefault="00381E44" w:rsidP="00381E44">
      <w:pPr>
        <w:widowControl w:val="0"/>
        <w:autoSpaceDE w:val="0"/>
        <w:autoSpaceDN w:val="0"/>
        <w:ind w:firstLine="540"/>
        <w:jc w:val="both"/>
        <w:rPr>
          <w:sz w:val="20"/>
          <w:szCs w:val="20"/>
        </w:rPr>
      </w:pPr>
      <w:r w:rsidRPr="00381E44">
        <w:rPr>
          <w:sz w:val="20"/>
          <w:szCs w:val="20"/>
        </w:rPr>
        <w:t>при обращении в письменной форме, в форме электронного документа;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по телефону.</w:t>
      </w:r>
    </w:p>
    <w:p w:rsidR="00381E44" w:rsidRPr="00381E44" w:rsidRDefault="00381E44" w:rsidP="00381E44">
      <w:pPr>
        <w:widowControl w:val="0"/>
        <w:autoSpaceDE w:val="0"/>
        <w:autoSpaceDN w:val="0"/>
        <w:ind w:firstLine="540"/>
        <w:jc w:val="both"/>
        <w:outlineLvl w:val="1"/>
        <w:rPr>
          <w:b/>
          <w:sz w:val="20"/>
          <w:szCs w:val="20"/>
        </w:rPr>
      </w:pPr>
      <w:r w:rsidRPr="00381E44">
        <w:rPr>
          <w:b/>
          <w:sz w:val="20"/>
          <w:szCs w:val="20"/>
        </w:rPr>
        <w:t>2. Стандарт предоставления муниципальной услуги.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 Наименование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Наименование муниципальной услуги: "Предоставление сведений, документов, материалов, содержащихся в государственной информационной системе обеспечения градостроительной деятельности Кировской области".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2.2. Наименование органа, предоставляющего муниципальную услугу.</w:t>
      </w:r>
    </w:p>
    <w:p w:rsidR="00381E44" w:rsidRPr="00381E44" w:rsidRDefault="00381E44" w:rsidP="00381E44">
      <w:pPr>
        <w:widowControl w:val="0"/>
        <w:autoSpaceDE w:val="0"/>
        <w:autoSpaceDN w:val="0"/>
        <w:ind w:firstLine="540"/>
        <w:jc w:val="both"/>
        <w:rPr>
          <w:sz w:val="20"/>
          <w:szCs w:val="20"/>
        </w:rPr>
      </w:pPr>
      <w:r w:rsidRPr="00381E44">
        <w:rPr>
          <w:sz w:val="20"/>
          <w:szCs w:val="20"/>
        </w:rPr>
        <w:t>Муниципальная услуга предоставляется администрацией Орловского муниципального округа и осуществляется ее структурным подразделением – сектором архитектуры и градостроительства (далее - администрация).</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2.3. Результат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предоставления муниципальной услуги является:</w:t>
      </w:r>
    </w:p>
    <w:p w:rsidR="00381E44" w:rsidRPr="00381E44" w:rsidRDefault="00381E44" w:rsidP="00381E44">
      <w:pPr>
        <w:widowControl w:val="0"/>
        <w:autoSpaceDE w:val="0"/>
        <w:autoSpaceDN w:val="0"/>
        <w:ind w:firstLine="540"/>
        <w:jc w:val="both"/>
        <w:rPr>
          <w:sz w:val="20"/>
          <w:szCs w:val="20"/>
        </w:rPr>
      </w:pPr>
      <w:r w:rsidRPr="00381E44">
        <w:rPr>
          <w:sz w:val="20"/>
          <w:szCs w:val="20"/>
        </w:rPr>
        <w:t>предоставление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272212" w:rsidP="00381E44">
      <w:pPr>
        <w:widowControl w:val="0"/>
        <w:autoSpaceDE w:val="0"/>
        <w:autoSpaceDN w:val="0"/>
        <w:ind w:firstLine="540"/>
        <w:jc w:val="both"/>
        <w:rPr>
          <w:sz w:val="20"/>
          <w:szCs w:val="20"/>
        </w:rPr>
      </w:pPr>
      <w:hyperlink w:anchor="P479" w:history="1">
        <w:r w:rsidR="00381E44" w:rsidRPr="00381E44">
          <w:rPr>
            <w:sz w:val="20"/>
            <w:szCs w:val="20"/>
          </w:rPr>
          <w:t>уведомление</w:t>
        </w:r>
      </w:hyperlink>
      <w:r w:rsidR="00381E44" w:rsidRPr="00381E44">
        <w:rPr>
          <w:sz w:val="20"/>
          <w:szCs w:val="20"/>
        </w:rPr>
        <w:t xml:space="preserve"> об отказе в предоставлении муниципальной услуги (приложение № 2 к настоящему Административному регламенту).</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2.4. Срок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предоставления муниципальной услуги не может превышать 5 рабочих дней со дня осуществления оплаты физическим или юридическим лицом предоставления сведений, документов, материалов.</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2.5. Нормативные правовые акты, регулирующие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Перечень нормативных правовых актов, регулирующих предоставление муниципальной услуги, с </w:t>
      </w:r>
      <w:r w:rsidRPr="00381E44">
        <w:rPr>
          <w:sz w:val="20"/>
          <w:szCs w:val="20"/>
        </w:rPr>
        <w:lastRenderedPageBreak/>
        <w:t xml:space="preserve">указанием их реквизитов и источников официального опубликования размещен на официальном Интернет-сайте муниципального образования </w:t>
      </w:r>
      <w:proofErr w:type="spellStart"/>
      <w:r w:rsidRPr="00381E44">
        <w:rPr>
          <w:sz w:val="20"/>
          <w:szCs w:val="20"/>
        </w:rPr>
        <w:t>www</w:t>
      </w:r>
      <w:proofErr w:type="spellEnd"/>
      <w:r w:rsidRPr="00381E44">
        <w:rPr>
          <w:sz w:val="20"/>
          <w:szCs w:val="20"/>
        </w:rPr>
        <w:t>.</w:t>
      </w:r>
      <w:proofErr w:type="spellStart"/>
      <w:r w:rsidRPr="00381E44">
        <w:rPr>
          <w:sz w:val="20"/>
          <w:szCs w:val="20"/>
          <w:lang w:val="en-US"/>
        </w:rPr>
        <w:t>admorlov</w:t>
      </w:r>
      <w:proofErr w:type="spellEnd"/>
      <w:r w:rsidRPr="00381E44">
        <w:rPr>
          <w:sz w:val="20"/>
          <w:szCs w:val="20"/>
        </w:rPr>
        <w:t>.</w:t>
      </w:r>
      <w:proofErr w:type="spellStart"/>
      <w:r w:rsidRPr="00381E44">
        <w:rPr>
          <w:sz w:val="20"/>
          <w:szCs w:val="20"/>
        </w:rPr>
        <w:t>ru</w:t>
      </w:r>
      <w:proofErr w:type="spellEnd"/>
      <w:r w:rsidRPr="00381E44">
        <w:rPr>
          <w:sz w:val="20"/>
          <w:szCs w:val="20"/>
        </w:rPr>
        <w:t>,, в федеральном реестре и на едином портале.</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2.6. Исчерпывающий перечень документов, необходимых для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2.6.1. Для предоставления муниципальной услуги необходимы следующие документы:</w:t>
      </w:r>
    </w:p>
    <w:p w:rsidR="00381E44" w:rsidRPr="00381E44" w:rsidRDefault="00272212" w:rsidP="00381E44">
      <w:pPr>
        <w:widowControl w:val="0"/>
        <w:autoSpaceDE w:val="0"/>
        <w:autoSpaceDN w:val="0"/>
        <w:ind w:firstLine="540"/>
        <w:jc w:val="both"/>
        <w:rPr>
          <w:sz w:val="20"/>
          <w:szCs w:val="20"/>
        </w:rPr>
      </w:pPr>
      <w:hyperlink w:anchor="P416" w:history="1">
        <w:r w:rsidR="00381E44" w:rsidRPr="00381E44">
          <w:rPr>
            <w:sz w:val="20"/>
            <w:szCs w:val="20"/>
          </w:rPr>
          <w:t>заявление</w:t>
        </w:r>
      </w:hyperlink>
      <w:r w:rsidR="00381E44" w:rsidRPr="00381E44">
        <w:rPr>
          <w:sz w:val="20"/>
          <w:szCs w:val="20"/>
        </w:rPr>
        <w:t xml:space="preserve"> (запрос) о предоставлении муниципальной услуги (приложение № 1 к настоящему Административному регламенту), в котором должны быть указаны:</w:t>
      </w:r>
    </w:p>
    <w:p w:rsidR="00381E44" w:rsidRPr="00381E44" w:rsidRDefault="00381E44" w:rsidP="00381E44">
      <w:pPr>
        <w:widowControl w:val="0"/>
        <w:autoSpaceDE w:val="0"/>
        <w:autoSpaceDN w:val="0"/>
        <w:ind w:firstLine="540"/>
        <w:jc w:val="both"/>
        <w:rPr>
          <w:sz w:val="20"/>
          <w:szCs w:val="20"/>
        </w:rPr>
      </w:pPr>
      <w:r w:rsidRPr="00381E44">
        <w:rPr>
          <w:sz w:val="20"/>
          <w:szCs w:val="20"/>
        </w:rPr>
        <w:t>реквизиты необходимых сведений, документов, материалов и (или) указывается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В случае направления запроса в бумажной форме пользователь указывает адрес электронной почты, на который администрация направляет уведомление об оплате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bookmarkStart w:id="119" w:name="P100"/>
      <w:bookmarkEnd w:id="119"/>
      <w:r w:rsidRPr="00381E44">
        <w:rPr>
          <w:sz w:val="20"/>
          <w:szCs w:val="20"/>
        </w:rPr>
        <w:t>2.6.2. В случае направления пользователем запроса в бумажной форме такой запрос подписывается пользователем собственноручно. В случае подписания запроса в бумажной форме лицом, уполномоченным действовать от имени пользователя (далее - уполномоченное лицо), обязательным приложением к такому запросу являются документы, подтверждающие указанное полномочие такого лица.</w:t>
      </w:r>
    </w:p>
    <w:p w:rsidR="00381E44" w:rsidRPr="00381E44" w:rsidRDefault="00381E44" w:rsidP="00381E44">
      <w:pPr>
        <w:widowControl w:val="0"/>
        <w:autoSpaceDE w:val="0"/>
        <w:autoSpaceDN w:val="0"/>
        <w:ind w:firstLine="540"/>
        <w:jc w:val="both"/>
        <w:rPr>
          <w:sz w:val="20"/>
          <w:szCs w:val="20"/>
        </w:rPr>
      </w:pPr>
      <w:bookmarkStart w:id="120" w:name="P101"/>
      <w:bookmarkEnd w:id="120"/>
      <w:r w:rsidRPr="00381E44">
        <w:rPr>
          <w:sz w:val="20"/>
          <w:szCs w:val="20"/>
        </w:rPr>
        <w:t>2.6.3. В случае если запрос направляется пользователем или уполномоченным лицом в электронной форме, такой запрос подписывается простой электронной подписью пользователя либо уполномоченного лица. В случае подписания уполномоченным лицом запроса в электронной форме обязательным приложением к такому запросу являются документы, подтверждающие указанные полномочия такого лица.</w:t>
      </w:r>
    </w:p>
    <w:p w:rsidR="00381E44" w:rsidRPr="00381E44" w:rsidRDefault="00381E44" w:rsidP="00381E44">
      <w:pPr>
        <w:widowControl w:val="0"/>
        <w:autoSpaceDE w:val="0"/>
        <w:autoSpaceDN w:val="0"/>
        <w:ind w:firstLine="540"/>
        <w:jc w:val="both"/>
        <w:rPr>
          <w:sz w:val="20"/>
          <w:szCs w:val="20"/>
        </w:rPr>
      </w:pPr>
      <w:r w:rsidRPr="00381E44">
        <w:rPr>
          <w:sz w:val="20"/>
          <w:szCs w:val="20"/>
        </w:rPr>
        <w:t>2.6.4. Документы, которые запрашиваются администрацией в рамках межведомственного информационного взаимодействия, отсутствуют.</w:t>
      </w:r>
    </w:p>
    <w:p w:rsidR="00381E44" w:rsidRPr="00381E44" w:rsidRDefault="00381E44" w:rsidP="00381E44">
      <w:pPr>
        <w:widowControl w:val="0"/>
        <w:autoSpaceDE w:val="0"/>
        <w:autoSpaceDN w:val="0"/>
        <w:ind w:firstLine="540"/>
        <w:jc w:val="both"/>
        <w:rPr>
          <w:sz w:val="20"/>
          <w:szCs w:val="20"/>
        </w:rPr>
      </w:pPr>
      <w:r w:rsidRPr="00381E44">
        <w:rPr>
          <w:sz w:val="20"/>
          <w:szCs w:val="20"/>
        </w:rPr>
        <w:t>2.6.5. При предоставлении муниципальной услуги администрация не вправе требовать от заявителя:</w:t>
      </w:r>
    </w:p>
    <w:p w:rsidR="00381E44" w:rsidRPr="00381E44" w:rsidRDefault="00381E44" w:rsidP="00381E44">
      <w:pPr>
        <w:widowControl w:val="0"/>
        <w:autoSpaceDE w:val="0"/>
        <w:autoSpaceDN w:val="0"/>
        <w:ind w:firstLine="540"/>
        <w:jc w:val="both"/>
        <w:rPr>
          <w:sz w:val="20"/>
          <w:szCs w:val="20"/>
        </w:rPr>
      </w:pPr>
      <w:r w:rsidRPr="00381E44">
        <w:rPr>
          <w:sz w:val="20"/>
          <w:szCs w:val="20"/>
        </w:rPr>
        <w:t>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99" w:history="1">
        <w:r w:rsidRPr="00381E44">
          <w:rPr>
            <w:sz w:val="20"/>
            <w:szCs w:val="20"/>
          </w:rPr>
          <w:t>частью 1 статьи 1</w:t>
        </w:r>
      </w:hyperlink>
      <w:r w:rsidRPr="00381E44">
        <w:rPr>
          <w:sz w:val="20"/>
          <w:szCs w:val="20"/>
        </w:rPr>
        <w:t xml:space="preserve"> Федерального закона N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0" w:history="1">
        <w:r w:rsidRPr="00381E44">
          <w:rPr>
            <w:sz w:val="20"/>
            <w:szCs w:val="20"/>
          </w:rPr>
          <w:t>частью 6 статьи 7</w:t>
        </w:r>
      </w:hyperlink>
      <w:r w:rsidRPr="00381E44">
        <w:rPr>
          <w:sz w:val="20"/>
          <w:szCs w:val="20"/>
        </w:rPr>
        <w:t xml:space="preserve"> Федерального закона N 210-ФЗ перечень документов. Заявитель вправе представить указанные документы и информацию в администрацию по собственной инициативе;</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01" w:history="1">
        <w:r w:rsidRPr="00381E44">
          <w:rPr>
            <w:sz w:val="20"/>
            <w:szCs w:val="20"/>
          </w:rPr>
          <w:t>части 1 статьи 9</w:t>
        </w:r>
      </w:hyperlink>
      <w:r w:rsidRPr="00381E44">
        <w:rPr>
          <w:sz w:val="20"/>
          <w:szCs w:val="20"/>
        </w:rPr>
        <w:t xml:space="preserve"> Федерального закона N 210-ФЗ;</w:t>
      </w:r>
    </w:p>
    <w:p w:rsidR="00381E44" w:rsidRPr="00381E44" w:rsidRDefault="00381E44" w:rsidP="00381E44">
      <w:pPr>
        <w:widowControl w:val="0"/>
        <w:autoSpaceDE w:val="0"/>
        <w:autoSpaceDN w:val="0"/>
        <w:ind w:firstLine="540"/>
        <w:jc w:val="both"/>
        <w:rPr>
          <w:sz w:val="20"/>
          <w:szCs w:val="20"/>
        </w:rPr>
      </w:pPr>
      <w:r w:rsidRPr="00381E44">
        <w:rPr>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81E44" w:rsidRPr="00381E44" w:rsidRDefault="00381E44" w:rsidP="00381E44">
      <w:pPr>
        <w:widowControl w:val="0"/>
        <w:autoSpaceDE w:val="0"/>
        <w:autoSpaceDN w:val="0"/>
        <w:ind w:firstLine="540"/>
        <w:jc w:val="both"/>
        <w:rPr>
          <w:sz w:val="20"/>
          <w:szCs w:val="20"/>
        </w:rPr>
      </w:pPr>
      <w:r w:rsidRPr="00381E44">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02" w:history="1">
        <w:r w:rsidRPr="00381E44">
          <w:rPr>
            <w:sz w:val="20"/>
            <w:szCs w:val="20"/>
          </w:rPr>
          <w:t>частью 1.1 статьи 16</w:t>
        </w:r>
      </w:hyperlink>
      <w:r w:rsidRPr="00381E44">
        <w:rPr>
          <w:sz w:val="20"/>
          <w:szCs w:val="20"/>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w:t>
      </w:r>
      <w:r w:rsidRPr="00381E44">
        <w:rPr>
          <w:sz w:val="20"/>
          <w:szCs w:val="20"/>
        </w:rPr>
        <w:lastRenderedPageBreak/>
        <w:t xml:space="preserve">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3" w:history="1">
        <w:r w:rsidRPr="00381E44">
          <w:rPr>
            <w:sz w:val="20"/>
            <w:szCs w:val="20"/>
          </w:rPr>
          <w:t>частью 1.1 статьи 16</w:t>
        </w:r>
      </w:hyperlink>
      <w:r w:rsidRPr="00381E44">
        <w:rPr>
          <w:sz w:val="20"/>
          <w:szCs w:val="20"/>
        </w:rPr>
        <w:t xml:space="preserve"> Федерального закона № 210-ФЗ, уведомляется заявитель, а также приносятся извинения за доставленные неудобства;</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представления на бумажном носителе документов и информации, электронные образы которых ранее были заверены в соответствии с </w:t>
      </w:r>
      <w:hyperlink r:id="rId204" w:history="1">
        <w:r w:rsidRPr="00381E44">
          <w:rPr>
            <w:sz w:val="20"/>
            <w:szCs w:val="20"/>
          </w:rPr>
          <w:t>пунктом 7.2 части 1 статьи 16</w:t>
        </w:r>
      </w:hyperlink>
      <w:r w:rsidRPr="00381E44">
        <w:rPr>
          <w:sz w:val="20"/>
          <w:szCs w:val="20"/>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2.7. Перечень оснований для отказа в приеме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Основания для отказа в приеме документов отсутствуют.</w:t>
      </w:r>
    </w:p>
    <w:p w:rsidR="00381E44" w:rsidRPr="00381E44" w:rsidRDefault="00381E44" w:rsidP="00381E44">
      <w:pPr>
        <w:widowControl w:val="0"/>
        <w:autoSpaceDE w:val="0"/>
        <w:autoSpaceDN w:val="0"/>
        <w:ind w:firstLine="540"/>
        <w:jc w:val="both"/>
        <w:outlineLvl w:val="2"/>
        <w:rPr>
          <w:b/>
          <w:sz w:val="20"/>
          <w:szCs w:val="20"/>
        </w:rPr>
      </w:pPr>
      <w:bookmarkStart w:id="121" w:name="P116"/>
      <w:bookmarkEnd w:id="121"/>
      <w:r w:rsidRPr="00381E44">
        <w:rPr>
          <w:b/>
          <w:sz w:val="20"/>
          <w:szCs w:val="20"/>
        </w:rPr>
        <w:t>2.8. Перечень оснований для приостановления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Основания для приостановления предоставления муниципальной услуги отсутствуют.</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2.9. Перечень оснований для отказа в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bookmarkStart w:id="122" w:name="P119"/>
      <w:bookmarkEnd w:id="122"/>
      <w:r w:rsidRPr="00381E44">
        <w:rPr>
          <w:sz w:val="20"/>
          <w:szCs w:val="20"/>
        </w:rPr>
        <w:t>2.9.1. Основания для отказа в предоставлении муниципальной услуги:</w:t>
      </w:r>
    </w:p>
    <w:p w:rsidR="00381E44" w:rsidRPr="00381E44" w:rsidRDefault="00381E44" w:rsidP="00381E44">
      <w:pPr>
        <w:autoSpaceDE w:val="0"/>
        <w:autoSpaceDN w:val="0"/>
        <w:adjustRightInd w:val="0"/>
        <w:ind w:firstLine="539"/>
        <w:jc w:val="both"/>
        <w:rPr>
          <w:rFonts w:eastAsiaTheme="minorHAnsi"/>
          <w:sz w:val="20"/>
          <w:szCs w:val="20"/>
          <w:lang w:eastAsia="en-US"/>
        </w:rPr>
      </w:pPr>
      <w:r w:rsidRPr="00381E44">
        <w:rPr>
          <w:rFonts w:eastAsiaTheme="minorHAnsi"/>
          <w:sz w:val="20"/>
          <w:szCs w:val="20"/>
          <w:lang w:eastAsia="en-US"/>
        </w:rPr>
        <w:t>2.9.1.1. Сведения, запрашиваемые заявителем, отнесены в соответствии с федеральными законами к категории ограниченного доступа.</w:t>
      </w:r>
    </w:p>
    <w:p w:rsidR="00381E44" w:rsidRPr="00381E44" w:rsidRDefault="00381E44" w:rsidP="00381E44">
      <w:pPr>
        <w:autoSpaceDE w:val="0"/>
        <w:autoSpaceDN w:val="0"/>
        <w:adjustRightInd w:val="0"/>
        <w:ind w:firstLine="539"/>
        <w:jc w:val="both"/>
        <w:rPr>
          <w:rFonts w:eastAsiaTheme="minorHAnsi"/>
          <w:sz w:val="20"/>
          <w:szCs w:val="20"/>
          <w:lang w:eastAsia="en-US"/>
        </w:rPr>
      </w:pPr>
      <w:r w:rsidRPr="00381E44">
        <w:rPr>
          <w:rFonts w:eastAsiaTheme="minorHAnsi"/>
          <w:sz w:val="20"/>
          <w:szCs w:val="20"/>
          <w:lang w:eastAsia="en-US"/>
        </w:rPr>
        <w:t>2.9.1.2. Запрашиваемые сведения отсутствуют в базе данных ГИСОГД.</w:t>
      </w:r>
    </w:p>
    <w:p w:rsidR="00381E44" w:rsidRPr="00381E44" w:rsidRDefault="00381E44" w:rsidP="00381E44">
      <w:pPr>
        <w:widowControl w:val="0"/>
        <w:autoSpaceDE w:val="0"/>
        <w:autoSpaceDN w:val="0"/>
        <w:ind w:firstLine="539"/>
        <w:jc w:val="both"/>
        <w:rPr>
          <w:sz w:val="20"/>
          <w:szCs w:val="20"/>
        </w:rPr>
      </w:pPr>
      <w:r w:rsidRPr="00381E44">
        <w:rPr>
          <w:sz w:val="20"/>
          <w:szCs w:val="20"/>
        </w:rPr>
        <w:t xml:space="preserve">2.9.2. В случаях, указанных в </w:t>
      </w:r>
      <w:hyperlink w:anchor="P119" w:history="1">
        <w:r w:rsidRPr="00381E44">
          <w:rPr>
            <w:sz w:val="20"/>
            <w:szCs w:val="20"/>
          </w:rPr>
          <w:t>пункте 2.9.1</w:t>
        </w:r>
      </w:hyperlink>
      <w:r w:rsidRPr="00381E44">
        <w:rPr>
          <w:sz w:val="20"/>
          <w:szCs w:val="20"/>
        </w:rPr>
        <w:t xml:space="preserve"> настоящего Административного регламента, администрация направляет пользователю способом, указанным в запросе, </w:t>
      </w:r>
      <w:hyperlink w:anchor="P479" w:history="1">
        <w:r w:rsidRPr="00381E44">
          <w:rPr>
            <w:sz w:val="20"/>
            <w:szCs w:val="20"/>
          </w:rPr>
          <w:t>уведомление</w:t>
        </w:r>
      </w:hyperlink>
      <w:r w:rsidRPr="00381E44">
        <w:rPr>
          <w:sz w:val="20"/>
          <w:szCs w:val="20"/>
        </w:rPr>
        <w:t xml:space="preserve"> об отказе в предоставлении сведений, документов, материалов (приложение № 2 к настоящему Административному регламенту).</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Услуги, которые являются необходимыми и обязательными для предоставления муниципальной услуги, отсутствуют.</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2.11. Размер платы, взимаемой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2.11.1. Размер платы за предоставление муниципальной услуги установлен </w:t>
      </w:r>
      <w:hyperlink r:id="rId205" w:history="1">
        <w:r w:rsidRPr="00381E44">
          <w:rPr>
            <w:sz w:val="20"/>
            <w:szCs w:val="20"/>
          </w:rPr>
          <w:t>Правилами</w:t>
        </w:r>
      </w:hyperlink>
      <w:r w:rsidRPr="00381E44">
        <w:rPr>
          <w:sz w:val="20"/>
          <w:szCs w:val="20"/>
        </w:rPr>
        <w:t xml:space="preserve"> предоставления сведений, документов, материалов, содержащихся в государственных информационных системах обеспечения градостроительной деятельности (далее - Правила), утвержденными постановлением Правительства Российской Федерации от 13.03.2020 N 279 "Об информационном обеспечении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2.11.2. Оплата предоставления сведений, документов, материалов осуществляется пользователем путем безналичного расчета.</w:t>
      </w:r>
    </w:p>
    <w:p w:rsidR="00381E44" w:rsidRPr="00381E44" w:rsidRDefault="00381E44" w:rsidP="00381E44">
      <w:pPr>
        <w:widowControl w:val="0"/>
        <w:autoSpaceDE w:val="0"/>
        <w:autoSpaceDN w:val="0"/>
        <w:ind w:firstLine="540"/>
        <w:jc w:val="both"/>
        <w:rPr>
          <w:sz w:val="20"/>
          <w:szCs w:val="20"/>
        </w:rPr>
      </w:pPr>
      <w:r w:rsidRPr="00381E44">
        <w:rPr>
          <w:sz w:val="20"/>
          <w:szCs w:val="20"/>
        </w:rPr>
        <w:t>2.11.3. Без взимания платы сведения, документы, материалы предоставляются в случаях, установленных федеральными законами.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Время ожидания приема к специалисту при подаче документов для предоставления муниципальной услуги и при получении результата предоставления муниципальной услуги не должно превышать 15 минут.</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2.13. Срок и порядок регистрации запроса о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Полученные запросы подлежат регистрации в день их получения либо на следующий рабочий день в случае их получения после 16 часов текущего рабочего дня или в выходной (праздничный) день (далее - регистрация запроса).</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2.14. Требования к помещениям для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2.14.1. Помещения для предоставления муниципальной услуги оснащаются местами для ожидания, информирования, заполнения заявлений и иных документов, приема заявителей.</w:t>
      </w:r>
    </w:p>
    <w:p w:rsidR="00381E44" w:rsidRPr="00381E44" w:rsidRDefault="00381E44" w:rsidP="00381E44">
      <w:pPr>
        <w:widowControl w:val="0"/>
        <w:autoSpaceDE w:val="0"/>
        <w:autoSpaceDN w:val="0"/>
        <w:ind w:firstLine="540"/>
        <w:jc w:val="both"/>
        <w:rPr>
          <w:sz w:val="20"/>
          <w:szCs w:val="20"/>
        </w:rPr>
      </w:pPr>
      <w:r w:rsidRPr="00381E44">
        <w:rPr>
          <w:sz w:val="20"/>
          <w:szCs w:val="20"/>
        </w:rPr>
        <w:t>2.14.2. Места для заполнения заявлений и иных документов оборудуются стульями, столами (стойками), бланками заявлений, письменными принадлежностями.</w:t>
      </w:r>
    </w:p>
    <w:p w:rsidR="00381E44" w:rsidRPr="00381E44" w:rsidRDefault="00381E44" w:rsidP="00381E44">
      <w:pPr>
        <w:widowControl w:val="0"/>
        <w:autoSpaceDE w:val="0"/>
        <w:autoSpaceDN w:val="0"/>
        <w:ind w:firstLine="540"/>
        <w:jc w:val="both"/>
        <w:rPr>
          <w:sz w:val="20"/>
          <w:szCs w:val="20"/>
        </w:rPr>
      </w:pPr>
      <w:r w:rsidRPr="00381E44">
        <w:rPr>
          <w:sz w:val="20"/>
          <w:szCs w:val="20"/>
        </w:rPr>
        <w:t>Места для ожидания (зал ожидания) оборудуются стульями, столами (стойками), бланками заявлений, письменными принадлежностями, информационными стендами.</w:t>
      </w:r>
    </w:p>
    <w:p w:rsidR="00381E44" w:rsidRPr="00381E44" w:rsidRDefault="00381E44" w:rsidP="00381E44">
      <w:pPr>
        <w:widowControl w:val="0"/>
        <w:autoSpaceDE w:val="0"/>
        <w:autoSpaceDN w:val="0"/>
        <w:ind w:firstLine="540"/>
        <w:jc w:val="both"/>
        <w:rPr>
          <w:sz w:val="20"/>
          <w:szCs w:val="20"/>
        </w:rPr>
      </w:pPr>
      <w:r w:rsidRPr="00381E44">
        <w:rPr>
          <w:sz w:val="20"/>
          <w:szCs w:val="20"/>
        </w:rPr>
        <w:t>2.14.3. Места для информирования должны быть оборудованы информационными стендами, содержащими следующую информацию:</w:t>
      </w:r>
    </w:p>
    <w:p w:rsidR="00381E44" w:rsidRPr="00381E44" w:rsidRDefault="00381E44" w:rsidP="00381E44">
      <w:pPr>
        <w:widowControl w:val="0"/>
        <w:autoSpaceDE w:val="0"/>
        <w:autoSpaceDN w:val="0"/>
        <w:ind w:firstLine="540"/>
        <w:jc w:val="both"/>
        <w:rPr>
          <w:sz w:val="20"/>
          <w:szCs w:val="20"/>
        </w:rPr>
      </w:pPr>
      <w:r w:rsidRPr="00381E44">
        <w:rPr>
          <w:sz w:val="20"/>
          <w:szCs w:val="20"/>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381E44" w:rsidRPr="00381E44" w:rsidRDefault="00381E44" w:rsidP="00381E44">
      <w:pPr>
        <w:widowControl w:val="0"/>
        <w:autoSpaceDE w:val="0"/>
        <w:autoSpaceDN w:val="0"/>
        <w:ind w:firstLine="540"/>
        <w:jc w:val="both"/>
        <w:rPr>
          <w:sz w:val="20"/>
          <w:szCs w:val="20"/>
        </w:rPr>
      </w:pPr>
      <w:r w:rsidRPr="00381E44">
        <w:rPr>
          <w:sz w:val="20"/>
          <w:szCs w:val="20"/>
        </w:rPr>
        <w:t>перечень, формы документов для заполнения, образцы заполнения документов, бланки для заполнения;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основания для отказа в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порядок обжалования решений, действий (бездействия) администрации, ее должностных лиц либо муниципальных служащих;</w:t>
      </w:r>
    </w:p>
    <w:p w:rsidR="00381E44" w:rsidRPr="00381E44" w:rsidRDefault="00381E44" w:rsidP="00381E44">
      <w:pPr>
        <w:widowControl w:val="0"/>
        <w:autoSpaceDE w:val="0"/>
        <w:autoSpaceDN w:val="0"/>
        <w:ind w:firstLine="540"/>
        <w:jc w:val="both"/>
        <w:rPr>
          <w:sz w:val="20"/>
          <w:szCs w:val="20"/>
        </w:rPr>
      </w:pPr>
      <w:r w:rsidRPr="00381E44">
        <w:rPr>
          <w:sz w:val="20"/>
          <w:szCs w:val="20"/>
        </w:rPr>
        <w:t>перечень нормативных правовых актов, регулирующих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2.14.4. Кабинеты (кабинки) приема заявителей должны быть оборудованы информационными </w:t>
      </w:r>
      <w:r w:rsidRPr="00381E44">
        <w:rPr>
          <w:sz w:val="20"/>
          <w:szCs w:val="20"/>
        </w:rPr>
        <w:lastRenderedPageBreak/>
        <w:t>табличками с указанием:</w:t>
      </w:r>
    </w:p>
    <w:p w:rsidR="00381E44" w:rsidRPr="00381E44" w:rsidRDefault="00381E44" w:rsidP="00381E44">
      <w:pPr>
        <w:widowControl w:val="0"/>
        <w:autoSpaceDE w:val="0"/>
        <w:autoSpaceDN w:val="0"/>
        <w:ind w:firstLine="540"/>
        <w:jc w:val="both"/>
        <w:rPr>
          <w:sz w:val="20"/>
          <w:szCs w:val="20"/>
        </w:rPr>
      </w:pPr>
      <w:r w:rsidRPr="00381E44">
        <w:rPr>
          <w:sz w:val="20"/>
          <w:szCs w:val="20"/>
        </w:rPr>
        <w:t>номера кабинета (кабинки);</w:t>
      </w:r>
    </w:p>
    <w:p w:rsidR="00381E44" w:rsidRPr="00381E44" w:rsidRDefault="00381E44" w:rsidP="00381E44">
      <w:pPr>
        <w:widowControl w:val="0"/>
        <w:autoSpaceDE w:val="0"/>
        <w:autoSpaceDN w:val="0"/>
        <w:ind w:firstLine="540"/>
        <w:jc w:val="both"/>
        <w:rPr>
          <w:sz w:val="20"/>
          <w:szCs w:val="20"/>
        </w:rPr>
      </w:pPr>
      <w:r w:rsidRPr="00381E44">
        <w:rPr>
          <w:sz w:val="20"/>
          <w:szCs w:val="20"/>
        </w:rPr>
        <w:t>фамилии, имени и отчества специалиста, осуществляющего прием заявителей;</w:t>
      </w:r>
    </w:p>
    <w:p w:rsidR="00381E44" w:rsidRPr="00381E44" w:rsidRDefault="00381E44" w:rsidP="00381E44">
      <w:pPr>
        <w:widowControl w:val="0"/>
        <w:autoSpaceDE w:val="0"/>
        <w:autoSpaceDN w:val="0"/>
        <w:ind w:firstLine="540"/>
        <w:jc w:val="both"/>
        <w:rPr>
          <w:sz w:val="20"/>
          <w:szCs w:val="20"/>
        </w:rPr>
      </w:pPr>
      <w:r w:rsidRPr="00381E44">
        <w:rPr>
          <w:sz w:val="20"/>
          <w:szCs w:val="20"/>
        </w:rPr>
        <w:t>дней и часов приема, времени перерыва на обед.</w:t>
      </w:r>
    </w:p>
    <w:p w:rsidR="00381E44" w:rsidRPr="00381E44" w:rsidRDefault="00381E44" w:rsidP="00381E44">
      <w:pPr>
        <w:widowControl w:val="0"/>
        <w:autoSpaceDE w:val="0"/>
        <w:autoSpaceDN w:val="0"/>
        <w:ind w:firstLine="540"/>
        <w:jc w:val="both"/>
        <w:rPr>
          <w:sz w:val="20"/>
          <w:szCs w:val="20"/>
        </w:rPr>
      </w:pPr>
      <w:r w:rsidRPr="00381E44">
        <w:rPr>
          <w:sz w:val="20"/>
          <w:szCs w:val="20"/>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2.14.6. Администрация обеспечивает условия доступности для инвалидов услуг и объектов (помещения, здания и иные сооружения), в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w:t>
      </w:r>
      <w:hyperlink r:id="rId206" w:history="1">
        <w:r w:rsidRPr="00381E44">
          <w:rPr>
            <w:sz w:val="20"/>
            <w:szCs w:val="20"/>
          </w:rPr>
          <w:t>законом</w:t>
        </w:r>
      </w:hyperlink>
      <w:r w:rsidRPr="00381E44">
        <w:rPr>
          <w:sz w:val="20"/>
          <w:szCs w:val="20"/>
        </w:rPr>
        <w:t xml:space="preserve"> от 24.11.1995 № 181-ФЗ "О социальной защите инвалидов в Российской Федерации" другими законодательными и иными нормативными правовыми актами:</w:t>
      </w:r>
    </w:p>
    <w:p w:rsidR="00381E44" w:rsidRPr="00381E44" w:rsidRDefault="00381E44" w:rsidP="00381E44">
      <w:pPr>
        <w:widowControl w:val="0"/>
        <w:autoSpaceDE w:val="0"/>
        <w:autoSpaceDN w:val="0"/>
        <w:ind w:firstLine="540"/>
        <w:jc w:val="both"/>
        <w:rPr>
          <w:sz w:val="20"/>
          <w:szCs w:val="20"/>
        </w:rPr>
      </w:pPr>
      <w:r w:rsidRPr="00381E44">
        <w:rPr>
          <w:sz w:val="20"/>
          <w:szCs w:val="20"/>
        </w:rPr>
        <w:t>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381E44" w:rsidRPr="00381E44" w:rsidRDefault="00381E44" w:rsidP="00381E44">
      <w:pPr>
        <w:widowControl w:val="0"/>
        <w:autoSpaceDE w:val="0"/>
        <w:autoSpaceDN w:val="0"/>
        <w:ind w:firstLine="540"/>
        <w:jc w:val="both"/>
        <w:rPr>
          <w:sz w:val="20"/>
          <w:szCs w:val="20"/>
        </w:rPr>
      </w:pPr>
      <w:r w:rsidRPr="00381E44">
        <w:rPr>
          <w:sz w:val="20"/>
          <w:szCs w:val="20"/>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381E44" w:rsidRPr="00381E44" w:rsidRDefault="00381E44" w:rsidP="00381E44">
      <w:pPr>
        <w:widowControl w:val="0"/>
        <w:autoSpaceDE w:val="0"/>
        <w:autoSpaceDN w:val="0"/>
        <w:ind w:firstLine="540"/>
        <w:jc w:val="both"/>
        <w:rPr>
          <w:sz w:val="20"/>
          <w:szCs w:val="20"/>
        </w:rPr>
      </w:pPr>
      <w:r w:rsidRPr="00381E44">
        <w:rPr>
          <w:sz w:val="20"/>
          <w:szCs w:val="20"/>
        </w:rPr>
        <w:t>сопровождение инвалидов, имеющих стойкие расстройства функции зрения и самостоятельного передвижения;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допуск </w:t>
      </w:r>
      <w:proofErr w:type="spellStart"/>
      <w:r w:rsidRPr="00381E44">
        <w:rPr>
          <w:sz w:val="20"/>
          <w:szCs w:val="20"/>
        </w:rPr>
        <w:t>сурдопереводчика</w:t>
      </w:r>
      <w:proofErr w:type="spellEnd"/>
      <w:r w:rsidRPr="00381E44">
        <w:rPr>
          <w:sz w:val="20"/>
          <w:szCs w:val="20"/>
        </w:rPr>
        <w:t xml:space="preserve"> и </w:t>
      </w:r>
      <w:proofErr w:type="spellStart"/>
      <w:r w:rsidRPr="00381E44">
        <w:rPr>
          <w:sz w:val="20"/>
          <w:szCs w:val="20"/>
        </w:rPr>
        <w:t>тифлосурдопереводчика</w:t>
      </w:r>
      <w:proofErr w:type="spellEnd"/>
      <w:r w:rsidRPr="00381E44">
        <w:rPr>
          <w:sz w:val="20"/>
          <w:szCs w:val="20"/>
        </w:rPr>
        <w:t>;</w:t>
      </w:r>
    </w:p>
    <w:p w:rsidR="00381E44" w:rsidRPr="00381E44" w:rsidRDefault="00381E44" w:rsidP="00381E44">
      <w:pPr>
        <w:widowControl w:val="0"/>
        <w:autoSpaceDE w:val="0"/>
        <w:autoSpaceDN w:val="0"/>
        <w:ind w:firstLine="540"/>
        <w:jc w:val="both"/>
        <w:rPr>
          <w:sz w:val="20"/>
          <w:szCs w:val="20"/>
        </w:rPr>
      </w:pPr>
      <w:r w:rsidRPr="00381E44">
        <w:rPr>
          <w:sz w:val="20"/>
          <w:szCs w:val="20"/>
        </w:rPr>
        <w:t>допуск собаки-проводника на объекты (здания, помещения), в которых предоставляются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оказание инвалидам помощи в преодолении барьеров, мешающих получению ими услуг наравне с другими лицами.</w:t>
      </w:r>
    </w:p>
    <w:p w:rsidR="00381E44" w:rsidRPr="00381E44" w:rsidRDefault="00381E44" w:rsidP="00381E44">
      <w:pPr>
        <w:widowControl w:val="0"/>
        <w:autoSpaceDE w:val="0"/>
        <w:autoSpaceDN w:val="0"/>
        <w:ind w:firstLine="540"/>
        <w:jc w:val="both"/>
        <w:rPr>
          <w:sz w:val="20"/>
          <w:szCs w:val="20"/>
        </w:rPr>
      </w:pPr>
      <w:r w:rsidRPr="00381E44">
        <w:rPr>
          <w:sz w:val="20"/>
          <w:szCs w:val="20"/>
        </w:rPr>
        <w:t>2.14.7. В случаях, если существующие помещения, в которых предоставляются муниципальные услуги, невозможно полностью приспособить с учетом действующего законодательства Российской Федерации, орган, предоставляющий муниципальную услугу, должен принять меры для обеспечения доступа инвалидов, в том числе включая инвалидов, использующих кресла-коляски и собак-проводников,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2.15. Показатели доступности и качества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2.15.1. Показателями доступности муниципальной услуги являются:</w:t>
      </w:r>
    </w:p>
    <w:p w:rsidR="00381E44" w:rsidRPr="00381E44" w:rsidRDefault="00381E44" w:rsidP="00381E44">
      <w:pPr>
        <w:widowControl w:val="0"/>
        <w:autoSpaceDE w:val="0"/>
        <w:autoSpaceDN w:val="0"/>
        <w:ind w:firstLine="540"/>
        <w:jc w:val="both"/>
        <w:rPr>
          <w:sz w:val="20"/>
          <w:szCs w:val="20"/>
        </w:rPr>
      </w:pPr>
      <w:r w:rsidRPr="00381E44">
        <w:rPr>
          <w:sz w:val="20"/>
          <w:szCs w:val="20"/>
        </w:rPr>
        <w:t>транспортная доступность к местам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наличие различных каналов получения информации о порядке получения муниципальной услуги и ходе ее предоставления;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регионального портала.</w:t>
      </w:r>
    </w:p>
    <w:p w:rsidR="00381E44" w:rsidRPr="00381E44" w:rsidRDefault="00381E44" w:rsidP="00381E44">
      <w:pPr>
        <w:widowControl w:val="0"/>
        <w:autoSpaceDE w:val="0"/>
        <w:autoSpaceDN w:val="0"/>
        <w:ind w:firstLine="540"/>
        <w:jc w:val="both"/>
        <w:rPr>
          <w:sz w:val="20"/>
          <w:szCs w:val="20"/>
        </w:rPr>
      </w:pPr>
      <w:r w:rsidRPr="00381E44">
        <w:rPr>
          <w:sz w:val="20"/>
          <w:szCs w:val="20"/>
        </w:rPr>
        <w:t>2.15.2. Показателями качества муниципальной услуги являются:</w:t>
      </w:r>
    </w:p>
    <w:p w:rsidR="00381E44" w:rsidRPr="00381E44" w:rsidRDefault="00381E44" w:rsidP="00381E44">
      <w:pPr>
        <w:widowControl w:val="0"/>
        <w:autoSpaceDE w:val="0"/>
        <w:autoSpaceDN w:val="0"/>
        <w:ind w:firstLine="540"/>
        <w:jc w:val="both"/>
        <w:rPr>
          <w:sz w:val="20"/>
          <w:szCs w:val="20"/>
        </w:rPr>
      </w:pPr>
      <w:r w:rsidRPr="00381E44">
        <w:rPr>
          <w:sz w:val="20"/>
          <w:szCs w:val="20"/>
        </w:rPr>
        <w:t>соблюдение срока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2.15.3.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2.15.4. Получение муниципальной услуги по экстерриториальному принципу невозможно.</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2.15.5. Возможность получения информации о ходе предоставления муниципальной услуги указана в </w:t>
      </w:r>
      <w:hyperlink w:anchor="P59" w:history="1">
        <w:r w:rsidRPr="00381E44">
          <w:rPr>
            <w:sz w:val="20"/>
            <w:szCs w:val="20"/>
          </w:rPr>
          <w:t>подразделе 1.3</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2.16. Требования, учитывающие особенности предоставления муниципальной услуги в электронной форме и многофункциональном центре.</w:t>
      </w:r>
    </w:p>
    <w:p w:rsidR="00381E44" w:rsidRPr="00381E44" w:rsidRDefault="00381E44" w:rsidP="00381E44">
      <w:pPr>
        <w:widowControl w:val="0"/>
        <w:autoSpaceDE w:val="0"/>
        <w:autoSpaceDN w:val="0"/>
        <w:ind w:firstLine="540"/>
        <w:jc w:val="both"/>
        <w:rPr>
          <w:sz w:val="20"/>
          <w:szCs w:val="20"/>
        </w:rPr>
      </w:pPr>
      <w:r w:rsidRPr="00381E44">
        <w:rPr>
          <w:sz w:val="20"/>
          <w:szCs w:val="20"/>
        </w:rPr>
        <w:t>2.16.1. Особенности предоставления муниципальной услуги в электронной форме:</w:t>
      </w:r>
    </w:p>
    <w:p w:rsidR="00381E44" w:rsidRPr="00381E44" w:rsidRDefault="00381E44" w:rsidP="00381E44">
      <w:pPr>
        <w:widowControl w:val="0"/>
        <w:autoSpaceDE w:val="0"/>
        <w:autoSpaceDN w:val="0"/>
        <w:ind w:firstLine="540"/>
        <w:jc w:val="both"/>
        <w:rPr>
          <w:sz w:val="20"/>
          <w:szCs w:val="20"/>
        </w:rPr>
      </w:pPr>
      <w:r w:rsidRPr="00381E44">
        <w:rPr>
          <w:sz w:val="20"/>
          <w:szCs w:val="20"/>
        </w:rPr>
        <w:t>получение информации о предоставляемой муниципальной услуге в сети "Интернет", в том числе на официальном сайте муниципального образования, на едином портале, региональном портале;</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получение и копирование формы заявления, необходимого для получения муниципальной услуги в </w:t>
      </w:r>
      <w:r w:rsidRPr="00381E44">
        <w:rPr>
          <w:sz w:val="20"/>
          <w:szCs w:val="20"/>
        </w:rPr>
        <w:lastRenderedPageBreak/>
        <w:t>электронной форме, в сети "Интернет", в том числе на официальном сайте муниципального образования, на едином портале, региональном портале;</w:t>
      </w:r>
    </w:p>
    <w:p w:rsidR="00381E44" w:rsidRPr="00381E44" w:rsidRDefault="00381E44" w:rsidP="00381E44">
      <w:pPr>
        <w:widowControl w:val="0"/>
        <w:autoSpaceDE w:val="0"/>
        <w:autoSpaceDN w:val="0"/>
        <w:ind w:firstLine="540"/>
        <w:jc w:val="both"/>
        <w:rPr>
          <w:sz w:val="20"/>
          <w:szCs w:val="20"/>
        </w:rPr>
      </w:pPr>
      <w:r w:rsidRPr="00381E44">
        <w:rPr>
          <w:sz w:val="20"/>
          <w:szCs w:val="20"/>
        </w:rPr>
        <w:t>представление заявления в электронной форме с использованием сети "Интернет", в том числе единого портала, регионального портала через "Личный кабинет пользователя";</w:t>
      </w:r>
    </w:p>
    <w:p w:rsidR="00381E44" w:rsidRPr="00381E44" w:rsidRDefault="00381E44" w:rsidP="00381E44">
      <w:pPr>
        <w:widowControl w:val="0"/>
        <w:autoSpaceDE w:val="0"/>
        <w:autoSpaceDN w:val="0"/>
        <w:ind w:firstLine="540"/>
        <w:jc w:val="both"/>
        <w:rPr>
          <w:sz w:val="20"/>
          <w:szCs w:val="20"/>
        </w:rPr>
      </w:pPr>
      <w:r w:rsidRPr="00381E44">
        <w:rPr>
          <w:sz w:val="20"/>
          <w:szCs w:val="20"/>
        </w:rPr>
        <w:t>осуществление с использованием единого портала, регионального портала мониторинга хода предоставления муниципальной услуги через "Личный кабинет пользователя";</w:t>
      </w:r>
    </w:p>
    <w:p w:rsidR="00381E44" w:rsidRPr="00381E44" w:rsidRDefault="00381E44" w:rsidP="00381E44">
      <w:pPr>
        <w:widowControl w:val="0"/>
        <w:autoSpaceDE w:val="0"/>
        <w:autoSpaceDN w:val="0"/>
        <w:ind w:firstLine="540"/>
        <w:jc w:val="both"/>
        <w:rPr>
          <w:sz w:val="20"/>
          <w:szCs w:val="20"/>
        </w:rPr>
      </w:pPr>
      <w:r w:rsidRPr="00381E44">
        <w:rPr>
          <w:sz w:val="20"/>
          <w:szCs w:val="20"/>
        </w:rPr>
        <w:t>получение результатов предоставления муниципальной услуги в электронном виде на едином портале, региональном портале через "Личный кабинет пользователя", если это не запрещено федеральным законом.</w:t>
      </w:r>
    </w:p>
    <w:p w:rsidR="00381E44" w:rsidRPr="00381E44" w:rsidRDefault="00381E44" w:rsidP="00381E44">
      <w:pPr>
        <w:widowControl w:val="0"/>
        <w:autoSpaceDE w:val="0"/>
        <w:autoSpaceDN w:val="0"/>
        <w:ind w:firstLine="540"/>
        <w:jc w:val="both"/>
        <w:rPr>
          <w:sz w:val="20"/>
          <w:szCs w:val="20"/>
        </w:rPr>
      </w:pPr>
      <w:r w:rsidRPr="00381E44">
        <w:rPr>
          <w:sz w:val="20"/>
          <w:szCs w:val="20"/>
        </w:rPr>
        <w:t>При предоставлении муниципальной услуги в электронной форме при наличии технической возможности идентификация и аутентификация могут осуществляться посредством:</w:t>
      </w:r>
    </w:p>
    <w:p w:rsidR="00381E44" w:rsidRPr="00381E44" w:rsidRDefault="00381E44" w:rsidP="00381E44">
      <w:pPr>
        <w:widowControl w:val="0"/>
        <w:autoSpaceDE w:val="0"/>
        <w:autoSpaceDN w:val="0"/>
        <w:ind w:firstLine="540"/>
        <w:jc w:val="both"/>
        <w:rPr>
          <w:sz w:val="20"/>
          <w:szCs w:val="20"/>
        </w:rPr>
      </w:pPr>
      <w:r w:rsidRPr="00381E44">
        <w:rPr>
          <w:sz w:val="20"/>
          <w:szCs w:val="20"/>
        </w:rPr>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381E44" w:rsidRPr="00381E44" w:rsidRDefault="00381E44" w:rsidP="00381E44">
      <w:pPr>
        <w:widowControl w:val="0"/>
        <w:autoSpaceDE w:val="0"/>
        <w:autoSpaceDN w:val="0"/>
        <w:ind w:firstLine="540"/>
        <w:jc w:val="both"/>
        <w:rPr>
          <w:sz w:val="20"/>
          <w:szCs w:val="20"/>
        </w:rPr>
      </w:pPr>
      <w:r w:rsidRPr="00381E44">
        <w:rPr>
          <w:sz w:val="20"/>
          <w:szCs w:val="20"/>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381E44" w:rsidRPr="00381E44" w:rsidRDefault="00381E44" w:rsidP="00381E44">
      <w:pPr>
        <w:widowControl w:val="0"/>
        <w:autoSpaceDE w:val="0"/>
        <w:autoSpaceDN w:val="0"/>
        <w:ind w:firstLine="540"/>
        <w:jc w:val="both"/>
        <w:rPr>
          <w:sz w:val="20"/>
          <w:szCs w:val="20"/>
        </w:rPr>
      </w:pPr>
      <w:r w:rsidRPr="00381E44">
        <w:rPr>
          <w:sz w:val="20"/>
          <w:szCs w:val="20"/>
        </w:rPr>
        <w:t>2.16.2. 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381E44" w:rsidRPr="00381E44" w:rsidRDefault="00381E44" w:rsidP="00381E44">
      <w:pPr>
        <w:widowControl w:val="0"/>
        <w:autoSpaceDE w:val="0"/>
        <w:autoSpaceDN w:val="0"/>
        <w:ind w:firstLine="540"/>
        <w:jc w:val="both"/>
        <w:rPr>
          <w:sz w:val="20"/>
          <w:szCs w:val="20"/>
        </w:rPr>
      </w:pPr>
      <w:r w:rsidRPr="00381E44">
        <w:rPr>
          <w:sz w:val="20"/>
          <w:szCs w:val="20"/>
        </w:rPr>
        <w:t>для физических лиц: простая электронная подпись либо усиленная неквалифицированная подпись;</w:t>
      </w:r>
    </w:p>
    <w:p w:rsidR="00381E44" w:rsidRPr="00381E44" w:rsidRDefault="00381E44" w:rsidP="00381E44">
      <w:pPr>
        <w:widowControl w:val="0"/>
        <w:autoSpaceDE w:val="0"/>
        <w:autoSpaceDN w:val="0"/>
        <w:ind w:firstLine="540"/>
        <w:jc w:val="both"/>
        <w:rPr>
          <w:sz w:val="20"/>
          <w:szCs w:val="20"/>
        </w:rPr>
      </w:pPr>
      <w:r w:rsidRPr="00381E44">
        <w:rPr>
          <w:sz w:val="20"/>
          <w:szCs w:val="20"/>
        </w:rPr>
        <w:t>для юридических лиц: усиленная квалифицированная подпись.</w:t>
      </w:r>
    </w:p>
    <w:p w:rsidR="00381E44" w:rsidRPr="00381E44" w:rsidRDefault="00381E44" w:rsidP="00381E44">
      <w:pPr>
        <w:widowControl w:val="0"/>
        <w:autoSpaceDE w:val="0"/>
        <w:autoSpaceDN w:val="0"/>
        <w:ind w:firstLine="540"/>
        <w:jc w:val="both"/>
        <w:rPr>
          <w:sz w:val="20"/>
          <w:szCs w:val="20"/>
        </w:rPr>
      </w:pPr>
      <w:r w:rsidRPr="00381E44">
        <w:rPr>
          <w:sz w:val="20"/>
          <w:szCs w:val="20"/>
        </w:rPr>
        <w:t>2.16.3.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381E44" w:rsidRPr="00381E44" w:rsidRDefault="00381E44" w:rsidP="00381E44">
      <w:pPr>
        <w:widowControl w:val="0"/>
        <w:autoSpaceDE w:val="0"/>
        <w:autoSpaceDN w:val="0"/>
        <w:ind w:firstLine="540"/>
        <w:jc w:val="both"/>
        <w:outlineLvl w:val="1"/>
        <w:rPr>
          <w:b/>
          <w:sz w:val="20"/>
          <w:szCs w:val="20"/>
        </w:rPr>
      </w:pPr>
      <w:r w:rsidRPr="00381E44">
        <w:rPr>
          <w:b/>
          <w:sz w:val="20"/>
          <w:szCs w:val="2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3.1. Описание последовательности действий при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3.1.1. Предоставление муниципальной услуги за плату включает в себя следующие административные процедуры:</w:t>
      </w:r>
    </w:p>
    <w:p w:rsidR="00381E44" w:rsidRPr="00381E44" w:rsidRDefault="00381E44" w:rsidP="00381E44">
      <w:pPr>
        <w:widowControl w:val="0"/>
        <w:autoSpaceDE w:val="0"/>
        <w:autoSpaceDN w:val="0"/>
        <w:ind w:firstLine="540"/>
        <w:jc w:val="both"/>
        <w:rPr>
          <w:sz w:val="20"/>
          <w:szCs w:val="20"/>
        </w:rPr>
      </w:pPr>
      <w:r w:rsidRPr="00381E44">
        <w:rPr>
          <w:sz w:val="20"/>
          <w:szCs w:val="20"/>
        </w:rPr>
        <w:t>прием и регистрация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рассмотрение заявления и определение общего размера платы за предоставление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предоставление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3.1.2. Предоставление муниципальной услуги без взимания платы включает в себя следующие административные процедуры:</w:t>
      </w:r>
    </w:p>
    <w:p w:rsidR="00381E44" w:rsidRPr="00381E44" w:rsidRDefault="00381E44" w:rsidP="00381E44">
      <w:pPr>
        <w:widowControl w:val="0"/>
        <w:autoSpaceDE w:val="0"/>
        <w:autoSpaceDN w:val="0"/>
        <w:ind w:firstLine="540"/>
        <w:jc w:val="both"/>
        <w:rPr>
          <w:sz w:val="20"/>
          <w:szCs w:val="20"/>
        </w:rPr>
      </w:pPr>
      <w:r w:rsidRPr="00381E44">
        <w:rPr>
          <w:sz w:val="20"/>
          <w:szCs w:val="20"/>
        </w:rPr>
        <w:t>прием и регистрация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рассмотрение заявления и предоставление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3.1.3. Особенности выполнения административных процедур в электронной форме:</w:t>
      </w:r>
    </w:p>
    <w:p w:rsidR="00381E44" w:rsidRPr="00381E44" w:rsidRDefault="00381E44" w:rsidP="00381E44">
      <w:pPr>
        <w:widowControl w:val="0"/>
        <w:autoSpaceDE w:val="0"/>
        <w:autoSpaceDN w:val="0"/>
        <w:ind w:firstLine="540"/>
        <w:jc w:val="both"/>
        <w:rPr>
          <w:sz w:val="20"/>
          <w:szCs w:val="20"/>
        </w:rPr>
      </w:pPr>
      <w:r w:rsidRPr="00381E44">
        <w:rPr>
          <w:sz w:val="20"/>
          <w:szCs w:val="20"/>
        </w:rPr>
        <w:t>прием и регистрация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рассмотрение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предоставление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3.1.4. Особенности выполнения административных процедур в многофункциональном центре:</w:t>
      </w:r>
    </w:p>
    <w:p w:rsidR="00381E44" w:rsidRPr="00381E44" w:rsidRDefault="00381E44" w:rsidP="00381E44">
      <w:pPr>
        <w:widowControl w:val="0"/>
        <w:autoSpaceDE w:val="0"/>
        <w:autoSpaceDN w:val="0"/>
        <w:ind w:firstLine="540"/>
        <w:jc w:val="both"/>
        <w:rPr>
          <w:sz w:val="20"/>
          <w:szCs w:val="20"/>
        </w:rPr>
      </w:pPr>
      <w:r w:rsidRPr="00381E44">
        <w:rPr>
          <w:sz w:val="20"/>
          <w:szCs w:val="20"/>
        </w:rPr>
        <w:t>прием и регистрация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уведомление заявителя о готовности результата предоставления муниципальной услуги.</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3.2. Предоставление муниципальной услуги за плату.</w:t>
      </w:r>
    </w:p>
    <w:p w:rsidR="00381E44" w:rsidRPr="00381E44" w:rsidRDefault="00381E44" w:rsidP="00381E44">
      <w:pPr>
        <w:widowControl w:val="0"/>
        <w:autoSpaceDE w:val="0"/>
        <w:autoSpaceDN w:val="0"/>
        <w:ind w:firstLine="540"/>
        <w:jc w:val="both"/>
        <w:rPr>
          <w:sz w:val="20"/>
          <w:szCs w:val="20"/>
        </w:rPr>
      </w:pPr>
      <w:r w:rsidRPr="00381E44">
        <w:rPr>
          <w:sz w:val="20"/>
          <w:szCs w:val="20"/>
        </w:rPr>
        <w:t>3.2.1. Описание последовательности административных действий при приеме и регистрации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Заявители (пользователи), которые заинтересованы в предоставлении сведений, документов, материалов, содержащихся в государственной информационной системе обеспечения градостроительной деятельности, подают (направляют) заявление (запрос) непосредственно в администрацию либо через многофункциональный центр (при его наличии).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в администрацию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прием и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lastRenderedPageBreak/>
        <w:t>регистрирует в установленном порядке поступившее заявление;</w:t>
      </w:r>
    </w:p>
    <w:p w:rsidR="00381E44" w:rsidRPr="00381E44" w:rsidRDefault="00381E44" w:rsidP="00381E44">
      <w:pPr>
        <w:widowControl w:val="0"/>
        <w:autoSpaceDE w:val="0"/>
        <w:autoSpaceDN w:val="0"/>
        <w:ind w:firstLine="540"/>
        <w:jc w:val="both"/>
        <w:rPr>
          <w:sz w:val="20"/>
          <w:szCs w:val="20"/>
        </w:rPr>
      </w:pPr>
      <w:r w:rsidRPr="00381E44">
        <w:rPr>
          <w:sz w:val="20"/>
          <w:szCs w:val="20"/>
        </w:rPr>
        <w:t>направляет заявление на рассмотрение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будет являться регистрация поступившего заявления и направление его на рассмотрение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1 рабочего дня.</w:t>
      </w:r>
    </w:p>
    <w:p w:rsidR="00381E44" w:rsidRPr="00381E44" w:rsidRDefault="00381E44" w:rsidP="00381E44">
      <w:pPr>
        <w:widowControl w:val="0"/>
        <w:autoSpaceDE w:val="0"/>
        <w:autoSpaceDN w:val="0"/>
        <w:ind w:firstLine="540"/>
        <w:jc w:val="both"/>
        <w:rPr>
          <w:sz w:val="20"/>
          <w:szCs w:val="20"/>
        </w:rPr>
      </w:pPr>
      <w:r w:rsidRPr="00381E44">
        <w:rPr>
          <w:sz w:val="20"/>
          <w:szCs w:val="20"/>
        </w:rPr>
        <w:t>3.2.2. Описание последовательности административных действий при рассмотрении заявления и определении общего размера платы за предоставление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предоставление муниципальной услуги, регистрирует запрос в реестре предоставления сведений, документов, материалов, предусмотренном Правилами.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Специалист, ответственный за предоставление муниципальной услуги, при рассмотрении заявления устанавливает наличие случаев, указанных в </w:t>
      </w:r>
      <w:hyperlink w:anchor="P116" w:history="1">
        <w:r w:rsidRPr="00381E44">
          <w:rPr>
            <w:sz w:val="20"/>
            <w:szCs w:val="20"/>
          </w:rPr>
          <w:t>подразделе 2.</w:t>
        </w:r>
      </w:hyperlink>
      <w:r w:rsidRPr="00381E44">
        <w:rPr>
          <w:sz w:val="20"/>
          <w:szCs w:val="20"/>
        </w:rPr>
        <w:t>9. настоящего Административного регламента: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при наличии таких случаев направляет пользователю способом, указанным в запросе, </w:t>
      </w:r>
      <w:hyperlink w:anchor="P479" w:history="1">
        <w:r w:rsidRPr="00381E44">
          <w:rPr>
            <w:sz w:val="20"/>
            <w:szCs w:val="20"/>
          </w:rPr>
          <w:t>уведомление</w:t>
        </w:r>
      </w:hyperlink>
      <w:r w:rsidRPr="00381E44">
        <w:rPr>
          <w:sz w:val="20"/>
          <w:szCs w:val="20"/>
        </w:rPr>
        <w:t xml:space="preserve"> об отказе в предоставлении муниципальной услуги (приложение № 2 к настоящему Административному регламенту);</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при отсутствии вышеуказанных оснований, исходя из количества запрашиваемых пользователем сведений, документов, материалов, а также установленных </w:t>
      </w:r>
      <w:hyperlink r:id="rId207" w:history="1">
        <w:r w:rsidRPr="00381E44">
          <w:rPr>
            <w:sz w:val="20"/>
            <w:szCs w:val="20"/>
          </w:rPr>
          <w:t>пунктами 24</w:t>
        </w:r>
      </w:hyperlink>
      <w:r w:rsidRPr="00381E44">
        <w:rPr>
          <w:sz w:val="20"/>
          <w:szCs w:val="20"/>
        </w:rPr>
        <w:t xml:space="preserve"> - </w:t>
      </w:r>
      <w:hyperlink r:id="rId208" w:history="1">
        <w:r w:rsidRPr="00381E44">
          <w:rPr>
            <w:sz w:val="20"/>
            <w:szCs w:val="20"/>
          </w:rPr>
          <w:t>26</w:t>
        </w:r>
      </w:hyperlink>
      <w:r w:rsidRPr="00381E44">
        <w:rPr>
          <w:sz w:val="20"/>
          <w:szCs w:val="20"/>
        </w:rPr>
        <w:t xml:space="preserve">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 После рассмотрения запроса направляет пользователю по адресу электронной почты, указанному в запросе, и (или) в "Личный кабинет пользователя" на едином портале </w:t>
      </w:r>
      <w:hyperlink w:anchor="P508" w:history="1">
        <w:r w:rsidRPr="00381E44">
          <w:rPr>
            <w:sz w:val="20"/>
            <w:szCs w:val="20"/>
          </w:rPr>
          <w:t>уведомление</w:t>
        </w:r>
      </w:hyperlink>
      <w:r w:rsidRPr="00381E44">
        <w:rPr>
          <w:sz w:val="20"/>
          <w:szCs w:val="20"/>
        </w:rPr>
        <w:t xml:space="preserve"> об оплате предоставления сведений, документов, материалов (приложение № 3 к настоящему Административному регламенту),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является направление заявителю уведомления об отказе в предоставлении муниципальной услуги либо уведомления об оплате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2 рабочих дней со дня регистрации запроса.</w:t>
      </w:r>
    </w:p>
    <w:p w:rsidR="00381E44" w:rsidRPr="00381E44" w:rsidRDefault="00381E44" w:rsidP="00381E44">
      <w:pPr>
        <w:widowControl w:val="0"/>
        <w:autoSpaceDE w:val="0"/>
        <w:autoSpaceDN w:val="0"/>
        <w:ind w:firstLine="540"/>
        <w:jc w:val="both"/>
        <w:rPr>
          <w:sz w:val="20"/>
          <w:szCs w:val="20"/>
        </w:rPr>
      </w:pPr>
      <w:r w:rsidRPr="00381E44">
        <w:rPr>
          <w:sz w:val="20"/>
          <w:szCs w:val="20"/>
        </w:rPr>
        <w:t>3.2.3. Описание последовательности административных действий при предоставлении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информации об осуществлении пользователем оплаты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предоставление муниципальной услуги, подготавливает сведения, документы, материалы в соответствии с запросом пользователя в бумажной форме или в электронной форме, размещает соответствующую информацию в реестре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 предоставления муниципальной услуги подписывается уполномоченным должностным лицом администрации и направляется пользователю способом, указанным в запросе.</w:t>
      </w:r>
    </w:p>
    <w:p w:rsidR="00381E44" w:rsidRPr="00381E44" w:rsidRDefault="00381E44" w:rsidP="00381E44">
      <w:pPr>
        <w:widowControl w:val="0"/>
        <w:autoSpaceDE w:val="0"/>
        <w:autoSpaceDN w:val="0"/>
        <w:ind w:firstLine="540"/>
        <w:jc w:val="both"/>
        <w:rPr>
          <w:sz w:val="20"/>
          <w:szCs w:val="20"/>
        </w:rPr>
      </w:pPr>
      <w:r w:rsidRPr="00381E44">
        <w:rPr>
          <w:sz w:val="20"/>
          <w:szCs w:val="20"/>
        </w:rPr>
        <w:t>Дата предоставления муниципальной услуги фиксируется в установленном в администрации порядке специалистом, ответственным за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представления заявления через многофункциональный центр (при его наличии) результат предоставления муниципальной услуги направляется в многофункциональный центр.</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является предоставление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3 рабочих дней.</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3.3. Предоставление муниципальной услуги без взимания платы.</w:t>
      </w:r>
    </w:p>
    <w:p w:rsidR="00381E44" w:rsidRPr="00381E44" w:rsidRDefault="00381E44" w:rsidP="00381E44">
      <w:pPr>
        <w:widowControl w:val="0"/>
        <w:autoSpaceDE w:val="0"/>
        <w:autoSpaceDN w:val="0"/>
        <w:ind w:firstLine="540"/>
        <w:jc w:val="both"/>
        <w:rPr>
          <w:sz w:val="20"/>
          <w:szCs w:val="20"/>
        </w:rPr>
      </w:pPr>
      <w:r w:rsidRPr="00381E44">
        <w:rPr>
          <w:sz w:val="20"/>
          <w:szCs w:val="20"/>
        </w:rPr>
        <w:t>3.3.1. Описание последовательности административных действий при приеме и регистрации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Заявители (пользователи), которые заинтересованы в предоставлении сведений, документов, материалов, содержащихся в государственной информационной системе обеспечения градостроительной деятельности, подают (направляют) заявление (запрос) непосредственно в администрацию либо через многофункциональный центр (при его наличии).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в администрацию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прием и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регистрирует в установленном порядке поступившее заявление;</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направляет заявление на рассмотрение специалисту, ответственному за предоставление </w:t>
      </w:r>
      <w:r w:rsidRPr="00381E44">
        <w:rPr>
          <w:sz w:val="20"/>
          <w:szCs w:val="20"/>
        </w:rPr>
        <w:lastRenderedPageBreak/>
        <w:t>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будет являться регистрация поступившего заявления и направление его на рассмотрение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2 рабочих дней.</w:t>
      </w:r>
    </w:p>
    <w:p w:rsidR="00381E44" w:rsidRPr="00381E44" w:rsidRDefault="00381E44" w:rsidP="00381E44">
      <w:pPr>
        <w:widowControl w:val="0"/>
        <w:autoSpaceDE w:val="0"/>
        <w:autoSpaceDN w:val="0"/>
        <w:ind w:firstLine="540"/>
        <w:jc w:val="both"/>
        <w:rPr>
          <w:sz w:val="20"/>
          <w:szCs w:val="20"/>
        </w:rPr>
      </w:pPr>
      <w:r w:rsidRPr="00381E44">
        <w:rPr>
          <w:sz w:val="20"/>
          <w:szCs w:val="20"/>
        </w:rPr>
        <w:t>3.3.2. Описание последовательности административных действий при рассмотрении заявления и предоставлении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предоставление муниципальной услуги: регистрирует запрос в реестре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Специалист, ответственный за предоставление муниципальной услуги, при рассмотрении заявления устанавливает наличие случаев, указанных в </w:t>
      </w:r>
      <w:hyperlink w:anchor="P116" w:history="1">
        <w:r w:rsidRPr="00381E44">
          <w:rPr>
            <w:sz w:val="20"/>
            <w:szCs w:val="20"/>
          </w:rPr>
          <w:t>2.9.</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при наличии таких случаев направляет пользователю способом, указанным в запросе, </w:t>
      </w:r>
      <w:hyperlink w:anchor="P479" w:history="1">
        <w:r w:rsidRPr="00381E44">
          <w:rPr>
            <w:sz w:val="20"/>
            <w:szCs w:val="20"/>
          </w:rPr>
          <w:t>уведомление</w:t>
        </w:r>
      </w:hyperlink>
      <w:r w:rsidRPr="00381E44">
        <w:rPr>
          <w:sz w:val="20"/>
          <w:szCs w:val="20"/>
        </w:rPr>
        <w:t xml:space="preserve"> об отказе в предоставлении муниципальной услуги (приложение № 2 к настоящему Административному регламенту);</w:t>
      </w:r>
    </w:p>
    <w:p w:rsidR="00381E44" w:rsidRPr="00381E44" w:rsidRDefault="00381E44" w:rsidP="00381E44">
      <w:pPr>
        <w:widowControl w:val="0"/>
        <w:autoSpaceDE w:val="0"/>
        <w:autoSpaceDN w:val="0"/>
        <w:ind w:firstLine="540"/>
        <w:jc w:val="both"/>
        <w:rPr>
          <w:sz w:val="20"/>
          <w:szCs w:val="20"/>
        </w:rPr>
      </w:pPr>
      <w:r w:rsidRPr="00381E44">
        <w:rPr>
          <w:sz w:val="20"/>
          <w:szCs w:val="20"/>
        </w:rPr>
        <w:t>при отсутствии вышеуказанных оснований подготавливает сведения, документы, материалы в соответствии с запросом пользователя в бумажной форме или в электронной форме, размещает соответствующую информацию в реестре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 предоставления муниципальной услуги подписывается уполномоченным должностным лицом администрации и направляется пользователю способом, указанным в запросе.</w:t>
      </w:r>
    </w:p>
    <w:p w:rsidR="00381E44" w:rsidRPr="00381E44" w:rsidRDefault="00381E44" w:rsidP="00381E44">
      <w:pPr>
        <w:widowControl w:val="0"/>
        <w:autoSpaceDE w:val="0"/>
        <w:autoSpaceDN w:val="0"/>
        <w:ind w:firstLine="540"/>
        <w:jc w:val="both"/>
        <w:rPr>
          <w:sz w:val="20"/>
          <w:szCs w:val="20"/>
        </w:rPr>
      </w:pPr>
      <w:r w:rsidRPr="00381E44">
        <w:rPr>
          <w:sz w:val="20"/>
          <w:szCs w:val="20"/>
        </w:rPr>
        <w:t>Дата предоставления муниципальной услуги фиксируется в установленном в администрации порядке специалистом, ответственным за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представления заявления через многофункциональный центр (при его наличии) результат предоставления муниципальной услуги направляется в многофункциональный центр.</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является предоставление сведений, документов, материалов, содержащихся в государственной информационной системе обеспечения градостроительной деятельности, или уведомления об отказе в предоставлении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4 рабочих дней.</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3.4. Порядок осуществления административных процедур (действий) в электронной форме, в том числе с использованием единого портала и регионального портала.</w:t>
      </w:r>
    </w:p>
    <w:p w:rsidR="00381E44" w:rsidRPr="00381E44" w:rsidRDefault="00381E44" w:rsidP="00381E44">
      <w:pPr>
        <w:widowControl w:val="0"/>
        <w:autoSpaceDE w:val="0"/>
        <w:autoSpaceDN w:val="0"/>
        <w:ind w:firstLine="540"/>
        <w:jc w:val="both"/>
        <w:rPr>
          <w:sz w:val="20"/>
          <w:szCs w:val="20"/>
        </w:rPr>
      </w:pPr>
      <w:r w:rsidRPr="00381E44">
        <w:rPr>
          <w:sz w:val="20"/>
          <w:szCs w:val="20"/>
        </w:rPr>
        <w:t>3.4.1. Информация о муниципальной услуге, о порядке и сроках предоставления муниципальной услуги размещается на едином портале и региональном портале.</w:t>
      </w:r>
    </w:p>
    <w:p w:rsidR="00381E44" w:rsidRPr="00381E44" w:rsidRDefault="00381E44" w:rsidP="00381E44">
      <w:pPr>
        <w:widowControl w:val="0"/>
        <w:autoSpaceDE w:val="0"/>
        <w:autoSpaceDN w:val="0"/>
        <w:ind w:firstLine="540"/>
        <w:jc w:val="both"/>
        <w:rPr>
          <w:sz w:val="20"/>
          <w:szCs w:val="20"/>
        </w:rPr>
      </w:pPr>
      <w:r w:rsidRPr="00381E44">
        <w:rPr>
          <w:sz w:val="20"/>
          <w:szCs w:val="20"/>
        </w:rPr>
        <w:t>3.4.2. 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381E44" w:rsidRPr="00381E44" w:rsidRDefault="00381E44" w:rsidP="00381E44">
      <w:pPr>
        <w:widowControl w:val="0"/>
        <w:autoSpaceDE w:val="0"/>
        <w:autoSpaceDN w:val="0"/>
        <w:ind w:firstLine="540"/>
        <w:jc w:val="both"/>
        <w:rPr>
          <w:sz w:val="20"/>
          <w:szCs w:val="20"/>
        </w:rPr>
      </w:pPr>
      <w:r w:rsidRPr="00381E44">
        <w:rPr>
          <w:sz w:val="20"/>
          <w:szCs w:val="20"/>
        </w:rPr>
        <w:t>3.4.3. 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381E44" w:rsidRPr="00381E44" w:rsidRDefault="00381E44" w:rsidP="00381E44">
      <w:pPr>
        <w:widowControl w:val="0"/>
        <w:autoSpaceDE w:val="0"/>
        <w:autoSpaceDN w:val="0"/>
        <w:ind w:firstLine="540"/>
        <w:jc w:val="both"/>
        <w:rPr>
          <w:sz w:val="20"/>
          <w:szCs w:val="20"/>
        </w:rPr>
      </w:pPr>
      <w:r w:rsidRPr="00381E44">
        <w:rPr>
          <w:sz w:val="20"/>
          <w:szCs w:val="20"/>
        </w:rPr>
        <w:t>3.4.4. В случае подачи заявления и документов через единый портал или региональный портал подписывать такие заявление и документы электронной цифровой подписью не требуется.</w:t>
      </w:r>
    </w:p>
    <w:p w:rsidR="00381E44" w:rsidRPr="00381E44" w:rsidRDefault="00381E44" w:rsidP="00381E44">
      <w:pPr>
        <w:widowControl w:val="0"/>
        <w:autoSpaceDE w:val="0"/>
        <w:autoSpaceDN w:val="0"/>
        <w:ind w:firstLine="540"/>
        <w:jc w:val="both"/>
        <w:rPr>
          <w:sz w:val="20"/>
          <w:szCs w:val="20"/>
        </w:rPr>
      </w:pPr>
      <w:r w:rsidRPr="00381E44">
        <w:rPr>
          <w:sz w:val="20"/>
          <w:szCs w:val="20"/>
        </w:rPr>
        <w:t>3.4.5. 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381E44" w:rsidRPr="00381E44" w:rsidRDefault="00381E44" w:rsidP="00381E44">
      <w:pPr>
        <w:widowControl w:val="0"/>
        <w:autoSpaceDE w:val="0"/>
        <w:autoSpaceDN w:val="0"/>
        <w:ind w:firstLine="540"/>
        <w:jc w:val="both"/>
        <w:rPr>
          <w:sz w:val="20"/>
          <w:szCs w:val="20"/>
        </w:rPr>
      </w:pPr>
      <w:r w:rsidRPr="00381E44">
        <w:rPr>
          <w:sz w:val="20"/>
          <w:szCs w:val="20"/>
        </w:rPr>
        <w:t>3.4.6. Описание последовательности административных действий при приеме и регистрации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либо из регионального портала.</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прием и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регистрирует в установленном порядке поступившее заявление;</w:t>
      </w:r>
    </w:p>
    <w:p w:rsidR="00381E44" w:rsidRPr="00381E44" w:rsidRDefault="00381E44" w:rsidP="00381E44">
      <w:pPr>
        <w:widowControl w:val="0"/>
        <w:autoSpaceDE w:val="0"/>
        <w:autoSpaceDN w:val="0"/>
        <w:ind w:firstLine="540"/>
        <w:jc w:val="both"/>
        <w:rPr>
          <w:sz w:val="20"/>
          <w:szCs w:val="20"/>
        </w:rPr>
      </w:pPr>
      <w:r w:rsidRPr="00381E44">
        <w:rPr>
          <w:sz w:val="20"/>
          <w:szCs w:val="20"/>
        </w:rPr>
        <w:t>направляет заявление на рассмотрение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будет являться регистрация поступившего заявления и направление его на рассмотрение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1 рабочего дня.</w:t>
      </w:r>
    </w:p>
    <w:p w:rsidR="00381E44" w:rsidRPr="00381E44" w:rsidRDefault="00381E44" w:rsidP="00381E44">
      <w:pPr>
        <w:widowControl w:val="0"/>
        <w:autoSpaceDE w:val="0"/>
        <w:autoSpaceDN w:val="0"/>
        <w:ind w:firstLine="540"/>
        <w:jc w:val="both"/>
        <w:rPr>
          <w:sz w:val="20"/>
          <w:szCs w:val="20"/>
        </w:rPr>
      </w:pPr>
      <w:r w:rsidRPr="00381E44">
        <w:rPr>
          <w:sz w:val="20"/>
          <w:szCs w:val="20"/>
        </w:rPr>
        <w:t>3.4.7. Описание последовательности административных действий при рассмотрении заявления.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Основанием для начала административной процедуры является поступление зарегистрированного в </w:t>
      </w:r>
      <w:r w:rsidRPr="00381E44">
        <w:rPr>
          <w:sz w:val="20"/>
          <w:szCs w:val="20"/>
        </w:rPr>
        <w:lastRenderedPageBreak/>
        <w:t>установленном порядке заявления специалисту, ответственному за предоставление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предоставление муниципальной услуги, регистрирует запрос в реестре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Специалист, ответственный за предоставление муниципальной услуги, при рассмотрении заявления устанавливает наличие случаев, указанных в </w:t>
      </w:r>
      <w:hyperlink w:anchor="P116" w:history="1">
        <w:r w:rsidRPr="00381E44">
          <w:rPr>
            <w:sz w:val="20"/>
            <w:szCs w:val="20"/>
          </w:rPr>
          <w:t>подразделе 2.</w:t>
        </w:r>
      </w:hyperlink>
      <w:r w:rsidRPr="00381E44">
        <w:rPr>
          <w:sz w:val="20"/>
          <w:szCs w:val="20"/>
        </w:rPr>
        <w:t>9. настоящего Административного регламента: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при наличии таких случаев направляет пользователю способом, указанным в запросе, </w:t>
      </w:r>
      <w:hyperlink w:anchor="P479" w:history="1">
        <w:r w:rsidRPr="00381E44">
          <w:rPr>
            <w:sz w:val="20"/>
            <w:szCs w:val="20"/>
          </w:rPr>
          <w:t>уведомление</w:t>
        </w:r>
      </w:hyperlink>
      <w:r w:rsidRPr="00381E44">
        <w:rPr>
          <w:sz w:val="20"/>
          <w:szCs w:val="20"/>
        </w:rPr>
        <w:t xml:space="preserve"> об отказе в предоставлении муниципальной услуги (приложение № 2 к настоящему Административному регламенту);</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при отсутствии вышеуказанных оснований, исходя из количества запрашиваемых пользователем сведений, документов, материалов, а также установленных </w:t>
      </w:r>
      <w:hyperlink r:id="rId209" w:history="1">
        <w:r w:rsidRPr="00381E44">
          <w:rPr>
            <w:sz w:val="20"/>
            <w:szCs w:val="20"/>
          </w:rPr>
          <w:t>пунктами 24</w:t>
        </w:r>
      </w:hyperlink>
      <w:r w:rsidRPr="00381E44">
        <w:rPr>
          <w:sz w:val="20"/>
          <w:szCs w:val="20"/>
        </w:rPr>
        <w:t xml:space="preserve"> - </w:t>
      </w:r>
      <w:hyperlink r:id="rId210" w:history="1">
        <w:r w:rsidRPr="00381E44">
          <w:rPr>
            <w:sz w:val="20"/>
            <w:szCs w:val="20"/>
          </w:rPr>
          <w:t>26</w:t>
        </w:r>
      </w:hyperlink>
      <w:r w:rsidRPr="00381E44">
        <w:rPr>
          <w:sz w:val="20"/>
          <w:szCs w:val="20"/>
        </w:rPr>
        <w:t xml:space="preserve">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 После рассмотрения запроса направляет пользователю по адресу электронной почты, указанному в запросе, и (или) в "Личный кабинет пользователя" на едином портале </w:t>
      </w:r>
      <w:hyperlink w:anchor="P508" w:history="1">
        <w:r w:rsidRPr="00381E44">
          <w:rPr>
            <w:sz w:val="20"/>
            <w:szCs w:val="20"/>
          </w:rPr>
          <w:t>уведомление</w:t>
        </w:r>
      </w:hyperlink>
      <w:r w:rsidRPr="00381E44">
        <w:rPr>
          <w:sz w:val="20"/>
          <w:szCs w:val="20"/>
        </w:rPr>
        <w:t xml:space="preserve"> об оплате предоставления сведений, документов, материалов (приложение № 3 к настоящему Административному регламенту),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является направление заявителю уведомления об отказе в предоставлении муниципальной услуги либо уведомления об оплате предоставления сведений, документов, материалов (в случае предоставления муниципальной услуги за плату).</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2 рабочих дней со дня регистрации запроса.</w:t>
      </w:r>
    </w:p>
    <w:p w:rsidR="00381E44" w:rsidRPr="00381E44" w:rsidRDefault="00381E44" w:rsidP="00381E44">
      <w:pPr>
        <w:widowControl w:val="0"/>
        <w:autoSpaceDE w:val="0"/>
        <w:autoSpaceDN w:val="0"/>
        <w:ind w:firstLine="540"/>
        <w:jc w:val="both"/>
        <w:rPr>
          <w:sz w:val="20"/>
          <w:szCs w:val="20"/>
        </w:rPr>
      </w:pPr>
      <w:r w:rsidRPr="00381E44">
        <w:rPr>
          <w:sz w:val="20"/>
          <w:szCs w:val="20"/>
        </w:rPr>
        <w:t>3.4.8. Описание последовательности административных действий при предоставлении сведений, документов, материалов, содержащихся в государственной информационной системе обеспечения градостроительной деятельности.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административной процедуры является поступление информации об осуществлении пользователем оплаты предоставления сведений, документов, материалов либо при наличии основания предоставления сведений, документов, материалов по запросам бесплатно.</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предоставление муниципальной услуги, подготавливает сведения, документы, материалы в соответствии с запросом пользователя в бумажной форме или в электронной форме, размещает соответствующую информацию в реестре предоставления сведений, документов, материалов.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 предоставления муниципальной услуги подписывается уполномоченным должностным лицом администрации и направляется пользователю способом, указанным в запросе.</w:t>
      </w:r>
    </w:p>
    <w:p w:rsidR="00381E44" w:rsidRPr="00381E44" w:rsidRDefault="00381E44" w:rsidP="00381E44">
      <w:pPr>
        <w:widowControl w:val="0"/>
        <w:autoSpaceDE w:val="0"/>
        <w:autoSpaceDN w:val="0"/>
        <w:ind w:firstLine="540"/>
        <w:jc w:val="both"/>
        <w:rPr>
          <w:sz w:val="20"/>
          <w:szCs w:val="20"/>
        </w:rPr>
      </w:pPr>
      <w:r w:rsidRPr="00381E44">
        <w:rPr>
          <w:sz w:val="20"/>
          <w:szCs w:val="20"/>
        </w:rPr>
        <w:t>Дата предоставления муниципальной услуги фиксируется в установленном в администрации порядке специалистом, ответственным за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представления заявления через многофункциональный центр (при его наличии) результат предоставления муниципальной услуги направляется в многофункциональный центр.</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выполнения административной процедуры является предоставление сведений, документов, материалов, содержащихся в государственной информационной системе обеспечения градостроительной деятельности, в "Личный кабинет" единого портала либо регионального портала.</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действий не может превышать 3 рабочих дней.</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3.5. Описание административных процедур (действий), выполняемых многофункциональными центрами.</w:t>
      </w:r>
    </w:p>
    <w:p w:rsidR="00381E44" w:rsidRPr="00381E44" w:rsidRDefault="00381E44" w:rsidP="00381E44">
      <w:pPr>
        <w:widowControl w:val="0"/>
        <w:autoSpaceDE w:val="0"/>
        <w:autoSpaceDN w:val="0"/>
        <w:ind w:firstLine="540"/>
        <w:jc w:val="both"/>
        <w:rPr>
          <w:sz w:val="20"/>
          <w:szCs w:val="20"/>
        </w:rPr>
      </w:pPr>
      <w:r w:rsidRPr="00381E44">
        <w:rPr>
          <w:sz w:val="20"/>
          <w:szCs w:val="20"/>
        </w:rPr>
        <w:t>3.5.1. 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осуществляются при личном обращении заявителя в многофункциональный центр либо по телефону многофункционального центра.</w:t>
      </w:r>
    </w:p>
    <w:p w:rsidR="00381E44" w:rsidRPr="00381E44" w:rsidRDefault="00381E44" w:rsidP="00381E44">
      <w:pPr>
        <w:widowControl w:val="0"/>
        <w:autoSpaceDE w:val="0"/>
        <w:autoSpaceDN w:val="0"/>
        <w:ind w:firstLine="540"/>
        <w:jc w:val="both"/>
        <w:rPr>
          <w:sz w:val="20"/>
          <w:szCs w:val="20"/>
        </w:rPr>
      </w:pPr>
      <w:r w:rsidRPr="00381E44">
        <w:rPr>
          <w:sz w:val="20"/>
          <w:szCs w:val="20"/>
        </w:rPr>
        <w:t>3.5.2. Описание последовательности действий при приеме и регистрации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381E44" w:rsidRPr="00381E44" w:rsidRDefault="00381E44" w:rsidP="00381E44">
      <w:pPr>
        <w:widowControl w:val="0"/>
        <w:autoSpaceDE w:val="0"/>
        <w:autoSpaceDN w:val="0"/>
        <w:ind w:firstLine="540"/>
        <w:jc w:val="both"/>
        <w:rPr>
          <w:sz w:val="20"/>
          <w:szCs w:val="20"/>
        </w:rPr>
      </w:pPr>
      <w:r w:rsidRPr="00381E44">
        <w:rPr>
          <w:sz w:val="20"/>
          <w:szCs w:val="20"/>
        </w:rPr>
        <w:t>документа, удостоверяющего личность заявителя (его представителя);</w:t>
      </w:r>
    </w:p>
    <w:p w:rsidR="00381E44" w:rsidRPr="00381E44" w:rsidRDefault="00381E44" w:rsidP="00381E44">
      <w:pPr>
        <w:widowControl w:val="0"/>
        <w:autoSpaceDE w:val="0"/>
        <w:autoSpaceDN w:val="0"/>
        <w:ind w:firstLine="540"/>
        <w:jc w:val="both"/>
        <w:rPr>
          <w:sz w:val="20"/>
          <w:szCs w:val="20"/>
        </w:rPr>
      </w:pPr>
      <w:r w:rsidRPr="00381E44">
        <w:rPr>
          <w:sz w:val="20"/>
          <w:szCs w:val="20"/>
        </w:rPr>
        <w:t>документа, подтверждающего полномочия представителя заявителя.</w:t>
      </w:r>
    </w:p>
    <w:p w:rsidR="00381E44" w:rsidRPr="00381E44" w:rsidRDefault="00381E44" w:rsidP="00381E44">
      <w:pPr>
        <w:widowControl w:val="0"/>
        <w:autoSpaceDE w:val="0"/>
        <w:autoSpaceDN w:val="0"/>
        <w:ind w:firstLine="540"/>
        <w:jc w:val="both"/>
        <w:rPr>
          <w:sz w:val="20"/>
          <w:szCs w:val="20"/>
        </w:rPr>
      </w:pPr>
      <w:r w:rsidRPr="00381E44">
        <w:rPr>
          <w:sz w:val="20"/>
          <w:szCs w:val="20"/>
        </w:rPr>
        <w:t>Специалист, ответственный за прием и регистрацию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регистрирует в установленном порядке поступившие документы;</w:t>
      </w:r>
    </w:p>
    <w:p w:rsidR="00381E44" w:rsidRPr="00381E44" w:rsidRDefault="00381E44" w:rsidP="00381E44">
      <w:pPr>
        <w:widowControl w:val="0"/>
        <w:autoSpaceDE w:val="0"/>
        <w:autoSpaceDN w:val="0"/>
        <w:ind w:firstLine="540"/>
        <w:jc w:val="both"/>
        <w:rPr>
          <w:sz w:val="20"/>
          <w:szCs w:val="20"/>
        </w:rPr>
      </w:pPr>
      <w:r w:rsidRPr="00381E44">
        <w:rPr>
          <w:sz w:val="20"/>
          <w:szCs w:val="20"/>
        </w:rPr>
        <w:t>оформляет уведомление о приеме документов и передает его заявителю;</w:t>
      </w:r>
    </w:p>
    <w:p w:rsidR="00381E44" w:rsidRPr="00381E44" w:rsidRDefault="00381E44" w:rsidP="00381E44">
      <w:pPr>
        <w:widowControl w:val="0"/>
        <w:autoSpaceDE w:val="0"/>
        <w:autoSpaceDN w:val="0"/>
        <w:ind w:firstLine="540"/>
        <w:jc w:val="both"/>
        <w:rPr>
          <w:sz w:val="20"/>
          <w:szCs w:val="20"/>
        </w:rPr>
      </w:pPr>
      <w:r w:rsidRPr="00381E44">
        <w:rPr>
          <w:sz w:val="20"/>
          <w:szCs w:val="20"/>
        </w:rPr>
        <w:t>направляет заявление на предоставление муниципальной услуги и комплект необходимых документов в администрацию.</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Результатом выполнения административной процедуры будут являться регистрация поступивших </w:t>
      </w:r>
      <w:r w:rsidRPr="00381E44">
        <w:rPr>
          <w:sz w:val="20"/>
          <w:szCs w:val="20"/>
        </w:rPr>
        <w:lastRenderedPageBreak/>
        <w:t>документов и выдача (направление) уведомления о приеме документов.</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административной процедуры не может превышать 1 дня.</w:t>
      </w:r>
    </w:p>
    <w:p w:rsidR="00381E44" w:rsidRPr="00381E44" w:rsidRDefault="00381E44" w:rsidP="00381E44">
      <w:pPr>
        <w:widowControl w:val="0"/>
        <w:autoSpaceDE w:val="0"/>
        <w:autoSpaceDN w:val="0"/>
        <w:ind w:firstLine="540"/>
        <w:jc w:val="both"/>
        <w:rPr>
          <w:sz w:val="20"/>
          <w:szCs w:val="20"/>
        </w:rPr>
      </w:pPr>
      <w:r w:rsidRPr="00381E44">
        <w:rPr>
          <w:sz w:val="20"/>
          <w:szCs w:val="20"/>
        </w:rPr>
        <w:t>3.5.3. Формирование и направление межведомственного запроса в органы, предоставляющие государственные услуги, в иные органы информационной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осуществляются.</w:t>
      </w:r>
    </w:p>
    <w:p w:rsidR="00381E44" w:rsidRPr="00381E44" w:rsidRDefault="00381E44" w:rsidP="00381E44">
      <w:pPr>
        <w:widowControl w:val="0"/>
        <w:autoSpaceDE w:val="0"/>
        <w:autoSpaceDN w:val="0"/>
        <w:ind w:firstLine="540"/>
        <w:jc w:val="both"/>
        <w:rPr>
          <w:sz w:val="20"/>
          <w:szCs w:val="20"/>
        </w:rPr>
      </w:pPr>
      <w:r w:rsidRPr="00381E44">
        <w:rPr>
          <w:sz w:val="20"/>
          <w:szCs w:val="20"/>
        </w:rPr>
        <w:t>3.5.4.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или электронной почты.</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Максимальный срок выполнения административной процедуры не может превышать 1 дня с момента поступления результата предоставления муниципальной услуги в многофункциональный центр.</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 предоставления муниципальной услуги выдается заявителю, предъявившему следующие документы:</w:t>
      </w:r>
    </w:p>
    <w:p w:rsidR="00381E44" w:rsidRPr="00381E44" w:rsidRDefault="00381E44" w:rsidP="00381E44">
      <w:pPr>
        <w:widowControl w:val="0"/>
        <w:autoSpaceDE w:val="0"/>
        <w:autoSpaceDN w:val="0"/>
        <w:ind w:firstLine="540"/>
        <w:jc w:val="both"/>
        <w:rPr>
          <w:sz w:val="20"/>
          <w:szCs w:val="20"/>
        </w:rPr>
      </w:pPr>
      <w:r w:rsidRPr="00381E44">
        <w:rPr>
          <w:sz w:val="20"/>
          <w:szCs w:val="20"/>
        </w:rPr>
        <w:t>документ, удостоверяющий личность заявителя либо его представителя;</w:t>
      </w:r>
    </w:p>
    <w:p w:rsidR="00381E44" w:rsidRPr="00381E44" w:rsidRDefault="00381E44" w:rsidP="00381E44">
      <w:pPr>
        <w:widowControl w:val="0"/>
        <w:autoSpaceDE w:val="0"/>
        <w:autoSpaceDN w:val="0"/>
        <w:ind w:firstLine="540"/>
        <w:jc w:val="both"/>
        <w:rPr>
          <w:sz w:val="20"/>
          <w:szCs w:val="20"/>
        </w:rPr>
      </w:pPr>
      <w:r w:rsidRPr="00381E44">
        <w:rPr>
          <w:sz w:val="20"/>
          <w:szCs w:val="20"/>
        </w:rPr>
        <w:t>документ, подтверждающий полномочия представителя заявителя.</w:t>
      </w:r>
    </w:p>
    <w:p w:rsidR="00381E44" w:rsidRPr="00381E44" w:rsidRDefault="00381E44" w:rsidP="00381E44">
      <w:pPr>
        <w:widowControl w:val="0"/>
        <w:autoSpaceDE w:val="0"/>
        <w:autoSpaceDN w:val="0"/>
        <w:ind w:firstLine="540"/>
        <w:jc w:val="both"/>
        <w:rPr>
          <w:sz w:val="20"/>
          <w:szCs w:val="20"/>
        </w:rPr>
      </w:pPr>
      <w:r w:rsidRPr="00381E44">
        <w:rPr>
          <w:sz w:val="20"/>
          <w:szCs w:val="20"/>
        </w:rPr>
        <w:t>Эксперт многофункционального центра выдает заявителю сведения из информационной системы.</w:t>
      </w:r>
    </w:p>
    <w:p w:rsidR="00381E44" w:rsidRPr="00381E44" w:rsidRDefault="00381E44" w:rsidP="00381E44">
      <w:pPr>
        <w:widowControl w:val="0"/>
        <w:autoSpaceDE w:val="0"/>
        <w:autoSpaceDN w:val="0"/>
        <w:ind w:firstLine="540"/>
        <w:jc w:val="both"/>
        <w:rPr>
          <w:sz w:val="20"/>
          <w:szCs w:val="20"/>
        </w:rPr>
      </w:pPr>
      <w:r w:rsidRPr="00381E44">
        <w:rPr>
          <w:sz w:val="20"/>
          <w:szCs w:val="20"/>
        </w:rPr>
        <w:t>Результатом административной процедуры является получение заявителем результата предоставления муниципальной услуги.</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многофункциональный центр за результатом предоставления муниципальной услуги не включается в срок, установленный </w:t>
      </w:r>
      <w:hyperlink w:anchor="P92" w:history="1">
        <w:r w:rsidRPr="00381E44">
          <w:rPr>
            <w:sz w:val="20"/>
            <w:szCs w:val="20"/>
          </w:rPr>
          <w:t>подразделом 2.4 раздела 2</w:t>
        </w:r>
      </w:hyperlink>
      <w:r w:rsidRPr="00381E44">
        <w:rPr>
          <w:sz w:val="20"/>
          <w:szCs w:val="20"/>
        </w:rPr>
        <w:t xml:space="preserve"> настоящего Административного регламента.</w:t>
      </w:r>
    </w:p>
    <w:p w:rsidR="00381E44" w:rsidRPr="00381E44" w:rsidRDefault="00381E44" w:rsidP="00381E44">
      <w:pPr>
        <w:widowControl w:val="0"/>
        <w:autoSpaceDE w:val="0"/>
        <w:autoSpaceDN w:val="0"/>
        <w:ind w:firstLine="540"/>
        <w:jc w:val="both"/>
        <w:rPr>
          <w:sz w:val="20"/>
          <w:szCs w:val="20"/>
        </w:rPr>
      </w:pPr>
      <w:r w:rsidRPr="00381E44">
        <w:rPr>
          <w:sz w:val="20"/>
          <w:szCs w:val="20"/>
        </w:rPr>
        <w:t>3.5.5. Особенности выполнения административных процедур (действий) в многофункциональном центре.</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подачи запроса на предоставление муниципальной услуги через многофункциональный центр:</w:t>
      </w:r>
    </w:p>
    <w:p w:rsidR="00381E44" w:rsidRPr="00381E44" w:rsidRDefault="00381E44" w:rsidP="00381E44">
      <w:pPr>
        <w:widowControl w:val="0"/>
        <w:autoSpaceDE w:val="0"/>
        <w:autoSpaceDN w:val="0"/>
        <w:ind w:firstLine="540"/>
        <w:jc w:val="both"/>
        <w:rPr>
          <w:sz w:val="20"/>
          <w:szCs w:val="20"/>
        </w:rPr>
      </w:pPr>
      <w:r w:rsidRPr="00381E44">
        <w:rPr>
          <w:sz w:val="20"/>
          <w:szCs w:val="20"/>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1 рабочего дня с момента регистрации документов заявителя в многофункциональном центре;</w:t>
      </w:r>
    </w:p>
    <w:p w:rsidR="00381E44" w:rsidRPr="00381E44" w:rsidRDefault="00381E44" w:rsidP="00381E44">
      <w:pPr>
        <w:widowControl w:val="0"/>
        <w:autoSpaceDE w:val="0"/>
        <w:autoSpaceDN w:val="0"/>
        <w:ind w:firstLine="540"/>
        <w:jc w:val="both"/>
        <w:outlineLvl w:val="2"/>
        <w:rPr>
          <w:b/>
          <w:sz w:val="20"/>
          <w:szCs w:val="20"/>
        </w:rPr>
      </w:pPr>
      <w:r w:rsidRPr="00381E44">
        <w:rPr>
          <w:b/>
          <w:sz w:val="20"/>
          <w:szCs w:val="20"/>
        </w:rPr>
        <w:t>3.6. Порядок исправления допущенных опечаток и ошибок в выданных в результате предоставления муниципальной услуги документах.</w:t>
      </w:r>
    </w:p>
    <w:p w:rsidR="00381E44" w:rsidRPr="00381E44" w:rsidRDefault="00381E44" w:rsidP="00381E44">
      <w:pPr>
        <w:widowControl w:val="0"/>
        <w:autoSpaceDE w:val="0"/>
        <w:autoSpaceDN w:val="0"/>
        <w:ind w:firstLine="540"/>
        <w:jc w:val="both"/>
        <w:rPr>
          <w:sz w:val="20"/>
          <w:szCs w:val="20"/>
        </w:rPr>
      </w:pPr>
      <w:r w:rsidRPr="00381E44">
        <w:rPr>
          <w:sz w:val="20"/>
          <w:szCs w:val="20"/>
        </w:rPr>
        <w:t xml:space="preserve">В случае необходимости внесения изменений в предоставленные сведения, документы, материалы в связи с допущенными опечатками и (или) ошибками в тексте документа заявитель направляет </w:t>
      </w:r>
      <w:hyperlink w:anchor="P543" w:history="1">
        <w:r w:rsidRPr="00381E44">
          <w:rPr>
            <w:sz w:val="20"/>
            <w:szCs w:val="20"/>
          </w:rPr>
          <w:t>заявление</w:t>
        </w:r>
      </w:hyperlink>
      <w:r w:rsidRPr="00381E44">
        <w:rPr>
          <w:sz w:val="20"/>
          <w:szCs w:val="20"/>
        </w:rPr>
        <w:t xml:space="preserve"> (приложение № 4 к настоящему Административному регламенту).</w:t>
      </w:r>
    </w:p>
    <w:p w:rsidR="00381E44" w:rsidRPr="00381E44" w:rsidRDefault="00381E44" w:rsidP="00381E44">
      <w:pPr>
        <w:widowControl w:val="0"/>
        <w:autoSpaceDE w:val="0"/>
        <w:autoSpaceDN w:val="0"/>
        <w:ind w:firstLine="540"/>
        <w:jc w:val="both"/>
        <w:rPr>
          <w:sz w:val="20"/>
          <w:szCs w:val="20"/>
        </w:rPr>
      </w:pPr>
      <w:r w:rsidRPr="00381E44">
        <w:rPr>
          <w:sz w:val="20"/>
          <w:szCs w:val="20"/>
        </w:rPr>
        <w:t>Изменения вносятся нормативным правовым актом органа местного самоуправления.</w:t>
      </w:r>
    </w:p>
    <w:p w:rsidR="00381E44" w:rsidRPr="00381E44" w:rsidRDefault="00381E44" w:rsidP="00381E44">
      <w:pPr>
        <w:widowControl w:val="0"/>
        <w:autoSpaceDE w:val="0"/>
        <w:autoSpaceDN w:val="0"/>
        <w:ind w:firstLine="540"/>
        <w:jc w:val="both"/>
        <w:rPr>
          <w:sz w:val="20"/>
          <w:szCs w:val="20"/>
        </w:rPr>
      </w:pPr>
      <w:r w:rsidRPr="00381E44">
        <w:rPr>
          <w:sz w:val="20"/>
          <w:szCs w:val="20"/>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381E44" w:rsidRPr="00381E44" w:rsidRDefault="00381E44" w:rsidP="00381E44">
      <w:pPr>
        <w:widowControl w:val="0"/>
        <w:autoSpaceDE w:val="0"/>
        <w:autoSpaceDN w:val="0"/>
        <w:ind w:firstLine="540"/>
        <w:jc w:val="both"/>
        <w:rPr>
          <w:sz w:val="20"/>
          <w:szCs w:val="20"/>
        </w:rPr>
      </w:pPr>
      <w:r w:rsidRPr="00381E44">
        <w:rPr>
          <w:sz w:val="20"/>
          <w:szCs w:val="20"/>
        </w:rPr>
        <w:t>В случае внесения изменений в сведения, документы, материалы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w:t>
      </w:r>
    </w:p>
    <w:p w:rsidR="00381E44" w:rsidRPr="00381E44" w:rsidRDefault="00381E44" w:rsidP="00381E44">
      <w:pPr>
        <w:widowControl w:val="0"/>
        <w:autoSpaceDE w:val="0"/>
        <w:autoSpaceDN w:val="0"/>
        <w:ind w:firstLine="540"/>
        <w:jc w:val="both"/>
        <w:rPr>
          <w:sz w:val="20"/>
          <w:szCs w:val="20"/>
        </w:rPr>
      </w:pPr>
      <w:r w:rsidRPr="00381E44">
        <w:rPr>
          <w:sz w:val="20"/>
          <w:szCs w:val="20"/>
        </w:rPr>
        <w:t>Срок внесения изменений составляет 5 рабочих дней.</w:t>
      </w: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1</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566"/>
        <w:gridCol w:w="485"/>
        <w:gridCol w:w="651"/>
        <w:gridCol w:w="1415"/>
        <w:gridCol w:w="909"/>
        <w:gridCol w:w="2409"/>
        <w:gridCol w:w="2069"/>
      </w:tblGrid>
      <w:tr w:rsidR="00381E44" w:rsidRPr="00381E44" w:rsidTr="000B208A">
        <w:tc>
          <w:tcPr>
            <w:tcW w:w="4592" w:type="dxa"/>
            <w:gridSpan w:val="6"/>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4478"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 xml:space="preserve">В администрацию Орловского муниципального округа </w:t>
            </w:r>
          </w:p>
          <w:p w:rsidR="00381E44" w:rsidRPr="00381E44" w:rsidRDefault="00381E44" w:rsidP="00381E44">
            <w:pPr>
              <w:widowControl w:val="0"/>
              <w:autoSpaceDE w:val="0"/>
              <w:autoSpaceDN w:val="0"/>
              <w:jc w:val="center"/>
              <w:rPr>
                <w:sz w:val="20"/>
                <w:szCs w:val="20"/>
              </w:rPr>
            </w:pPr>
            <w:r w:rsidRPr="00381E44">
              <w:rPr>
                <w:sz w:val="20"/>
                <w:szCs w:val="20"/>
              </w:rPr>
              <w:t>от 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полностью, полное</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наименование юридического лица)</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адрес заявителя: ____________________</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(местонахождение юридического лица,</w:t>
            </w:r>
          </w:p>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место жительства физического лица)</w:t>
            </w:r>
          </w:p>
        </w:tc>
      </w:tr>
      <w:tr w:rsidR="00381E44" w:rsidRPr="00381E44" w:rsidTr="000B208A">
        <w:tc>
          <w:tcPr>
            <w:tcW w:w="9070" w:type="dxa"/>
            <w:gridSpan w:val="8"/>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lastRenderedPageBreak/>
              <w:t>ЗАЯВЛЕНИЕ</w:t>
            </w:r>
          </w:p>
          <w:p w:rsidR="00381E44" w:rsidRPr="00381E44" w:rsidRDefault="00381E44" w:rsidP="00381E44">
            <w:pPr>
              <w:widowControl w:val="0"/>
              <w:autoSpaceDE w:val="0"/>
              <w:autoSpaceDN w:val="0"/>
              <w:jc w:val="center"/>
              <w:rPr>
                <w:sz w:val="20"/>
                <w:szCs w:val="20"/>
              </w:rPr>
            </w:pPr>
            <w:r w:rsidRPr="00381E44">
              <w:rPr>
                <w:sz w:val="20"/>
                <w:szCs w:val="20"/>
              </w:rPr>
              <w:t>на предоставление сведений, документов, материалов, содержащихся в государственной информационной системе обеспечения градостроительной деятельности Кировской области</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ind w:firstLine="283"/>
              <w:jc w:val="both"/>
              <w:rPr>
                <w:sz w:val="20"/>
                <w:szCs w:val="20"/>
              </w:rPr>
            </w:pPr>
            <w:r w:rsidRPr="00381E44">
              <w:rPr>
                <w:sz w:val="20"/>
                <w:szCs w:val="20"/>
              </w:rPr>
              <w:t>Прошу предоставить следующие сведения, документы, содержащиеся в государственной информационной системе обеспечения градостроительной деятельности Кировской области:</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(реквизиты необходимых сведений, документов, материалов и (или) указываются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Способ предоставления сведений:</w:t>
            </w:r>
          </w:p>
        </w:tc>
      </w:tr>
      <w:tr w:rsidR="00381E44" w:rsidRPr="00381E44" w:rsidTr="000B208A">
        <w:tblPrEx>
          <w:tblBorders>
            <w:insideV w:val="single" w:sz="4" w:space="0" w:color="auto"/>
          </w:tblBorders>
        </w:tblPrEx>
        <w:tc>
          <w:tcPr>
            <w:tcW w:w="566" w:type="dxa"/>
            <w:tcBorders>
              <w:top w:val="nil"/>
              <w:left w:val="nil"/>
              <w:bottom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bottom w:val="single" w:sz="4" w:space="0" w:color="auto"/>
            </w:tcBorders>
          </w:tcPr>
          <w:p w:rsidR="00381E44" w:rsidRPr="00381E44" w:rsidRDefault="00381E44" w:rsidP="00381E44">
            <w:pPr>
              <w:widowControl w:val="0"/>
              <w:autoSpaceDE w:val="0"/>
              <w:autoSpaceDN w:val="0"/>
              <w:rPr>
                <w:sz w:val="20"/>
                <w:szCs w:val="20"/>
              </w:rPr>
            </w:pPr>
          </w:p>
        </w:tc>
        <w:tc>
          <w:tcPr>
            <w:tcW w:w="2551" w:type="dxa"/>
            <w:gridSpan w:val="3"/>
            <w:tcBorders>
              <w:top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почтой</w:t>
            </w:r>
          </w:p>
        </w:tc>
        <w:tc>
          <w:tcPr>
            <w:tcW w:w="5387" w:type="dxa"/>
            <w:gridSpan w:val="3"/>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56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2551" w:type="dxa"/>
            <w:gridSpan w:val="3"/>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387" w:type="dxa"/>
            <w:gridSpan w:val="3"/>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(указать почтовый адрес)</w:t>
            </w:r>
          </w:p>
        </w:tc>
      </w:tr>
      <w:tr w:rsidR="00381E44" w:rsidRPr="00381E44" w:rsidTr="000B208A">
        <w:tblPrEx>
          <w:tblBorders>
            <w:insideV w:val="single" w:sz="4" w:space="0" w:color="auto"/>
          </w:tblBorders>
        </w:tblPrEx>
        <w:tc>
          <w:tcPr>
            <w:tcW w:w="566" w:type="dxa"/>
            <w:tcBorders>
              <w:top w:val="nil"/>
              <w:left w:val="nil"/>
              <w:bottom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bottom w:val="single" w:sz="4" w:space="0" w:color="auto"/>
            </w:tcBorders>
          </w:tcPr>
          <w:p w:rsidR="00381E44" w:rsidRPr="00381E44" w:rsidRDefault="00381E44" w:rsidP="00381E44">
            <w:pPr>
              <w:widowControl w:val="0"/>
              <w:autoSpaceDE w:val="0"/>
              <w:autoSpaceDN w:val="0"/>
              <w:rPr>
                <w:sz w:val="20"/>
                <w:szCs w:val="20"/>
              </w:rPr>
            </w:pPr>
          </w:p>
        </w:tc>
        <w:tc>
          <w:tcPr>
            <w:tcW w:w="2551" w:type="dxa"/>
            <w:gridSpan w:val="3"/>
            <w:tcBorders>
              <w:top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электронной почтой</w:t>
            </w:r>
          </w:p>
        </w:tc>
        <w:tc>
          <w:tcPr>
            <w:tcW w:w="5387" w:type="dxa"/>
            <w:gridSpan w:val="3"/>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56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2551" w:type="dxa"/>
            <w:gridSpan w:val="3"/>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387" w:type="dxa"/>
            <w:gridSpan w:val="3"/>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(указать адрес электронной почты)</w:t>
            </w:r>
          </w:p>
        </w:tc>
      </w:tr>
      <w:tr w:rsidR="00381E44" w:rsidRPr="00381E44" w:rsidTr="000B208A">
        <w:tblPrEx>
          <w:tblBorders>
            <w:insideV w:val="single" w:sz="4" w:space="0" w:color="auto"/>
          </w:tblBorders>
        </w:tblPrEx>
        <w:tc>
          <w:tcPr>
            <w:tcW w:w="566" w:type="dxa"/>
            <w:tcBorders>
              <w:top w:val="nil"/>
              <w:left w:val="nil"/>
              <w:bottom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bottom w:val="single" w:sz="4" w:space="0" w:color="auto"/>
            </w:tcBorders>
          </w:tcPr>
          <w:p w:rsidR="00381E44" w:rsidRPr="00381E44" w:rsidRDefault="00381E44" w:rsidP="00381E44">
            <w:pPr>
              <w:widowControl w:val="0"/>
              <w:autoSpaceDE w:val="0"/>
              <w:autoSpaceDN w:val="0"/>
              <w:rPr>
                <w:sz w:val="20"/>
                <w:szCs w:val="20"/>
              </w:rPr>
            </w:pPr>
          </w:p>
        </w:tc>
        <w:tc>
          <w:tcPr>
            <w:tcW w:w="2551" w:type="dxa"/>
            <w:gridSpan w:val="3"/>
            <w:tcBorders>
              <w:top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при личном посещении</w:t>
            </w:r>
          </w:p>
        </w:tc>
        <w:tc>
          <w:tcPr>
            <w:tcW w:w="5387" w:type="dxa"/>
            <w:gridSpan w:val="3"/>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566"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66" w:type="dxa"/>
            <w:tcBorders>
              <w:top w:val="single" w:sz="4" w:space="0" w:color="auto"/>
              <w:left w:val="nil"/>
              <w:bottom w:val="nil"/>
              <w:right w:val="nil"/>
            </w:tcBorders>
          </w:tcPr>
          <w:p w:rsidR="00381E44" w:rsidRPr="00381E44" w:rsidRDefault="00381E44" w:rsidP="00381E44">
            <w:pPr>
              <w:widowControl w:val="0"/>
              <w:autoSpaceDE w:val="0"/>
              <w:autoSpaceDN w:val="0"/>
              <w:rPr>
                <w:sz w:val="20"/>
                <w:szCs w:val="20"/>
              </w:rPr>
            </w:pPr>
          </w:p>
        </w:tc>
        <w:tc>
          <w:tcPr>
            <w:tcW w:w="2551" w:type="dxa"/>
            <w:gridSpan w:val="3"/>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5387" w:type="dxa"/>
            <w:gridSpan w:val="3"/>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(указать номер телефона для информирования о ходе оказания услуги)</w:t>
            </w:r>
          </w:p>
        </w:tc>
      </w:tr>
      <w:tr w:rsidR="00381E44" w:rsidRPr="00381E44" w:rsidTr="000B208A">
        <w:tc>
          <w:tcPr>
            <w:tcW w:w="1617" w:type="dxa"/>
            <w:gridSpan w:val="3"/>
            <w:tcBorders>
              <w:top w:val="nil"/>
              <w:left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Заявитель:</w:t>
            </w:r>
          </w:p>
        </w:tc>
        <w:tc>
          <w:tcPr>
            <w:tcW w:w="5384" w:type="dxa"/>
            <w:gridSpan w:val="4"/>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представителя юридического лица, Ф.И.О. физического лица)</w:t>
            </w:r>
          </w:p>
        </w:tc>
        <w:tc>
          <w:tcPr>
            <w:tcW w:w="2069" w:type="dxa"/>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w:t>
            </w:r>
          </w:p>
          <w:p w:rsidR="00381E44" w:rsidRPr="00381E44" w:rsidRDefault="00381E44" w:rsidP="00381E44">
            <w:pPr>
              <w:widowControl w:val="0"/>
              <w:autoSpaceDE w:val="0"/>
              <w:autoSpaceDN w:val="0"/>
              <w:jc w:val="center"/>
              <w:rPr>
                <w:sz w:val="20"/>
                <w:szCs w:val="20"/>
              </w:rPr>
            </w:pPr>
            <w:r w:rsidRPr="00381E44">
              <w:rPr>
                <w:sz w:val="20"/>
                <w:szCs w:val="20"/>
              </w:rPr>
              <w:t>(подпись)</w:t>
            </w:r>
          </w:p>
        </w:tc>
      </w:tr>
      <w:tr w:rsidR="00381E44" w:rsidRPr="00381E44" w:rsidTr="000B208A">
        <w:tc>
          <w:tcPr>
            <w:tcW w:w="9070" w:type="dxa"/>
            <w:gridSpan w:val="8"/>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"___" ___________ 20___ г.</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ind w:firstLine="283"/>
              <w:jc w:val="both"/>
              <w:rPr>
                <w:sz w:val="20"/>
                <w:szCs w:val="20"/>
              </w:rPr>
            </w:pPr>
            <w:r w:rsidRPr="00381E44">
              <w:rPr>
                <w:sz w:val="20"/>
                <w:szCs w:val="20"/>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муниципальной услуги, в соответствии с законодательством Российской Федерации), в том числе в автоматизированном режиме.</w:t>
            </w:r>
          </w:p>
        </w:tc>
      </w:tr>
      <w:tr w:rsidR="00381E44" w:rsidRPr="00381E44" w:rsidTr="000B208A">
        <w:tc>
          <w:tcPr>
            <w:tcW w:w="2268" w:type="dxa"/>
            <w:gridSpan w:val="4"/>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2324" w:type="dxa"/>
            <w:gridSpan w:val="2"/>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c>
          <w:tcPr>
            <w:tcW w:w="4478" w:type="dxa"/>
            <w:gridSpan w:val="2"/>
            <w:tcBorders>
              <w:top w:val="nil"/>
              <w:left w:val="nil"/>
              <w:bottom w:val="single" w:sz="4" w:space="0" w:color="auto"/>
              <w:right w:val="nil"/>
            </w:tcBorders>
          </w:tcPr>
          <w:p w:rsidR="00381E44" w:rsidRPr="00381E44" w:rsidRDefault="00381E44" w:rsidP="00381E44">
            <w:pPr>
              <w:widowControl w:val="0"/>
              <w:autoSpaceDE w:val="0"/>
              <w:autoSpaceDN w:val="0"/>
              <w:rPr>
                <w:sz w:val="20"/>
                <w:szCs w:val="20"/>
              </w:rPr>
            </w:pPr>
          </w:p>
        </w:tc>
      </w:tr>
      <w:tr w:rsidR="00381E44" w:rsidRPr="00381E44" w:rsidTr="000B208A">
        <w:tblPrEx>
          <w:tblBorders>
            <w:insideH w:val="single" w:sz="4" w:space="0" w:color="auto"/>
          </w:tblBorders>
        </w:tblPrEx>
        <w:tc>
          <w:tcPr>
            <w:tcW w:w="2268" w:type="dxa"/>
            <w:gridSpan w:val="4"/>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(дата)</w:t>
            </w:r>
          </w:p>
        </w:tc>
        <w:tc>
          <w:tcPr>
            <w:tcW w:w="2324" w:type="dxa"/>
            <w:gridSpan w:val="2"/>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4478" w:type="dxa"/>
            <w:gridSpan w:val="2"/>
            <w:tcBorders>
              <w:top w:val="single" w:sz="4" w:space="0" w:color="auto"/>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(ФИО)</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2</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right"/>
        <w:rPr>
          <w:sz w:val="20"/>
          <w:szCs w:val="20"/>
        </w:rPr>
      </w:pPr>
    </w:p>
    <w:p w:rsidR="00381E44" w:rsidRPr="00381E44" w:rsidRDefault="00381E44" w:rsidP="00381E44">
      <w:pPr>
        <w:widowControl w:val="0"/>
        <w:autoSpaceDE w:val="0"/>
        <w:autoSpaceDN w:val="0"/>
        <w:jc w:val="right"/>
        <w:rPr>
          <w:sz w:val="20"/>
          <w:szCs w:val="20"/>
        </w:rPr>
      </w:pPr>
      <w:r w:rsidRPr="00381E44">
        <w:rPr>
          <w:sz w:val="20"/>
          <w:szCs w:val="20"/>
        </w:rPr>
        <w:t xml:space="preserve">Утверждено </w:t>
      </w:r>
    </w:p>
    <w:p w:rsidR="00381E44" w:rsidRPr="00381E44" w:rsidRDefault="00381E44" w:rsidP="00381E44">
      <w:pPr>
        <w:widowControl w:val="0"/>
        <w:autoSpaceDE w:val="0"/>
        <w:autoSpaceDN w:val="0"/>
        <w:jc w:val="right"/>
        <w:rPr>
          <w:sz w:val="20"/>
          <w:szCs w:val="20"/>
        </w:rPr>
      </w:pPr>
      <w:r w:rsidRPr="00381E44">
        <w:rPr>
          <w:sz w:val="20"/>
          <w:szCs w:val="20"/>
        </w:rPr>
        <w:t xml:space="preserve">постановлением администрации </w:t>
      </w:r>
    </w:p>
    <w:p w:rsidR="00381E44" w:rsidRPr="00381E44" w:rsidRDefault="00381E44" w:rsidP="00381E44">
      <w:pPr>
        <w:widowControl w:val="0"/>
        <w:autoSpaceDE w:val="0"/>
        <w:autoSpaceDN w:val="0"/>
        <w:jc w:val="right"/>
        <w:rPr>
          <w:sz w:val="20"/>
          <w:szCs w:val="20"/>
        </w:rPr>
      </w:pPr>
      <w:r w:rsidRPr="00381E44">
        <w:rPr>
          <w:sz w:val="20"/>
          <w:szCs w:val="20"/>
        </w:rPr>
        <w:t xml:space="preserve">Орловского муниципального округа </w:t>
      </w:r>
    </w:p>
    <w:p w:rsidR="00381E44" w:rsidRPr="00381E44" w:rsidRDefault="00381E44" w:rsidP="00381E44">
      <w:pPr>
        <w:widowControl w:val="0"/>
        <w:autoSpaceDE w:val="0"/>
        <w:autoSpaceDN w:val="0"/>
        <w:jc w:val="right"/>
        <w:rPr>
          <w:sz w:val="20"/>
          <w:szCs w:val="20"/>
        </w:rPr>
      </w:pPr>
      <w:r w:rsidRPr="00381E44">
        <w:rPr>
          <w:sz w:val="20"/>
          <w:szCs w:val="20"/>
        </w:rPr>
        <w:t>от ___________№______</w:t>
      </w:r>
    </w:p>
    <w:p w:rsidR="00381E44" w:rsidRPr="00381E44" w:rsidRDefault="00381E44" w:rsidP="00381E44">
      <w:pPr>
        <w:widowControl w:val="0"/>
        <w:autoSpaceDE w:val="0"/>
        <w:autoSpaceDN w:val="0"/>
        <w:jc w:val="right"/>
        <w:rPr>
          <w:sz w:val="20"/>
          <w:szCs w:val="20"/>
        </w:rPr>
      </w:pPr>
    </w:p>
    <w:p w:rsidR="00381E44" w:rsidRPr="00381E44" w:rsidRDefault="00381E44" w:rsidP="00381E44">
      <w:pPr>
        <w:widowControl w:val="0"/>
        <w:autoSpaceDE w:val="0"/>
        <w:autoSpaceDN w:val="0"/>
        <w:jc w:val="both"/>
        <w:rPr>
          <w:sz w:val="20"/>
          <w:szCs w:val="20"/>
        </w:rPr>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7"/>
        <w:gridCol w:w="635"/>
        <w:gridCol w:w="1122"/>
        <w:gridCol w:w="1952"/>
        <w:gridCol w:w="2923"/>
      </w:tblGrid>
      <w:tr w:rsidR="00381E44" w:rsidRPr="00381E44" w:rsidTr="000B208A">
        <w:tc>
          <w:tcPr>
            <w:tcW w:w="2437"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Исходящий штамп</w:t>
            </w:r>
          </w:p>
        </w:tc>
        <w:tc>
          <w:tcPr>
            <w:tcW w:w="1757" w:type="dxa"/>
            <w:gridSpan w:val="2"/>
            <w:tcBorders>
              <w:top w:val="nil"/>
              <w:left w:val="single" w:sz="4" w:space="0" w:color="auto"/>
              <w:bottom w:val="nil"/>
              <w:right w:val="nil"/>
            </w:tcBorders>
            <w:vAlign w:val="center"/>
          </w:tcPr>
          <w:p w:rsidR="00381E44" w:rsidRPr="00381E44" w:rsidRDefault="00381E44" w:rsidP="00381E44">
            <w:pPr>
              <w:widowControl w:val="0"/>
              <w:autoSpaceDE w:val="0"/>
              <w:autoSpaceDN w:val="0"/>
              <w:rPr>
                <w:sz w:val="20"/>
                <w:szCs w:val="20"/>
              </w:rPr>
            </w:pPr>
          </w:p>
        </w:tc>
        <w:tc>
          <w:tcPr>
            <w:tcW w:w="4875" w:type="dxa"/>
            <w:gridSpan w:val="2"/>
            <w:tcBorders>
              <w:top w:val="nil"/>
              <w:left w:val="nil"/>
              <w:bottom w:val="nil"/>
              <w:right w:val="nil"/>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гражданина, наименование</w:t>
            </w:r>
          </w:p>
          <w:p w:rsidR="00381E44" w:rsidRPr="00381E44" w:rsidRDefault="00381E44" w:rsidP="00381E44">
            <w:pPr>
              <w:widowControl w:val="0"/>
              <w:autoSpaceDE w:val="0"/>
              <w:autoSpaceDN w:val="0"/>
              <w:jc w:val="center"/>
              <w:rPr>
                <w:sz w:val="20"/>
                <w:szCs w:val="20"/>
              </w:rPr>
            </w:pPr>
            <w:r w:rsidRPr="00381E44">
              <w:rPr>
                <w:sz w:val="20"/>
                <w:szCs w:val="20"/>
              </w:rPr>
              <w:t>юридического лица, адрес)</w:t>
            </w:r>
          </w:p>
        </w:tc>
      </w:tr>
      <w:tr w:rsidR="00381E44" w:rsidRPr="00381E44" w:rsidTr="000B208A">
        <w:tblPrEx>
          <w:tblBorders>
            <w:left w:val="none" w:sz="0" w:space="0" w:color="auto"/>
          </w:tblBorders>
        </w:tblPrEx>
        <w:tc>
          <w:tcPr>
            <w:tcW w:w="9069" w:type="dxa"/>
            <w:gridSpan w:val="5"/>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lastRenderedPageBreak/>
              <w:t>Уведомление</w:t>
            </w:r>
          </w:p>
          <w:p w:rsidR="00381E44" w:rsidRPr="00381E44" w:rsidRDefault="00381E44" w:rsidP="00381E44">
            <w:pPr>
              <w:widowControl w:val="0"/>
              <w:autoSpaceDE w:val="0"/>
              <w:autoSpaceDN w:val="0"/>
              <w:jc w:val="center"/>
              <w:rPr>
                <w:sz w:val="20"/>
                <w:szCs w:val="20"/>
              </w:rPr>
            </w:pPr>
            <w:r w:rsidRPr="00381E44">
              <w:rPr>
                <w:sz w:val="20"/>
                <w:szCs w:val="20"/>
              </w:rPr>
              <w:t>об отказе в предоставлении муниципальной услуги</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ind w:firstLine="283"/>
              <w:jc w:val="both"/>
              <w:rPr>
                <w:sz w:val="20"/>
                <w:szCs w:val="20"/>
              </w:rPr>
            </w:pPr>
            <w:r w:rsidRPr="00381E44">
              <w:rPr>
                <w:sz w:val="20"/>
                <w:szCs w:val="20"/>
              </w:rPr>
              <w:t>Настоящим уведомляем Вас о том, что муниципальная услуга "Предоставление сведений, документов, материалов, содержащихся в государственной информационной системе обеспечения градостроительной деятельности Кировской области" не может быть предоставлена по следующим основаниям:</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ind w:firstLine="283"/>
              <w:jc w:val="both"/>
              <w:rPr>
                <w:sz w:val="20"/>
                <w:szCs w:val="20"/>
              </w:rPr>
            </w:pPr>
            <w:r w:rsidRPr="00381E44">
              <w:rPr>
                <w:sz w:val="20"/>
                <w:szCs w:val="20"/>
              </w:rPr>
              <w:t>В случае несогласия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tc>
      </w:tr>
      <w:tr w:rsidR="00381E44" w:rsidRPr="00381E44" w:rsidTr="000B208A">
        <w:tblPrEx>
          <w:tblBorders>
            <w:left w:val="none" w:sz="0" w:space="0" w:color="auto"/>
          </w:tblBorders>
        </w:tblPrEx>
        <w:tc>
          <w:tcPr>
            <w:tcW w:w="9069" w:type="dxa"/>
            <w:gridSpan w:val="5"/>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blPrEx>
          <w:tblBorders>
            <w:left w:val="none" w:sz="0" w:space="0" w:color="auto"/>
          </w:tblBorders>
        </w:tblPrEx>
        <w:tc>
          <w:tcPr>
            <w:tcW w:w="3072" w:type="dxa"/>
            <w:gridSpan w:val="2"/>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Глава администрации</w:t>
            </w:r>
          </w:p>
        </w:tc>
        <w:tc>
          <w:tcPr>
            <w:tcW w:w="3074"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____________________</w:t>
            </w:r>
          </w:p>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2923" w:type="dxa"/>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w:t>
            </w:r>
          </w:p>
          <w:p w:rsidR="00381E44" w:rsidRPr="00381E44" w:rsidRDefault="00381E44" w:rsidP="00381E44">
            <w:pPr>
              <w:widowControl w:val="0"/>
              <w:autoSpaceDE w:val="0"/>
              <w:autoSpaceDN w:val="0"/>
              <w:jc w:val="center"/>
              <w:rPr>
                <w:sz w:val="20"/>
                <w:szCs w:val="20"/>
              </w:rPr>
            </w:pPr>
            <w:r w:rsidRPr="00381E44">
              <w:rPr>
                <w:sz w:val="20"/>
                <w:szCs w:val="20"/>
              </w:rPr>
              <w:t>(И.О. Фамилия)</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3</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Borders>
          <w:lef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7"/>
        <w:gridCol w:w="635"/>
        <w:gridCol w:w="1122"/>
        <w:gridCol w:w="1952"/>
        <w:gridCol w:w="2923"/>
      </w:tblGrid>
      <w:tr w:rsidR="00381E44" w:rsidRPr="00381E44" w:rsidTr="000B208A">
        <w:tc>
          <w:tcPr>
            <w:tcW w:w="2437" w:type="dxa"/>
            <w:tcBorders>
              <w:top w:val="single" w:sz="4" w:space="0" w:color="auto"/>
              <w:left w:val="single" w:sz="4" w:space="0" w:color="auto"/>
              <w:bottom w:val="single" w:sz="4" w:space="0" w:color="auto"/>
              <w:right w:val="single" w:sz="4" w:space="0" w:color="auto"/>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Исходящий штамп</w:t>
            </w:r>
          </w:p>
        </w:tc>
        <w:tc>
          <w:tcPr>
            <w:tcW w:w="1757" w:type="dxa"/>
            <w:gridSpan w:val="2"/>
            <w:tcBorders>
              <w:top w:val="nil"/>
              <w:left w:val="single" w:sz="4" w:space="0" w:color="auto"/>
              <w:bottom w:val="nil"/>
              <w:right w:val="nil"/>
            </w:tcBorders>
            <w:vAlign w:val="center"/>
          </w:tcPr>
          <w:p w:rsidR="00381E44" w:rsidRPr="00381E44" w:rsidRDefault="00381E44" w:rsidP="00381E44">
            <w:pPr>
              <w:widowControl w:val="0"/>
              <w:autoSpaceDE w:val="0"/>
              <w:autoSpaceDN w:val="0"/>
              <w:rPr>
                <w:sz w:val="20"/>
                <w:szCs w:val="20"/>
              </w:rPr>
            </w:pPr>
          </w:p>
        </w:tc>
        <w:tc>
          <w:tcPr>
            <w:tcW w:w="4875" w:type="dxa"/>
            <w:gridSpan w:val="2"/>
            <w:tcBorders>
              <w:top w:val="nil"/>
              <w:left w:val="nil"/>
              <w:bottom w:val="nil"/>
              <w:right w:val="nil"/>
            </w:tcBorders>
            <w:vAlign w:val="center"/>
          </w:tcPr>
          <w:p w:rsidR="00381E44" w:rsidRPr="00381E44" w:rsidRDefault="00381E44" w:rsidP="00381E44">
            <w:pPr>
              <w:widowControl w:val="0"/>
              <w:autoSpaceDE w:val="0"/>
              <w:autoSpaceDN w:val="0"/>
              <w:jc w:val="center"/>
              <w:rPr>
                <w:sz w:val="20"/>
                <w:szCs w:val="20"/>
              </w:rPr>
            </w:pPr>
            <w:r w:rsidRPr="00381E44">
              <w:rPr>
                <w:sz w:val="20"/>
                <w:szCs w:val="20"/>
              </w:rPr>
              <w:t>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гражданина, наименование</w:t>
            </w:r>
          </w:p>
          <w:p w:rsidR="00381E44" w:rsidRPr="00381E44" w:rsidRDefault="00381E44" w:rsidP="00381E44">
            <w:pPr>
              <w:widowControl w:val="0"/>
              <w:autoSpaceDE w:val="0"/>
              <w:autoSpaceDN w:val="0"/>
              <w:jc w:val="center"/>
              <w:rPr>
                <w:sz w:val="20"/>
                <w:szCs w:val="20"/>
              </w:rPr>
            </w:pPr>
            <w:r w:rsidRPr="00381E44">
              <w:rPr>
                <w:sz w:val="20"/>
                <w:szCs w:val="20"/>
              </w:rPr>
              <w:t>юридического лица, адрес)</w:t>
            </w:r>
          </w:p>
        </w:tc>
      </w:tr>
      <w:tr w:rsidR="00381E44" w:rsidRPr="00381E44" w:rsidTr="000B208A">
        <w:tblPrEx>
          <w:tblBorders>
            <w:left w:val="none" w:sz="0" w:space="0" w:color="auto"/>
          </w:tblBorders>
        </w:tblPrEx>
        <w:tc>
          <w:tcPr>
            <w:tcW w:w="9069" w:type="dxa"/>
            <w:gridSpan w:val="5"/>
            <w:tcBorders>
              <w:top w:val="nil"/>
              <w:left w:val="nil"/>
              <w:bottom w:val="nil"/>
              <w:right w:val="nil"/>
            </w:tcBorders>
          </w:tcPr>
          <w:p w:rsidR="00381E44" w:rsidRPr="00381E44" w:rsidRDefault="00381E44" w:rsidP="00381E44">
            <w:pPr>
              <w:widowControl w:val="0"/>
              <w:autoSpaceDE w:val="0"/>
              <w:autoSpaceDN w:val="0"/>
              <w:jc w:val="center"/>
              <w:rPr>
                <w:sz w:val="20"/>
                <w:szCs w:val="20"/>
              </w:rPr>
            </w:pPr>
            <w:bookmarkStart w:id="123" w:name="P508"/>
            <w:bookmarkEnd w:id="123"/>
            <w:r w:rsidRPr="00381E44">
              <w:rPr>
                <w:sz w:val="20"/>
                <w:szCs w:val="20"/>
              </w:rPr>
              <w:t>Уведомление</w:t>
            </w:r>
          </w:p>
          <w:p w:rsidR="00381E44" w:rsidRPr="00381E44" w:rsidRDefault="00381E44" w:rsidP="00381E44">
            <w:pPr>
              <w:widowControl w:val="0"/>
              <w:autoSpaceDE w:val="0"/>
              <w:autoSpaceDN w:val="0"/>
              <w:jc w:val="center"/>
              <w:rPr>
                <w:sz w:val="20"/>
                <w:szCs w:val="20"/>
              </w:rPr>
            </w:pPr>
            <w:r w:rsidRPr="00381E44">
              <w:rPr>
                <w:sz w:val="20"/>
                <w:szCs w:val="20"/>
              </w:rPr>
              <w:t>об оплате предоставления сведений, документов, материалов</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ind w:firstLine="283"/>
              <w:jc w:val="both"/>
              <w:rPr>
                <w:sz w:val="20"/>
                <w:szCs w:val="20"/>
              </w:rPr>
            </w:pPr>
            <w:r w:rsidRPr="00381E44">
              <w:rPr>
                <w:sz w:val="20"/>
                <w:szCs w:val="20"/>
              </w:rPr>
              <w:t>Настоящим уведомляем Вас о том, что за предоставление сведений, документов, материалов, указанных в запросе, взимается плата в размере:</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ind w:firstLine="283"/>
              <w:jc w:val="both"/>
              <w:rPr>
                <w:sz w:val="20"/>
                <w:szCs w:val="20"/>
              </w:rPr>
            </w:pPr>
            <w:r w:rsidRPr="00381E44">
              <w:rPr>
                <w:sz w:val="20"/>
                <w:szCs w:val="20"/>
              </w:rPr>
              <w:t>Оплата предоставления сведений, документов, материалов осуществляется путем безналичного расчета, документы (квитанция с реквизитами), необходимые для оплаты, прилагаются.</w:t>
            </w:r>
          </w:p>
          <w:p w:rsidR="00381E44" w:rsidRPr="00381E44" w:rsidRDefault="00381E44" w:rsidP="00381E44">
            <w:pPr>
              <w:widowControl w:val="0"/>
              <w:autoSpaceDE w:val="0"/>
              <w:autoSpaceDN w:val="0"/>
              <w:ind w:firstLine="283"/>
              <w:jc w:val="both"/>
              <w:rPr>
                <w:sz w:val="20"/>
                <w:szCs w:val="20"/>
              </w:rPr>
            </w:pPr>
            <w:r w:rsidRPr="00381E44">
              <w:rPr>
                <w:sz w:val="20"/>
                <w:szCs w:val="20"/>
              </w:rPr>
              <w:t>В случае если по истечении 7 рабочих дней со дня направления уведомления об оплате предоставления сведений, документов, материалов в администрацию не поступит информация об оплате предоставления сведений, документов, материалов или оплата предоставления сведений, документов, материалов будет осуществлена не в полном объеме, сведения, документы, материалы не предоставляются.</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Приложение: на 1 л. в 1 экз.</w:t>
            </w:r>
          </w:p>
        </w:tc>
      </w:tr>
      <w:tr w:rsidR="00381E44" w:rsidRPr="00381E44" w:rsidTr="000B208A">
        <w:tblPrEx>
          <w:tblBorders>
            <w:left w:val="none" w:sz="0" w:space="0" w:color="auto"/>
          </w:tblBorders>
        </w:tblPrEx>
        <w:tc>
          <w:tcPr>
            <w:tcW w:w="9069" w:type="dxa"/>
            <w:gridSpan w:val="5"/>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blPrEx>
          <w:tblBorders>
            <w:left w:val="none" w:sz="0" w:space="0" w:color="auto"/>
          </w:tblBorders>
        </w:tblPrEx>
        <w:tc>
          <w:tcPr>
            <w:tcW w:w="3072" w:type="dxa"/>
            <w:gridSpan w:val="2"/>
            <w:tcBorders>
              <w:top w:val="nil"/>
              <w:left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Глава администрации</w:t>
            </w:r>
          </w:p>
        </w:tc>
        <w:tc>
          <w:tcPr>
            <w:tcW w:w="3074"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____________________</w:t>
            </w:r>
          </w:p>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2923" w:type="dxa"/>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w:t>
            </w:r>
          </w:p>
          <w:p w:rsidR="00381E44" w:rsidRPr="00381E44" w:rsidRDefault="00381E44" w:rsidP="00381E44">
            <w:pPr>
              <w:widowControl w:val="0"/>
              <w:autoSpaceDE w:val="0"/>
              <w:autoSpaceDN w:val="0"/>
              <w:jc w:val="center"/>
              <w:rPr>
                <w:sz w:val="20"/>
                <w:szCs w:val="20"/>
              </w:rPr>
            </w:pPr>
            <w:r w:rsidRPr="00381E44">
              <w:rPr>
                <w:sz w:val="20"/>
                <w:szCs w:val="20"/>
              </w:rPr>
              <w:t>(И.О. Фамилия)</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right"/>
        <w:outlineLvl w:val="1"/>
        <w:rPr>
          <w:sz w:val="20"/>
          <w:szCs w:val="20"/>
        </w:rPr>
      </w:pPr>
      <w:r w:rsidRPr="00381E44">
        <w:rPr>
          <w:sz w:val="20"/>
          <w:szCs w:val="20"/>
        </w:rPr>
        <w:t>Приложение №  4</w:t>
      </w:r>
    </w:p>
    <w:p w:rsidR="00381E44" w:rsidRPr="00381E44" w:rsidRDefault="00381E44" w:rsidP="00381E44">
      <w:pPr>
        <w:widowControl w:val="0"/>
        <w:autoSpaceDE w:val="0"/>
        <w:autoSpaceDN w:val="0"/>
        <w:jc w:val="right"/>
        <w:rPr>
          <w:sz w:val="20"/>
          <w:szCs w:val="20"/>
        </w:rPr>
      </w:pPr>
      <w:r w:rsidRPr="00381E44">
        <w:rPr>
          <w:sz w:val="20"/>
          <w:szCs w:val="20"/>
        </w:rPr>
        <w:t>к Административному регламенту</w:t>
      </w:r>
    </w:p>
    <w:p w:rsidR="00381E44" w:rsidRPr="00381E44" w:rsidRDefault="00381E44" w:rsidP="00381E44">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247"/>
        <w:gridCol w:w="1360"/>
        <w:gridCol w:w="1530"/>
        <w:gridCol w:w="623"/>
        <w:gridCol w:w="2324"/>
      </w:tblGrid>
      <w:tr w:rsidR="00381E44" w:rsidRPr="00381E44" w:rsidTr="000B208A">
        <w:tc>
          <w:tcPr>
            <w:tcW w:w="4591" w:type="dxa"/>
            <w:gridSpan w:val="3"/>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4477" w:type="dxa"/>
            <w:gridSpan w:val="3"/>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 xml:space="preserve">В администрацию Орловского муниципального округа </w:t>
            </w:r>
          </w:p>
          <w:p w:rsidR="00381E44" w:rsidRPr="00381E44" w:rsidRDefault="00381E44" w:rsidP="00381E44">
            <w:pPr>
              <w:widowControl w:val="0"/>
              <w:autoSpaceDE w:val="0"/>
              <w:autoSpaceDN w:val="0"/>
              <w:jc w:val="both"/>
              <w:rPr>
                <w:sz w:val="20"/>
                <w:szCs w:val="20"/>
              </w:rPr>
            </w:pPr>
            <w:r w:rsidRPr="00381E44">
              <w:rPr>
                <w:sz w:val="20"/>
                <w:szCs w:val="20"/>
              </w:rPr>
              <w:t>от 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(Ф.И.О. заявителя;</w:t>
            </w:r>
          </w:p>
          <w:p w:rsidR="00381E44" w:rsidRPr="00381E44" w:rsidRDefault="00381E44" w:rsidP="00381E44">
            <w:pPr>
              <w:widowControl w:val="0"/>
              <w:autoSpaceDE w:val="0"/>
              <w:autoSpaceDN w:val="0"/>
              <w:jc w:val="center"/>
              <w:rPr>
                <w:sz w:val="20"/>
                <w:szCs w:val="20"/>
              </w:rPr>
            </w:pPr>
            <w:r w:rsidRPr="00381E44">
              <w:rPr>
                <w:sz w:val="20"/>
                <w:szCs w:val="20"/>
              </w:rPr>
              <w:t>наименование организации, Ф.И.О.,</w:t>
            </w:r>
          </w:p>
          <w:p w:rsidR="00381E44" w:rsidRPr="00381E44" w:rsidRDefault="00381E44" w:rsidP="00381E44">
            <w:pPr>
              <w:widowControl w:val="0"/>
              <w:autoSpaceDE w:val="0"/>
              <w:autoSpaceDN w:val="0"/>
              <w:jc w:val="center"/>
              <w:rPr>
                <w:sz w:val="20"/>
                <w:szCs w:val="20"/>
              </w:rPr>
            </w:pPr>
            <w:r w:rsidRPr="00381E44">
              <w:rPr>
                <w:sz w:val="20"/>
                <w:szCs w:val="20"/>
              </w:rPr>
              <w:t>должность руководителя, ИНН)</w:t>
            </w:r>
          </w:p>
          <w:p w:rsidR="00381E44" w:rsidRPr="00381E44" w:rsidRDefault="00381E44" w:rsidP="00381E44">
            <w:pPr>
              <w:widowControl w:val="0"/>
              <w:autoSpaceDE w:val="0"/>
              <w:autoSpaceDN w:val="0"/>
              <w:jc w:val="both"/>
              <w:rPr>
                <w:sz w:val="20"/>
                <w:szCs w:val="20"/>
              </w:rPr>
            </w:pPr>
            <w:r w:rsidRPr="00381E44">
              <w:rPr>
                <w:sz w:val="20"/>
                <w:szCs w:val="20"/>
              </w:rPr>
              <w:t>Почтовый индекс, адрес: _____________</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lastRenderedPageBreak/>
              <w:t>___________________________________</w:t>
            </w:r>
          </w:p>
          <w:p w:rsidR="00381E44" w:rsidRPr="00381E44" w:rsidRDefault="00381E44" w:rsidP="00381E44">
            <w:pPr>
              <w:widowControl w:val="0"/>
              <w:autoSpaceDE w:val="0"/>
              <w:autoSpaceDN w:val="0"/>
              <w:jc w:val="both"/>
              <w:rPr>
                <w:sz w:val="20"/>
                <w:szCs w:val="20"/>
              </w:rPr>
            </w:pPr>
            <w:r w:rsidRPr="00381E44">
              <w:rPr>
                <w:sz w:val="20"/>
                <w:szCs w:val="20"/>
              </w:rPr>
              <w:t>Телефон: __________________________</w:t>
            </w:r>
          </w:p>
        </w:tc>
      </w:tr>
      <w:tr w:rsidR="00381E44" w:rsidRPr="00381E44" w:rsidTr="000B208A">
        <w:tc>
          <w:tcPr>
            <w:tcW w:w="9068" w:type="dxa"/>
            <w:gridSpan w:val="6"/>
            <w:tcBorders>
              <w:top w:val="nil"/>
              <w:left w:val="nil"/>
              <w:bottom w:val="nil"/>
              <w:right w:val="nil"/>
            </w:tcBorders>
          </w:tcPr>
          <w:p w:rsidR="00381E44" w:rsidRPr="00381E44" w:rsidRDefault="00381E44" w:rsidP="00381E44">
            <w:pPr>
              <w:widowControl w:val="0"/>
              <w:autoSpaceDE w:val="0"/>
              <w:autoSpaceDN w:val="0"/>
              <w:jc w:val="center"/>
              <w:rPr>
                <w:sz w:val="20"/>
                <w:szCs w:val="20"/>
              </w:rPr>
            </w:pPr>
            <w:bookmarkStart w:id="124" w:name="P543"/>
            <w:bookmarkEnd w:id="124"/>
            <w:r w:rsidRPr="00381E44">
              <w:rPr>
                <w:sz w:val="20"/>
                <w:szCs w:val="20"/>
              </w:rPr>
              <w:lastRenderedPageBreak/>
              <w:t>ЗАЯВЛЕНИЕ</w:t>
            </w:r>
          </w:p>
        </w:tc>
      </w:tr>
      <w:tr w:rsidR="00381E44" w:rsidRPr="00381E44" w:rsidTr="000B208A">
        <w:tc>
          <w:tcPr>
            <w:tcW w:w="3231" w:type="dxa"/>
            <w:gridSpan w:val="2"/>
            <w:tcBorders>
              <w:top w:val="nil"/>
              <w:left w:val="nil"/>
              <w:bottom w:val="nil"/>
              <w:right w:val="nil"/>
            </w:tcBorders>
          </w:tcPr>
          <w:p w:rsidR="00381E44" w:rsidRPr="00381E44" w:rsidRDefault="00381E44" w:rsidP="00381E44">
            <w:pPr>
              <w:widowControl w:val="0"/>
              <w:autoSpaceDE w:val="0"/>
              <w:autoSpaceDN w:val="0"/>
              <w:ind w:firstLine="283"/>
              <w:jc w:val="both"/>
              <w:rPr>
                <w:sz w:val="20"/>
                <w:szCs w:val="20"/>
              </w:rPr>
            </w:pPr>
            <w:r w:rsidRPr="00381E44">
              <w:rPr>
                <w:sz w:val="20"/>
                <w:szCs w:val="20"/>
              </w:rPr>
              <w:t>Прошу внести изменение в</w:t>
            </w:r>
          </w:p>
        </w:tc>
        <w:tc>
          <w:tcPr>
            <w:tcW w:w="5837" w:type="dxa"/>
            <w:gridSpan w:val="4"/>
            <w:tcBorders>
              <w:top w:val="nil"/>
              <w:left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(реквизиты документа, выданного при оказании</w:t>
            </w:r>
          </w:p>
        </w:tc>
      </w:tr>
      <w:tr w:rsidR="00381E44" w:rsidRPr="00381E44" w:rsidTr="000B208A">
        <w:tc>
          <w:tcPr>
            <w:tcW w:w="9068" w:type="dxa"/>
            <w:gridSpan w:val="6"/>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муниципальной услуги)</w:t>
            </w:r>
          </w:p>
          <w:p w:rsidR="00381E44" w:rsidRPr="00381E44" w:rsidRDefault="00381E44" w:rsidP="00381E44">
            <w:pPr>
              <w:widowControl w:val="0"/>
              <w:autoSpaceDE w:val="0"/>
              <w:autoSpaceDN w:val="0"/>
              <w:rPr>
                <w:sz w:val="20"/>
                <w:szCs w:val="20"/>
              </w:rPr>
            </w:pPr>
          </w:p>
          <w:p w:rsidR="00381E44" w:rsidRPr="00381E44" w:rsidRDefault="00381E44" w:rsidP="00381E44">
            <w:pPr>
              <w:widowControl w:val="0"/>
              <w:autoSpaceDE w:val="0"/>
              <w:autoSpaceDN w:val="0"/>
              <w:jc w:val="both"/>
              <w:rPr>
                <w:sz w:val="20"/>
                <w:szCs w:val="20"/>
              </w:rPr>
            </w:pPr>
            <w:r w:rsidRPr="00381E44">
              <w:rPr>
                <w:sz w:val="20"/>
                <w:szCs w:val="20"/>
              </w:rPr>
              <w:t>в связи с допущенными опечатками и (или) ошибками в сведениях, документах, материалах:</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(указываются допущенные опечатки и (или) ошибки</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и предлагаемая новая редакция текста изменений)</w:t>
            </w:r>
          </w:p>
          <w:p w:rsidR="00381E44" w:rsidRPr="00381E44" w:rsidRDefault="00381E44" w:rsidP="00381E44">
            <w:pPr>
              <w:widowControl w:val="0"/>
              <w:autoSpaceDE w:val="0"/>
              <w:autoSpaceDN w:val="0"/>
              <w:jc w:val="both"/>
              <w:rPr>
                <w:sz w:val="20"/>
                <w:szCs w:val="20"/>
              </w:rPr>
            </w:pPr>
            <w:r w:rsidRPr="00381E44">
              <w:rPr>
                <w:sz w:val="20"/>
                <w:szCs w:val="20"/>
              </w:rPr>
              <w:t>_________________________________________________________________________</w:t>
            </w:r>
          </w:p>
        </w:tc>
      </w:tr>
      <w:tr w:rsidR="00381E44" w:rsidRPr="00381E44" w:rsidTr="000B208A">
        <w:tc>
          <w:tcPr>
            <w:tcW w:w="1984" w:type="dxa"/>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w:t>
            </w:r>
          </w:p>
          <w:p w:rsidR="00381E44" w:rsidRPr="00381E44" w:rsidRDefault="00381E44" w:rsidP="00381E44">
            <w:pPr>
              <w:widowControl w:val="0"/>
              <w:autoSpaceDE w:val="0"/>
              <w:autoSpaceDN w:val="0"/>
              <w:jc w:val="center"/>
              <w:rPr>
                <w:sz w:val="20"/>
                <w:szCs w:val="20"/>
              </w:rPr>
            </w:pPr>
            <w:r w:rsidRPr="00381E44">
              <w:rPr>
                <w:sz w:val="20"/>
                <w:szCs w:val="20"/>
              </w:rPr>
              <w:t>(дата)</w:t>
            </w:r>
          </w:p>
        </w:tc>
        <w:tc>
          <w:tcPr>
            <w:tcW w:w="1247" w:type="dxa"/>
            <w:tcBorders>
              <w:top w:val="nil"/>
              <w:left w:val="nil"/>
              <w:bottom w:val="nil"/>
              <w:right w:val="nil"/>
            </w:tcBorders>
          </w:tcPr>
          <w:p w:rsidR="00381E44" w:rsidRPr="00381E44" w:rsidRDefault="00381E44" w:rsidP="00381E44">
            <w:pPr>
              <w:widowControl w:val="0"/>
              <w:autoSpaceDE w:val="0"/>
              <w:autoSpaceDN w:val="0"/>
              <w:rPr>
                <w:sz w:val="20"/>
                <w:szCs w:val="20"/>
              </w:rPr>
            </w:pPr>
          </w:p>
        </w:tc>
        <w:tc>
          <w:tcPr>
            <w:tcW w:w="3513" w:type="dxa"/>
            <w:gridSpan w:val="3"/>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(подпись заявителя)</w:t>
            </w:r>
          </w:p>
        </w:tc>
        <w:tc>
          <w:tcPr>
            <w:tcW w:w="2324" w:type="dxa"/>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9068" w:type="dxa"/>
            <w:gridSpan w:val="6"/>
            <w:tcBorders>
              <w:top w:val="nil"/>
              <w:left w:val="nil"/>
              <w:bottom w:val="nil"/>
              <w:right w:val="nil"/>
            </w:tcBorders>
          </w:tcPr>
          <w:p w:rsidR="00381E44" w:rsidRPr="00381E44" w:rsidRDefault="00381E44" w:rsidP="00381E44">
            <w:pPr>
              <w:widowControl w:val="0"/>
              <w:autoSpaceDE w:val="0"/>
              <w:autoSpaceDN w:val="0"/>
              <w:jc w:val="both"/>
              <w:rPr>
                <w:sz w:val="20"/>
                <w:szCs w:val="20"/>
              </w:rPr>
            </w:pPr>
            <w:r w:rsidRPr="00381E44">
              <w:rPr>
                <w:sz w:val="20"/>
                <w:szCs w:val="20"/>
              </w:rPr>
              <w:t>Приложение:</w:t>
            </w:r>
          </w:p>
          <w:p w:rsidR="00381E44" w:rsidRPr="00381E44" w:rsidRDefault="00381E44" w:rsidP="00381E44">
            <w:pPr>
              <w:widowControl w:val="0"/>
              <w:autoSpaceDE w:val="0"/>
              <w:autoSpaceDN w:val="0"/>
              <w:ind w:firstLine="283"/>
              <w:jc w:val="both"/>
              <w:rPr>
                <w:sz w:val="20"/>
                <w:szCs w:val="20"/>
              </w:rPr>
            </w:pPr>
            <w:r w:rsidRPr="00381E44">
              <w:rPr>
                <w:sz w:val="20"/>
                <w:szCs w:val="20"/>
              </w:rPr>
              <w:t>1. _____________________________________________________________________</w:t>
            </w:r>
          </w:p>
          <w:p w:rsidR="00381E44" w:rsidRPr="00381E44" w:rsidRDefault="00381E44" w:rsidP="00381E44">
            <w:pPr>
              <w:widowControl w:val="0"/>
              <w:autoSpaceDE w:val="0"/>
              <w:autoSpaceDN w:val="0"/>
              <w:ind w:firstLine="283"/>
              <w:jc w:val="both"/>
              <w:rPr>
                <w:sz w:val="20"/>
                <w:szCs w:val="20"/>
              </w:rPr>
            </w:pPr>
            <w:r w:rsidRPr="00381E44">
              <w:rPr>
                <w:sz w:val="20"/>
                <w:szCs w:val="20"/>
              </w:rPr>
              <w:t>2. _____________________________________________________________________</w:t>
            </w:r>
          </w:p>
          <w:p w:rsidR="00381E44" w:rsidRPr="00381E44" w:rsidRDefault="00381E44" w:rsidP="00381E44">
            <w:pPr>
              <w:widowControl w:val="0"/>
              <w:autoSpaceDE w:val="0"/>
              <w:autoSpaceDN w:val="0"/>
              <w:jc w:val="center"/>
              <w:rPr>
                <w:sz w:val="20"/>
                <w:szCs w:val="20"/>
              </w:rPr>
            </w:pPr>
            <w:r w:rsidRPr="00381E44">
              <w:rPr>
                <w:sz w:val="20"/>
                <w:szCs w:val="20"/>
              </w:rPr>
              <w:t>(документы, которые заявитель прикладывает к заявлению самостоятельно)</w:t>
            </w:r>
          </w:p>
        </w:tc>
      </w:tr>
      <w:tr w:rsidR="00381E44" w:rsidRPr="00381E44" w:rsidTr="000B208A">
        <w:tc>
          <w:tcPr>
            <w:tcW w:w="9068" w:type="dxa"/>
            <w:gridSpan w:val="6"/>
            <w:tcBorders>
              <w:top w:val="nil"/>
              <w:left w:val="nil"/>
              <w:bottom w:val="nil"/>
              <w:right w:val="nil"/>
            </w:tcBorders>
          </w:tcPr>
          <w:p w:rsidR="00381E44" w:rsidRPr="00381E44" w:rsidRDefault="00381E44" w:rsidP="00381E44">
            <w:pPr>
              <w:widowControl w:val="0"/>
              <w:autoSpaceDE w:val="0"/>
              <w:autoSpaceDN w:val="0"/>
              <w:rPr>
                <w:sz w:val="20"/>
                <w:szCs w:val="20"/>
              </w:rPr>
            </w:pPr>
          </w:p>
        </w:tc>
      </w:tr>
      <w:tr w:rsidR="00381E44" w:rsidRPr="00381E44" w:rsidTr="000B208A">
        <w:tc>
          <w:tcPr>
            <w:tcW w:w="3231" w:type="dxa"/>
            <w:gridSpan w:val="2"/>
            <w:tcBorders>
              <w:top w:val="nil"/>
              <w:left w:val="nil"/>
              <w:bottom w:val="nil"/>
              <w:right w:val="nil"/>
            </w:tcBorders>
          </w:tcPr>
          <w:p w:rsidR="00381E44" w:rsidRPr="00381E44" w:rsidRDefault="00381E44" w:rsidP="00381E44">
            <w:pPr>
              <w:widowControl w:val="0"/>
              <w:autoSpaceDE w:val="0"/>
              <w:autoSpaceDN w:val="0"/>
              <w:rPr>
                <w:sz w:val="20"/>
                <w:szCs w:val="20"/>
              </w:rPr>
            </w:pPr>
            <w:r w:rsidRPr="00381E44">
              <w:rPr>
                <w:sz w:val="20"/>
                <w:szCs w:val="20"/>
              </w:rPr>
              <w:t>Глава администрации</w:t>
            </w:r>
          </w:p>
        </w:tc>
        <w:tc>
          <w:tcPr>
            <w:tcW w:w="2890"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____________________</w:t>
            </w:r>
          </w:p>
          <w:p w:rsidR="00381E44" w:rsidRPr="00381E44" w:rsidRDefault="00381E44" w:rsidP="00381E44">
            <w:pPr>
              <w:widowControl w:val="0"/>
              <w:autoSpaceDE w:val="0"/>
              <w:autoSpaceDN w:val="0"/>
              <w:jc w:val="center"/>
              <w:rPr>
                <w:sz w:val="20"/>
                <w:szCs w:val="20"/>
              </w:rPr>
            </w:pPr>
            <w:r w:rsidRPr="00381E44">
              <w:rPr>
                <w:sz w:val="20"/>
                <w:szCs w:val="20"/>
              </w:rPr>
              <w:t>(подпись)</w:t>
            </w:r>
          </w:p>
        </w:tc>
        <w:tc>
          <w:tcPr>
            <w:tcW w:w="2947" w:type="dxa"/>
            <w:gridSpan w:val="2"/>
            <w:tcBorders>
              <w:top w:val="nil"/>
              <w:left w:val="nil"/>
              <w:bottom w:val="nil"/>
              <w:right w:val="nil"/>
            </w:tcBorders>
          </w:tcPr>
          <w:p w:rsidR="00381E44" w:rsidRPr="00381E44" w:rsidRDefault="00381E44" w:rsidP="00381E44">
            <w:pPr>
              <w:widowControl w:val="0"/>
              <w:autoSpaceDE w:val="0"/>
              <w:autoSpaceDN w:val="0"/>
              <w:jc w:val="center"/>
              <w:rPr>
                <w:sz w:val="20"/>
                <w:szCs w:val="20"/>
              </w:rPr>
            </w:pPr>
            <w:r w:rsidRPr="00381E44">
              <w:rPr>
                <w:sz w:val="20"/>
                <w:szCs w:val="20"/>
              </w:rPr>
              <w:t>___________________</w:t>
            </w:r>
          </w:p>
          <w:p w:rsidR="00381E44" w:rsidRPr="00381E44" w:rsidRDefault="00381E44" w:rsidP="00381E44">
            <w:pPr>
              <w:widowControl w:val="0"/>
              <w:autoSpaceDE w:val="0"/>
              <w:autoSpaceDN w:val="0"/>
              <w:jc w:val="center"/>
              <w:rPr>
                <w:sz w:val="20"/>
                <w:szCs w:val="20"/>
              </w:rPr>
            </w:pPr>
            <w:r w:rsidRPr="00381E44">
              <w:rPr>
                <w:sz w:val="20"/>
                <w:szCs w:val="20"/>
              </w:rPr>
              <w:t>(И.О. Фамилия)</w:t>
            </w:r>
          </w:p>
        </w:tc>
      </w:tr>
    </w:tbl>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autoSpaceDE w:val="0"/>
        <w:autoSpaceDN w:val="0"/>
        <w:jc w:val="both"/>
        <w:rPr>
          <w:sz w:val="20"/>
          <w:szCs w:val="20"/>
        </w:rPr>
      </w:pPr>
    </w:p>
    <w:p w:rsidR="00381E44" w:rsidRPr="00381E44" w:rsidRDefault="00381E44" w:rsidP="00381E44">
      <w:pPr>
        <w:widowControl w:val="0"/>
        <w:pBdr>
          <w:top w:val="single" w:sz="6" w:space="0" w:color="auto"/>
        </w:pBdr>
        <w:autoSpaceDE w:val="0"/>
        <w:autoSpaceDN w:val="0"/>
        <w:jc w:val="both"/>
        <w:rPr>
          <w:sz w:val="20"/>
          <w:szCs w:val="20"/>
        </w:rPr>
      </w:pPr>
    </w:p>
    <w:p w:rsidR="00381E44" w:rsidRPr="00381E44" w:rsidRDefault="00381E44" w:rsidP="00381E44">
      <w:pPr>
        <w:suppressAutoHyphens/>
        <w:rPr>
          <w:rFonts w:eastAsia="Calibri"/>
          <w:sz w:val="20"/>
          <w:szCs w:val="20"/>
          <w:lang w:eastAsia="zh-CN"/>
        </w:rPr>
      </w:pPr>
    </w:p>
    <w:p w:rsidR="000B208A" w:rsidRPr="000B208A" w:rsidRDefault="000B208A" w:rsidP="000B208A">
      <w:pPr>
        <w:spacing w:after="200" w:line="276" w:lineRule="auto"/>
        <w:ind w:left="142"/>
        <w:jc w:val="center"/>
        <w:rPr>
          <w:sz w:val="20"/>
          <w:szCs w:val="20"/>
        </w:rPr>
      </w:pPr>
      <w:r w:rsidRPr="000B208A">
        <w:rPr>
          <w:b/>
          <w:bCs/>
          <w:noProof/>
          <w:sz w:val="20"/>
          <w:szCs w:val="20"/>
        </w:rPr>
        <w:drawing>
          <wp:inline distT="0" distB="0" distL="0" distR="0" wp14:anchorId="6E6A8C2C" wp14:editId="0890662E">
            <wp:extent cx="351155" cy="42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51155" cy="425450"/>
                    </a:xfrm>
                    <a:prstGeom prst="rect">
                      <a:avLst/>
                    </a:prstGeom>
                    <a:noFill/>
                    <a:ln>
                      <a:noFill/>
                    </a:ln>
                  </pic:spPr>
                </pic:pic>
              </a:graphicData>
            </a:graphic>
          </wp:inline>
        </w:drawing>
      </w:r>
      <w:r w:rsidRPr="000B208A">
        <w:rPr>
          <w:sz w:val="20"/>
          <w:szCs w:val="20"/>
        </w:rPr>
        <w:tab/>
      </w:r>
    </w:p>
    <w:p w:rsidR="000B208A" w:rsidRPr="000B208A" w:rsidRDefault="000B208A" w:rsidP="000B208A">
      <w:pPr>
        <w:widowControl w:val="0"/>
        <w:autoSpaceDE w:val="0"/>
        <w:autoSpaceDN w:val="0"/>
        <w:ind w:left="142"/>
        <w:rPr>
          <w:rFonts w:ascii="Calibri" w:eastAsiaTheme="minorEastAsia" w:hAnsi="Calibri" w:cs="Calibri"/>
          <w:sz w:val="20"/>
          <w:szCs w:val="20"/>
        </w:rPr>
      </w:pPr>
    </w:p>
    <w:p w:rsidR="000B208A" w:rsidRPr="000B208A" w:rsidRDefault="000B208A" w:rsidP="000B208A">
      <w:pPr>
        <w:widowControl w:val="0"/>
        <w:autoSpaceDE w:val="0"/>
        <w:autoSpaceDN w:val="0"/>
        <w:ind w:left="142"/>
        <w:jc w:val="center"/>
        <w:outlineLvl w:val="0"/>
        <w:rPr>
          <w:rFonts w:eastAsiaTheme="minorEastAsia"/>
          <w:b/>
          <w:bCs/>
          <w:sz w:val="20"/>
          <w:szCs w:val="20"/>
        </w:rPr>
      </w:pPr>
      <w:r w:rsidRPr="000B208A">
        <w:rPr>
          <w:rFonts w:eastAsiaTheme="minorEastAsia"/>
          <w:b/>
          <w:bCs/>
          <w:sz w:val="20"/>
          <w:szCs w:val="20"/>
        </w:rPr>
        <w:t xml:space="preserve"> АДМИНИСТРАЦИЯ ОРЛОВСКОГО МУНИЦИПАЛЬНОГО ОКРУГА </w:t>
      </w:r>
    </w:p>
    <w:p w:rsidR="000B208A" w:rsidRPr="000B208A" w:rsidRDefault="000B208A" w:rsidP="000B208A">
      <w:pPr>
        <w:widowControl w:val="0"/>
        <w:autoSpaceDE w:val="0"/>
        <w:autoSpaceDN w:val="0"/>
        <w:ind w:left="142"/>
        <w:jc w:val="center"/>
        <w:outlineLvl w:val="0"/>
        <w:rPr>
          <w:rFonts w:eastAsiaTheme="minorEastAsia"/>
          <w:b/>
          <w:bCs/>
          <w:sz w:val="20"/>
          <w:szCs w:val="20"/>
        </w:rPr>
      </w:pPr>
      <w:r w:rsidRPr="000B208A">
        <w:rPr>
          <w:rFonts w:eastAsiaTheme="minorEastAsia"/>
          <w:b/>
          <w:bCs/>
          <w:sz w:val="20"/>
          <w:szCs w:val="20"/>
        </w:rPr>
        <w:t>КИРОВСКОЙ ОБЛАСТИ</w:t>
      </w:r>
    </w:p>
    <w:p w:rsidR="000B208A" w:rsidRPr="000B208A" w:rsidRDefault="000B208A" w:rsidP="000B208A">
      <w:pPr>
        <w:widowControl w:val="0"/>
        <w:autoSpaceDE w:val="0"/>
        <w:autoSpaceDN w:val="0"/>
        <w:ind w:left="142"/>
        <w:jc w:val="center"/>
        <w:rPr>
          <w:rFonts w:eastAsiaTheme="minorEastAsia"/>
          <w:sz w:val="20"/>
          <w:szCs w:val="20"/>
        </w:rPr>
      </w:pPr>
    </w:p>
    <w:p w:rsidR="000B208A" w:rsidRPr="000B208A" w:rsidRDefault="000B208A" w:rsidP="000B208A">
      <w:pPr>
        <w:widowControl w:val="0"/>
        <w:autoSpaceDE w:val="0"/>
        <w:autoSpaceDN w:val="0"/>
        <w:ind w:left="142"/>
        <w:jc w:val="center"/>
        <w:rPr>
          <w:rFonts w:eastAsiaTheme="minorEastAsia"/>
          <w:b/>
          <w:bCs/>
          <w:sz w:val="20"/>
          <w:szCs w:val="20"/>
        </w:rPr>
      </w:pPr>
      <w:r w:rsidRPr="000B208A">
        <w:rPr>
          <w:rFonts w:eastAsiaTheme="minorEastAsia"/>
          <w:b/>
          <w:bCs/>
          <w:sz w:val="20"/>
          <w:szCs w:val="20"/>
        </w:rPr>
        <w:t>ПОСТАНОВЛЕНИЕ</w:t>
      </w:r>
    </w:p>
    <w:p w:rsidR="000B208A" w:rsidRPr="000B208A" w:rsidRDefault="000B208A" w:rsidP="000B208A">
      <w:pPr>
        <w:widowControl w:val="0"/>
        <w:autoSpaceDE w:val="0"/>
        <w:autoSpaceDN w:val="0"/>
        <w:ind w:left="142"/>
        <w:jc w:val="center"/>
        <w:rPr>
          <w:rFonts w:eastAsiaTheme="minorEastAsia"/>
          <w:b/>
          <w:bCs/>
          <w:sz w:val="20"/>
          <w:szCs w:val="20"/>
        </w:rPr>
      </w:pPr>
    </w:p>
    <w:p w:rsidR="000B208A" w:rsidRPr="000B208A" w:rsidRDefault="000B208A" w:rsidP="000B208A">
      <w:pPr>
        <w:widowControl w:val="0"/>
        <w:autoSpaceDE w:val="0"/>
        <w:autoSpaceDN w:val="0"/>
        <w:ind w:left="142"/>
        <w:jc w:val="center"/>
        <w:rPr>
          <w:rFonts w:eastAsiaTheme="minorEastAsia"/>
          <w:sz w:val="20"/>
          <w:szCs w:val="20"/>
        </w:rPr>
      </w:pPr>
      <w:r w:rsidRPr="000B208A">
        <w:rPr>
          <w:rFonts w:eastAsiaTheme="minorEastAsia"/>
          <w:b/>
          <w:sz w:val="20"/>
          <w:szCs w:val="20"/>
          <w:u w:val="single"/>
        </w:rPr>
        <w:t>13.01.2026</w:t>
      </w:r>
      <w:r w:rsidRPr="000B208A">
        <w:rPr>
          <w:rFonts w:eastAsiaTheme="minorEastAsia"/>
          <w:b/>
          <w:sz w:val="20"/>
          <w:szCs w:val="20"/>
        </w:rPr>
        <w:t xml:space="preserve">     </w:t>
      </w:r>
      <w:r w:rsidRPr="000B208A">
        <w:rPr>
          <w:rFonts w:eastAsiaTheme="minorEastAsia"/>
          <w:sz w:val="20"/>
          <w:szCs w:val="20"/>
        </w:rPr>
        <w:tab/>
      </w:r>
      <w:r w:rsidRPr="000B208A">
        <w:rPr>
          <w:rFonts w:eastAsiaTheme="minorEastAsia"/>
          <w:sz w:val="20"/>
          <w:szCs w:val="20"/>
        </w:rPr>
        <w:tab/>
      </w:r>
      <w:r w:rsidRPr="000B208A">
        <w:rPr>
          <w:rFonts w:eastAsiaTheme="minorEastAsia"/>
          <w:sz w:val="20"/>
          <w:szCs w:val="20"/>
        </w:rPr>
        <w:tab/>
        <w:t xml:space="preserve">                      </w:t>
      </w:r>
      <w:r w:rsidRPr="000B208A">
        <w:rPr>
          <w:rFonts w:eastAsiaTheme="minorEastAsia"/>
          <w:sz w:val="20"/>
          <w:szCs w:val="20"/>
        </w:rPr>
        <w:tab/>
      </w:r>
      <w:r w:rsidRPr="000B208A">
        <w:rPr>
          <w:rFonts w:eastAsiaTheme="minorEastAsia"/>
          <w:sz w:val="20"/>
          <w:szCs w:val="20"/>
        </w:rPr>
        <w:tab/>
      </w:r>
      <w:r w:rsidRPr="000B208A">
        <w:rPr>
          <w:rFonts w:eastAsiaTheme="minorEastAsia"/>
          <w:sz w:val="20"/>
          <w:szCs w:val="20"/>
        </w:rPr>
        <w:tab/>
      </w:r>
      <w:r w:rsidRPr="000B208A">
        <w:rPr>
          <w:rFonts w:eastAsiaTheme="minorEastAsia"/>
          <w:b/>
          <w:sz w:val="20"/>
          <w:szCs w:val="20"/>
        </w:rPr>
        <w:t xml:space="preserve">№ </w:t>
      </w:r>
      <w:r w:rsidRPr="000B208A">
        <w:rPr>
          <w:rFonts w:eastAsiaTheme="minorEastAsia"/>
          <w:b/>
          <w:sz w:val="20"/>
          <w:szCs w:val="20"/>
          <w:u w:val="single"/>
        </w:rPr>
        <w:t>20</w:t>
      </w:r>
      <w:r w:rsidRPr="000B208A">
        <w:rPr>
          <w:rFonts w:eastAsiaTheme="minorEastAsia"/>
          <w:b/>
          <w:sz w:val="20"/>
          <w:szCs w:val="20"/>
        </w:rPr>
        <w:t>-п</w:t>
      </w:r>
    </w:p>
    <w:p w:rsidR="000B208A" w:rsidRPr="000B208A" w:rsidRDefault="000B208A" w:rsidP="000B208A">
      <w:pPr>
        <w:widowControl w:val="0"/>
        <w:autoSpaceDE w:val="0"/>
        <w:autoSpaceDN w:val="0"/>
        <w:ind w:left="142"/>
        <w:jc w:val="center"/>
        <w:rPr>
          <w:rFonts w:eastAsiaTheme="minorEastAsia"/>
          <w:sz w:val="20"/>
          <w:szCs w:val="20"/>
        </w:rPr>
      </w:pPr>
    </w:p>
    <w:p w:rsidR="000B208A" w:rsidRPr="000B208A" w:rsidRDefault="000B208A" w:rsidP="000B208A">
      <w:pPr>
        <w:widowControl w:val="0"/>
        <w:autoSpaceDE w:val="0"/>
        <w:autoSpaceDN w:val="0"/>
        <w:ind w:left="142"/>
        <w:jc w:val="center"/>
        <w:rPr>
          <w:rFonts w:eastAsiaTheme="minorEastAsia"/>
          <w:sz w:val="20"/>
          <w:szCs w:val="20"/>
        </w:rPr>
      </w:pPr>
      <w:r w:rsidRPr="000B208A">
        <w:rPr>
          <w:rFonts w:eastAsiaTheme="minorEastAsia"/>
          <w:sz w:val="20"/>
          <w:szCs w:val="20"/>
        </w:rPr>
        <w:t>г. Орлов</w:t>
      </w:r>
    </w:p>
    <w:p w:rsidR="000B208A" w:rsidRPr="000B208A" w:rsidRDefault="000B208A" w:rsidP="000B208A">
      <w:pPr>
        <w:widowControl w:val="0"/>
        <w:autoSpaceDE w:val="0"/>
        <w:autoSpaceDN w:val="0"/>
        <w:ind w:left="142"/>
        <w:jc w:val="center"/>
        <w:rPr>
          <w:rFonts w:eastAsiaTheme="minorEastAsia"/>
          <w:sz w:val="20"/>
          <w:szCs w:val="20"/>
        </w:rPr>
      </w:pPr>
    </w:p>
    <w:p w:rsidR="000B208A" w:rsidRPr="000B208A" w:rsidRDefault="000B208A" w:rsidP="000B208A">
      <w:pPr>
        <w:autoSpaceDE w:val="0"/>
        <w:autoSpaceDN w:val="0"/>
        <w:ind w:left="142"/>
        <w:jc w:val="center"/>
        <w:rPr>
          <w:rFonts w:eastAsiaTheme="minorEastAsia"/>
          <w:b/>
          <w:sz w:val="20"/>
          <w:szCs w:val="20"/>
        </w:rPr>
      </w:pPr>
      <w:r w:rsidRPr="000B208A">
        <w:rPr>
          <w:rFonts w:eastAsiaTheme="minorEastAsia"/>
          <w:b/>
          <w:sz w:val="20"/>
          <w:szCs w:val="20"/>
        </w:rPr>
        <w:t>Об утверждении административного регламента</w:t>
      </w:r>
    </w:p>
    <w:p w:rsidR="000B208A" w:rsidRPr="000B208A" w:rsidRDefault="000B208A" w:rsidP="000B208A">
      <w:pPr>
        <w:autoSpaceDE w:val="0"/>
        <w:autoSpaceDN w:val="0"/>
        <w:ind w:left="142"/>
        <w:jc w:val="center"/>
        <w:rPr>
          <w:rFonts w:eastAsiaTheme="minorEastAsia"/>
          <w:b/>
          <w:sz w:val="20"/>
          <w:szCs w:val="20"/>
        </w:rPr>
      </w:pPr>
      <w:r w:rsidRPr="000B208A">
        <w:rPr>
          <w:rFonts w:eastAsiaTheme="minorEastAsia"/>
          <w:b/>
          <w:sz w:val="20"/>
          <w:szCs w:val="20"/>
        </w:rPr>
        <w:t>предоставления муниципальной услуги</w:t>
      </w:r>
    </w:p>
    <w:p w:rsidR="000B208A" w:rsidRPr="000B208A" w:rsidRDefault="000B208A" w:rsidP="000B208A">
      <w:pPr>
        <w:shd w:val="clear" w:color="auto" w:fill="FFFFFF"/>
        <w:ind w:left="142"/>
        <w:jc w:val="center"/>
        <w:rPr>
          <w:b/>
          <w:sz w:val="20"/>
          <w:szCs w:val="20"/>
        </w:rPr>
      </w:pPr>
      <w:r w:rsidRPr="000B208A">
        <w:rPr>
          <w:b/>
          <w:sz w:val="20"/>
          <w:szCs w:val="20"/>
        </w:rPr>
        <w:t xml:space="preserve">«Выдача разрешения на ввод объекта в эксплуатацию» </w:t>
      </w:r>
    </w:p>
    <w:p w:rsidR="000B208A" w:rsidRPr="000B208A" w:rsidRDefault="000B208A" w:rsidP="000B208A">
      <w:pPr>
        <w:tabs>
          <w:tab w:val="left" w:pos="2980"/>
          <w:tab w:val="left" w:pos="6380"/>
        </w:tabs>
        <w:autoSpaceDE w:val="0"/>
        <w:autoSpaceDN w:val="0"/>
        <w:adjustRightInd w:val="0"/>
        <w:spacing w:after="200" w:line="276" w:lineRule="auto"/>
        <w:ind w:left="142"/>
        <w:jc w:val="both"/>
        <w:outlineLvl w:val="0"/>
        <w:rPr>
          <w:sz w:val="20"/>
          <w:szCs w:val="20"/>
        </w:rPr>
      </w:pPr>
      <w:r w:rsidRPr="000B208A">
        <w:rPr>
          <w:sz w:val="20"/>
          <w:szCs w:val="20"/>
        </w:rPr>
        <w:tab/>
      </w:r>
      <w:r w:rsidRPr="000B208A">
        <w:rPr>
          <w:sz w:val="20"/>
          <w:szCs w:val="20"/>
        </w:rPr>
        <w:tab/>
      </w:r>
    </w:p>
    <w:p w:rsidR="000B208A" w:rsidRPr="000B208A" w:rsidRDefault="000B208A" w:rsidP="000B208A">
      <w:pPr>
        <w:autoSpaceDE w:val="0"/>
        <w:autoSpaceDN w:val="0"/>
        <w:spacing w:line="360" w:lineRule="auto"/>
        <w:ind w:left="142"/>
        <w:jc w:val="both"/>
        <w:rPr>
          <w:rFonts w:eastAsiaTheme="minorEastAsia"/>
          <w:sz w:val="20"/>
          <w:szCs w:val="20"/>
        </w:rPr>
      </w:pPr>
      <w:r w:rsidRPr="000B208A">
        <w:rPr>
          <w:rFonts w:eastAsiaTheme="minorEastAsia"/>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0B208A" w:rsidRPr="000B208A" w:rsidRDefault="000B208A" w:rsidP="000B208A">
      <w:pPr>
        <w:tabs>
          <w:tab w:val="left" w:pos="708"/>
          <w:tab w:val="left" w:pos="1976"/>
          <w:tab w:val="left" w:pos="5224"/>
        </w:tabs>
        <w:spacing w:line="360" w:lineRule="auto"/>
        <w:ind w:left="142" w:firstLine="720"/>
        <w:jc w:val="both"/>
        <w:rPr>
          <w:sz w:val="20"/>
          <w:szCs w:val="20"/>
        </w:rPr>
      </w:pPr>
      <w:r w:rsidRPr="000B208A">
        <w:rPr>
          <w:sz w:val="20"/>
          <w:szCs w:val="20"/>
        </w:rPr>
        <w:t>1. Утвердить административный регламент предоставления муниципальной услуги «Выдача разрешения на ввод объекта в эксплуатацию» согласно приложению.</w:t>
      </w:r>
    </w:p>
    <w:p w:rsidR="000B208A" w:rsidRPr="000B208A" w:rsidRDefault="000B208A" w:rsidP="000B208A">
      <w:pPr>
        <w:autoSpaceDE w:val="0"/>
        <w:autoSpaceDN w:val="0"/>
        <w:adjustRightInd w:val="0"/>
        <w:spacing w:line="360" w:lineRule="auto"/>
        <w:ind w:firstLine="851"/>
        <w:jc w:val="both"/>
        <w:rPr>
          <w:sz w:val="20"/>
          <w:szCs w:val="20"/>
        </w:rPr>
      </w:pPr>
      <w:r w:rsidRPr="000B208A">
        <w:rPr>
          <w:rFonts w:eastAsia="Calibri"/>
          <w:sz w:val="20"/>
          <w:szCs w:val="20"/>
        </w:rPr>
        <w:lastRenderedPageBreak/>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0B208A" w:rsidRPr="000B208A" w:rsidRDefault="000B208A" w:rsidP="000B208A">
      <w:pPr>
        <w:spacing w:line="360" w:lineRule="auto"/>
        <w:ind w:firstLine="709"/>
        <w:jc w:val="both"/>
        <w:rPr>
          <w:sz w:val="20"/>
          <w:szCs w:val="20"/>
        </w:rPr>
      </w:pPr>
      <w:r w:rsidRPr="000B208A">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0B208A" w:rsidRPr="000B208A" w:rsidRDefault="000B208A" w:rsidP="000B208A">
      <w:pPr>
        <w:autoSpaceDE w:val="0"/>
        <w:autoSpaceDN w:val="0"/>
        <w:adjustRightInd w:val="0"/>
        <w:spacing w:line="360" w:lineRule="auto"/>
        <w:ind w:firstLine="851"/>
        <w:jc w:val="both"/>
        <w:rPr>
          <w:sz w:val="20"/>
          <w:szCs w:val="20"/>
          <w:lang w:eastAsia="en-US"/>
        </w:rPr>
      </w:pPr>
      <w:r w:rsidRPr="000B208A">
        <w:rPr>
          <w:sz w:val="20"/>
          <w:szCs w:val="20"/>
          <w:lang w:eastAsia="en-US"/>
        </w:rPr>
        <w:t>4. Постановление вступает в силу с момента опубликования.</w:t>
      </w:r>
    </w:p>
    <w:p w:rsidR="000B208A" w:rsidRPr="000B208A" w:rsidRDefault="000B208A" w:rsidP="000B208A">
      <w:pPr>
        <w:tabs>
          <w:tab w:val="left" w:pos="3235"/>
        </w:tabs>
        <w:spacing w:after="200" w:line="276" w:lineRule="auto"/>
        <w:rPr>
          <w:sz w:val="20"/>
          <w:szCs w:val="20"/>
          <w:lang w:eastAsia="en-US"/>
        </w:rPr>
      </w:pPr>
    </w:p>
    <w:p w:rsidR="000B208A" w:rsidRPr="000B208A" w:rsidRDefault="000B208A" w:rsidP="000B208A">
      <w:pPr>
        <w:tabs>
          <w:tab w:val="left" w:pos="3235"/>
        </w:tabs>
        <w:rPr>
          <w:sz w:val="20"/>
          <w:szCs w:val="20"/>
          <w:lang w:eastAsia="en-US"/>
        </w:rPr>
      </w:pPr>
      <w:r w:rsidRPr="000B208A">
        <w:rPr>
          <w:sz w:val="20"/>
          <w:szCs w:val="20"/>
          <w:lang w:eastAsia="en-US"/>
        </w:rPr>
        <w:t>Глава администрации</w:t>
      </w:r>
    </w:p>
    <w:p w:rsidR="000B208A" w:rsidRPr="000B208A" w:rsidRDefault="000B208A" w:rsidP="000B208A">
      <w:pPr>
        <w:tabs>
          <w:tab w:val="left" w:pos="1230"/>
        </w:tabs>
        <w:rPr>
          <w:sz w:val="20"/>
          <w:szCs w:val="20"/>
          <w:lang w:eastAsia="en-US"/>
        </w:rPr>
      </w:pPr>
      <w:r w:rsidRPr="000B208A">
        <w:rPr>
          <w:sz w:val="20"/>
          <w:szCs w:val="20"/>
          <w:lang w:eastAsia="en-US"/>
        </w:rPr>
        <w:t xml:space="preserve">Орловского муниципального округа       Л.В. Фокина  </w:t>
      </w:r>
    </w:p>
    <w:p w:rsidR="000B208A" w:rsidRPr="000B208A" w:rsidRDefault="000B208A" w:rsidP="000B208A">
      <w:pPr>
        <w:tabs>
          <w:tab w:val="left" w:pos="1230"/>
        </w:tabs>
        <w:rPr>
          <w:sz w:val="20"/>
          <w:szCs w:val="20"/>
          <w:lang w:eastAsia="en-US"/>
        </w:rPr>
      </w:pPr>
    </w:p>
    <w:p w:rsidR="000B208A" w:rsidRPr="000B208A" w:rsidRDefault="000B208A" w:rsidP="000B208A">
      <w:pPr>
        <w:tabs>
          <w:tab w:val="left" w:pos="1230"/>
        </w:tabs>
        <w:jc w:val="right"/>
        <w:rPr>
          <w:sz w:val="20"/>
          <w:szCs w:val="20"/>
        </w:rPr>
      </w:pPr>
      <w:r w:rsidRPr="000B208A">
        <w:rPr>
          <w:sz w:val="20"/>
          <w:szCs w:val="20"/>
          <w:lang w:eastAsia="en-US"/>
        </w:rPr>
        <w:t xml:space="preserve">  </w:t>
      </w:r>
      <w:r w:rsidRPr="000B208A">
        <w:rPr>
          <w:sz w:val="20"/>
          <w:szCs w:val="20"/>
        </w:rPr>
        <w:t xml:space="preserve">Приложение </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Утвержден</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постановлением администрации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Орловского муниципального округа</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от 13.01.2026 г. № 20-п</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b/>
          <w:sz w:val="20"/>
          <w:szCs w:val="20"/>
        </w:rPr>
      </w:pPr>
      <w:bookmarkStart w:id="125" w:name="P40"/>
      <w:bookmarkEnd w:id="125"/>
      <w:r w:rsidRPr="000B208A">
        <w:rPr>
          <w:rFonts w:eastAsiaTheme="minorEastAsia"/>
          <w:b/>
          <w:sz w:val="20"/>
          <w:szCs w:val="20"/>
        </w:rPr>
        <w:t>АДМИНИСТРАТИВНЫЙ РЕГЛАМЕНТ</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предоставления муниципальной услуги «Выдача разрешения на ввод в эксплуатацию»</w:t>
      </w:r>
    </w:p>
    <w:p w:rsidR="000B208A" w:rsidRPr="000B208A" w:rsidRDefault="000B208A" w:rsidP="000B208A">
      <w:pPr>
        <w:widowControl w:val="0"/>
        <w:autoSpaceDE w:val="0"/>
        <w:autoSpaceDN w:val="0"/>
        <w:jc w:val="center"/>
        <w:rPr>
          <w:rFonts w:eastAsiaTheme="minorEastAsia"/>
          <w:b/>
          <w:sz w:val="20"/>
          <w:szCs w:val="20"/>
        </w:rPr>
      </w:pPr>
    </w:p>
    <w:p w:rsidR="000B208A" w:rsidRPr="000B208A" w:rsidRDefault="000B208A" w:rsidP="000B208A">
      <w:pPr>
        <w:widowControl w:val="0"/>
        <w:autoSpaceDE w:val="0"/>
        <w:autoSpaceDN w:val="0"/>
        <w:jc w:val="center"/>
        <w:outlineLvl w:val="1"/>
        <w:rPr>
          <w:rFonts w:eastAsiaTheme="minorEastAsia"/>
          <w:b/>
          <w:sz w:val="20"/>
          <w:szCs w:val="20"/>
        </w:rPr>
      </w:pPr>
      <w:r w:rsidRPr="000B208A">
        <w:rPr>
          <w:rFonts w:eastAsiaTheme="minorEastAsia"/>
          <w:b/>
          <w:sz w:val="20"/>
          <w:szCs w:val="20"/>
        </w:rPr>
        <w:t>Раздел I. ОБЩИЕ ПОЛОЖЕНИЯ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Предмет регулирования Административного регламента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1.1. Административный регламент предоставления муниципальной услуги "Выдача разрешения на ввод объекта в эксплуатацию"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уполномоченными в соответствии со </w:t>
      </w:r>
      <w:hyperlink r:id="rId212">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на выдачу разрешений на ввод объекта в эксплуатацию органами местного самоуправления полномочия по выдаче разрешения на ввод объекта в эксплуатацию. 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услуга) в соответствии со </w:t>
      </w:r>
      <w:hyperlink r:id="rId213">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Круг заявителей</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1.2. Заявителями на получение муниципальной услуги являются застройщики (далее - заявитель).</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1.3. 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представитель).</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Требования к порядку информирования о предоставлении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1.4. Информирование о порядке предоставления услуги осуществляется: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 непосредственно при личном приеме заявителя в уполномоченном органе местного самоуправления, организации или в многофункциональном центре предоставления государственных и муниципальных услуг (далее - многофункциональный центр);</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 по телефону в уполномоченном органе государственной власти, органе местного самоуправления, организации или многофункциональном центре;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3) письменно, в том числе посредством электронной почты, факсимильной связи;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4) посредством размещения в открытой и доступной форме информации: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 федеральной государственной информационной системе "Единый портал государственных и муниципальных услуг (функций)" (</w:t>
      </w:r>
      <w:hyperlink r:id="rId214">
        <w:r w:rsidRPr="000B208A">
          <w:rPr>
            <w:rFonts w:eastAsiaTheme="minorEastAsia"/>
            <w:sz w:val="20"/>
            <w:szCs w:val="20"/>
          </w:rPr>
          <w:t>https://www.gosuslugi.ru/</w:t>
        </w:r>
      </w:hyperlink>
      <w:r w:rsidRPr="000B208A">
        <w:rPr>
          <w:rFonts w:eastAsiaTheme="minorEastAsia"/>
          <w:sz w:val="20"/>
          <w:szCs w:val="20"/>
        </w:rPr>
        <w:t>) (далее - Единый портал);</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 региональном портале государственных и муниципальных услуг (функций), являющемся государственной информационной системой субъекта Российской Федерации (</w:t>
      </w:r>
      <w:hyperlink r:id="rId215">
        <w:r w:rsidRPr="000B208A">
          <w:rPr>
            <w:rFonts w:eastAsiaTheme="minorEastAsia"/>
            <w:sz w:val="20"/>
            <w:szCs w:val="20"/>
          </w:rPr>
          <w:t>https://www.gosuslugi43.ru/</w:t>
        </w:r>
      </w:hyperlink>
      <w:r w:rsidRPr="000B208A">
        <w:rPr>
          <w:rFonts w:eastAsiaTheme="minorEastAsia"/>
          <w:sz w:val="20"/>
          <w:szCs w:val="20"/>
        </w:rPr>
        <w:t>) (далее - региональный портал);</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 официальном сайте уполномоченного органа государственной власти, органа местного самоуправления, организации (</w:t>
      </w:r>
      <w:hyperlink r:id="rId216" w:history="1">
        <w:r w:rsidRPr="000B208A">
          <w:rPr>
            <w:rFonts w:eastAsiaTheme="minorEastAsia"/>
            <w:color w:val="0000FF" w:themeColor="hyperlink"/>
            <w:sz w:val="20"/>
            <w:szCs w:val="20"/>
            <w:u w:val="single"/>
          </w:rPr>
          <w:t>https://www.</w:t>
        </w:r>
        <w:proofErr w:type="spellStart"/>
        <w:r w:rsidRPr="000B208A">
          <w:rPr>
            <w:rFonts w:eastAsiaTheme="minorEastAsia"/>
            <w:color w:val="0000FF" w:themeColor="hyperlink"/>
            <w:sz w:val="20"/>
            <w:szCs w:val="20"/>
            <w:u w:val="single"/>
            <w:lang w:val="en-US"/>
          </w:rPr>
          <w:t>admorlov</w:t>
        </w:r>
        <w:proofErr w:type="spellEnd"/>
        <w:r w:rsidRPr="000B208A">
          <w:rPr>
            <w:rFonts w:eastAsiaTheme="minorEastAsia"/>
            <w:color w:val="0000FF" w:themeColor="hyperlink"/>
            <w:sz w:val="20"/>
            <w:szCs w:val="20"/>
            <w:u w:val="single"/>
          </w:rPr>
          <w:t>.</w:t>
        </w:r>
        <w:proofErr w:type="spellStart"/>
        <w:r w:rsidRPr="000B208A">
          <w:rPr>
            <w:rFonts w:eastAsiaTheme="minorEastAsia"/>
            <w:color w:val="0000FF" w:themeColor="hyperlink"/>
            <w:sz w:val="20"/>
            <w:szCs w:val="20"/>
            <w:u w:val="single"/>
          </w:rPr>
          <w:t>ru</w:t>
        </w:r>
        <w:proofErr w:type="spellEnd"/>
        <w:r w:rsidRPr="000B208A">
          <w:rPr>
            <w:rFonts w:eastAsiaTheme="minorEastAsia"/>
            <w:color w:val="0000FF" w:themeColor="hyperlink"/>
            <w:sz w:val="20"/>
            <w:szCs w:val="20"/>
            <w:u w:val="single"/>
          </w:rPr>
          <w:t>/</w:t>
        </w:r>
      </w:hyperlink>
      <w:r w:rsidRPr="000B208A">
        <w:rPr>
          <w:rFonts w:eastAsiaTheme="minorEastAsia"/>
          <w:sz w:val="20"/>
          <w:szCs w:val="20"/>
        </w:rPr>
        <w:t>);</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lastRenderedPageBreak/>
        <w:t>5) посредством размещения информации на информационных стендах уполномоченного органа государственной власти, органа местного самоуправления, организации или многофункционального центра.</w:t>
      </w:r>
    </w:p>
    <w:p w:rsidR="000B208A" w:rsidRPr="000B208A" w:rsidRDefault="000B208A" w:rsidP="000B208A">
      <w:pPr>
        <w:widowControl w:val="0"/>
        <w:autoSpaceDE w:val="0"/>
        <w:autoSpaceDN w:val="0"/>
        <w:ind w:firstLine="540"/>
        <w:jc w:val="both"/>
        <w:rPr>
          <w:rFonts w:eastAsiaTheme="minorEastAsia"/>
          <w:sz w:val="20"/>
          <w:szCs w:val="20"/>
        </w:rPr>
      </w:pPr>
      <w:bookmarkStart w:id="126" w:name="P71"/>
      <w:bookmarkEnd w:id="126"/>
      <w:r w:rsidRPr="000B208A">
        <w:rPr>
          <w:rFonts w:eastAsiaTheme="minorEastAsia"/>
          <w:sz w:val="20"/>
          <w:szCs w:val="20"/>
        </w:rPr>
        <w:t>1.5. Информирование осуществляется по вопросам, касающимся: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способов подачи заявления о выдаче разрешения на ввод объекта в эксплуатацию, а в случаях, предусмотренных </w:t>
      </w:r>
      <w:hyperlink r:id="rId217">
        <w:r w:rsidRPr="000B208A">
          <w:rPr>
            <w:rFonts w:eastAsiaTheme="minorEastAsia"/>
            <w:sz w:val="20"/>
            <w:szCs w:val="20"/>
          </w:rPr>
          <w:t>частью 12 статьи 51</w:t>
        </w:r>
      </w:hyperlink>
      <w:r w:rsidRPr="000B208A">
        <w:rPr>
          <w:rFonts w:eastAsiaTheme="minorEastAsia"/>
          <w:sz w:val="20"/>
          <w:szCs w:val="20"/>
        </w:rPr>
        <w:t xml:space="preserve"> и </w:t>
      </w:r>
      <w:hyperlink r:id="rId218">
        <w:r w:rsidRPr="000B208A">
          <w:rPr>
            <w:rFonts w:eastAsiaTheme="minorEastAsia"/>
            <w:sz w:val="20"/>
            <w:szCs w:val="20"/>
          </w:rPr>
          <w:t>частью 33 статьи 52</w:t>
        </w:r>
      </w:hyperlink>
      <w:r w:rsidRPr="000B208A">
        <w:rPr>
          <w:rFonts w:eastAsiaTheme="minorEastAsia"/>
          <w:sz w:val="20"/>
          <w:szCs w:val="20"/>
        </w:rPr>
        <w:t xml:space="preserve">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адресов уполномоченного органа местного самоуправления, организации и многофункциональных центров, обращение в которые необходимо для 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справочной информации о работе уполномоченного органа местного самоуправления, организации (структурных подразделений уполномоченного органа местного самоуправления, организации);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документов, необходимых для 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порядка и сроков 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порядка получения сведений о ходе рассмотрения заявления о выдаче разрешения на ввод объекта в эксплуатацию и о результатах предоставления муниципальной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порядка досудебного (внесудебного) обжалования действий (бездействия) должностных лиц и принимаемых ими решений при предоставлении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Получение информации по вопросам предоставления услуги осуществляется бесплатно.</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1.6. При устном обращении заявителя (лично или по телефону) должностное лицо уполномоченного органа местного самоуправления, организации,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Если должностное лицо уполномоченного органа местного самоуправления, организации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изложить обращение в письменной форме;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назначить другое время для консультаций.</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Должностное лицо уполномоченного органа местного самоуправления,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Продолжительность информирования по телефону не должна превышать 10 минут.</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Информирование осуществляется в соответствии с графиком приема граждан.</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1.7. По письменному обращению должностное лицо уполномоченного органа местного самоуправления, организации подробно в письменной форме разъясняет гражданину сведения по вопросам, указанным в </w:t>
      </w:r>
      <w:hyperlink w:anchor="P71">
        <w:r w:rsidRPr="000B208A">
          <w:rPr>
            <w:rFonts w:eastAsiaTheme="minorEastAsia"/>
            <w:sz w:val="20"/>
            <w:szCs w:val="20"/>
          </w:rPr>
          <w:t>пункте 1.5</w:t>
        </w:r>
      </w:hyperlink>
      <w:r w:rsidRPr="000B208A">
        <w:rPr>
          <w:rFonts w:eastAsiaTheme="minorEastAsia"/>
          <w:sz w:val="20"/>
          <w:szCs w:val="20"/>
        </w:rPr>
        <w:t xml:space="preserve"> настоящего Административного регламента, в порядке, установленном Федеральным </w:t>
      </w:r>
      <w:hyperlink r:id="rId219">
        <w:r w:rsidRPr="000B208A">
          <w:rPr>
            <w:rFonts w:eastAsiaTheme="minorEastAsia"/>
            <w:sz w:val="20"/>
            <w:szCs w:val="20"/>
          </w:rPr>
          <w:t>законом</w:t>
        </w:r>
      </w:hyperlink>
      <w:r w:rsidRPr="000B208A">
        <w:rPr>
          <w:rFonts w:eastAsiaTheme="minorEastAsia"/>
          <w:sz w:val="20"/>
          <w:szCs w:val="20"/>
        </w:rPr>
        <w:t xml:space="preserve"> от 2 мая 2006 г. № 59-ФЗ "О порядке рассмотрения обращений граждан Российской Федерации" (далее - Федеральный закон N 59-ФЗ).</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1.8. На Едином портале размещаются сведения, предусмотренные </w:t>
      </w:r>
      <w:hyperlink r:id="rId220">
        <w:r w:rsidRPr="000B208A">
          <w:rPr>
            <w:rFonts w:eastAsiaTheme="minorEastAsia"/>
            <w:sz w:val="20"/>
            <w:szCs w:val="20"/>
          </w:rPr>
          <w:t>Положением</w:t>
        </w:r>
      </w:hyperlink>
      <w:r w:rsidRPr="000B208A">
        <w:rPr>
          <w:rFonts w:eastAsiaTheme="minorEastAsia"/>
          <w:sz w:val="20"/>
          <w:szCs w:val="20"/>
        </w:rPr>
        <w:t xml:space="preserve">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N 861.</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1.9. На официальном сайте уполномоченного органа местного самоуправления, организации, на стендах в местах предоставления услуги и в многофункциональном центре размещается следующая справочная информация: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о месте нахождения и графике работы уполномоченного органа местного самоуправления, организации и их структурных подразделений, ответственных за предоставление услуги, а также многофункциональных центров;</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справочные телефоны структурных подразделений уполномоченного органа местного самоуправления, организации, ответственных за предоставление услуги, в том числе номер телефона-автоинформатора (при наличии); адрес официального сайта, а также электронной почты и (или) формы </w:t>
      </w:r>
      <w:r w:rsidRPr="000B208A">
        <w:rPr>
          <w:rFonts w:eastAsiaTheme="minorEastAsia"/>
          <w:sz w:val="20"/>
          <w:szCs w:val="20"/>
        </w:rPr>
        <w:lastRenderedPageBreak/>
        <w:t>обратной связи уполномоченного органа местного самоуправления, организации в сети "Интернет".</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1.10. В залах ожидания уполномоченного органа местного самоуправления, организации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1.12. Информация о ходе рассмотрения заявления о выдаче разрешения на ввод объекта в эксплуатацию и о результатах предоставления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организации при обращении заявителя лично, по телефону, посредством электронной почты.</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1"/>
        <w:rPr>
          <w:rFonts w:eastAsiaTheme="minorEastAsia"/>
          <w:b/>
          <w:sz w:val="20"/>
          <w:szCs w:val="20"/>
        </w:rPr>
      </w:pPr>
      <w:r w:rsidRPr="000B208A">
        <w:rPr>
          <w:rFonts w:eastAsiaTheme="minorEastAsia"/>
          <w:b/>
          <w:sz w:val="20"/>
          <w:szCs w:val="20"/>
        </w:rPr>
        <w:t>Раздел II. СТАНДАРТ 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Наименование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2.1. Наименование муниципальной услуги: "Выдача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Наименование органа местного самоуправления,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предоставляющего муниципальную услугу</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Муниципальная услуга предоставляется уполномоченным органом - администрацией Орловского муниципального округа</w:t>
      </w:r>
      <w:r w:rsidRPr="000B208A">
        <w:rPr>
          <w:rFonts w:ascii="Calibri" w:eastAsiaTheme="minorEastAsia" w:hAnsi="Calibri" w:cs="Calibri"/>
          <w:sz w:val="20"/>
          <w:szCs w:val="20"/>
        </w:rPr>
        <w:t xml:space="preserve"> </w:t>
      </w:r>
      <w:r w:rsidRPr="000B208A">
        <w:rPr>
          <w:rFonts w:eastAsiaTheme="minorEastAsia"/>
          <w:sz w:val="20"/>
          <w:szCs w:val="20"/>
        </w:rPr>
        <w:t>в лице сектора архитектуры и градостроительства (далее - уполномоченный орган).</w:t>
      </w:r>
    </w:p>
    <w:p w:rsidR="000B208A" w:rsidRPr="000B208A" w:rsidRDefault="000B208A" w:rsidP="000B208A">
      <w:pPr>
        <w:widowControl w:val="0"/>
        <w:autoSpaceDE w:val="0"/>
        <w:autoSpaceDN w:val="0"/>
        <w:ind w:firstLine="540"/>
        <w:jc w:val="both"/>
        <w:rPr>
          <w:rFonts w:eastAsiaTheme="minorEastAsia"/>
          <w:sz w:val="20"/>
          <w:szCs w:val="20"/>
        </w:rPr>
      </w:pPr>
      <w:bookmarkStart w:id="127" w:name="P110"/>
      <w:bookmarkEnd w:id="127"/>
      <w:r w:rsidRPr="000B208A">
        <w:rPr>
          <w:rFonts w:eastAsiaTheme="minorEastAsia"/>
          <w:sz w:val="20"/>
          <w:szCs w:val="20"/>
        </w:rPr>
        <w:t>2.2. Состав заявителей.</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Заявителями при обращении за получением услуги являются застройщики.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Нормативные правовые акты, регулирующие предоставление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документов и сведений, необходимых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соответствии с нормативными правовыми актами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для предоставления муниципальной услуги и услуг, которые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являются необходимыми и обязательными для предоставления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 подлежащих представлению заявителем,</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способы их получения заявителем, в том числе в электронной</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форме, порядок их представления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bookmarkStart w:id="128" w:name="P127"/>
      <w:bookmarkEnd w:id="128"/>
      <w:r w:rsidRPr="000B208A">
        <w:rPr>
          <w:rFonts w:eastAsiaTheme="minorEastAsia"/>
          <w:sz w:val="20"/>
          <w:szCs w:val="20"/>
        </w:rPr>
        <w:t xml:space="preserve">2.4. Заявитель или его представитель представляет в уполномоченный орган </w:t>
      </w:r>
      <w:hyperlink w:anchor="P573">
        <w:r w:rsidRPr="000B208A">
          <w:rPr>
            <w:rFonts w:eastAsiaTheme="minorEastAsia"/>
            <w:sz w:val="20"/>
            <w:szCs w:val="20"/>
          </w:rPr>
          <w:t>заявление</w:t>
        </w:r>
      </w:hyperlink>
      <w:r w:rsidRPr="000B208A">
        <w:rPr>
          <w:rFonts w:eastAsiaTheme="minorEastAsia"/>
          <w:sz w:val="20"/>
          <w:szCs w:val="20"/>
        </w:rPr>
        <w:t xml:space="preserve"> о выдаче разрешения на ввод объекта в эксплуатацию по форме согласно приложению № 1 к настоящему Административному регламенту, а также прилагаемые к нему документы, указанные в </w:t>
      </w:r>
      <w:hyperlink w:anchor="P162">
        <w:r w:rsidRPr="000B208A">
          <w:rPr>
            <w:rFonts w:eastAsiaTheme="minorEastAsia"/>
            <w:sz w:val="20"/>
            <w:szCs w:val="20"/>
          </w:rPr>
          <w:t>подпунктах "б"</w:t>
        </w:r>
      </w:hyperlink>
      <w:r w:rsidRPr="000B208A">
        <w:rPr>
          <w:rFonts w:eastAsiaTheme="minorEastAsia"/>
          <w:sz w:val="20"/>
          <w:szCs w:val="20"/>
        </w:rPr>
        <w:t xml:space="preserve"> - </w:t>
      </w:r>
      <w:hyperlink w:anchor="P162">
        <w:r w:rsidRPr="000B208A">
          <w:rPr>
            <w:rFonts w:eastAsiaTheme="minorEastAsia"/>
            <w:sz w:val="20"/>
            <w:szCs w:val="20"/>
          </w:rPr>
          <w:t>"д" пункта 2.8</w:t>
        </w:r>
      </w:hyperlink>
      <w:r w:rsidRPr="000B208A">
        <w:rPr>
          <w:rFonts w:eastAsiaTheme="minorEastAsia"/>
          <w:sz w:val="20"/>
          <w:szCs w:val="20"/>
        </w:rPr>
        <w:t xml:space="preserve"> настоящего Административного регламента, одним из следующих способов:</w:t>
      </w:r>
    </w:p>
    <w:p w:rsidR="000B208A" w:rsidRPr="000B208A" w:rsidRDefault="000B208A" w:rsidP="000B208A">
      <w:pPr>
        <w:widowControl w:val="0"/>
        <w:autoSpaceDE w:val="0"/>
        <w:autoSpaceDN w:val="0"/>
        <w:ind w:firstLine="540"/>
        <w:jc w:val="both"/>
        <w:rPr>
          <w:rFonts w:eastAsiaTheme="minorEastAsia"/>
          <w:sz w:val="20"/>
          <w:szCs w:val="20"/>
        </w:rPr>
      </w:pPr>
      <w:bookmarkStart w:id="129" w:name="P128"/>
      <w:bookmarkEnd w:id="129"/>
      <w:r w:rsidRPr="000B208A">
        <w:rPr>
          <w:rFonts w:eastAsiaTheme="minorEastAsia"/>
          <w:sz w:val="20"/>
          <w:szCs w:val="20"/>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случае направления заявления о выдаче разрешения на ввод объекта в эксплуатацию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w:t>
      </w:r>
      <w:r w:rsidRPr="000B208A">
        <w:rPr>
          <w:rFonts w:eastAsiaTheme="minorEastAsia"/>
          <w:sz w:val="20"/>
          <w:szCs w:val="20"/>
        </w:rPr>
        <w:lastRenderedPageBreak/>
        <w:t>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Заявление о выдаче разрешения на ввод объекта в эксплуатацию направляется заявителем или его представителем вместе с прикрепленными электронными документами, указанными в </w:t>
      </w:r>
      <w:hyperlink w:anchor="P162">
        <w:r w:rsidRPr="000B208A">
          <w:rPr>
            <w:rFonts w:eastAsiaTheme="minorEastAsia"/>
            <w:sz w:val="20"/>
            <w:szCs w:val="20"/>
          </w:rPr>
          <w:t>подпунктах "б"</w:t>
        </w:r>
      </w:hyperlink>
      <w:r w:rsidRPr="000B208A">
        <w:rPr>
          <w:rFonts w:eastAsiaTheme="minorEastAsia"/>
          <w:sz w:val="20"/>
          <w:szCs w:val="20"/>
        </w:rPr>
        <w:t xml:space="preserve"> - </w:t>
      </w:r>
      <w:hyperlink w:anchor="P162">
        <w:r w:rsidRPr="000B208A">
          <w:rPr>
            <w:rFonts w:eastAsiaTheme="minorEastAsia"/>
            <w:sz w:val="20"/>
            <w:szCs w:val="20"/>
          </w:rPr>
          <w:t>"д" пункта 2.8</w:t>
        </w:r>
      </w:hyperlink>
      <w:r w:rsidRPr="000B208A">
        <w:rPr>
          <w:rFonts w:eastAsiaTheme="minorEastAsia"/>
          <w:sz w:val="20"/>
          <w:szCs w:val="20"/>
        </w:rPr>
        <w:t xml:space="preserve"> настоящего Административного регламента. Заявление о выдаче разрешения на ввод объекта в эксплуатацию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hyperlink r:id="rId221">
        <w:r w:rsidRPr="000B208A">
          <w:rPr>
            <w:rFonts w:eastAsiaTheme="minorEastAsia"/>
            <w:sz w:val="20"/>
            <w:szCs w:val="20"/>
          </w:rPr>
          <w:t>частью 5 статьи 8</w:t>
        </w:r>
      </w:hyperlink>
      <w:r w:rsidRPr="000B208A">
        <w:rPr>
          <w:rFonts w:eastAsiaTheme="minorEastAsia"/>
          <w:sz w:val="20"/>
          <w:szCs w:val="20"/>
        </w:rPr>
        <w:t xml:space="preserve">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w:t>
      </w:r>
      <w:hyperlink r:id="rId222">
        <w:r w:rsidRPr="000B208A">
          <w:rPr>
            <w:rFonts w:eastAsiaTheme="minorEastAsia"/>
            <w:sz w:val="20"/>
            <w:szCs w:val="20"/>
          </w:rPr>
          <w:t>Правилами</w:t>
        </w:r>
      </w:hyperlink>
      <w:r w:rsidRPr="000B208A">
        <w:rPr>
          <w:rFonts w:eastAsiaTheme="minorEastAsia"/>
          <w:sz w:val="20"/>
          <w:szCs w:val="20"/>
        </w:rPr>
        <w:t xml:space="preserve">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w:t>
      </w:r>
      <w:hyperlink r:id="rId223">
        <w:r w:rsidRPr="000B208A">
          <w:rPr>
            <w:rFonts w:eastAsiaTheme="minorEastAsia"/>
            <w:sz w:val="20"/>
            <w:szCs w:val="20"/>
          </w:rPr>
          <w:t>Правилами</w:t>
        </w:r>
      </w:hyperlink>
      <w:r w:rsidRPr="000B208A">
        <w:rPr>
          <w:rFonts w:eastAsiaTheme="minorEastAsia"/>
          <w:sz w:val="20"/>
          <w:szCs w:val="20"/>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Заявление о выдаче разрешения на ввод объекта в эксплуатацию и прилагаемые к нему документы направляются в уполномоченный в соответствии со </w:t>
      </w:r>
      <w:hyperlink r:id="rId224">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на выдачу разрешения на ввод объекта в эксплуатацию федеральный орган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Заявление о выдаче разрешения на ввод объекта в эксплуатацию и прилагаемые к нему документы направляются в уполномоченный в соответствии со </w:t>
      </w:r>
      <w:hyperlink r:id="rId225">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на выдачу разрешения на ввод объекта в эксплуатацию орган исключительно в электронной форме в случаях, установленных нормативным правовым актом субъекта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w:t>
      </w:r>
      <w:hyperlink r:id="rId226">
        <w:r w:rsidRPr="000B208A">
          <w:rPr>
            <w:rFonts w:eastAsiaTheme="minorEastAsia"/>
            <w:sz w:val="20"/>
            <w:szCs w:val="20"/>
          </w:rPr>
          <w:t>постановлением</w:t>
        </w:r>
      </w:hyperlink>
      <w:r w:rsidRPr="000B208A">
        <w:rPr>
          <w:rFonts w:eastAsiaTheme="minorEastAsia"/>
          <w:sz w:val="20"/>
          <w:szCs w:val="20"/>
        </w:rPr>
        <w:t xml:space="preserve">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на бумажном носителе посредством личного обращения в уполномоченный орган либо посредством почтового отправления с уведомлением о вручении;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на бумажном носителе посредством обращения в уполномоченный орган через многофункциональный центр в соответствии с соглашением о взаимодействии между многофункциональным центром и уполномоченным органом, заключенным в соответствии с </w:t>
      </w:r>
      <w:hyperlink r:id="rId227">
        <w:r w:rsidRPr="000B208A">
          <w:rPr>
            <w:rFonts w:eastAsiaTheme="minorEastAsia"/>
            <w:sz w:val="20"/>
            <w:szCs w:val="20"/>
          </w:rPr>
          <w:t>постановлением</w:t>
        </w:r>
      </w:hyperlink>
      <w:r w:rsidRPr="000B208A">
        <w:rPr>
          <w:rFonts w:eastAsiaTheme="minorEastAsia"/>
          <w:sz w:val="20"/>
          <w:szCs w:val="20"/>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г) в электронной форме посредством единой информационной системы жилищного строительства.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Направить заявление о выдаче разрешения на ввод объекта в эксплуатацию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Иные требования, в том числе учитывающие особенности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предоставления муниципальной услуги в многофункциональных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центрах, особенности предоставления муниципальной услуги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по экстерриториальному принципу и особенности предоставления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 в электронной форме</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bookmarkStart w:id="130" w:name="P145"/>
      <w:bookmarkEnd w:id="130"/>
      <w:r w:rsidRPr="000B208A">
        <w:rPr>
          <w:rFonts w:eastAsiaTheme="minorEastAsia"/>
          <w:sz w:val="20"/>
          <w:szCs w:val="20"/>
        </w:rPr>
        <w:t xml:space="preserve">2.5. Документы, прилагаемые заявителем к заявлению о выдаче разрешения на ввод объекта в </w:t>
      </w:r>
      <w:r w:rsidRPr="000B208A">
        <w:rPr>
          <w:rFonts w:eastAsiaTheme="minorEastAsia"/>
          <w:sz w:val="20"/>
          <w:szCs w:val="20"/>
        </w:rPr>
        <w:lastRenderedPageBreak/>
        <w:t>эксплуатацию, представляемые в электронной форме, направляются в следующих форматах:</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а) </w:t>
      </w:r>
      <w:proofErr w:type="spellStart"/>
      <w:r w:rsidRPr="000B208A">
        <w:rPr>
          <w:rFonts w:eastAsiaTheme="minorEastAsia"/>
          <w:sz w:val="20"/>
          <w:szCs w:val="20"/>
        </w:rPr>
        <w:t>xml</w:t>
      </w:r>
      <w:proofErr w:type="spellEnd"/>
      <w:r w:rsidRPr="000B208A">
        <w:rPr>
          <w:rFonts w:eastAsiaTheme="minorEastAsia"/>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0B208A">
        <w:rPr>
          <w:rFonts w:eastAsiaTheme="minorEastAsia"/>
          <w:sz w:val="20"/>
          <w:szCs w:val="20"/>
        </w:rPr>
        <w:t>xml</w:t>
      </w:r>
      <w:proofErr w:type="spellEnd"/>
      <w:r w:rsidRPr="000B208A">
        <w:rPr>
          <w:rFonts w:eastAsiaTheme="minorEastAsia"/>
          <w:sz w:val="20"/>
          <w:szCs w:val="20"/>
        </w:rPr>
        <w:t>;</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б) </w:t>
      </w:r>
      <w:proofErr w:type="spellStart"/>
      <w:r w:rsidRPr="000B208A">
        <w:rPr>
          <w:rFonts w:eastAsiaTheme="minorEastAsia"/>
          <w:sz w:val="20"/>
          <w:szCs w:val="20"/>
        </w:rPr>
        <w:t>doc</w:t>
      </w:r>
      <w:proofErr w:type="spellEnd"/>
      <w:r w:rsidRPr="000B208A">
        <w:rPr>
          <w:rFonts w:eastAsiaTheme="minorEastAsia"/>
          <w:sz w:val="20"/>
          <w:szCs w:val="20"/>
        </w:rPr>
        <w:t xml:space="preserve">, </w:t>
      </w:r>
      <w:proofErr w:type="spellStart"/>
      <w:r w:rsidRPr="000B208A">
        <w:rPr>
          <w:rFonts w:eastAsiaTheme="minorEastAsia"/>
          <w:sz w:val="20"/>
          <w:szCs w:val="20"/>
        </w:rPr>
        <w:t>docx</w:t>
      </w:r>
      <w:proofErr w:type="spellEnd"/>
      <w:r w:rsidRPr="000B208A">
        <w:rPr>
          <w:rFonts w:eastAsiaTheme="minorEastAsia"/>
          <w:sz w:val="20"/>
          <w:szCs w:val="20"/>
        </w:rPr>
        <w:t xml:space="preserve">, </w:t>
      </w:r>
      <w:proofErr w:type="spellStart"/>
      <w:r w:rsidRPr="000B208A">
        <w:rPr>
          <w:rFonts w:eastAsiaTheme="minorEastAsia"/>
          <w:sz w:val="20"/>
          <w:szCs w:val="20"/>
        </w:rPr>
        <w:t>odt</w:t>
      </w:r>
      <w:proofErr w:type="spellEnd"/>
      <w:r w:rsidRPr="000B208A">
        <w:rPr>
          <w:rFonts w:eastAsiaTheme="minorEastAsia"/>
          <w:sz w:val="20"/>
          <w:szCs w:val="20"/>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w:t>
      </w:r>
      <w:proofErr w:type="spellStart"/>
      <w:r w:rsidRPr="000B208A">
        <w:rPr>
          <w:rFonts w:eastAsiaTheme="minorEastAsia"/>
          <w:sz w:val="20"/>
          <w:szCs w:val="20"/>
        </w:rPr>
        <w:t>xls</w:t>
      </w:r>
      <w:proofErr w:type="spellEnd"/>
      <w:r w:rsidRPr="000B208A">
        <w:rPr>
          <w:rFonts w:eastAsiaTheme="minorEastAsia"/>
          <w:sz w:val="20"/>
          <w:szCs w:val="20"/>
        </w:rPr>
        <w:t xml:space="preserve">, </w:t>
      </w:r>
      <w:proofErr w:type="spellStart"/>
      <w:r w:rsidRPr="000B208A">
        <w:rPr>
          <w:rFonts w:eastAsiaTheme="minorEastAsia"/>
          <w:sz w:val="20"/>
          <w:szCs w:val="20"/>
        </w:rPr>
        <w:t>xlsx</w:t>
      </w:r>
      <w:proofErr w:type="spellEnd"/>
      <w:r w:rsidRPr="000B208A">
        <w:rPr>
          <w:rFonts w:eastAsiaTheme="minorEastAsia"/>
          <w:sz w:val="20"/>
          <w:szCs w:val="20"/>
        </w:rPr>
        <w:t xml:space="preserve">, </w:t>
      </w:r>
      <w:proofErr w:type="spellStart"/>
      <w:r w:rsidRPr="000B208A">
        <w:rPr>
          <w:rFonts w:eastAsiaTheme="minorEastAsia"/>
          <w:sz w:val="20"/>
          <w:szCs w:val="20"/>
        </w:rPr>
        <w:t>ods</w:t>
      </w:r>
      <w:proofErr w:type="spellEnd"/>
      <w:r w:rsidRPr="000B208A">
        <w:rPr>
          <w:rFonts w:eastAsiaTheme="minorEastAsia"/>
          <w:sz w:val="20"/>
          <w:szCs w:val="20"/>
        </w:rPr>
        <w:t xml:space="preserve"> - для документов, содержащих расчеты;</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г) </w:t>
      </w:r>
      <w:proofErr w:type="spellStart"/>
      <w:r w:rsidRPr="000B208A">
        <w:rPr>
          <w:rFonts w:eastAsiaTheme="minorEastAsia"/>
          <w:sz w:val="20"/>
          <w:szCs w:val="20"/>
        </w:rPr>
        <w:t>pdf</w:t>
      </w:r>
      <w:proofErr w:type="spellEnd"/>
      <w:r w:rsidRPr="000B208A">
        <w:rPr>
          <w:rFonts w:eastAsiaTheme="minorEastAsia"/>
          <w:sz w:val="20"/>
          <w:szCs w:val="20"/>
        </w:rPr>
        <w:t xml:space="preserve">, </w:t>
      </w:r>
      <w:proofErr w:type="spellStart"/>
      <w:r w:rsidRPr="000B208A">
        <w:rPr>
          <w:rFonts w:eastAsiaTheme="minorEastAsia"/>
          <w:sz w:val="20"/>
          <w:szCs w:val="20"/>
        </w:rPr>
        <w:t>jpg</w:t>
      </w:r>
      <w:proofErr w:type="spellEnd"/>
      <w:r w:rsidRPr="000B208A">
        <w:rPr>
          <w:rFonts w:eastAsiaTheme="minorEastAsia"/>
          <w:sz w:val="20"/>
          <w:szCs w:val="20"/>
        </w:rPr>
        <w:t xml:space="preserve">, </w:t>
      </w:r>
      <w:proofErr w:type="spellStart"/>
      <w:r w:rsidRPr="000B208A">
        <w:rPr>
          <w:rFonts w:eastAsiaTheme="minorEastAsia"/>
          <w:sz w:val="20"/>
          <w:szCs w:val="20"/>
        </w:rPr>
        <w:t>jpeg</w:t>
      </w:r>
      <w:proofErr w:type="spellEnd"/>
      <w:r w:rsidRPr="000B208A">
        <w:rPr>
          <w:rFonts w:eastAsiaTheme="minorEastAsia"/>
          <w:sz w:val="20"/>
          <w:szCs w:val="20"/>
        </w:rPr>
        <w:t xml:space="preserve">, </w:t>
      </w:r>
      <w:proofErr w:type="spellStart"/>
      <w:r w:rsidRPr="000B208A">
        <w:rPr>
          <w:rFonts w:eastAsiaTheme="minorEastAsia"/>
          <w:sz w:val="20"/>
          <w:szCs w:val="20"/>
        </w:rPr>
        <w:t>png</w:t>
      </w:r>
      <w:proofErr w:type="spellEnd"/>
      <w:r w:rsidRPr="000B208A">
        <w:rPr>
          <w:rFonts w:eastAsiaTheme="minorEastAsia"/>
          <w:sz w:val="20"/>
          <w:szCs w:val="20"/>
        </w:rPr>
        <w:t xml:space="preserve">, </w:t>
      </w:r>
      <w:proofErr w:type="spellStart"/>
      <w:r w:rsidRPr="000B208A">
        <w:rPr>
          <w:rFonts w:eastAsiaTheme="minorEastAsia"/>
          <w:sz w:val="20"/>
          <w:szCs w:val="20"/>
        </w:rPr>
        <w:t>bmp</w:t>
      </w:r>
      <w:proofErr w:type="spellEnd"/>
      <w:r w:rsidRPr="000B208A">
        <w:rPr>
          <w:rFonts w:eastAsiaTheme="minorEastAsia"/>
          <w:sz w:val="20"/>
          <w:szCs w:val="20"/>
        </w:rPr>
        <w:t xml:space="preserve">, </w:t>
      </w:r>
      <w:proofErr w:type="spellStart"/>
      <w:r w:rsidRPr="000B208A">
        <w:rPr>
          <w:rFonts w:eastAsiaTheme="minorEastAsia"/>
          <w:sz w:val="20"/>
          <w:szCs w:val="20"/>
        </w:rPr>
        <w:t>tiff</w:t>
      </w:r>
      <w:proofErr w:type="spellEnd"/>
      <w:r w:rsidRPr="000B208A">
        <w:rPr>
          <w:rFonts w:eastAsiaTheme="minorEastAsia"/>
          <w:sz w:val="20"/>
          <w:szCs w:val="20"/>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д) </w:t>
      </w:r>
      <w:proofErr w:type="spellStart"/>
      <w:r w:rsidRPr="000B208A">
        <w:rPr>
          <w:rFonts w:eastAsiaTheme="minorEastAsia"/>
          <w:sz w:val="20"/>
          <w:szCs w:val="20"/>
        </w:rPr>
        <w:t>zip</w:t>
      </w:r>
      <w:proofErr w:type="spellEnd"/>
      <w:r w:rsidRPr="000B208A">
        <w:rPr>
          <w:rFonts w:eastAsiaTheme="minorEastAsia"/>
          <w:sz w:val="20"/>
          <w:szCs w:val="20"/>
        </w:rPr>
        <w:t xml:space="preserve">, </w:t>
      </w:r>
      <w:proofErr w:type="spellStart"/>
      <w:r w:rsidRPr="000B208A">
        <w:rPr>
          <w:rFonts w:eastAsiaTheme="minorEastAsia"/>
          <w:sz w:val="20"/>
          <w:szCs w:val="20"/>
        </w:rPr>
        <w:t>rar</w:t>
      </w:r>
      <w:proofErr w:type="spellEnd"/>
      <w:r w:rsidRPr="000B208A">
        <w:rPr>
          <w:rFonts w:eastAsiaTheme="minorEastAsia"/>
          <w:sz w:val="20"/>
          <w:szCs w:val="20"/>
        </w:rPr>
        <w:t xml:space="preserve"> - для сжатых документов в один файл;</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е) </w:t>
      </w:r>
      <w:proofErr w:type="spellStart"/>
      <w:r w:rsidRPr="000B208A">
        <w:rPr>
          <w:rFonts w:eastAsiaTheme="minorEastAsia"/>
          <w:sz w:val="20"/>
          <w:szCs w:val="20"/>
        </w:rPr>
        <w:t>sig</w:t>
      </w:r>
      <w:proofErr w:type="spellEnd"/>
      <w:r w:rsidRPr="000B208A">
        <w:rPr>
          <w:rFonts w:eastAsiaTheme="minorEastAsia"/>
          <w:sz w:val="20"/>
          <w:szCs w:val="20"/>
        </w:rPr>
        <w:t xml:space="preserve"> - для открепленной усиленной квалифицированной электронной подписи.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2.6. В случае, если оригиналы документов, прилагаемых к заявлению о выдаче разрешения на ввод объекта в эксплуатацию,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B208A">
        <w:rPr>
          <w:rFonts w:eastAsiaTheme="minorEastAsia"/>
          <w:sz w:val="20"/>
          <w:szCs w:val="20"/>
        </w:rPr>
        <w:t>dpi</w:t>
      </w:r>
      <w:proofErr w:type="spellEnd"/>
      <w:r w:rsidRPr="000B208A">
        <w:rPr>
          <w:rFonts w:eastAsiaTheme="minorEastAsia"/>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"черно-белый" (при отсутствии в документе графических изображений и (или) цветного текста);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"оттенки серого" (при наличии в документе графических изображений, отличных от цветного графического изображения);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"цветной" или "режим полной цветопередачи" (при наличии в документе цветных графических изображений либо цветного текста).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2.7. Документы, прилагаемые заявителем к заявлению о выдаче разрешения на ввод объекта в эксплуатацию, представляемые в электронной форме, должны обеспечивать:</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возможность идентифицировать документ и количество листов в документе;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Документы, подлежащие представлению в форматах </w:t>
      </w:r>
      <w:proofErr w:type="spellStart"/>
      <w:r w:rsidRPr="000B208A">
        <w:rPr>
          <w:rFonts w:eastAsiaTheme="minorEastAsia"/>
          <w:sz w:val="20"/>
          <w:szCs w:val="20"/>
        </w:rPr>
        <w:t>xls</w:t>
      </w:r>
      <w:proofErr w:type="spellEnd"/>
      <w:r w:rsidRPr="000B208A">
        <w:rPr>
          <w:rFonts w:eastAsiaTheme="minorEastAsia"/>
          <w:sz w:val="20"/>
          <w:szCs w:val="20"/>
        </w:rPr>
        <w:t xml:space="preserve">, </w:t>
      </w:r>
      <w:proofErr w:type="spellStart"/>
      <w:r w:rsidRPr="000B208A">
        <w:rPr>
          <w:rFonts w:eastAsiaTheme="minorEastAsia"/>
          <w:sz w:val="20"/>
          <w:szCs w:val="20"/>
        </w:rPr>
        <w:t>xlsx</w:t>
      </w:r>
      <w:proofErr w:type="spellEnd"/>
      <w:r w:rsidRPr="000B208A">
        <w:rPr>
          <w:rFonts w:eastAsiaTheme="minorEastAsia"/>
          <w:sz w:val="20"/>
          <w:szCs w:val="20"/>
        </w:rPr>
        <w:t xml:space="preserve"> или </w:t>
      </w:r>
      <w:proofErr w:type="spellStart"/>
      <w:r w:rsidRPr="000B208A">
        <w:rPr>
          <w:rFonts w:eastAsiaTheme="minorEastAsia"/>
          <w:sz w:val="20"/>
          <w:szCs w:val="20"/>
        </w:rPr>
        <w:t>ods</w:t>
      </w:r>
      <w:proofErr w:type="spellEnd"/>
      <w:r w:rsidRPr="000B208A">
        <w:rPr>
          <w:rFonts w:eastAsiaTheme="minorEastAsia"/>
          <w:sz w:val="20"/>
          <w:szCs w:val="20"/>
        </w:rPr>
        <w:t>, формируются в виде отдельного документа, представляемого в электронной форме.</w:t>
      </w:r>
    </w:p>
    <w:p w:rsidR="000B208A" w:rsidRPr="000B208A" w:rsidRDefault="000B208A" w:rsidP="000B208A">
      <w:pPr>
        <w:widowControl w:val="0"/>
        <w:autoSpaceDE w:val="0"/>
        <w:autoSpaceDN w:val="0"/>
        <w:ind w:firstLine="540"/>
        <w:jc w:val="both"/>
        <w:rPr>
          <w:rFonts w:eastAsiaTheme="minorEastAsia"/>
          <w:sz w:val="20"/>
          <w:szCs w:val="20"/>
        </w:rPr>
      </w:pPr>
      <w:bookmarkStart w:id="131" w:name="P162"/>
      <w:bookmarkEnd w:id="131"/>
      <w:r w:rsidRPr="000B208A">
        <w:rPr>
          <w:rFonts w:eastAsiaTheme="minorEastAsia"/>
          <w:sz w:val="20"/>
          <w:szCs w:val="20"/>
        </w:rPr>
        <w:t>2.8. Исчерпывающий перечень документов, необходимых для предоставления услуги, подлежащих представлению заявителем самостоятельно:</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а) заявление о выдаче разрешения на ввод объекта в эксплуатацию. В случае представления заявления о выдаче разрешения на ввод объекта в эксплуатацию в электронной форме посредством Единого портала, регионального портала в соответствии с </w:t>
      </w:r>
      <w:hyperlink w:anchor="P128">
        <w:r w:rsidRPr="000B208A">
          <w:rPr>
            <w:rFonts w:eastAsiaTheme="minorEastAsia"/>
            <w:sz w:val="20"/>
            <w:szCs w:val="20"/>
          </w:rPr>
          <w:t>подпунктом "а" пункта 2.4</w:t>
        </w:r>
      </w:hyperlink>
      <w:r w:rsidRPr="000B208A">
        <w:rPr>
          <w:rFonts w:eastAsiaTheme="minorEastAsia"/>
          <w:sz w:val="20"/>
          <w:szCs w:val="20"/>
        </w:rPr>
        <w:t xml:space="preserve">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rsidR="000B208A" w:rsidRPr="000B208A" w:rsidRDefault="000B208A" w:rsidP="000B208A">
      <w:pPr>
        <w:widowControl w:val="0"/>
        <w:autoSpaceDE w:val="0"/>
        <w:autoSpaceDN w:val="0"/>
        <w:ind w:firstLine="540"/>
        <w:jc w:val="both"/>
        <w:rPr>
          <w:rFonts w:eastAsiaTheme="minorEastAsia"/>
          <w:sz w:val="20"/>
          <w:szCs w:val="20"/>
        </w:rPr>
      </w:pPr>
      <w:bookmarkStart w:id="132" w:name="P164"/>
      <w:bookmarkEnd w:id="132"/>
      <w:r w:rsidRPr="000B208A">
        <w:rPr>
          <w:rFonts w:eastAsiaTheme="minorEastAsia"/>
          <w:sz w:val="20"/>
          <w:szCs w:val="20"/>
        </w:rPr>
        <w:t>1.1. В заявлении о выдаче разрешения на ввод объекта капитального строительства в эксплуатацию застройщиком указываются: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1.1.1.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 в случае, если строительство, реконструкция здания, сооружения осуществлялись застройщиком без привлечения средств иных лиц.</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1.1.2.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 в случае, если строительство, реконструкция здания, сооружения осуществлялись с привлечением средств иных лиц.</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1.1.3. Сведения об уплате государственной пошлины за осуществление государственной регистрации прав.</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1.1.4.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Положения </w:t>
      </w:r>
      <w:hyperlink w:anchor="P164">
        <w:r w:rsidRPr="000B208A">
          <w:rPr>
            <w:rFonts w:eastAsiaTheme="minorEastAsia"/>
            <w:sz w:val="20"/>
            <w:szCs w:val="20"/>
          </w:rPr>
          <w:t>подпункта 1.1 пункта 2.8</w:t>
        </w:r>
      </w:hyperlink>
      <w:r w:rsidRPr="000B208A">
        <w:rPr>
          <w:rFonts w:eastAsiaTheme="minorEastAsia"/>
          <w:sz w:val="20"/>
          <w:szCs w:val="20"/>
        </w:rPr>
        <w:t xml:space="preserve"> настоящего Административного регламента не применяются: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денежных средств участников долевого строительства в соответствии с Федеральным </w:t>
      </w:r>
      <w:hyperlink r:id="rId228">
        <w:r w:rsidRPr="000B208A">
          <w:rPr>
            <w:rFonts w:eastAsiaTheme="minorEastAsia"/>
            <w:sz w:val="20"/>
            <w:szCs w:val="20"/>
          </w:rPr>
          <w:t>законом</w:t>
        </w:r>
      </w:hyperlink>
      <w:r w:rsidRPr="000B208A">
        <w:rPr>
          <w:rFonts w:eastAsiaTheme="minorEastAsia"/>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w:t>
      </w:r>
      <w:r w:rsidRPr="000B208A">
        <w:rPr>
          <w:rFonts w:eastAsiaTheme="minorEastAsia"/>
          <w:sz w:val="20"/>
          <w:szCs w:val="20"/>
        </w:rPr>
        <w:lastRenderedPageBreak/>
        <w:t>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w:t>
      </w:r>
      <w:hyperlink w:anchor="P164">
        <w:r w:rsidRPr="000B208A">
          <w:rPr>
            <w:rFonts w:eastAsiaTheme="minorEastAsia"/>
            <w:sz w:val="20"/>
            <w:szCs w:val="20"/>
          </w:rPr>
          <w:t>подпункте 1.1 пункта 2.8</w:t>
        </w:r>
      </w:hyperlink>
      <w:r w:rsidRPr="000B208A">
        <w:rPr>
          <w:rFonts w:eastAsiaTheme="minorEastAsia"/>
          <w:sz w:val="20"/>
          <w:szCs w:val="20"/>
        </w:rPr>
        <w:t xml:space="preserve"> настоящего Административного регламента,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3. При вводе в эксплуатацию объекта капитального строительства, в отношении которого в соответствии с Федеральным </w:t>
      </w:r>
      <w:hyperlink r:id="rId229">
        <w:r w:rsidRPr="000B208A">
          <w:rPr>
            <w:rFonts w:eastAsiaTheme="minorEastAsia"/>
            <w:sz w:val="20"/>
            <w:szCs w:val="20"/>
          </w:rPr>
          <w:t>законом</w:t>
        </w:r>
      </w:hyperlink>
      <w:r w:rsidRPr="000B208A">
        <w:rPr>
          <w:rFonts w:eastAsiaTheme="minorEastAsia"/>
          <w:sz w:val="20"/>
          <w:szCs w:val="20"/>
        </w:rPr>
        <w:t xml:space="preserve"> от 02.11.2023 № 509-ФЗ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и прилагаемых к нему документов посредством личного обращения в уполномоченный орган,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w:t>
      </w:r>
      <w:hyperlink w:anchor="P128">
        <w:r w:rsidRPr="000B208A">
          <w:rPr>
            <w:rFonts w:eastAsiaTheme="minorEastAsia"/>
            <w:sz w:val="20"/>
            <w:szCs w:val="20"/>
          </w:rPr>
          <w:t>подпунктом "а" пункта 2.4</w:t>
        </w:r>
      </w:hyperlink>
      <w:r w:rsidRPr="000B208A">
        <w:rPr>
          <w:rFonts w:eastAsiaTheme="minorEastAsia"/>
          <w:sz w:val="20"/>
          <w:szCs w:val="20"/>
        </w:rPr>
        <w:t xml:space="preserve">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г) технический план объекта капитального строительства, подготовленный в соответствии с Федеральным </w:t>
      </w:r>
      <w:hyperlink r:id="rId230">
        <w:r w:rsidRPr="000B208A">
          <w:rPr>
            <w:rFonts w:eastAsiaTheme="minorEastAsia"/>
            <w:sz w:val="20"/>
            <w:szCs w:val="20"/>
          </w:rPr>
          <w:t>законом</w:t>
        </w:r>
      </w:hyperlink>
      <w:r w:rsidRPr="000B208A">
        <w:rPr>
          <w:rFonts w:eastAsiaTheme="minorEastAsia"/>
          <w:sz w:val="20"/>
          <w:szCs w:val="20"/>
        </w:rPr>
        <w:t xml:space="preserve"> от 13.07.2015 N 218-ФЗ "О государственной регистрации недвижимости";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д) в случае, предусмотренном </w:t>
      </w:r>
      <w:hyperlink r:id="rId231">
        <w:r w:rsidRPr="000B208A">
          <w:rPr>
            <w:rFonts w:eastAsiaTheme="minorEastAsia"/>
            <w:sz w:val="20"/>
            <w:szCs w:val="20"/>
          </w:rPr>
          <w:t>пунктом 2 части 3.6 статьи 55</w:t>
        </w:r>
      </w:hyperlink>
      <w:r w:rsidRPr="000B208A">
        <w:rPr>
          <w:rFonts w:eastAsiaTheme="minorEastAsia"/>
          <w:sz w:val="20"/>
          <w:szCs w:val="20"/>
        </w:rPr>
        <w:t xml:space="preserve"> Градостроительного кодекса Российской Федерации, к заявлению о выдаче разрешения на ввод объекта капитального строительства в эксплуатацию наряду с документами, указанными в </w:t>
      </w:r>
      <w:hyperlink w:anchor="P176">
        <w:r w:rsidRPr="000B208A">
          <w:rPr>
            <w:rFonts w:eastAsiaTheme="minorEastAsia"/>
            <w:sz w:val="20"/>
            <w:szCs w:val="20"/>
          </w:rPr>
          <w:t>подпункте "д" пункта 2.8</w:t>
        </w:r>
      </w:hyperlink>
      <w:r w:rsidRPr="000B208A">
        <w:rPr>
          <w:rFonts w:eastAsiaTheme="minorEastAsia"/>
          <w:sz w:val="20"/>
          <w:szCs w:val="20"/>
        </w:rPr>
        <w:t xml:space="preserve"> и </w:t>
      </w:r>
      <w:hyperlink w:anchor="P187">
        <w:r w:rsidRPr="000B208A">
          <w:rPr>
            <w:rFonts w:eastAsiaTheme="minorEastAsia"/>
            <w:sz w:val="20"/>
            <w:szCs w:val="20"/>
          </w:rPr>
          <w:t>подпунктах "а"</w:t>
        </w:r>
      </w:hyperlink>
      <w:r w:rsidRPr="000B208A">
        <w:rPr>
          <w:rFonts w:eastAsiaTheme="minorEastAsia"/>
          <w:sz w:val="20"/>
          <w:szCs w:val="20"/>
        </w:rPr>
        <w:t xml:space="preserve">, </w:t>
      </w:r>
      <w:hyperlink w:anchor="P189">
        <w:r w:rsidRPr="000B208A">
          <w:rPr>
            <w:rFonts w:eastAsiaTheme="minorEastAsia"/>
            <w:sz w:val="20"/>
            <w:szCs w:val="20"/>
          </w:rPr>
          <w:t>"в"</w:t>
        </w:r>
      </w:hyperlink>
      <w:r w:rsidRPr="000B208A">
        <w:rPr>
          <w:rFonts w:eastAsiaTheme="minorEastAsia"/>
          <w:sz w:val="20"/>
          <w:szCs w:val="20"/>
        </w:rPr>
        <w:t xml:space="preserve">, </w:t>
      </w:r>
      <w:hyperlink w:anchor="P191">
        <w:r w:rsidRPr="000B208A">
          <w:rPr>
            <w:rFonts w:eastAsiaTheme="minorEastAsia"/>
            <w:sz w:val="20"/>
            <w:szCs w:val="20"/>
          </w:rPr>
          <w:t>"е"</w:t>
        </w:r>
      </w:hyperlink>
      <w:r w:rsidRPr="000B208A">
        <w:rPr>
          <w:rFonts w:eastAsiaTheme="minorEastAsia"/>
          <w:sz w:val="20"/>
          <w:szCs w:val="20"/>
        </w:rPr>
        <w:t xml:space="preserve">, </w:t>
      </w:r>
      <w:hyperlink w:anchor="P192">
        <w:r w:rsidRPr="000B208A">
          <w:rPr>
            <w:rFonts w:eastAsiaTheme="minorEastAsia"/>
            <w:sz w:val="20"/>
            <w:szCs w:val="20"/>
          </w:rPr>
          <w:t>"ж"</w:t>
        </w:r>
      </w:hyperlink>
      <w:r w:rsidRPr="000B208A">
        <w:rPr>
          <w:rFonts w:eastAsiaTheme="minorEastAsia"/>
          <w:sz w:val="20"/>
          <w:szCs w:val="20"/>
        </w:rPr>
        <w:t xml:space="preserve">, </w:t>
      </w:r>
      <w:hyperlink w:anchor="P193">
        <w:r w:rsidRPr="000B208A">
          <w:rPr>
            <w:rFonts w:eastAsiaTheme="minorEastAsia"/>
            <w:sz w:val="20"/>
            <w:szCs w:val="20"/>
          </w:rPr>
          <w:t>"з"</w:t>
        </w:r>
      </w:hyperlink>
      <w:r w:rsidRPr="000B208A">
        <w:rPr>
          <w:rFonts w:eastAsiaTheme="minorEastAsia"/>
          <w:sz w:val="20"/>
          <w:szCs w:val="20"/>
        </w:rPr>
        <w:t xml:space="preserve">, </w:t>
      </w:r>
      <w:hyperlink w:anchor="P195">
        <w:r w:rsidRPr="000B208A">
          <w:rPr>
            <w:rFonts w:eastAsiaTheme="minorEastAsia"/>
            <w:sz w:val="20"/>
            <w:szCs w:val="20"/>
          </w:rPr>
          <w:t>"к" пункта 2.9</w:t>
        </w:r>
      </w:hyperlink>
      <w:r w:rsidRPr="000B208A">
        <w:rPr>
          <w:rFonts w:eastAsiaTheme="minorEastAsia"/>
          <w:sz w:val="20"/>
          <w:szCs w:val="20"/>
        </w:rPr>
        <w:t xml:space="preserve"> настоящего Административного регламента,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0B208A" w:rsidRPr="000B208A" w:rsidRDefault="000B208A" w:rsidP="000B208A">
      <w:pPr>
        <w:widowControl w:val="0"/>
        <w:autoSpaceDE w:val="0"/>
        <w:autoSpaceDN w:val="0"/>
        <w:jc w:val="center"/>
        <w:outlineLvl w:val="2"/>
        <w:rPr>
          <w:rFonts w:eastAsiaTheme="minorEastAsia"/>
          <w:b/>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документов и сведений, необходимых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соответствии с нормативными правовыми актами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для предоставления муниципальной услуги, которые находятся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распоряжении государственных органов, органов местного</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самоуправления и иных органов, участвующих в предоставлении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государственных или муниципальных услуг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2.9.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0B208A" w:rsidRPr="000B208A" w:rsidRDefault="000B208A" w:rsidP="000B208A">
      <w:pPr>
        <w:widowControl w:val="0"/>
        <w:autoSpaceDE w:val="0"/>
        <w:autoSpaceDN w:val="0"/>
        <w:ind w:firstLine="540"/>
        <w:jc w:val="both"/>
        <w:rPr>
          <w:rFonts w:eastAsiaTheme="minorEastAsia"/>
          <w:sz w:val="20"/>
          <w:szCs w:val="20"/>
        </w:rPr>
      </w:pPr>
      <w:bookmarkStart w:id="133" w:name="P187"/>
      <w:bookmarkEnd w:id="133"/>
      <w:r w:rsidRPr="000B208A">
        <w:rPr>
          <w:rFonts w:eastAsiaTheme="minorEastAsia"/>
          <w:sz w:val="20"/>
          <w:szCs w:val="20"/>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0B208A" w:rsidRPr="000B208A" w:rsidRDefault="000B208A" w:rsidP="000B208A">
      <w:pPr>
        <w:widowControl w:val="0"/>
        <w:autoSpaceDE w:val="0"/>
        <w:autoSpaceDN w:val="0"/>
        <w:ind w:firstLine="540"/>
        <w:jc w:val="both"/>
        <w:rPr>
          <w:rFonts w:eastAsiaTheme="minorEastAsia"/>
          <w:sz w:val="20"/>
          <w:szCs w:val="20"/>
        </w:rPr>
      </w:pPr>
      <w:bookmarkStart w:id="134" w:name="P189"/>
      <w:bookmarkEnd w:id="134"/>
      <w:r w:rsidRPr="000B208A">
        <w:rPr>
          <w:rFonts w:eastAsiaTheme="minorEastAsia"/>
          <w:sz w:val="20"/>
          <w:szCs w:val="20"/>
        </w:rPr>
        <w:lastRenderedPageBreak/>
        <w:t>б) разрешение на строительство;</w:t>
      </w:r>
    </w:p>
    <w:p w:rsidR="000B208A" w:rsidRPr="000B208A" w:rsidRDefault="000B208A" w:rsidP="000B208A">
      <w:pPr>
        <w:widowControl w:val="0"/>
        <w:autoSpaceDE w:val="0"/>
        <w:autoSpaceDN w:val="0"/>
        <w:ind w:firstLine="540"/>
        <w:jc w:val="both"/>
        <w:rPr>
          <w:rFonts w:eastAsiaTheme="minorEastAsia"/>
          <w:sz w:val="20"/>
          <w:szCs w:val="20"/>
        </w:rPr>
      </w:pPr>
      <w:bookmarkStart w:id="135" w:name="P190"/>
      <w:bookmarkStart w:id="136" w:name="P191"/>
      <w:bookmarkEnd w:id="135"/>
      <w:bookmarkEnd w:id="136"/>
      <w:r w:rsidRPr="000B208A">
        <w:rPr>
          <w:rFonts w:eastAsiaTheme="minorEastAsia"/>
          <w:sz w:val="20"/>
          <w:szCs w:val="20"/>
        </w:rPr>
        <w:t>в)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0B208A" w:rsidRPr="000B208A" w:rsidRDefault="000B208A" w:rsidP="000B208A">
      <w:pPr>
        <w:widowControl w:val="0"/>
        <w:autoSpaceDE w:val="0"/>
        <w:autoSpaceDN w:val="0"/>
        <w:ind w:firstLine="540"/>
        <w:jc w:val="both"/>
        <w:rPr>
          <w:rFonts w:eastAsiaTheme="minorEastAsia"/>
          <w:sz w:val="20"/>
          <w:szCs w:val="20"/>
        </w:rPr>
      </w:pPr>
      <w:bookmarkStart w:id="137" w:name="P192"/>
      <w:bookmarkEnd w:id="137"/>
      <w:r w:rsidRPr="000B208A">
        <w:rPr>
          <w:rFonts w:eastAsiaTheme="minorEastAsia"/>
          <w:sz w:val="20"/>
          <w:szCs w:val="20"/>
        </w:rPr>
        <w:t>г)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0B208A" w:rsidRPr="000B208A" w:rsidRDefault="000B208A" w:rsidP="000B208A">
      <w:pPr>
        <w:widowControl w:val="0"/>
        <w:autoSpaceDE w:val="0"/>
        <w:autoSpaceDN w:val="0"/>
        <w:ind w:firstLine="540"/>
        <w:jc w:val="both"/>
        <w:rPr>
          <w:rFonts w:eastAsiaTheme="minorEastAsia"/>
          <w:sz w:val="20"/>
          <w:szCs w:val="20"/>
        </w:rPr>
      </w:pPr>
      <w:bookmarkStart w:id="138" w:name="P193"/>
      <w:bookmarkEnd w:id="138"/>
      <w:r w:rsidRPr="000B208A">
        <w:rPr>
          <w:rFonts w:eastAsiaTheme="minorEastAsia"/>
          <w:sz w:val="20"/>
          <w:szCs w:val="20"/>
        </w:rPr>
        <w:t xml:space="preserve">д)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232">
        <w:r w:rsidRPr="000B208A">
          <w:rPr>
            <w:rFonts w:eastAsiaTheme="minorEastAsia"/>
            <w:sz w:val="20"/>
            <w:szCs w:val="20"/>
          </w:rPr>
          <w:t>частью 1 статьи 54</w:t>
        </w:r>
      </w:hyperlink>
      <w:r w:rsidRPr="000B208A">
        <w:rPr>
          <w:rFonts w:eastAsiaTheme="minorEastAsia"/>
          <w:sz w:val="20"/>
          <w:szCs w:val="20"/>
        </w:rPr>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r:id="rId233">
        <w:r w:rsidRPr="000B208A">
          <w:rPr>
            <w:rFonts w:eastAsiaTheme="minorEastAsia"/>
            <w:sz w:val="20"/>
            <w:szCs w:val="20"/>
          </w:rPr>
          <w:t>пункте 1 части 5 статьи 49</w:t>
        </w:r>
      </w:hyperlink>
      <w:r w:rsidRPr="000B208A">
        <w:rPr>
          <w:rFonts w:eastAsiaTheme="minorEastAsia"/>
          <w:sz w:val="20"/>
          <w:szCs w:val="20"/>
        </w:rPr>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r:id="rId234">
        <w:r w:rsidRPr="000B208A">
          <w:rPr>
            <w:rFonts w:eastAsiaTheme="minorEastAsia"/>
            <w:sz w:val="20"/>
            <w:szCs w:val="20"/>
          </w:rPr>
          <w:t>частью 13 статьи 52</w:t>
        </w:r>
      </w:hyperlink>
      <w:r w:rsidRPr="000B208A">
        <w:rPr>
          <w:rFonts w:eastAsiaTheme="minorEastAsia"/>
          <w:sz w:val="20"/>
          <w:szCs w:val="20"/>
        </w:rPr>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w:t>
      </w:r>
      <w:hyperlink r:id="rId235">
        <w:r w:rsidRPr="000B208A">
          <w:rPr>
            <w:rFonts w:eastAsiaTheme="minorEastAsia"/>
            <w:sz w:val="20"/>
            <w:szCs w:val="20"/>
          </w:rPr>
          <w:t>частью 5 статьи 54</w:t>
        </w:r>
      </w:hyperlink>
      <w:r w:rsidRPr="000B208A">
        <w:rPr>
          <w:rFonts w:eastAsiaTheme="minorEastAsia"/>
          <w:sz w:val="20"/>
          <w:szCs w:val="20"/>
        </w:rPr>
        <w:t xml:space="preserve"> Градостроительного кодекса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bookmarkStart w:id="139" w:name="P195"/>
      <w:bookmarkEnd w:id="139"/>
      <w:r w:rsidRPr="000B208A">
        <w:rPr>
          <w:rFonts w:eastAsiaTheme="minorEastAsia"/>
          <w:sz w:val="20"/>
          <w:szCs w:val="20"/>
        </w:rPr>
        <w:t xml:space="preserve">е)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236">
        <w:r w:rsidRPr="000B208A">
          <w:rPr>
            <w:rFonts w:eastAsiaTheme="minorEastAsia"/>
            <w:sz w:val="20"/>
            <w:szCs w:val="20"/>
          </w:rPr>
          <w:t>законом</w:t>
        </w:r>
      </w:hyperlink>
      <w:r w:rsidRPr="000B208A">
        <w:rPr>
          <w:rFonts w:eastAsiaTheme="minorEastAsia"/>
          <w:sz w:val="20"/>
          <w:szCs w:val="20"/>
        </w:rPr>
        <w:t xml:space="preserve">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ж)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 за исключением ввода в эксплуатацию объекта капитального строительства, в отношении которого в соответствии с Федеральным законом "Об особенностях оформления прав на отдельные виды объектов недвижимости и о внесении изменений в отдельные законодательные акты Российской Федерации" государственный кадастровый учет и (или) государственная регистрация прав не осуществляются.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2.10. Документы, указанные в </w:t>
      </w:r>
      <w:hyperlink w:anchor="P187">
        <w:r w:rsidRPr="000B208A">
          <w:rPr>
            <w:rFonts w:eastAsiaTheme="minorEastAsia"/>
            <w:sz w:val="20"/>
            <w:szCs w:val="20"/>
          </w:rPr>
          <w:t>подпунктах "а"</w:t>
        </w:r>
      </w:hyperlink>
      <w:r w:rsidRPr="000B208A">
        <w:rPr>
          <w:rFonts w:eastAsiaTheme="minorEastAsia"/>
          <w:sz w:val="20"/>
          <w:szCs w:val="20"/>
        </w:rPr>
        <w:t xml:space="preserve">, </w:t>
      </w:r>
      <w:hyperlink w:anchor="P190">
        <w:r w:rsidRPr="000B208A">
          <w:rPr>
            <w:rFonts w:eastAsiaTheme="minorEastAsia"/>
            <w:sz w:val="20"/>
            <w:szCs w:val="20"/>
          </w:rPr>
          <w:t>"в"</w:t>
        </w:r>
      </w:hyperlink>
      <w:r w:rsidRPr="000B208A">
        <w:rPr>
          <w:rFonts w:eastAsiaTheme="minorEastAsia"/>
          <w:sz w:val="20"/>
          <w:szCs w:val="20"/>
        </w:rPr>
        <w:t xml:space="preserve">, </w:t>
      </w:r>
      <w:hyperlink w:anchor="P192">
        <w:r w:rsidRPr="000B208A">
          <w:rPr>
            <w:rFonts w:eastAsiaTheme="minorEastAsia"/>
            <w:sz w:val="20"/>
            <w:szCs w:val="20"/>
          </w:rPr>
          <w:t>"г" пункта 2.9</w:t>
        </w:r>
      </w:hyperlink>
      <w:r w:rsidRPr="000B208A">
        <w:rPr>
          <w:rFonts w:eastAsiaTheme="minorEastAsia"/>
          <w:sz w:val="20"/>
          <w:szCs w:val="20"/>
        </w:rPr>
        <w:t xml:space="preserve">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Срок и порядок регистрации запроса заявителя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о предоставлении муниципальной услуги,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том числе в электронной форме</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2.13. Регистрация заявления о выдаче разрешения на ввод объекта в эксплуатацию, представленного заявителем указанными в </w:t>
      </w:r>
      <w:hyperlink w:anchor="P127">
        <w:r w:rsidRPr="000B208A">
          <w:rPr>
            <w:rFonts w:eastAsiaTheme="minorEastAsia"/>
            <w:sz w:val="20"/>
            <w:szCs w:val="20"/>
          </w:rPr>
          <w:t>пункте 2.4</w:t>
        </w:r>
      </w:hyperlink>
      <w:r w:rsidRPr="000B208A">
        <w:rPr>
          <w:rFonts w:eastAsiaTheme="minorEastAsia"/>
          <w:sz w:val="20"/>
          <w:szCs w:val="20"/>
        </w:rPr>
        <w:t xml:space="preserve"> настоящего Административного регламента способами в уполномоченный орган, осуществляется не позднее одного рабочего дня, следующего за днем его поступления.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 случае представления заявления о выдаче разрешения на ввод объекта в эксплуатацию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государственной власти, органа местного самоуправления, организации либо в выходной, нерабочий праздничный день днем поступления заявления о выдаче разрешения на ввод объекта в эксплуатацию считается первый рабочий день, следующий за днем представления заявителем указанного заявления.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Срок предоставления муниципальной услуги, в том числе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с учетом необходимости обращения в организации, участвующие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предоставлении муниципальной услуги, срок приостановления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предоставления муниципальной услуги, срок выдачи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(направления) документов, являющихся результатом</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lastRenderedPageBreak/>
        <w:t>2.14. Срок предоставления услуги составляет не более 4 рабочих дней со дня поступления заявления о выдаче разрешения на ввод объекта в эксплуатацию в уполномоченный орган.</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Заявление о выдаче разрешения на ввод объекта в эксплуатацию считается поступившим в уполномоченный орган со дня его регистрации.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оснований для приостановления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или отказа в предоставлении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2.15.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Основания для отказа в выдаче разрешения на ввод объекта в эксплуатацию предусмотрены </w:t>
      </w:r>
      <w:hyperlink w:anchor="P248">
        <w:r w:rsidRPr="000B208A">
          <w:rPr>
            <w:rFonts w:eastAsiaTheme="minorEastAsia"/>
            <w:sz w:val="20"/>
            <w:szCs w:val="20"/>
          </w:rPr>
          <w:t>пунктом 2.22</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оснований для отказа в приеме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документов, необходимых для предоставления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bookmarkStart w:id="140" w:name="P228"/>
      <w:bookmarkEnd w:id="140"/>
      <w:r w:rsidRPr="000B208A">
        <w:rPr>
          <w:rFonts w:eastAsiaTheme="minorEastAsia"/>
          <w:sz w:val="20"/>
          <w:szCs w:val="20"/>
        </w:rPr>
        <w:t xml:space="preserve">2.16. Исчерпывающий перечень оснований для отказа в приеме документов, указанных в </w:t>
      </w:r>
      <w:hyperlink w:anchor="P162">
        <w:r w:rsidRPr="000B208A">
          <w:rPr>
            <w:rFonts w:eastAsiaTheme="minorEastAsia"/>
            <w:sz w:val="20"/>
            <w:szCs w:val="20"/>
          </w:rPr>
          <w:t>пункте 2.8</w:t>
        </w:r>
      </w:hyperlink>
      <w:r w:rsidRPr="000B208A">
        <w:rPr>
          <w:rFonts w:eastAsiaTheme="minorEastAsia"/>
          <w:sz w:val="20"/>
          <w:szCs w:val="20"/>
        </w:rPr>
        <w:t xml:space="preserve"> настоящего Административного регламента, в том числе представленных в электронной форме:</w:t>
      </w:r>
    </w:p>
    <w:p w:rsidR="000B208A" w:rsidRPr="000B208A" w:rsidRDefault="000B208A" w:rsidP="000B208A">
      <w:pPr>
        <w:widowControl w:val="0"/>
        <w:autoSpaceDE w:val="0"/>
        <w:autoSpaceDN w:val="0"/>
        <w:ind w:firstLine="540"/>
        <w:jc w:val="both"/>
        <w:rPr>
          <w:rFonts w:eastAsiaTheme="minorEastAsia"/>
          <w:sz w:val="20"/>
          <w:szCs w:val="20"/>
        </w:rPr>
      </w:pPr>
      <w:bookmarkStart w:id="141" w:name="P229"/>
      <w:bookmarkEnd w:id="141"/>
      <w:r w:rsidRPr="000B208A">
        <w:rPr>
          <w:rFonts w:eastAsiaTheme="minorEastAsia"/>
          <w:sz w:val="20"/>
          <w:szCs w:val="20"/>
        </w:rPr>
        <w:t>а) заявление о выдаче разрешения на ввод объекта в эксплуатацию представлено в орган государственной власти, орган местного самоуправления или организацию, в полномочия которых не входит предоставление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неполное заполнение полей в форме заявления, в том числе в интерактивной форме заявления на Едином портале, региональном портале;</w:t>
      </w:r>
    </w:p>
    <w:p w:rsidR="000B208A" w:rsidRPr="000B208A" w:rsidRDefault="000B208A" w:rsidP="000B208A">
      <w:pPr>
        <w:widowControl w:val="0"/>
        <w:autoSpaceDE w:val="0"/>
        <w:autoSpaceDN w:val="0"/>
        <w:ind w:firstLine="540"/>
        <w:jc w:val="both"/>
        <w:rPr>
          <w:rFonts w:eastAsiaTheme="minorEastAsia"/>
          <w:sz w:val="20"/>
          <w:szCs w:val="20"/>
        </w:rPr>
      </w:pPr>
      <w:bookmarkStart w:id="142" w:name="P231"/>
      <w:bookmarkEnd w:id="142"/>
      <w:r w:rsidRPr="000B208A">
        <w:rPr>
          <w:rFonts w:eastAsiaTheme="minorEastAsia"/>
          <w:sz w:val="20"/>
          <w:szCs w:val="20"/>
        </w:rPr>
        <w:t xml:space="preserve">в) непредставление документов, предусмотренных </w:t>
      </w:r>
      <w:hyperlink w:anchor="P162">
        <w:r w:rsidRPr="000B208A">
          <w:rPr>
            <w:rFonts w:eastAsiaTheme="minorEastAsia"/>
            <w:sz w:val="20"/>
            <w:szCs w:val="20"/>
          </w:rPr>
          <w:t>подпунктами "а"</w:t>
        </w:r>
      </w:hyperlink>
      <w:r w:rsidRPr="000B208A">
        <w:rPr>
          <w:rFonts w:eastAsiaTheme="minorEastAsia"/>
          <w:sz w:val="20"/>
          <w:szCs w:val="20"/>
        </w:rPr>
        <w:t xml:space="preserve"> - </w:t>
      </w:r>
      <w:hyperlink w:anchor="P162">
        <w:r w:rsidRPr="000B208A">
          <w:rPr>
            <w:rFonts w:eastAsiaTheme="minorEastAsia"/>
            <w:sz w:val="20"/>
            <w:szCs w:val="20"/>
          </w:rPr>
          <w:t>"в" пункта 2.8</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bookmarkStart w:id="143" w:name="P232"/>
      <w:bookmarkEnd w:id="143"/>
      <w:r w:rsidRPr="000B208A">
        <w:rPr>
          <w:rFonts w:eastAsiaTheme="minorEastAsia"/>
          <w:sz w:val="20"/>
          <w:szCs w:val="20"/>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0B208A" w:rsidRPr="000B208A" w:rsidRDefault="000B208A" w:rsidP="000B208A">
      <w:pPr>
        <w:widowControl w:val="0"/>
        <w:autoSpaceDE w:val="0"/>
        <w:autoSpaceDN w:val="0"/>
        <w:ind w:firstLine="540"/>
        <w:jc w:val="both"/>
        <w:rPr>
          <w:rFonts w:eastAsiaTheme="minorEastAsia"/>
          <w:sz w:val="20"/>
          <w:szCs w:val="20"/>
        </w:rPr>
      </w:pPr>
      <w:bookmarkStart w:id="144" w:name="P233"/>
      <w:bookmarkEnd w:id="144"/>
      <w:r w:rsidRPr="000B208A">
        <w:rPr>
          <w:rFonts w:eastAsiaTheme="minorEastAsia"/>
          <w:sz w:val="20"/>
          <w:szCs w:val="20"/>
        </w:rPr>
        <w:t>д) представленные документы содержат подчистки и исправления текста;</w:t>
      </w:r>
    </w:p>
    <w:p w:rsidR="000B208A" w:rsidRPr="000B208A" w:rsidRDefault="000B208A" w:rsidP="000B208A">
      <w:pPr>
        <w:widowControl w:val="0"/>
        <w:autoSpaceDE w:val="0"/>
        <w:autoSpaceDN w:val="0"/>
        <w:ind w:firstLine="540"/>
        <w:jc w:val="both"/>
        <w:rPr>
          <w:rFonts w:eastAsiaTheme="minorEastAsia"/>
          <w:sz w:val="20"/>
          <w:szCs w:val="20"/>
        </w:rPr>
      </w:pPr>
      <w:bookmarkStart w:id="145" w:name="P234"/>
      <w:bookmarkEnd w:id="145"/>
      <w:r w:rsidRPr="000B208A">
        <w:rPr>
          <w:rFonts w:eastAsiaTheme="minorEastAsia"/>
          <w:sz w:val="20"/>
          <w:szCs w:val="20"/>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0B208A" w:rsidRPr="000B208A" w:rsidRDefault="000B208A" w:rsidP="000B208A">
      <w:pPr>
        <w:widowControl w:val="0"/>
        <w:autoSpaceDE w:val="0"/>
        <w:autoSpaceDN w:val="0"/>
        <w:ind w:firstLine="540"/>
        <w:jc w:val="both"/>
        <w:rPr>
          <w:rFonts w:eastAsiaTheme="minorEastAsia"/>
          <w:sz w:val="20"/>
          <w:szCs w:val="20"/>
        </w:rPr>
      </w:pPr>
      <w:bookmarkStart w:id="146" w:name="P235"/>
      <w:bookmarkEnd w:id="146"/>
      <w:r w:rsidRPr="000B208A">
        <w:rPr>
          <w:rFonts w:eastAsiaTheme="minorEastAsia"/>
          <w:sz w:val="20"/>
          <w:szCs w:val="20"/>
        </w:rPr>
        <w:t xml:space="preserve">ж) заявление о выдаче разрешения на ввод объекта в эксплуатацию и документы, указанные в </w:t>
      </w:r>
      <w:hyperlink w:anchor="P162">
        <w:r w:rsidRPr="000B208A">
          <w:rPr>
            <w:rFonts w:eastAsiaTheme="minorEastAsia"/>
            <w:sz w:val="20"/>
            <w:szCs w:val="20"/>
          </w:rPr>
          <w:t>подпунктах "б"</w:t>
        </w:r>
      </w:hyperlink>
      <w:r w:rsidRPr="000B208A">
        <w:rPr>
          <w:rFonts w:eastAsiaTheme="minorEastAsia"/>
          <w:sz w:val="20"/>
          <w:szCs w:val="20"/>
        </w:rPr>
        <w:t xml:space="preserve"> - </w:t>
      </w:r>
      <w:hyperlink w:anchor="P162">
        <w:r w:rsidRPr="000B208A">
          <w:rPr>
            <w:rFonts w:eastAsiaTheme="minorEastAsia"/>
            <w:sz w:val="20"/>
            <w:szCs w:val="20"/>
          </w:rPr>
          <w:t>"д" пункта 2.8</w:t>
        </w:r>
      </w:hyperlink>
      <w:r w:rsidRPr="000B208A">
        <w:rPr>
          <w:rFonts w:eastAsiaTheme="minorEastAsia"/>
          <w:sz w:val="20"/>
          <w:szCs w:val="20"/>
        </w:rPr>
        <w:t xml:space="preserve"> настоящего Административного регламента, представлены в электронной форме с нарушением требований, установленных </w:t>
      </w:r>
      <w:hyperlink w:anchor="P145">
        <w:r w:rsidRPr="000B208A">
          <w:rPr>
            <w:rFonts w:eastAsiaTheme="minorEastAsia"/>
            <w:sz w:val="20"/>
            <w:szCs w:val="20"/>
          </w:rPr>
          <w:t>пунктами 2.5</w:t>
        </w:r>
      </w:hyperlink>
      <w:r w:rsidRPr="000B208A">
        <w:rPr>
          <w:rFonts w:eastAsiaTheme="minorEastAsia"/>
          <w:sz w:val="20"/>
          <w:szCs w:val="20"/>
        </w:rPr>
        <w:t xml:space="preserve"> - </w:t>
      </w:r>
      <w:hyperlink w:anchor="P157">
        <w:r w:rsidRPr="000B208A">
          <w:rPr>
            <w:rFonts w:eastAsiaTheme="minorEastAsia"/>
            <w:sz w:val="20"/>
            <w:szCs w:val="20"/>
          </w:rPr>
          <w:t>2.7</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bookmarkStart w:id="147" w:name="P236"/>
      <w:bookmarkEnd w:id="147"/>
      <w:r w:rsidRPr="000B208A">
        <w:rPr>
          <w:rFonts w:eastAsiaTheme="minorEastAsia"/>
          <w:sz w:val="20"/>
          <w:szCs w:val="20"/>
        </w:rPr>
        <w:t xml:space="preserve">з) выявлено несоблюдение установленных </w:t>
      </w:r>
      <w:hyperlink r:id="rId237">
        <w:r w:rsidRPr="000B208A">
          <w:rPr>
            <w:rFonts w:eastAsiaTheme="minorEastAsia"/>
            <w:sz w:val="20"/>
            <w:szCs w:val="20"/>
          </w:rPr>
          <w:t>статьей 11</w:t>
        </w:r>
      </w:hyperlink>
      <w:r w:rsidRPr="000B208A">
        <w:rPr>
          <w:rFonts w:eastAsiaTheme="minorEastAsia"/>
          <w:sz w:val="20"/>
          <w:szCs w:val="20"/>
        </w:rPr>
        <w:t xml:space="preserve">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2.17. </w:t>
      </w:r>
      <w:hyperlink w:anchor="P719">
        <w:r w:rsidRPr="000B208A">
          <w:rPr>
            <w:rFonts w:eastAsiaTheme="minorEastAsia"/>
            <w:sz w:val="20"/>
            <w:szCs w:val="20"/>
          </w:rPr>
          <w:t>Решение</w:t>
        </w:r>
      </w:hyperlink>
      <w:r w:rsidRPr="000B208A">
        <w:rPr>
          <w:rFonts w:eastAsiaTheme="minorEastAsia"/>
          <w:sz w:val="20"/>
          <w:szCs w:val="20"/>
        </w:rPr>
        <w:t xml:space="preserve"> об отказе в приеме документов, указанных в </w:t>
      </w:r>
      <w:hyperlink w:anchor="P162">
        <w:r w:rsidRPr="000B208A">
          <w:rPr>
            <w:rFonts w:eastAsiaTheme="minorEastAsia"/>
            <w:sz w:val="20"/>
            <w:szCs w:val="20"/>
          </w:rPr>
          <w:t>пункте 2.8</w:t>
        </w:r>
      </w:hyperlink>
      <w:r w:rsidRPr="000B208A">
        <w:rPr>
          <w:rFonts w:eastAsiaTheme="minorEastAsia"/>
          <w:sz w:val="20"/>
          <w:szCs w:val="20"/>
        </w:rPr>
        <w:t xml:space="preserve"> настоящего Административного регламента, оформляется по форме согласно приложению № 2 к настоящему Административному регламенту.</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2.18. Решение об отказе в приеме документов, указанных в </w:t>
      </w:r>
      <w:hyperlink w:anchor="P162">
        <w:r w:rsidRPr="000B208A">
          <w:rPr>
            <w:rFonts w:eastAsiaTheme="minorEastAsia"/>
            <w:sz w:val="20"/>
            <w:szCs w:val="20"/>
          </w:rPr>
          <w:t>пункте 2.8</w:t>
        </w:r>
      </w:hyperlink>
      <w:r w:rsidRPr="000B208A">
        <w:rPr>
          <w:rFonts w:eastAsiaTheme="minorEastAsia"/>
          <w:sz w:val="20"/>
          <w:szCs w:val="20"/>
        </w:rPr>
        <w:t xml:space="preserve">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2.19. Отказ в приеме документов, указанных в </w:t>
      </w:r>
      <w:hyperlink w:anchor="P162">
        <w:r w:rsidRPr="000B208A">
          <w:rPr>
            <w:rFonts w:eastAsiaTheme="minorEastAsia"/>
            <w:sz w:val="20"/>
            <w:szCs w:val="20"/>
          </w:rPr>
          <w:t>пункте 2.8</w:t>
        </w:r>
      </w:hyperlink>
      <w:r w:rsidRPr="000B208A">
        <w:rPr>
          <w:rFonts w:eastAsiaTheme="minorEastAsia"/>
          <w:sz w:val="20"/>
          <w:szCs w:val="20"/>
        </w:rPr>
        <w:t xml:space="preserve"> настоящего Административного регламента, не препятствует повторному обращению заявителя в уполномоченный орган государственной власти, орган местного самоуправления, организацию за получением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Описание результата 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bookmarkStart w:id="148" w:name="P243"/>
      <w:bookmarkEnd w:id="148"/>
      <w:r w:rsidRPr="000B208A">
        <w:rPr>
          <w:rFonts w:eastAsiaTheme="minorEastAsia"/>
          <w:sz w:val="20"/>
          <w:szCs w:val="20"/>
        </w:rPr>
        <w:t>2.20. Результатом предоставления услуги является:</w:t>
      </w:r>
    </w:p>
    <w:p w:rsidR="000B208A" w:rsidRPr="000B208A" w:rsidRDefault="000B208A" w:rsidP="000B208A">
      <w:pPr>
        <w:widowControl w:val="0"/>
        <w:autoSpaceDE w:val="0"/>
        <w:autoSpaceDN w:val="0"/>
        <w:ind w:firstLine="540"/>
        <w:jc w:val="both"/>
        <w:rPr>
          <w:rFonts w:eastAsiaTheme="minorEastAsia"/>
          <w:sz w:val="20"/>
          <w:szCs w:val="20"/>
        </w:rPr>
      </w:pPr>
      <w:bookmarkStart w:id="149" w:name="P244"/>
      <w:bookmarkEnd w:id="149"/>
      <w:r w:rsidRPr="000B208A">
        <w:rPr>
          <w:rFonts w:eastAsiaTheme="minorEastAsia"/>
          <w:sz w:val="20"/>
          <w:szCs w:val="20"/>
        </w:rPr>
        <w:t>а) разрешение на ввод объекта в эксплуатацию (в том числе на отдельные этапы строительства, реконструкции объекта капитального строительства);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б) решение об отказе в выдаче разрешения на ввод объекта в эксплуатацию при наличии оснований, указанных в </w:t>
      </w:r>
      <w:hyperlink w:anchor="P248">
        <w:r w:rsidRPr="000B208A">
          <w:rPr>
            <w:rFonts w:eastAsiaTheme="minorEastAsia"/>
            <w:sz w:val="20"/>
            <w:szCs w:val="20"/>
          </w:rPr>
          <w:t>пункте 2.22</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2.21.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B208A" w:rsidRPr="000B208A" w:rsidRDefault="00272212" w:rsidP="000B208A">
      <w:pPr>
        <w:widowControl w:val="0"/>
        <w:autoSpaceDE w:val="0"/>
        <w:autoSpaceDN w:val="0"/>
        <w:ind w:firstLine="540"/>
        <w:jc w:val="both"/>
        <w:rPr>
          <w:rFonts w:eastAsiaTheme="minorEastAsia"/>
          <w:sz w:val="20"/>
          <w:szCs w:val="20"/>
        </w:rPr>
      </w:pPr>
      <w:hyperlink w:anchor="P786">
        <w:r w:rsidR="000B208A" w:rsidRPr="000B208A">
          <w:rPr>
            <w:rFonts w:eastAsiaTheme="minorEastAsia"/>
            <w:sz w:val="20"/>
            <w:szCs w:val="20"/>
          </w:rPr>
          <w:t>Решение</w:t>
        </w:r>
      </w:hyperlink>
      <w:r w:rsidR="000B208A" w:rsidRPr="000B208A">
        <w:rPr>
          <w:rFonts w:eastAsiaTheme="minorEastAsia"/>
          <w:sz w:val="20"/>
          <w:szCs w:val="20"/>
        </w:rPr>
        <w:t xml:space="preserve"> об отказе в выдаче разрешения на ввод объекта в эксплуатацию оформляется в форме </w:t>
      </w:r>
      <w:r w:rsidR="000B208A" w:rsidRPr="000B208A">
        <w:rPr>
          <w:rFonts w:eastAsiaTheme="minorEastAsia"/>
          <w:sz w:val="20"/>
          <w:szCs w:val="20"/>
        </w:rPr>
        <w:lastRenderedPageBreak/>
        <w:t>электронного документа либо документа на бумажном носителе по форме, приведенной в приложении № 3 к настоящему Административному регламенту.</w:t>
      </w:r>
    </w:p>
    <w:p w:rsidR="000B208A" w:rsidRPr="000B208A" w:rsidRDefault="000B208A" w:rsidP="000B208A">
      <w:pPr>
        <w:widowControl w:val="0"/>
        <w:autoSpaceDE w:val="0"/>
        <w:autoSpaceDN w:val="0"/>
        <w:ind w:firstLine="540"/>
        <w:jc w:val="both"/>
        <w:rPr>
          <w:rFonts w:eastAsiaTheme="minorEastAsia"/>
          <w:sz w:val="20"/>
          <w:szCs w:val="20"/>
        </w:rPr>
      </w:pPr>
      <w:bookmarkStart w:id="150" w:name="P248"/>
      <w:bookmarkEnd w:id="150"/>
      <w:r w:rsidRPr="000B208A">
        <w:rPr>
          <w:rFonts w:eastAsiaTheme="minorEastAsia"/>
          <w:sz w:val="20"/>
          <w:szCs w:val="20"/>
        </w:rPr>
        <w:t>2.22. Исчерпывающий перечень оснований для отказа в выдаче разрешения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bookmarkStart w:id="151" w:name="P249"/>
      <w:bookmarkEnd w:id="151"/>
      <w:r w:rsidRPr="000B208A">
        <w:rPr>
          <w:rFonts w:eastAsiaTheme="minorEastAsia"/>
          <w:sz w:val="20"/>
          <w:szCs w:val="20"/>
        </w:rPr>
        <w:t xml:space="preserve">а) отсутствие документов, предусмотренных </w:t>
      </w:r>
      <w:hyperlink w:anchor="P175">
        <w:r w:rsidRPr="000B208A">
          <w:rPr>
            <w:rFonts w:eastAsiaTheme="minorEastAsia"/>
            <w:sz w:val="20"/>
            <w:szCs w:val="20"/>
          </w:rPr>
          <w:t>подпунктом "г" пункта 2.8</w:t>
        </w:r>
      </w:hyperlink>
      <w:r w:rsidRPr="000B208A">
        <w:rPr>
          <w:rFonts w:eastAsiaTheme="minorEastAsia"/>
          <w:sz w:val="20"/>
          <w:szCs w:val="20"/>
        </w:rPr>
        <w:t xml:space="preserve">, </w:t>
      </w:r>
      <w:hyperlink w:anchor="P186">
        <w:r w:rsidRPr="000B208A">
          <w:rPr>
            <w:rFonts w:eastAsiaTheme="minorEastAsia"/>
            <w:sz w:val="20"/>
            <w:szCs w:val="20"/>
          </w:rPr>
          <w:t>пунктом 2.9</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bookmarkStart w:id="152" w:name="P251"/>
      <w:bookmarkEnd w:id="152"/>
      <w:r w:rsidRPr="000B208A">
        <w:rPr>
          <w:rFonts w:eastAsiaTheme="minorEastAsia"/>
          <w:sz w:val="20"/>
          <w:szCs w:val="20"/>
        </w:rPr>
        <w:t>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0B208A" w:rsidRPr="000B208A" w:rsidRDefault="000B208A" w:rsidP="000B208A">
      <w:pPr>
        <w:widowControl w:val="0"/>
        <w:autoSpaceDE w:val="0"/>
        <w:autoSpaceDN w:val="0"/>
        <w:ind w:firstLine="540"/>
        <w:jc w:val="both"/>
        <w:rPr>
          <w:rFonts w:eastAsiaTheme="minorEastAsia"/>
          <w:sz w:val="20"/>
          <w:szCs w:val="20"/>
        </w:rPr>
      </w:pPr>
      <w:bookmarkStart w:id="153" w:name="P252"/>
      <w:bookmarkEnd w:id="153"/>
      <w:r w:rsidRPr="000B208A">
        <w:rPr>
          <w:rFonts w:eastAsiaTheme="minorEastAsia"/>
          <w:sz w:val="20"/>
          <w:szCs w:val="20"/>
        </w:rPr>
        <w:t xml:space="preserve">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238">
        <w:r w:rsidRPr="000B208A">
          <w:rPr>
            <w:rFonts w:eastAsiaTheme="minorEastAsia"/>
            <w:sz w:val="20"/>
            <w:szCs w:val="20"/>
          </w:rPr>
          <w:t>частью 62 статьи 55</w:t>
        </w:r>
      </w:hyperlink>
      <w:r w:rsidRPr="000B208A">
        <w:rPr>
          <w:rFonts w:eastAsiaTheme="minorEastAsia"/>
          <w:sz w:val="20"/>
          <w:szCs w:val="20"/>
        </w:rPr>
        <w:t xml:space="preserve"> Градостроительного кодекса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bookmarkStart w:id="154" w:name="P253"/>
      <w:bookmarkEnd w:id="154"/>
      <w:r w:rsidRPr="000B208A">
        <w:rPr>
          <w:rFonts w:eastAsiaTheme="minorEastAsia"/>
          <w:sz w:val="20"/>
          <w:szCs w:val="20"/>
        </w:rPr>
        <w:t xml:space="preserve">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239">
        <w:r w:rsidRPr="000B208A">
          <w:rPr>
            <w:rFonts w:eastAsiaTheme="minorEastAsia"/>
            <w:sz w:val="20"/>
            <w:szCs w:val="20"/>
          </w:rPr>
          <w:t>частью 62 статьи 55</w:t>
        </w:r>
      </w:hyperlink>
      <w:r w:rsidRPr="000B208A">
        <w:rPr>
          <w:rFonts w:eastAsiaTheme="minorEastAsia"/>
          <w:sz w:val="20"/>
          <w:szCs w:val="20"/>
        </w:rPr>
        <w:t xml:space="preserve"> Градостроительного кодекса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bookmarkStart w:id="155" w:name="P254"/>
      <w:bookmarkEnd w:id="155"/>
      <w:r w:rsidRPr="000B208A">
        <w:rPr>
          <w:rFonts w:eastAsiaTheme="minorEastAsia"/>
          <w:sz w:val="20"/>
          <w:szCs w:val="20"/>
        </w:rPr>
        <w:t xml:space="preserve">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40">
        <w:r w:rsidRPr="000B208A">
          <w:rPr>
            <w:rFonts w:eastAsiaTheme="minorEastAsia"/>
            <w:sz w:val="20"/>
            <w:szCs w:val="20"/>
          </w:rPr>
          <w:t>пунктом 9 части 7 статьи 51</w:t>
        </w:r>
      </w:hyperlink>
      <w:r w:rsidRPr="000B208A">
        <w:rPr>
          <w:rFonts w:eastAsiaTheme="minorEastAsia"/>
          <w:sz w:val="20"/>
          <w:szCs w:val="20"/>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bookmarkStart w:id="156" w:name="P255"/>
      <w:bookmarkEnd w:id="156"/>
      <w:r w:rsidRPr="000B208A">
        <w:rPr>
          <w:rFonts w:eastAsiaTheme="minorEastAsia"/>
          <w:sz w:val="20"/>
          <w:szCs w:val="20"/>
        </w:rPr>
        <w:t xml:space="preserve">2.23. Результат предоставления услуги, указанный в </w:t>
      </w:r>
      <w:hyperlink w:anchor="P243">
        <w:r w:rsidRPr="000B208A">
          <w:rPr>
            <w:rFonts w:eastAsiaTheme="minorEastAsia"/>
            <w:sz w:val="20"/>
            <w:szCs w:val="20"/>
          </w:rPr>
          <w:t>пункте 2.20</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выдается заявителю на бумажном носителе при личном обращении в уполномоченный орган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Разрешение на ввод объекта в эксплуатацию выдается уполномоченным в соответствии со </w:t>
      </w:r>
      <w:hyperlink r:id="rId241">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на выдачу разрешения на ввод объекта в эксплуатацию федеральным органом исполнительной власти исключительно в электронной форме в случае, если документы на выдачу разрешения на ввод объекта в эксплуатацию, указанные в </w:t>
      </w:r>
      <w:hyperlink r:id="rId242">
        <w:r w:rsidRPr="000B208A">
          <w:rPr>
            <w:rFonts w:eastAsiaTheme="minorEastAsia"/>
            <w:sz w:val="20"/>
            <w:szCs w:val="20"/>
          </w:rPr>
          <w:t>частях 3</w:t>
        </w:r>
      </w:hyperlink>
      <w:r w:rsidRPr="000B208A">
        <w:rPr>
          <w:rFonts w:eastAsiaTheme="minorEastAsia"/>
          <w:sz w:val="20"/>
          <w:szCs w:val="20"/>
        </w:rPr>
        <w:t xml:space="preserve"> и </w:t>
      </w:r>
      <w:hyperlink r:id="rId243">
        <w:r w:rsidRPr="000B208A">
          <w:rPr>
            <w:rFonts w:eastAsiaTheme="minorEastAsia"/>
            <w:sz w:val="20"/>
            <w:szCs w:val="20"/>
          </w:rPr>
          <w:t>4 статьи 55</w:t>
        </w:r>
      </w:hyperlink>
      <w:r w:rsidRPr="000B208A">
        <w:rPr>
          <w:rFonts w:eastAsiaTheme="minorEastAsia"/>
          <w:sz w:val="20"/>
          <w:szCs w:val="20"/>
        </w:rPr>
        <w:t xml:space="preserve"> Градостроительного кодекса Российской Федерации, направлены в электронной форме.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Разрешение на ввод объекта в эксплуатацию выдается уполномоченным в соответствии со </w:t>
      </w:r>
      <w:hyperlink r:id="rId244">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 субъекта Российской Федерации.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2.24. Предоставление муниципальной услуги в упреждающем (</w:t>
      </w:r>
      <w:proofErr w:type="spellStart"/>
      <w:r w:rsidRPr="000B208A">
        <w:rPr>
          <w:rFonts w:eastAsiaTheme="minorEastAsia"/>
          <w:sz w:val="20"/>
          <w:szCs w:val="20"/>
        </w:rPr>
        <w:t>проактивном</w:t>
      </w:r>
      <w:proofErr w:type="spellEnd"/>
      <w:r w:rsidRPr="000B208A">
        <w:rPr>
          <w:rFonts w:eastAsiaTheme="minorEastAsia"/>
          <w:sz w:val="20"/>
          <w:szCs w:val="20"/>
        </w:rPr>
        <w:t>) режиме не предусмотрено.</w:t>
      </w:r>
    </w:p>
    <w:p w:rsidR="000B208A" w:rsidRPr="000B208A" w:rsidRDefault="000B208A" w:rsidP="000B208A">
      <w:pPr>
        <w:widowControl w:val="0"/>
        <w:autoSpaceDE w:val="0"/>
        <w:autoSpaceDN w:val="0"/>
        <w:ind w:firstLine="54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Порядок, размер и основания взимания государственной пошлины</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или иной оплаты, взимаемой за предоставление</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2.24. Предоставление услуги осуществляется без взимания платы.</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2.25. Сведения о ходе рассмотрения заявления о выдаче разрешения на ввод объекта в эксплуатацию,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Сведения о ходе рассмотрения заявления о выдаче разрешения на ввод объекта в эксплуатацию, представленного способами, указанными в </w:t>
      </w:r>
      <w:hyperlink w:anchor="P134">
        <w:r w:rsidRPr="000B208A">
          <w:rPr>
            <w:rFonts w:eastAsiaTheme="minorEastAsia"/>
            <w:sz w:val="20"/>
            <w:szCs w:val="20"/>
          </w:rPr>
          <w:t>подпунктах "б"</w:t>
        </w:r>
      </w:hyperlink>
      <w:r w:rsidRPr="000B208A">
        <w:rPr>
          <w:rFonts w:eastAsiaTheme="minorEastAsia"/>
          <w:sz w:val="20"/>
          <w:szCs w:val="20"/>
        </w:rPr>
        <w:t xml:space="preserve">, </w:t>
      </w:r>
      <w:hyperlink w:anchor="P135">
        <w:r w:rsidRPr="000B208A">
          <w:rPr>
            <w:rFonts w:eastAsiaTheme="minorEastAsia"/>
            <w:sz w:val="20"/>
            <w:szCs w:val="20"/>
          </w:rPr>
          <w:t>"в" пункта 2.4</w:t>
        </w:r>
      </w:hyperlink>
      <w:r w:rsidRPr="000B208A">
        <w:rPr>
          <w:rFonts w:eastAsiaTheme="minorEastAsia"/>
          <w:sz w:val="20"/>
          <w:szCs w:val="20"/>
        </w:rPr>
        <w:t xml:space="preserve">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w:t>
      </w:r>
      <w:r w:rsidRPr="000B208A">
        <w:rPr>
          <w:rFonts w:eastAsiaTheme="minorEastAsia"/>
          <w:sz w:val="20"/>
          <w:szCs w:val="20"/>
        </w:rPr>
        <w:lastRenderedPageBreak/>
        <w:t>письменного запроса, составляемого в произвольной форме, без взимания платы.</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Письменный запрос может быть подан:</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в электронной форме посредством электронной почты.</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 основании запроса сведения о ходе рассмотрения заявления о выдаче разрешения на ввод объекта в эксплуатацию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2 рабочих дней со дня поступления соответствующего запроса.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2.26. Результат предоставления услуги (его копия или сведения, содержащиеся в нем), предусмотренный </w:t>
      </w:r>
      <w:hyperlink w:anchor="P244">
        <w:r w:rsidRPr="000B208A">
          <w:rPr>
            <w:rFonts w:eastAsiaTheme="minorEastAsia"/>
            <w:sz w:val="20"/>
            <w:szCs w:val="20"/>
          </w:rPr>
          <w:t>подпунктом "а" пункта 2.20</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а) в течение 5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 органы местного самоуправления;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в срок не позднее 5 рабочих дней с даты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подлежит направлению в течение 3 рабочих дней со дня его направления (выдачи) заявителю в федеральный орган исполнительной власти, уполномоченный на осуществление государственного строительного надзора (в случае выдачи заявителю разрешения на ввод в эксплуатацию объектов капитального строительства, указанных в </w:t>
      </w:r>
      <w:hyperlink r:id="rId245">
        <w:r w:rsidRPr="000B208A">
          <w:rPr>
            <w:rFonts w:eastAsiaTheme="minorEastAsia"/>
            <w:sz w:val="20"/>
            <w:szCs w:val="20"/>
          </w:rPr>
          <w:t>пункте 51 статьи 6</w:t>
        </w:r>
      </w:hyperlink>
      <w:r w:rsidRPr="000B208A">
        <w:rPr>
          <w:rFonts w:eastAsiaTheme="minorEastAsia"/>
          <w:sz w:val="20"/>
          <w:szCs w:val="20"/>
        </w:rPr>
        <w:t xml:space="preserve"> Градостроительного кодекса Российской Федерации), в орган исполнительной власти субъекта Российской Федерации, уполномоченный на осуществление государственного строительного надзора (в случае выдачи заявителю разрешения на ввод в эксплуатацию иных объектов капитального строительства), или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г)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Порядок исправления допущенных опечаток и ошибок в выданных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результате предоставления муниципальной услуги документах</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2.27. Порядок исправления допущенных опечаток и ошибок в разрешении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Заявитель вправе обратиться в уполномоченный орган местного самоуправления с </w:t>
      </w:r>
      <w:hyperlink w:anchor="P843">
        <w:r w:rsidRPr="000B208A">
          <w:rPr>
            <w:rFonts w:eastAsiaTheme="minorEastAsia"/>
            <w:sz w:val="20"/>
            <w:szCs w:val="20"/>
          </w:rPr>
          <w:t>заявлением</w:t>
        </w:r>
      </w:hyperlink>
      <w:r w:rsidRPr="000B208A">
        <w:rPr>
          <w:rFonts w:eastAsiaTheme="minorEastAsia"/>
          <w:sz w:val="20"/>
          <w:szCs w:val="20"/>
        </w:rPr>
        <w:t xml:space="preserve"> об исправлении допущенных опечаток и ошибок в разрешении на ввод объекта в эксплуатацию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w:t>
      </w:r>
      <w:hyperlink w:anchor="P127">
        <w:r w:rsidRPr="000B208A">
          <w:rPr>
            <w:rFonts w:eastAsiaTheme="minorEastAsia"/>
            <w:sz w:val="20"/>
            <w:szCs w:val="20"/>
          </w:rPr>
          <w:t>пунктами 2.4</w:t>
        </w:r>
      </w:hyperlink>
      <w:r w:rsidRPr="000B208A">
        <w:rPr>
          <w:rFonts w:eastAsiaTheme="minorEastAsia"/>
          <w:sz w:val="20"/>
          <w:szCs w:val="20"/>
        </w:rPr>
        <w:t xml:space="preserve"> - </w:t>
      </w:r>
      <w:hyperlink w:anchor="P157">
        <w:r w:rsidRPr="000B208A">
          <w:rPr>
            <w:rFonts w:eastAsiaTheme="minorEastAsia"/>
            <w:sz w:val="20"/>
            <w:szCs w:val="20"/>
          </w:rPr>
          <w:t>2.7</w:t>
        </w:r>
      </w:hyperlink>
      <w:r w:rsidRPr="000B208A">
        <w:rPr>
          <w:rFonts w:eastAsiaTheme="minorEastAsia"/>
          <w:sz w:val="20"/>
          <w:szCs w:val="20"/>
        </w:rPr>
        <w:t xml:space="preserve">, </w:t>
      </w:r>
      <w:hyperlink w:anchor="P205">
        <w:r w:rsidRPr="000B208A">
          <w:rPr>
            <w:rFonts w:eastAsiaTheme="minorEastAsia"/>
            <w:sz w:val="20"/>
            <w:szCs w:val="20"/>
          </w:rPr>
          <w:t>2.13</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w:t>
      </w:r>
      <w:hyperlink r:id="rId246">
        <w:r w:rsidRPr="000B208A">
          <w:rPr>
            <w:rFonts w:eastAsiaTheme="minorEastAsia"/>
            <w:sz w:val="20"/>
            <w:szCs w:val="20"/>
          </w:rPr>
          <w:t>кодекса</w:t>
        </w:r>
      </w:hyperlink>
      <w:r w:rsidRPr="000B208A">
        <w:rPr>
          <w:rFonts w:eastAsiaTheme="minorEastAsia"/>
          <w:sz w:val="20"/>
          <w:szCs w:val="20"/>
        </w:rPr>
        <w:t xml:space="preserve"> Российской Федерации) и дата внесения исправлений.</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Разрешение на ввод объекта в эксплуатацию с внесенными исправлениями допущенных опечаток и ошибок либо </w:t>
      </w:r>
      <w:hyperlink w:anchor="P943">
        <w:r w:rsidRPr="000B208A">
          <w:rPr>
            <w:rFonts w:eastAsiaTheme="minorEastAsia"/>
            <w:sz w:val="20"/>
            <w:szCs w:val="20"/>
          </w:rPr>
          <w:t>решение</w:t>
        </w:r>
      </w:hyperlink>
      <w:r w:rsidRPr="000B208A">
        <w:rPr>
          <w:rFonts w:eastAsiaTheme="minorEastAsia"/>
          <w:sz w:val="20"/>
          <w:szCs w:val="20"/>
        </w:rPr>
        <w:t xml:space="preserve"> об отказе во внесении исправлений в разрешение на ввод объекта в эксплуатацию по форме согласно приложению № 5 к настоящему Административному регламенту направляется заявителю в порядке, установленном </w:t>
      </w:r>
      <w:hyperlink w:anchor="P255">
        <w:r w:rsidRPr="000B208A">
          <w:rPr>
            <w:rFonts w:eastAsiaTheme="minorEastAsia"/>
            <w:sz w:val="20"/>
            <w:szCs w:val="20"/>
          </w:rPr>
          <w:t>пунктом 2.23</w:t>
        </w:r>
      </w:hyperlink>
      <w:r w:rsidRPr="000B208A">
        <w:rPr>
          <w:rFonts w:eastAsiaTheme="minorEastAsia"/>
          <w:sz w:val="20"/>
          <w:szCs w:val="20"/>
        </w:rPr>
        <w:t xml:space="preserve"> настоящего Административного регламента, способом, указанным в заявлении об исправлении допущенных опечаток и ошибок, в течение 5 рабочих дней с даты поступления заявления об исправлении допущенных опечаток и ошибок.</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2.28. Исчерпывающий перечень оснований для отказа в исправлении допущенных опечаток и ошибок </w:t>
      </w:r>
      <w:r w:rsidRPr="000B208A">
        <w:rPr>
          <w:rFonts w:eastAsiaTheme="minorEastAsia"/>
          <w:sz w:val="20"/>
          <w:szCs w:val="20"/>
        </w:rPr>
        <w:lastRenderedPageBreak/>
        <w:t>в разрешении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bookmarkStart w:id="157" w:name="P286"/>
      <w:bookmarkEnd w:id="157"/>
      <w:r w:rsidRPr="000B208A">
        <w:rPr>
          <w:rFonts w:eastAsiaTheme="minorEastAsia"/>
          <w:sz w:val="20"/>
          <w:szCs w:val="20"/>
        </w:rPr>
        <w:t xml:space="preserve">а) несоответствие заявителя кругу лиц, указанных в </w:t>
      </w:r>
      <w:hyperlink w:anchor="P110">
        <w:r w:rsidRPr="000B208A">
          <w:rPr>
            <w:rFonts w:eastAsiaTheme="minorEastAsia"/>
            <w:sz w:val="20"/>
            <w:szCs w:val="20"/>
          </w:rPr>
          <w:t>пункте 2.2</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bookmarkStart w:id="158" w:name="P287"/>
      <w:bookmarkEnd w:id="158"/>
      <w:r w:rsidRPr="000B208A">
        <w:rPr>
          <w:rFonts w:eastAsiaTheme="minorEastAsia"/>
          <w:sz w:val="20"/>
          <w:szCs w:val="20"/>
        </w:rPr>
        <w:t>б) отсутствие факта допущения опечаток и ошибок в разрешении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2.29. Порядок выдачи дубликата разрешения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Заявитель вправе обратиться в уполномоченный орган местного самоуправления с </w:t>
      </w:r>
      <w:hyperlink w:anchor="P989">
        <w:r w:rsidRPr="000B208A">
          <w:rPr>
            <w:rFonts w:eastAsiaTheme="minorEastAsia"/>
            <w:sz w:val="20"/>
            <w:szCs w:val="20"/>
          </w:rPr>
          <w:t>заявлением</w:t>
        </w:r>
      </w:hyperlink>
      <w:r w:rsidRPr="000B208A">
        <w:rPr>
          <w:rFonts w:eastAsiaTheme="minorEastAsia"/>
          <w:sz w:val="20"/>
          <w:szCs w:val="20"/>
        </w:rPr>
        <w:t xml:space="preserve"> о выдаче дубликата разрешения на ввод объекта в эксплуатацию (далее - заявление о выдаче дубликата) по форме согласно приложению № 6 к настоящему Административному регламенту, в порядке, установленном </w:t>
      </w:r>
      <w:hyperlink w:anchor="P127">
        <w:r w:rsidRPr="000B208A">
          <w:rPr>
            <w:rFonts w:eastAsiaTheme="minorEastAsia"/>
            <w:sz w:val="20"/>
            <w:szCs w:val="20"/>
          </w:rPr>
          <w:t>пунктами 2.4</w:t>
        </w:r>
      </w:hyperlink>
      <w:r w:rsidRPr="000B208A">
        <w:rPr>
          <w:rFonts w:eastAsiaTheme="minorEastAsia"/>
          <w:sz w:val="20"/>
          <w:szCs w:val="20"/>
        </w:rPr>
        <w:t xml:space="preserve"> - </w:t>
      </w:r>
      <w:hyperlink w:anchor="P157">
        <w:r w:rsidRPr="000B208A">
          <w:rPr>
            <w:rFonts w:eastAsiaTheme="minorEastAsia"/>
            <w:sz w:val="20"/>
            <w:szCs w:val="20"/>
          </w:rPr>
          <w:t>2.7</w:t>
        </w:r>
      </w:hyperlink>
      <w:r w:rsidRPr="000B208A">
        <w:rPr>
          <w:rFonts w:eastAsiaTheme="minorEastAsia"/>
          <w:sz w:val="20"/>
          <w:szCs w:val="20"/>
        </w:rPr>
        <w:t xml:space="preserve">, </w:t>
      </w:r>
      <w:hyperlink w:anchor="P205">
        <w:r w:rsidRPr="000B208A">
          <w:rPr>
            <w:rFonts w:eastAsiaTheme="minorEastAsia"/>
            <w:sz w:val="20"/>
            <w:szCs w:val="20"/>
          </w:rPr>
          <w:t>2.13</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В случае отсутствия оснований для отказа в выдаче дубликата разрешения на ввод объекта в эксплуатацию, установленных </w:t>
      </w:r>
      <w:hyperlink w:anchor="P292">
        <w:r w:rsidRPr="000B208A">
          <w:rPr>
            <w:rFonts w:eastAsiaTheme="minorEastAsia"/>
            <w:sz w:val="20"/>
            <w:szCs w:val="20"/>
          </w:rPr>
          <w:t>пунктом 2.30</w:t>
        </w:r>
      </w:hyperlink>
      <w:r w:rsidRPr="000B208A">
        <w:rPr>
          <w:rFonts w:eastAsiaTheme="minorEastAsia"/>
          <w:sz w:val="20"/>
          <w:szCs w:val="20"/>
        </w:rPr>
        <w:t xml:space="preserve"> настоящего Административного регламента, уполномоченный орган местного самоуправления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Дубликат разрешения на ввод объекта в эксплуатацию либо </w:t>
      </w:r>
      <w:hyperlink w:anchor="P1076">
        <w:r w:rsidRPr="000B208A">
          <w:rPr>
            <w:rFonts w:eastAsiaTheme="minorEastAsia"/>
            <w:sz w:val="20"/>
            <w:szCs w:val="20"/>
          </w:rPr>
          <w:t>решение</w:t>
        </w:r>
      </w:hyperlink>
      <w:r w:rsidRPr="000B208A">
        <w:rPr>
          <w:rFonts w:eastAsiaTheme="minorEastAsia"/>
          <w:sz w:val="20"/>
          <w:szCs w:val="20"/>
        </w:rPr>
        <w:t xml:space="preserve"> об отказе в выдаче дубликата разрешения на ввод объекта в эксплуатацию по форме согласно приложению № 7 к настоящему Административному регламенту направляется заявителю в порядке, установленном </w:t>
      </w:r>
      <w:hyperlink w:anchor="P255">
        <w:r w:rsidRPr="000B208A">
          <w:rPr>
            <w:rFonts w:eastAsiaTheme="minorEastAsia"/>
            <w:sz w:val="20"/>
            <w:szCs w:val="20"/>
          </w:rPr>
          <w:t>пунктом 2.23</w:t>
        </w:r>
      </w:hyperlink>
      <w:r w:rsidRPr="000B208A">
        <w:rPr>
          <w:rFonts w:eastAsiaTheme="minorEastAsia"/>
          <w:sz w:val="20"/>
          <w:szCs w:val="20"/>
        </w:rPr>
        <w:t xml:space="preserve"> настоящего Административного регламента, способом, указанным заявителем в заявлении о выдаче дубликата, в течение 5 рабочих дней с даты поступления заявления о выдаче дубликата.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2.30. Исчерпывающий перечень оснований для отказа в выдаче дубликата разрешения на ввод объекта в эксплуатацию:</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несоответствие заявителя кругу лиц, указанных в </w:t>
      </w:r>
      <w:hyperlink w:anchor="P110">
        <w:r w:rsidRPr="000B208A">
          <w:rPr>
            <w:rFonts w:eastAsiaTheme="minorEastAsia"/>
            <w:sz w:val="20"/>
            <w:szCs w:val="20"/>
          </w:rPr>
          <w:t>пункте 2.2</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2.31. Порядок оставления заявления о выдаче разрешения на ввод объекта в эксплуатацию без рассмотрения.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Заявитель вправе обратиться в уполномоченный орган государственной власти, орган местного самоуправления, организацию с </w:t>
      </w:r>
      <w:hyperlink w:anchor="P1120">
        <w:r w:rsidRPr="000B208A">
          <w:rPr>
            <w:rFonts w:eastAsiaTheme="minorEastAsia"/>
            <w:sz w:val="20"/>
            <w:szCs w:val="20"/>
          </w:rPr>
          <w:t>заявлением</w:t>
        </w:r>
      </w:hyperlink>
      <w:r w:rsidRPr="000B208A">
        <w:rPr>
          <w:rFonts w:eastAsiaTheme="minorEastAsia"/>
          <w:sz w:val="20"/>
          <w:szCs w:val="20"/>
        </w:rPr>
        <w:t xml:space="preserve"> об оставлении заявления о выдаче разрешения на ввод объекта в эксплуатацию без рассмотрения по форме согласно приложению № 8 в порядке, установленном </w:t>
      </w:r>
      <w:hyperlink w:anchor="P127">
        <w:r w:rsidRPr="000B208A">
          <w:rPr>
            <w:rFonts w:eastAsiaTheme="minorEastAsia"/>
            <w:sz w:val="20"/>
            <w:szCs w:val="20"/>
          </w:rPr>
          <w:t>пунктами 2.4</w:t>
        </w:r>
      </w:hyperlink>
      <w:r w:rsidRPr="000B208A">
        <w:rPr>
          <w:rFonts w:eastAsiaTheme="minorEastAsia"/>
          <w:sz w:val="20"/>
          <w:szCs w:val="20"/>
        </w:rPr>
        <w:t xml:space="preserve"> - </w:t>
      </w:r>
      <w:hyperlink w:anchor="P157">
        <w:r w:rsidRPr="000B208A">
          <w:rPr>
            <w:rFonts w:eastAsiaTheme="minorEastAsia"/>
            <w:sz w:val="20"/>
            <w:szCs w:val="20"/>
          </w:rPr>
          <w:t>2.7</w:t>
        </w:r>
      </w:hyperlink>
      <w:r w:rsidRPr="000B208A">
        <w:rPr>
          <w:rFonts w:eastAsiaTheme="minorEastAsia"/>
          <w:sz w:val="20"/>
          <w:szCs w:val="20"/>
        </w:rPr>
        <w:t xml:space="preserve">, </w:t>
      </w:r>
      <w:hyperlink w:anchor="P205">
        <w:r w:rsidRPr="000B208A">
          <w:rPr>
            <w:rFonts w:eastAsiaTheme="minorEastAsia"/>
            <w:sz w:val="20"/>
            <w:szCs w:val="20"/>
          </w:rPr>
          <w:t>2.13</w:t>
        </w:r>
      </w:hyperlink>
      <w:r w:rsidRPr="000B208A">
        <w:rPr>
          <w:rFonts w:eastAsiaTheme="minorEastAsia"/>
          <w:sz w:val="20"/>
          <w:szCs w:val="20"/>
        </w:rPr>
        <w:t xml:space="preserve"> настоящего Административного регламента, не позднее рабочего дня, предшествующего дню окончания срока предоставления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На основании поступившего заявления об оставлении заявления о выдаче разрешения на ввод объекта в эксплуатацию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без рассмотрения.</w:t>
      </w:r>
    </w:p>
    <w:p w:rsidR="000B208A" w:rsidRPr="000B208A" w:rsidRDefault="00272212" w:rsidP="000B208A">
      <w:pPr>
        <w:widowControl w:val="0"/>
        <w:autoSpaceDE w:val="0"/>
        <w:autoSpaceDN w:val="0"/>
        <w:ind w:firstLine="540"/>
        <w:jc w:val="both"/>
        <w:rPr>
          <w:rFonts w:eastAsiaTheme="minorEastAsia"/>
          <w:sz w:val="20"/>
          <w:szCs w:val="20"/>
        </w:rPr>
      </w:pPr>
      <w:hyperlink w:anchor="P1194">
        <w:r w:rsidR="000B208A" w:rsidRPr="000B208A">
          <w:rPr>
            <w:rFonts w:eastAsiaTheme="minorEastAsia"/>
            <w:sz w:val="20"/>
            <w:szCs w:val="20"/>
          </w:rPr>
          <w:t>Решение</w:t>
        </w:r>
      </w:hyperlink>
      <w:r w:rsidR="000B208A" w:rsidRPr="000B208A">
        <w:rPr>
          <w:rFonts w:eastAsiaTheme="minorEastAsia"/>
          <w:sz w:val="20"/>
          <w:szCs w:val="20"/>
        </w:rPr>
        <w:t xml:space="preserve"> об оставлении заявления о выдаче разрешения на ввод объекта в эксплуатацию без рассмотрения направляется заявителю по форме, приведенной в приложении № 9 к настоящему Административному регламенту, в порядке, установленном </w:t>
      </w:r>
      <w:hyperlink w:anchor="P255">
        <w:r w:rsidR="000B208A" w:rsidRPr="000B208A">
          <w:rPr>
            <w:rFonts w:eastAsiaTheme="minorEastAsia"/>
            <w:sz w:val="20"/>
            <w:szCs w:val="20"/>
          </w:rPr>
          <w:t>пунктом 2.23</w:t>
        </w:r>
      </w:hyperlink>
      <w:r w:rsidR="000B208A" w:rsidRPr="000B208A">
        <w:rPr>
          <w:rFonts w:eastAsiaTheme="minorEastAsia"/>
          <w:sz w:val="20"/>
          <w:szCs w:val="20"/>
        </w:rPr>
        <w:t xml:space="preserve">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без рассмотрения, не позднее рабочего дня, следующего за днем поступления такого заявления.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Оставление заявления о выдаче разрешения на ввод объекта в эксплуатацию без рассмотрения не препятствует повторному обращению заявителя в уполномоченный орган местного самоуправления за предоставлением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2.32. Органы, предоставляющие муниципальные услуги, не вправе требовать от заявителя:</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Кировской области, муниципальными правовыми актами, за исключением документов, включенных в определенный </w:t>
      </w:r>
      <w:hyperlink r:id="rId247">
        <w:r w:rsidRPr="000B208A">
          <w:rPr>
            <w:rFonts w:eastAsiaTheme="minorEastAsia"/>
            <w:sz w:val="20"/>
            <w:szCs w:val="20"/>
          </w:rPr>
          <w:t>частью 6 статьи 7</w:t>
        </w:r>
      </w:hyperlink>
      <w:r w:rsidRPr="000B208A">
        <w:rPr>
          <w:rFonts w:eastAsiaTheme="minorEastAsia"/>
          <w:sz w:val="20"/>
          <w:szCs w:val="20"/>
        </w:rPr>
        <w:t xml:space="preserve"> Федерального закона № 210-ФЗ от 27.07.2010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w:t>
      </w:r>
      <w:r w:rsidRPr="000B208A">
        <w:rPr>
          <w:rFonts w:eastAsiaTheme="minorEastAsia"/>
          <w:sz w:val="20"/>
          <w:szCs w:val="20"/>
        </w:rPr>
        <w:lastRenderedPageBreak/>
        <w:t xml:space="preserve">результате предоставления таких услуг, включенных в перечни, указанные в </w:t>
      </w:r>
      <w:hyperlink r:id="rId248">
        <w:r w:rsidRPr="000B208A">
          <w:rPr>
            <w:rFonts w:eastAsiaTheme="minorEastAsia"/>
            <w:sz w:val="20"/>
            <w:szCs w:val="20"/>
          </w:rPr>
          <w:t>части 1 статьи 9</w:t>
        </w:r>
      </w:hyperlink>
      <w:r w:rsidRPr="000B208A">
        <w:rPr>
          <w:rFonts w:eastAsiaTheme="minorEastAsia"/>
          <w:sz w:val="20"/>
          <w:szCs w:val="20"/>
        </w:rPr>
        <w:t xml:space="preserve"> Федерального закона № 210-ФЗ.</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49">
        <w:r w:rsidRPr="000B208A">
          <w:rPr>
            <w:rFonts w:eastAsiaTheme="minorEastAsia"/>
            <w:sz w:val="20"/>
            <w:szCs w:val="20"/>
          </w:rPr>
          <w:t>частью 1.1 статьи 16</w:t>
        </w:r>
      </w:hyperlink>
      <w:r w:rsidRPr="000B208A">
        <w:rPr>
          <w:rFonts w:eastAsiaTheme="minorEastAsia"/>
          <w:sz w:val="20"/>
          <w:szCs w:val="20"/>
        </w:rPr>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0">
        <w:r w:rsidRPr="000B208A">
          <w:rPr>
            <w:rFonts w:eastAsiaTheme="minorEastAsia"/>
            <w:sz w:val="20"/>
            <w:szCs w:val="20"/>
          </w:rPr>
          <w:t>частью 1.1 статьи 16</w:t>
        </w:r>
      </w:hyperlink>
      <w:r w:rsidRPr="000B208A">
        <w:rPr>
          <w:rFonts w:eastAsiaTheme="minorEastAsia"/>
          <w:sz w:val="20"/>
          <w:szCs w:val="20"/>
        </w:rPr>
        <w:t xml:space="preserve"> Федерального закона № 210-ФЗ, уведомляется заявитель, а также приносятся извинения за доставленные неудобства.</w:t>
      </w: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 xml:space="preserve">5. Представления на бумажном носителе документов и информации, электронные образы которых ранее были заверены в соответствии с </w:t>
      </w:r>
      <w:hyperlink r:id="rId251">
        <w:r w:rsidRPr="000B208A">
          <w:rPr>
            <w:rFonts w:eastAsiaTheme="minorEastAsia"/>
            <w:sz w:val="20"/>
            <w:szCs w:val="20"/>
          </w:rPr>
          <w:t>пунктом 7.2 части 1 статьи 16</w:t>
        </w:r>
      </w:hyperlink>
      <w:r w:rsidRPr="000B208A">
        <w:rPr>
          <w:rFonts w:eastAsiaTheme="minorEastAsia"/>
          <w:sz w:val="20"/>
          <w:szCs w:val="20"/>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(выдаваемых) организациями, участвующими в предоставлении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ind w:firstLine="540"/>
        <w:jc w:val="both"/>
        <w:rPr>
          <w:rFonts w:eastAsiaTheme="minorEastAsia"/>
          <w:sz w:val="20"/>
          <w:szCs w:val="20"/>
        </w:rPr>
      </w:pPr>
      <w:r w:rsidRPr="000B208A">
        <w:rPr>
          <w:rFonts w:eastAsiaTheme="minorEastAsia"/>
          <w:sz w:val="20"/>
          <w:szCs w:val="20"/>
        </w:rPr>
        <w:t>2.33. Услуги, необходимые и обязательные для предоставления услуги, отсутствуют.</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Максимальный срок ожидания в очереди при подаче запроса</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о предоставлении муниципальной услуги и при получении</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результата 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2.34.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составляет не более 15 минут.</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Требования к помещениям, в которых предоставляется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муниципальная услуга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2.35. Местоположение административных зданий, в которых осуществляется прием заявлений о выдаче разрешения на ввод объекта в эксплуатацию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w:t>
      </w:r>
      <w:r w:rsidRPr="000B208A">
        <w:rPr>
          <w:rFonts w:eastAsiaTheme="minorEastAsia"/>
          <w:sz w:val="20"/>
          <w:szCs w:val="20"/>
        </w:rPr>
        <w:lastRenderedPageBreak/>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Центральный вход в здание уполномоченного органа государственной власти, органа местного самоуправления, организации должен быть оборудован информационной табличкой (вывеской), содержащей информацию: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наименование;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местонахождение и юридический адрес;</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режим работы;</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график приема;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номера телефонов для справок.</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Помещения, в которых предоставляется услуга, должны соответствовать санитарно-эпидемиологическим правилам и нормативам.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Помещения, в которых предоставляется услуга, оснащаются: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противопожарной системой и средствами пожаротушения;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системой оповещения о возникновении чрезвычайной ситуации;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средствами оказания первой медицинской помощи;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туалетными комнатами для посетителей.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Места для заполнения заявлений о выдаче разрешения на ввод объекта в эксплуатацию оборудуются стульями, столами (стойками), бланками заявлений о выдаче разрешения на ввод объекта в эксплуатацию, письменными принадлежностями.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Места приема заявителей оборудуются информационными табличками (вывесками) с указанием: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номера кабинета и наименования отдела;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фамилии, имени и отчества (последнее - при наличии), должности ответственного лица за прием документов;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графика приема заявителей.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 предоставлении услуги инвалидам обеспечиваются: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возможность беспрепятственного доступа к объекту (зданию, помещению), в котором предоставляется услуга;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сопровождение инвалидов, имеющих стойкие расстройства функции зрения и самостоятельного передвижения;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допуск </w:t>
      </w:r>
      <w:proofErr w:type="spellStart"/>
      <w:r w:rsidRPr="000B208A">
        <w:rPr>
          <w:rFonts w:eastAsiaTheme="minorEastAsia"/>
          <w:sz w:val="20"/>
          <w:szCs w:val="20"/>
        </w:rPr>
        <w:t>сурдопереводчика</w:t>
      </w:r>
      <w:proofErr w:type="spellEnd"/>
      <w:r w:rsidRPr="000B208A">
        <w:rPr>
          <w:rFonts w:eastAsiaTheme="minorEastAsia"/>
          <w:sz w:val="20"/>
          <w:szCs w:val="20"/>
        </w:rPr>
        <w:t xml:space="preserve"> и </w:t>
      </w:r>
      <w:proofErr w:type="spellStart"/>
      <w:r w:rsidRPr="000B208A">
        <w:rPr>
          <w:rFonts w:eastAsiaTheme="minorEastAsia"/>
          <w:sz w:val="20"/>
          <w:szCs w:val="20"/>
        </w:rPr>
        <w:t>тифлосурдопереводчика</w:t>
      </w:r>
      <w:proofErr w:type="spellEnd"/>
      <w:r w:rsidRPr="000B208A">
        <w:rPr>
          <w:rFonts w:eastAsiaTheme="minorEastAsia"/>
          <w:sz w:val="20"/>
          <w:szCs w:val="20"/>
        </w:rPr>
        <w:t>;</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допуск собаки-проводника при наличии документа, подтверждающего ее специальное обучение, на объекты (в здания, помещения), в которых предоставляются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оказание инвалидам помощи в преодолении барьеров, мешающих получению ими муниципальных услуг наравне с другими лицами.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Показатели доступности и качества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2.36. Основными показателями доступности предоставления услуги являются: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возможность получения заявителем уведомлений о предоставлении услуги с помощью Единого портала, регионального портала;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возможность получения информации о ходе предоставления услуги, в том числе с использованием </w:t>
      </w:r>
      <w:r w:rsidRPr="000B208A">
        <w:rPr>
          <w:rFonts w:eastAsiaTheme="minorEastAsia"/>
          <w:sz w:val="20"/>
          <w:szCs w:val="20"/>
        </w:rPr>
        <w:lastRenderedPageBreak/>
        <w:t>информационно-коммуникационных технологий.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2.37. Основными показателями качества предоставления услуги являются: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минимально возможное количество взаимодействий гражданина с должностными лицами, участвующими в предоставлении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отсутствие нарушений установленных сроков в процессе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отсутствие заявлений об оспаривании решений, действий (бездействия) уполномоченного органа государственной власти, органа местного самоуправления, организации, их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1"/>
        <w:rPr>
          <w:rFonts w:eastAsiaTheme="minorEastAsia"/>
          <w:b/>
          <w:sz w:val="20"/>
          <w:szCs w:val="20"/>
        </w:rPr>
      </w:pPr>
      <w:r w:rsidRPr="000B208A">
        <w:rPr>
          <w:rFonts w:eastAsiaTheme="minorEastAsia"/>
          <w:b/>
          <w:sz w:val="20"/>
          <w:szCs w:val="20"/>
        </w:rPr>
        <w:t>Раздел III. СОСТАВ, ПОСЛЕДОВАТЕЛЬНОСТЬ И СРОКИ ВЫПОЛНЕНИЯ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АДМИНИСТРАТИВНЫХ ПРОЦЕДУР (ДЕЙСТВИЙ), ТРЕБОВАНИЯ К ПОРЯДКУ</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ИХ ВЫПОЛНЕНИЯ, В ТОМ ЧИСЛЕ ОСОБЕННОСТИ ВЫПОЛНЕНИЯ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АДМИНИСТРАТИВНЫХ ПРОЦЕДУР В ЭЛЕКТРОННОЙ ФОРМЕ</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административных процедур</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3.1. Предоставление услуги включает в себя следующие административные процедуры:</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прием, проверка документов и регистрация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рассмотрение документов и сведений;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принятие решения;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выдача результата.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Описание административных процедур представлено в </w:t>
      </w:r>
      <w:hyperlink w:anchor="P1228">
        <w:r w:rsidRPr="000B208A">
          <w:rPr>
            <w:rFonts w:eastAsiaTheme="minorEastAsia"/>
            <w:sz w:val="20"/>
            <w:szCs w:val="20"/>
          </w:rPr>
          <w:t>приложении № 10</w:t>
        </w:r>
      </w:hyperlink>
      <w:r w:rsidRPr="000B208A">
        <w:rPr>
          <w:rFonts w:eastAsiaTheme="minorEastAsia"/>
          <w:sz w:val="20"/>
          <w:szCs w:val="20"/>
        </w:rPr>
        <w:t xml:space="preserve"> к настоящему Административному регламенту.</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Перечень административных процедур (действий)</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при предоставлении муниципальной услуги (услуг)</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электронной форме</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3.2. При предоставлении услуги в электронной форме заявителю обеспечиваются: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получение информации о порядке и сроках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формирование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прием и регистрация уполномоченным органом местного самоуправления заявления о выдаче разрешения на ввод объекта в эксплуатацию и иных документов, необходимых для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получение результата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получение сведений о ходе рассмотрения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осуществление оценки качества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досудебное (внесудебное) обжалование решений и действий (бездействия) уполномоченного органа местного самоуправления либо действий (бездействия) должностных лиц уполномоченного органа местного самоуправления либо муниципального служащего.</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Порядок осуществления административных процедур (действий)</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в электронной форме</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3.3. Формирование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Формирование заявления о выдаче разрешения на ввод объекта в эксплуатацию осуществляется посредством заполнения электронной формы заявления о выдаче разрешения на ввод объекта в эксплуатацию на Едином портале, региональном портале без необходимости дополнительной подачи заявления о выдаче разрешения на ввод объекта в эксплуатацию в какой-либо иной форме.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Форматно-логическая проверка сформированного заявления о выдаче разрешения на ввод объекта в эксплуатацию осуществляется после заполнения заявителем каждого из полей электронной формы заявления о выдаче разрешения на ввод объекта в эксплуатацию. При выявлении некорректно заполненного поля электронной формы заявления о выдаче разрешения на ввод объекта в эксплуатацию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lastRenderedPageBreak/>
        <w:t>При формировании заявления заявителю обеспечивается: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а) возможность копирования и сохранения заявления о выдаче разрешения на ввод объекта в эксплуатацию и иных документов, указанных в </w:t>
      </w:r>
      <w:hyperlink w:anchor="P162">
        <w:r w:rsidRPr="000B208A">
          <w:rPr>
            <w:rFonts w:eastAsiaTheme="minorEastAsia"/>
            <w:sz w:val="20"/>
            <w:szCs w:val="20"/>
          </w:rPr>
          <w:t>подпунктах "б"</w:t>
        </w:r>
      </w:hyperlink>
      <w:r w:rsidRPr="000B208A">
        <w:rPr>
          <w:rFonts w:eastAsiaTheme="minorEastAsia"/>
          <w:sz w:val="20"/>
          <w:szCs w:val="20"/>
        </w:rPr>
        <w:t xml:space="preserve"> - </w:t>
      </w:r>
      <w:hyperlink w:anchor="P162">
        <w:r w:rsidRPr="000B208A">
          <w:rPr>
            <w:rFonts w:eastAsiaTheme="minorEastAsia"/>
            <w:sz w:val="20"/>
            <w:szCs w:val="20"/>
          </w:rPr>
          <w:t>"д" пункта 2.8</w:t>
        </w:r>
      </w:hyperlink>
      <w:r w:rsidRPr="000B208A">
        <w:rPr>
          <w:rFonts w:eastAsiaTheme="minorEastAsia"/>
          <w:sz w:val="20"/>
          <w:szCs w:val="20"/>
        </w:rPr>
        <w:t xml:space="preserve">, </w:t>
      </w:r>
      <w:hyperlink w:anchor="P186">
        <w:r w:rsidRPr="000B208A">
          <w:rPr>
            <w:rFonts w:eastAsiaTheme="minorEastAsia"/>
            <w:sz w:val="20"/>
            <w:szCs w:val="20"/>
          </w:rPr>
          <w:t>пункте 2.9</w:t>
        </w:r>
      </w:hyperlink>
      <w:r w:rsidRPr="000B208A">
        <w:rPr>
          <w:rFonts w:eastAsiaTheme="minorEastAsia"/>
          <w:sz w:val="20"/>
          <w:szCs w:val="20"/>
        </w:rPr>
        <w:t xml:space="preserve"> настоящего Административного регламента, необходимых для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б) возможность печати на бумажном носителе копии электронной формы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 сохранение ранее введенных в электронную форму заявления о выдаче разрешения на ввод объекта в эксплуатацию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г) заполнение полей электронной формы заявления о выдаче разрешения на ввод объекта в эксплуатацию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 возможность вернуться на любой из этапов заполнения электронной формы заявления о выдаче разрешения на ввод объекта в эксплуатацию без потери ранее введенной информации;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е) возможность доступа заявителя на Едином портале, региональном портале к ранее поданным им заявлениям о выдаче разрешения на ввод объекта в эксплуатацию в течение не менее одного года, а также к частично сформированным заявлениям о выдаче разрешения на ввод объекта в эксплуатацию - в течение не менее 3 месяцев.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Сформированное и подписанное заявление о выдаче разрешения на ввод объекта в эксплуатацию и иные документы, необходимые для предоставления услуги, направляются в уполномоченный орган местного самоуправления посредством Единого портала, регионального портала.</w:t>
      </w:r>
    </w:p>
    <w:p w:rsidR="000B208A" w:rsidRPr="000B208A" w:rsidRDefault="000B208A" w:rsidP="000B208A">
      <w:pPr>
        <w:widowControl w:val="0"/>
        <w:autoSpaceDE w:val="0"/>
        <w:autoSpaceDN w:val="0"/>
        <w:jc w:val="both"/>
        <w:rPr>
          <w:rFonts w:eastAsiaTheme="minorEastAsia"/>
          <w:sz w:val="20"/>
          <w:szCs w:val="20"/>
        </w:rPr>
      </w:pPr>
      <w:bookmarkStart w:id="159" w:name="P418"/>
      <w:bookmarkEnd w:id="159"/>
      <w:r w:rsidRPr="000B208A">
        <w:rPr>
          <w:rFonts w:eastAsiaTheme="minorEastAsia"/>
          <w:sz w:val="20"/>
          <w:szCs w:val="20"/>
        </w:rPr>
        <w:t>3.4. Уполномоченный орган местного самоуправления обеспечивает в срок не позднее одного рабочего дня с момента подачи заявления о выдаче разрешения на ввод объекта в эксплуатацию на Едином портале, региональном портале, а в случае его поступления в выходной, нерабочий праздничный день - в следующий за ним первый рабочий день:</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б) регистрацию заявления о выдаче разрешения на ввод объекта в эксплуатацию и направление заявителю уведомления о регистрации заявления о выдаче разрешения на ввод объекта в эксплуатацию либо об отказе в приеме документов, необходимых для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3.5. Электронное заявление о выдаче разрешения на ввод объекта в эксплуатацию становится доступным для должностного лица уполномоченного органа местного самоуправления, ответственного за прием и регистрацию заявления о выдаче разрешения на ввод объекта в эксплуатацию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Ответственное должностное лицо:</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проверяет наличие электронных заявлений о выдаче разрешения на ввод объекта в эксплуатацию, поступивших посредством Единого портала, регионального портала, с периодом не реже 2 раз в день;</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рассматривает поступившие заявления о выдаче разрешения на ввод объекта в эксплуатацию и приложенные к ним документы;</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производит действия в соответствии с </w:t>
      </w:r>
      <w:hyperlink w:anchor="P418">
        <w:r w:rsidRPr="000B208A">
          <w:rPr>
            <w:rFonts w:eastAsiaTheme="minorEastAsia"/>
            <w:sz w:val="20"/>
            <w:szCs w:val="20"/>
          </w:rPr>
          <w:t>пунктом 3.4</w:t>
        </w:r>
      </w:hyperlink>
      <w:r w:rsidRPr="000B208A">
        <w:rPr>
          <w:rFonts w:eastAsiaTheme="minorEastAsia"/>
          <w:sz w:val="20"/>
          <w:szCs w:val="20"/>
        </w:rPr>
        <w:t xml:space="preserve"> настоящего Административного регламента.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3.6. Заявителю в качестве результата предоставления услуги обеспечивается возможность получения документа: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местного самоуправления, направленного заявителю в личный кабинет на Едином портале, региональном портале;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3.7. Получение информации о ходе рассмотрения заявления о выдаче разрешения на ввод объекта в эксплуатацию и о результате предоставления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о выдаче разрешения на ввод объекта в эксплуатацию, а также информацию о дальнейших действиях в личном кабинете по собственной инициативе в любое время.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 предоставлении услуги в электронной форме заявителю направляется: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а) уведомление о приеме и регистрации заявления о выдаче разрешения на ввод объекта в эксплуатацию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б) уведомление о результатах рассмотрения документов, необходимых для предоставления услуги, </w:t>
      </w:r>
      <w:r w:rsidRPr="000B208A">
        <w:rPr>
          <w:rFonts w:eastAsiaTheme="minorEastAsia"/>
          <w:sz w:val="20"/>
          <w:szCs w:val="20"/>
        </w:rPr>
        <w:lastRenderedPageBreak/>
        <w:t>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3.8. Оценка качества 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Оценка качества предоставления услуги осуществляется в соответствии с </w:t>
      </w:r>
      <w:hyperlink r:id="rId252">
        <w:r w:rsidRPr="000B208A">
          <w:rPr>
            <w:rFonts w:eastAsiaTheme="minorEastAsia"/>
            <w:sz w:val="20"/>
            <w:szCs w:val="20"/>
          </w:rPr>
          <w:t>Правилами</w:t>
        </w:r>
      </w:hyperlink>
      <w:r w:rsidRPr="000B208A">
        <w:rPr>
          <w:rFonts w:eastAsiaTheme="minorEastAsia"/>
          <w:sz w:val="20"/>
          <w:szCs w:val="20"/>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3.9. Заявителю обеспечивается возможность направления жалобы на решения, действия или бездействие уполномоченного органа государственной власти, органа местного самоуправления, организации, должностного лица уполномоченного органа государственной власти, органа местного самоуправления, организации либо муниципального служащего в соответствии со </w:t>
      </w:r>
      <w:hyperlink r:id="rId253">
        <w:r w:rsidRPr="000B208A">
          <w:rPr>
            <w:rFonts w:eastAsiaTheme="minorEastAsia"/>
            <w:sz w:val="20"/>
            <w:szCs w:val="20"/>
          </w:rPr>
          <w:t>статьей 11.2</w:t>
        </w:r>
      </w:hyperlink>
      <w:r w:rsidRPr="000B208A">
        <w:rPr>
          <w:rFonts w:eastAsiaTheme="minorEastAsia"/>
          <w:sz w:val="20"/>
          <w:szCs w:val="20"/>
        </w:rPr>
        <w:t xml:space="preserve"> Федерального закона № 210-ФЗ и в порядке, установленном </w:t>
      </w:r>
      <w:hyperlink r:id="rId254">
        <w:r w:rsidRPr="000B208A">
          <w:rPr>
            <w:rFonts w:eastAsiaTheme="minorEastAsia"/>
            <w:sz w:val="20"/>
            <w:szCs w:val="20"/>
          </w:rPr>
          <w:t>постановлением</w:t>
        </w:r>
      </w:hyperlink>
      <w:r w:rsidRPr="000B208A">
        <w:rPr>
          <w:rFonts w:eastAsiaTheme="minorEastAsia"/>
          <w:sz w:val="20"/>
          <w:szCs w:val="20"/>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1"/>
        <w:rPr>
          <w:rFonts w:eastAsiaTheme="minorEastAsia"/>
          <w:b/>
          <w:sz w:val="20"/>
          <w:szCs w:val="20"/>
        </w:rPr>
      </w:pPr>
      <w:r w:rsidRPr="000B208A">
        <w:rPr>
          <w:rFonts w:eastAsiaTheme="minorEastAsia"/>
          <w:b/>
          <w:sz w:val="20"/>
          <w:szCs w:val="20"/>
          <w:lang w:val="en-US"/>
        </w:rPr>
        <w:t>IV</w:t>
      </w:r>
      <w:r w:rsidRPr="000B208A">
        <w:rPr>
          <w:rFonts w:eastAsiaTheme="minorEastAsia"/>
          <w:b/>
          <w:sz w:val="20"/>
          <w:szCs w:val="20"/>
        </w:rPr>
        <w:t>. ОСОБЕННОСТИ ВЫПОЛНЕНИЯ АДМИНИСТРАТИВНЫХ ПРОЦЕДУР</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(ДЕЙСТВИЙ) В МНОГОФУНКЦИОНАЛЬНЫХ ЦЕНТРАХ ПРЕДОСТАВЛЕНИЯ</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ГОСУДАРСТВЕННЫХ И МУНИЦИПАЛЬНЫХ УСЛУГ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Исчерпывающий перечень административных процедур (действий)</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при предоставлении муниципальной услуги, выполняемых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многофункциональными центрами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4.1. Многофункциональный центр осуществляет:</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выдачу заявителю результата предоставления услуги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иные процедуры и действия, предусмотренные Федеральным </w:t>
      </w:r>
      <w:hyperlink r:id="rId255">
        <w:r w:rsidRPr="000B208A">
          <w:rPr>
            <w:rFonts w:eastAsiaTheme="minorEastAsia"/>
            <w:sz w:val="20"/>
            <w:szCs w:val="20"/>
          </w:rPr>
          <w:t>законом</w:t>
        </w:r>
      </w:hyperlink>
      <w:r w:rsidRPr="000B208A">
        <w:rPr>
          <w:rFonts w:eastAsiaTheme="minorEastAsia"/>
          <w:sz w:val="20"/>
          <w:szCs w:val="20"/>
        </w:rPr>
        <w:t xml:space="preserve"> № 210-ФЗ.</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В соответствии с </w:t>
      </w:r>
      <w:hyperlink r:id="rId256">
        <w:r w:rsidRPr="000B208A">
          <w:rPr>
            <w:rFonts w:eastAsiaTheme="minorEastAsia"/>
            <w:sz w:val="20"/>
            <w:szCs w:val="20"/>
          </w:rPr>
          <w:t>частью 1.1 статьи 16</w:t>
        </w:r>
      </w:hyperlink>
      <w:r w:rsidRPr="000B208A">
        <w:rPr>
          <w:rFonts w:eastAsiaTheme="minorEastAsia"/>
          <w:sz w:val="20"/>
          <w:szCs w:val="20"/>
        </w:rPr>
        <w:t xml:space="preserve"> Федерального закона № 210-ФЗ для реализации своих функций многофункциональные центры вправе привлекать иные организации.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Информирование заявителей</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4.2. Информирование заявителя многофункциональными центрами осуществляется следующими способами: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w:t>
      </w:r>
      <w:r w:rsidRPr="000B208A">
        <w:rPr>
          <w:rFonts w:eastAsiaTheme="minorEastAsia"/>
          <w:sz w:val="20"/>
          <w:szCs w:val="20"/>
        </w:rPr>
        <w:lastRenderedPageBreak/>
        <w:t>многофункционального центра осуществляет не более 10 минут.</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outlineLvl w:val="2"/>
        <w:rPr>
          <w:rFonts w:eastAsiaTheme="minorEastAsia"/>
          <w:b/>
          <w:sz w:val="20"/>
          <w:szCs w:val="20"/>
        </w:rPr>
      </w:pPr>
      <w:r w:rsidRPr="000B208A">
        <w:rPr>
          <w:rFonts w:eastAsiaTheme="minorEastAsia"/>
          <w:b/>
          <w:sz w:val="20"/>
          <w:szCs w:val="20"/>
        </w:rPr>
        <w:t>Выдача заявителю результата предоставления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4.3. 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w:t>
      </w:r>
      <w:hyperlink r:id="rId257">
        <w:r w:rsidRPr="000B208A">
          <w:rPr>
            <w:rFonts w:eastAsiaTheme="minorEastAsia"/>
            <w:sz w:val="20"/>
            <w:szCs w:val="20"/>
          </w:rPr>
          <w:t>постановлением</w:t>
        </w:r>
      </w:hyperlink>
      <w:r w:rsidRPr="000B208A">
        <w:rPr>
          <w:rFonts w:eastAsiaTheme="minorEastAsia"/>
          <w:sz w:val="20"/>
          <w:szCs w:val="20"/>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258">
        <w:r w:rsidRPr="000B208A">
          <w:rPr>
            <w:rFonts w:eastAsiaTheme="minorEastAsia"/>
            <w:sz w:val="20"/>
            <w:szCs w:val="20"/>
          </w:rPr>
          <w:t>постановлением</w:t>
        </w:r>
      </w:hyperlink>
      <w:r w:rsidRPr="000B208A">
        <w:rPr>
          <w:rFonts w:eastAsiaTheme="minorEastAsia"/>
          <w:sz w:val="20"/>
          <w:szCs w:val="20"/>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4.4.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Работник многофункционального центра осуществляет следующие действия: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проверяет полномочия представителя заявителя (в случае обращения представителя заявителя);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определяет статус исполнения заявления о выдаче разрешения на ввод объекта в эксплуатацию в ГИС;</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выдает документы заявителю, при необходимости запрашивает у заявителя подписи за каждый выданный документ;</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запрашивает согласие заявителя на участие в СМС-опросе для оценки качества предоставленных услуг многофункциональным центром.</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1</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ЗАЯВЛЕНИЕ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 выдаче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"___" __________ 20___ 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объекта в эксплуатацию органа местного самоуправления)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В соответствии со </w:t>
      </w:r>
      <w:hyperlink r:id="rId259">
        <w:r w:rsidRPr="000B208A">
          <w:rPr>
            <w:rFonts w:eastAsiaTheme="minorEastAsia"/>
            <w:sz w:val="20"/>
            <w:szCs w:val="20"/>
          </w:rPr>
          <w:t>статьей 55</w:t>
        </w:r>
      </w:hyperlink>
      <w:r w:rsidRPr="000B208A">
        <w:rPr>
          <w:rFonts w:eastAsiaTheme="minorEastAsia"/>
          <w:sz w:val="20"/>
          <w:szCs w:val="20"/>
        </w:rPr>
        <w:t xml:space="preserve"> Градостроительного кодекса Российской Федерации прошу выдать разрешение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 Сведения о застройщике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535"/>
        <w:gridCol w:w="3685"/>
      </w:tblGrid>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1.1.</w:t>
            </w:r>
          </w:p>
        </w:tc>
        <w:tc>
          <w:tcPr>
            <w:tcW w:w="8220" w:type="dxa"/>
            <w:gridSpan w:val="2"/>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физическом лице, в случае если застройщиком является физическое лицо:</w:t>
            </w: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1.1.1.</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Фамилия, имя, отчество (при наличии)</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1.1.2.</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1.1.3.</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 индивидуального предпринимателя</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1.2.</w:t>
            </w:r>
          </w:p>
        </w:tc>
        <w:tc>
          <w:tcPr>
            <w:tcW w:w="8220" w:type="dxa"/>
            <w:gridSpan w:val="2"/>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юридическом лице:</w:t>
            </w:r>
          </w:p>
        </w:tc>
      </w:tr>
      <w:tr w:rsidR="000B208A" w:rsidRPr="000B208A" w:rsidTr="000B208A">
        <w:tc>
          <w:tcPr>
            <w:tcW w:w="850"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1.2.1.</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Полное наименование</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1.2.2.</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1.2.3.</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Идентификационный номер налогоплательщика - юридического лица</w:t>
            </w:r>
          </w:p>
        </w:tc>
        <w:tc>
          <w:tcPr>
            <w:tcW w:w="3685"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 Сведения об объекте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535"/>
        <w:gridCol w:w="3685"/>
      </w:tblGrid>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2.1.</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Наименование объекта капитального строительства (этапа) в соответствии с проектной документацией</w:t>
            </w: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368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2.2.</w:t>
            </w:r>
          </w:p>
        </w:tc>
        <w:tc>
          <w:tcPr>
            <w:tcW w:w="453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Адрес (местоположение) объекта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указывается описание местоположения в виде наименований субъекта Российской Федерации и муниципального образования)</w:t>
            </w:r>
          </w:p>
        </w:tc>
        <w:tc>
          <w:tcPr>
            <w:tcW w:w="3685"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3. Сведения о земельном участке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535"/>
        <w:gridCol w:w="3685"/>
      </w:tblGrid>
      <w:tr w:rsidR="000B208A" w:rsidRPr="000B208A" w:rsidTr="000B208A">
        <w:tc>
          <w:tcPr>
            <w:tcW w:w="850" w:type="dxa"/>
            <w:tcBorders>
              <w:top w:val="single" w:sz="4" w:space="0" w:color="auto"/>
              <w:bottom w:val="single" w:sz="4" w:space="0" w:color="auto"/>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3.1.</w:t>
            </w:r>
          </w:p>
        </w:tc>
        <w:tc>
          <w:tcPr>
            <w:tcW w:w="4535" w:type="dxa"/>
            <w:tcBorders>
              <w:top w:val="single" w:sz="4" w:space="0" w:color="auto"/>
              <w:bottom w:val="single" w:sz="4" w:space="0" w:color="auto"/>
            </w:tcBorders>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Кадастровый номер земельного участка (земельных участков), в пределах которого (которых) расположен объект капитального строительства</w:t>
            </w: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(заполнение необязательно при выдаче разрешения на ввод линейного объекта)</w:t>
            </w:r>
          </w:p>
        </w:tc>
        <w:tc>
          <w:tcPr>
            <w:tcW w:w="3685" w:type="dxa"/>
            <w:tcBorders>
              <w:top w:val="single" w:sz="4" w:space="0" w:color="auto"/>
              <w:bottom w:val="single" w:sz="4" w:space="0" w:color="auto"/>
            </w:tcBorders>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4. Сведения о разрешении на строительство</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2"/>
        <w:gridCol w:w="2041"/>
        <w:gridCol w:w="1871"/>
      </w:tblGrid>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N</w:t>
            </w:r>
          </w:p>
        </w:tc>
        <w:tc>
          <w:tcPr>
            <w:tcW w:w="4592"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Орган (организация), выдавший(-</w:t>
            </w:r>
            <w:proofErr w:type="spellStart"/>
            <w:r w:rsidRPr="000B208A">
              <w:rPr>
                <w:rFonts w:eastAsiaTheme="minorEastAsia"/>
                <w:sz w:val="20"/>
                <w:szCs w:val="20"/>
              </w:rPr>
              <w:t>ая</w:t>
            </w:r>
            <w:proofErr w:type="spellEnd"/>
            <w:r w:rsidRPr="000B208A">
              <w:rPr>
                <w:rFonts w:eastAsiaTheme="minorEastAsia"/>
                <w:sz w:val="20"/>
                <w:szCs w:val="20"/>
              </w:rPr>
              <w:t>) разрешение на строительство</w:t>
            </w:r>
          </w:p>
        </w:tc>
        <w:tc>
          <w:tcPr>
            <w:tcW w:w="2041"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Номер документа</w:t>
            </w:r>
          </w:p>
        </w:tc>
        <w:tc>
          <w:tcPr>
            <w:tcW w:w="1871"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документа</w:t>
            </w:r>
          </w:p>
        </w:tc>
      </w:tr>
      <w:tr w:rsidR="000B208A" w:rsidRPr="000B208A" w:rsidTr="000B208A">
        <w:tc>
          <w:tcPr>
            <w:tcW w:w="567" w:type="dxa"/>
          </w:tcPr>
          <w:p w:rsidR="000B208A" w:rsidRPr="000B208A" w:rsidRDefault="000B208A" w:rsidP="000B208A">
            <w:pPr>
              <w:widowControl w:val="0"/>
              <w:autoSpaceDE w:val="0"/>
              <w:autoSpaceDN w:val="0"/>
              <w:rPr>
                <w:rFonts w:eastAsiaTheme="minorEastAsia"/>
                <w:sz w:val="20"/>
                <w:szCs w:val="20"/>
              </w:rPr>
            </w:pPr>
          </w:p>
        </w:tc>
        <w:tc>
          <w:tcPr>
            <w:tcW w:w="4592" w:type="dxa"/>
          </w:tcPr>
          <w:p w:rsidR="000B208A" w:rsidRPr="000B208A" w:rsidRDefault="000B208A" w:rsidP="000B208A">
            <w:pPr>
              <w:widowControl w:val="0"/>
              <w:autoSpaceDE w:val="0"/>
              <w:autoSpaceDN w:val="0"/>
              <w:rPr>
                <w:rFonts w:eastAsiaTheme="minorEastAsia"/>
                <w:sz w:val="20"/>
                <w:szCs w:val="20"/>
              </w:rPr>
            </w:pPr>
          </w:p>
        </w:tc>
        <w:tc>
          <w:tcPr>
            <w:tcW w:w="2041" w:type="dxa"/>
          </w:tcPr>
          <w:p w:rsidR="000B208A" w:rsidRPr="000B208A" w:rsidRDefault="000B208A" w:rsidP="000B208A">
            <w:pPr>
              <w:widowControl w:val="0"/>
              <w:autoSpaceDE w:val="0"/>
              <w:autoSpaceDN w:val="0"/>
              <w:rPr>
                <w:rFonts w:eastAsiaTheme="minorEastAsia"/>
                <w:sz w:val="20"/>
                <w:szCs w:val="20"/>
              </w:rPr>
            </w:pPr>
          </w:p>
        </w:tc>
        <w:tc>
          <w:tcPr>
            <w:tcW w:w="1871"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5.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                                               5</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(указывается в случае, предусмотренном </w:t>
      </w:r>
      <w:hyperlink r:id="rId260">
        <w:r w:rsidRPr="000B208A">
          <w:rPr>
            <w:rFonts w:eastAsiaTheme="minorEastAsia"/>
            <w:sz w:val="20"/>
            <w:szCs w:val="20"/>
          </w:rPr>
          <w:t>частью 3  статьи 55</w:t>
        </w:r>
      </w:hyperlink>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Градостроительного кодекса Российской Федерации)</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2"/>
        <w:gridCol w:w="2041"/>
        <w:gridCol w:w="1871"/>
      </w:tblGrid>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N</w:t>
            </w:r>
          </w:p>
        </w:tc>
        <w:tc>
          <w:tcPr>
            <w:tcW w:w="4592"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Орган (организация), выдавший(-</w:t>
            </w:r>
            <w:proofErr w:type="spellStart"/>
            <w:r w:rsidRPr="000B208A">
              <w:rPr>
                <w:rFonts w:eastAsiaTheme="minorEastAsia"/>
                <w:sz w:val="20"/>
                <w:szCs w:val="20"/>
              </w:rPr>
              <w:t>ая</w:t>
            </w:r>
            <w:proofErr w:type="spellEnd"/>
            <w:r w:rsidRPr="000B208A">
              <w:rPr>
                <w:rFonts w:eastAsiaTheme="minorEastAsia"/>
                <w:sz w:val="20"/>
                <w:szCs w:val="20"/>
              </w:rPr>
              <w:t>) разрешение на ввод объекта в эксплуатацию</w:t>
            </w:r>
          </w:p>
        </w:tc>
        <w:tc>
          <w:tcPr>
            <w:tcW w:w="2041"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Номер документа</w:t>
            </w:r>
          </w:p>
        </w:tc>
        <w:tc>
          <w:tcPr>
            <w:tcW w:w="1871"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документа</w:t>
            </w:r>
          </w:p>
        </w:tc>
      </w:tr>
      <w:tr w:rsidR="000B208A" w:rsidRPr="000B208A" w:rsidTr="000B208A">
        <w:tc>
          <w:tcPr>
            <w:tcW w:w="567" w:type="dxa"/>
          </w:tcPr>
          <w:p w:rsidR="000B208A" w:rsidRPr="000B208A" w:rsidRDefault="000B208A" w:rsidP="000B208A">
            <w:pPr>
              <w:widowControl w:val="0"/>
              <w:autoSpaceDE w:val="0"/>
              <w:autoSpaceDN w:val="0"/>
              <w:rPr>
                <w:rFonts w:eastAsiaTheme="minorEastAsia"/>
                <w:sz w:val="20"/>
                <w:szCs w:val="20"/>
              </w:rPr>
            </w:pPr>
          </w:p>
        </w:tc>
        <w:tc>
          <w:tcPr>
            <w:tcW w:w="4592" w:type="dxa"/>
          </w:tcPr>
          <w:p w:rsidR="000B208A" w:rsidRPr="000B208A" w:rsidRDefault="000B208A" w:rsidP="000B208A">
            <w:pPr>
              <w:widowControl w:val="0"/>
              <w:autoSpaceDE w:val="0"/>
              <w:autoSpaceDN w:val="0"/>
              <w:rPr>
                <w:rFonts w:eastAsiaTheme="minorEastAsia"/>
                <w:sz w:val="20"/>
                <w:szCs w:val="20"/>
              </w:rPr>
            </w:pPr>
          </w:p>
        </w:tc>
        <w:tc>
          <w:tcPr>
            <w:tcW w:w="2041" w:type="dxa"/>
          </w:tcPr>
          <w:p w:rsidR="000B208A" w:rsidRPr="000B208A" w:rsidRDefault="000B208A" w:rsidP="000B208A">
            <w:pPr>
              <w:widowControl w:val="0"/>
              <w:autoSpaceDE w:val="0"/>
              <w:autoSpaceDN w:val="0"/>
              <w:rPr>
                <w:rFonts w:eastAsiaTheme="minorEastAsia"/>
                <w:sz w:val="20"/>
                <w:szCs w:val="20"/>
              </w:rPr>
            </w:pPr>
          </w:p>
        </w:tc>
        <w:tc>
          <w:tcPr>
            <w:tcW w:w="1871"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 этом сообщаю, что ввод объекта в эксплуатацию будет осуществляться на основании следующих документов:</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2"/>
        <w:gridCol w:w="2041"/>
        <w:gridCol w:w="1871"/>
      </w:tblGrid>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N</w:t>
            </w:r>
          </w:p>
        </w:tc>
        <w:tc>
          <w:tcPr>
            <w:tcW w:w="4592"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документа</w:t>
            </w:r>
          </w:p>
        </w:tc>
        <w:tc>
          <w:tcPr>
            <w:tcW w:w="2041"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Номер документа</w:t>
            </w:r>
          </w:p>
        </w:tc>
        <w:tc>
          <w:tcPr>
            <w:tcW w:w="1871"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документа</w:t>
            </w:r>
          </w:p>
        </w:tc>
      </w:tr>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w:t>
            </w:r>
          </w:p>
        </w:tc>
        <w:tc>
          <w:tcPr>
            <w:tcW w:w="4592"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2041" w:type="dxa"/>
          </w:tcPr>
          <w:p w:rsidR="000B208A" w:rsidRPr="000B208A" w:rsidRDefault="000B208A" w:rsidP="000B208A">
            <w:pPr>
              <w:widowControl w:val="0"/>
              <w:autoSpaceDE w:val="0"/>
              <w:autoSpaceDN w:val="0"/>
              <w:rPr>
                <w:rFonts w:eastAsiaTheme="minorEastAsia"/>
                <w:sz w:val="20"/>
                <w:szCs w:val="20"/>
              </w:rPr>
            </w:pPr>
          </w:p>
        </w:tc>
        <w:tc>
          <w:tcPr>
            <w:tcW w:w="1871"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w:t>
            </w:r>
          </w:p>
        </w:tc>
        <w:tc>
          <w:tcPr>
            <w:tcW w:w="4592"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 xml:space="preserve">Заключение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(включая проектную документацию, в которой учтены изменения, внесенные в соответствии с </w:t>
            </w:r>
            <w:hyperlink r:id="rId261">
              <w:r w:rsidRPr="000B208A">
                <w:rPr>
                  <w:rFonts w:eastAsiaTheme="minorEastAsia"/>
                  <w:sz w:val="20"/>
                  <w:szCs w:val="20"/>
                </w:rPr>
                <w:t>частями 38</w:t>
              </w:r>
            </w:hyperlink>
            <w:r w:rsidRPr="000B208A">
              <w:rPr>
                <w:rFonts w:eastAsiaTheme="minorEastAsia"/>
                <w:sz w:val="20"/>
                <w:szCs w:val="20"/>
              </w:rPr>
              <w:t xml:space="preserve"> и </w:t>
            </w:r>
            <w:hyperlink r:id="rId262">
              <w:r w:rsidRPr="000B208A">
                <w:rPr>
                  <w:rFonts w:eastAsiaTheme="minorEastAsia"/>
                  <w:sz w:val="20"/>
                  <w:szCs w:val="20"/>
                </w:rPr>
                <w:t>39 статьи 49</w:t>
              </w:r>
            </w:hyperlink>
            <w:r w:rsidRPr="000B208A">
              <w:rPr>
                <w:rFonts w:eastAsiaTheme="minorEastAsia"/>
                <w:sz w:val="20"/>
                <w:szCs w:val="20"/>
              </w:rPr>
              <w:t xml:space="preserve"> Градостроительного кодекса Российской Федерации)</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 xml:space="preserve">(указывается в случае, если предусмотрено осуществление государственного строительного надзора в соответствии с </w:t>
            </w:r>
            <w:hyperlink r:id="rId263">
              <w:r w:rsidRPr="000B208A">
                <w:rPr>
                  <w:rFonts w:eastAsiaTheme="minorEastAsia"/>
                  <w:sz w:val="20"/>
                  <w:szCs w:val="20"/>
                </w:rPr>
                <w:t>частью 1 статьи 54</w:t>
              </w:r>
            </w:hyperlink>
            <w:r w:rsidRPr="000B208A">
              <w:rPr>
                <w:rFonts w:eastAsiaTheme="minorEastAsia"/>
                <w:sz w:val="20"/>
                <w:szCs w:val="20"/>
              </w:rPr>
              <w:t xml:space="preserve"> Градостроительного кодекса Российской Федерации)</w:t>
            </w:r>
          </w:p>
        </w:tc>
        <w:tc>
          <w:tcPr>
            <w:tcW w:w="2041" w:type="dxa"/>
          </w:tcPr>
          <w:p w:rsidR="000B208A" w:rsidRPr="000B208A" w:rsidRDefault="000B208A" w:rsidP="000B208A">
            <w:pPr>
              <w:widowControl w:val="0"/>
              <w:autoSpaceDE w:val="0"/>
              <w:autoSpaceDN w:val="0"/>
              <w:rPr>
                <w:rFonts w:eastAsiaTheme="minorEastAsia"/>
                <w:sz w:val="20"/>
                <w:szCs w:val="20"/>
              </w:rPr>
            </w:pPr>
          </w:p>
        </w:tc>
        <w:tc>
          <w:tcPr>
            <w:tcW w:w="1871"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567" w:type="dxa"/>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3.</w:t>
            </w:r>
          </w:p>
        </w:tc>
        <w:tc>
          <w:tcPr>
            <w:tcW w:w="4592"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Заключение уполномоченного на осуществление федерального государственного экологического надзора федерального органа исполнительной власти</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 xml:space="preserve">(указывается в случаях, предусмотренных </w:t>
            </w:r>
            <w:hyperlink r:id="rId264">
              <w:r w:rsidRPr="000B208A">
                <w:rPr>
                  <w:rFonts w:eastAsiaTheme="minorEastAsia"/>
                  <w:sz w:val="20"/>
                  <w:szCs w:val="20"/>
                </w:rPr>
                <w:t>частью 7 статьи 54</w:t>
              </w:r>
            </w:hyperlink>
            <w:r w:rsidRPr="000B208A">
              <w:rPr>
                <w:rFonts w:eastAsiaTheme="minorEastAsia"/>
                <w:sz w:val="20"/>
                <w:szCs w:val="20"/>
              </w:rPr>
              <w:t xml:space="preserve"> Градостроительного кодекса Российской Федерации)</w:t>
            </w:r>
          </w:p>
        </w:tc>
        <w:tc>
          <w:tcPr>
            <w:tcW w:w="2041" w:type="dxa"/>
          </w:tcPr>
          <w:p w:rsidR="000B208A" w:rsidRPr="000B208A" w:rsidRDefault="000B208A" w:rsidP="000B208A">
            <w:pPr>
              <w:widowControl w:val="0"/>
              <w:autoSpaceDE w:val="0"/>
              <w:autoSpaceDN w:val="0"/>
              <w:rPr>
                <w:rFonts w:eastAsiaTheme="minorEastAsia"/>
                <w:sz w:val="20"/>
                <w:szCs w:val="20"/>
              </w:rPr>
            </w:pPr>
          </w:p>
        </w:tc>
        <w:tc>
          <w:tcPr>
            <w:tcW w:w="1871"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Даю согласие: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0B208A" w:rsidRPr="000B208A" w:rsidTr="000B208A">
        <w:tc>
          <w:tcPr>
            <w:tcW w:w="8220" w:type="dxa"/>
            <w:vAlign w:val="center"/>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на осуществление государственной регистрации права собственности на построенные, реконструированные здание, сооружение и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 (нужное подчеркнуть)</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Подтверждаю, что строительство, реконструкция здания, сооружения осуществлялись без привлечения средств иных лиц</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на осуществление государственной регистрации права собственности застройщика и _______________________________________________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 xml:space="preserve">указываются лица, средства которых привлекались для строительства на построенные, реконструированные здание, сооружение и (или) на все расположенные в таких здании, сооружении помещения, </w:t>
            </w:r>
            <w:proofErr w:type="spellStart"/>
            <w:r w:rsidRPr="000B208A">
              <w:rPr>
                <w:rFonts w:eastAsiaTheme="minorEastAsia"/>
                <w:sz w:val="20"/>
                <w:szCs w:val="20"/>
              </w:rPr>
              <w:t>машино</w:t>
            </w:r>
            <w:proofErr w:type="spellEnd"/>
            <w:r w:rsidRPr="000B208A">
              <w:rPr>
                <w:rFonts w:eastAsiaTheme="minorEastAsia"/>
                <w:sz w:val="20"/>
                <w:szCs w:val="20"/>
              </w:rPr>
              <w:t>-места (нужное подчеркнуть)</w:t>
            </w:r>
          </w:p>
        </w:tc>
        <w:tc>
          <w:tcPr>
            <w:tcW w:w="850"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lastRenderedPageBreak/>
        <w:t>Сведения об уплате государственной пошлины за осуществление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государственной регистрации прав_________________________________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Приложение: _____________________________________________________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 телефона и адрес электронной почты для связи: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Результат предоставления услуги прошу:</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на бумажном носителе на почтовый адрес:</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9070" w:type="dxa"/>
            <w:gridSpan w:val="2"/>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один из перечисленных способов</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01"/>
        <w:gridCol w:w="2337"/>
        <w:gridCol w:w="4535"/>
      </w:tblGrid>
      <w:tr w:rsidR="000B208A" w:rsidRPr="000B208A" w:rsidTr="000B208A">
        <w:tc>
          <w:tcPr>
            <w:tcW w:w="2201"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2337"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535"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2</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2"/>
        <w:gridCol w:w="4528"/>
      </w:tblGrid>
      <w:tr w:rsidR="000B208A" w:rsidRPr="000B208A" w:rsidTr="000B208A">
        <w:tc>
          <w:tcPr>
            <w:tcW w:w="9070" w:type="dxa"/>
            <w:gridSpan w:val="2"/>
            <w:tcBorders>
              <w:top w:val="nil"/>
              <w:left w:val="nil"/>
              <w:bottom w:val="nil"/>
              <w:right w:val="nil"/>
            </w:tcBorders>
          </w:tcPr>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tc>
      </w:tr>
      <w:tr w:rsidR="000B208A" w:rsidRPr="000B208A" w:rsidTr="000B208A">
        <w:tc>
          <w:tcPr>
            <w:tcW w:w="4542"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528" w:type="dxa"/>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Кому 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почтовый индекс и адрес, телефон, адрес электронной почты)</w:t>
            </w:r>
          </w:p>
        </w:tc>
      </w:tr>
      <w:tr w:rsidR="000B208A" w:rsidRPr="000B208A" w:rsidTr="000B208A">
        <w:tc>
          <w:tcPr>
            <w:tcW w:w="9070" w:type="dxa"/>
            <w:gridSpan w:val="2"/>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bookmarkStart w:id="160" w:name="P719"/>
            <w:bookmarkEnd w:id="160"/>
            <w:r w:rsidRPr="000B208A">
              <w:rPr>
                <w:rFonts w:eastAsiaTheme="minorEastAsia"/>
                <w:sz w:val="20"/>
                <w:szCs w:val="20"/>
              </w:rPr>
              <w:t>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отказе в приеме документов</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 объекта в эксплуатацию органа местного самоуправления)</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 приеме документов для предоставления услуги "Выдача разрешения на ввод объекта в эксплуатацию" Вам отказано по следующим основаниям:</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4252"/>
        <w:gridCol w:w="3402"/>
      </w:tblGrid>
      <w:tr w:rsidR="000B208A" w:rsidRPr="000B208A" w:rsidTr="000B208A">
        <w:tc>
          <w:tcPr>
            <w:tcW w:w="1417"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N пункта Административного регламента</w:t>
            </w:r>
          </w:p>
        </w:tc>
        <w:tc>
          <w:tcPr>
            <w:tcW w:w="4252"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основания для отказа в соответствии с Административным регламентом</w:t>
            </w:r>
          </w:p>
        </w:tc>
        <w:tc>
          <w:tcPr>
            <w:tcW w:w="3402" w:type="dxa"/>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Разъяснение причин отказа в приеме документов</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29">
              <w:r w:rsidR="000B208A" w:rsidRPr="000B208A">
                <w:rPr>
                  <w:rFonts w:eastAsiaTheme="minorEastAsia"/>
                  <w:sz w:val="20"/>
                  <w:szCs w:val="20"/>
                </w:rPr>
                <w:t>Подпункт "а"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заявление о выдаче разрешения на ввод объекта в эксплуатацию представлено в орган государственной власти, орган местного самоуправления, организацию, в полномочия которого не входит предоставление услуги</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какое ведомство, организация предоставляет услугу, информация о его местонахождении</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0">
              <w:r w:rsidR="000B208A" w:rsidRPr="000B208A">
                <w:rPr>
                  <w:rFonts w:eastAsiaTheme="minorEastAsia"/>
                  <w:sz w:val="20"/>
                  <w:szCs w:val="20"/>
                </w:rPr>
                <w:t>Подпункт "б"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неполное заполнение полей в форме заявления, в том числе в интерактивной форме заявления на Едином портале, региональном портале</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1">
              <w:r w:rsidR="000B208A" w:rsidRPr="000B208A">
                <w:rPr>
                  <w:rFonts w:eastAsiaTheme="minorEastAsia"/>
                  <w:sz w:val="20"/>
                  <w:szCs w:val="20"/>
                </w:rPr>
                <w:t>Подпункт "в"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непредставление документов, предусмотренных </w:t>
            </w:r>
            <w:hyperlink w:anchor="P162">
              <w:r w:rsidRPr="000B208A">
                <w:rPr>
                  <w:rFonts w:eastAsiaTheme="minorEastAsia"/>
                  <w:sz w:val="20"/>
                  <w:szCs w:val="20"/>
                </w:rPr>
                <w:t>подпунктами "а"</w:t>
              </w:r>
            </w:hyperlink>
            <w:r w:rsidRPr="000B208A">
              <w:rPr>
                <w:rFonts w:eastAsiaTheme="minorEastAsia"/>
                <w:sz w:val="20"/>
                <w:szCs w:val="20"/>
              </w:rPr>
              <w:t xml:space="preserve"> - </w:t>
            </w:r>
            <w:hyperlink w:anchor="P162">
              <w:r w:rsidRPr="000B208A">
                <w:rPr>
                  <w:rFonts w:eastAsiaTheme="minorEastAsia"/>
                  <w:sz w:val="20"/>
                  <w:szCs w:val="20"/>
                </w:rPr>
                <w:t>"в" пункта 2.8</w:t>
              </w:r>
            </w:hyperlink>
            <w:r w:rsidRPr="000B208A">
              <w:rPr>
                <w:rFonts w:eastAsiaTheme="minorEastAsia"/>
                <w:sz w:val="20"/>
                <w:szCs w:val="20"/>
              </w:rPr>
              <w:t xml:space="preserve"> настоящего Административного регламента</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документов, не представленных заявителем</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2">
              <w:r w:rsidR="000B208A" w:rsidRPr="000B208A">
                <w:rPr>
                  <w:rFonts w:eastAsiaTheme="minorEastAsia"/>
                  <w:sz w:val="20"/>
                  <w:szCs w:val="20"/>
                </w:rPr>
                <w:t>Подпункт "г"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документов, утративших силу</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3">
              <w:r w:rsidR="000B208A" w:rsidRPr="000B208A">
                <w:rPr>
                  <w:rFonts w:eastAsiaTheme="minorEastAsia"/>
                  <w:sz w:val="20"/>
                  <w:szCs w:val="20"/>
                </w:rPr>
                <w:t>Подпункт "д"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представленные документы содержат подчистки и исправления</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документов, содержащих подчистки и исправления</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4">
              <w:r w:rsidR="000B208A" w:rsidRPr="000B208A">
                <w:rPr>
                  <w:rFonts w:eastAsiaTheme="minorEastAsia"/>
                  <w:sz w:val="20"/>
                  <w:szCs w:val="20"/>
                </w:rPr>
                <w:t>Подпункт "е"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представленные в электронном виде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документов, содержащих повреждения</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5">
              <w:r w:rsidR="000B208A" w:rsidRPr="000B208A">
                <w:rPr>
                  <w:rFonts w:eastAsiaTheme="minorEastAsia"/>
                  <w:sz w:val="20"/>
                  <w:szCs w:val="20"/>
                </w:rPr>
                <w:t>Подпункт "ж"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заявление о выдаче разрешения на ввод объекта в эксплуатацию и документы, указанные в </w:t>
            </w:r>
            <w:hyperlink w:anchor="P162">
              <w:r w:rsidRPr="000B208A">
                <w:rPr>
                  <w:rFonts w:eastAsiaTheme="minorEastAsia"/>
                  <w:sz w:val="20"/>
                  <w:szCs w:val="20"/>
                </w:rPr>
                <w:t>подпунктах "б"</w:t>
              </w:r>
            </w:hyperlink>
            <w:r w:rsidRPr="000B208A">
              <w:rPr>
                <w:rFonts w:eastAsiaTheme="minorEastAsia"/>
                <w:sz w:val="20"/>
                <w:szCs w:val="20"/>
              </w:rPr>
              <w:t xml:space="preserve"> - </w:t>
            </w:r>
            <w:hyperlink w:anchor="P162">
              <w:r w:rsidRPr="000B208A">
                <w:rPr>
                  <w:rFonts w:eastAsiaTheme="minorEastAsia"/>
                  <w:sz w:val="20"/>
                  <w:szCs w:val="20"/>
                </w:rPr>
                <w:t>"д" пункта 2.8</w:t>
              </w:r>
            </w:hyperlink>
            <w:r w:rsidRPr="000B208A">
              <w:rPr>
                <w:rFonts w:eastAsiaTheme="minorEastAsia"/>
                <w:sz w:val="20"/>
                <w:szCs w:val="20"/>
              </w:rPr>
              <w:t xml:space="preserve"> Административного регламента, представленные в электронной форме с нарушением требований, установленных </w:t>
            </w:r>
            <w:hyperlink w:anchor="P145">
              <w:r w:rsidRPr="000B208A">
                <w:rPr>
                  <w:rFonts w:eastAsiaTheme="minorEastAsia"/>
                  <w:sz w:val="20"/>
                  <w:szCs w:val="20"/>
                </w:rPr>
                <w:t>пунктами 2.5</w:t>
              </w:r>
            </w:hyperlink>
            <w:r w:rsidRPr="000B208A">
              <w:rPr>
                <w:rFonts w:eastAsiaTheme="minorEastAsia"/>
                <w:sz w:val="20"/>
                <w:szCs w:val="20"/>
              </w:rPr>
              <w:t xml:space="preserve"> - </w:t>
            </w:r>
            <w:hyperlink w:anchor="P157">
              <w:r w:rsidRPr="000B208A">
                <w:rPr>
                  <w:rFonts w:eastAsiaTheme="minorEastAsia"/>
                  <w:sz w:val="20"/>
                  <w:szCs w:val="20"/>
                </w:rPr>
                <w:t>2.7</w:t>
              </w:r>
            </w:hyperlink>
            <w:r w:rsidRPr="000B208A">
              <w:rPr>
                <w:rFonts w:eastAsiaTheme="minorEastAsia"/>
                <w:sz w:val="20"/>
                <w:szCs w:val="20"/>
              </w:rPr>
              <w:t xml:space="preserve"> Административного регламента</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электронных документов, не соответствующих указанному критерию</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36">
              <w:r w:rsidR="000B208A" w:rsidRPr="000B208A">
                <w:rPr>
                  <w:rFonts w:eastAsiaTheme="minorEastAsia"/>
                  <w:sz w:val="20"/>
                  <w:szCs w:val="20"/>
                </w:rPr>
                <w:t>Подпункт "з" пункта 2.16</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выявлено несоблюдение установленных </w:t>
            </w:r>
            <w:hyperlink r:id="rId265">
              <w:r w:rsidRPr="000B208A">
                <w:rPr>
                  <w:rFonts w:eastAsiaTheme="minorEastAsia"/>
                  <w:sz w:val="20"/>
                  <w:szCs w:val="20"/>
                </w:rPr>
                <w:t>статьей 11</w:t>
              </w:r>
            </w:hyperlink>
            <w:r w:rsidRPr="000B208A">
              <w:rPr>
                <w:rFonts w:eastAsiaTheme="minorEastAsia"/>
                <w:sz w:val="20"/>
                <w:szCs w:val="20"/>
              </w:rPr>
              <w:t xml:space="preserve">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Указывается исчерпывающий перечень электронных документов, не соответствующих указанному критерию</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4479"/>
      </w:tblGrid>
      <w:tr w:rsidR="000B208A" w:rsidRPr="000B208A" w:rsidTr="000B208A">
        <w:tc>
          <w:tcPr>
            <w:tcW w:w="9071"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Дополнительно информируем: 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информация, необходимая для устранения причин отказа в приеме документов, а также иная дополнительная информация при наличии)</w:t>
            </w:r>
          </w:p>
        </w:tc>
      </w:tr>
      <w:tr w:rsidR="000B208A" w:rsidRPr="000B208A" w:rsidTr="000B208A">
        <w:tc>
          <w:tcPr>
            <w:tcW w:w="9071" w:type="dxa"/>
            <w:gridSpan w:val="3"/>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4"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(должность)</w:t>
            </w:r>
          </w:p>
        </w:tc>
        <w:tc>
          <w:tcPr>
            <w:tcW w:w="226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479"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r w:rsidR="000B208A" w:rsidRPr="000B208A" w:rsidTr="000B208A">
        <w:tc>
          <w:tcPr>
            <w:tcW w:w="9071"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Дата</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3</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rPr>
          <w:rFonts w:eastAsiaTheme="minorEastAsia"/>
          <w:sz w:val="20"/>
          <w:szCs w:val="20"/>
        </w:rPr>
      </w:pPr>
    </w:p>
    <w:tbl>
      <w:tblPr>
        <w:tblW w:w="92"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2"/>
      </w:tblGrid>
      <w:tr w:rsidR="000B208A" w:rsidRPr="000B208A" w:rsidTr="000B208A">
        <w:tc>
          <w:tcPr>
            <w:tcW w:w="60" w:type="dxa"/>
            <w:tcBorders>
              <w:top w:val="nil"/>
              <w:left w:val="nil"/>
              <w:bottom w:val="nil"/>
              <w:right w:val="nil"/>
            </w:tcBorders>
            <w:shd w:val="clear" w:color="auto" w:fill="CED3F1"/>
            <w:tcMar>
              <w:top w:w="0" w:type="dxa"/>
              <w:left w:w="0" w:type="dxa"/>
              <w:bottom w:w="0" w:type="dxa"/>
              <w:right w:w="0" w:type="dxa"/>
            </w:tcMar>
          </w:tcPr>
          <w:p w:rsidR="000B208A" w:rsidRPr="000B208A" w:rsidRDefault="000B208A" w:rsidP="000B208A">
            <w:pPr>
              <w:widowControl w:val="0"/>
              <w:autoSpaceDE w:val="0"/>
              <w:autoSpaceDN w:val="0"/>
              <w:rPr>
                <w:rFonts w:eastAsiaTheme="minorEastAsia"/>
                <w:sz w:val="20"/>
                <w:szCs w:val="20"/>
              </w:rPr>
            </w:pPr>
          </w:p>
        </w:tc>
        <w:tc>
          <w:tcPr>
            <w:tcW w:w="113" w:type="dxa"/>
            <w:tcBorders>
              <w:top w:val="nil"/>
              <w:left w:val="nil"/>
              <w:bottom w:val="nil"/>
              <w:right w:val="nil"/>
            </w:tcBorders>
            <w:shd w:val="clear" w:color="auto" w:fill="F4F3F8"/>
            <w:tcMar>
              <w:top w:w="0" w:type="dxa"/>
              <w:left w:w="0" w:type="dxa"/>
              <w:bottom w:w="0" w:type="dxa"/>
              <w:right w:w="0" w:type="dxa"/>
            </w:tcMar>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7"/>
        <w:gridCol w:w="347"/>
        <w:gridCol w:w="3060"/>
        <w:gridCol w:w="1134"/>
      </w:tblGrid>
      <w:tr w:rsidR="000B208A" w:rsidRPr="000B208A" w:rsidTr="000B208A">
        <w:tc>
          <w:tcPr>
            <w:tcW w:w="9068" w:type="dxa"/>
            <w:gridSpan w:val="4"/>
            <w:tcBorders>
              <w:top w:val="nil"/>
              <w:left w:val="nil"/>
              <w:bottom w:val="nil"/>
              <w:right w:val="nil"/>
            </w:tcBorders>
          </w:tcPr>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tc>
      </w:tr>
      <w:tr w:rsidR="000B208A" w:rsidRPr="000B208A" w:rsidTr="000B208A">
        <w:tc>
          <w:tcPr>
            <w:tcW w:w="4527"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541"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Кому 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почтовый индекс и адрес, телефон, адрес электронной почты)</w:t>
            </w:r>
          </w:p>
        </w:tc>
      </w:tr>
      <w:tr w:rsidR="000B208A" w:rsidRPr="000B208A" w:rsidTr="000B208A">
        <w:tc>
          <w:tcPr>
            <w:tcW w:w="9068" w:type="dxa"/>
            <w:gridSpan w:val="4"/>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bookmarkStart w:id="161" w:name="P786"/>
            <w:bookmarkEnd w:id="161"/>
            <w:r w:rsidRPr="000B208A">
              <w:rPr>
                <w:rFonts w:eastAsiaTheme="minorEastAsia"/>
                <w:sz w:val="20"/>
                <w:szCs w:val="20"/>
              </w:rPr>
              <w:t>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отказе в выдаче разрешения на ввод объекта в эксплуатацию</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 объекта в эксплуатацию органа местного самоуправления)</w:t>
            </w:r>
          </w:p>
        </w:tc>
      </w:tr>
      <w:tr w:rsidR="000B208A" w:rsidRPr="000B208A" w:rsidTr="000B208A">
        <w:tc>
          <w:tcPr>
            <w:tcW w:w="4874" w:type="dxa"/>
            <w:gridSpan w:val="2"/>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 результатам рассмотрения заявления от</w:t>
            </w:r>
          </w:p>
        </w:tc>
        <w:tc>
          <w:tcPr>
            <w:tcW w:w="3060"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 № 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и номер регистрации)</w:t>
            </w:r>
          </w:p>
        </w:tc>
        <w:tc>
          <w:tcPr>
            <w:tcW w:w="1134" w:type="dxa"/>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принято</w:t>
            </w:r>
          </w:p>
        </w:tc>
      </w:tr>
      <w:tr w:rsidR="000B208A" w:rsidRPr="000B208A" w:rsidTr="000B208A">
        <w:tc>
          <w:tcPr>
            <w:tcW w:w="9068" w:type="dxa"/>
            <w:gridSpan w:val="4"/>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решение об отказе в выдаче разрешения на ввод объекта в эксплуатацию.</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4252"/>
        <w:gridCol w:w="3402"/>
      </w:tblGrid>
      <w:tr w:rsidR="000B208A" w:rsidRPr="000B208A" w:rsidTr="000B208A">
        <w:tc>
          <w:tcPr>
            <w:tcW w:w="141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пункта Административного регламента</w:t>
            </w:r>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Разъяснение причин отказа в выдаче разрешения на ввод объекта в эксплуатацию</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49">
              <w:r w:rsidR="000B208A" w:rsidRPr="000B208A">
                <w:rPr>
                  <w:rFonts w:eastAsiaTheme="minorEastAsia"/>
                  <w:sz w:val="20"/>
                  <w:szCs w:val="20"/>
                </w:rPr>
                <w:t>Подпункт "а" пункта 2.22</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отсутствие документов, предусмотренных </w:t>
            </w:r>
            <w:hyperlink w:anchor="P175">
              <w:r w:rsidRPr="000B208A">
                <w:rPr>
                  <w:rFonts w:eastAsiaTheme="minorEastAsia"/>
                  <w:sz w:val="20"/>
                  <w:szCs w:val="20"/>
                </w:rPr>
                <w:t>подпунктом "г" пункта 2.8</w:t>
              </w:r>
            </w:hyperlink>
            <w:r w:rsidRPr="000B208A">
              <w:rPr>
                <w:rFonts w:eastAsiaTheme="minorEastAsia"/>
                <w:sz w:val="20"/>
                <w:szCs w:val="20"/>
              </w:rPr>
              <w:t xml:space="preserve">, </w:t>
            </w:r>
            <w:hyperlink w:anchor="P186">
              <w:r w:rsidRPr="000B208A">
                <w:rPr>
                  <w:rFonts w:eastAsiaTheme="minorEastAsia"/>
                  <w:sz w:val="20"/>
                  <w:szCs w:val="20"/>
                </w:rPr>
                <w:t>пунктом 2.9</w:t>
              </w:r>
            </w:hyperlink>
            <w:r w:rsidRPr="000B208A">
              <w:rPr>
                <w:rFonts w:eastAsiaTheme="minorEastAsia"/>
                <w:sz w:val="20"/>
                <w:szCs w:val="20"/>
              </w:rPr>
              <w:t xml:space="preserve"> Административного регламента</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51">
              <w:r w:rsidR="000B208A" w:rsidRPr="000B208A">
                <w:rPr>
                  <w:rFonts w:eastAsiaTheme="minorEastAsia"/>
                  <w:sz w:val="20"/>
                  <w:szCs w:val="20"/>
                </w:rPr>
                <w:t>Подпункт "б" пункта 2.22</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sidRPr="000B208A">
              <w:rPr>
                <w:rFonts w:eastAsiaTheme="minorEastAsia"/>
                <w:sz w:val="20"/>
                <w:szCs w:val="20"/>
              </w:rPr>
              <w:lastRenderedPageBreak/>
              <w:t>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Указываются основания такого вывода</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52">
              <w:r w:rsidR="000B208A" w:rsidRPr="000B208A">
                <w:rPr>
                  <w:rFonts w:eastAsiaTheme="minorEastAsia"/>
                  <w:sz w:val="20"/>
                  <w:szCs w:val="20"/>
                </w:rPr>
                <w:t>Подпункт "в" пункта 2.22</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r:id="rId266">
              <w:r w:rsidRPr="000B208A">
                <w:rPr>
                  <w:rFonts w:eastAsiaTheme="minorEastAsia"/>
                  <w:sz w:val="20"/>
                  <w:szCs w:val="20"/>
                </w:rPr>
                <w:t>частью 6.2 статьи 55</w:t>
              </w:r>
            </w:hyperlink>
            <w:r w:rsidRPr="000B208A">
              <w:rPr>
                <w:rFonts w:eastAsiaTheme="minorEastAsia"/>
                <w:sz w:val="20"/>
                <w:szCs w:val="20"/>
              </w:rPr>
              <w:t xml:space="preserve"> Градостроительного кодекса Российской Федерации</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53">
              <w:r w:rsidR="000B208A" w:rsidRPr="000B208A">
                <w:rPr>
                  <w:rFonts w:eastAsiaTheme="minorEastAsia"/>
                  <w:sz w:val="20"/>
                  <w:szCs w:val="20"/>
                </w:rPr>
                <w:t>Подпункт "г" пункта 2.22</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r:id="rId267">
              <w:r w:rsidRPr="000B208A">
                <w:rPr>
                  <w:rFonts w:eastAsiaTheme="minorEastAsia"/>
                  <w:sz w:val="20"/>
                  <w:szCs w:val="20"/>
                </w:rPr>
                <w:t>частью 6.2 статьи 55</w:t>
              </w:r>
            </w:hyperlink>
            <w:r w:rsidRPr="000B208A">
              <w:rPr>
                <w:rFonts w:eastAsiaTheme="minorEastAsia"/>
                <w:sz w:val="20"/>
                <w:szCs w:val="20"/>
              </w:rPr>
              <w:t xml:space="preserve"> Градостроительного кодекса Российской Федерации</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54">
              <w:r w:rsidR="000B208A" w:rsidRPr="000B208A">
                <w:rPr>
                  <w:rFonts w:eastAsiaTheme="minorEastAsia"/>
                  <w:sz w:val="20"/>
                  <w:szCs w:val="20"/>
                </w:rPr>
                <w:t>Подпункт "д" пункта 2.22</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268">
              <w:r w:rsidRPr="000B208A">
                <w:rPr>
                  <w:rFonts w:eastAsiaTheme="minorEastAsia"/>
                  <w:sz w:val="20"/>
                  <w:szCs w:val="20"/>
                </w:rPr>
                <w:t>пунктом 9 части 7 статьи 51</w:t>
              </w:r>
            </w:hyperlink>
            <w:r w:rsidRPr="000B208A">
              <w:rPr>
                <w:rFonts w:eastAsiaTheme="minorEastAsia"/>
                <w:sz w:val="20"/>
                <w:szCs w:val="20"/>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4478"/>
      </w:tblGrid>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 вправе повторно обратиться с заявлением о выдаче разрешения на ввод объекта в эксплуатацию после устранения указанных нарушений.</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Данный отказ может быть обжалован в досудебном порядке путем направления жалобы в _______________________________________, а также в судебном порядке.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Дополнительно информируем: 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tc>
      </w:tr>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4"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(должность)</w:t>
            </w:r>
          </w:p>
        </w:tc>
        <w:tc>
          <w:tcPr>
            <w:tcW w:w="226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47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Дата</w:t>
            </w:r>
          </w:p>
        </w:tc>
      </w:tr>
    </w:tbl>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4</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bookmarkStart w:id="162" w:name="P843"/>
      <w:bookmarkEnd w:id="162"/>
      <w:r w:rsidRPr="000B208A">
        <w:rPr>
          <w:rFonts w:eastAsiaTheme="minorEastAsia"/>
          <w:sz w:val="20"/>
          <w:szCs w:val="20"/>
        </w:rPr>
        <w:t>ЗАЯВЛЕНИЕ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исправлении допущенных опечаток и ошибок в разрешении</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"__" __________ 20___ 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объекта в эксплуатацию органа местного самоуправления)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Прошу исправить допущенную опечатку/ошибку в разрешении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 Сведения о застройщике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4876"/>
        <w:gridCol w:w="3402"/>
      </w:tblGrid>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физическом лице, в случае если застройщиком является физическое лицо:</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Фамилия, имя, отчество (при наличии)</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1.1.3.</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 индивидуального предпринимателя</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юридическом лице:</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Полное наименование</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w:t>
            </w:r>
          </w:p>
        </w:tc>
        <w:tc>
          <w:tcPr>
            <w:tcW w:w="3402"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7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1.2.3.</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Идентификационный номер налогоплательщика - юридического лица</w:t>
            </w:r>
          </w:p>
        </w:tc>
        <w:tc>
          <w:tcPr>
            <w:tcW w:w="3402"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 Сведения о выданном разрешении на ввод объекта</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в эксплуатацию, содержащем опечатку/ошибку</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62"/>
        <w:gridCol w:w="2041"/>
        <w:gridCol w:w="1814"/>
      </w:tblGrid>
      <w:tr w:rsidR="000B208A" w:rsidRPr="000B208A" w:rsidTr="000B208A">
        <w:tc>
          <w:tcPr>
            <w:tcW w:w="45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N</w:t>
            </w:r>
          </w:p>
        </w:tc>
        <w:tc>
          <w:tcPr>
            <w:tcW w:w="476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Орган (организация), выдавший(-</w:t>
            </w:r>
            <w:proofErr w:type="spellStart"/>
            <w:r w:rsidRPr="000B208A">
              <w:rPr>
                <w:rFonts w:eastAsiaTheme="minorEastAsia"/>
                <w:sz w:val="20"/>
                <w:szCs w:val="20"/>
              </w:rPr>
              <w:t>ая</w:t>
            </w:r>
            <w:proofErr w:type="spellEnd"/>
            <w:r w:rsidRPr="000B208A">
              <w:rPr>
                <w:rFonts w:eastAsiaTheme="minorEastAsia"/>
                <w:sz w:val="20"/>
                <w:szCs w:val="20"/>
              </w:rPr>
              <w:t>) разрешение на ввод объекта в эксплуатацию</w:t>
            </w:r>
          </w:p>
        </w:tc>
        <w:tc>
          <w:tcPr>
            <w:tcW w:w="204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Номер документа</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Дата документа</w:t>
            </w:r>
          </w:p>
        </w:tc>
      </w:tr>
      <w:tr w:rsidR="000B208A" w:rsidRPr="000B208A" w:rsidTr="000B208A">
        <w:tc>
          <w:tcPr>
            <w:tcW w:w="454" w:type="dxa"/>
            <w:vAlign w:val="center"/>
          </w:tcPr>
          <w:p w:rsidR="000B208A" w:rsidRPr="000B208A" w:rsidRDefault="000B208A" w:rsidP="000B208A">
            <w:pPr>
              <w:widowControl w:val="0"/>
              <w:autoSpaceDE w:val="0"/>
              <w:autoSpaceDN w:val="0"/>
              <w:rPr>
                <w:rFonts w:eastAsiaTheme="minorEastAsia"/>
                <w:sz w:val="20"/>
                <w:szCs w:val="20"/>
              </w:rPr>
            </w:pPr>
          </w:p>
        </w:tc>
        <w:tc>
          <w:tcPr>
            <w:tcW w:w="4762" w:type="dxa"/>
            <w:vAlign w:val="center"/>
          </w:tcPr>
          <w:p w:rsidR="000B208A" w:rsidRPr="000B208A" w:rsidRDefault="000B208A" w:rsidP="000B208A">
            <w:pPr>
              <w:widowControl w:val="0"/>
              <w:autoSpaceDE w:val="0"/>
              <w:autoSpaceDN w:val="0"/>
              <w:rPr>
                <w:rFonts w:eastAsiaTheme="minorEastAsia"/>
                <w:sz w:val="20"/>
                <w:szCs w:val="20"/>
              </w:rPr>
            </w:pPr>
          </w:p>
        </w:tc>
        <w:tc>
          <w:tcPr>
            <w:tcW w:w="2041" w:type="dxa"/>
            <w:vAlign w:val="center"/>
          </w:tcPr>
          <w:p w:rsidR="000B208A" w:rsidRPr="000B208A" w:rsidRDefault="000B208A" w:rsidP="000B208A">
            <w:pPr>
              <w:widowControl w:val="0"/>
              <w:autoSpaceDE w:val="0"/>
              <w:autoSpaceDN w:val="0"/>
              <w:rPr>
                <w:rFonts w:eastAsiaTheme="minorEastAsia"/>
                <w:sz w:val="20"/>
                <w:szCs w:val="20"/>
              </w:rPr>
            </w:pPr>
          </w:p>
        </w:tc>
        <w:tc>
          <w:tcPr>
            <w:tcW w:w="1814" w:type="dxa"/>
            <w:vAlign w:val="center"/>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3. Обоснование для внесения исправлений в разрешение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2494"/>
        <w:gridCol w:w="3572"/>
      </w:tblGrid>
      <w:tr w:rsidR="000B208A" w:rsidRPr="000B208A" w:rsidTr="000B208A">
        <w:tc>
          <w:tcPr>
            <w:tcW w:w="56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3.1.</w:t>
            </w:r>
          </w:p>
        </w:tc>
        <w:tc>
          <w:tcPr>
            <w:tcW w:w="243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Данные (сведения), указанные в разрешении на ввод объекта в эксплуатацию</w:t>
            </w:r>
          </w:p>
        </w:tc>
        <w:tc>
          <w:tcPr>
            <w:tcW w:w="249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Данные (сведения), которые необходимо указать в разрешении на ввод объекта в эксплуатацию</w:t>
            </w:r>
          </w:p>
        </w:tc>
        <w:tc>
          <w:tcPr>
            <w:tcW w:w="357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Обоснование с указанием реквизита(-</w:t>
            </w:r>
            <w:proofErr w:type="spellStart"/>
            <w:r w:rsidRPr="000B208A">
              <w:rPr>
                <w:rFonts w:eastAsiaTheme="minorEastAsia"/>
                <w:sz w:val="20"/>
                <w:szCs w:val="20"/>
              </w:rPr>
              <w:t>ов</w:t>
            </w:r>
            <w:proofErr w:type="spellEnd"/>
            <w:r w:rsidRPr="000B208A">
              <w:rPr>
                <w:rFonts w:eastAsiaTheme="minorEastAsia"/>
                <w:sz w:val="20"/>
                <w:szCs w:val="20"/>
              </w:rPr>
              <w:t>) документа(-</w:t>
            </w:r>
            <w:proofErr w:type="spellStart"/>
            <w:r w:rsidRPr="000B208A">
              <w:rPr>
                <w:rFonts w:eastAsiaTheme="minorEastAsia"/>
                <w:sz w:val="20"/>
                <w:szCs w:val="20"/>
              </w:rPr>
              <w:t>ов</w:t>
            </w:r>
            <w:proofErr w:type="spellEnd"/>
            <w:r w:rsidRPr="000B208A">
              <w:rPr>
                <w:rFonts w:eastAsiaTheme="minorEastAsia"/>
                <w:sz w:val="20"/>
                <w:szCs w:val="20"/>
              </w:rPr>
              <w:t>), документации, на основании которых принималось решение о выдаче разрешения на ввод объекта в эксплуатацию</w:t>
            </w:r>
          </w:p>
        </w:tc>
      </w:tr>
      <w:tr w:rsidR="000B208A" w:rsidRPr="000B208A" w:rsidTr="000B208A">
        <w:tc>
          <w:tcPr>
            <w:tcW w:w="567" w:type="dxa"/>
            <w:vAlign w:val="center"/>
          </w:tcPr>
          <w:p w:rsidR="000B208A" w:rsidRPr="000B208A" w:rsidRDefault="000B208A" w:rsidP="000B208A">
            <w:pPr>
              <w:widowControl w:val="0"/>
              <w:autoSpaceDE w:val="0"/>
              <w:autoSpaceDN w:val="0"/>
              <w:rPr>
                <w:rFonts w:eastAsiaTheme="minorEastAsia"/>
                <w:sz w:val="20"/>
                <w:szCs w:val="20"/>
              </w:rPr>
            </w:pPr>
          </w:p>
        </w:tc>
        <w:tc>
          <w:tcPr>
            <w:tcW w:w="2438" w:type="dxa"/>
            <w:vAlign w:val="center"/>
          </w:tcPr>
          <w:p w:rsidR="000B208A" w:rsidRPr="000B208A" w:rsidRDefault="000B208A" w:rsidP="000B208A">
            <w:pPr>
              <w:widowControl w:val="0"/>
              <w:autoSpaceDE w:val="0"/>
              <w:autoSpaceDN w:val="0"/>
              <w:rPr>
                <w:rFonts w:eastAsiaTheme="minorEastAsia"/>
                <w:sz w:val="20"/>
                <w:szCs w:val="20"/>
              </w:rPr>
            </w:pPr>
          </w:p>
        </w:tc>
        <w:tc>
          <w:tcPr>
            <w:tcW w:w="2494" w:type="dxa"/>
            <w:vAlign w:val="center"/>
          </w:tcPr>
          <w:p w:rsidR="000B208A" w:rsidRPr="000B208A" w:rsidRDefault="000B208A" w:rsidP="000B208A">
            <w:pPr>
              <w:widowControl w:val="0"/>
              <w:autoSpaceDE w:val="0"/>
              <w:autoSpaceDN w:val="0"/>
              <w:rPr>
                <w:rFonts w:eastAsiaTheme="minorEastAsia"/>
                <w:sz w:val="20"/>
                <w:szCs w:val="20"/>
              </w:rPr>
            </w:pPr>
          </w:p>
        </w:tc>
        <w:tc>
          <w:tcPr>
            <w:tcW w:w="3572" w:type="dxa"/>
            <w:vAlign w:val="center"/>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Приложение: _____________________________________________________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 телефона и адрес электронной почты для связи: 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Результат рассмотрения настоящего заявления прошу:</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53"/>
        <w:gridCol w:w="3118"/>
      </w:tblGrid>
      <w:tr w:rsidR="000B208A" w:rsidRPr="000B208A" w:rsidTr="000B208A">
        <w:tc>
          <w:tcPr>
            <w:tcW w:w="5953"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5953"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_______________________________________________</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5953"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на бумажном носителе на почтовый адрес: ______________________________________________</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5953"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9071" w:type="dxa"/>
            <w:gridSpan w:val="2"/>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один из перечисленных способов</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4478"/>
      </w:tblGrid>
      <w:tr w:rsidR="000B208A" w:rsidRPr="000B208A" w:rsidTr="000B208A">
        <w:tc>
          <w:tcPr>
            <w:tcW w:w="2324"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226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47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5</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3155"/>
        <w:gridCol w:w="1380"/>
        <w:gridCol w:w="3118"/>
      </w:tblGrid>
      <w:tr w:rsidR="000B208A" w:rsidRPr="000B208A" w:rsidTr="000B208A">
        <w:tc>
          <w:tcPr>
            <w:tcW w:w="9070" w:type="dxa"/>
            <w:gridSpan w:val="4"/>
            <w:tcBorders>
              <w:top w:val="nil"/>
              <w:left w:val="nil"/>
              <w:bottom w:val="nil"/>
              <w:right w:val="nil"/>
            </w:tcBorders>
          </w:tcPr>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tc>
      </w:tr>
      <w:tr w:rsidR="000B208A" w:rsidRPr="000B208A" w:rsidTr="000B208A">
        <w:tc>
          <w:tcPr>
            <w:tcW w:w="4572" w:type="dxa"/>
            <w:gridSpan w:val="2"/>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498" w:type="dxa"/>
            <w:gridSpan w:val="2"/>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Кому 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почтовый индекс и адрес, телефон, адрес электронной почты)</w:t>
            </w:r>
          </w:p>
        </w:tc>
      </w:tr>
      <w:tr w:rsidR="000B208A" w:rsidRPr="000B208A" w:rsidTr="000B208A">
        <w:tc>
          <w:tcPr>
            <w:tcW w:w="9070" w:type="dxa"/>
            <w:gridSpan w:val="4"/>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bookmarkStart w:id="163" w:name="P943"/>
            <w:bookmarkEnd w:id="163"/>
            <w:r w:rsidRPr="000B208A">
              <w:rPr>
                <w:rFonts w:eastAsiaTheme="minorEastAsia"/>
                <w:sz w:val="20"/>
                <w:szCs w:val="20"/>
              </w:rPr>
              <w:t>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отказе во внесении исправлений в разрешение на ввод объекта в эксплуатацию</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 объекта в эксплуатацию органа местного самоуправления)</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 результатам рассмотрения заявления об исправлении допущенных опечаток и ошибок в разрешении на ввод объекта в эксплуатацию от _____________ № ________</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(дата и номер регистрации)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принято решение об отказе во внесении исправлений в разрешение на ввод объекта в эксплуатацию.</w:t>
            </w:r>
          </w:p>
        </w:tc>
      </w:tr>
      <w:tr w:rsidR="000B208A" w:rsidRPr="000B208A" w:rsidTr="000B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N пункта Административного регламента</w:t>
            </w:r>
          </w:p>
        </w:tc>
        <w:tc>
          <w:tcPr>
            <w:tcW w:w="4535" w:type="dxa"/>
            <w:gridSpan w:val="2"/>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Наименование основания для отказа во внесении исправлений в разрешение на ввод объекта в эксплуатацию в соответствии с Административным регламентом</w:t>
            </w:r>
          </w:p>
        </w:tc>
        <w:tc>
          <w:tcPr>
            <w:tcW w:w="311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Разъяснение причин отказа во внесении исправлений в разрешение на ввод объекта в эксплуатацию</w:t>
            </w:r>
          </w:p>
        </w:tc>
      </w:tr>
      <w:tr w:rsidR="000B208A" w:rsidRPr="000B208A" w:rsidTr="000B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86">
              <w:r w:rsidR="000B208A" w:rsidRPr="000B208A">
                <w:rPr>
                  <w:rFonts w:eastAsiaTheme="minorEastAsia"/>
                  <w:sz w:val="20"/>
                  <w:szCs w:val="20"/>
                </w:rPr>
                <w:t>Подпункт "а" пункта 2.28</w:t>
              </w:r>
            </w:hyperlink>
          </w:p>
        </w:tc>
        <w:tc>
          <w:tcPr>
            <w:tcW w:w="4535" w:type="dxa"/>
            <w:gridSpan w:val="2"/>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заявителя кругу лиц, указанных в </w:t>
            </w:r>
            <w:hyperlink w:anchor="P110">
              <w:r w:rsidRPr="000B208A">
                <w:rPr>
                  <w:rFonts w:eastAsiaTheme="minorEastAsia"/>
                  <w:sz w:val="20"/>
                  <w:szCs w:val="20"/>
                </w:rPr>
                <w:t>пункте 2.2</w:t>
              </w:r>
            </w:hyperlink>
            <w:r w:rsidRPr="000B208A">
              <w:rPr>
                <w:rFonts w:eastAsiaTheme="minorEastAsia"/>
                <w:sz w:val="20"/>
                <w:szCs w:val="20"/>
              </w:rPr>
              <w:t xml:space="preserve"> Административного регламента</w:t>
            </w:r>
          </w:p>
        </w:tc>
        <w:tc>
          <w:tcPr>
            <w:tcW w:w="311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r w:rsidR="000B208A" w:rsidRPr="000B208A" w:rsidTr="000B20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87">
              <w:r w:rsidR="000B208A" w:rsidRPr="000B208A">
                <w:rPr>
                  <w:rFonts w:eastAsiaTheme="minorEastAsia"/>
                  <w:sz w:val="20"/>
                  <w:szCs w:val="20"/>
                </w:rPr>
                <w:t>Подпункт "б" пункта 2.28</w:t>
              </w:r>
            </w:hyperlink>
          </w:p>
        </w:tc>
        <w:tc>
          <w:tcPr>
            <w:tcW w:w="4535" w:type="dxa"/>
            <w:gridSpan w:val="2"/>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отсутствие факта допущения опечаток и ошибок в разрешении на ввод объекта в эксплуатацию</w:t>
            </w:r>
          </w:p>
        </w:tc>
        <w:tc>
          <w:tcPr>
            <w:tcW w:w="311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4478"/>
      </w:tblGrid>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Данный отказ может быть обжалован в досудебном порядке путем направления жалобы в _________________________________________________________________, а также в судебном порядке.</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Дополнительно информируем: 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дополнительная информация при наличии)</w:t>
            </w:r>
          </w:p>
        </w:tc>
      </w:tr>
      <w:tr w:rsidR="000B208A" w:rsidRPr="000B208A" w:rsidTr="000B208A">
        <w:tc>
          <w:tcPr>
            <w:tcW w:w="2324"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(должность)</w:t>
            </w:r>
          </w:p>
        </w:tc>
        <w:tc>
          <w:tcPr>
            <w:tcW w:w="226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47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Дата</w:t>
            </w:r>
          </w:p>
        </w:tc>
      </w:tr>
    </w:tbl>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6</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bookmarkStart w:id="164" w:name="P989"/>
      <w:bookmarkEnd w:id="164"/>
      <w:r w:rsidRPr="000B208A">
        <w:rPr>
          <w:rFonts w:eastAsiaTheme="minorEastAsia"/>
          <w:sz w:val="20"/>
          <w:szCs w:val="20"/>
        </w:rPr>
        <w:t>ЗАЯВЛЕНИЕ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 выдаче дубликата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"__" __________ 20___ 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объекта в эксплуатацию органа местного самоуправления)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Прошу выдать дубликат разрешения 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 Сведения о застройщике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5102"/>
        <w:gridCol w:w="3118"/>
      </w:tblGrid>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физическом лице, в случае если застройщиком является физическое лицо:</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1.1.1.</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Фамилия, имя, отчество (при наличии)</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1.1.2.</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1.1.3.</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 индивидуального предпринимателя</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юридическом лице:</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1.2.1.</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Полное наименование</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1.2.2.</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w:t>
            </w:r>
          </w:p>
        </w:tc>
        <w:tc>
          <w:tcPr>
            <w:tcW w:w="3118"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1.2.3.</w:t>
            </w:r>
          </w:p>
        </w:tc>
        <w:tc>
          <w:tcPr>
            <w:tcW w:w="51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Идентификационный номер налогоплательщика - юридического лица</w:t>
            </w:r>
          </w:p>
        </w:tc>
        <w:tc>
          <w:tcPr>
            <w:tcW w:w="3118"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2. Сведения о выданном разрешении</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706"/>
        <w:gridCol w:w="1984"/>
        <w:gridCol w:w="1814"/>
      </w:tblGrid>
      <w:tr w:rsidR="000B208A" w:rsidRPr="000B208A" w:rsidTr="000B208A">
        <w:tc>
          <w:tcPr>
            <w:tcW w:w="56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N</w:t>
            </w:r>
          </w:p>
        </w:tc>
        <w:tc>
          <w:tcPr>
            <w:tcW w:w="470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Орган (организация), выдавший(-</w:t>
            </w:r>
            <w:proofErr w:type="spellStart"/>
            <w:r w:rsidRPr="000B208A">
              <w:rPr>
                <w:rFonts w:eastAsiaTheme="minorEastAsia"/>
                <w:sz w:val="20"/>
                <w:szCs w:val="20"/>
              </w:rPr>
              <w:t>ая</w:t>
            </w:r>
            <w:proofErr w:type="spellEnd"/>
            <w:r w:rsidRPr="000B208A">
              <w:rPr>
                <w:rFonts w:eastAsiaTheme="minorEastAsia"/>
                <w:sz w:val="20"/>
                <w:szCs w:val="20"/>
              </w:rPr>
              <w:t>) разрешение на ввод объекта в эксплуатацию</w:t>
            </w:r>
          </w:p>
        </w:tc>
        <w:tc>
          <w:tcPr>
            <w:tcW w:w="198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Номер документа</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Дата документа</w:t>
            </w:r>
          </w:p>
        </w:tc>
      </w:tr>
      <w:tr w:rsidR="000B208A" w:rsidRPr="000B208A" w:rsidTr="000B208A">
        <w:tc>
          <w:tcPr>
            <w:tcW w:w="56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2.1.</w:t>
            </w:r>
          </w:p>
        </w:tc>
        <w:tc>
          <w:tcPr>
            <w:tcW w:w="4706" w:type="dxa"/>
            <w:vAlign w:val="center"/>
          </w:tcPr>
          <w:p w:rsidR="000B208A" w:rsidRPr="000B208A" w:rsidRDefault="000B208A" w:rsidP="000B208A">
            <w:pPr>
              <w:widowControl w:val="0"/>
              <w:autoSpaceDE w:val="0"/>
              <w:autoSpaceDN w:val="0"/>
              <w:rPr>
                <w:rFonts w:eastAsiaTheme="minorEastAsia"/>
                <w:sz w:val="20"/>
                <w:szCs w:val="20"/>
              </w:rPr>
            </w:pPr>
          </w:p>
        </w:tc>
        <w:tc>
          <w:tcPr>
            <w:tcW w:w="1984" w:type="dxa"/>
            <w:vAlign w:val="center"/>
          </w:tcPr>
          <w:p w:rsidR="000B208A" w:rsidRPr="000B208A" w:rsidRDefault="000B208A" w:rsidP="000B208A">
            <w:pPr>
              <w:widowControl w:val="0"/>
              <w:autoSpaceDE w:val="0"/>
              <w:autoSpaceDN w:val="0"/>
              <w:rPr>
                <w:rFonts w:eastAsiaTheme="minorEastAsia"/>
                <w:sz w:val="20"/>
                <w:szCs w:val="20"/>
              </w:rPr>
            </w:pPr>
          </w:p>
        </w:tc>
        <w:tc>
          <w:tcPr>
            <w:tcW w:w="1814" w:type="dxa"/>
            <w:vAlign w:val="center"/>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Приложение: _____________________________________________________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 телефона и адрес электронной почты для связи: 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Результат рассмотрения настоящего заявления прошу:</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_______________________________________________________</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на бумажном носителе на почтовый адрес: _______________________________________________________</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9070" w:type="dxa"/>
            <w:gridSpan w:val="2"/>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один из перечисленных способов</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1928"/>
        <w:gridCol w:w="4592"/>
      </w:tblGrid>
      <w:tr w:rsidR="000B208A" w:rsidRPr="000B208A" w:rsidTr="000B208A">
        <w:tc>
          <w:tcPr>
            <w:tcW w:w="2551"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192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(подпись)</w:t>
            </w:r>
          </w:p>
        </w:tc>
        <w:tc>
          <w:tcPr>
            <w:tcW w:w="4592"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(фамилия, имя, отчество (при наличии))</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7</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12"/>
        <w:gridCol w:w="4558"/>
      </w:tblGrid>
      <w:tr w:rsidR="000B208A" w:rsidRPr="000B208A" w:rsidTr="000B208A">
        <w:tc>
          <w:tcPr>
            <w:tcW w:w="9070" w:type="dxa"/>
            <w:gridSpan w:val="2"/>
            <w:tcBorders>
              <w:top w:val="nil"/>
              <w:left w:val="nil"/>
              <w:bottom w:val="nil"/>
              <w:right w:val="nil"/>
            </w:tcBorders>
          </w:tcPr>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tc>
      </w:tr>
      <w:tr w:rsidR="000B208A" w:rsidRPr="000B208A" w:rsidTr="000B208A">
        <w:tc>
          <w:tcPr>
            <w:tcW w:w="4512"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558" w:type="dxa"/>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Кому 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почтовый индекс и адрес, телефон, адрес электронной почты)</w:t>
            </w:r>
          </w:p>
        </w:tc>
      </w:tr>
      <w:tr w:rsidR="000B208A" w:rsidRPr="000B208A" w:rsidTr="000B208A">
        <w:tc>
          <w:tcPr>
            <w:tcW w:w="9070" w:type="dxa"/>
            <w:gridSpan w:val="2"/>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bookmarkStart w:id="165" w:name="P1076"/>
            <w:bookmarkEnd w:id="165"/>
            <w:r w:rsidRPr="000B208A">
              <w:rPr>
                <w:rFonts w:eastAsiaTheme="minorEastAsia"/>
                <w:sz w:val="20"/>
                <w:szCs w:val="20"/>
              </w:rPr>
              <w:t>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отказе в выдаче дубликата разрешения на ввод объекта в эксплуатацию</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 xml:space="preserve">(наименование уполномоченного на выдачу разрешений на ввод объекта в эксплуатацию органа </w:t>
            </w:r>
            <w:r w:rsidRPr="000B208A">
              <w:rPr>
                <w:rFonts w:eastAsiaTheme="minorEastAsia"/>
                <w:sz w:val="20"/>
                <w:szCs w:val="20"/>
              </w:rPr>
              <w:lastRenderedPageBreak/>
              <w:t>местного самоуправления)</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по результатам рассмотрения заявления о выдаче дубликата разрешения на ввод объекта в эксплуатацию от ___________________ N __________ принято решение об</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и номер регистрации)</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отказе в выдаче дубликата разрешения на ввод объекта в эксплуатацию.</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4252"/>
        <w:gridCol w:w="3402"/>
      </w:tblGrid>
      <w:tr w:rsidR="000B208A" w:rsidRPr="000B208A" w:rsidTr="000B208A">
        <w:tc>
          <w:tcPr>
            <w:tcW w:w="1417"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N пункта Административного регламента</w:t>
            </w:r>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Разъяснение причин отказа в выдаче дубликата разрешения на ввод объекта в эксплуатацию</w:t>
            </w:r>
          </w:p>
        </w:tc>
      </w:tr>
      <w:tr w:rsidR="000B208A" w:rsidRPr="000B208A" w:rsidTr="000B208A">
        <w:tc>
          <w:tcPr>
            <w:tcW w:w="1417" w:type="dxa"/>
            <w:vAlign w:val="center"/>
          </w:tcPr>
          <w:p w:rsidR="000B208A" w:rsidRPr="000B208A" w:rsidRDefault="00272212" w:rsidP="000B208A">
            <w:pPr>
              <w:widowControl w:val="0"/>
              <w:autoSpaceDE w:val="0"/>
              <w:autoSpaceDN w:val="0"/>
              <w:rPr>
                <w:rFonts w:eastAsiaTheme="minorEastAsia"/>
                <w:sz w:val="20"/>
                <w:szCs w:val="20"/>
              </w:rPr>
            </w:pPr>
            <w:hyperlink w:anchor="P292">
              <w:r w:rsidR="000B208A" w:rsidRPr="000B208A">
                <w:rPr>
                  <w:rFonts w:eastAsiaTheme="minorEastAsia"/>
                  <w:sz w:val="20"/>
                  <w:szCs w:val="20"/>
                </w:rPr>
                <w:t>Пункт 2.30</w:t>
              </w:r>
            </w:hyperlink>
          </w:p>
        </w:tc>
        <w:tc>
          <w:tcPr>
            <w:tcW w:w="425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несоответствие заявителя кругу лиц, указанных в </w:t>
            </w:r>
            <w:hyperlink w:anchor="P110">
              <w:r w:rsidRPr="000B208A">
                <w:rPr>
                  <w:rFonts w:eastAsiaTheme="minorEastAsia"/>
                  <w:sz w:val="20"/>
                  <w:szCs w:val="20"/>
                </w:rPr>
                <w:t>пункте 2.2</w:t>
              </w:r>
            </w:hyperlink>
            <w:r w:rsidRPr="000B208A">
              <w:rPr>
                <w:rFonts w:eastAsiaTheme="minorEastAsia"/>
                <w:sz w:val="20"/>
                <w:szCs w:val="20"/>
              </w:rPr>
              <w:t xml:space="preserve"> Административного регламента</w:t>
            </w:r>
          </w:p>
        </w:tc>
        <w:tc>
          <w:tcPr>
            <w:tcW w:w="3402"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Указываются основания такого вывода</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4478"/>
      </w:tblGrid>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Вы вправе повторно обратиться с заявлением о выдаче дубликата разрешения на ввод объекта в эксплуатацию после устранения указанного нарушения.</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Данный отказ может быть обжалован в досудебном порядке путем направления жалобы в _________________________________________________________________, а также в судебном порядке.</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Дополнительно информируем: 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_________________________________________________________________________.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информация, необходимая для устранения причин отказа в выдаче дубликата разрешения на ввод объекта в эксплуатацию, а также иная дополнительная информация при наличии)</w:t>
            </w:r>
          </w:p>
        </w:tc>
      </w:tr>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4"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(должность)</w:t>
            </w:r>
          </w:p>
        </w:tc>
        <w:tc>
          <w:tcPr>
            <w:tcW w:w="226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47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r w:rsidR="000B208A" w:rsidRPr="000B208A" w:rsidTr="000B208A">
        <w:tc>
          <w:tcPr>
            <w:tcW w:w="9070"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Дата</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N 8</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bookmarkStart w:id="166" w:name="P1120"/>
      <w:bookmarkEnd w:id="166"/>
      <w:r w:rsidRPr="000B208A">
        <w:rPr>
          <w:rFonts w:eastAsiaTheme="minorEastAsia"/>
          <w:sz w:val="20"/>
          <w:szCs w:val="20"/>
        </w:rPr>
        <w:t>ЗАЯВЛЕНИЕ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 оставлении заявления о выдаче разрешения на ввод объекта</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в эксплуатацию без рассмотрения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"__" __________ 20___ г.</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объекта в эксплуатацию органа местного самоуправления)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Прошу оставить заявление о выдаче разрешения на ввод объекта в эксплуатацию от ________________ N _________________ без рассмотрения.</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1. Сведения о застройщике</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4876"/>
        <w:gridCol w:w="3345"/>
      </w:tblGrid>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физическом лице, в случае если застройщиком является физическое лицо:</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1.1.1.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Фамилия, имя, отчество (при наличии)</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Реквизиты документа, удостоверяющего личность (не указываются в случае, если застройщик является индивидуальным предпринимателем)</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1.1.3.</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 индивидуального предпринимателя</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Сведения о юридическом лице:</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1.2.1.</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Полное наименование</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1.2.2.</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Основной государственный регистрационный номер</w:t>
            </w:r>
          </w:p>
        </w:tc>
        <w:tc>
          <w:tcPr>
            <w:tcW w:w="3345"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5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1.2.3.</w:t>
            </w:r>
          </w:p>
        </w:tc>
        <w:tc>
          <w:tcPr>
            <w:tcW w:w="4876"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Идентификационный номер налогоплательщика - юридического лица</w:t>
            </w:r>
          </w:p>
        </w:tc>
        <w:tc>
          <w:tcPr>
            <w:tcW w:w="3345" w:type="dxa"/>
          </w:tcPr>
          <w:p w:rsidR="000B208A" w:rsidRPr="000B208A" w:rsidRDefault="000B208A" w:rsidP="000B208A">
            <w:pPr>
              <w:widowControl w:val="0"/>
              <w:autoSpaceDE w:val="0"/>
              <w:autoSpaceDN w:val="0"/>
              <w:rPr>
                <w:rFonts w:eastAsiaTheme="minorEastAsia"/>
                <w:sz w:val="20"/>
                <w:szCs w:val="20"/>
              </w:rPr>
            </w:pP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Приложение: _____________________________________________________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Номер телефона и адрес электронной почты для связи: _____________</w:t>
      </w: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Результат рассмотрения настоящего заявления прошу:</w:t>
      </w:r>
    </w:p>
    <w:p w:rsidR="000B208A" w:rsidRPr="000B208A" w:rsidRDefault="000B208A" w:rsidP="000B208A">
      <w:pPr>
        <w:widowControl w:val="0"/>
        <w:autoSpaceDE w:val="0"/>
        <w:autoSpaceDN w:val="0"/>
        <w:jc w:val="both"/>
        <w:rPr>
          <w:rFonts w:eastAsiaTheme="minorEastAs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0"/>
        <w:gridCol w:w="850"/>
      </w:tblGrid>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многофункциональный центр предоставления государственных и муниципальных услуг, расположенный по адресу: _______________________________________________________</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на бумажном носителе на почтовый адрес: _______________________________________________________</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8220"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направить в форме электронного документа в личный кабинет в единой информационной системе жилищного строительства</w:t>
            </w:r>
          </w:p>
        </w:tc>
        <w:tc>
          <w:tcPr>
            <w:tcW w:w="850" w:type="dxa"/>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9070" w:type="dxa"/>
            <w:gridSpan w:val="2"/>
            <w:vAlign w:val="center"/>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Указывается один из перечисленных способов</w:t>
            </w:r>
          </w:p>
        </w:tc>
      </w:tr>
    </w:tbl>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1928"/>
        <w:gridCol w:w="4592"/>
      </w:tblGrid>
      <w:tr w:rsidR="000B208A" w:rsidRPr="000B208A" w:rsidTr="000B208A">
        <w:tc>
          <w:tcPr>
            <w:tcW w:w="2551" w:type="dxa"/>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1928"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592" w:type="dxa"/>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bl>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9</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63"/>
        <w:gridCol w:w="361"/>
        <w:gridCol w:w="1783"/>
        <w:gridCol w:w="450"/>
        <w:gridCol w:w="1378"/>
        <w:gridCol w:w="1320"/>
        <w:gridCol w:w="1815"/>
      </w:tblGrid>
      <w:tr w:rsidR="000B208A" w:rsidRPr="000B208A" w:rsidTr="000B208A">
        <w:tc>
          <w:tcPr>
            <w:tcW w:w="9070" w:type="dxa"/>
            <w:gridSpan w:val="7"/>
            <w:tcBorders>
              <w:top w:val="nil"/>
              <w:left w:val="nil"/>
              <w:bottom w:val="nil"/>
              <w:right w:val="nil"/>
            </w:tcBorders>
          </w:tcPr>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ФОРМА</w:t>
            </w:r>
          </w:p>
        </w:tc>
      </w:tr>
      <w:tr w:rsidR="000B208A" w:rsidRPr="000B208A" w:rsidTr="000B208A">
        <w:tc>
          <w:tcPr>
            <w:tcW w:w="4557" w:type="dxa"/>
            <w:gridSpan w:val="4"/>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c>
          <w:tcPr>
            <w:tcW w:w="4513" w:type="dxa"/>
            <w:gridSpan w:val="3"/>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Кому 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 почтовый индекс и адрес, телефон, адрес электронной почты)</w:t>
            </w:r>
          </w:p>
        </w:tc>
      </w:tr>
      <w:tr w:rsidR="000B208A" w:rsidRPr="000B208A" w:rsidTr="000B208A">
        <w:tc>
          <w:tcPr>
            <w:tcW w:w="9070" w:type="dxa"/>
            <w:gridSpan w:val="7"/>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bookmarkStart w:id="167" w:name="P1194"/>
            <w:bookmarkEnd w:id="167"/>
            <w:r w:rsidRPr="000B208A">
              <w:rPr>
                <w:rFonts w:eastAsiaTheme="minorEastAsia"/>
                <w:sz w:val="20"/>
                <w:szCs w:val="20"/>
              </w:rPr>
              <w:t>РЕШЕНИЕ</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lastRenderedPageBreak/>
              <w:t>об оставлении заявления о выдаче разрешения на ввод объекта</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в эксплуатацию без рассмотрения</w:t>
            </w:r>
          </w:p>
        </w:tc>
      </w:tr>
      <w:tr w:rsidR="000B208A" w:rsidRPr="000B208A" w:rsidTr="000B208A">
        <w:tc>
          <w:tcPr>
            <w:tcW w:w="4107" w:type="dxa"/>
            <w:gridSpan w:val="3"/>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На основании Вашего заявления от</w:t>
            </w:r>
          </w:p>
        </w:tc>
        <w:tc>
          <w:tcPr>
            <w:tcW w:w="3148" w:type="dxa"/>
            <w:gridSpan w:val="3"/>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 № 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и номер регистрации)</w:t>
            </w:r>
          </w:p>
        </w:tc>
        <w:tc>
          <w:tcPr>
            <w:tcW w:w="1815" w:type="dxa"/>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об оставлении</w:t>
            </w:r>
          </w:p>
        </w:tc>
      </w:tr>
      <w:tr w:rsidR="000B208A" w:rsidRPr="000B208A" w:rsidTr="000B208A">
        <w:tc>
          <w:tcPr>
            <w:tcW w:w="9070" w:type="dxa"/>
            <w:gridSpan w:val="7"/>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заявления о выдаче разрешения на ввод объекта в эксплуатацию без рассмотрения ________________________________________________________________________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(наименование уполномоченного на выдачу разрешений на ввод объекта в эксплуатацию органа местного самоуправления)</w:t>
            </w:r>
          </w:p>
          <w:p w:rsidR="000B208A" w:rsidRPr="000B208A" w:rsidRDefault="000B208A" w:rsidP="000B208A">
            <w:pPr>
              <w:widowControl w:val="0"/>
              <w:autoSpaceDE w:val="0"/>
              <w:autoSpaceDN w:val="0"/>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принято решение об оставлении заявления о выдаче разрешения на ввод объекта в</w:t>
            </w:r>
          </w:p>
        </w:tc>
      </w:tr>
      <w:tr w:rsidR="000B208A" w:rsidRPr="000B208A" w:rsidTr="000B208A">
        <w:tc>
          <w:tcPr>
            <w:tcW w:w="1963" w:type="dxa"/>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эксплуатацию от</w:t>
            </w:r>
          </w:p>
        </w:tc>
        <w:tc>
          <w:tcPr>
            <w:tcW w:w="3972" w:type="dxa"/>
            <w:gridSpan w:val="4"/>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 № 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(дата и номер регистрации)</w:t>
            </w:r>
          </w:p>
        </w:tc>
        <w:tc>
          <w:tcPr>
            <w:tcW w:w="3135" w:type="dxa"/>
            <w:gridSpan w:val="2"/>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без рассмотрения.</w:t>
            </w:r>
          </w:p>
        </w:tc>
      </w:tr>
      <w:tr w:rsidR="000B208A" w:rsidRPr="000B208A" w:rsidTr="000B208A">
        <w:tc>
          <w:tcPr>
            <w:tcW w:w="9070" w:type="dxa"/>
            <w:gridSpan w:val="7"/>
            <w:tcBorders>
              <w:top w:val="nil"/>
              <w:left w:val="nil"/>
              <w:bottom w:val="nil"/>
              <w:right w:val="nil"/>
            </w:tcBorders>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4" w:type="dxa"/>
            <w:gridSpan w:val="2"/>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(должность)</w:t>
            </w:r>
          </w:p>
        </w:tc>
        <w:tc>
          <w:tcPr>
            <w:tcW w:w="2233" w:type="dxa"/>
            <w:gridSpan w:val="2"/>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(подпись)</w:t>
            </w:r>
          </w:p>
        </w:tc>
        <w:tc>
          <w:tcPr>
            <w:tcW w:w="4513" w:type="dxa"/>
            <w:gridSpan w:val="3"/>
            <w:tcBorders>
              <w:top w:val="nil"/>
              <w:left w:val="nil"/>
              <w:bottom w:val="nil"/>
              <w:right w:val="nil"/>
            </w:tcBorders>
          </w:tcPr>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___________________________________</w:t>
            </w:r>
          </w:p>
          <w:p w:rsidR="000B208A" w:rsidRPr="000B208A" w:rsidRDefault="000B208A" w:rsidP="000B208A">
            <w:pPr>
              <w:widowControl w:val="0"/>
              <w:autoSpaceDE w:val="0"/>
              <w:autoSpaceDN w:val="0"/>
              <w:jc w:val="center"/>
              <w:rPr>
                <w:rFonts w:eastAsiaTheme="minorEastAsia"/>
                <w:sz w:val="20"/>
                <w:szCs w:val="20"/>
              </w:rPr>
            </w:pPr>
            <w:r w:rsidRPr="000B208A">
              <w:rPr>
                <w:rFonts w:eastAsiaTheme="minorEastAsia"/>
                <w:sz w:val="20"/>
                <w:szCs w:val="20"/>
              </w:rPr>
              <w:t>(фамилия, имя, отчество (при наличии))</w:t>
            </w:r>
          </w:p>
        </w:tc>
      </w:tr>
      <w:tr w:rsidR="000B208A" w:rsidRPr="000B208A" w:rsidTr="000B208A">
        <w:tc>
          <w:tcPr>
            <w:tcW w:w="9070" w:type="dxa"/>
            <w:gridSpan w:val="7"/>
            <w:tcBorders>
              <w:top w:val="nil"/>
              <w:left w:val="nil"/>
              <w:bottom w:val="nil"/>
              <w:right w:val="nil"/>
            </w:tcBorders>
          </w:tcPr>
          <w:p w:rsidR="000B208A" w:rsidRPr="000B208A" w:rsidRDefault="000B208A" w:rsidP="000B208A">
            <w:pPr>
              <w:widowControl w:val="0"/>
              <w:autoSpaceDE w:val="0"/>
              <w:autoSpaceDN w:val="0"/>
              <w:jc w:val="both"/>
              <w:rPr>
                <w:rFonts w:eastAsiaTheme="minorEastAsia"/>
                <w:sz w:val="20"/>
                <w:szCs w:val="20"/>
              </w:rPr>
            </w:pPr>
            <w:r w:rsidRPr="000B208A">
              <w:rPr>
                <w:rFonts w:eastAsiaTheme="minorEastAsia"/>
                <w:sz w:val="20"/>
                <w:szCs w:val="20"/>
              </w:rPr>
              <w:t>Дата</w:t>
            </w:r>
          </w:p>
        </w:tc>
      </w:tr>
    </w:tbl>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right"/>
        <w:outlineLvl w:val="1"/>
        <w:rPr>
          <w:rFonts w:eastAsiaTheme="minorEastAsia"/>
          <w:sz w:val="20"/>
          <w:szCs w:val="20"/>
        </w:rPr>
      </w:pPr>
      <w:r w:rsidRPr="000B208A">
        <w:rPr>
          <w:rFonts w:eastAsiaTheme="minorEastAsia"/>
          <w:sz w:val="20"/>
          <w:szCs w:val="20"/>
        </w:rPr>
        <w:t>Приложение № 10</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к административному регламенту</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предоставления муниципальной услуги</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"Выдача разрешения</w:t>
      </w:r>
    </w:p>
    <w:p w:rsidR="000B208A" w:rsidRPr="000B208A" w:rsidRDefault="000B208A" w:rsidP="000B208A">
      <w:pPr>
        <w:widowControl w:val="0"/>
        <w:autoSpaceDE w:val="0"/>
        <w:autoSpaceDN w:val="0"/>
        <w:jc w:val="right"/>
        <w:rPr>
          <w:rFonts w:eastAsiaTheme="minorEastAsia"/>
          <w:sz w:val="20"/>
          <w:szCs w:val="20"/>
        </w:rPr>
      </w:pPr>
      <w:r w:rsidRPr="000B208A">
        <w:rPr>
          <w:rFonts w:eastAsiaTheme="minorEastAsia"/>
          <w:sz w:val="20"/>
          <w:szCs w:val="20"/>
        </w:rPr>
        <w:t>на ввод объекта в эксплуатацию"</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jc w:val="center"/>
        <w:rPr>
          <w:rFonts w:eastAsiaTheme="minorEastAsia"/>
          <w:b/>
          <w:sz w:val="20"/>
          <w:szCs w:val="20"/>
        </w:rPr>
      </w:pPr>
      <w:bookmarkStart w:id="168" w:name="P1228"/>
      <w:bookmarkEnd w:id="168"/>
      <w:r w:rsidRPr="000B208A">
        <w:rPr>
          <w:rFonts w:eastAsiaTheme="minorEastAsia"/>
          <w:b/>
          <w:sz w:val="20"/>
          <w:szCs w:val="20"/>
        </w:rPr>
        <w:t>СОСТАВ,</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ПОСЛЕДОВАТЕЛЬНОСТЬ И СРОКИ ВЫПОЛНЕНИЯ АДМИНИСТРАТИВНЫХ</w:t>
      </w:r>
    </w:p>
    <w:p w:rsidR="000B208A" w:rsidRPr="000B208A" w:rsidRDefault="000B208A" w:rsidP="000B208A">
      <w:pPr>
        <w:widowControl w:val="0"/>
        <w:autoSpaceDE w:val="0"/>
        <w:autoSpaceDN w:val="0"/>
        <w:jc w:val="center"/>
        <w:rPr>
          <w:rFonts w:eastAsiaTheme="minorEastAsia"/>
          <w:b/>
          <w:sz w:val="20"/>
          <w:szCs w:val="20"/>
        </w:rPr>
      </w:pPr>
      <w:r w:rsidRPr="000B208A">
        <w:rPr>
          <w:rFonts w:eastAsiaTheme="minorEastAsia"/>
          <w:b/>
          <w:sz w:val="20"/>
          <w:szCs w:val="20"/>
        </w:rPr>
        <w:t>ПРОЦЕДУР (ДЕЙСТВИЙ) ПРИ ПРЕДОСТАВЛЕНИИ МУНИЦИПАЛЬНОЙ УСЛУГИ</w:t>
      </w:r>
    </w:p>
    <w:p w:rsidR="000B208A" w:rsidRPr="000B208A" w:rsidRDefault="000B208A" w:rsidP="000B208A">
      <w:pPr>
        <w:widowControl w:val="0"/>
        <w:autoSpaceDE w:val="0"/>
        <w:autoSpaceDN w:val="0"/>
        <w:jc w:val="both"/>
        <w:rPr>
          <w:rFonts w:eastAsiaTheme="minorEastAsia"/>
          <w:sz w:val="20"/>
          <w:szCs w:val="20"/>
        </w:rPr>
      </w:pPr>
    </w:p>
    <w:p w:rsidR="000B208A" w:rsidRPr="000B208A" w:rsidRDefault="000B208A" w:rsidP="000B208A">
      <w:pPr>
        <w:widowControl w:val="0"/>
        <w:autoSpaceDE w:val="0"/>
        <w:autoSpaceDN w:val="0"/>
        <w:rPr>
          <w:rFonts w:eastAsiaTheme="minorEastAsia"/>
          <w:sz w:val="20"/>
          <w:szCs w:val="20"/>
        </w:rPr>
        <w:sectPr w:rsidR="000B208A" w:rsidRPr="000B208A" w:rsidSect="000B208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9"/>
        <w:gridCol w:w="2831"/>
        <w:gridCol w:w="2211"/>
        <w:gridCol w:w="2098"/>
        <w:gridCol w:w="1814"/>
        <w:gridCol w:w="1928"/>
        <w:gridCol w:w="2665"/>
      </w:tblGrid>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Основание для начала административной процедуры</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Содержание административных действий</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Срок выполнения административных действий</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ответственное за выполнение административного действия</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Место выполнения административного действия/используемая информационная система</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Критерии принятия решения</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Результат административного действия, способ фиксации</w:t>
            </w: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1</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2</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3</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4</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5</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6</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7</w:t>
            </w:r>
          </w:p>
        </w:tc>
      </w:tr>
      <w:tr w:rsidR="000B208A" w:rsidRPr="000B208A" w:rsidTr="000B208A">
        <w:tc>
          <w:tcPr>
            <w:tcW w:w="15876" w:type="dxa"/>
            <w:gridSpan w:val="7"/>
            <w:vAlign w:val="center"/>
          </w:tcPr>
          <w:p w:rsidR="000B208A" w:rsidRPr="000B208A" w:rsidRDefault="000B208A" w:rsidP="000B208A">
            <w:pPr>
              <w:widowControl w:val="0"/>
              <w:autoSpaceDE w:val="0"/>
              <w:autoSpaceDN w:val="0"/>
              <w:jc w:val="center"/>
              <w:outlineLvl w:val="2"/>
              <w:rPr>
                <w:rFonts w:eastAsiaTheme="minorEastAsia"/>
                <w:sz w:val="20"/>
                <w:szCs w:val="20"/>
              </w:rPr>
            </w:pPr>
            <w:r w:rsidRPr="000B208A">
              <w:rPr>
                <w:rFonts w:eastAsiaTheme="minorEastAsia"/>
                <w:sz w:val="20"/>
                <w:szCs w:val="20"/>
              </w:rPr>
              <w:t>1. Проверка документов и регистрация заявления</w:t>
            </w:r>
          </w:p>
        </w:tc>
      </w:tr>
      <w:tr w:rsidR="000B208A" w:rsidRPr="000B208A" w:rsidTr="000B208A">
        <w:tc>
          <w:tcPr>
            <w:tcW w:w="2329"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Поступление заявления и документов для предоставления муниципальной услуги в Уполномоченный орган</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Прием и проверка комплектности документов на наличие/отсутствие оснований для отказа в приеме документов, предусмотренных </w:t>
            </w:r>
            <w:hyperlink w:anchor="P228">
              <w:r w:rsidRPr="000B208A">
                <w:rPr>
                  <w:rFonts w:eastAsiaTheme="minorEastAsia"/>
                  <w:sz w:val="20"/>
                  <w:szCs w:val="20"/>
                </w:rPr>
                <w:t>пунктом 2.16</w:t>
              </w:r>
            </w:hyperlink>
            <w:r w:rsidRPr="000B208A">
              <w:rPr>
                <w:rFonts w:eastAsiaTheme="minorEastAsia"/>
                <w:sz w:val="20"/>
                <w:szCs w:val="20"/>
              </w:rPr>
              <w:t xml:space="preserve"> Административного регламента</w:t>
            </w:r>
          </w:p>
        </w:tc>
        <w:tc>
          <w:tcPr>
            <w:tcW w:w="2211"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 1 рабочего дня</w:t>
            </w:r>
          </w:p>
        </w:tc>
        <w:tc>
          <w:tcPr>
            <w:tcW w:w="2098"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Уполномоченного органа, ответственное за предоставление муниципальной услуги</w:t>
            </w:r>
          </w:p>
        </w:tc>
        <w:tc>
          <w:tcPr>
            <w:tcW w:w="1814"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орган/ГИС/ПГС</w:t>
            </w:r>
          </w:p>
        </w:tc>
        <w:tc>
          <w:tcPr>
            <w:tcW w:w="1928"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w:t>
            </w:r>
          </w:p>
        </w:tc>
        <w:tc>
          <w:tcPr>
            <w:tcW w:w="2665"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регистрация заявления и документов в ГИС (присвоение номера и датирование);</w:t>
            </w:r>
          </w:p>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назначение должностного лица, ответственного за предоставление муниципальной услуги, и передача ему документов</w:t>
            </w:r>
          </w:p>
        </w:tc>
      </w:tr>
      <w:tr w:rsidR="000B208A" w:rsidRPr="000B208A" w:rsidTr="000B208A">
        <w:tc>
          <w:tcPr>
            <w:tcW w:w="2329" w:type="dxa"/>
            <w:vMerge/>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Принятие решения об отказе в приеме документов в случае выявления оснований для отказа в приеме документов</w:t>
            </w:r>
          </w:p>
        </w:tc>
        <w:tc>
          <w:tcPr>
            <w:tcW w:w="2211" w:type="dxa"/>
            <w:vMerge/>
          </w:tcPr>
          <w:p w:rsidR="000B208A" w:rsidRPr="000B208A" w:rsidRDefault="000B208A" w:rsidP="000B208A">
            <w:pPr>
              <w:widowControl w:val="0"/>
              <w:autoSpaceDE w:val="0"/>
              <w:autoSpaceDN w:val="0"/>
              <w:rPr>
                <w:rFonts w:eastAsiaTheme="minorEastAsia"/>
                <w:sz w:val="20"/>
                <w:szCs w:val="20"/>
              </w:rPr>
            </w:pPr>
          </w:p>
        </w:tc>
        <w:tc>
          <w:tcPr>
            <w:tcW w:w="2098" w:type="dxa"/>
            <w:vMerge/>
          </w:tcPr>
          <w:p w:rsidR="000B208A" w:rsidRPr="000B208A" w:rsidRDefault="000B208A" w:rsidP="000B208A">
            <w:pPr>
              <w:widowControl w:val="0"/>
              <w:autoSpaceDE w:val="0"/>
              <w:autoSpaceDN w:val="0"/>
              <w:rPr>
                <w:rFonts w:eastAsiaTheme="minorEastAsia"/>
                <w:sz w:val="20"/>
                <w:szCs w:val="20"/>
              </w:rPr>
            </w:pPr>
          </w:p>
        </w:tc>
        <w:tc>
          <w:tcPr>
            <w:tcW w:w="1814" w:type="dxa"/>
            <w:vMerge/>
          </w:tcPr>
          <w:p w:rsidR="000B208A" w:rsidRPr="000B208A" w:rsidRDefault="000B208A" w:rsidP="000B208A">
            <w:pPr>
              <w:widowControl w:val="0"/>
              <w:autoSpaceDE w:val="0"/>
              <w:autoSpaceDN w:val="0"/>
              <w:rPr>
                <w:rFonts w:eastAsiaTheme="minorEastAsia"/>
                <w:sz w:val="20"/>
                <w:szCs w:val="20"/>
              </w:rPr>
            </w:pPr>
          </w:p>
        </w:tc>
        <w:tc>
          <w:tcPr>
            <w:tcW w:w="1928" w:type="dxa"/>
            <w:vMerge/>
          </w:tcPr>
          <w:p w:rsidR="000B208A" w:rsidRPr="000B208A" w:rsidRDefault="000B208A" w:rsidP="000B208A">
            <w:pPr>
              <w:widowControl w:val="0"/>
              <w:autoSpaceDE w:val="0"/>
              <w:autoSpaceDN w:val="0"/>
              <w:rPr>
                <w:rFonts w:eastAsiaTheme="minorEastAsia"/>
                <w:sz w:val="20"/>
                <w:szCs w:val="20"/>
              </w:rPr>
            </w:pPr>
          </w:p>
        </w:tc>
        <w:tc>
          <w:tcPr>
            <w:tcW w:w="2665" w:type="dxa"/>
            <w:vMerge/>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9" w:type="dxa"/>
            <w:vMerge/>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Регистрация заявления в случае отсутствия оснований для отказа в приеме документов</w:t>
            </w:r>
          </w:p>
        </w:tc>
        <w:tc>
          <w:tcPr>
            <w:tcW w:w="2211" w:type="dxa"/>
            <w:vMerge/>
          </w:tcPr>
          <w:p w:rsidR="000B208A" w:rsidRPr="000B208A" w:rsidRDefault="000B208A" w:rsidP="000B208A">
            <w:pPr>
              <w:widowControl w:val="0"/>
              <w:autoSpaceDE w:val="0"/>
              <w:autoSpaceDN w:val="0"/>
              <w:rPr>
                <w:rFonts w:eastAsiaTheme="minorEastAsia"/>
                <w:sz w:val="20"/>
                <w:szCs w:val="20"/>
              </w:rPr>
            </w:pP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регистрацию корреспонденции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w:t>
            </w:r>
          </w:p>
        </w:tc>
        <w:tc>
          <w:tcPr>
            <w:tcW w:w="1928" w:type="dxa"/>
            <w:vMerge/>
          </w:tcPr>
          <w:p w:rsidR="000B208A" w:rsidRPr="000B208A" w:rsidRDefault="000B208A" w:rsidP="000B208A">
            <w:pPr>
              <w:widowControl w:val="0"/>
              <w:autoSpaceDE w:val="0"/>
              <w:autoSpaceDN w:val="0"/>
              <w:rPr>
                <w:rFonts w:eastAsiaTheme="minorEastAsia"/>
                <w:sz w:val="20"/>
                <w:szCs w:val="20"/>
              </w:rPr>
            </w:pPr>
          </w:p>
        </w:tc>
        <w:tc>
          <w:tcPr>
            <w:tcW w:w="2665" w:type="dxa"/>
            <w:vMerge/>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15876" w:type="dxa"/>
            <w:gridSpan w:val="7"/>
            <w:vAlign w:val="center"/>
          </w:tcPr>
          <w:p w:rsidR="000B208A" w:rsidRPr="000B208A" w:rsidRDefault="000B208A" w:rsidP="000B208A">
            <w:pPr>
              <w:widowControl w:val="0"/>
              <w:autoSpaceDE w:val="0"/>
              <w:autoSpaceDN w:val="0"/>
              <w:jc w:val="center"/>
              <w:outlineLvl w:val="2"/>
              <w:rPr>
                <w:rFonts w:eastAsiaTheme="minorEastAsia"/>
                <w:sz w:val="20"/>
                <w:szCs w:val="20"/>
              </w:rPr>
            </w:pPr>
            <w:r w:rsidRPr="000B208A">
              <w:rPr>
                <w:rFonts w:eastAsiaTheme="minorEastAsia"/>
                <w:sz w:val="20"/>
                <w:szCs w:val="20"/>
              </w:rPr>
              <w:t>2. Получение сведений посредством СМЭВ</w:t>
            </w: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Пакет зарегистрированных документов, поступивших должностному лицу, ответственному за предоставление </w:t>
            </w:r>
            <w:r w:rsidRPr="000B208A">
              <w:rPr>
                <w:rFonts w:eastAsiaTheme="minorEastAsia"/>
                <w:sz w:val="20"/>
                <w:szCs w:val="20"/>
              </w:rPr>
              <w:lastRenderedPageBreak/>
              <w:t>муниципальной услуги</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Направление межведомственных запросов в органы и организации</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 день регистрации заявления и документов</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орган/ГИС/ПГС/СМЭВ</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отсутствие документов, необходимых для предоставления муниципальной услуги, находящихся в </w:t>
            </w:r>
            <w:r w:rsidRPr="000B208A">
              <w:rPr>
                <w:rFonts w:eastAsiaTheme="minorEastAsia"/>
                <w:sz w:val="20"/>
                <w:szCs w:val="20"/>
              </w:rPr>
              <w:lastRenderedPageBreak/>
              <w:t>распоряжении государственных органов (организаций)</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 xml:space="preserve">направление межведомственного запроса в органы (организации), предоставляющие документы (сведения), предусмотренные </w:t>
            </w:r>
            <w:hyperlink w:anchor="P186">
              <w:r w:rsidRPr="000B208A">
                <w:rPr>
                  <w:rFonts w:eastAsiaTheme="minorEastAsia"/>
                  <w:sz w:val="20"/>
                  <w:szCs w:val="20"/>
                </w:rPr>
                <w:t>пунктом 2.9</w:t>
              </w:r>
            </w:hyperlink>
            <w:r w:rsidRPr="000B208A">
              <w:rPr>
                <w:rFonts w:eastAsiaTheme="minorEastAsia"/>
                <w:sz w:val="20"/>
                <w:szCs w:val="20"/>
              </w:rPr>
              <w:t xml:space="preserve"> Административного </w:t>
            </w:r>
            <w:r w:rsidRPr="000B208A">
              <w:rPr>
                <w:rFonts w:eastAsiaTheme="minorEastAsia"/>
                <w:sz w:val="20"/>
                <w:szCs w:val="20"/>
              </w:rPr>
              <w:lastRenderedPageBreak/>
              <w:t>регламента, в том числе с использованием СМЭВ</w:t>
            </w: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Получение ответов на межведомственные запросы, формирование полного комплекта документов</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орган/ГИС/ПГС/СМЭВ</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получение документов (сведений), необходимых для предоставления муниципальной услуги</w:t>
            </w:r>
          </w:p>
        </w:tc>
      </w:tr>
      <w:tr w:rsidR="000B208A" w:rsidRPr="000B208A" w:rsidTr="000B208A">
        <w:tc>
          <w:tcPr>
            <w:tcW w:w="15876" w:type="dxa"/>
            <w:gridSpan w:val="7"/>
            <w:vAlign w:val="center"/>
          </w:tcPr>
          <w:p w:rsidR="000B208A" w:rsidRPr="000B208A" w:rsidRDefault="000B208A" w:rsidP="000B208A">
            <w:pPr>
              <w:widowControl w:val="0"/>
              <w:autoSpaceDE w:val="0"/>
              <w:autoSpaceDN w:val="0"/>
              <w:jc w:val="center"/>
              <w:outlineLvl w:val="2"/>
              <w:rPr>
                <w:rFonts w:eastAsiaTheme="minorEastAsia"/>
                <w:sz w:val="20"/>
                <w:szCs w:val="20"/>
              </w:rPr>
            </w:pPr>
            <w:r w:rsidRPr="000B208A">
              <w:rPr>
                <w:rFonts w:eastAsiaTheme="minorEastAsia"/>
                <w:sz w:val="20"/>
                <w:szCs w:val="20"/>
              </w:rPr>
              <w:t>3. Рассмотрение документов и сведений</w:t>
            </w: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Пакет зарегистрированных документов, поступивших должностному лицу, ответственному за предоставление муниципальной услуги</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 2 рабочих дней</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орган/ГИС/ПГС</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основания отказа в предоставлении муниципальной услуги, предусмотренные </w:t>
            </w:r>
            <w:hyperlink w:anchor="P248">
              <w:r w:rsidRPr="000B208A">
                <w:rPr>
                  <w:rFonts w:eastAsiaTheme="minorEastAsia"/>
                  <w:sz w:val="20"/>
                  <w:szCs w:val="20"/>
                </w:rPr>
                <w:t>пунктом 2.22</w:t>
              </w:r>
            </w:hyperlink>
            <w:r w:rsidRPr="000B208A">
              <w:rPr>
                <w:rFonts w:eastAsiaTheme="minorEastAsia"/>
                <w:sz w:val="20"/>
                <w:szCs w:val="20"/>
              </w:rPr>
              <w:t xml:space="preserve"> Административного регламента</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проект результата предоставления муниципальной услуги</w:t>
            </w:r>
          </w:p>
        </w:tc>
      </w:tr>
      <w:tr w:rsidR="000B208A" w:rsidRPr="000B208A" w:rsidTr="000B208A">
        <w:tc>
          <w:tcPr>
            <w:tcW w:w="15876" w:type="dxa"/>
            <w:gridSpan w:val="7"/>
            <w:vAlign w:val="center"/>
          </w:tcPr>
          <w:p w:rsidR="000B208A" w:rsidRPr="000B208A" w:rsidRDefault="000B208A" w:rsidP="000B208A">
            <w:pPr>
              <w:widowControl w:val="0"/>
              <w:autoSpaceDE w:val="0"/>
              <w:autoSpaceDN w:val="0"/>
              <w:jc w:val="center"/>
              <w:outlineLvl w:val="2"/>
              <w:rPr>
                <w:rFonts w:eastAsiaTheme="minorEastAsia"/>
                <w:sz w:val="20"/>
                <w:szCs w:val="20"/>
              </w:rPr>
            </w:pPr>
            <w:r w:rsidRPr="000B208A">
              <w:rPr>
                <w:rFonts w:eastAsiaTheme="minorEastAsia"/>
                <w:sz w:val="20"/>
                <w:szCs w:val="20"/>
              </w:rPr>
              <w:t>4. Принятие решения</w:t>
            </w:r>
          </w:p>
        </w:tc>
      </w:tr>
      <w:tr w:rsidR="000B208A" w:rsidRPr="000B208A" w:rsidTr="000B208A">
        <w:tc>
          <w:tcPr>
            <w:tcW w:w="2329"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Проект результата предоставления муниципальной услуги</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Принятие решения о предоставлении муниципальной услуги</w:t>
            </w:r>
          </w:p>
        </w:tc>
        <w:tc>
          <w:tcPr>
            <w:tcW w:w="2211" w:type="dxa"/>
            <w:vMerge w:val="restart"/>
            <w:vAlign w:val="center"/>
          </w:tcPr>
          <w:p w:rsidR="000B208A" w:rsidRPr="000B208A" w:rsidRDefault="000B208A" w:rsidP="000B208A">
            <w:pPr>
              <w:widowControl w:val="0"/>
              <w:autoSpaceDE w:val="0"/>
              <w:autoSpaceDN w:val="0"/>
              <w:rPr>
                <w:rFonts w:eastAsiaTheme="minorEastAsia"/>
                <w:sz w:val="20"/>
                <w:szCs w:val="20"/>
              </w:rPr>
            </w:pPr>
          </w:p>
        </w:tc>
        <w:tc>
          <w:tcPr>
            <w:tcW w:w="2098"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должностное лицо Уполномоченного органа, ответственное за предоставление муниципальной услуги; руководитель Уполномоченного </w:t>
            </w:r>
            <w:r w:rsidRPr="000B208A">
              <w:rPr>
                <w:rFonts w:eastAsiaTheme="minorEastAsia"/>
                <w:sz w:val="20"/>
                <w:szCs w:val="20"/>
              </w:rPr>
              <w:lastRenderedPageBreak/>
              <w:t>органа или иное</w:t>
            </w:r>
          </w:p>
        </w:tc>
        <w:tc>
          <w:tcPr>
            <w:tcW w:w="1814"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lastRenderedPageBreak/>
              <w:t>Уполномоченный орган/ГИС/ПГС</w:t>
            </w:r>
          </w:p>
        </w:tc>
        <w:tc>
          <w:tcPr>
            <w:tcW w:w="1928"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w:t>
            </w:r>
          </w:p>
        </w:tc>
        <w:tc>
          <w:tcPr>
            <w:tcW w:w="2665"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результат предоставления муниципальной услуги, подписанный усиленной квалифицированной подписью руководителя Уполномоченного органа или иного уполномоченного </w:t>
            </w:r>
            <w:r w:rsidRPr="000B208A">
              <w:rPr>
                <w:rFonts w:eastAsiaTheme="minorEastAsia"/>
                <w:sz w:val="20"/>
                <w:szCs w:val="20"/>
              </w:rPr>
              <w:lastRenderedPageBreak/>
              <w:t>им лица</w:t>
            </w:r>
          </w:p>
        </w:tc>
      </w:tr>
      <w:tr w:rsidR="000B208A" w:rsidRPr="000B208A" w:rsidTr="000B208A">
        <w:tc>
          <w:tcPr>
            <w:tcW w:w="2329" w:type="dxa"/>
            <w:vMerge/>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Формирование решения о предоставлении государственной </w:t>
            </w:r>
            <w:r w:rsidRPr="000B208A">
              <w:rPr>
                <w:rFonts w:eastAsiaTheme="minorEastAsia"/>
                <w:sz w:val="20"/>
                <w:szCs w:val="20"/>
              </w:rPr>
              <w:lastRenderedPageBreak/>
              <w:t>(муниципальной) услуги</w:t>
            </w:r>
          </w:p>
        </w:tc>
        <w:tc>
          <w:tcPr>
            <w:tcW w:w="2211" w:type="dxa"/>
            <w:vMerge/>
          </w:tcPr>
          <w:p w:rsidR="000B208A" w:rsidRPr="000B208A" w:rsidRDefault="000B208A" w:rsidP="000B208A">
            <w:pPr>
              <w:widowControl w:val="0"/>
              <w:autoSpaceDE w:val="0"/>
              <w:autoSpaceDN w:val="0"/>
              <w:rPr>
                <w:rFonts w:eastAsiaTheme="minorEastAsia"/>
                <w:sz w:val="20"/>
                <w:szCs w:val="20"/>
              </w:rPr>
            </w:pPr>
          </w:p>
        </w:tc>
        <w:tc>
          <w:tcPr>
            <w:tcW w:w="2098" w:type="dxa"/>
            <w:vMerge/>
          </w:tcPr>
          <w:p w:rsidR="000B208A" w:rsidRPr="000B208A" w:rsidRDefault="000B208A" w:rsidP="000B208A">
            <w:pPr>
              <w:widowControl w:val="0"/>
              <w:autoSpaceDE w:val="0"/>
              <w:autoSpaceDN w:val="0"/>
              <w:rPr>
                <w:rFonts w:eastAsiaTheme="minorEastAsia"/>
                <w:sz w:val="20"/>
                <w:szCs w:val="20"/>
              </w:rPr>
            </w:pPr>
          </w:p>
        </w:tc>
        <w:tc>
          <w:tcPr>
            <w:tcW w:w="1814" w:type="dxa"/>
            <w:vMerge/>
          </w:tcPr>
          <w:p w:rsidR="000B208A" w:rsidRPr="000B208A" w:rsidRDefault="000B208A" w:rsidP="000B208A">
            <w:pPr>
              <w:widowControl w:val="0"/>
              <w:autoSpaceDE w:val="0"/>
              <w:autoSpaceDN w:val="0"/>
              <w:rPr>
                <w:rFonts w:eastAsiaTheme="minorEastAsia"/>
                <w:sz w:val="20"/>
                <w:szCs w:val="20"/>
              </w:rPr>
            </w:pPr>
          </w:p>
        </w:tc>
        <w:tc>
          <w:tcPr>
            <w:tcW w:w="1928" w:type="dxa"/>
            <w:vMerge/>
          </w:tcPr>
          <w:p w:rsidR="000B208A" w:rsidRPr="000B208A" w:rsidRDefault="000B208A" w:rsidP="000B208A">
            <w:pPr>
              <w:widowControl w:val="0"/>
              <w:autoSpaceDE w:val="0"/>
              <w:autoSpaceDN w:val="0"/>
              <w:rPr>
                <w:rFonts w:eastAsiaTheme="minorEastAsia"/>
                <w:sz w:val="20"/>
                <w:szCs w:val="20"/>
              </w:rPr>
            </w:pPr>
          </w:p>
        </w:tc>
        <w:tc>
          <w:tcPr>
            <w:tcW w:w="2665" w:type="dxa"/>
            <w:vMerge/>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Принятие решения об отказе в предоставлении услуги</w:t>
            </w:r>
          </w:p>
        </w:tc>
        <w:tc>
          <w:tcPr>
            <w:tcW w:w="2211" w:type="dxa"/>
            <w:vMerge/>
          </w:tcPr>
          <w:p w:rsidR="000B208A" w:rsidRPr="000B208A" w:rsidRDefault="000B208A" w:rsidP="000B208A">
            <w:pPr>
              <w:widowControl w:val="0"/>
              <w:autoSpaceDE w:val="0"/>
              <w:autoSpaceDN w:val="0"/>
              <w:rPr>
                <w:rFonts w:eastAsiaTheme="minorEastAsia"/>
                <w:sz w:val="20"/>
                <w:szCs w:val="20"/>
              </w:rPr>
            </w:pPr>
          </w:p>
        </w:tc>
        <w:tc>
          <w:tcPr>
            <w:tcW w:w="2098" w:type="dxa"/>
            <w:vMerge/>
          </w:tcPr>
          <w:p w:rsidR="000B208A" w:rsidRPr="000B208A" w:rsidRDefault="000B208A" w:rsidP="000B208A">
            <w:pPr>
              <w:widowControl w:val="0"/>
              <w:autoSpaceDE w:val="0"/>
              <w:autoSpaceDN w:val="0"/>
              <w:rPr>
                <w:rFonts w:eastAsiaTheme="minorEastAsia"/>
                <w:sz w:val="20"/>
                <w:szCs w:val="20"/>
              </w:rPr>
            </w:pPr>
          </w:p>
        </w:tc>
        <w:tc>
          <w:tcPr>
            <w:tcW w:w="1814" w:type="dxa"/>
            <w:vMerge/>
          </w:tcPr>
          <w:p w:rsidR="000B208A" w:rsidRPr="000B208A" w:rsidRDefault="000B208A" w:rsidP="000B208A">
            <w:pPr>
              <w:widowControl w:val="0"/>
              <w:autoSpaceDE w:val="0"/>
              <w:autoSpaceDN w:val="0"/>
              <w:rPr>
                <w:rFonts w:eastAsiaTheme="minorEastAsia"/>
                <w:sz w:val="20"/>
                <w:szCs w:val="20"/>
              </w:rPr>
            </w:pPr>
          </w:p>
        </w:tc>
        <w:tc>
          <w:tcPr>
            <w:tcW w:w="1928" w:type="dxa"/>
            <w:vMerge/>
          </w:tcPr>
          <w:p w:rsidR="000B208A" w:rsidRPr="000B208A" w:rsidRDefault="000B208A" w:rsidP="000B208A">
            <w:pPr>
              <w:widowControl w:val="0"/>
              <w:autoSpaceDE w:val="0"/>
              <w:autoSpaceDN w:val="0"/>
              <w:rPr>
                <w:rFonts w:eastAsiaTheme="minorEastAsia"/>
                <w:sz w:val="20"/>
                <w:szCs w:val="20"/>
              </w:rPr>
            </w:pPr>
          </w:p>
        </w:tc>
        <w:tc>
          <w:tcPr>
            <w:tcW w:w="2665"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результат предоставления государственной (муниципальной) услуги по форме, приведенной в </w:t>
            </w:r>
            <w:hyperlink w:anchor="P786">
              <w:r w:rsidRPr="000B208A">
                <w:rPr>
                  <w:rFonts w:eastAsiaTheme="minorEastAsia"/>
                  <w:sz w:val="20"/>
                  <w:szCs w:val="20"/>
                </w:rPr>
                <w:t>приложении N 3</w:t>
              </w:r>
            </w:hyperlink>
            <w:r w:rsidRPr="000B208A">
              <w:rPr>
                <w:rFonts w:eastAsiaTheme="minorEastAsia"/>
                <w:sz w:val="20"/>
                <w:szCs w:val="20"/>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0B208A" w:rsidRPr="000B208A" w:rsidTr="000B208A">
        <w:tc>
          <w:tcPr>
            <w:tcW w:w="2329" w:type="dxa"/>
            <w:vAlign w:val="center"/>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Формирование решения об отказе в предоставлении государственной (муниципальной) услуги</w:t>
            </w:r>
          </w:p>
        </w:tc>
        <w:tc>
          <w:tcPr>
            <w:tcW w:w="2211" w:type="dxa"/>
            <w:vMerge/>
          </w:tcPr>
          <w:p w:rsidR="000B208A" w:rsidRPr="000B208A" w:rsidRDefault="000B208A" w:rsidP="000B208A">
            <w:pPr>
              <w:widowControl w:val="0"/>
              <w:autoSpaceDE w:val="0"/>
              <w:autoSpaceDN w:val="0"/>
              <w:rPr>
                <w:rFonts w:eastAsiaTheme="minorEastAsia"/>
                <w:sz w:val="20"/>
                <w:szCs w:val="20"/>
              </w:rPr>
            </w:pPr>
          </w:p>
        </w:tc>
        <w:tc>
          <w:tcPr>
            <w:tcW w:w="2098" w:type="dxa"/>
            <w:vMerge/>
          </w:tcPr>
          <w:p w:rsidR="000B208A" w:rsidRPr="000B208A" w:rsidRDefault="000B208A" w:rsidP="000B208A">
            <w:pPr>
              <w:widowControl w:val="0"/>
              <w:autoSpaceDE w:val="0"/>
              <w:autoSpaceDN w:val="0"/>
              <w:rPr>
                <w:rFonts w:eastAsiaTheme="minorEastAsia"/>
                <w:sz w:val="20"/>
                <w:szCs w:val="20"/>
              </w:rPr>
            </w:pPr>
          </w:p>
        </w:tc>
        <w:tc>
          <w:tcPr>
            <w:tcW w:w="1814" w:type="dxa"/>
            <w:vMerge/>
          </w:tcPr>
          <w:p w:rsidR="000B208A" w:rsidRPr="000B208A" w:rsidRDefault="000B208A" w:rsidP="000B208A">
            <w:pPr>
              <w:widowControl w:val="0"/>
              <w:autoSpaceDE w:val="0"/>
              <w:autoSpaceDN w:val="0"/>
              <w:rPr>
                <w:rFonts w:eastAsiaTheme="minorEastAsia"/>
                <w:sz w:val="20"/>
                <w:szCs w:val="20"/>
              </w:rPr>
            </w:pPr>
          </w:p>
        </w:tc>
        <w:tc>
          <w:tcPr>
            <w:tcW w:w="1928" w:type="dxa"/>
            <w:vMerge/>
          </w:tcPr>
          <w:p w:rsidR="000B208A" w:rsidRPr="000B208A" w:rsidRDefault="000B208A" w:rsidP="000B208A">
            <w:pPr>
              <w:widowControl w:val="0"/>
              <w:autoSpaceDE w:val="0"/>
              <w:autoSpaceDN w:val="0"/>
              <w:rPr>
                <w:rFonts w:eastAsiaTheme="minorEastAsia"/>
                <w:sz w:val="20"/>
                <w:szCs w:val="20"/>
              </w:rPr>
            </w:pPr>
          </w:p>
        </w:tc>
        <w:tc>
          <w:tcPr>
            <w:tcW w:w="2665" w:type="dxa"/>
            <w:vMerge/>
          </w:tcPr>
          <w:p w:rsidR="000B208A" w:rsidRPr="000B208A" w:rsidRDefault="000B208A" w:rsidP="000B208A">
            <w:pPr>
              <w:widowControl w:val="0"/>
              <w:autoSpaceDE w:val="0"/>
              <w:autoSpaceDN w:val="0"/>
              <w:rPr>
                <w:rFonts w:eastAsiaTheme="minorEastAsia"/>
                <w:sz w:val="20"/>
                <w:szCs w:val="20"/>
              </w:rPr>
            </w:pPr>
          </w:p>
        </w:tc>
      </w:tr>
      <w:tr w:rsidR="000B208A" w:rsidRPr="000B208A" w:rsidTr="000B208A">
        <w:tc>
          <w:tcPr>
            <w:tcW w:w="15876" w:type="dxa"/>
            <w:gridSpan w:val="7"/>
            <w:vAlign w:val="center"/>
          </w:tcPr>
          <w:p w:rsidR="000B208A" w:rsidRPr="000B208A" w:rsidRDefault="000B208A" w:rsidP="000B208A">
            <w:pPr>
              <w:widowControl w:val="0"/>
              <w:autoSpaceDE w:val="0"/>
              <w:autoSpaceDN w:val="0"/>
              <w:jc w:val="center"/>
              <w:outlineLvl w:val="2"/>
              <w:rPr>
                <w:rFonts w:eastAsiaTheme="minorEastAsia"/>
                <w:sz w:val="20"/>
                <w:szCs w:val="20"/>
              </w:rPr>
            </w:pPr>
            <w:r w:rsidRPr="000B208A">
              <w:rPr>
                <w:rFonts w:eastAsiaTheme="minorEastAsia"/>
                <w:sz w:val="20"/>
                <w:szCs w:val="20"/>
              </w:rPr>
              <w:t>5. Выдача результата</w:t>
            </w:r>
          </w:p>
        </w:tc>
      </w:tr>
      <w:tr w:rsidR="000B208A" w:rsidRPr="000B208A" w:rsidTr="000B208A">
        <w:tc>
          <w:tcPr>
            <w:tcW w:w="2329" w:type="dxa"/>
            <w:vMerge w:val="restart"/>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Формирование и регистрация результата муниципальной услуги, указанного в </w:t>
            </w:r>
            <w:hyperlink w:anchor="P243">
              <w:r w:rsidRPr="000B208A">
                <w:rPr>
                  <w:rFonts w:eastAsiaTheme="minorEastAsia"/>
                  <w:sz w:val="20"/>
                  <w:szCs w:val="20"/>
                </w:rPr>
                <w:t>пункте 2.20</w:t>
              </w:r>
            </w:hyperlink>
            <w:r w:rsidRPr="000B208A">
              <w:rPr>
                <w:rFonts w:eastAsiaTheme="minorEastAsia"/>
                <w:sz w:val="20"/>
                <w:szCs w:val="20"/>
              </w:rPr>
              <w:t xml:space="preserve"> Административного регламента, в форме электронного документа в ГИС</w:t>
            </w: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Регистрация результата предоставления муниципальной услуги</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После окончания процедуры принятия решения (в общий срок предоставления муниципальной услуги не включается)</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орган/ГИС</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внесение сведений о конечном результате предоставления муниципальной услуги</w:t>
            </w:r>
          </w:p>
        </w:tc>
      </w:tr>
      <w:tr w:rsidR="000B208A" w:rsidRPr="000B208A" w:rsidTr="000B208A">
        <w:tc>
          <w:tcPr>
            <w:tcW w:w="2329" w:type="dxa"/>
            <w:vMerge/>
          </w:tcPr>
          <w:p w:rsidR="000B208A" w:rsidRPr="000B208A" w:rsidRDefault="000B208A" w:rsidP="000B208A">
            <w:pPr>
              <w:widowControl w:val="0"/>
              <w:autoSpaceDE w:val="0"/>
              <w:autoSpaceDN w:val="0"/>
              <w:rPr>
                <w:rFonts w:eastAsiaTheme="minorEastAsia"/>
                <w:sz w:val="20"/>
                <w:szCs w:val="20"/>
              </w:rPr>
            </w:pPr>
          </w:p>
        </w:tc>
        <w:tc>
          <w:tcPr>
            <w:tcW w:w="283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 xml:space="preserve">Направление в многофункциональный центр результата муниципальной услуги, указанного в </w:t>
            </w:r>
            <w:hyperlink w:anchor="P243">
              <w:r w:rsidRPr="000B208A">
                <w:rPr>
                  <w:rFonts w:eastAsiaTheme="minorEastAsia"/>
                  <w:sz w:val="20"/>
                  <w:szCs w:val="20"/>
                </w:rPr>
                <w:t>пункте 2.20</w:t>
              </w:r>
            </w:hyperlink>
            <w:r w:rsidRPr="000B208A">
              <w:rPr>
                <w:rFonts w:eastAsiaTheme="minorEastAsia"/>
                <w:sz w:val="20"/>
                <w:szCs w:val="20"/>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11"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 сроки, установленные соглашением о взаимодействии между Уполномоченным органом и многофункциональным центром</w:t>
            </w:r>
          </w:p>
        </w:tc>
        <w:tc>
          <w:tcPr>
            <w:tcW w:w="209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Уполномоченный орган/АИС МФЦ</w:t>
            </w:r>
          </w:p>
        </w:tc>
        <w:tc>
          <w:tcPr>
            <w:tcW w:w="1928"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665" w:type="dxa"/>
            <w:vAlign w:val="center"/>
          </w:tcPr>
          <w:p w:rsidR="000B208A" w:rsidRPr="000B208A" w:rsidRDefault="000B208A" w:rsidP="000B208A">
            <w:pPr>
              <w:widowControl w:val="0"/>
              <w:autoSpaceDE w:val="0"/>
              <w:autoSpaceDN w:val="0"/>
              <w:rPr>
                <w:rFonts w:eastAsiaTheme="minorEastAsia"/>
                <w:sz w:val="20"/>
                <w:szCs w:val="20"/>
              </w:rPr>
            </w:pPr>
            <w:r w:rsidRPr="000B208A">
              <w:rPr>
                <w:rFonts w:eastAsiaTheme="minorEastAsia"/>
                <w:sz w:val="20"/>
                <w:szCs w:val="20"/>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0B208A" w:rsidRPr="0005603B" w:rsidTr="000B208A">
        <w:trPr>
          <w:trHeight w:val="904"/>
        </w:trPr>
        <w:tc>
          <w:tcPr>
            <w:tcW w:w="2329" w:type="dxa"/>
            <w:vMerge/>
          </w:tcPr>
          <w:p w:rsidR="000B208A" w:rsidRPr="0005603B" w:rsidRDefault="000B208A" w:rsidP="000B208A">
            <w:pPr>
              <w:widowControl w:val="0"/>
              <w:autoSpaceDE w:val="0"/>
              <w:autoSpaceDN w:val="0"/>
              <w:rPr>
                <w:rFonts w:eastAsiaTheme="minorEastAsia"/>
                <w:sz w:val="20"/>
                <w:szCs w:val="20"/>
              </w:rPr>
            </w:pPr>
          </w:p>
        </w:tc>
        <w:tc>
          <w:tcPr>
            <w:tcW w:w="2831" w:type="dxa"/>
            <w:vAlign w:val="center"/>
          </w:tcPr>
          <w:p w:rsidR="000B208A" w:rsidRPr="0005603B" w:rsidRDefault="000B208A" w:rsidP="000B208A">
            <w:pPr>
              <w:widowControl w:val="0"/>
              <w:autoSpaceDE w:val="0"/>
              <w:autoSpaceDN w:val="0"/>
              <w:rPr>
                <w:rFonts w:eastAsiaTheme="minorEastAsia"/>
                <w:sz w:val="20"/>
                <w:szCs w:val="20"/>
              </w:rPr>
            </w:pPr>
            <w:r w:rsidRPr="0005603B">
              <w:rPr>
                <w:rFonts w:eastAsiaTheme="minorEastAsia"/>
                <w:sz w:val="20"/>
                <w:szCs w:val="20"/>
              </w:rPr>
              <w:t>Направление заявителю результата предоставления муниципальной услуги в личный кабинет на Едином портале</w:t>
            </w:r>
          </w:p>
        </w:tc>
        <w:tc>
          <w:tcPr>
            <w:tcW w:w="2211" w:type="dxa"/>
            <w:vAlign w:val="center"/>
          </w:tcPr>
          <w:p w:rsidR="000B208A" w:rsidRPr="0005603B" w:rsidRDefault="000B208A" w:rsidP="000B208A">
            <w:pPr>
              <w:widowControl w:val="0"/>
              <w:autoSpaceDE w:val="0"/>
              <w:autoSpaceDN w:val="0"/>
              <w:rPr>
                <w:rFonts w:eastAsiaTheme="minorEastAsia"/>
                <w:sz w:val="20"/>
                <w:szCs w:val="20"/>
              </w:rPr>
            </w:pPr>
            <w:r w:rsidRPr="0005603B">
              <w:rPr>
                <w:rFonts w:eastAsiaTheme="minorEastAsia"/>
                <w:sz w:val="20"/>
                <w:szCs w:val="20"/>
              </w:rPr>
              <w:t>В день регистрации результата предоставления муниципальной услуги</w:t>
            </w:r>
          </w:p>
        </w:tc>
        <w:tc>
          <w:tcPr>
            <w:tcW w:w="2098" w:type="dxa"/>
            <w:vAlign w:val="center"/>
          </w:tcPr>
          <w:p w:rsidR="000B208A" w:rsidRPr="0005603B" w:rsidRDefault="000B208A" w:rsidP="000B208A">
            <w:pPr>
              <w:widowControl w:val="0"/>
              <w:autoSpaceDE w:val="0"/>
              <w:autoSpaceDN w:val="0"/>
              <w:rPr>
                <w:rFonts w:eastAsiaTheme="minorEastAsia"/>
                <w:sz w:val="20"/>
                <w:szCs w:val="20"/>
              </w:rPr>
            </w:pPr>
            <w:r w:rsidRPr="0005603B">
              <w:rPr>
                <w:rFonts w:eastAsiaTheme="minorEastAsia"/>
                <w:sz w:val="20"/>
                <w:szCs w:val="20"/>
              </w:rPr>
              <w:t>должностное лицо Уполномоченного органа, ответственное за предоставление муниципальной услуги</w:t>
            </w:r>
          </w:p>
        </w:tc>
        <w:tc>
          <w:tcPr>
            <w:tcW w:w="1814" w:type="dxa"/>
            <w:vAlign w:val="center"/>
          </w:tcPr>
          <w:p w:rsidR="000B208A" w:rsidRPr="0005603B" w:rsidRDefault="000B208A" w:rsidP="000B208A">
            <w:pPr>
              <w:widowControl w:val="0"/>
              <w:autoSpaceDE w:val="0"/>
              <w:autoSpaceDN w:val="0"/>
              <w:rPr>
                <w:rFonts w:eastAsiaTheme="minorEastAsia"/>
                <w:sz w:val="20"/>
                <w:szCs w:val="20"/>
              </w:rPr>
            </w:pPr>
            <w:r w:rsidRPr="0005603B">
              <w:rPr>
                <w:rFonts w:eastAsiaTheme="minorEastAsia"/>
                <w:sz w:val="20"/>
                <w:szCs w:val="20"/>
              </w:rPr>
              <w:t>ГИС</w:t>
            </w:r>
          </w:p>
        </w:tc>
        <w:tc>
          <w:tcPr>
            <w:tcW w:w="1928" w:type="dxa"/>
            <w:vAlign w:val="center"/>
          </w:tcPr>
          <w:p w:rsidR="000B208A" w:rsidRPr="0005603B" w:rsidRDefault="000B208A" w:rsidP="000B208A">
            <w:pPr>
              <w:widowControl w:val="0"/>
              <w:autoSpaceDE w:val="0"/>
              <w:autoSpaceDN w:val="0"/>
              <w:rPr>
                <w:rFonts w:eastAsiaTheme="minorEastAsia"/>
                <w:sz w:val="20"/>
                <w:szCs w:val="20"/>
              </w:rPr>
            </w:pPr>
          </w:p>
        </w:tc>
        <w:tc>
          <w:tcPr>
            <w:tcW w:w="2665" w:type="dxa"/>
            <w:vAlign w:val="center"/>
          </w:tcPr>
          <w:p w:rsidR="000B208A" w:rsidRPr="0005603B" w:rsidRDefault="000B208A" w:rsidP="000B208A">
            <w:pPr>
              <w:widowControl w:val="0"/>
              <w:autoSpaceDE w:val="0"/>
              <w:autoSpaceDN w:val="0"/>
              <w:rPr>
                <w:rFonts w:eastAsiaTheme="minorEastAsia"/>
                <w:sz w:val="20"/>
                <w:szCs w:val="20"/>
              </w:rPr>
            </w:pPr>
            <w:r w:rsidRPr="0005603B">
              <w:rPr>
                <w:rFonts w:eastAsiaTheme="minorEastAsia"/>
                <w:sz w:val="20"/>
                <w:szCs w:val="20"/>
              </w:rPr>
              <w:t>результат муниципальной услуги, направленный заявителю в личный кабинет на Едином портале</w:t>
            </w:r>
          </w:p>
        </w:tc>
      </w:tr>
    </w:tbl>
    <w:p w:rsidR="007A214C" w:rsidRPr="0005603B" w:rsidRDefault="007A214C" w:rsidP="000B208A">
      <w:pPr>
        <w:widowControl w:val="0"/>
        <w:autoSpaceDE w:val="0"/>
        <w:autoSpaceDN w:val="0"/>
        <w:jc w:val="both"/>
        <w:rPr>
          <w:rFonts w:eastAsiaTheme="minorEastAsia"/>
          <w:sz w:val="20"/>
          <w:szCs w:val="20"/>
        </w:rPr>
        <w:sectPr w:rsidR="007A214C" w:rsidRPr="0005603B" w:rsidSect="007A214C">
          <w:pgSz w:w="16838" w:h="11906" w:orient="landscape"/>
          <w:pgMar w:top="1701" w:right="1134" w:bottom="851" w:left="1134" w:header="709" w:footer="709" w:gutter="0"/>
          <w:cols w:space="708"/>
          <w:docGrid w:linePitch="360"/>
        </w:sectPr>
      </w:pPr>
    </w:p>
    <w:p w:rsidR="0005603B" w:rsidRPr="0005603B" w:rsidRDefault="0005603B" w:rsidP="0005603B">
      <w:pPr>
        <w:suppressAutoHyphens/>
        <w:spacing w:after="200" w:line="276" w:lineRule="auto"/>
        <w:jc w:val="center"/>
        <w:rPr>
          <w:rFonts w:eastAsia="Calibri"/>
          <w:sz w:val="20"/>
          <w:szCs w:val="20"/>
          <w:lang w:eastAsia="zh-CN"/>
        </w:rPr>
      </w:pPr>
      <w:r w:rsidRPr="0005603B">
        <w:rPr>
          <w:rFonts w:eastAsia="Calibri"/>
          <w:b/>
          <w:bCs/>
          <w:noProof/>
          <w:sz w:val="20"/>
          <w:szCs w:val="20"/>
        </w:rPr>
        <w:lastRenderedPageBreak/>
        <w:drawing>
          <wp:inline distT="0" distB="0" distL="0" distR="0" wp14:anchorId="12A7E70C" wp14:editId="4E576703">
            <wp:extent cx="352425" cy="428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05603B">
        <w:rPr>
          <w:rFonts w:eastAsia="Calibri"/>
          <w:sz w:val="20"/>
          <w:szCs w:val="20"/>
          <w:lang w:eastAsia="zh-CN"/>
        </w:rPr>
        <w:tab/>
      </w:r>
    </w:p>
    <w:p w:rsidR="0005603B" w:rsidRPr="0005603B" w:rsidRDefault="0005603B" w:rsidP="0005603B">
      <w:pPr>
        <w:widowControl w:val="0"/>
        <w:autoSpaceDE w:val="0"/>
        <w:autoSpaceDN w:val="0"/>
        <w:ind w:left="180"/>
        <w:jc w:val="center"/>
        <w:outlineLvl w:val="0"/>
        <w:rPr>
          <w:b/>
          <w:bCs/>
          <w:sz w:val="20"/>
          <w:szCs w:val="20"/>
        </w:rPr>
      </w:pPr>
      <w:r w:rsidRPr="0005603B">
        <w:rPr>
          <w:b/>
          <w:bCs/>
          <w:sz w:val="20"/>
          <w:szCs w:val="20"/>
        </w:rPr>
        <w:t>АДМИНИСТРАЦИЯ ОРЛОВСКОГО МУНИЦИПАЛЬНОГО ОКРУГА</w:t>
      </w:r>
    </w:p>
    <w:p w:rsidR="0005603B" w:rsidRPr="0005603B" w:rsidRDefault="0005603B" w:rsidP="0005603B">
      <w:pPr>
        <w:widowControl w:val="0"/>
        <w:autoSpaceDE w:val="0"/>
        <w:autoSpaceDN w:val="0"/>
        <w:ind w:left="180"/>
        <w:jc w:val="center"/>
        <w:outlineLvl w:val="0"/>
        <w:rPr>
          <w:b/>
          <w:bCs/>
          <w:sz w:val="20"/>
          <w:szCs w:val="20"/>
        </w:rPr>
      </w:pPr>
      <w:r w:rsidRPr="0005603B">
        <w:rPr>
          <w:b/>
          <w:bCs/>
          <w:sz w:val="20"/>
          <w:szCs w:val="20"/>
        </w:rPr>
        <w:t>КИРОВСКОЙ ОБЛАСТИ</w:t>
      </w:r>
    </w:p>
    <w:p w:rsidR="0005603B" w:rsidRPr="0005603B" w:rsidRDefault="0005603B" w:rsidP="0005603B">
      <w:pPr>
        <w:widowControl w:val="0"/>
        <w:autoSpaceDE w:val="0"/>
        <w:autoSpaceDN w:val="0"/>
        <w:ind w:left="180"/>
        <w:jc w:val="center"/>
        <w:rPr>
          <w:sz w:val="20"/>
          <w:szCs w:val="20"/>
        </w:rPr>
      </w:pPr>
    </w:p>
    <w:p w:rsidR="0005603B" w:rsidRPr="0005603B" w:rsidRDefault="0005603B" w:rsidP="0005603B">
      <w:pPr>
        <w:widowControl w:val="0"/>
        <w:autoSpaceDE w:val="0"/>
        <w:autoSpaceDN w:val="0"/>
        <w:ind w:left="180"/>
        <w:jc w:val="center"/>
        <w:rPr>
          <w:b/>
          <w:bCs/>
          <w:sz w:val="20"/>
          <w:szCs w:val="20"/>
        </w:rPr>
      </w:pPr>
      <w:r w:rsidRPr="0005603B">
        <w:rPr>
          <w:b/>
          <w:bCs/>
          <w:sz w:val="20"/>
          <w:szCs w:val="20"/>
        </w:rPr>
        <w:t>ПОСТАНОВЛЕНИЕ</w:t>
      </w:r>
    </w:p>
    <w:p w:rsidR="0005603B" w:rsidRPr="0005603B" w:rsidRDefault="0005603B" w:rsidP="0005603B">
      <w:pPr>
        <w:widowControl w:val="0"/>
        <w:autoSpaceDE w:val="0"/>
        <w:autoSpaceDN w:val="0"/>
        <w:ind w:left="180"/>
        <w:jc w:val="center"/>
        <w:rPr>
          <w:b/>
          <w:bCs/>
          <w:sz w:val="20"/>
          <w:szCs w:val="20"/>
        </w:rPr>
      </w:pPr>
    </w:p>
    <w:p w:rsidR="0005603B" w:rsidRPr="0005603B" w:rsidRDefault="0005603B" w:rsidP="0005603B">
      <w:pPr>
        <w:widowControl w:val="0"/>
        <w:autoSpaceDE w:val="0"/>
        <w:autoSpaceDN w:val="0"/>
        <w:ind w:left="180"/>
        <w:jc w:val="center"/>
        <w:rPr>
          <w:sz w:val="20"/>
          <w:szCs w:val="20"/>
        </w:rPr>
      </w:pPr>
      <w:r w:rsidRPr="0005603B">
        <w:rPr>
          <w:sz w:val="20"/>
          <w:szCs w:val="20"/>
        </w:rPr>
        <w:tab/>
        <w:t xml:space="preserve">      </w:t>
      </w:r>
      <w:r w:rsidRPr="0005603B">
        <w:rPr>
          <w:b/>
          <w:sz w:val="20"/>
          <w:szCs w:val="20"/>
        </w:rPr>
        <w:t>13.01.2026                                                                                               № 21-п</w:t>
      </w:r>
    </w:p>
    <w:p w:rsidR="0005603B" w:rsidRPr="0005603B" w:rsidRDefault="0005603B" w:rsidP="0005603B">
      <w:pPr>
        <w:widowControl w:val="0"/>
        <w:autoSpaceDE w:val="0"/>
        <w:autoSpaceDN w:val="0"/>
        <w:ind w:left="180"/>
        <w:jc w:val="center"/>
        <w:rPr>
          <w:sz w:val="20"/>
          <w:szCs w:val="20"/>
        </w:rPr>
      </w:pPr>
    </w:p>
    <w:p w:rsidR="0005603B" w:rsidRPr="0005603B" w:rsidRDefault="0005603B" w:rsidP="0005603B">
      <w:pPr>
        <w:widowControl w:val="0"/>
        <w:autoSpaceDE w:val="0"/>
        <w:autoSpaceDN w:val="0"/>
        <w:ind w:left="180"/>
        <w:jc w:val="center"/>
        <w:rPr>
          <w:sz w:val="20"/>
          <w:szCs w:val="20"/>
        </w:rPr>
      </w:pPr>
      <w:r w:rsidRPr="0005603B">
        <w:rPr>
          <w:sz w:val="20"/>
          <w:szCs w:val="20"/>
        </w:rPr>
        <w:t>г. Орлов</w:t>
      </w:r>
    </w:p>
    <w:p w:rsidR="0005603B" w:rsidRPr="0005603B" w:rsidRDefault="0005603B" w:rsidP="0005603B">
      <w:pPr>
        <w:widowControl w:val="0"/>
        <w:autoSpaceDE w:val="0"/>
        <w:autoSpaceDN w:val="0"/>
        <w:ind w:left="180"/>
        <w:jc w:val="center"/>
        <w:rPr>
          <w:sz w:val="20"/>
          <w:szCs w:val="20"/>
        </w:rPr>
      </w:pPr>
    </w:p>
    <w:p w:rsidR="0005603B" w:rsidRPr="0005603B" w:rsidRDefault="0005603B" w:rsidP="0005603B">
      <w:pPr>
        <w:autoSpaceDE w:val="0"/>
        <w:autoSpaceDN w:val="0"/>
        <w:ind w:left="180"/>
        <w:jc w:val="center"/>
        <w:rPr>
          <w:b/>
          <w:sz w:val="20"/>
          <w:szCs w:val="20"/>
        </w:rPr>
      </w:pPr>
      <w:r w:rsidRPr="0005603B">
        <w:rPr>
          <w:b/>
          <w:sz w:val="20"/>
          <w:szCs w:val="20"/>
        </w:rPr>
        <w:t>Об утверждении административного регламента</w:t>
      </w:r>
    </w:p>
    <w:p w:rsidR="0005603B" w:rsidRPr="0005603B" w:rsidRDefault="0005603B" w:rsidP="0005603B">
      <w:pPr>
        <w:autoSpaceDE w:val="0"/>
        <w:autoSpaceDN w:val="0"/>
        <w:ind w:left="180"/>
        <w:jc w:val="center"/>
        <w:rPr>
          <w:b/>
          <w:sz w:val="20"/>
          <w:szCs w:val="20"/>
        </w:rPr>
      </w:pPr>
      <w:r w:rsidRPr="0005603B">
        <w:rPr>
          <w:b/>
          <w:sz w:val="20"/>
          <w:szCs w:val="20"/>
        </w:rPr>
        <w:t>предоставления муниципальной услуги</w:t>
      </w:r>
    </w:p>
    <w:p w:rsidR="0005603B" w:rsidRPr="0005603B" w:rsidRDefault="0005603B" w:rsidP="0005603B">
      <w:pPr>
        <w:shd w:val="clear" w:color="auto" w:fill="FFFFFF"/>
        <w:suppressAutoHyphens/>
        <w:ind w:left="180"/>
        <w:jc w:val="center"/>
        <w:rPr>
          <w:rFonts w:eastAsia="Calibri"/>
          <w:b/>
          <w:sz w:val="20"/>
          <w:szCs w:val="20"/>
          <w:lang w:eastAsia="zh-CN"/>
        </w:rPr>
      </w:pPr>
      <w:r w:rsidRPr="0005603B">
        <w:rPr>
          <w:rFonts w:eastAsia="Calibri"/>
          <w:b/>
          <w:sz w:val="20"/>
          <w:szCs w:val="20"/>
          <w:lang w:eastAsia="zh-CN"/>
        </w:rPr>
        <w:t>«Выдача разрешения на установку и эксплуатацию рекламных конструкций на соответствующей территории, аннулирование такого разрешения»</w:t>
      </w:r>
    </w:p>
    <w:p w:rsidR="0005603B" w:rsidRPr="0005603B" w:rsidRDefault="0005603B" w:rsidP="0005603B">
      <w:pPr>
        <w:tabs>
          <w:tab w:val="left" w:pos="2980"/>
          <w:tab w:val="left" w:pos="6380"/>
        </w:tabs>
        <w:suppressAutoHyphens/>
        <w:autoSpaceDE w:val="0"/>
        <w:autoSpaceDN w:val="0"/>
        <w:adjustRightInd w:val="0"/>
        <w:spacing w:after="200" w:line="276" w:lineRule="auto"/>
        <w:ind w:left="180"/>
        <w:jc w:val="both"/>
        <w:outlineLvl w:val="0"/>
        <w:rPr>
          <w:rFonts w:eastAsia="Calibri"/>
          <w:sz w:val="20"/>
          <w:szCs w:val="20"/>
          <w:lang w:eastAsia="zh-CN"/>
        </w:rPr>
      </w:pPr>
      <w:r w:rsidRPr="0005603B">
        <w:rPr>
          <w:rFonts w:eastAsia="Calibri"/>
          <w:sz w:val="20"/>
          <w:szCs w:val="20"/>
          <w:lang w:eastAsia="zh-CN"/>
        </w:rPr>
        <w:tab/>
      </w:r>
      <w:r w:rsidRPr="0005603B">
        <w:rPr>
          <w:rFonts w:eastAsia="Calibri"/>
          <w:sz w:val="20"/>
          <w:szCs w:val="20"/>
          <w:lang w:eastAsia="zh-CN"/>
        </w:rPr>
        <w:tab/>
      </w:r>
    </w:p>
    <w:p w:rsidR="0005603B" w:rsidRPr="0005603B" w:rsidRDefault="0005603B" w:rsidP="0005603B">
      <w:pPr>
        <w:autoSpaceDE w:val="0"/>
        <w:autoSpaceDN w:val="0"/>
        <w:spacing w:line="360" w:lineRule="auto"/>
        <w:ind w:left="180" w:firstLine="708"/>
        <w:jc w:val="both"/>
        <w:rPr>
          <w:sz w:val="20"/>
          <w:szCs w:val="20"/>
        </w:rPr>
      </w:pPr>
      <w:r w:rsidRPr="0005603B">
        <w:rPr>
          <w:sz w:val="20"/>
          <w:szCs w:val="20"/>
        </w:rPr>
        <w:t>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05603B" w:rsidRPr="0005603B" w:rsidRDefault="0005603B" w:rsidP="0005603B">
      <w:pPr>
        <w:tabs>
          <w:tab w:val="left" w:pos="708"/>
          <w:tab w:val="left" w:pos="1976"/>
          <w:tab w:val="left" w:pos="5224"/>
        </w:tabs>
        <w:suppressAutoHyphens/>
        <w:spacing w:line="360" w:lineRule="auto"/>
        <w:ind w:left="180" w:firstLine="720"/>
        <w:jc w:val="both"/>
        <w:rPr>
          <w:rFonts w:eastAsia="Calibri"/>
          <w:sz w:val="20"/>
          <w:szCs w:val="20"/>
          <w:lang w:eastAsia="zh-CN"/>
        </w:rPr>
      </w:pPr>
      <w:r w:rsidRPr="0005603B">
        <w:rPr>
          <w:rFonts w:eastAsia="Calibri"/>
          <w:sz w:val="20"/>
          <w:szCs w:val="20"/>
          <w:lang w:eastAsia="zh-CN"/>
        </w:rPr>
        <w:t>1. Утвердить административный регламент 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согласно приложению.</w:t>
      </w:r>
    </w:p>
    <w:p w:rsidR="0005603B" w:rsidRPr="0005603B" w:rsidRDefault="0005603B" w:rsidP="0005603B">
      <w:pPr>
        <w:suppressAutoHyphens/>
        <w:autoSpaceDE w:val="0"/>
        <w:autoSpaceDN w:val="0"/>
        <w:adjustRightInd w:val="0"/>
        <w:spacing w:line="360" w:lineRule="auto"/>
        <w:ind w:firstLine="851"/>
        <w:jc w:val="both"/>
        <w:rPr>
          <w:rFonts w:eastAsia="Calibri"/>
          <w:sz w:val="20"/>
          <w:szCs w:val="20"/>
          <w:lang w:eastAsia="zh-CN"/>
        </w:rPr>
      </w:pPr>
      <w:r w:rsidRPr="0005603B">
        <w:rPr>
          <w:rFonts w:eastAsia="Calibri"/>
          <w:sz w:val="20"/>
          <w:szCs w:val="20"/>
          <w:lang w:eastAsia="zh-CN"/>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05603B" w:rsidRPr="0005603B" w:rsidRDefault="0005603B" w:rsidP="0005603B">
      <w:pPr>
        <w:suppressAutoHyphens/>
        <w:spacing w:line="360" w:lineRule="auto"/>
        <w:ind w:firstLine="709"/>
        <w:jc w:val="both"/>
        <w:rPr>
          <w:rFonts w:eastAsia="Calibri"/>
          <w:sz w:val="20"/>
          <w:szCs w:val="20"/>
          <w:lang w:eastAsia="zh-CN"/>
        </w:rPr>
      </w:pPr>
      <w:r w:rsidRPr="0005603B">
        <w:rPr>
          <w:rFonts w:eastAsia="Calibri"/>
          <w:sz w:val="20"/>
          <w:szCs w:val="20"/>
          <w:lang w:eastAsia="zh-C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05603B" w:rsidRPr="0005603B" w:rsidRDefault="0005603B" w:rsidP="0005603B">
      <w:pPr>
        <w:suppressAutoHyphens/>
        <w:autoSpaceDE w:val="0"/>
        <w:autoSpaceDN w:val="0"/>
        <w:adjustRightInd w:val="0"/>
        <w:spacing w:line="360" w:lineRule="auto"/>
        <w:ind w:firstLine="851"/>
        <w:jc w:val="both"/>
        <w:rPr>
          <w:rFonts w:eastAsia="Calibri"/>
          <w:sz w:val="20"/>
          <w:szCs w:val="20"/>
          <w:lang w:eastAsia="en-US"/>
        </w:rPr>
      </w:pPr>
      <w:r w:rsidRPr="0005603B">
        <w:rPr>
          <w:rFonts w:eastAsia="Calibri"/>
          <w:sz w:val="20"/>
          <w:szCs w:val="20"/>
          <w:lang w:eastAsia="en-US"/>
        </w:rPr>
        <w:t>4. Постановление вступает в силу с момента опубликования.</w:t>
      </w:r>
    </w:p>
    <w:p w:rsidR="0005603B" w:rsidRPr="0005603B" w:rsidRDefault="0005603B" w:rsidP="0005603B">
      <w:pPr>
        <w:tabs>
          <w:tab w:val="left" w:pos="3235"/>
        </w:tabs>
        <w:suppressAutoHyphens/>
        <w:rPr>
          <w:rFonts w:eastAsia="Calibri"/>
          <w:sz w:val="20"/>
          <w:szCs w:val="20"/>
          <w:lang w:eastAsia="en-US"/>
        </w:rPr>
      </w:pPr>
    </w:p>
    <w:p w:rsidR="0005603B" w:rsidRPr="0005603B" w:rsidRDefault="0005603B" w:rsidP="0005603B">
      <w:pPr>
        <w:tabs>
          <w:tab w:val="left" w:pos="3235"/>
        </w:tabs>
        <w:suppressAutoHyphens/>
        <w:rPr>
          <w:rFonts w:eastAsia="Calibri"/>
          <w:sz w:val="20"/>
          <w:szCs w:val="20"/>
          <w:lang w:eastAsia="en-US"/>
        </w:rPr>
      </w:pPr>
    </w:p>
    <w:p w:rsidR="0005603B" w:rsidRPr="0005603B" w:rsidRDefault="0005603B" w:rsidP="0005603B">
      <w:pPr>
        <w:tabs>
          <w:tab w:val="left" w:pos="3235"/>
        </w:tabs>
        <w:suppressAutoHyphens/>
        <w:rPr>
          <w:rFonts w:eastAsia="Calibri"/>
          <w:sz w:val="20"/>
          <w:szCs w:val="20"/>
          <w:lang w:eastAsia="en-US"/>
        </w:rPr>
      </w:pPr>
      <w:r w:rsidRPr="0005603B">
        <w:rPr>
          <w:rFonts w:eastAsia="Calibri"/>
          <w:sz w:val="20"/>
          <w:szCs w:val="20"/>
          <w:lang w:eastAsia="en-US"/>
        </w:rPr>
        <w:t>Глава администрации</w:t>
      </w:r>
    </w:p>
    <w:p w:rsidR="0005603B" w:rsidRPr="0005603B" w:rsidRDefault="0005603B" w:rsidP="0005603B">
      <w:pPr>
        <w:tabs>
          <w:tab w:val="left" w:pos="1230"/>
        </w:tabs>
        <w:suppressAutoHyphens/>
        <w:rPr>
          <w:rFonts w:eastAsia="Calibri"/>
          <w:sz w:val="20"/>
          <w:szCs w:val="20"/>
          <w:lang w:eastAsia="en-US"/>
        </w:rPr>
      </w:pPr>
      <w:r w:rsidRPr="0005603B">
        <w:rPr>
          <w:rFonts w:eastAsia="Calibri"/>
          <w:sz w:val="20"/>
          <w:szCs w:val="20"/>
          <w:lang w:eastAsia="en-US"/>
        </w:rPr>
        <w:t xml:space="preserve">Орловского муниципального округа           Л.В. Фокина  </w:t>
      </w:r>
    </w:p>
    <w:p w:rsidR="0005603B" w:rsidRPr="0005603B" w:rsidRDefault="0005603B" w:rsidP="0005603B">
      <w:pPr>
        <w:tabs>
          <w:tab w:val="left" w:pos="1230"/>
        </w:tabs>
        <w:suppressAutoHyphens/>
        <w:rPr>
          <w:rFonts w:eastAsia="Calibri"/>
          <w:sz w:val="20"/>
          <w:szCs w:val="20"/>
          <w:lang w:eastAsia="en-US"/>
        </w:rPr>
      </w:pPr>
    </w:p>
    <w:p w:rsidR="0005603B" w:rsidRPr="0005603B" w:rsidRDefault="0005603B" w:rsidP="0005603B">
      <w:pPr>
        <w:ind w:left="180"/>
        <w:rPr>
          <w:sz w:val="20"/>
          <w:szCs w:val="20"/>
          <w:lang w:eastAsia="x-none"/>
        </w:rPr>
      </w:pPr>
    </w:p>
    <w:p w:rsidR="0005603B" w:rsidRPr="0005603B" w:rsidRDefault="0005603B" w:rsidP="0005603B">
      <w:pPr>
        <w:widowControl w:val="0"/>
        <w:autoSpaceDE w:val="0"/>
        <w:autoSpaceDN w:val="0"/>
        <w:jc w:val="right"/>
        <w:outlineLvl w:val="0"/>
        <w:rPr>
          <w:sz w:val="20"/>
          <w:szCs w:val="20"/>
        </w:rPr>
      </w:pPr>
      <w:r w:rsidRPr="0005603B">
        <w:rPr>
          <w:sz w:val="20"/>
          <w:szCs w:val="20"/>
        </w:rPr>
        <w:t>Утвержден</w:t>
      </w:r>
    </w:p>
    <w:p w:rsidR="0005603B" w:rsidRPr="0005603B" w:rsidRDefault="0005603B" w:rsidP="0005603B">
      <w:pPr>
        <w:widowControl w:val="0"/>
        <w:autoSpaceDE w:val="0"/>
        <w:autoSpaceDN w:val="0"/>
        <w:jc w:val="right"/>
        <w:rPr>
          <w:sz w:val="20"/>
          <w:szCs w:val="20"/>
        </w:rPr>
      </w:pPr>
      <w:r w:rsidRPr="0005603B">
        <w:rPr>
          <w:sz w:val="20"/>
          <w:szCs w:val="20"/>
        </w:rPr>
        <w:t>постановлением администрации</w:t>
      </w:r>
    </w:p>
    <w:p w:rsidR="0005603B" w:rsidRPr="0005603B" w:rsidRDefault="0005603B" w:rsidP="0005603B">
      <w:pPr>
        <w:widowControl w:val="0"/>
        <w:autoSpaceDE w:val="0"/>
        <w:autoSpaceDN w:val="0"/>
        <w:jc w:val="right"/>
        <w:rPr>
          <w:sz w:val="20"/>
          <w:szCs w:val="20"/>
        </w:rPr>
      </w:pPr>
      <w:r w:rsidRPr="0005603B">
        <w:rPr>
          <w:sz w:val="20"/>
          <w:szCs w:val="20"/>
        </w:rPr>
        <w:t>Орловского муниципального округа</w:t>
      </w:r>
    </w:p>
    <w:p w:rsidR="0005603B" w:rsidRPr="0005603B" w:rsidRDefault="0005603B" w:rsidP="0005603B">
      <w:pPr>
        <w:widowControl w:val="0"/>
        <w:autoSpaceDE w:val="0"/>
        <w:autoSpaceDN w:val="0"/>
        <w:jc w:val="right"/>
        <w:rPr>
          <w:sz w:val="20"/>
          <w:szCs w:val="20"/>
        </w:rPr>
      </w:pPr>
      <w:r w:rsidRPr="0005603B">
        <w:rPr>
          <w:sz w:val="20"/>
          <w:szCs w:val="20"/>
        </w:rPr>
        <w:t>от 13.01.2026 № 21-п</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rPr>
          <w:b/>
          <w:sz w:val="20"/>
          <w:szCs w:val="20"/>
        </w:rPr>
      </w:pPr>
      <w:r w:rsidRPr="0005603B">
        <w:rPr>
          <w:b/>
          <w:sz w:val="20"/>
          <w:szCs w:val="20"/>
        </w:rPr>
        <w:t>Административный регламент</w:t>
      </w:r>
    </w:p>
    <w:p w:rsidR="0005603B" w:rsidRPr="0005603B" w:rsidRDefault="0005603B" w:rsidP="0005603B">
      <w:pPr>
        <w:widowControl w:val="0"/>
        <w:autoSpaceDE w:val="0"/>
        <w:autoSpaceDN w:val="0"/>
        <w:jc w:val="center"/>
        <w:rPr>
          <w:b/>
          <w:sz w:val="20"/>
          <w:szCs w:val="20"/>
        </w:rPr>
      </w:pPr>
      <w:r w:rsidRPr="0005603B">
        <w:rPr>
          <w:b/>
          <w:sz w:val="20"/>
          <w:szCs w:val="20"/>
        </w:rPr>
        <w:t>предоставления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w:t>
      </w:r>
    </w:p>
    <w:p w:rsidR="0005603B" w:rsidRPr="0005603B" w:rsidRDefault="0005603B" w:rsidP="0005603B">
      <w:pPr>
        <w:widowControl w:val="0"/>
        <w:autoSpaceDE w:val="0"/>
        <w:autoSpaceDN w:val="0"/>
        <w:jc w:val="center"/>
        <w:rPr>
          <w:b/>
          <w:sz w:val="20"/>
          <w:szCs w:val="20"/>
        </w:rPr>
      </w:pPr>
    </w:p>
    <w:p w:rsidR="0005603B" w:rsidRPr="0005603B" w:rsidRDefault="0005603B" w:rsidP="0005603B">
      <w:pPr>
        <w:widowControl w:val="0"/>
        <w:autoSpaceDE w:val="0"/>
        <w:autoSpaceDN w:val="0"/>
        <w:jc w:val="center"/>
        <w:outlineLvl w:val="1"/>
        <w:rPr>
          <w:b/>
          <w:sz w:val="20"/>
          <w:szCs w:val="20"/>
        </w:rPr>
      </w:pPr>
      <w:r w:rsidRPr="0005603B">
        <w:rPr>
          <w:b/>
          <w:sz w:val="20"/>
          <w:szCs w:val="20"/>
        </w:rPr>
        <w:t>I. Общие положения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1.1. Предмет регулирования Административного регламента</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1.1.1. Административный регламент регулирует отношения, возникающие в связи с предоставлением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 на территории муниципального образования </w:t>
      </w:r>
      <w:r w:rsidRPr="0005603B">
        <w:rPr>
          <w:sz w:val="20"/>
          <w:szCs w:val="20"/>
        </w:rPr>
        <w:lastRenderedPageBreak/>
        <w:t>Орловский муниципальный округ Кировской области (далее - муниципальная услуга)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05603B" w:rsidRPr="0005603B" w:rsidRDefault="0005603B" w:rsidP="0005603B">
      <w:pPr>
        <w:widowControl w:val="0"/>
        <w:autoSpaceDE w:val="0"/>
        <w:autoSpaceDN w:val="0"/>
        <w:ind w:firstLine="567"/>
        <w:jc w:val="both"/>
        <w:rPr>
          <w:sz w:val="20"/>
          <w:szCs w:val="20"/>
        </w:rPr>
      </w:pPr>
      <w:r w:rsidRPr="0005603B">
        <w:rPr>
          <w:sz w:val="20"/>
          <w:szCs w:val="20"/>
        </w:rPr>
        <w:t>1.1.2. Основные понятия в настоящем Административном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(далее - Закон N 210-ФЗ) и иных нормативных правовых актах Российской Федерации и Кировской области.</w:t>
      </w:r>
    </w:p>
    <w:p w:rsidR="0005603B" w:rsidRPr="0005603B" w:rsidRDefault="0005603B" w:rsidP="0005603B">
      <w:pPr>
        <w:widowControl w:val="0"/>
        <w:autoSpaceDE w:val="0"/>
        <w:autoSpaceDN w:val="0"/>
        <w:ind w:firstLine="567"/>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1.2. Круг заявителей</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1.2. Заявителями при предоставлении муниципальной услуги являются физические лица, индивидуальные предприниматели и юридические лица (их уполномоченные представители), которым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(далее - заявители)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частях 2 и 3 статьи Закона № 210-ФЗ, либо к уполномоченным в соответствии с законодательством Российской Федерации экспертам, указанным в части 2 статьи 1 Закона № 210-ФЗ, или в многофункциональный центр предоставления государственных и муниципальных услуг (далее - многофункциональный центр) с запросом о предоставлении муниципальной услуги, выраженным в письменной или электронной форме.</w:t>
      </w:r>
    </w:p>
    <w:p w:rsidR="0005603B" w:rsidRPr="0005603B" w:rsidRDefault="0005603B" w:rsidP="0005603B">
      <w:pPr>
        <w:widowControl w:val="0"/>
        <w:autoSpaceDE w:val="0"/>
        <w:autoSpaceDN w:val="0"/>
        <w:ind w:firstLine="54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1.3. Требования к порядку информирования о предоставлении</w:t>
      </w:r>
    </w:p>
    <w:p w:rsidR="0005603B" w:rsidRPr="0005603B" w:rsidRDefault="0005603B" w:rsidP="0005603B">
      <w:pPr>
        <w:widowControl w:val="0"/>
        <w:autoSpaceDE w:val="0"/>
        <w:autoSpaceDN w:val="0"/>
        <w:jc w:val="center"/>
        <w:rPr>
          <w:b/>
          <w:sz w:val="20"/>
          <w:szCs w:val="20"/>
        </w:rPr>
      </w:pPr>
      <w:r w:rsidRPr="0005603B">
        <w:rPr>
          <w:b/>
          <w:sz w:val="20"/>
          <w:szCs w:val="20"/>
        </w:rPr>
        <w:t>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39"/>
        <w:jc w:val="both"/>
        <w:rPr>
          <w:sz w:val="20"/>
          <w:szCs w:val="20"/>
        </w:rPr>
      </w:pPr>
      <w:r w:rsidRPr="0005603B">
        <w:rPr>
          <w:sz w:val="20"/>
          <w:szCs w:val="20"/>
        </w:rPr>
        <w:t>1.3.1. 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w:t>
      </w:r>
    </w:p>
    <w:p w:rsidR="0005603B" w:rsidRPr="0005603B" w:rsidRDefault="0005603B" w:rsidP="0005603B">
      <w:pPr>
        <w:widowControl w:val="0"/>
        <w:autoSpaceDE w:val="0"/>
        <w:autoSpaceDN w:val="0"/>
        <w:ind w:firstLine="539"/>
        <w:jc w:val="both"/>
        <w:rPr>
          <w:sz w:val="20"/>
          <w:szCs w:val="20"/>
        </w:rPr>
      </w:pPr>
      <w:r w:rsidRPr="0005603B">
        <w:rPr>
          <w:sz w:val="20"/>
          <w:szCs w:val="20"/>
        </w:rPr>
        <w:t>1.3.2. На официальном сайте Администрации в информационно-телекоммуникационной сети "Интернет" (далее - сеть Интернет) http://www.</w:t>
      </w:r>
      <w:proofErr w:type="spellStart"/>
      <w:r w:rsidRPr="0005603B">
        <w:rPr>
          <w:sz w:val="20"/>
          <w:szCs w:val="20"/>
          <w:lang w:val="en-US"/>
        </w:rPr>
        <w:t>admorlov</w:t>
      </w:r>
      <w:proofErr w:type="spellEnd"/>
      <w:r w:rsidRPr="0005603B">
        <w:rPr>
          <w:sz w:val="20"/>
          <w:szCs w:val="20"/>
        </w:rPr>
        <w:t>.</w:t>
      </w:r>
      <w:proofErr w:type="spellStart"/>
      <w:r w:rsidRPr="0005603B">
        <w:rPr>
          <w:sz w:val="20"/>
          <w:szCs w:val="20"/>
        </w:rPr>
        <w:t>ru</w:t>
      </w:r>
      <w:proofErr w:type="spellEnd"/>
      <w:r w:rsidRPr="0005603B">
        <w:rPr>
          <w:sz w:val="20"/>
          <w:szCs w:val="20"/>
        </w:rPr>
        <w:t>/, в РПГУ обязательному размещению подлежит следующая справочная информация:</w:t>
      </w:r>
    </w:p>
    <w:p w:rsidR="0005603B" w:rsidRPr="0005603B" w:rsidRDefault="0005603B" w:rsidP="0005603B">
      <w:pPr>
        <w:widowControl w:val="0"/>
        <w:autoSpaceDE w:val="0"/>
        <w:autoSpaceDN w:val="0"/>
        <w:ind w:firstLine="539"/>
        <w:jc w:val="both"/>
        <w:rPr>
          <w:sz w:val="20"/>
          <w:szCs w:val="20"/>
        </w:rPr>
      </w:pPr>
      <w:r w:rsidRPr="0005603B">
        <w:rPr>
          <w:sz w:val="20"/>
          <w:szCs w:val="20"/>
        </w:rPr>
        <w:t>1.3.2.1. Место нахождения и график работы Администрации, ее структурных подразделений, предоставляющих муниципальную услугу.</w:t>
      </w:r>
    </w:p>
    <w:p w:rsidR="0005603B" w:rsidRPr="0005603B" w:rsidRDefault="0005603B" w:rsidP="0005603B">
      <w:pPr>
        <w:widowControl w:val="0"/>
        <w:autoSpaceDE w:val="0"/>
        <w:autoSpaceDN w:val="0"/>
        <w:ind w:firstLine="539"/>
        <w:jc w:val="both"/>
        <w:rPr>
          <w:sz w:val="20"/>
          <w:szCs w:val="20"/>
        </w:rPr>
      </w:pPr>
      <w:r w:rsidRPr="0005603B">
        <w:rPr>
          <w:sz w:val="20"/>
          <w:szCs w:val="20"/>
        </w:rPr>
        <w:t>1.3.2.2.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w:t>
      </w:r>
    </w:p>
    <w:p w:rsidR="0005603B" w:rsidRPr="0005603B" w:rsidRDefault="0005603B" w:rsidP="0005603B">
      <w:pPr>
        <w:widowControl w:val="0"/>
        <w:autoSpaceDE w:val="0"/>
        <w:autoSpaceDN w:val="0"/>
        <w:ind w:firstLine="539"/>
        <w:jc w:val="both"/>
        <w:rPr>
          <w:sz w:val="20"/>
          <w:szCs w:val="20"/>
        </w:rPr>
      </w:pPr>
      <w:r w:rsidRPr="0005603B">
        <w:rPr>
          <w:sz w:val="20"/>
          <w:szCs w:val="20"/>
        </w:rPr>
        <w:t>1.3.2.3. Адреса сайта, а также электронной почты и (или) формы обратной связи Администрации в сети Интернет.</w:t>
      </w:r>
    </w:p>
    <w:p w:rsidR="0005603B" w:rsidRPr="0005603B" w:rsidRDefault="0005603B" w:rsidP="0005603B">
      <w:pPr>
        <w:widowControl w:val="0"/>
        <w:autoSpaceDE w:val="0"/>
        <w:autoSpaceDN w:val="0"/>
        <w:ind w:firstLine="539"/>
        <w:jc w:val="both"/>
        <w:rPr>
          <w:sz w:val="20"/>
          <w:szCs w:val="20"/>
        </w:rPr>
      </w:pPr>
      <w:r w:rsidRPr="0005603B">
        <w:rPr>
          <w:sz w:val="20"/>
          <w:szCs w:val="20"/>
        </w:rPr>
        <w:t>1.3.3. Обязательному размещению на официальном сайте Администрации, на ЕПГУ, РПГУ, в федеральной государственной информационной системе "Федеральный реестр государственных и муниципальных услуг (функций)" подлежит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rsidR="0005603B" w:rsidRPr="0005603B" w:rsidRDefault="0005603B" w:rsidP="0005603B">
      <w:pPr>
        <w:widowControl w:val="0"/>
        <w:autoSpaceDE w:val="0"/>
        <w:autoSpaceDN w:val="0"/>
        <w:ind w:firstLine="539"/>
        <w:jc w:val="both"/>
        <w:rPr>
          <w:sz w:val="20"/>
          <w:szCs w:val="20"/>
        </w:rPr>
      </w:pPr>
      <w:r w:rsidRPr="0005603B">
        <w:rPr>
          <w:sz w:val="20"/>
          <w:szCs w:val="20"/>
        </w:rPr>
        <w:t>1.3.4. Администрация обеспечивает размещение и актуализацию справочной информации на официальном сайте, в соответствующем разделе ЕПГУ, РПГУ, в федеральной государственной информационной системе "Федеральный реестр государственных и муниципальных услуг (функций)".</w:t>
      </w:r>
    </w:p>
    <w:p w:rsidR="0005603B" w:rsidRPr="0005603B" w:rsidRDefault="0005603B" w:rsidP="0005603B">
      <w:pPr>
        <w:widowControl w:val="0"/>
        <w:autoSpaceDE w:val="0"/>
        <w:autoSpaceDN w:val="0"/>
        <w:ind w:firstLine="539"/>
        <w:jc w:val="both"/>
        <w:rPr>
          <w:sz w:val="20"/>
          <w:szCs w:val="20"/>
        </w:rPr>
      </w:pPr>
      <w:r w:rsidRPr="0005603B">
        <w:rPr>
          <w:sz w:val="20"/>
          <w:szCs w:val="20"/>
        </w:rPr>
        <w:t>1.3.5. Информирование Заявителей по вопросам предоставления муниципальной услуги осуществляется:</w:t>
      </w:r>
    </w:p>
    <w:p w:rsidR="0005603B" w:rsidRPr="0005603B" w:rsidRDefault="0005603B" w:rsidP="0005603B">
      <w:pPr>
        <w:widowControl w:val="0"/>
        <w:autoSpaceDE w:val="0"/>
        <w:autoSpaceDN w:val="0"/>
        <w:ind w:firstLine="539"/>
        <w:jc w:val="both"/>
        <w:rPr>
          <w:sz w:val="20"/>
          <w:szCs w:val="20"/>
        </w:rPr>
      </w:pPr>
      <w:r w:rsidRPr="0005603B">
        <w:rPr>
          <w:sz w:val="20"/>
          <w:szCs w:val="20"/>
        </w:rPr>
        <w:t>а) путем размещения информации на сайте Администрации, ЕПГУ, РПГУ;</w:t>
      </w:r>
    </w:p>
    <w:p w:rsidR="0005603B" w:rsidRPr="0005603B" w:rsidRDefault="0005603B" w:rsidP="0005603B">
      <w:pPr>
        <w:widowControl w:val="0"/>
        <w:autoSpaceDE w:val="0"/>
        <w:autoSpaceDN w:val="0"/>
        <w:ind w:firstLine="539"/>
        <w:jc w:val="both"/>
        <w:rPr>
          <w:sz w:val="20"/>
          <w:szCs w:val="20"/>
        </w:rPr>
      </w:pPr>
      <w:r w:rsidRPr="0005603B">
        <w:rPr>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5603B" w:rsidRPr="0005603B" w:rsidRDefault="0005603B" w:rsidP="0005603B">
      <w:pPr>
        <w:widowControl w:val="0"/>
        <w:autoSpaceDE w:val="0"/>
        <w:autoSpaceDN w:val="0"/>
        <w:ind w:firstLine="539"/>
        <w:jc w:val="both"/>
        <w:rPr>
          <w:sz w:val="20"/>
          <w:szCs w:val="20"/>
        </w:rPr>
      </w:pPr>
      <w:r w:rsidRPr="0005603B">
        <w:rPr>
          <w:sz w:val="20"/>
          <w:szCs w:val="20"/>
        </w:rPr>
        <w:t>в)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5603B" w:rsidRPr="0005603B" w:rsidRDefault="0005603B" w:rsidP="0005603B">
      <w:pPr>
        <w:widowControl w:val="0"/>
        <w:autoSpaceDE w:val="0"/>
        <w:autoSpaceDN w:val="0"/>
        <w:ind w:firstLine="539"/>
        <w:jc w:val="both"/>
        <w:rPr>
          <w:sz w:val="20"/>
          <w:szCs w:val="20"/>
        </w:rPr>
      </w:pPr>
      <w:r w:rsidRPr="0005603B">
        <w:rPr>
          <w:sz w:val="20"/>
          <w:szCs w:val="20"/>
        </w:rPr>
        <w:t>1.3.6.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5603B" w:rsidRPr="0005603B" w:rsidRDefault="0005603B" w:rsidP="0005603B">
      <w:pPr>
        <w:widowControl w:val="0"/>
        <w:autoSpaceDE w:val="0"/>
        <w:autoSpaceDN w:val="0"/>
        <w:ind w:firstLine="539"/>
        <w:jc w:val="both"/>
        <w:rPr>
          <w:sz w:val="20"/>
          <w:szCs w:val="20"/>
        </w:rPr>
      </w:pPr>
      <w:r w:rsidRPr="0005603B">
        <w:rPr>
          <w:sz w:val="20"/>
          <w:szCs w:val="20"/>
        </w:rPr>
        <w:t>1.3.7. Консультирование по вопросам предоставления муниципальной услуги должностными лицами Администрации осуществляется бесплатно.</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1"/>
        <w:rPr>
          <w:b/>
          <w:sz w:val="20"/>
          <w:szCs w:val="20"/>
        </w:rPr>
      </w:pPr>
      <w:r w:rsidRPr="0005603B">
        <w:rPr>
          <w:b/>
          <w:sz w:val="20"/>
          <w:szCs w:val="20"/>
        </w:rPr>
        <w:t>2. Стандарт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lastRenderedPageBreak/>
        <w:t>2.1. Наименование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2.1.1. Наименование муниципальной услуги: "Выдача разрешения на установку и эксплуатацию рекламных конструкций на соответствующей территории, аннулирование такого разрешения".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2.2. Наименование органа, предоставляющего муниципальную услугу</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color w:val="C00000"/>
          <w:sz w:val="20"/>
          <w:szCs w:val="20"/>
        </w:rPr>
      </w:pPr>
      <w:r w:rsidRPr="0005603B">
        <w:rPr>
          <w:sz w:val="20"/>
          <w:szCs w:val="20"/>
        </w:rPr>
        <w:t xml:space="preserve">2.2.1. Муниципальная услуга предоставляется администрацией Орловского муниципального </w:t>
      </w:r>
      <w:r w:rsidRPr="0005603B">
        <w:rPr>
          <w:color w:val="C00000"/>
          <w:sz w:val="20"/>
          <w:szCs w:val="20"/>
        </w:rPr>
        <w:t>округа и осуществляется ее структурным подразделением – сектором архитектуры и градостроительства.</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2.2.2. Администрация обеспечивает предоставление муниципальной услуги 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w:t>
      </w:r>
      <w:hyperlink r:id="rId269" w:history="1">
        <w:r w:rsidRPr="0005603B">
          <w:rPr>
            <w:sz w:val="20"/>
            <w:szCs w:val="20"/>
          </w:rPr>
          <w:t>законом</w:t>
        </w:r>
      </w:hyperlink>
      <w:r w:rsidRPr="0005603B">
        <w:rPr>
          <w:sz w:val="20"/>
          <w:szCs w:val="20"/>
        </w:rPr>
        <w:t xml:space="preserve"> от 27.07.2010 № 210-ФЗ "Об организации предоставления государственных и муниципальных услуг".</w:t>
      </w:r>
    </w:p>
    <w:p w:rsidR="0005603B" w:rsidRPr="0005603B" w:rsidRDefault="0005603B" w:rsidP="0005603B">
      <w:pPr>
        <w:widowControl w:val="0"/>
        <w:autoSpaceDE w:val="0"/>
        <w:autoSpaceDN w:val="0"/>
        <w:ind w:firstLine="540"/>
        <w:jc w:val="both"/>
        <w:rPr>
          <w:sz w:val="20"/>
          <w:szCs w:val="20"/>
        </w:rPr>
      </w:pPr>
      <w:r w:rsidRPr="0005603B">
        <w:rPr>
          <w:sz w:val="20"/>
          <w:szCs w:val="20"/>
        </w:rPr>
        <w:t>2.2.3. 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электронного документа, подписанного усиленной квалифицированной электронной подписью (далее - ЭП) и распечатанного на бумажном носителе, осуществляется в любом многофункциональном центре предоставления государственных и муниципальных услуг (МФЦ) в пределах территории муниципального образования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05603B" w:rsidRPr="0005603B" w:rsidRDefault="0005603B" w:rsidP="0005603B">
      <w:pPr>
        <w:widowControl w:val="0"/>
        <w:autoSpaceDE w:val="0"/>
        <w:autoSpaceDN w:val="0"/>
        <w:ind w:firstLine="540"/>
        <w:jc w:val="both"/>
        <w:rPr>
          <w:sz w:val="20"/>
          <w:szCs w:val="20"/>
        </w:rPr>
      </w:pPr>
      <w:r w:rsidRPr="0005603B">
        <w:rPr>
          <w:sz w:val="20"/>
          <w:szCs w:val="20"/>
        </w:rPr>
        <w:t>2.2.4. В целях предоставления муниципальной услуги Администрация взаимодействует со следующими органами власти, в том числе с использованием единой системы межведомственного электронного взаимодействия (далее - СМЭВ), включая возможность автоматического формирования и направления межведомственных запросов:</w:t>
      </w:r>
    </w:p>
    <w:p w:rsidR="0005603B" w:rsidRPr="0005603B" w:rsidRDefault="0005603B" w:rsidP="0005603B">
      <w:pPr>
        <w:widowControl w:val="0"/>
        <w:autoSpaceDE w:val="0"/>
        <w:autoSpaceDN w:val="0"/>
        <w:ind w:firstLine="540"/>
        <w:jc w:val="both"/>
        <w:rPr>
          <w:sz w:val="20"/>
          <w:szCs w:val="20"/>
        </w:rPr>
      </w:pPr>
      <w:r w:rsidRPr="0005603B">
        <w:rPr>
          <w:sz w:val="20"/>
          <w:szCs w:val="20"/>
        </w:rPr>
        <w:t>2.2.4.1. Управлением Федеральной службы государственной регистрации, кадастра и картографии.</w:t>
      </w:r>
    </w:p>
    <w:p w:rsidR="0005603B" w:rsidRPr="0005603B" w:rsidRDefault="0005603B" w:rsidP="0005603B">
      <w:pPr>
        <w:widowControl w:val="0"/>
        <w:autoSpaceDE w:val="0"/>
        <w:autoSpaceDN w:val="0"/>
        <w:ind w:firstLine="540"/>
        <w:jc w:val="both"/>
        <w:rPr>
          <w:sz w:val="20"/>
          <w:szCs w:val="20"/>
        </w:rPr>
      </w:pPr>
      <w:r w:rsidRPr="0005603B">
        <w:rPr>
          <w:sz w:val="20"/>
          <w:szCs w:val="20"/>
        </w:rPr>
        <w:t>2.2.4.2. Управлением Федеральной налоговой службы.</w:t>
      </w:r>
    </w:p>
    <w:p w:rsidR="0005603B" w:rsidRPr="0005603B" w:rsidRDefault="0005603B" w:rsidP="0005603B">
      <w:pPr>
        <w:widowControl w:val="0"/>
        <w:autoSpaceDE w:val="0"/>
        <w:autoSpaceDN w:val="0"/>
        <w:ind w:firstLine="540"/>
        <w:jc w:val="both"/>
        <w:rPr>
          <w:sz w:val="20"/>
          <w:szCs w:val="20"/>
        </w:rPr>
      </w:pPr>
      <w:r w:rsidRPr="0005603B">
        <w:rPr>
          <w:sz w:val="20"/>
          <w:szCs w:val="20"/>
        </w:rPr>
        <w:t>2.2.4.3. Федеральным казначейством для проверки сведений об оплате государственной пошлины.</w:t>
      </w:r>
    </w:p>
    <w:p w:rsidR="0005603B" w:rsidRPr="0005603B" w:rsidRDefault="0005603B" w:rsidP="0005603B">
      <w:pPr>
        <w:widowControl w:val="0"/>
        <w:autoSpaceDE w:val="0"/>
        <w:autoSpaceDN w:val="0"/>
        <w:jc w:val="center"/>
        <w:outlineLvl w:val="2"/>
        <w:rPr>
          <w:b/>
          <w:sz w:val="20"/>
          <w:szCs w:val="20"/>
        </w:rPr>
      </w:pPr>
      <w:bookmarkStart w:id="169" w:name="P108"/>
      <w:bookmarkEnd w:id="169"/>
      <w:r w:rsidRPr="0005603B">
        <w:rPr>
          <w:b/>
          <w:sz w:val="20"/>
          <w:szCs w:val="20"/>
        </w:rPr>
        <w:t>2.3. Результат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2.3.1. Результатом предоставления муниципальной услуги является издание муниципального правового акта:</w:t>
      </w:r>
    </w:p>
    <w:p w:rsidR="0005603B" w:rsidRPr="0005603B" w:rsidRDefault="0005603B" w:rsidP="0005603B">
      <w:pPr>
        <w:widowControl w:val="0"/>
        <w:autoSpaceDE w:val="0"/>
        <w:autoSpaceDN w:val="0"/>
        <w:ind w:firstLine="540"/>
        <w:jc w:val="both"/>
        <w:rPr>
          <w:sz w:val="20"/>
          <w:szCs w:val="20"/>
        </w:rPr>
      </w:pPr>
      <w:r w:rsidRPr="0005603B">
        <w:rPr>
          <w:sz w:val="20"/>
          <w:szCs w:val="20"/>
        </w:rPr>
        <w:t>- о выдаче разрешения на установку и эксплуатацию рекламных конструкций на соответствующей территории;</w:t>
      </w:r>
    </w:p>
    <w:p w:rsidR="0005603B" w:rsidRPr="0005603B" w:rsidRDefault="0005603B" w:rsidP="0005603B">
      <w:pPr>
        <w:widowControl w:val="0"/>
        <w:autoSpaceDE w:val="0"/>
        <w:autoSpaceDN w:val="0"/>
        <w:ind w:firstLine="540"/>
        <w:jc w:val="both"/>
        <w:rPr>
          <w:sz w:val="20"/>
          <w:szCs w:val="20"/>
        </w:rPr>
      </w:pPr>
      <w:r w:rsidRPr="0005603B">
        <w:rPr>
          <w:sz w:val="20"/>
          <w:szCs w:val="20"/>
        </w:rPr>
        <w:t>- об отказе в выдаче разрешения на установку и эксплуатацию рекламных конструкций на соответствующей территории;</w:t>
      </w:r>
    </w:p>
    <w:p w:rsidR="0005603B" w:rsidRPr="0005603B" w:rsidRDefault="0005603B" w:rsidP="0005603B">
      <w:pPr>
        <w:widowControl w:val="0"/>
        <w:autoSpaceDE w:val="0"/>
        <w:autoSpaceDN w:val="0"/>
        <w:ind w:firstLine="540"/>
        <w:jc w:val="both"/>
        <w:rPr>
          <w:sz w:val="20"/>
          <w:szCs w:val="20"/>
        </w:rPr>
      </w:pPr>
      <w:r w:rsidRPr="0005603B">
        <w:rPr>
          <w:sz w:val="20"/>
          <w:szCs w:val="20"/>
        </w:rPr>
        <w:t>- об аннулировании разрешения на установку и эксплуатацию рекламных конструкций на соответствующей территории.</w:t>
      </w:r>
    </w:p>
    <w:p w:rsidR="0005603B" w:rsidRPr="0005603B" w:rsidRDefault="0005603B" w:rsidP="0005603B">
      <w:pPr>
        <w:widowControl w:val="0"/>
        <w:autoSpaceDE w:val="0"/>
        <w:autoSpaceDN w:val="0"/>
        <w:ind w:firstLine="540"/>
        <w:jc w:val="both"/>
        <w:rPr>
          <w:sz w:val="20"/>
          <w:szCs w:val="20"/>
        </w:rPr>
      </w:pPr>
      <w:r w:rsidRPr="0005603B">
        <w:rPr>
          <w:sz w:val="20"/>
          <w:szCs w:val="20"/>
        </w:rPr>
        <w:t>2.3.1. Срок и порядок регистрации заявления Заявителя о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2.3.1.1. Заявление о предоставлении муниципальной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2.3.1.2. Заявление, поданное в иных формах в соответствии с Федеральным </w:t>
      </w:r>
      <w:hyperlink r:id="rId270" w:history="1">
        <w:r w:rsidRPr="0005603B">
          <w:rPr>
            <w:color w:val="0000FF"/>
            <w:sz w:val="20"/>
            <w:szCs w:val="20"/>
          </w:rPr>
          <w:t>законом</w:t>
        </w:r>
      </w:hyperlink>
      <w:r w:rsidRPr="0005603B">
        <w:rPr>
          <w:sz w:val="20"/>
          <w:szCs w:val="20"/>
        </w:rPr>
        <w:t xml:space="preserve">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организационно-распорядительным документом Администрации.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2.4. Срок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2.4.1.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 Уполномоченный орган в течение 12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указанным в заявлении, один из результатов, указанных в </w:t>
      </w:r>
      <w:hyperlink w:anchor="P108" w:history="1">
        <w:r w:rsidRPr="0005603B">
          <w:rPr>
            <w:sz w:val="20"/>
            <w:szCs w:val="20"/>
          </w:rPr>
          <w:t>пункте 2.3</w:t>
        </w:r>
      </w:hyperlink>
      <w:r w:rsidRPr="0005603B">
        <w:rPr>
          <w:sz w:val="20"/>
          <w:szCs w:val="20"/>
        </w:rPr>
        <w:t xml:space="preserve"> Административного регламента.</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выдачи разрешения на установку и эксплуатацию рекламных конструкций не может превышать 12 рабочих дней.</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выдачи решения об аннулировании разрешения на установку и эксплуатацию рекламной конструкции не может превышать 7 рабочих дней.</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2.4.2. В случае представления гражданином заявления о предоставлении муниципальной услуги через МФЦ срок принятия решения о предоставлении муниципальной услуги исчисляется со дня принятия заявления </w:t>
      </w:r>
      <w:r w:rsidRPr="0005603B">
        <w:rPr>
          <w:sz w:val="20"/>
          <w:szCs w:val="20"/>
        </w:rPr>
        <w:lastRenderedPageBreak/>
        <w:t>сотрудником МФЦ.</w:t>
      </w:r>
    </w:p>
    <w:p w:rsidR="0005603B" w:rsidRPr="0005603B" w:rsidRDefault="0005603B" w:rsidP="0005603B">
      <w:pPr>
        <w:widowControl w:val="0"/>
        <w:autoSpaceDE w:val="0"/>
        <w:autoSpaceDN w:val="0"/>
        <w:ind w:firstLine="540"/>
        <w:jc w:val="both"/>
        <w:rPr>
          <w:sz w:val="20"/>
          <w:szCs w:val="20"/>
        </w:rPr>
      </w:pPr>
      <w:r w:rsidRPr="0005603B">
        <w:rPr>
          <w:sz w:val="20"/>
          <w:szCs w:val="20"/>
        </w:rPr>
        <w:t>2.4.3. Срок направления Заявителю документа, подтверждающего принятие решения, составляет не более трех рабочих дней со дня принятия решения.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2.5. Правовые основания для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39"/>
        <w:jc w:val="both"/>
        <w:rPr>
          <w:sz w:val="20"/>
          <w:szCs w:val="20"/>
        </w:rPr>
      </w:pPr>
      <w:r w:rsidRPr="0005603B">
        <w:rPr>
          <w:sz w:val="20"/>
          <w:szCs w:val="20"/>
        </w:rPr>
        <w:t>2.5.1. Перечень нормативных правовых актов, регулирующих предоставление муниципальной услуги, размещен:</w:t>
      </w:r>
    </w:p>
    <w:p w:rsidR="0005603B" w:rsidRPr="0005603B" w:rsidRDefault="0005603B" w:rsidP="0005603B">
      <w:pPr>
        <w:widowControl w:val="0"/>
        <w:autoSpaceDE w:val="0"/>
        <w:autoSpaceDN w:val="0"/>
        <w:ind w:firstLine="539"/>
        <w:jc w:val="both"/>
        <w:rPr>
          <w:sz w:val="20"/>
          <w:szCs w:val="20"/>
        </w:rPr>
      </w:pPr>
      <w:r w:rsidRPr="0005603B">
        <w:rPr>
          <w:sz w:val="20"/>
          <w:szCs w:val="20"/>
        </w:rPr>
        <w:t>на Едином портале;</w:t>
      </w:r>
    </w:p>
    <w:p w:rsidR="0005603B" w:rsidRPr="0005603B" w:rsidRDefault="0005603B" w:rsidP="0005603B">
      <w:pPr>
        <w:widowControl w:val="0"/>
        <w:autoSpaceDE w:val="0"/>
        <w:autoSpaceDN w:val="0"/>
        <w:ind w:firstLine="539"/>
        <w:jc w:val="both"/>
        <w:rPr>
          <w:sz w:val="20"/>
          <w:szCs w:val="20"/>
        </w:rPr>
      </w:pPr>
      <w:r w:rsidRPr="0005603B">
        <w:rPr>
          <w:sz w:val="20"/>
          <w:szCs w:val="20"/>
        </w:rPr>
        <w:t>на Портале Кировской области;</w:t>
      </w:r>
    </w:p>
    <w:p w:rsidR="0005603B" w:rsidRPr="0005603B" w:rsidRDefault="0005603B" w:rsidP="0005603B">
      <w:pPr>
        <w:widowControl w:val="0"/>
        <w:autoSpaceDE w:val="0"/>
        <w:autoSpaceDN w:val="0"/>
        <w:ind w:firstLine="539"/>
        <w:jc w:val="both"/>
        <w:rPr>
          <w:sz w:val="20"/>
          <w:szCs w:val="20"/>
        </w:rPr>
      </w:pPr>
      <w:r w:rsidRPr="0005603B">
        <w:rPr>
          <w:sz w:val="20"/>
          <w:szCs w:val="20"/>
        </w:rPr>
        <w:t>на официальном сайте муниципального образования.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2.6. Исчерпывающий перечень документов, необходимых для предоставления муниципальной услуги, подлежащих представлению Заявителем</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2.6.1. Для получения муниципальной услуги Заявитель представляет:</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2.6.1.1. Независимо от целей, указанных в </w:t>
      </w:r>
      <w:hyperlink w:anchor="P108" w:history="1">
        <w:r w:rsidRPr="0005603B">
          <w:rPr>
            <w:sz w:val="20"/>
            <w:szCs w:val="20"/>
          </w:rPr>
          <w:t>пункте 2.3</w:t>
        </w:r>
      </w:hyperlink>
      <w:r w:rsidRPr="0005603B">
        <w:rPr>
          <w:sz w:val="20"/>
          <w:szCs w:val="20"/>
        </w:rPr>
        <w:t xml:space="preserve"> настоящего Административного регламента:</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а) </w:t>
      </w:r>
      <w:hyperlink w:anchor="P447" w:history="1">
        <w:r w:rsidRPr="0005603B">
          <w:rPr>
            <w:sz w:val="20"/>
            <w:szCs w:val="20"/>
          </w:rPr>
          <w:t>заявление</w:t>
        </w:r>
      </w:hyperlink>
      <w:r w:rsidRPr="0005603B">
        <w:rPr>
          <w:sz w:val="20"/>
          <w:szCs w:val="20"/>
        </w:rPr>
        <w:t xml:space="preserve"> о предоставлении муниципальной услуги по форме, согласно приложению № 1 к настоящему Административному регламенту.</w:t>
      </w:r>
    </w:p>
    <w:p w:rsidR="0005603B" w:rsidRPr="0005603B" w:rsidRDefault="0005603B" w:rsidP="0005603B">
      <w:pPr>
        <w:widowControl w:val="0"/>
        <w:autoSpaceDE w:val="0"/>
        <w:autoSpaceDN w:val="0"/>
        <w:ind w:firstLine="540"/>
        <w:jc w:val="both"/>
        <w:rPr>
          <w:sz w:val="20"/>
          <w:szCs w:val="20"/>
        </w:rPr>
      </w:pPr>
      <w:r w:rsidRPr="0005603B">
        <w:rPr>
          <w:sz w:val="20"/>
          <w:szCs w:val="20"/>
        </w:rPr>
        <w:t>В случае направления заявления посредством ЕПГУ формирование заявления</w:t>
      </w:r>
      <w:r w:rsidRPr="0005603B">
        <w:rPr>
          <w:rFonts w:ascii="Calibri" w:hAnsi="Calibri" w:cs="Calibri"/>
          <w:sz w:val="20"/>
          <w:szCs w:val="20"/>
        </w:rPr>
        <w:t xml:space="preserve"> ос</w:t>
      </w:r>
      <w:r w:rsidRPr="0005603B">
        <w:rPr>
          <w:sz w:val="20"/>
          <w:szCs w:val="20"/>
        </w:rPr>
        <w:t>уществляется посредством заполнения интерактивной формы на ЕПГУ без необходимости дополнительной подачи заявления в какой-либо иной форме.</w:t>
      </w:r>
    </w:p>
    <w:p w:rsidR="0005603B" w:rsidRPr="0005603B" w:rsidRDefault="0005603B" w:rsidP="0005603B">
      <w:pPr>
        <w:widowControl w:val="0"/>
        <w:autoSpaceDE w:val="0"/>
        <w:autoSpaceDN w:val="0"/>
        <w:ind w:firstLine="540"/>
        <w:jc w:val="both"/>
        <w:rPr>
          <w:sz w:val="20"/>
          <w:szCs w:val="20"/>
        </w:rPr>
      </w:pPr>
      <w:r w:rsidRPr="0005603B">
        <w:rPr>
          <w:sz w:val="20"/>
          <w:szCs w:val="20"/>
        </w:rPr>
        <w:t>В заявлении также указывается один из следующих способов направления результата предоставления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в форме электронного документа в личном кабинете на ЕПГУ;</w:t>
      </w:r>
    </w:p>
    <w:p w:rsidR="0005603B" w:rsidRPr="0005603B" w:rsidRDefault="0005603B" w:rsidP="0005603B">
      <w:pPr>
        <w:widowControl w:val="0"/>
        <w:autoSpaceDE w:val="0"/>
        <w:autoSpaceDN w:val="0"/>
        <w:ind w:firstLine="540"/>
        <w:jc w:val="both"/>
        <w:rPr>
          <w:sz w:val="20"/>
          <w:szCs w:val="20"/>
        </w:rPr>
      </w:pPr>
      <w:r w:rsidRPr="0005603B">
        <w:rPr>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p>
    <w:p w:rsidR="0005603B" w:rsidRPr="0005603B" w:rsidRDefault="0005603B" w:rsidP="0005603B">
      <w:pPr>
        <w:widowControl w:val="0"/>
        <w:autoSpaceDE w:val="0"/>
        <w:autoSpaceDN w:val="0"/>
        <w:ind w:firstLine="540"/>
        <w:jc w:val="both"/>
        <w:rPr>
          <w:sz w:val="20"/>
          <w:szCs w:val="20"/>
        </w:rPr>
      </w:pPr>
      <w:r w:rsidRPr="0005603B">
        <w:rPr>
          <w:sz w:val="20"/>
          <w:szCs w:val="20"/>
        </w:rPr>
        <w:t>на бумажном носителе в уполномоченном органе, многофункциональном центре;</w:t>
      </w:r>
    </w:p>
    <w:p w:rsidR="0005603B" w:rsidRPr="0005603B" w:rsidRDefault="0005603B" w:rsidP="0005603B">
      <w:pPr>
        <w:widowControl w:val="0"/>
        <w:autoSpaceDE w:val="0"/>
        <w:autoSpaceDN w:val="0"/>
        <w:ind w:firstLine="540"/>
        <w:jc w:val="both"/>
        <w:rPr>
          <w:sz w:val="20"/>
          <w:szCs w:val="20"/>
        </w:rPr>
      </w:pPr>
      <w:r w:rsidRPr="0005603B">
        <w:rPr>
          <w:sz w:val="20"/>
          <w:szCs w:val="20"/>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5603B" w:rsidRPr="0005603B" w:rsidRDefault="0005603B" w:rsidP="0005603B">
      <w:pPr>
        <w:widowControl w:val="0"/>
        <w:autoSpaceDE w:val="0"/>
        <w:autoSpaceDN w:val="0"/>
        <w:ind w:firstLine="540"/>
        <w:jc w:val="both"/>
        <w:rPr>
          <w:sz w:val="20"/>
          <w:szCs w:val="20"/>
        </w:rPr>
      </w:pPr>
      <w:r w:rsidRPr="0005603B">
        <w:rPr>
          <w:sz w:val="20"/>
          <w:szCs w:val="20"/>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05603B" w:rsidRPr="0005603B" w:rsidRDefault="0005603B" w:rsidP="0005603B">
      <w:pPr>
        <w:widowControl w:val="0"/>
        <w:autoSpaceDE w:val="0"/>
        <w:autoSpaceDN w:val="0"/>
        <w:ind w:firstLine="540"/>
        <w:jc w:val="both"/>
        <w:rPr>
          <w:sz w:val="20"/>
          <w:szCs w:val="20"/>
        </w:rPr>
      </w:pPr>
      <w:r w:rsidRPr="0005603B">
        <w:rPr>
          <w:sz w:val="20"/>
          <w:szCs w:val="20"/>
        </w:rPr>
        <w:t>2.6.1.2. Для выдачи разрешения на установку и эксплуатацию рекламной конструкции Заявитель дополнительно представляет:</w:t>
      </w:r>
    </w:p>
    <w:p w:rsidR="0005603B" w:rsidRPr="0005603B" w:rsidRDefault="0005603B" w:rsidP="0005603B">
      <w:pPr>
        <w:widowControl w:val="0"/>
        <w:autoSpaceDE w:val="0"/>
        <w:autoSpaceDN w:val="0"/>
        <w:ind w:firstLine="540"/>
        <w:jc w:val="both"/>
        <w:rPr>
          <w:b/>
          <w:sz w:val="20"/>
          <w:szCs w:val="20"/>
        </w:rPr>
      </w:pPr>
      <w:r w:rsidRPr="0005603B">
        <w:rPr>
          <w:b/>
          <w:sz w:val="20"/>
          <w:szCs w:val="20"/>
        </w:rPr>
        <w:t>1) проектную документацию рекламной конструкции;</w:t>
      </w:r>
    </w:p>
    <w:p w:rsidR="0005603B" w:rsidRPr="0005603B" w:rsidRDefault="0005603B" w:rsidP="0005603B">
      <w:pPr>
        <w:widowControl w:val="0"/>
        <w:autoSpaceDE w:val="0"/>
        <w:autoSpaceDN w:val="0"/>
        <w:ind w:firstLine="540"/>
        <w:jc w:val="both"/>
        <w:rPr>
          <w:b/>
          <w:sz w:val="20"/>
          <w:szCs w:val="20"/>
        </w:rPr>
      </w:pPr>
      <w:r w:rsidRPr="0005603B">
        <w:rPr>
          <w:b/>
          <w:sz w:val="20"/>
          <w:szCs w:val="20"/>
        </w:rPr>
        <w:t>2) эскиз рекламной конструкции;</w:t>
      </w:r>
    </w:p>
    <w:p w:rsidR="0005603B" w:rsidRPr="0005603B" w:rsidRDefault="0005603B" w:rsidP="0005603B">
      <w:pPr>
        <w:widowControl w:val="0"/>
        <w:autoSpaceDE w:val="0"/>
        <w:autoSpaceDN w:val="0"/>
        <w:ind w:firstLine="540"/>
        <w:jc w:val="both"/>
        <w:rPr>
          <w:sz w:val="20"/>
          <w:szCs w:val="20"/>
        </w:rPr>
      </w:pPr>
      <w:r w:rsidRPr="0005603B">
        <w:rPr>
          <w:sz w:val="20"/>
          <w:szCs w:val="20"/>
        </w:rPr>
        <w:t>3) нотариально удостоверенное согласие собственника недвижимого имущества на присоединение к этому имуществу рекламной конструкции (в случае, если имущество передано уполномоченному лицу);</w:t>
      </w:r>
    </w:p>
    <w:p w:rsidR="0005603B" w:rsidRPr="0005603B" w:rsidRDefault="0005603B" w:rsidP="0005603B">
      <w:pPr>
        <w:widowControl w:val="0"/>
        <w:autoSpaceDE w:val="0"/>
        <w:autoSpaceDN w:val="0"/>
        <w:ind w:firstLine="540"/>
        <w:jc w:val="both"/>
        <w:rPr>
          <w:sz w:val="20"/>
          <w:szCs w:val="20"/>
        </w:rPr>
      </w:pPr>
      <w:r w:rsidRPr="0005603B">
        <w:rPr>
          <w:sz w:val="20"/>
          <w:szCs w:val="20"/>
        </w:rPr>
        <w:t>4) нотариально удостоверенное согласие собственника(</w:t>
      </w:r>
      <w:proofErr w:type="spellStart"/>
      <w:r w:rsidRPr="0005603B">
        <w:rPr>
          <w:sz w:val="20"/>
          <w:szCs w:val="20"/>
        </w:rPr>
        <w:t>ов</w:t>
      </w:r>
      <w:proofErr w:type="spellEnd"/>
      <w:r w:rsidRPr="0005603B">
        <w:rPr>
          <w:sz w:val="20"/>
          <w:szCs w:val="20"/>
        </w:rPr>
        <w:t>) недвижимого имущества на присоединение к этому имуществу рекламной конструкции (в случае, если Заявитель не является единоличным собственником имущества);</w:t>
      </w:r>
    </w:p>
    <w:p w:rsidR="0005603B" w:rsidRPr="0005603B" w:rsidRDefault="0005603B" w:rsidP="0005603B">
      <w:pPr>
        <w:widowControl w:val="0"/>
        <w:autoSpaceDE w:val="0"/>
        <w:autoSpaceDN w:val="0"/>
        <w:ind w:firstLine="540"/>
        <w:jc w:val="both"/>
        <w:rPr>
          <w:sz w:val="20"/>
          <w:szCs w:val="20"/>
        </w:rPr>
      </w:pPr>
      <w:r w:rsidRPr="0005603B">
        <w:rPr>
          <w:sz w:val="20"/>
          <w:szCs w:val="20"/>
        </w:rPr>
        <w:t>5) нотариально удостоверенный протокол общего собрания собственников помещений в многоквартирном доме (в случае, когда рекламная конструкция присоединяется к общему имуществу);</w:t>
      </w:r>
    </w:p>
    <w:p w:rsidR="0005603B" w:rsidRPr="0005603B" w:rsidRDefault="0005603B" w:rsidP="0005603B">
      <w:pPr>
        <w:widowControl w:val="0"/>
        <w:autoSpaceDE w:val="0"/>
        <w:autoSpaceDN w:val="0"/>
        <w:ind w:firstLine="540"/>
        <w:jc w:val="both"/>
        <w:rPr>
          <w:sz w:val="20"/>
          <w:szCs w:val="20"/>
        </w:rPr>
      </w:pPr>
      <w:r w:rsidRPr="0005603B">
        <w:rPr>
          <w:sz w:val="20"/>
          <w:szCs w:val="20"/>
        </w:rPr>
        <w:t>6) договор на установку и эксплуатацию рекламной конструкции, за исключением случаев:</w:t>
      </w:r>
    </w:p>
    <w:p w:rsidR="0005603B" w:rsidRPr="0005603B" w:rsidRDefault="0005603B" w:rsidP="0005603B">
      <w:pPr>
        <w:widowControl w:val="0"/>
        <w:autoSpaceDE w:val="0"/>
        <w:autoSpaceDN w:val="0"/>
        <w:ind w:firstLine="540"/>
        <w:jc w:val="both"/>
        <w:rPr>
          <w:sz w:val="20"/>
          <w:szCs w:val="20"/>
        </w:rPr>
      </w:pPr>
      <w:r w:rsidRPr="0005603B">
        <w:rPr>
          <w:sz w:val="20"/>
          <w:szCs w:val="20"/>
        </w:rPr>
        <w:t>а) когда Заявитель является собственником рекламной конструкции и единоличным собственником имущества, к которому присоединяется рекламная конструкция;</w:t>
      </w:r>
    </w:p>
    <w:p w:rsidR="0005603B" w:rsidRPr="0005603B" w:rsidRDefault="0005603B" w:rsidP="0005603B">
      <w:pPr>
        <w:widowControl w:val="0"/>
        <w:autoSpaceDE w:val="0"/>
        <w:autoSpaceDN w:val="0"/>
        <w:ind w:firstLine="540"/>
        <w:jc w:val="both"/>
        <w:rPr>
          <w:sz w:val="20"/>
          <w:szCs w:val="20"/>
        </w:rPr>
      </w:pPr>
      <w:r w:rsidRPr="0005603B">
        <w:rPr>
          <w:sz w:val="20"/>
          <w:szCs w:val="20"/>
        </w:rPr>
        <w:t>б) когда заключен договор по итогам проведения торгов в случае присоединения рекламной конструкции к имуществу, находящемуся в государственной (муниципальной) собственности.</w:t>
      </w:r>
    </w:p>
    <w:p w:rsidR="0005603B" w:rsidRPr="0005603B" w:rsidRDefault="0005603B" w:rsidP="0005603B">
      <w:pPr>
        <w:widowControl w:val="0"/>
        <w:autoSpaceDE w:val="0"/>
        <w:autoSpaceDN w:val="0"/>
        <w:ind w:firstLine="540"/>
        <w:jc w:val="both"/>
        <w:rPr>
          <w:sz w:val="20"/>
          <w:szCs w:val="20"/>
        </w:rPr>
      </w:pPr>
      <w:r w:rsidRPr="0005603B">
        <w:rPr>
          <w:sz w:val="20"/>
          <w:szCs w:val="20"/>
        </w:rPr>
        <w:t>2.6.1.3. В случае обращения Заявителя за аннулированием разрешения на установку и эксплуатацию рекламной конструкции:</w:t>
      </w:r>
    </w:p>
    <w:p w:rsidR="0005603B" w:rsidRPr="0005603B" w:rsidRDefault="0005603B" w:rsidP="0005603B">
      <w:pPr>
        <w:widowControl w:val="0"/>
        <w:autoSpaceDE w:val="0"/>
        <w:autoSpaceDN w:val="0"/>
        <w:ind w:firstLine="540"/>
        <w:jc w:val="both"/>
        <w:rPr>
          <w:sz w:val="20"/>
          <w:szCs w:val="20"/>
        </w:rPr>
      </w:pPr>
      <w:r w:rsidRPr="0005603B">
        <w:rPr>
          <w:sz w:val="20"/>
          <w:szCs w:val="20"/>
        </w:rPr>
        <w:t>1) уведомление об отказе от дальнейшего использования разрешения (услуги (в случае обращения через ЕПГУ заполняется с помощью интерактивной формы в карточке услуги на ЕПГУ));</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 документ, подтверждающий прекращение договора, заключенного между собственником или </w:t>
      </w:r>
      <w:r w:rsidRPr="0005603B">
        <w:rPr>
          <w:sz w:val="20"/>
          <w:szCs w:val="20"/>
        </w:rPr>
        <w:lastRenderedPageBreak/>
        <w:t>законным владельцем недвижимого имущества и владельцем рекламной конструкции.</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Заявления и прилагаемые документы, указанные в </w:t>
      </w:r>
      <w:hyperlink w:anchor="P138" w:history="1">
        <w:r w:rsidRPr="0005603B">
          <w:rPr>
            <w:sz w:val="20"/>
            <w:szCs w:val="20"/>
          </w:rPr>
          <w:t>пунктах 2.6.1</w:t>
        </w:r>
      </w:hyperlink>
      <w:r w:rsidRPr="0005603B">
        <w:rPr>
          <w:sz w:val="20"/>
          <w:szCs w:val="20"/>
        </w:rPr>
        <w:t xml:space="preserve"> - </w:t>
      </w:r>
      <w:hyperlink w:anchor="P157" w:history="1">
        <w:r w:rsidRPr="0005603B">
          <w:rPr>
            <w:sz w:val="20"/>
            <w:szCs w:val="20"/>
          </w:rPr>
          <w:t>2.6.1.3</w:t>
        </w:r>
      </w:hyperlink>
      <w:r w:rsidRPr="0005603B">
        <w:rPr>
          <w:sz w:val="20"/>
          <w:szCs w:val="20"/>
        </w:rPr>
        <w:t xml:space="preserve">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05603B" w:rsidRPr="0005603B" w:rsidRDefault="0005603B" w:rsidP="0005603B">
      <w:pPr>
        <w:widowControl w:val="0"/>
        <w:autoSpaceDE w:val="0"/>
        <w:autoSpaceDN w:val="0"/>
        <w:ind w:firstLine="540"/>
        <w:jc w:val="both"/>
        <w:rPr>
          <w:sz w:val="20"/>
          <w:szCs w:val="20"/>
        </w:rPr>
      </w:pPr>
      <w:r w:rsidRPr="0005603B">
        <w:rPr>
          <w:sz w:val="20"/>
          <w:szCs w:val="20"/>
        </w:rPr>
        <w:t>2.6.2.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05603B" w:rsidRPr="0005603B" w:rsidRDefault="0005603B" w:rsidP="0005603B">
      <w:pPr>
        <w:widowControl w:val="0"/>
        <w:autoSpaceDE w:val="0"/>
        <w:autoSpaceDN w:val="0"/>
        <w:ind w:firstLine="540"/>
        <w:jc w:val="both"/>
        <w:rPr>
          <w:sz w:val="20"/>
          <w:szCs w:val="20"/>
        </w:rPr>
      </w:pPr>
      <w:r w:rsidRPr="0005603B">
        <w:rPr>
          <w:sz w:val="20"/>
          <w:szCs w:val="20"/>
        </w:rPr>
        <w:t>2.6.2.1. Администрация в порядке межведомственного электронного информационного взаимодействия в целях представления и получения документов и информации,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 запрашивает, в том числе включая возможность автоматического формирования и направления межведомственных запросов:</w:t>
      </w:r>
    </w:p>
    <w:p w:rsidR="0005603B" w:rsidRPr="0005603B" w:rsidRDefault="0005603B" w:rsidP="0005603B">
      <w:pPr>
        <w:widowControl w:val="0"/>
        <w:autoSpaceDE w:val="0"/>
        <w:autoSpaceDN w:val="0"/>
        <w:ind w:firstLine="540"/>
        <w:jc w:val="both"/>
        <w:rPr>
          <w:sz w:val="20"/>
          <w:szCs w:val="20"/>
        </w:rPr>
      </w:pPr>
      <w:r w:rsidRPr="0005603B">
        <w:rPr>
          <w:sz w:val="20"/>
          <w:szCs w:val="20"/>
        </w:rPr>
        <w:t>2.6.2.1.1. В Федеральной налоговой службе Российской Федерации, если Заявитель не представил указанный документ по собственной инициативе:</w:t>
      </w:r>
    </w:p>
    <w:p w:rsidR="0005603B" w:rsidRPr="0005603B" w:rsidRDefault="0005603B" w:rsidP="0005603B">
      <w:pPr>
        <w:widowControl w:val="0"/>
        <w:autoSpaceDE w:val="0"/>
        <w:autoSpaceDN w:val="0"/>
        <w:ind w:firstLine="540"/>
        <w:jc w:val="both"/>
        <w:rPr>
          <w:sz w:val="20"/>
          <w:szCs w:val="20"/>
        </w:rPr>
      </w:pPr>
      <w:r w:rsidRPr="0005603B">
        <w:rPr>
          <w:sz w:val="20"/>
          <w:szCs w:val="20"/>
        </w:rPr>
        <w:t>а) в случае обращения юридического лица - сведения из Единого государственного реестра юридических лиц для подтверждения регистрации юридического лица на территории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б) в случае обращения индивидуального предпринимателя -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2.6.2.1.2. В Федеральной службе государственной регистрации, кадастра и картографии Российской Федерации, если Заявитель не представил указанный документ по собственной инициативе:</w:t>
      </w:r>
    </w:p>
    <w:p w:rsidR="0005603B" w:rsidRPr="0005603B" w:rsidRDefault="0005603B" w:rsidP="0005603B">
      <w:pPr>
        <w:widowControl w:val="0"/>
        <w:autoSpaceDE w:val="0"/>
        <w:autoSpaceDN w:val="0"/>
        <w:ind w:firstLine="540"/>
        <w:jc w:val="both"/>
        <w:rPr>
          <w:sz w:val="20"/>
          <w:szCs w:val="20"/>
        </w:rPr>
      </w:pPr>
      <w:r w:rsidRPr="0005603B">
        <w:rPr>
          <w:sz w:val="20"/>
          <w:szCs w:val="20"/>
        </w:rPr>
        <w:t>а) сведения из Единого государственного реестра недвижимости для подтверждения права собственности на земельный участок, здание или иное недвижимое имущество, к которому присоединяется рекламная конструкция.</w:t>
      </w:r>
    </w:p>
    <w:p w:rsidR="0005603B" w:rsidRPr="0005603B" w:rsidRDefault="0005603B" w:rsidP="0005603B">
      <w:pPr>
        <w:widowControl w:val="0"/>
        <w:autoSpaceDE w:val="0"/>
        <w:autoSpaceDN w:val="0"/>
        <w:ind w:firstLine="540"/>
        <w:jc w:val="both"/>
        <w:rPr>
          <w:sz w:val="20"/>
          <w:szCs w:val="20"/>
        </w:rPr>
      </w:pPr>
      <w:r w:rsidRPr="0005603B">
        <w:rPr>
          <w:sz w:val="20"/>
          <w:szCs w:val="20"/>
        </w:rPr>
        <w:t>2.6.2.1.3. В Федеральном казначействе, если Заявитель не представил указанный документ по собственной инициативе:</w:t>
      </w:r>
    </w:p>
    <w:p w:rsidR="0005603B" w:rsidRPr="0005603B" w:rsidRDefault="0005603B" w:rsidP="0005603B">
      <w:pPr>
        <w:widowControl w:val="0"/>
        <w:autoSpaceDE w:val="0"/>
        <w:autoSpaceDN w:val="0"/>
        <w:ind w:firstLine="540"/>
        <w:jc w:val="both"/>
        <w:rPr>
          <w:sz w:val="20"/>
          <w:szCs w:val="20"/>
        </w:rPr>
      </w:pPr>
      <w:r w:rsidRPr="0005603B">
        <w:rPr>
          <w:sz w:val="20"/>
          <w:szCs w:val="20"/>
        </w:rPr>
        <w:t>а) сведения из Государственной информационной системы о государственных и муниципальных платежах (ГИС ГМП) для проверки сведений об оплате государственной пошлины.</w:t>
      </w:r>
    </w:p>
    <w:p w:rsidR="0005603B" w:rsidRPr="0005603B" w:rsidRDefault="0005603B" w:rsidP="0005603B">
      <w:pPr>
        <w:widowControl w:val="0"/>
        <w:autoSpaceDE w:val="0"/>
        <w:autoSpaceDN w:val="0"/>
        <w:ind w:firstLine="540"/>
        <w:jc w:val="both"/>
        <w:rPr>
          <w:sz w:val="20"/>
          <w:szCs w:val="20"/>
        </w:rPr>
      </w:pPr>
      <w:r w:rsidRPr="0005603B">
        <w:rPr>
          <w:sz w:val="20"/>
          <w:szCs w:val="20"/>
        </w:rPr>
        <w:t>2.6.2.2. Непредставление (несвоевременное представление) указанными органами государственной власти и структурным подразделением Администрации документов и информации не может являться основанием для отказа в предоставлении Заявителю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2.6.2.3. Должностное лицо, не представившее (несвоевременно представившее) запрошенные и находящиеся в распоряжении документы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2.6.2.4. Документы, указанные в </w:t>
      </w:r>
      <w:hyperlink w:anchor="P162" w:history="1">
        <w:r w:rsidRPr="0005603B">
          <w:rPr>
            <w:sz w:val="20"/>
            <w:szCs w:val="20"/>
          </w:rPr>
          <w:t>пункте 2.6.2.1</w:t>
        </w:r>
      </w:hyperlink>
      <w:r w:rsidRPr="0005603B">
        <w:rPr>
          <w:sz w:val="20"/>
          <w:szCs w:val="20"/>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2.6.2.5.  При предоставлении муниципальной услуги Администрация не вправе требовать от заявителя:</w:t>
      </w:r>
    </w:p>
    <w:p w:rsidR="0005603B" w:rsidRPr="0005603B" w:rsidRDefault="0005603B" w:rsidP="0005603B">
      <w:pPr>
        <w:widowControl w:val="0"/>
        <w:autoSpaceDE w:val="0"/>
        <w:autoSpaceDN w:val="0"/>
        <w:ind w:firstLine="540"/>
        <w:jc w:val="both"/>
        <w:rPr>
          <w:sz w:val="20"/>
          <w:szCs w:val="20"/>
        </w:rPr>
      </w:pPr>
      <w:r w:rsidRPr="0005603B">
        <w:rPr>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05603B" w:rsidRPr="0005603B" w:rsidRDefault="0005603B" w:rsidP="0005603B">
      <w:pPr>
        <w:widowControl w:val="0"/>
        <w:autoSpaceDE w:val="0"/>
        <w:autoSpaceDN w:val="0"/>
        <w:ind w:firstLine="540"/>
        <w:jc w:val="both"/>
        <w:rPr>
          <w:sz w:val="20"/>
          <w:szCs w:val="20"/>
        </w:rPr>
      </w:pPr>
      <w:r w:rsidRPr="0005603B">
        <w:rPr>
          <w:sz w:val="20"/>
          <w:szCs w:val="20"/>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Закона №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05603B" w:rsidRPr="0005603B" w:rsidRDefault="0005603B" w:rsidP="0005603B">
      <w:pPr>
        <w:widowControl w:val="0"/>
        <w:autoSpaceDE w:val="0"/>
        <w:autoSpaceDN w:val="0"/>
        <w:ind w:firstLine="540"/>
        <w:jc w:val="both"/>
        <w:rPr>
          <w:sz w:val="20"/>
          <w:szCs w:val="20"/>
        </w:rPr>
      </w:pPr>
      <w:r w:rsidRPr="0005603B">
        <w:rPr>
          <w:sz w:val="20"/>
          <w:szCs w:val="20"/>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Закона № 210-ФЗ;</w:t>
      </w:r>
    </w:p>
    <w:p w:rsidR="0005603B" w:rsidRPr="0005603B" w:rsidRDefault="0005603B" w:rsidP="0005603B">
      <w:pPr>
        <w:widowControl w:val="0"/>
        <w:autoSpaceDE w:val="0"/>
        <w:autoSpaceDN w:val="0"/>
        <w:ind w:firstLine="540"/>
        <w:jc w:val="both"/>
        <w:rPr>
          <w:sz w:val="20"/>
          <w:szCs w:val="20"/>
        </w:rPr>
      </w:pPr>
      <w:r w:rsidRPr="0005603B">
        <w:rPr>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муниципальной услуги, за исключением следующих случаев:</w:t>
      </w:r>
    </w:p>
    <w:p w:rsidR="0005603B" w:rsidRPr="0005603B" w:rsidRDefault="0005603B" w:rsidP="0005603B">
      <w:pPr>
        <w:widowControl w:val="0"/>
        <w:autoSpaceDE w:val="0"/>
        <w:autoSpaceDN w:val="0"/>
        <w:ind w:firstLine="540"/>
        <w:jc w:val="both"/>
        <w:rPr>
          <w:sz w:val="20"/>
          <w:szCs w:val="20"/>
        </w:rPr>
      </w:pPr>
      <w:r w:rsidRPr="0005603B">
        <w:rPr>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w:t>
      </w:r>
      <w:r w:rsidRPr="0005603B">
        <w:rPr>
          <w:sz w:val="20"/>
          <w:szCs w:val="20"/>
        </w:rPr>
        <w:lastRenderedPageBreak/>
        <w:t>ранее комплект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Закона № 210-ФЗ, уведомляется заявитель, а также приносятся извинения за доставленные неудобства;</w:t>
      </w:r>
    </w:p>
    <w:p w:rsidR="0005603B" w:rsidRPr="0005603B" w:rsidRDefault="0005603B" w:rsidP="0005603B">
      <w:pPr>
        <w:widowControl w:val="0"/>
        <w:autoSpaceDE w:val="0"/>
        <w:autoSpaceDN w:val="0"/>
        <w:ind w:firstLine="540"/>
        <w:jc w:val="both"/>
        <w:rPr>
          <w:sz w:val="20"/>
          <w:szCs w:val="20"/>
        </w:rPr>
      </w:pPr>
      <w:r w:rsidRPr="0005603B">
        <w:rPr>
          <w:sz w:val="20"/>
          <w:szCs w:val="20"/>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2.7. Исчерпывающий перечень оснований для отказа в приеме</w:t>
      </w:r>
    </w:p>
    <w:p w:rsidR="0005603B" w:rsidRPr="0005603B" w:rsidRDefault="0005603B" w:rsidP="0005603B">
      <w:pPr>
        <w:widowControl w:val="0"/>
        <w:autoSpaceDE w:val="0"/>
        <w:autoSpaceDN w:val="0"/>
        <w:jc w:val="center"/>
        <w:rPr>
          <w:b/>
          <w:sz w:val="20"/>
          <w:szCs w:val="20"/>
        </w:rPr>
      </w:pPr>
      <w:r w:rsidRPr="0005603B">
        <w:rPr>
          <w:b/>
          <w:sz w:val="20"/>
          <w:szCs w:val="20"/>
        </w:rPr>
        <w:t>документов, необходимых для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2.7.1. Основаниями для отказа в приеме к рассмотрению документов, необходимых для предоставления муниципальной услуги, являются:</w:t>
      </w:r>
    </w:p>
    <w:p w:rsidR="0005603B" w:rsidRPr="0005603B" w:rsidRDefault="0005603B" w:rsidP="0005603B">
      <w:pPr>
        <w:widowControl w:val="0"/>
        <w:autoSpaceDE w:val="0"/>
        <w:autoSpaceDN w:val="0"/>
        <w:ind w:firstLine="540"/>
        <w:jc w:val="both"/>
        <w:rPr>
          <w:sz w:val="20"/>
          <w:szCs w:val="20"/>
        </w:rPr>
      </w:pPr>
      <w:r w:rsidRPr="0005603B">
        <w:rPr>
          <w:sz w:val="20"/>
          <w:szCs w:val="20"/>
        </w:rPr>
        <w:t>2.7.2.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2.7.3.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2.7.4. Представленные документы или сведения утратили силу на момент обращения за услугой (сведения документа, удостоверяющего личность; документ, удостоверяющий полномочия представителя Заявителя, в случае обращения за предоставлением услуги указанным лицом).</w:t>
      </w:r>
    </w:p>
    <w:p w:rsidR="0005603B" w:rsidRPr="0005603B" w:rsidRDefault="0005603B" w:rsidP="0005603B">
      <w:pPr>
        <w:widowControl w:val="0"/>
        <w:autoSpaceDE w:val="0"/>
        <w:autoSpaceDN w:val="0"/>
        <w:ind w:firstLine="540"/>
        <w:jc w:val="both"/>
        <w:rPr>
          <w:sz w:val="20"/>
          <w:szCs w:val="20"/>
        </w:rPr>
      </w:pPr>
      <w:r w:rsidRPr="0005603B">
        <w:rPr>
          <w:sz w:val="20"/>
          <w:szCs w:val="20"/>
        </w:rPr>
        <w:t>2.7.5.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05603B" w:rsidRPr="0005603B" w:rsidRDefault="0005603B" w:rsidP="0005603B">
      <w:pPr>
        <w:widowControl w:val="0"/>
        <w:autoSpaceDE w:val="0"/>
        <w:autoSpaceDN w:val="0"/>
        <w:ind w:firstLine="540"/>
        <w:jc w:val="both"/>
        <w:rPr>
          <w:sz w:val="20"/>
          <w:szCs w:val="20"/>
        </w:rPr>
      </w:pPr>
      <w:r w:rsidRPr="0005603B">
        <w:rPr>
          <w:sz w:val="20"/>
          <w:szCs w:val="20"/>
        </w:rPr>
        <w:t>2.7.6. Некорректное заполнение обязательных полей в форме запроса о предоставлении услуги (недостоверное, неправильное либо неполное).</w:t>
      </w:r>
    </w:p>
    <w:p w:rsidR="0005603B" w:rsidRPr="0005603B" w:rsidRDefault="0005603B" w:rsidP="0005603B">
      <w:pPr>
        <w:widowControl w:val="0"/>
        <w:autoSpaceDE w:val="0"/>
        <w:autoSpaceDN w:val="0"/>
        <w:ind w:firstLine="540"/>
        <w:jc w:val="both"/>
        <w:rPr>
          <w:sz w:val="20"/>
          <w:szCs w:val="20"/>
        </w:rPr>
      </w:pPr>
      <w:r w:rsidRPr="0005603B">
        <w:rPr>
          <w:sz w:val="20"/>
          <w:szCs w:val="20"/>
        </w:rPr>
        <w:t>2.7.7. Представление неполного комплекта документов, необходимых для предоставления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2.7.8. Несоблюдение установленных </w:t>
      </w:r>
      <w:hyperlink r:id="rId271" w:history="1">
        <w:r w:rsidRPr="0005603B">
          <w:rPr>
            <w:sz w:val="20"/>
            <w:szCs w:val="20"/>
          </w:rPr>
          <w:t>статьей 11</w:t>
        </w:r>
      </w:hyperlink>
      <w:r w:rsidRPr="0005603B">
        <w:rPr>
          <w:sz w:val="20"/>
          <w:szCs w:val="20"/>
        </w:rPr>
        <w:t xml:space="preserve">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5603B" w:rsidRPr="0005603B" w:rsidRDefault="0005603B" w:rsidP="0005603B">
      <w:pPr>
        <w:widowControl w:val="0"/>
        <w:autoSpaceDE w:val="0"/>
        <w:autoSpaceDN w:val="0"/>
        <w:ind w:firstLine="540"/>
        <w:jc w:val="both"/>
        <w:rPr>
          <w:sz w:val="20"/>
          <w:szCs w:val="20"/>
        </w:rPr>
      </w:pPr>
      <w:r w:rsidRPr="0005603B">
        <w:rPr>
          <w:sz w:val="20"/>
          <w:szCs w:val="20"/>
        </w:rPr>
        <w:t>2.7.9.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05603B" w:rsidRPr="0005603B" w:rsidRDefault="0005603B" w:rsidP="0005603B">
      <w:pPr>
        <w:widowControl w:val="0"/>
        <w:autoSpaceDE w:val="0"/>
        <w:autoSpaceDN w:val="0"/>
        <w:jc w:val="center"/>
        <w:outlineLvl w:val="2"/>
        <w:rPr>
          <w:b/>
          <w:sz w:val="20"/>
          <w:szCs w:val="20"/>
        </w:rPr>
      </w:pPr>
      <w:r w:rsidRPr="0005603B">
        <w:rPr>
          <w:b/>
          <w:sz w:val="20"/>
          <w:szCs w:val="20"/>
        </w:rPr>
        <w:t>2.8. Исчерпывающий перечень оснований для приостановления</w:t>
      </w:r>
    </w:p>
    <w:p w:rsidR="0005603B" w:rsidRPr="0005603B" w:rsidRDefault="0005603B" w:rsidP="0005603B">
      <w:pPr>
        <w:widowControl w:val="0"/>
        <w:autoSpaceDE w:val="0"/>
        <w:autoSpaceDN w:val="0"/>
        <w:jc w:val="center"/>
        <w:rPr>
          <w:b/>
          <w:sz w:val="20"/>
          <w:szCs w:val="20"/>
        </w:rPr>
      </w:pPr>
      <w:r w:rsidRPr="0005603B">
        <w:rPr>
          <w:b/>
          <w:sz w:val="20"/>
          <w:szCs w:val="20"/>
        </w:rPr>
        <w:t>или отказа в предоставлении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2.8.1. Оснований для приостановления предоставления муниципальной услуги законодательством Российской Федерации не предусмотрено.</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2.8.2. Решение об отказе в выдаче разрешения должно быть мотивировано и принято органом местного самоуправления </w:t>
      </w:r>
      <w:proofErr w:type="spellStart"/>
      <w:r w:rsidRPr="0005603B">
        <w:rPr>
          <w:sz w:val="20"/>
          <w:szCs w:val="20"/>
        </w:rPr>
        <w:t>муниципальногоокруга</w:t>
      </w:r>
      <w:proofErr w:type="spellEnd"/>
      <w:r w:rsidRPr="0005603B">
        <w:rPr>
          <w:sz w:val="20"/>
          <w:szCs w:val="20"/>
        </w:rPr>
        <w:t>, органом местного самоуправления муниципального округа или органом местного самоуправления городского округа исключительно по следующим основаниям:</w:t>
      </w:r>
    </w:p>
    <w:p w:rsidR="0005603B" w:rsidRPr="0005603B" w:rsidRDefault="0005603B" w:rsidP="0005603B">
      <w:pPr>
        <w:widowControl w:val="0"/>
        <w:autoSpaceDE w:val="0"/>
        <w:autoSpaceDN w:val="0"/>
        <w:ind w:firstLine="540"/>
        <w:jc w:val="both"/>
        <w:rPr>
          <w:sz w:val="20"/>
          <w:szCs w:val="20"/>
        </w:rPr>
      </w:pPr>
      <w:r w:rsidRPr="0005603B">
        <w:rPr>
          <w:sz w:val="20"/>
          <w:szCs w:val="20"/>
        </w:rPr>
        <w:t>1) несоответствие проекта рекламной конструкции и ее территориального размещения требованиям технического регламента;</w:t>
      </w:r>
    </w:p>
    <w:p w:rsidR="0005603B" w:rsidRPr="0005603B" w:rsidRDefault="0005603B" w:rsidP="0005603B">
      <w:pPr>
        <w:widowControl w:val="0"/>
        <w:autoSpaceDE w:val="0"/>
        <w:autoSpaceDN w:val="0"/>
        <w:ind w:firstLine="540"/>
        <w:jc w:val="both"/>
        <w:rPr>
          <w:sz w:val="20"/>
          <w:szCs w:val="20"/>
        </w:rPr>
      </w:pPr>
      <w:r w:rsidRPr="0005603B">
        <w:rPr>
          <w:sz w:val="20"/>
          <w:szCs w:val="20"/>
        </w:rPr>
        <w:t>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 38-ФЗ «О рекламе» определяется схемой размещения рекламных конструкций);</w:t>
      </w:r>
    </w:p>
    <w:p w:rsidR="0005603B" w:rsidRPr="0005603B" w:rsidRDefault="0005603B" w:rsidP="0005603B">
      <w:pPr>
        <w:widowControl w:val="0"/>
        <w:autoSpaceDE w:val="0"/>
        <w:autoSpaceDN w:val="0"/>
        <w:ind w:firstLine="540"/>
        <w:jc w:val="both"/>
        <w:rPr>
          <w:sz w:val="20"/>
          <w:szCs w:val="20"/>
        </w:rPr>
      </w:pPr>
      <w:r w:rsidRPr="0005603B">
        <w:rPr>
          <w:sz w:val="20"/>
          <w:szCs w:val="20"/>
        </w:rPr>
        <w:t>3) нарушение требований нормативных актов по безопасности движения транспорта;</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4) нарушение внешнего архитектурного облика сложившейся застройки поселения, муниципального округа или городского округа. Органы местного самоуправления муниципальных районов, органы местного самоуправления муниципальных округов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w:t>
      </w:r>
      <w:r w:rsidRPr="0005603B">
        <w:rPr>
          <w:sz w:val="20"/>
          <w:szCs w:val="20"/>
        </w:rPr>
        <w:lastRenderedPageBreak/>
        <w:t>застройки поселений, муниципальных округов или городских округов;</w:t>
      </w:r>
    </w:p>
    <w:p w:rsidR="0005603B" w:rsidRPr="0005603B" w:rsidRDefault="0005603B" w:rsidP="0005603B">
      <w:pPr>
        <w:widowControl w:val="0"/>
        <w:autoSpaceDE w:val="0"/>
        <w:autoSpaceDN w:val="0"/>
        <w:ind w:firstLine="540"/>
        <w:jc w:val="both"/>
        <w:rPr>
          <w:sz w:val="20"/>
          <w:szCs w:val="20"/>
        </w:rPr>
      </w:pPr>
      <w:r w:rsidRPr="0005603B">
        <w:rPr>
          <w:sz w:val="20"/>
          <w:szCs w:val="20"/>
        </w:rPr>
        <w:t>5)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05603B" w:rsidRPr="0005603B" w:rsidRDefault="0005603B" w:rsidP="0005603B">
      <w:pPr>
        <w:widowControl w:val="0"/>
        <w:autoSpaceDE w:val="0"/>
        <w:autoSpaceDN w:val="0"/>
        <w:ind w:firstLine="540"/>
        <w:jc w:val="both"/>
        <w:rPr>
          <w:sz w:val="20"/>
          <w:szCs w:val="20"/>
        </w:rPr>
      </w:pPr>
      <w:r w:rsidRPr="0005603B">
        <w:rPr>
          <w:sz w:val="20"/>
          <w:szCs w:val="20"/>
        </w:rPr>
        <w:t>6) нарушение требований, установленных частью 5 в случае, если для установки и эксплуатации рекламной конструкции используется общее имущество собственников помещений в многоквартирном доме, частями 5.1, 5.6, 5.7 статьи 19 Федерального закона № 38-ФЗ «О рекламе».</w:t>
      </w:r>
    </w:p>
    <w:p w:rsidR="0005603B" w:rsidRPr="0005603B" w:rsidRDefault="0005603B" w:rsidP="0005603B">
      <w:pPr>
        <w:widowControl w:val="0"/>
        <w:autoSpaceDE w:val="0"/>
        <w:autoSpaceDN w:val="0"/>
        <w:ind w:firstLine="540"/>
        <w:jc w:val="both"/>
        <w:rPr>
          <w:sz w:val="20"/>
          <w:szCs w:val="20"/>
        </w:rPr>
      </w:pPr>
      <w:r w:rsidRPr="0005603B">
        <w:rPr>
          <w:sz w:val="20"/>
          <w:szCs w:val="20"/>
        </w:rPr>
        <w:t>2.8.3. Основания для отказа в предоставлении муниципальной услуги в случае обращения Заявителя за решением об аннулировании разрешения на установку и эксплуатацию рекламной конструкции:</w:t>
      </w:r>
    </w:p>
    <w:p w:rsidR="0005603B" w:rsidRPr="0005603B" w:rsidRDefault="0005603B" w:rsidP="0005603B">
      <w:pPr>
        <w:widowControl w:val="0"/>
        <w:autoSpaceDE w:val="0"/>
        <w:autoSpaceDN w:val="0"/>
        <w:ind w:firstLine="540"/>
        <w:jc w:val="both"/>
        <w:rPr>
          <w:sz w:val="20"/>
          <w:szCs w:val="20"/>
        </w:rPr>
      </w:pPr>
      <w:r w:rsidRPr="0005603B">
        <w:rPr>
          <w:sz w:val="20"/>
          <w:szCs w:val="20"/>
        </w:rPr>
        <w:t>2.8.3.1.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2.9. Порядок, размер и основания взимания государственной</w:t>
      </w:r>
    </w:p>
    <w:p w:rsidR="0005603B" w:rsidRPr="0005603B" w:rsidRDefault="0005603B" w:rsidP="0005603B">
      <w:pPr>
        <w:widowControl w:val="0"/>
        <w:autoSpaceDE w:val="0"/>
        <w:autoSpaceDN w:val="0"/>
        <w:jc w:val="center"/>
        <w:rPr>
          <w:b/>
          <w:sz w:val="20"/>
          <w:szCs w:val="20"/>
        </w:rPr>
      </w:pPr>
      <w:r w:rsidRPr="0005603B">
        <w:rPr>
          <w:b/>
          <w:sz w:val="20"/>
          <w:szCs w:val="20"/>
        </w:rPr>
        <w:t>пошлины или иной платы, взимаемой с Заявителя при предоставлении муниципальной услуги, и способы ее взимания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2.9.2. 2.9.1. За выдачу разрешения на установку и эксплуатацию рекламной конструкции взимается государственная пошлина в порядке и размере, которые установлены </w:t>
      </w:r>
      <w:hyperlink r:id="rId272" w:history="1">
        <w:r w:rsidRPr="0005603B">
          <w:rPr>
            <w:sz w:val="20"/>
            <w:szCs w:val="20"/>
          </w:rPr>
          <w:t>статьей 333.18</w:t>
        </w:r>
      </w:hyperlink>
      <w:r w:rsidRPr="0005603B">
        <w:rPr>
          <w:sz w:val="20"/>
          <w:szCs w:val="20"/>
        </w:rPr>
        <w:t xml:space="preserve"> и </w:t>
      </w:r>
      <w:hyperlink r:id="rId273" w:history="1">
        <w:r w:rsidRPr="0005603B">
          <w:rPr>
            <w:sz w:val="20"/>
            <w:szCs w:val="20"/>
          </w:rPr>
          <w:t>пунктом 105 статьи 333.33</w:t>
        </w:r>
      </w:hyperlink>
      <w:r w:rsidRPr="0005603B">
        <w:rPr>
          <w:sz w:val="20"/>
          <w:szCs w:val="20"/>
        </w:rPr>
        <w:t xml:space="preserve"> Налогового кодекса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Размер государственной пошлины составляет 5000 рублей.</w:t>
      </w:r>
    </w:p>
    <w:p w:rsidR="0005603B" w:rsidRPr="0005603B" w:rsidRDefault="0005603B" w:rsidP="0005603B">
      <w:pPr>
        <w:widowControl w:val="0"/>
        <w:autoSpaceDE w:val="0"/>
        <w:autoSpaceDN w:val="0"/>
        <w:ind w:firstLine="540"/>
        <w:jc w:val="both"/>
        <w:rPr>
          <w:sz w:val="20"/>
          <w:szCs w:val="20"/>
        </w:rPr>
      </w:pPr>
      <w:r w:rsidRPr="0005603B">
        <w:rPr>
          <w:sz w:val="20"/>
          <w:szCs w:val="20"/>
        </w:rPr>
        <w:t>Иная плата за предоставление муниципальной услуги не предусмотрена законодательством Российской Федерации.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2.9.3. Заявителю в Личном кабинете на ЕПГУ, РПГУ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w:t>
      </w:r>
    </w:p>
    <w:p w:rsidR="0005603B" w:rsidRPr="0005603B" w:rsidRDefault="0005603B" w:rsidP="0005603B">
      <w:pPr>
        <w:widowControl w:val="0"/>
        <w:autoSpaceDE w:val="0"/>
        <w:autoSpaceDN w:val="0"/>
        <w:ind w:firstLine="540"/>
        <w:jc w:val="both"/>
        <w:rPr>
          <w:sz w:val="20"/>
          <w:szCs w:val="20"/>
        </w:rPr>
      </w:pPr>
      <w:r w:rsidRPr="0005603B">
        <w:rPr>
          <w:sz w:val="20"/>
          <w:szCs w:val="20"/>
        </w:rPr>
        <w:t>2.9.4. В случае оплаты государственной пошлины до подачи заявления Заявителю при подаче заявления на ЕПГУ, РПГУ представлена возможность прикрепить электронный образ документа, подтверждающего оплату государственной пошлины за предоставление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2.9.5. Получение информации об уплате государственной пошлины за предоставление муниципальной услуги осуществляется Администрацией с использованием сведений, содержащихся в государственной информационной системе о государственных и муниципальных платежах (ГИС ГМП).</w:t>
      </w:r>
    </w:p>
    <w:p w:rsidR="0005603B" w:rsidRPr="0005603B" w:rsidRDefault="0005603B" w:rsidP="0005603B">
      <w:pPr>
        <w:widowControl w:val="0"/>
        <w:autoSpaceDE w:val="0"/>
        <w:autoSpaceDN w:val="0"/>
        <w:ind w:firstLine="540"/>
        <w:jc w:val="both"/>
        <w:rPr>
          <w:sz w:val="20"/>
          <w:szCs w:val="20"/>
        </w:rPr>
      </w:pPr>
      <w:r w:rsidRPr="0005603B">
        <w:rPr>
          <w:sz w:val="20"/>
          <w:szCs w:val="20"/>
        </w:rPr>
        <w:t>2.9.6. В случае отказа Заявителя от получения муниципальной услуги плата за предоставление муниципальной услуги возвращается в порядке, установленном законодательством Российской Федерации.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2.9.1.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2.9.1.1. Услуги, необходимые и обязательные для предоставления муниципальной услуги, отсутствуют.</w:t>
      </w:r>
    </w:p>
    <w:p w:rsidR="0005603B" w:rsidRPr="0005603B" w:rsidRDefault="0005603B" w:rsidP="0005603B">
      <w:pPr>
        <w:widowControl w:val="0"/>
        <w:autoSpaceDE w:val="0"/>
        <w:autoSpaceDN w:val="0"/>
        <w:ind w:firstLine="540"/>
        <w:jc w:val="both"/>
        <w:rPr>
          <w:sz w:val="20"/>
          <w:szCs w:val="20"/>
        </w:rPr>
      </w:pP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2.10.1. Максимальный срок ожидания в очереди при подаче Заявителем лично заявления о предоставлении муниципальной услуги и при получении результата предоставления муниципальной услуги составляет пятнадцать минут.</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2.11. Срок регистрации заявления Заявителя</w:t>
      </w:r>
    </w:p>
    <w:p w:rsidR="0005603B" w:rsidRPr="0005603B" w:rsidRDefault="0005603B" w:rsidP="0005603B">
      <w:pPr>
        <w:widowControl w:val="0"/>
        <w:autoSpaceDE w:val="0"/>
        <w:autoSpaceDN w:val="0"/>
        <w:jc w:val="center"/>
        <w:rPr>
          <w:b/>
          <w:sz w:val="20"/>
          <w:szCs w:val="20"/>
        </w:rPr>
      </w:pPr>
      <w:r w:rsidRPr="0005603B">
        <w:rPr>
          <w:b/>
          <w:sz w:val="20"/>
          <w:szCs w:val="20"/>
        </w:rPr>
        <w:t>о предоставлении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2.11.1. Регистрация заявления Заявителя о предоставлении муниципальной услуги осуществляется в течение одного рабочего дня.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w:t>
      </w:r>
    </w:p>
    <w:p w:rsidR="0005603B" w:rsidRPr="0005603B" w:rsidRDefault="0005603B" w:rsidP="0005603B">
      <w:pPr>
        <w:widowControl w:val="0"/>
        <w:autoSpaceDE w:val="0"/>
        <w:autoSpaceDN w:val="0"/>
        <w:jc w:val="center"/>
        <w:rPr>
          <w:b/>
          <w:sz w:val="20"/>
          <w:szCs w:val="20"/>
        </w:rPr>
      </w:pPr>
      <w:r w:rsidRPr="0005603B">
        <w:rPr>
          <w:b/>
          <w:sz w:val="20"/>
          <w:szCs w:val="20"/>
        </w:rPr>
        <w:t>информационным стендам с образцами их заполнения и перечнем документов, необходимых для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2.12.1. Информация о графике (режиме) работы Администрации размещается при входе в здание, в котором она осуществляет свою деятельность, на видном месте.</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2.12.2. Прием Заявителей в Администрации осуществляется, как правило, в специально оборудованных </w:t>
      </w:r>
      <w:r w:rsidRPr="0005603B">
        <w:rPr>
          <w:sz w:val="20"/>
          <w:szCs w:val="20"/>
        </w:rPr>
        <w:lastRenderedPageBreak/>
        <w:t>помещениях (кабинетах).</w:t>
      </w:r>
    </w:p>
    <w:p w:rsidR="0005603B" w:rsidRPr="0005603B" w:rsidRDefault="0005603B" w:rsidP="0005603B">
      <w:pPr>
        <w:widowControl w:val="0"/>
        <w:autoSpaceDE w:val="0"/>
        <w:autoSpaceDN w:val="0"/>
        <w:ind w:firstLine="540"/>
        <w:jc w:val="both"/>
        <w:rPr>
          <w:sz w:val="20"/>
          <w:szCs w:val="20"/>
        </w:rPr>
      </w:pPr>
      <w:r w:rsidRPr="0005603B">
        <w:rPr>
          <w:sz w:val="20"/>
          <w:szCs w:val="20"/>
        </w:rPr>
        <w:t>2.12.3. Площадь мест ожидания зависит от количества Заявителей, ежедневно обращающихся в Администрацию в связи с предоставлением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2.12.4. Помещения для приема Заявителей должны соответствовать комфортным для граждан условиям и оптимальным условиям для работы должностных лиц администрации муниципального образования.</w:t>
      </w:r>
    </w:p>
    <w:p w:rsidR="0005603B" w:rsidRPr="0005603B" w:rsidRDefault="0005603B" w:rsidP="0005603B">
      <w:pPr>
        <w:widowControl w:val="0"/>
        <w:autoSpaceDE w:val="0"/>
        <w:autoSpaceDN w:val="0"/>
        <w:ind w:firstLine="540"/>
        <w:jc w:val="both"/>
        <w:rPr>
          <w:sz w:val="20"/>
          <w:szCs w:val="20"/>
        </w:rPr>
      </w:pPr>
      <w:r w:rsidRPr="0005603B">
        <w:rPr>
          <w:sz w:val="20"/>
          <w:szCs w:val="20"/>
        </w:rPr>
        <w:t>2.12.5. Рабочее место должностного лица, ответственного за предоставление муниципальной услуги, должно быть оборудовано персональным компьютером.</w:t>
      </w:r>
    </w:p>
    <w:p w:rsidR="0005603B" w:rsidRPr="0005603B" w:rsidRDefault="0005603B" w:rsidP="0005603B">
      <w:pPr>
        <w:widowControl w:val="0"/>
        <w:autoSpaceDE w:val="0"/>
        <w:autoSpaceDN w:val="0"/>
        <w:ind w:firstLine="540"/>
        <w:jc w:val="both"/>
        <w:rPr>
          <w:sz w:val="20"/>
          <w:szCs w:val="20"/>
        </w:rPr>
      </w:pPr>
      <w:r w:rsidRPr="0005603B">
        <w:rPr>
          <w:sz w:val="20"/>
          <w:szCs w:val="20"/>
        </w:rPr>
        <w:t>2.12.6. Кабинет приема Заявителей оборудован информационной табличкой с указанием номера кабинета, фамилии, имени, отчества и должности специалиста, осуществляющего предоставление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2.12.7. Информация о порядке предоставления муниципальной услуги предоставляется Администрацией по телефону, электронной почте, путем размещения в информационно-телекоммуникационной сети "Интернет", в средствах массовой информации.</w:t>
      </w:r>
    </w:p>
    <w:p w:rsidR="0005603B" w:rsidRPr="0005603B" w:rsidRDefault="0005603B" w:rsidP="0005603B">
      <w:pPr>
        <w:widowControl w:val="0"/>
        <w:autoSpaceDE w:val="0"/>
        <w:autoSpaceDN w:val="0"/>
        <w:ind w:firstLine="540"/>
        <w:jc w:val="both"/>
        <w:rPr>
          <w:sz w:val="20"/>
          <w:szCs w:val="20"/>
        </w:rPr>
      </w:pPr>
      <w:r w:rsidRPr="0005603B">
        <w:rPr>
          <w:sz w:val="20"/>
          <w:szCs w:val="20"/>
        </w:rPr>
        <w:t>2.12.8. Информация о порядке предоставления муниципальной услуги размещается в открытой и доступной форме на официальном сайте муниципального образования, Региональном портале и Едином портале.</w:t>
      </w:r>
    </w:p>
    <w:p w:rsidR="0005603B" w:rsidRPr="0005603B" w:rsidRDefault="0005603B" w:rsidP="0005603B">
      <w:pPr>
        <w:widowControl w:val="0"/>
        <w:autoSpaceDE w:val="0"/>
        <w:autoSpaceDN w:val="0"/>
        <w:ind w:firstLine="540"/>
        <w:jc w:val="both"/>
        <w:rPr>
          <w:sz w:val="20"/>
          <w:szCs w:val="20"/>
        </w:rPr>
      </w:pPr>
      <w:r w:rsidRPr="0005603B">
        <w:rPr>
          <w:sz w:val="20"/>
          <w:szCs w:val="20"/>
        </w:rPr>
        <w:t>2.12.9. На информационных стендах в доступных для ознакомления местах, на официальном сайте муниципального образования размещается следующая информация:</w:t>
      </w:r>
    </w:p>
    <w:p w:rsidR="0005603B" w:rsidRPr="0005603B" w:rsidRDefault="0005603B" w:rsidP="0005603B">
      <w:pPr>
        <w:widowControl w:val="0"/>
        <w:autoSpaceDE w:val="0"/>
        <w:autoSpaceDN w:val="0"/>
        <w:ind w:firstLine="540"/>
        <w:jc w:val="both"/>
        <w:rPr>
          <w:sz w:val="20"/>
          <w:szCs w:val="20"/>
        </w:rPr>
      </w:pPr>
      <w:r w:rsidRPr="0005603B">
        <w:rPr>
          <w:sz w:val="20"/>
          <w:szCs w:val="20"/>
        </w:rPr>
        <w:t>регламент с приложениями или извлечения из него;</w:t>
      </w:r>
    </w:p>
    <w:p w:rsidR="0005603B" w:rsidRPr="0005603B" w:rsidRDefault="0005603B" w:rsidP="0005603B">
      <w:pPr>
        <w:widowControl w:val="0"/>
        <w:autoSpaceDE w:val="0"/>
        <w:autoSpaceDN w:val="0"/>
        <w:ind w:firstLine="540"/>
        <w:jc w:val="both"/>
        <w:rPr>
          <w:sz w:val="20"/>
          <w:szCs w:val="20"/>
        </w:rPr>
      </w:pPr>
      <w:r w:rsidRPr="0005603B">
        <w:rPr>
          <w:sz w:val="20"/>
          <w:szCs w:val="20"/>
        </w:rPr>
        <w:t>время приема Заявителей;</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информирования о ходе предоставления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получения консультаций;</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обжалования решений, действий или бездействия должностных лиц, предоставляющих муниципальную услугу.</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2.13. Показатели доступности и качества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2.13.1. Показателями доступности муниципальной услуги являются:</w:t>
      </w:r>
    </w:p>
    <w:p w:rsidR="0005603B" w:rsidRPr="0005603B" w:rsidRDefault="0005603B" w:rsidP="0005603B">
      <w:pPr>
        <w:widowControl w:val="0"/>
        <w:autoSpaceDE w:val="0"/>
        <w:autoSpaceDN w:val="0"/>
        <w:ind w:firstLine="540"/>
        <w:jc w:val="both"/>
        <w:rPr>
          <w:sz w:val="20"/>
          <w:szCs w:val="20"/>
        </w:rPr>
      </w:pPr>
      <w:r w:rsidRPr="0005603B">
        <w:rPr>
          <w:sz w:val="20"/>
          <w:szCs w:val="20"/>
        </w:rPr>
        <w:t>1) транспортная доступность к местам предоставления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 обеспечение беспрепятственного доступа инвалидов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муниципальных услуг, в соответствии с законодательством Российской Федерации о социальной защите инвалидов;</w:t>
      </w:r>
    </w:p>
    <w:p w:rsidR="0005603B" w:rsidRPr="0005603B" w:rsidRDefault="0005603B" w:rsidP="0005603B">
      <w:pPr>
        <w:widowControl w:val="0"/>
        <w:autoSpaceDE w:val="0"/>
        <w:autoSpaceDN w:val="0"/>
        <w:ind w:firstLine="540"/>
        <w:jc w:val="both"/>
        <w:rPr>
          <w:sz w:val="20"/>
          <w:szCs w:val="20"/>
        </w:rPr>
      </w:pPr>
      <w:r w:rsidRPr="0005603B">
        <w:rPr>
          <w:sz w:val="20"/>
          <w:szCs w:val="20"/>
        </w:rPr>
        <w:t>3) обеспечение возможности направления запроса о предоставлении муниципальной услуги в администрацию муниципального образования по электронной почте;</w:t>
      </w:r>
    </w:p>
    <w:p w:rsidR="0005603B" w:rsidRPr="0005603B" w:rsidRDefault="0005603B" w:rsidP="0005603B">
      <w:pPr>
        <w:widowControl w:val="0"/>
        <w:autoSpaceDE w:val="0"/>
        <w:autoSpaceDN w:val="0"/>
        <w:ind w:firstLine="540"/>
        <w:jc w:val="both"/>
        <w:rPr>
          <w:sz w:val="20"/>
          <w:szCs w:val="20"/>
        </w:rPr>
      </w:pPr>
      <w:r w:rsidRPr="0005603B">
        <w:rPr>
          <w:sz w:val="20"/>
          <w:szCs w:val="20"/>
        </w:rPr>
        <w:t>4) размещение информации о порядке предоставления муниципальной услуги на официальном сайте муниципального образования, Региональном портале, Едином портале;</w:t>
      </w:r>
    </w:p>
    <w:p w:rsidR="0005603B" w:rsidRPr="0005603B" w:rsidRDefault="0005603B" w:rsidP="0005603B">
      <w:pPr>
        <w:widowControl w:val="0"/>
        <w:autoSpaceDE w:val="0"/>
        <w:autoSpaceDN w:val="0"/>
        <w:ind w:firstLine="540"/>
        <w:jc w:val="both"/>
        <w:rPr>
          <w:sz w:val="20"/>
          <w:szCs w:val="20"/>
        </w:rPr>
      </w:pPr>
      <w:r w:rsidRPr="0005603B">
        <w:rPr>
          <w:sz w:val="20"/>
          <w:szCs w:val="20"/>
        </w:rPr>
        <w:t>5) обеспечение предоставления муниципальной услуги с использованием возможностей Регионального портала и Единого портала.</w:t>
      </w:r>
    </w:p>
    <w:p w:rsidR="0005603B" w:rsidRPr="0005603B" w:rsidRDefault="0005603B" w:rsidP="0005603B">
      <w:pPr>
        <w:widowControl w:val="0"/>
        <w:autoSpaceDE w:val="0"/>
        <w:autoSpaceDN w:val="0"/>
        <w:ind w:firstLine="540"/>
        <w:jc w:val="both"/>
        <w:rPr>
          <w:sz w:val="20"/>
          <w:szCs w:val="20"/>
        </w:rPr>
      </w:pPr>
      <w:r w:rsidRPr="0005603B">
        <w:rPr>
          <w:sz w:val="20"/>
          <w:szCs w:val="20"/>
        </w:rPr>
        <w:t>2.13.2. Показателями качества предоставления муниципальной услуги являются:</w:t>
      </w:r>
    </w:p>
    <w:p w:rsidR="0005603B" w:rsidRPr="0005603B" w:rsidRDefault="0005603B" w:rsidP="0005603B">
      <w:pPr>
        <w:widowControl w:val="0"/>
        <w:autoSpaceDE w:val="0"/>
        <w:autoSpaceDN w:val="0"/>
        <w:ind w:firstLine="540"/>
        <w:jc w:val="both"/>
        <w:rPr>
          <w:sz w:val="20"/>
          <w:szCs w:val="20"/>
        </w:rPr>
      </w:pPr>
      <w:r w:rsidRPr="0005603B">
        <w:rPr>
          <w:sz w:val="20"/>
          <w:szCs w:val="20"/>
        </w:rPr>
        <w:t>1) соблюдение сроков предоставления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 соблюдение сроков ожидания в очереди при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3)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2.13.3. Показатели доступности и качества муниципальной услуги определяются также количеством взаимодействий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управление), а также при получении результата предоставления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2.14. Особенности предоставления муниципальных услуг в многофункциональном</w:t>
      </w:r>
    </w:p>
    <w:p w:rsidR="0005603B" w:rsidRPr="0005603B" w:rsidRDefault="0005603B" w:rsidP="0005603B">
      <w:pPr>
        <w:widowControl w:val="0"/>
        <w:autoSpaceDE w:val="0"/>
        <w:autoSpaceDN w:val="0"/>
        <w:jc w:val="center"/>
        <w:rPr>
          <w:b/>
          <w:sz w:val="20"/>
          <w:szCs w:val="20"/>
        </w:rPr>
      </w:pPr>
      <w:r w:rsidRPr="0005603B">
        <w:rPr>
          <w:b/>
          <w:sz w:val="20"/>
          <w:szCs w:val="20"/>
        </w:rPr>
        <w:t>центре и в электронной форме</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2.14.1. В случае обращения Заявителя в многофункциональный центр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Администрацией.</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1"/>
        <w:rPr>
          <w:b/>
          <w:sz w:val="20"/>
          <w:szCs w:val="20"/>
        </w:rPr>
      </w:pPr>
      <w:r w:rsidRPr="0005603B">
        <w:rPr>
          <w:b/>
          <w:sz w:val="20"/>
          <w:szCs w:val="20"/>
        </w:rPr>
        <w:t>3. Состав, последовательность и сроки выполнения</w:t>
      </w:r>
    </w:p>
    <w:p w:rsidR="0005603B" w:rsidRPr="0005603B" w:rsidRDefault="0005603B" w:rsidP="0005603B">
      <w:pPr>
        <w:widowControl w:val="0"/>
        <w:autoSpaceDE w:val="0"/>
        <w:autoSpaceDN w:val="0"/>
        <w:jc w:val="center"/>
        <w:rPr>
          <w:b/>
          <w:sz w:val="20"/>
          <w:szCs w:val="20"/>
        </w:rPr>
      </w:pPr>
      <w:r w:rsidRPr="0005603B">
        <w:rPr>
          <w:b/>
          <w:sz w:val="20"/>
          <w:szCs w:val="20"/>
        </w:rPr>
        <w:t>административных процедур (действий), требования к порядку</w:t>
      </w:r>
    </w:p>
    <w:p w:rsidR="0005603B" w:rsidRPr="0005603B" w:rsidRDefault="0005603B" w:rsidP="0005603B">
      <w:pPr>
        <w:widowControl w:val="0"/>
        <w:autoSpaceDE w:val="0"/>
        <w:autoSpaceDN w:val="0"/>
        <w:jc w:val="center"/>
        <w:rPr>
          <w:b/>
          <w:sz w:val="20"/>
          <w:szCs w:val="20"/>
        </w:rPr>
      </w:pPr>
      <w:r w:rsidRPr="0005603B">
        <w:rPr>
          <w:b/>
          <w:sz w:val="20"/>
          <w:szCs w:val="20"/>
        </w:rPr>
        <w:t>их выполнения, в том числе особенности выполнения</w:t>
      </w:r>
    </w:p>
    <w:p w:rsidR="0005603B" w:rsidRPr="0005603B" w:rsidRDefault="0005603B" w:rsidP="0005603B">
      <w:pPr>
        <w:widowControl w:val="0"/>
        <w:autoSpaceDE w:val="0"/>
        <w:autoSpaceDN w:val="0"/>
        <w:jc w:val="center"/>
        <w:rPr>
          <w:b/>
          <w:sz w:val="20"/>
          <w:szCs w:val="20"/>
        </w:rPr>
      </w:pPr>
      <w:r w:rsidRPr="0005603B">
        <w:rPr>
          <w:b/>
          <w:sz w:val="20"/>
          <w:szCs w:val="20"/>
        </w:rPr>
        <w:t>административных процедур (действий) в электронной форме</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Предоставление муниципальной услуги включает в себя следующие административные процедуры (действия):</w:t>
      </w:r>
    </w:p>
    <w:p w:rsidR="0005603B" w:rsidRPr="0005603B" w:rsidRDefault="0005603B" w:rsidP="0005603B">
      <w:pPr>
        <w:widowControl w:val="0"/>
        <w:autoSpaceDE w:val="0"/>
        <w:autoSpaceDN w:val="0"/>
        <w:ind w:firstLine="540"/>
        <w:jc w:val="both"/>
        <w:rPr>
          <w:sz w:val="20"/>
          <w:szCs w:val="20"/>
        </w:rPr>
      </w:pPr>
      <w:r w:rsidRPr="0005603B">
        <w:rPr>
          <w:sz w:val="20"/>
          <w:szCs w:val="20"/>
        </w:rPr>
        <w:t>- прием и регистрация заявления и прилагаемых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 формирование и направление межведомственных запросов;</w:t>
      </w:r>
    </w:p>
    <w:p w:rsidR="0005603B" w:rsidRPr="0005603B" w:rsidRDefault="0005603B" w:rsidP="0005603B">
      <w:pPr>
        <w:widowControl w:val="0"/>
        <w:autoSpaceDE w:val="0"/>
        <w:autoSpaceDN w:val="0"/>
        <w:ind w:firstLine="540"/>
        <w:jc w:val="both"/>
        <w:rPr>
          <w:sz w:val="20"/>
          <w:szCs w:val="20"/>
        </w:rPr>
      </w:pPr>
      <w:r w:rsidRPr="0005603B">
        <w:rPr>
          <w:sz w:val="20"/>
          <w:szCs w:val="20"/>
        </w:rPr>
        <w:t>- рассмотрение заявления и прилагаемых документов и принятие решения;</w:t>
      </w:r>
    </w:p>
    <w:p w:rsidR="0005603B" w:rsidRPr="0005603B" w:rsidRDefault="0005603B" w:rsidP="0005603B">
      <w:pPr>
        <w:widowControl w:val="0"/>
        <w:autoSpaceDE w:val="0"/>
        <w:autoSpaceDN w:val="0"/>
        <w:ind w:firstLine="540"/>
        <w:jc w:val="both"/>
        <w:rPr>
          <w:sz w:val="20"/>
          <w:szCs w:val="20"/>
        </w:rPr>
      </w:pPr>
      <w:r w:rsidRPr="0005603B">
        <w:rPr>
          <w:sz w:val="20"/>
          <w:szCs w:val="20"/>
        </w:rPr>
        <w:t>- выдача (направление) документов Заявителю.</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выполнения административных процедур (действий) при предоставлении муниципальной услуги в электронной форме:</w:t>
      </w:r>
    </w:p>
    <w:p w:rsidR="0005603B" w:rsidRPr="0005603B" w:rsidRDefault="0005603B" w:rsidP="0005603B">
      <w:pPr>
        <w:widowControl w:val="0"/>
        <w:autoSpaceDE w:val="0"/>
        <w:autoSpaceDN w:val="0"/>
        <w:ind w:firstLine="540"/>
        <w:jc w:val="both"/>
        <w:rPr>
          <w:sz w:val="20"/>
          <w:szCs w:val="20"/>
        </w:rPr>
      </w:pPr>
      <w:r w:rsidRPr="0005603B">
        <w:rPr>
          <w:sz w:val="20"/>
          <w:szCs w:val="20"/>
        </w:rPr>
        <w:t>- прием и регистрация заявления и представленных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 формирование и направление межведомственных запросов;</w:t>
      </w:r>
    </w:p>
    <w:p w:rsidR="0005603B" w:rsidRPr="0005603B" w:rsidRDefault="0005603B" w:rsidP="0005603B">
      <w:pPr>
        <w:widowControl w:val="0"/>
        <w:autoSpaceDE w:val="0"/>
        <w:autoSpaceDN w:val="0"/>
        <w:ind w:firstLine="540"/>
        <w:jc w:val="both"/>
        <w:rPr>
          <w:sz w:val="20"/>
          <w:szCs w:val="20"/>
        </w:rPr>
      </w:pPr>
      <w:r w:rsidRPr="0005603B">
        <w:rPr>
          <w:sz w:val="20"/>
          <w:szCs w:val="20"/>
        </w:rPr>
        <w:t>- рассмотрение заявления и представленных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 принятие администрацией муниципального образования решения по результатам рассмотрения заявления и документов и направление Заявителю документа, подтверждающего принятие решения.</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выполнения административных процедур (действий), выполняемых многофункциональным центром:</w:t>
      </w:r>
    </w:p>
    <w:p w:rsidR="0005603B" w:rsidRPr="0005603B" w:rsidRDefault="0005603B" w:rsidP="0005603B">
      <w:pPr>
        <w:widowControl w:val="0"/>
        <w:autoSpaceDE w:val="0"/>
        <w:autoSpaceDN w:val="0"/>
        <w:ind w:firstLine="540"/>
        <w:jc w:val="both"/>
        <w:rPr>
          <w:sz w:val="20"/>
          <w:szCs w:val="20"/>
        </w:rPr>
      </w:pPr>
      <w:r w:rsidRPr="0005603B">
        <w:rPr>
          <w:sz w:val="20"/>
          <w:szCs w:val="20"/>
        </w:rPr>
        <w:t>прием и регистрация заявления и представленных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выдача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Порядок исправления допущенных опечаток и ошибок в выданных в результате предоставления муниципальной услуги документах.</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3.1. Административная процедура по приему и регистрации</w:t>
      </w:r>
    </w:p>
    <w:p w:rsidR="0005603B" w:rsidRPr="0005603B" w:rsidRDefault="0005603B" w:rsidP="0005603B">
      <w:pPr>
        <w:widowControl w:val="0"/>
        <w:autoSpaceDE w:val="0"/>
        <w:autoSpaceDN w:val="0"/>
        <w:jc w:val="center"/>
        <w:rPr>
          <w:b/>
          <w:sz w:val="20"/>
          <w:szCs w:val="20"/>
        </w:rPr>
      </w:pPr>
      <w:r w:rsidRPr="0005603B">
        <w:rPr>
          <w:b/>
          <w:sz w:val="20"/>
          <w:szCs w:val="20"/>
        </w:rPr>
        <w:t>заявления и прилагаемых документов</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3.1.1. Основанием для начала административной процедуры является поступление в Администрацию заявления о предоставлении муниципальной услуги.</w:t>
      </w:r>
    </w:p>
    <w:p w:rsidR="0005603B" w:rsidRPr="0005603B" w:rsidRDefault="0005603B" w:rsidP="0005603B">
      <w:pPr>
        <w:widowControl w:val="0"/>
        <w:autoSpaceDE w:val="0"/>
        <w:autoSpaceDN w:val="0"/>
        <w:ind w:firstLine="540"/>
        <w:jc w:val="both"/>
        <w:rPr>
          <w:sz w:val="20"/>
          <w:szCs w:val="20"/>
        </w:rPr>
      </w:pPr>
      <w:r w:rsidRPr="0005603B">
        <w:rPr>
          <w:sz w:val="20"/>
          <w:szCs w:val="20"/>
        </w:rPr>
        <w:t>3.1.2. Результатом административной процедуры является регистрация поступившего заявления должностным лицом Администрации, ответственным за регистрацию входящей документации, в соответствии с требованиями, установленными по делопроизводству, и направление его заместителю главы администрации муниципального образования, курирующему деятельность управления архитектуры, строительства и землеустройства (далее - заместитель главы администрации), в течение одного рабочего дня.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bookmarkStart w:id="170" w:name="P312"/>
      <w:bookmarkEnd w:id="170"/>
      <w:r w:rsidRPr="0005603B">
        <w:rPr>
          <w:b/>
          <w:sz w:val="20"/>
          <w:szCs w:val="20"/>
        </w:rPr>
        <w:t>3.2. Административные действия при формировании</w:t>
      </w:r>
    </w:p>
    <w:p w:rsidR="0005603B" w:rsidRPr="0005603B" w:rsidRDefault="0005603B" w:rsidP="0005603B">
      <w:pPr>
        <w:widowControl w:val="0"/>
        <w:autoSpaceDE w:val="0"/>
        <w:autoSpaceDN w:val="0"/>
        <w:jc w:val="center"/>
        <w:rPr>
          <w:b/>
          <w:sz w:val="20"/>
          <w:szCs w:val="20"/>
        </w:rPr>
      </w:pPr>
      <w:r w:rsidRPr="0005603B">
        <w:rPr>
          <w:b/>
          <w:sz w:val="20"/>
          <w:szCs w:val="20"/>
        </w:rPr>
        <w:t>и направлении межведомственных запросов</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3.2.1. Основанием для начала административной процедуры в целях получения документов, указанных в </w:t>
      </w:r>
      <w:hyperlink w:anchor="P138" w:history="1">
        <w:r w:rsidRPr="0005603B">
          <w:rPr>
            <w:sz w:val="20"/>
            <w:szCs w:val="20"/>
          </w:rPr>
          <w:t>пункте 2.6.1</w:t>
        </w:r>
      </w:hyperlink>
      <w:r w:rsidRPr="0005603B">
        <w:rPr>
          <w:sz w:val="20"/>
          <w:szCs w:val="20"/>
        </w:rPr>
        <w:t xml:space="preserve"> настоящего Административного регламента, является поступление специалисту, ответственному за предоставление муниципальной услуги, зарегистрированного заявления с документами, направление межведомственных запросов в органы государственной власти, органы местного самоуправления и (или) подведомственные таким органам организации, в распоряжении которых находятся указанные документы (их копии или содержащиеся в них сведения), если они не были представлены Заявителем по собственной инициативе.</w:t>
      </w:r>
    </w:p>
    <w:p w:rsidR="0005603B" w:rsidRPr="0005603B" w:rsidRDefault="0005603B" w:rsidP="0005603B">
      <w:pPr>
        <w:widowControl w:val="0"/>
        <w:autoSpaceDE w:val="0"/>
        <w:autoSpaceDN w:val="0"/>
        <w:ind w:firstLine="540"/>
        <w:jc w:val="both"/>
        <w:rPr>
          <w:sz w:val="20"/>
          <w:szCs w:val="20"/>
        </w:rPr>
      </w:pPr>
      <w:r w:rsidRPr="0005603B">
        <w:rPr>
          <w:sz w:val="20"/>
          <w:szCs w:val="20"/>
        </w:rPr>
        <w:t>3.2.2. Результатом выполнения административной процедуры является направление межведомственных запросов в соответствующие органы и (или) организации и получение результатов таких запросов.</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bookmarkStart w:id="171" w:name="P318"/>
      <w:bookmarkEnd w:id="171"/>
      <w:r w:rsidRPr="0005603B">
        <w:rPr>
          <w:b/>
          <w:sz w:val="20"/>
          <w:szCs w:val="20"/>
        </w:rPr>
        <w:t>3.3. Административная процедура по рассмотрению заявления</w:t>
      </w:r>
    </w:p>
    <w:p w:rsidR="0005603B" w:rsidRPr="0005603B" w:rsidRDefault="0005603B" w:rsidP="0005603B">
      <w:pPr>
        <w:widowControl w:val="0"/>
        <w:autoSpaceDE w:val="0"/>
        <w:autoSpaceDN w:val="0"/>
        <w:jc w:val="center"/>
        <w:rPr>
          <w:b/>
          <w:sz w:val="20"/>
          <w:szCs w:val="20"/>
        </w:rPr>
      </w:pPr>
      <w:r w:rsidRPr="0005603B">
        <w:rPr>
          <w:b/>
          <w:sz w:val="20"/>
          <w:szCs w:val="20"/>
        </w:rPr>
        <w:t>и прилагаемых документов и принятию решения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3.3.1. Основанием для начала административной процедуры является получение специалистом, ответственным за предоставление муниципальной услуги, зарегистрированного заявления с поручением заместителя главы администрации муниципального образования для исполнения и пакета прилагаемых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3.3.2. Специалист, ответственный за предоставление муниципальной услуги, проверяет поступившее заявление и пакет прилагаемых документов, предусмотренных </w:t>
      </w:r>
      <w:hyperlink w:anchor="P138" w:history="1">
        <w:r w:rsidRPr="0005603B">
          <w:rPr>
            <w:sz w:val="20"/>
            <w:szCs w:val="20"/>
          </w:rPr>
          <w:t>пунктом 2.6.1</w:t>
        </w:r>
      </w:hyperlink>
      <w:r w:rsidRPr="0005603B">
        <w:rPr>
          <w:sz w:val="20"/>
          <w:szCs w:val="20"/>
        </w:rPr>
        <w:t xml:space="preserve"> настоящего Административного регламента, и рассматривает заявление и пакет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3.3.3. Результатом административной процедуры является издание муниципального правового акта в соответствии с </w:t>
      </w:r>
      <w:hyperlink w:anchor="P110" w:history="1">
        <w:r w:rsidRPr="0005603B">
          <w:rPr>
            <w:sz w:val="20"/>
            <w:szCs w:val="20"/>
          </w:rPr>
          <w:t>пунктом 2.3.1</w:t>
        </w:r>
      </w:hyperlink>
      <w:r w:rsidRPr="0005603B">
        <w:rPr>
          <w:sz w:val="20"/>
          <w:szCs w:val="20"/>
        </w:rPr>
        <w:t xml:space="preserve"> настоящего Административного регламента.</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bookmarkStart w:id="172" w:name="P325"/>
      <w:bookmarkEnd w:id="172"/>
      <w:r w:rsidRPr="0005603B">
        <w:rPr>
          <w:b/>
          <w:sz w:val="20"/>
          <w:szCs w:val="20"/>
        </w:rPr>
        <w:t>3.4. Выдача (направление) документов Заявителю</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3.4.1. Специалист, ответственный за предоставление муниципальной услуги, выдает (направляет) Заявителю или направляет в МФЦ результат предоставления услуги в соответствии с правилами </w:t>
      </w:r>
      <w:r w:rsidRPr="0005603B">
        <w:rPr>
          <w:sz w:val="20"/>
          <w:szCs w:val="20"/>
        </w:rPr>
        <w:lastRenderedPageBreak/>
        <w:t>документооборота в Администрации.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3.4.2. Результатом выполнения административной процедуры является выдача (направление) Заявителю документа, указанного в </w:t>
      </w:r>
      <w:hyperlink w:anchor="P110" w:history="1">
        <w:r w:rsidRPr="0005603B">
          <w:rPr>
            <w:sz w:val="20"/>
            <w:szCs w:val="20"/>
          </w:rPr>
          <w:t>пункте 2.3.1</w:t>
        </w:r>
      </w:hyperlink>
      <w:r w:rsidRPr="0005603B">
        <w:rPr>
          <w:sz w:val="20"/>
          <w:szCs w:val="20"/>
        </w:rPr>
        <w:t xml:space="preserve"> настоящего Административного регламента.</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3.5. Порядок осуществления административных процедур</w:t>
      </w:r>
    </w:p>
    <w:p w:rsidR="0005603B" w:rsidRPr="0005603B" w:rsidRDefault="0005603B" w:rsidP="0005603B">
      <w:pPr>
        <w:widowControl w:val="0"/>
        <w:autoSpaceDE w:val="0"/>
        <w:autoSpaceDN w:val="0"/>
        <w:jc w:val="center"/>
        <w:rPr>
          <w:b/>
          <w:sz w:val="20"/>
          <w:szCs w:val="20"/>
        </w:rPr>
      </w:pPr>
      <w:r w:rsidRPr="0005603B">
        <w:rPr>
          <w:b/>
          <w:sz w:val="20"/>
          <w:szCs w:val="20"/>
        </w:rPr>
        <w:t>(действий) в электронной форме, в том числе с использованием</w:t>
      </w:r>
    </w:p>
    <w:p w:rsidR="0005603B" w:rsidRPr="0005603B" w:rsidRDefault="0005603B" w:rsidP="0005603B">
      <w:pPr>
        <w:widowControl w:val="0"/>
        <w:autoSpaceDE w:val="0"/>
        <w:autoSpaceDN w:val="0"/>
        <w:jc w:val="center"/>
        <w:rPr>
          <w:b/>
          <w:sz w:val="20"/>
          <w:szCs w:val="20"/>
        </w:rPr>
      </w:pPr>
      <w:r w:rsidRPr="0005603B">
        <w:rPr>
          <w:b/>
          <w:sz w:val="20"/>
          <w:szCs w:val="20"/>
        </w:rPr>
        <w:t>Единого портала, Портала Кировской области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Информация о муниципальной услуге размещается на Едином портале, Портале Кировской области.</w:t>
      </w:r>
    </w:p>
    <w:p w:rsidR="0005603B" w:rsidRPr="0005603B" w:rsidRDefault="0005603B" w:rsidP="0005603B">
      <w:pPr>
        <w:widowControl w:val="0"/>
        <w:autoSpaceDE w:val="0"/>
        <w:autoSpaceDN w:val="0"/>
        <w:ind w:firstLine="540"/>
        <w:jc w:val="both"/>
        <w:rPr>
          <w:sz w:val="20"/>
          <w:szCs w:val="20"/>
        </w:rPr>
      </w:pPr>
      <w:r w:rsidRPr="0005603B">
        <w:rPr>
          <w:sz w:val="20"/>
          <w:szCs w:val="20"/>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пользователя" Единого портала.</w:t>
      </w:r>
    </w:p>
    <w:p w:rsidR="0005603B" w:rsidRPr="0005603B" w:rsidRDefault="0005603B" w:rsidP="0005603B">
      <w:pPr>
        <w:widowControl w:val="0"/>
        <w:autoSpaceDE w:val="0"/>
        <w:autoSpaceDN w:val="0"/>
        <w:ind w:firstLine="540"/>
        <w:jc w:val="both"/>
        <w:rPr>
          <w:sz w:val="20"/>
          <w:szCs w:val="20"/>
        </w:rPr>
      </w:pPr>
      <w:r w:rsidRPr="0005603B">
        <w:rPr>
          <w:sz w:val="20"/>
          <w:szCs w:val="20"/>
        </w:rPr>
        <w:t>3.5.1. Описание последовательности действий при приеме и регистрации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Портала Кировской области.</w:t>
      </w:r>
    </w:p>
    <w:p w:rsidR="0005603B" w:rsidRPr="0005603B" w:rsidRDefault="0005603B" w:rsidP="0005603B">
      <w:pPr>
        <w:widowControl w:val="0"/>
        <w:autoSpaceDE w:val="0"/>
        <w:autoSpaceDN w:val="0"/>
        <w:ind w:firstLine="540"/>
        <w:jc w:val="both"/>
        <w:rPr>
          <w:sz w:val="20"/>
          <w:szCs w:val="20"/>
        </w:rPr>
      </w:pPr>
      <w:r w:rsidRPr="0005603B">
        <w:rPr>
          <w:sz w:val="20"/>
          <w:szCs w:val="20"/>
        </w:rPr>
        <w:t>3.5.2. Описание последовательности действий при формировании и направлении межведомственных запросов.</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312" w:history="1">
        <w:r w:rsidRPr="0005603B">
          <w:rPr>
            <w:sz w:val="20"/>
            <w:szCs w:val="20"/>
          </w:rPr>
          <w:t>подразделом 3.2 раздела 3</w:t>
        </w:r>
      </w:hyperlink>
      <w:r w:rsidRPr="0005603B">
        <w:rPr>
          <w:sz w:val="20"/>
          <w:szCs w:val="20"/>
        </w:rPr>
        <w:t xml:space="preserve"> настоящего Административного регламента.</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3.5.3. Последовательность действий при рассмотрении заявления и представленных документов, при принятии решения по результатам рассмотрения документов и направлении Заявителю документа, подтверждающего принятие решения, аналогична последовательности, указанной в </w:t>
      </w:r>
      <w:hyperlink w:anchor="P318" w:history="1">
        <w:r w:rsidRPr="0005603B">
          <w:rPr>
            <w:sz w:val="20"/>
            <w:szCs w:val="20"/>
          </w:rPr>
          <w:t>подразделах 3.3</w:t>
        </w:r>
      </w:hyperlink>
      <w:r w:rsidRPr="0005603B">
        <w:rPr>
          <w:sz w:val="20"/>
          <w:szCs w:val="20"/>
        </w:rPr>
        <w:t xml:space="preserve">, </w:t>
      </w:r>
      <w:hyperlink w:anchor="P325" w:history="1">
        <w:r w:rsidRPr="0005603B">
          <w:rPr>
            <w:sz w:val="20"/>
            <w:szCs w:val="20"/>
          </w:rPr>
          <w:t>3.4 раздела 3</w:t>
        </w:r>
      </w:hyperlink>
      <w:r w:rsidRPr="0005603B">
        <w:rPr>
          <w:sz w:val="20"/>
          <w:szCs w:val="20"/>
        </w:rPr>
        <w:t xml:space="preserve"> настоящего Административного регламента.</w:t>
      </w:r>
    </w:p>
    <w:p w:rsidR="0005603B" w:rsidRPr="0005603B" w:rsidRDefault="0005603B" w:rsidP="0005603B">
      <w:pPr>
        <w:widowControl w:val="0"/>
        <w:autoSpaceDE w:val="0"/>
        <w:autoSpaceDN w:val="0"/>
        <w:ind w:firstLine="540"/>
        <w:jc w:val="both"/>
        <w:rPr>
          <w:sz w:val="20"/>
          <w:szCs w:val="20"/>
        </w:rPr>
      </w:pPr>
      <w:r w:rsidRPr="0005603B">
        <w:rPr>
          <w:sz w:val="20"/>
          <w:szCs w:val="20"/>
        </w:rPr>
        <w:t>3.5.4. В случае представления документов через Единый портал, Портал Кировской области решение по результатам рассмотрения представленных документов направляется Заявителю в "Личный кабинет пользователя" Единого портала, Портала Кировской области.</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выполнения административной процедуры не может превышать три рабочих дня со дня принятия решения.</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3.6. Описание административных процедур (действий),</w:t>
      </w:r>
    </w:p>
    <w:p w:rsidR="0005603B" w:rsidRPr="0005603B" w:rsidRDefault="0005603B" w:rsidP="0005603B">
      <w:pPr>
        <w:widowControl w:val="0"/>
        <w:autoSpaceDE w:val="0"/>
        <w:autoSpaceDN w:val="0"/>
        <w:jc w:val="center"/>
        <w:rPr>
          <w:b/>
          <w:sz w:val="20"/>
          <w:szCs w:val="20"/>
        </w:rPr>
      </w:pPr>
      <w:r w:rsidRPr="0005603B">
        <w:rPr>
          <w:b/>
          <w:sz w:val="20"/>
          <w:szCs w:val="20"/>
        </w:rPr>
        <w:t>выполняемых многофункциональными центрами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осуществляются при личном обращении Заявителей в многофункциональный центр либо по телефону многофункционального центра.</w:t>
      </w:r>
    </w:p>
    <w:p w:rsidR="0005603B" w:rsidRPr="0005603B" w:rsidRDefault="0005603B" w:rsidP="0005603B">
      <w:pPr>
        <w:widowControl w:val="0"/>
        <w:autoSpaceDE w:val="0"/>
        <w:autoSpaceDN w:val="0"/>
        <w:ind w:firstLine="540"/>
        <w:jc w:val="both"/>
        <w:rPr>
          <w:sz w:val="20"/>
          <w:szCs w:val="20"/>
        </w:rPr>
      </w:pPr>
      <w:r w:rsidRPr="0005603B">
        <w:rPr>
          <w:sz w:val="20"/>
          <w:szCs w:val="20"/>
        </w:rPr>
        <w:t>3.6.1. Описание последовательности действий при приеме и регистрации заявления и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Заявление и иные документы, необходимые для предоставления муниципальной услуги, в многофункциональный центр можно подать как на бумажном носителе, так и в электронной форме.</w:t>
      </w:r>
    </w:p>
    <w:p w:rsidR="0005603B" w:rsidRPr="0005603B" w:rsidRDefault="0005603B" w:rsidP="0005603B">
      <w:pPr>
        <w:widowControl w:val="0"/>
        <w:autoSpaceDE w:val="0"/>
        <w:autoSpaceDN w:val="0"/>
        <w:ind w:firstLine="540"/>
        <w:jc w:val="both"/>
        <w:rPr>
          <w:sz w:val="20"/>
          <w:szCs w:val="20"/>
        </w:rPr>
      </w:pPr>
      <w:r w:rsidRPr="0005603B">
        <w:rPr>
          <w:sz w:val="20"/>
          <w:szCs w:val="20"/>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05603B" w:rsidRPr="0005603B" w:rsidRDefault="0005603B" w:rsidP="0005603B">
      <w:pPr>
        <w:widowControl w:val="0"/>
        <w:autoSpaceDE w:val="0"/>
        <w:autoSpaceDN w:val="0"/>
        <w:ind w:firstLine="540"/>
        <w:jc w:val="both"/>
        <w:rPr>
          <w:sz w:val="20"/>
          <w:szCs w:val="20"/>
        </w:rPr>
      </w:pPr>
      <w:r w:rsidRPr="0005603B">
        <w:rPr>
          <w:sz w:val="20"/>
          <w:szCs w:val="20"/>
        </w:rPr>
        <w:t>документа, удостоверяющего личность Заявителя (его представителя);</w:t>
      </w:r>
    </w:p>
    <w:p w:rsidR="0005603B" w:rsidRPr="0005603B" w:rsidRDefault="0005603B" w:rsidP="0005603B">
      <w:pPr>
        <w:widowControl w:val="0"/>
        <w:autoSpaceDE w:val="0"/>
        <w:autoSpaceDN w:val="0"/>
        <w:ind w:firstLine="540"/>
        <w:jc w:val="both"/>
        <w:rPr>
          <w:sz w:val="20"/>
          <w:szCs w:val="20"/>
        </w:rPr>
      </w:pPr>
      <w:r w:rsidRPr="0005603B">
        <w:rPr>
          <w:sz w:val="20"/>
          <w:szCs w:val="20"/>
        </w:rPr>
        <w:t>документа, подтверждающего полномочия представителя Заявителя.</w:t>
      </w:r>
    </w:p>
    <w:p w:rsidR="0005603B" w:rsidRPr="0005603B" w:rsidRDefault="0005603B" w:rsidP="0005603B">
      <w:pPr>
        <w:widowControl w:val="0"/>
        <w:autoSpaceDE w:val="0"/>
        <w:autoSpaceDN w:val="0"/>
        <w:ind w:firstLine="540"/>
        <w:jc w:val="both"/>
        <w:rPr>
          <w:sz w:val="20"/>
          <w:szCs w:val="20"/>
        </w:rPr>
      </w:pPr>
      <w:r w:rsidRPr="0005603B">
        <w:rPr>
          <w:sz w:val="20"/>
          <w:szCs w:val="20"/>
        </w:rPr>
        <w:t>Специалист, ответственный за прием и регистрацию заявления и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регистрирует в установленном порядке поступившие заявление и документы;</w:t>
      </w:r>
    </w:p>
    <w:p w:rsidR="0005603B" w:rsidRPr="0005603B" w:rsidRDefault="0005603B" w:rsidP="0005603B">
      <w:pPr>
        <w:widowControl w:val="0"/>
        <w:autoSpaceDE w:val="0"/>
        <w:autoSpaceDN w:val="0"/>
        <w:ind w:firstLine="540"/>
        <w:jc w:val="both"/>
        <w:rPr>
          <w:sz w:val="20"/>
          <w:szCs w:val="20"/>
        </w:rPr>
      </w:pPr>
      <w:r w:rsidRPr="0005603B">
        <w:rPr>
          <w:sz w:val="20"/>
          <w:szCs w:val="20"/>
        </w:rPr>
        <w:t>оформляет расписку в получении документов и передает ее Заявителю;</w:t>
      </w:r>
    </w:p>
    <w:p w:rsidR="0005603B" w:rsidRPr="0005603B" w:rsidRDefault="0005603B" w:rsidP="0005603B">
      <w:pPr>
        <w:widowControl w:val="0"/>
        <w:autoSpaceDE w:val="0"/>
        <w:autoSpaceDN w:val="0"/>
        <w:ind w:firstLine="540"/>
        <w:jc w:val="both"/>
        <w:rPr>
          <w:sz w:val="20"/>
          <w:szCs w:val="20"/>
        </w:rPr>
      </w:pPr>
      <w:r w:rsidRPr="0005603B">
        <w:rPr>
          <w:sz w:val="20"/>
          <w:szCs w:val="20"/>
        </w:rPr>
        <w:t>направляет заявление на предоставление муниципальной услуги и комплект необходимых документов в Администрацию.</w:t>
      </w:r>
    </w:p>
    <w:p w:rsidR="0005603B" w:rsidRPr="0005603B" w:rsidRDefault="0005603B" w:rsidP="0005603B">
      <w:pPr>
        <w:widowControl w:val="0"/>
        <w:autoSpaceDE w:val="0"/>
        <w:autoSpaceDN w:val="0"/>
        <w:ind w:firstLine="540"/>
        <w:jc w:val="both"/>
        <w:rPr>
          <w:sz w:val="20"/>
          <w:szCs w:val="20"/>
        </w:rPr>
      </w:pPr>
      <w:r w:rsidRPr="0005603B">
        <w:rPr>
          <w:sz w:val="20"/>
          <w:szCs w:val="20"/>
        </w:rPr>
        <w:t>Результатом выполнения административной процедуры будут являться регистрация поступивших документов и выдача расписки в получении документов.</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выполнения административной процедуры не может превышать один день.</w:t>
      </w:r>
    </w:p>
    <w:p w:rsidR="0005603B" w:rsidRPr="0005603B" w:rsidRDefault="0005603B" w:rsidP="0005603B">
      <w:pPr>
        <w:widowControl w:val="0"/>
        <w:autoSpaceDE w:val="0"/>
        <w:autoSpaceDN w:val="0"/>
        <w:ind w:firstLine="540"/>
        <w:jc w:val="both"/>
        <w:rPr>
          <w:sz w:val="20"/>
          <w:szCs w:val="20"/>
        </w:rPr>
      </w:pPr>
      <w:r w:rsidRPr="0005603B">
        <w:rPr>
          <w:sz w:val="20"/>
          <w:szCs w:val="20"/>
        </w:rPr>
        <w:t>3.6.2. Описание последовательности действий при выдаче документов Заявителю.</w:t>
      </w:r>
    </w:p>
    <w:p w:rsidR="0005603B" w:rsidRPr="0005603B" w:rsidRDefault="0005603B" w:rsidP="0005603B">
      <w:pPr>
        <w:widowControl w:val="0"/>
        <w:autoSpaceDE w:val="0"/>
        <w:autoSpaceDN w:val="0"/>
        <w:ind w:firstLine="540"/>
        <w:jc w:val="both"/>
        <w:rPr>
          <w:sz w:val="20"/>
          <w:szCs w:val="20"/>
        </w:rPr>
      </w:pPr>
      <w:r w:rsidRPr="0005603B">
        <w:rPr>
          <w:sz w:val="20"/>
          <w:szCs w:val="20"/>
        </w:rPr>
        <w:t>Результат предоставления муниципальной услуги, в том числе выдача документов на бумажном носителе, подтверждающих содержание электронных документов, в многофункциональном центре выдается Заявителю (представителю Заявителя), предъявившему следующие документы:</w:t>
      </w:r>
    </w:p>
    <w:p w:rsidR="0005603B" w:rsidRPr="0005603B" w:rsidRDefault="0005603B" w:rsidP="0005603B">
      <w:pPr>
        <w:widowControl w:val="0"/>
        <w:autoSpaceDE w:val="0"/>
        <w:autoSpaceDN w:val="0"/>
        <w:ind w:firstLine="540"/>
        <w:jc w:val="both"/>
        <w:rPr>
          <w:sz w:val="20"/>
          <w:szCs w:val="20"/>
        </w:rPr>
      </w:pPr>
      <w:r w:rsidRPr="0005603B">
        <w:rPr>
          <w:sz w:val="20"/>
          <w:szCs w:val="20"/>
        </w:rPr>
        <w:t>документ, удостоверяющий личность Заявителя либо его представителя;</w:t>
      </w:r>
    </w:p>
    <w:p w:rsidR="0005603B" w:rsidRPr="0005603B" w:rsidRDefault="0005603B" w:rsidP="0005603B">
      <w:pPr>
        <w:widowControl w:val="0"/>
        <w:autoSpaceDE w:val="0"/>
        <w:autoSpaceDN w:val="0"/>
        <w:ind w:firstLine="540"/>
        <w:jc w:val="both"/>
        <w:rPr>
          <w:sz w:val="20"/>
          <w:szCs w:val="20"/>
        </w:rPr>
      </w:pPr>
      <w:r w:rsidRPr="0005603B">
        <w:rPr>
          <w:sz w:val="20"/>
          <w:szCs w:val="20"/>
        </w:rPr>
        <w:t>документ, подтверждающий полномочия представителя Заявителя.</w:t>
      </w: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Выдача результата предоставления муниципальной услуги в МФЦ осуществляется экспертами МФЦ </w:t>
      </w:r>
      <w:r w:rsidRPr="0005603B">
        <w:rPr>
          <w:sz w:val="20"/>
          <w:szCs w:val="20"/>
        </w:rPr>
        <w:lastRenderedPageBreak/>
        <w:t>после предварительного информирования Заявителя о готовности результата предоставления муниципальной услуги посредством телефонной связи в течение одного рабочего дня с момента его поступления в многофункциональный центр.</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выполнения административной процедуры не может превышать три рабочих дня со дня получения решения от Администрации.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3.7. Особенности выполнения административных процедур</w:t>
      </w:r>
    </w:p>
    <w:p w:rsidR="0005603B" w:rsidRPr="0005603B" w:rsidRDefault="0005603B" w:rsidP="0005603B">
      <w:pPr>
        <w:widowControl w:val="0"/>
        <w:autoSpaceDE w:val="0"/>
        <w:autoSpaceDN w:val="0"/>
        <w:jc w:val="center"/>
        <w:rPr>
          <w:b/>
          <w:sz w:val="20"/>
          <w:szCs w:val="20"/>
        </w:rPr>
      </w:pPr>
      <w:r w:rsidRPr="0005603B">
        <w:rPr>
          <w:b/>
          <w:sz w:val="20"/>
          <w:szCs w:val="20"/>
        </w:rPr>
        <w:t>(действий) в многофункциональном центре</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В случае подачи заявления на предоставление муниципальной услуги через МФЦ:</w:t>
      </w:r>
    </w:p>
    <w:p w:rsidR="0005603B" w:rsidRPr="0005603B" w:rsidRDefault="0005603B" w:rsidP="0005603B">
      <w:pPr>
        <w:widowControl w:val="0"/>
        <w:autoSpaceDE w:val="0"/>
        <w:autoSpaceDN w:val="0"/>
        <w:ind w:firstLine="540"/>
        <w:jc w:val="both"/>
        <w:rPr>
          <w:sz w:val="20"/>
          <w:szCs w:val="20"/>
        </w:rPr>
      </w:pPr>
      <w:r w:rsidRPr="0005603B">
        <w:rPr>
          <w:sz w:val="20"/>
          <w:szCs w:val="20"/>
        </w:rPr>
        <w:t>заявление на предоставление муниципальной услуги и комплект необходимых документов передаются из МФЦ в Администрацию в соответствии с соглашением о взаимодействии;</w:t>
      </w:r>
    </w:p>
    <w:p w:rsidR="0005603B" w:rsidRPr="0005603B" w:rsidRDefault="0005603B" w:rsidP="0005603B">
      <w:pPr>
        <w:widowControl w:val="0"/>
        <w:autoSpaceDE w:val="0"/>
        <w:autoSpaceDN w:val="0"/>
        <w:ind w:firstLine="540"/>
        <w:jc w:val="both"/>
        <w:rPr>
          <w:sz w:val="20"/>
          <w:szCs w:val="20"/>
        </w:rPr>
      </w:pPr>
      <w:r w:rsidRPr="0005603B">
        <w:rPr>
          <w:sz w:val="20"/>
          <w:szCs w:val="20"/>
        </w:rPr>
        <w:t>началом выполнения административных процедур (действий) является день получения МФЦ заявления о предоставлении муниципальной услуги.</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center"/>
        <w:outlineLvl w:val="2"/>
        <w:rPr>
          <w:b/>
          <w:sz w:val="20"/>
          <w:szCs w:val="20"/>
        </w:rPr>
      </w:pPr>
      <w:r w:rsidRPr="0005603B">
        <w:rPr>
          <w:b/>
          <w:sz w:val="20"/>
          <w:szCs w:val="20"/>
        </w:rPr>
        <w:t>3.8. Порядок исправления допущенных опечаток и ошибок в выданных в результате предоставления муниципальной услуги документах</w:t>
      </w: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ind w:firstLine="540"/>
        <w:jc w:val="both"/>
        <w:rPr>
          <w:sz w:val="20"/>
          <w:szCs w:val="20"/>
        </w:rPr>
      </w:pPr>
      <w:r w:rsidRPr="0005603B">
        <w:rPr>
          <w:sz w:val="20"/>
          <w:szCs w:val="20"/>
        </w:rPr>
        <w:t xml:space="preserve">В случае необходимости внесения изменений в результат предоставления услуги в связи с допущенными опечатками и (или) ошибками в тексте решения Заявитель направляет </w:t>
      </w:r>
      <w:hyperlink w:anchor="P569" w:history="1">
        <w:r w:rsidRPr="0005603B">
          <w:rPr>
            <w:sz w:val="20"/>
            <w:szCs w:val="20"/>
          </w:rPr>
          <w:t>заявление</w:t>
        </w:r>
      </w:hyperlink>
      <w:r w:rsidRPr="0005603B">
        <w:rPr>
          <w:sz w:val="20"/>
          <w:szCs w:val="20"/>
        </w:rPr>
        <w:t xml:space="preserve"> (приложение № 2 к настоящему Административному регламенту).</w:t>
      </w:r>
    </w:p>
    <w:p w:rsidR="0005603B" w:rsidRPr="0005603B" w:rsidRDefault="0005603B" w:rsidP="0005603B">
      <w:pPr>
        <w:widowControl w:val="0"/>
        <w:autoSpaceDE w:val="0"/>
        <w:autoSpaceDN w:val="0"/>
        <w:ind w:firstLine="540"/>
        <w:jc w:val="both"/>
        <w:rPr>
          <w:sz w:val="20"/>
          <w:szCs w:val="20"/>
        </w:rPr>
      </w:pPr>
      <w:r w:rsidRPr="0005603B">
        <w:rPr>
          <w:sz w:val="20"/>
          <w:szCs w:val="20"/>
        </w:rPr>
        <w:t>Изменения вносятся нормативным правовым актом Администрации.</w:t>
      </w:r>
    </w:p>
    <w:p w:rsidR="0005603B" w:rsidRPr="0005603B" w:rsidRDefault="0005603B" w:rsidP="0005603B">
      <w:pPr>
        <w:widowControl w:val="0"/>
        <w:autoSpaceDE w:val="0"/>
        <w:autoSpaceDN w:val="0"/>
        <w:ind w:firstLine="540"/>
        <w:jc w:val="both"/>
        <w:rPr>
          <w:sz w:val="20"/>
          <w:szCs w:val="20"/>
        </w:rPr>
      </w:pPr>
      <w:r w:rsidRPr="0005603B">
        <w:rPr>
          <w:sz w:val="20"/>
          <w:szCs w:val="20"/>
        </w:rPr>
        <w:t>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05603B" w:rsidRPr="0005603B" w:rsidRDefault="0005603B" w:rsidP="0005603B">
      <w:pPr>
        <w:widowControl w:val="0"/>
        <w:autoSpaceDE w:val="0"/>
        <w:autoSpaceDN w:val="0"/>
        <w:ind w:firstLine="540"/>
        <w:jc w:val="both"/>
        <w:rPr>
          <w:sz w:val="20"/>
          <w:szCs w:val="20"/>
        </w:rPr>
      </w:pPr>
      <w:r w:rsidRPr="0005603B">
        <w:rPr>
          <w:sz w:val="20"/>
          <w:szCs w:val="20"/>
        </w:rPr>
        <w:t>В случае внесения изменений в результат предоставления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05603B" w:rsidRPr="0005603B" w:rsidRDefault="0005603B" w:rsidP="0005603B">
      <w:pPr>
        <w:widowControl w:val="0"/>
        <w:autoSpaceDE w:val="0"/>
        <w:autoSpaceDN w:val="0"/>
        <w:ind w:firstLine="540"/>
        <w:jc w:val="both"/>
        <w:rPr>
          <w:sz w:val="20"/>
          <w:szCs w:val="20"/>
        </w:rPr>
      </w:pPr>
      <w:r w:rsidRPr="0005603B">
        <w:rPr>
          <w:sz w:val="20"/>
          <w:szCs w:val="20"/>
        </w:rPr>
        <w:t>Срок внесения изменений в решение составляет пять рабочих дней с момента подачи заявления.</w:t>
      </w:r>
    </w:p>
    <w:p w:rsidR="0005603B" w:rsidRPr="0005603B" w:rsidRDefault="0005603B" w:rsidP="0005603B">
      <w:pPr>
        <w:widowControl w:val="0"/>
        <w:autoSpaceDE w:val="0"/>
        <w:autoSpaceDN w:val="0"/>
        <w:ind w:firstLine="540"/>
        <w:jc w:val="both"/>
        <w:rPr>
          <w:sz w:val="20"/>
          <w:szCs w:val="20"/>
        </w:rPr>
      </w:pPr>
    </w:p>
    <w:p w:rsidR="0005603B" w:rsidRPr="0005603B" w:rsidRDefault="0005603B" w:rsidP="0005603B">
      <w:pPr>
        <w:widowControl w:val="0"/>
        <w:autoSpaceDE w:val="0"/>
        <w:autoSpaceDN w:val="0"/>
        <w:jc w:val="right"/>
        <w:outlineLvl w:val="1"/>
        <w:rPr>
          <w:sz w:val="20"/>
          <w:szCs w:val="20"/>
        </w:rPr>
      </w:pPr>
    </w:p>
    <w:p w:rsidR="0005603B" w:rsidRPr="0005603B" w:rsidRDefault="0005603B" w:rsidP="0005603B">
      <w:pPr>
        <w:widowControl w:val="0"/>
        <w:autoSpaceDE w:val="0"/>
        <w:autoSpaceDN w:val="0"/>
        <w:jc w:val="right"/>
        <w:outlineLvl w:val="1"/>
        <w:rPr>
          <w:sz w:val="20"/>
          <w:szCs w:val="20"/>
        </w:rPr>
      </w:pPr>
      <w:r w:rsidRPr="0005603B">
        <w:rPr>
          <w:sz w:val="20"/>
          <w:szCs w:val="20"/>
        </w:rPr>
        <w:t>Приложение № 1</w:t>
      </w:r>
    </w:p>
    <w:p w:rsidR="0005603B" w:rsidRPr="0005603B" w:rsidRDefault="0005603B" w:rsidP="0005603B">
      <w:pPr>
        <w:widowControl w:val="0"/>
        <w:autoSpaceDE w:val="0"/>
        <w:autoSpaceDN w:val="0"/>
        <w:jc w:val="right"/>
        <w:rPr>
          <w:sz w:val="20"/>
          <w:szCs w:val="20"/>
        </w:rPr>
      </w:pPr>
      <w:r w:rsidRPr="0005603B">
        <w:rPr>
          <w:sz w:val="20"/>
          <w:szCs w:val="20"/>
        </w:rPr>
        <w:t>к Административному регламенту</w:t>
      </w:r>
    </w:p>
    <w:p w:rsidR="0005603B" w:rsidRPr="0005603B" w:rsidRDefault="0005603B" w:rsidP="0005603B">
      <w:pPr>
        <w:widowControl w:val="0"/>
        <w:autoSpaceDE w:val="0"/>
        <w:autoSpaceDN w:val="0"/>
        <w:jc w:val="right"/>
        <w:rPr>
          <w:sz w:val="20"/>
          <w:szCs w:val="20"/>
        </w:rPr>
      </w:pPr>
      <w:r w:rsidRPr="0005603B">
        <w:rPr>
          <w:sz w:val="20"/>
          <w:szCs w:val="20"/>
        </w:rPr>
        <w:t>по предоставлению</w:t>
      </w:r>
    </w:p>
    <w:p w:rsidR="0005603B" w:rsidRPr="0005603B" w:rsidRDefault="0005603B" w:rsidP="0005603B">
      <w:pPr>
        <w:widowControl w:val="0"/>
        <w:autoSpaceDE w:val="0"/>
        <w:autoSpaceDN w:val="0"/>
        <w:jc w:val="right"/>
        <w:rPr>
          <w:sz w:val="20"/>
          <w:szCs w:val="20"/>
        </w:rPr>
      </w:pPr>
      <w:r w:rsidRPr="0005603B">
        <w:rPr>
          <w:sz w:val="20"/>
          <w:szCs w:val="20"/>
        </w:rPr>
        <w:t>муниципальной услуги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49"/>
        <w:gridCol w:w="4422"/>
      </w:tblGrid>
      <w:tr w:rsidR="0005603B" w:rsidRPr="0005603B" w:rsidTr="0005603B">
        <w:trPr>
          <w:trHeight w:val="1158"/>
        </w:trPr>
        <w:tc>
          <w:tcPr>
            <w:tcW w:w="9071" w:type="dxa"/>
            <w:gridSpan w:val="2"/>
            <w:tcBorders>
              <w:top w:val="nil"/>
              <w:left w:val="nil"/>
              <w:bottom w:val="nil"/>
              <w:right w:val="nil"/>
            </w:tcBorders>
          </w:tcPr>
          <w:p w:rsidR="0005603B" w:rsidRPr="0005603B" w:rsidRDefault="0005603B" w:rsidP="0005603B">
            <w:pPr>
              <w:widowControl w:val="0"/>
              <w:autoSpaceDE w:val="0"/>
              <w:autoSpaceDN w:val="0"/>
              <w:jc w:val="center"/>
              <w:rPr>
                <w:sz w:val="20"/>
                <w:szCs w:val="20"/>
              </w:rPr>
            </w:pPr>
            <w:bookmarkStart w:id="173" w:name="P447"/>
            <w:bookmarkEnd w:id="173"/>
            <w:r w:rsidRPr="0005603B">
              <w:rPr>
                <w:sz w:val="20"/>
                <w:szCs w:val="20"/>
              </w:rPr>
              <w:t>Форма заявления на предоставление муниципальной услуги</w:t>
            </w:r>
          </w:p>
          <w:p w:rsidR="0005603B" w:rsidRPr="0005603B" w:rsidRDefault="0005603B" w:rsidP="0005603B">
            <w:pPr>
              <w:widowControl w:val="0"/>
              <w:autoSpaceDE w:val="0"/>
              <w:autoSpaceDN w:val="0"/>
              <w:jc w:val="center"/>
              <w:rPr>
                <w:sz w:val="20"/>
                <w:szCs w:val="20"/>
              </w:rPr>
            </w:pPr>
            <w:r w:rsidRPr="0005603B">
              <w:rPr>
                <w:sz w:val="20"/>
                <w:szCs w:val="20"/>
              </w:rPr>
              <w:t>"Выдача разрешения на установку и эксплуатацию рекламных</w:t>
            </w:r>
          </w:p>
          <w:p w:rsidR="0005603B" w:rsidRPr="0005603B" w:rsidRDefault="0005603B" w:rsidP="0005603B">
            <w:pPr>
              <w:widowControl w:val="0"/>
              <w:autoSpaceDE w:val="0"/>
              <w:autoSpaceDN w:val="0"/>
              <w:jc w:val="center"/>
              <w:rPr>
                <w:sz w:val="20"/>
                <w:szCs w:val="20"/>
              </w:rPr>
            </w:pPr>
            <w:r w:rsidRPr="0005603B">
              <w:rPr>
                <w:sz w:val="20"/>
                <w:szCs w:val="20"/>
              </w:rPr>
              <w:t>конструкций на соответствующей территории, аннулирование</w:t>
            </w:r>
          </w:p>
          <w:p w:rsidR="0005603B" w:rsidRPr="0005603B" w:rsidRDefault="0005603B" w:rsidP="0005603B">
            <w:pPr>
              <w:widowControl w:val="0"/>
              <w:autoSpaceDE w:val="0"/>
              <w:autoSpaceDN w:val="0"/>
              <w:jc w:val="center"/>
              <w:rPr>
                <w:sz w:val="20"/>
                <w:szCs w:val="20"/>
              </w:rPr>
            </w:pPr>
            <w:r w:rsidRPr="0005603B">
              <w:rPr>
                <w:sz w:val="20"/>
                <w:szCs w:val="20"/>
              </w:rPr>
              <w:t xml:space="preserve">такого разрешения" </w:t>
            </w:r>
          </w:p>
          <w:p w:rsidR="0005603B" w:rsidRPr="0005603B" w:rsidRDefault="0005603B" w:rsidP="0005603B">
            <w:pPr>
              <w:widowControl w:val="0"/>
              <w:autoSpaceDE w:val="0"/>
              <w:autoSpaceDN w:val="0"/>
              <w:jc w:val="center"/>
              <w:rPr>
                <w:sz w:val="20"/>
                <w:szCs w:val="20"/>
              </w:rPr>
            </w:pPr>
          </w:p>
        </w:tc>
      </w:tr>
      <w:tr w:rsidR="0005603B" w:rsidRPr="0005603B" w:rsidTr="0005603B">
        <w:tc>
          <w:tcPr>
            <w:tcW w:w="4649" w:type="dxa"/>
            <w:tcBorders>
              <w:top w:val="nil"/>
              <w:left w:val="nil"/>
              <w:bottom w:val="nil"/>
              <w:right w:val="nil"/>
            </w:tcBorders>
          </w:tcPr>
          <w:p w:rsidR="0005603B" w:rsidRPr="0005603B" w:rsidRDefault="0005603B" w:rsidP="0005603B">
            <w:pPr>
              <w:widowControl w:val="0"/>
              <w:autoSpaceDE w:val="0"/>
              <w:autoSpaceDN w:val="0"/>
              <w:rPr>
                <w:sz w:val="20"/>
                <w:szCs w:val="20"/>
              </w:rPr>
            </w:pPr>
          </w:p>
        </w:tc>
        <w:tc>
          <w:tcPr>
            <w:tcW w:w="4422" w:type="dxa"/>
            <w:tcBorders>
              <w:top w:val="nil"/>
              <w:left w:val="nil"/>
              <w:bottom w:val="nil"/>
              <w:right w:val="nil"/>
            </w:tcBorders>
          </w:tcPr>
          <w:p w:rsidR="0005603B" w:rsidRPr="0005603B" w:rsidRDefault="0005603B" w:rsidP="0005603B">
            <w:pPr>
              <w:widowControl w:val="0"/>
              <w:autoSpaceDE w:val="0"/>
              <w:autoSpaceDN w:val="0"/>
              <w:rPr>
                <w:sz w:val="20"/>
                <w:szCs w:val="20"/>
              </w:rPr>
            </w:pPr>
            <w:r w:rsidRPr="0005603B">
              <w:rPr>
                <w:sz w:val="20"/>
                <w:szCs w:val="20"/>
              </w:rPr>
              <w:t>Дата подачи: _______________________</w:t>
            </w:r>
          </w:p>
          <w:p w:rsidR="0005603B" w:rsidRPr="0005603B" w:rsidRDefault="0005603B" w:rsidP="0005603B">
            <w:pPr>
              <w:widowControl w:val="0"/>
              <w:autoSpaceDE w:val="0"/>
              <w:autoSpaceDN w:val="0"/>
              <w:rPr>
                <w:sz w:val="20"/>
                <w:szCs w:val="20"/>
              </w:rPr>
            </w:pPr>
            <w:r w:rsidRPr="0005603B">
              <w:rPr>
                <w:sz w:val="20"/>
                <w:szCs w:val="20"/>
              </w:rPr>
              <w:t>№ _________________________________</w:t>
            </w:r>
          </w:p>
        </w:tc>
      </w:tr>
      <w:tr w:rsidR="0005603B" w:rsidRPr="0005603B" w:rsidTr="0005603B">
        <w:tc>
          <w:tcPr>
            <w:tcW w:w="9071" w:type="dxa"/>
            <w:gridSpan w:val="2"/>
            <w:tcBorders>
              <w:top w:val="nil"/>
              <w:left w:val="nil"/>
              <w:bottom w:val="nil"/>
              <w:right w:val="nil"/>
            </w:tcBorders>
          </w:tcPr>
          <w:p w:rsidR="0005603B" w:rsidRPr="0005603B" w:rsidRDefault="0005603B" w:rsidP="0005603B">
            <w:pPr>
              <w:widowControl w:val="0"/>
              <w:autoSpaceDE w:val="0"/>
              <w:autoSpaceDN w:val="0"/>
              <w:jc w:val="center"/>
              <w:rPr>
                <w:sz w:val="20"/>
                <w:szCs w:val="20"/>
              </w:rPr>
            </w:pPr>
            <w:r w:rsidRPr="0005603B">
              <w:rPr>
                <w:sz w:val="20"/>
                <w:szCs w:val="20"/>
              </w:rPr>
              <w:t>__________________________________________________________________</w:t>
            </w:r>
          </w:p>
          <w:p w:rsidR="0005603B" w:rsidRPr="0005603B" w:rsidRDefault="0005603B" w:rsidP="0005603B">
            <w:pPr>
              <w:widowControl w:val="0"/>
              <w:autoSpaceDE w:val="0"/>
              <w:autoSpaceDN w:val="0"/>
              <w:jc w:val="center"/>
              <w:rPr>
                <w:sz w:val="20"/>
                <w:szCs w:val="20"/>
              </w:rPr>
            </w:pPr>
            <w:r w:rsidRPr="0005603B">
              <w:rPr>
                <w:sz w:val="20"/>
                <w:szCs w:val="20"/>
              </w:rPr>
              <w:t>(Наименование органа, уполномоченного на предоставление услуги)</w:t>
            </w:r>
          </w:p>
        </w:tc>
      </w:tr>
    </w:tbl>
    <w:p w:rsidR="0005603B" w:rsidRPr="0005603B" w:rsidRDefault="0005603B" w:rsidP="0005603B">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4"/>
        <w:gridCol w:w="5611"/>
      </w:tblGrid>
      <w:tr w:rsidR="0005603B" w:rsidRPr="0005603B" w:rsidTr="0005603B">
        <w:tc>
          <w:tcPr>
            <w:tcW w:w="9075" w:type="dxa"/>
            <w:gridSpan w:val="2"/>
            <w:vAlign w:val="bottom"/>
          </w:tcPr>
          <w:p w:rsidR="0005603B" w:rsidRPr="0005603B" w:rsidRDefault="0005603B" w:rsidP="0005603B">
            <w:pPr>
              <w:widowControl w:val="0"/>
              <w:autoSpaceDE w:val="0"/>
              <w:autoSpaceDN w:val="0"/>
              <w:jc w:val="center"/>
              <w:rPr>
                <w:sz w:val="20"/>
                <w:szCs w:val="20"/>
              </w:rPr>
            </w:pPr>
            <w:r w:rsidRPr="0005603B">
              <w:rPr>
                <w:sz w:val="20"/>
                <w:szCs w:val="20"/>
              </w:rPr>
              <w:t>Сведения о представителе</w:t>
            </w: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Категория представителя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Полное наименование</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Фамилия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Имя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Отчество</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Адрес электронной почты</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lastRenderedPageBreak/>
              <w:t>Номер телефона</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Дата рождения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Пол</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СНИЛС</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Адрес регистрации</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Адрес проживания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Гражданство</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9075" w:type="dxa"/>
            <w:gridSpan w:val="2"/>
            <w:vAlign w:val="bottom"/>
          </w:tcPr>
          <w:p w:rsidR="0005603B" w:rsidRPr="0005603B" w:rsidRDefault="0005603B" w:rsidP="0005603B">
            <w:pPr>
              <w:widowControl w:val="0"/>
              <w:autoSpaceDE w:val="0"/>
              <w:autoSpaceDN w:val="0"/>
              <w:jc w:val="center"/>
              <w:rPr>
                <w:sz w:val="20"/>
                <w:szCs w:val="20"/>
              </w:rPr>
            </w:pPr>
            <w:r w:rsidRPr="0005603B">
              <w:rPr>
                <w:sz w:val="20"/>
                <w:szCs w:val="20"/>
              </w:rPr>
              <w:t>Сведения о заявителе</w:t>
            </w:r>
          </w:p>
        </w:tc>
      </w:tr>
      <w:tr w:rsidR="0005603B" w:rsidRPr="0005603B" w:rsidTr="0005603B">
        <w:tc>
          <w:tcPr>
            <w:tcW w:w="3464" w:type="dxa"/>
            <w:vAlign w:val="bottom"/>
          </w:tcPr>
          <w:p w:rsidR="0005603B" w:rsidRPr="0005603B" w:rsidRDefault="0005603B" w:rsidP="0005603B">
            <w:pPr>
              <w:widowControl w:val="0"/>
              <w:autoSpaceDE w:val="0"/>
              <w:autoSpaceDN w:val="0"/>
              <w:rPr>
                <w:sz w:val="20"/>
                <w:szCs w:val="20"/>
              </w:rPr>
            </w:pPr>
            <w:r w:rsidRPr="0005603B">
              <w:rPr>
                <w:sz w:val="20"/>
                <w:szCs w:val="20"/>
              </w:rPr>
              <w:t>Категория заявителя</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Полное наименование</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ОГРНИП</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ОГРН</w:t>
            </w:r>
          </w:p>
        </w:tc>
        <w:tc>
          <w:tcPr>
            <w:tcW w:w="5611"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3464" w:type="dxa"/>
            <w:vAlign w:val="center"/>
          </w:tcPr>
          <w:p w:rsidR="0005603B" w:rsidRPr="0005603B" w:rsidRDefault="0005603B" w:rsidP="0005603B">
            <w:pPr>
              <w:widowControl w:val="0"/>
              <w:autoSpaceDE w:val="0"/>
              <w:autoSpaceDN w:val="0"/>
              <w:rPr>
                <w:sz w:val="20"/>
                <w:szCs w:val="20"/>
              </w:rPr>
            </w:pPr>
            <w:r w:rsidRPr="0005603B">
              <w:rPr>
                <w:sz w:val="20"/>
                <w:szCs w:val="20"/>
              </w:rPr>
              <w:t>ИНН</w:t>
            </w:r>
          </w:p>
        </w:tc>
        <w:tc>
          <w:tcPr>
            <w:tcW w:w="5611" w:type="dxa"/>
            <w:vAlign w:val="center"/>
          </w:tcPr>
          <w:p w:rsidR="0005603B" w:rsidRPr="0005603B" w:rsidRDefault="0005603B" w:rsidP="0005603B">
            <w:pPr>
              <w:widowControl w:val="0"/>
              <w:autoSpaceDE w:val="0"/>
              <w:autoSpaceDN w:val="0"/>
              <w:rPr>
                <w:sz w:val="20"/>
                <w:szCs w:val="20"/>
              </w:rPr>
            </w:pPr>
          </w:p>
        </w:tc>
      </w:tr>
    </w:tbl>
    <w:p w:rsidR="0005603B" w:rsidRPr="0005603B" w:rsidRDefault="0005603B" w:rsidP="0005603B">
      <w:pPr>
        <w:widowControl w:val="0"/>
        <w:autoSpaceDE w:val="0"/>
        <w:autoSpaceDN w:val="0"/>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76"/>
        <w:gridCol w:w="5532"/>
      </w:tblGrid>
      <w:tr w:rsidR="0005603B" w:rsidRPr="0005603B" w:rsidTr="0005603B">
        <w:tc>
          <w:tcPr>
            <w:tcW w:w="3543" w:type="dxa"/>
            <w:gridSpan w:val="2"/>
            <w:vAlign w:val="center"/>
          </w:tcPr>
          <w:p w:rsidR="0005603B" w:rsidRPr="0005603B" w:rsidRDefault="0005603B" w:rsidP="0005603B">
            <w:pPr>
              <w:widowControl w:val="0"/>
              <w:autoSpaceDE w:val="0"/>
              <w:autoSpaceDN w:val="0"/>
              <w:rPr>
                <w:sz w:val="20"/>
                <w:szCs w:val="20"/>
              </w:rPr>
            </w:pPr>
          </w:p>
        </w:tc>
        <w:tc>
          <w:tcPr>
            <w:tcW w:w="5532"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9075" w:type="dxa"/>
            <w:gridSpan w:val="3"/>
            <w:vAlign w:val="bottom"/>
          </w:tcPr>
          <w:p w:rsidR="0005603B" w:rsidRPr="0005603B" w:rsidRDefault="0005603B" w:rsidP="0005603B">
            <w:pPr>
              <w:widowControl w:val="0"/>
              <w:autoSpaceDE w:val="0"/>
              <w:autoSpaceDN w:val="0"/>
              <w:jc w:val="center"/>
              <w:rPr>
                <w:sz w:val="20"/>
                <w:szCs w:val="20"/>
              </w:rPr>
            </w:pPr>
            <w:r w:rsidRPr="0005603B">
              <w:rPr>
                <w:sz w:val="20"/>
                <w:szCs w:val="20"/>
              </w:rPr>
              <w:t>Параметры определения варианта предоставления</w:t>
            </w:r>
          </w:p>
        </w:tc>
      </w:tr>
      <w:tr w:rsidR="0005603B" w:rsidRPr="0005603B" w:rsidTr="0005603B">
        <w:tc>
          <w:tcPr>
            <w:tcW w:w="3543" w:type="dxa"/>
            <w:gridSpan w:val="2"/>
            <w:vAlign w:val="center"/>
          </w:tcPr>
          <w:p w:rsidR="0005603B" w:rsidRPr="0005603B" w:rsidRDefault="0005603B" w:rsidP="0005603B">
            <w:pPr>
              <w:widowControl w:val="0"/>
              <w:autoSpaceDE w:val="0"/>
              <w:autoSpaceDN w:val="0"/>
              <w:rPr>
                <w:sz w:val="20"/>
                <w:szCs w:val="20"/>
              </w:rPr>
            </w:pPr>
          </w:p>
        </w:tc>
        <w:tc>
          <w:tcPr>
            <w:tcW w:w="5532" w:type="dxa"/>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9075" w:type="dxa"/>
            <w:gridSpan w:val="3"/>
            <w:vAlign w:val="bottom"/>
          </w:tcPr>
          <w:p w:rsidR="0005603B" w:rsidRPr="0005603B" w:rsidRDefault="0005603B" w:rsidP="0005603B">
            <w:pPr>
              <w:widowControl w:val="0"/>
              <w:autoSpaceDE w:val="0"/>
              <w:autoSpaceDN w:val="0"/>
              <w:jc w:val="center"/>
              <w:rPr>
                <w:sz w:val="20"/>
                <w:szCs w:val="20"/>
              </w:rPr>
            </w:pPr>
            <w:r w:rsidRPr="0005603B">
              <w:rPr>
                <w:sz w:val="20"/>
                <w:szCs w:val="20"/>
              </w:rPr>
              <w:t>Перечень документов</w:t>
            </w: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r w:rsidRPr="0005603B">
              <w:rPr>
                <w:sz w:val="20"/>
                <w:szCs w:val="20"/>
              </w:rPr>
              <w:t>N</w:t>
            </w:r>
          </w:p>
        </w:tc>
        <w:tc>
          <w:tcPr>
            <w:tcW w:w="8508" w:type="dxa"/>
            <w:gridSpan w:val="2"/>
            <w:vAlign w:val="center"/>
          </w:tcPr>
          <w:p w:rsidR="0005603B" w:rsidRPr="0005603B" w:rsidRDefault="0005603B" w:rsidP="0005603B">
            <w:pPr>
              <w:widowControl w:val="0"/>
              <w:autoSpaceDE w:val="0"/>
              <w:autoSpaceDN w:val="0"/>
              <w:rPr>
                <w:sz w:val="20"/>
                <w:szCs w:val="20"/>
              </w:rPr>
            </w:pPr>
            <w:r w:rsidRPr="0005603B">
              <w:rPr>
                <w:sz w:val="20"/>
                <w:szCs w:val="20"/>
              </w:rPr>
              <w:t>Наименование документа</w:t>
            </w: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r w:rsidR="0005603B" w:rsidRPr="0005603B" w:rsidTr="0005603B">
        <w:tc>
          <w:tcPr>
            <w:tcW w:w="567" w:type="dxa"/>
            <w:vAlign w:val="center"/>
          </w:tcPr>
          <w:p w:rsidR="0005603B" w:rsidRPr="0005603B" w:rsidRDefault="0005603B" w:rsidP="0005603B">
            <w:pPr>
              <w:widowControl w:val="0"/>
              <w:autoSpaceDE w:val="0"/>
              <w:autoSpaceDN w:val="0"/>
              <w:rPr>
                <w:sz w:val="20"/>
                <w:szCs w:val="20"/>
              </w:rPr>
            </w:pPr>
          </w:p>
        </w:tc>
        <w:tc>
          <w:tcPr>
            <w:tcW w:w="8508" w:type="dxa"/>
            <w:gridSpan w:val="2"/>
            <w:vAlign w:val="center"/>
          </w:tcPr>
          <w:p w:rsidR="0005603B" w:rsidRPr="0005603B" w:rsidRDefault="0005603B" w:rsidP="0005603B">
            <w:pPr>
              <w:widowControl w:val="0"/>
              <w:autoSpaceDE w:val="0"/>
              <w:autoSpaceDN w:val="0"/>
              <w:rPr>
                <w:sz w:val="20"/>
                <w:szCs w:val="20"/>
              </w:rPr>
            </w:pPr>
          </w:p>
        </w:tc>
      </w:tr>
    </w:tbl>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both"/>
        <w:rPr>
          <w:sz w:val="20"/>
          <w:szCs w:val="20"/>
        </w:rPr>
      </w:pPr>
    </w:p>
    <w:p w:rsidR="0005603B" w:rsidRPr="0005603B" w:rsidRDefault="0005603B" w:rsidP="0005603B">
      <w:pPr>
        <w:widowControl w:val="0"/>
        <w:autoSpaceDE w:val="0"/>
        <w:autoSpaceDN w:val="0"/>
        <w:jc w:val="right"/>
        <w:outlineLvl w:val="1"/>
        <w:rPr>
          <w:sz w:val="20"/>
          <w:szCs w:val="20"/>
        </w:rPr>
      </w:pPr>
      <w:r w:rsidRPr="0005603B">
        <w:rPr>
          <w:sz w:val="20"/>
          <w:szCs w:val="20"/>
        </w:rPr>
        <w:t>Приложение № 2</w:t>
      </w:r>
    </w:p>
    <w:p w:rsidR="0005603B" w:rsidRPr="0005603B" w:rsidRDefault="0005603B" w:rsidP="0005603B">
      <w:pPr>
        <w:widowControl w:val="0"/>
        <w:autoSpaceDE w:val="0"/>
        <w:autoSpaceDN w:val="0"/>
        <w:jc w:val="right"/>
        <w:rPr>
          <w:sz w:val="20"/>
          <w:szCs w:val="20"/>
        </w:rPr>
      </w:pPr>
      <w:r w:rsidRPr="0005603B">
        <w:rPr>
          <w:sz w:val="20"/>
          <w:szCs w:val="20"/>
        </w:rPr>
        <w:t>к Административному регламенту</w:t>
      </w:r>
    </w:p>
    <w:p w:rsidR="0005603B" w:rsidRPr="0005603B" w:rsidRDefault="0005603B" w:rsidP="0005603B">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59"/>
        <w:gridCol w:w="3118"/>
        <w:gridCol w:w="1289"/>
        <w:gridCol w:w="3105"/>
      </w:tblGrid>
      <w:tr w:rsidR="0005603B" w:rsidRPr="0005603B" w:rsidTr="0005603B">
        <w:tc>
          <w:tcPr>
            <w:tcW w:w="4677" w:type="dxa"/>
            <w:gridSpan w:val="2"/>
            <w:tcBorders>
              <w:top w:val="nil"/>
              <w:left w:val="nil"/>
              <w:bottom w:val="nil"/>
              <w:right w:val="nil"/>
            </w:tcBorders>
          </w:tcPr>
          <w:p w:rsidR="0005603B" w:rsidRPr="0005603B" w:rsidRDefault="0005603B" w:rsidP="0005603B">
            <w:pPr>
              <w:widowControl w:val="0"/>
              <w:autoSpaceDE w:val="0"/>
              <w:autoSpaceDN w:val="0"/>
              <w:rPr>
                <w:sz w:val="20"/>
                <w:szCs w:val="20"/>
              </w:rPr>
            </w:pPr>
          </w:p>
        </w:tc>
        <w:tc>
          <w:tcPr>
            <w:tcW w:w="4394" w:type="dxa"/>
            <w:gridSpan w:val="2"/>
            <w:tcBorders>
              <w:top w:val="nil"/>
              <w:left w:val="nil"/>
              <w:bottom w:val="nil"/>
              <w:right w:val="nil"/>
            </w:tcBorders>
          </w:tcPr>
          <w:p w:rsidR="0005603B" w:rsidRPr="0005603B" w:rsidRDefault="0005603B" w:rsidP="0005603B">
            <w:pPr>
              <w:widowControl w:val="0"/>
              <w:autoSpaceDE w:val="0"/>
              <w:autoSpaceDN w:val="0"/>
              <w:jc w:val="right"/>
              <w:rPr>
                <w:sz w:val="20"/>
                <w:szCs w:val="20"/>
              </w:rPr>
            </w:pPr>
            <w:r w:rsidRPr="0005603B">
              <w:rPr>
                <w:sz w:val="20"/>
                <w:szCs w:val="20"/>
              </w:rPr>
              <w:t>Главе администрации</w:t>
            </w:r>
          </w:p>
          <w:p w:rsidR="0005603B" w:rsidRPr="0005603B" w:rsidRDefault="0005603B" w:rsidP="0005603B">
            <w:pPr>
              <w:widowControl w:val="0"/>
              <w:autoSpaceDE w:val="0"/>
              <w:autoSpaceDN w:val="0"/>
              <w:jc w:val="right"/>
              <w:rPr>
                <w:sz w:val="20"/>
                <w:szCs w:val="20"/>
              </w:rPr>
            </w:pPr>
            <w:r w:rsidRPr="0005603B">
              <w:rPr>
                <w:sz w:val="20"/>
                <w:szCs w:val="20"/>
              </w:rPr>
              <w:t>Орловского муниципального округа</w:t>
            </w:r>
          </w:p>
          <w:p w:rsidR="0005603B" w:rsidRPr="0005603B" w:rsidRDefault="0005603B" w:rsidP="0005603B">
            <w:pPr>
              <w:widowControl w:val="0"/>
              <w:autoSpaceDE w:val="0"/>
              <w:autoSpaceDN w:val="0"/>
              <w:jc w:val="right"/>
              <w:rPr>
                <w:sz w:val="20"/>
                <w:szCs w:val="20"/>
              </w:rPr>
            </w:pPr>
            <w:r w:rsidRPr="0005603B">
              <w:rPr>
                <w:sz w:val="20"/>
                <w:szCs w:val="20"/>
              </w:rPr>
              <w:t>_____________________</w:t>
            </w:r>
          </w:p>
          <w:p w:rsidR="0005603B" w:rsidRPr="0005603B" w:rsidRDefault="0005603B" w:rsidP="0005603B">
            <w:pPr>
              <w:widowControl w:val="0"/>
              <w:autoSpaceDE w:val="0"/>
              <w:autoSpaceDN w:val="0"/>
              <w:jc w:val="right"/>
              <w:rPr>
                <w:sz w:val="20"/>
                <w:szCs w:val="20"/>
              </w:rPr>
            </w:pPr>
            <w:r w:rsidRPr="0005603B">
              <w:rPr>
                <w:sz w:val="20"/>
                <w:szCs w:val="20"/>
              </w:rPr>
              <w:t>_____________________</w:t>
            </w:r>
          </w:p>
        </w:tc>
      </w:tr>
      <w:tr w:rsidR="0005603B" w:rsidRPr="00973BC6" w:rsidTr="0005603B">
        <w:tc>
          <w:tcPr>
            <w:tcW w:w="9071" w:type="dxa"/>
            <w:gridSpan w:val="4"/>
            <w:tcBorders>
              <w:top w:val="nil"/>
              <w:left w:val="nil"/>
              <w:bottom w:val="nil"/>
              <w:right w:val="nil"/>
            </w:tcBorders>
          </w:tcPr>
          <w:p w:rsidR="0005603B" w:rsidRPr="00973BC6" w:rsidRDefault="0005603B" w:rsidP="0005603B">
            <w:pPr>
              <w:widowControl w:val="0"/>
              <w:autoSpaceDE w:val="0"/>
              <w:autoSpaceDN w:val="0"/>
              <w:jc w:val="center"/>
              <w:rPr>
                <w:sz w:val="20"/>
                <w:szCs w:val="20"/>
              </w:rPr>
            </w:pPr>
            <w:bookmarkStart w:id="174" w:name="P569"/>
            <w:bookmarkEnd w:id="174"/>
            <w:r w:rsidRPr="00973BC6">
              <w:rPr>
                <w:sz w:val="20"/>
                <w:szCs w:val="20"/>
              </w:rPr>
              <w:t>ЗАЯВЛЕНИЕ</w:t>
            </w:r>
          </w:p>
          <w:p w:rsidR="0005603B" w:rsidRPr="00973BC6" w:rsidRDefault="0005603B" w:rsidP="0005603B">
            <w:pPr>
              <w:widowControl w:val="0"/>
              <w:autoSpaceDE w:val="0"/>
              <w:autoSpaceDN w:val="0"/>
              <w:rPr>
                <w:sz w:val="20"/>
                <w:szCs w:val="20"/>
              </w:rPr>
            </w:pPr>
          </w:p>
          <w:p w:rsidR="0005603B" w:rsidRPr="00973BC6" w:rsidRDefault="0005603B" w:rsidP="0005603B">
            <w:pPr>
              <w:widowControl w:val="0"/>
              <w:autoSpaceDE w:val="0"/>
              <w:autoSpaceDN w:val="0"/>
              <w:ind w:firstLine="283"/>
              <w:jc w:val="both"/>
              <w:rPr>
                <w:sz w:val="20"/>
                <w:szCs w:val="20"/>
              </w:rPr>
            </w:pPr>
            <w:r w:rsidRPr="00973BC6">
              <w:rPr>
                <w:sz w:val="20"/>
                <w:szCs w:val="20"/>
              </w:rPr>
              <w:t xml:space="preserve">Прошу внести изменение в решение о </w:t>
            </w:r>
            <w:r w:rsidRPr="00973BC6">
              <w:rPr>
                <w:sz w:val="20"/>
                <w:szCs w:val="20"/>
              </w:rPr>
              <w:lastRenderedPageBreak/>
              <w:t>_________________________________________________________________________</w:t>
            </w:r>
          </w:p>
          <w:p w:rsidR="0005603B" w:rsidRPr="00973BC6" w:rsidRDefault="0005603B" w:rsidP="0005603B">
            <w:pPr>
              <w:widowControl w:val="0"/>
              <w:autoSpaceDE w:val="0"/>
              <w:autoSpaceDN w:val="0"/>
              <w:jc w:val="both"/>
              <w:rPr>
                <w:sz w:val="20"/>
                <w:szCs w:val="20"/>
              </w:rPr>
            </w:pPr>
            <w:r w:rsidRPr="00973BC6">
              <w:rPr>
                <w:sz w:val="20"/>
                <w:szCs w:val="20"/>
              </w:rPr>
              <w:t>_________________________________________________________________________</w:t>
            </w:r>
          </w:p>
          <w:p w:rsidR="0005603B" w:rsidRPr="00973BC6" w:rsidRDefault="0005603B" w:rsidP="0005603B">
            <w:pPr>
              <w:widowControl w:val="0"/>
              <w:autoSpaceDE w:val="0"/>
              <w:autoSpaceDN w:val="0"/>
              <w:jc w:val="center"/>
              <w:rPr>
                <w:sz w:val="20"/>
                <w:szCs w:val="20"/>
              </w:rPr>
            </w:pPr>
            <w:r w:rsidRPr="00973BC6">
              <w:rPr>
                <w:sz w:val="20"/>
                <w:szCs w:val="20"/>
              </w:rPr>
              <w:t>(указать наименование, номер и дату документа)</w:t>
            </w:r>
          </w:p>
          <w:p w:rsidR="0005603B" w:rsidRPr="00973BC6" w:rsidRDefault="0005603B" w:rsidP="0005603B">
            <w:pPr>
              <w:widowControl w:val="0"/>
              <w:autoSpaceDE w:val="0"/>
              <w:autoSpaceDN w:val="0"/>
              <w:rPr>
                <w:sz w:val="20"/>
                <w:szCs w:val="20"/>
              </w:rPr>
            </w:pPr>
          </w:p>
          <w:p w:rsidR="0005603B" w:rsidRPr="00973BC6" w:rsidRDefault="0005603B" w:rsidP="0005603B">
            <w:pPr>
              <w:widowControl w:val="0"/>
              <w:autoSpaceDE w:val="0"/>
              <w:autoSpaceDN w:val="0"/>
              <w:jc w:val="both"/>
              <w:rPr>
                <w:sz w:val="20"/>
                <w:szCs w:val="20"/>
              </w:rPr>
            </w:pPr>
            <w:r w:rsidRPr="00973BC6">
              <w:rPr>
                <w:sz w:val="20"/>
                <w:szCs w:val="20"/>
              </w:rPr>
              <w:t>в связи с допущенными опечатками и (или) ошибками в тексте решения:</w:t>
            </w:r>
          </w:p>
          <w:p w:rsidR="0005603B" w:rsidRPr="00973BC6" w:rsidRDefault="0005603B" w:rsidP="0005603B">
            <w:pPr>
              <w:widowControl w:val="0"/>
              <w:autoSpaceDE w:val="0"/>
              <w:autoSpaceDN w:val="0"/>
              <w:jc w:val="center"/>
              <w:rPr>
                <w:sz w:val="20"/>
                <w:szCs w:val="20"/>
              </w:rPr>
            </w:pPr>
            <w:r w:rsidRPr="00973BC6">
              <w:rPr>
                <w:sz w:val="20"/>
                <w:szCs w:val="20"/>
              </w:rPr>
              <w:t>_________________________________________________________________________</w:t>
            </w:r>
          </w:p>
          <w:p w:rsidR="0005603B" w:rsidRPr="00973BC6" w:rsidRDefault="0005603B" w:rsidP="0005603B">
            <w:pPr>
              <w:widowControl w:val="0"/>
              <w:autoSpaceDE w:val="0"/>
              <w:autoSpaceDN w:val="0"/>
              <w:jc w:val="center"/>
              <w:rPr>
                <w:sz w:val="20"/>
                <w:szCs w:val="20"/>
              </w:rPr>
            </w:pPr>
            <w:r w:rsidRPr="00973BC6">
              <w:rPr>
                <w:sz w:val="20"/>
                <w:szCs w:val="20"/>
              </w:rPr>
              <w:t>(указываются допущенные опечатки и (или) ошибки</w:t>
            </w:r>
          </w:p>
          <w:p w:rsidR="0005603B" w:rsidRPr="00973BC6" w:rsidRDefault="0005603B" w:rsidP="0005603B">
            <w:pPr>
              <w:widowControl w:val="0"/>
              <w:autoSpaceDE w:val="0"/>
              <w:autoSpaceDN w:val="0"/>
              <w:jc w:val="center"/>
              <w:rPr>
                <w:sz w:val="20"/>
                <w:szCs w:val="20"/>
              </w:rPr>
            </w:pPr>
            <w:r w:rsidRPr="00973BC6">
              <w:rPr>
                <w:sz w:val="20"/>
                <w:szCs w:val="20"/>
              </w:rPr>
              <w:t>_________________________________________________________________________</w:t>
            </w:r>
          </w:p>
          <w:p w:rsidR="0005603B" w:rsidRPr="00973BC6" w:rsidRDefault="0005603B" w:rsidP="0005603B">
            <w:pPr>
              <w:widowControl w:val="0"/>
              <w:autoSpaceDE w:val="0"/>
              <w:autoSpaceDN w:val="0"/>
              <w:jc w:val="center"/>
              <w:rPr>
                <w:sz w:val="20"/>
                <w:szCs w:val="20"/>
              </w:rPr>
            </w:pPr>
            <w:r w:rsidRPr="00973BC6">
              <w:rPr>
                <w:sz w:val="20"/>
                <w:szCs w:val="20"/>
              </w:rPr>
              <w:t>и предлагаемая новая редакция текста изменений)</w:t>
            </w:r>
          </w:p>
          <w:p w:rsidR="0005603B" w:rsidRPr="00973BC6" w:rsidRDefault="0005603B" w:rsidP="0005603B">
            <w:pPr>
              <w:widowControl w:val="0"/>
              <w:autoSpaceDE w:val="0"/>
              <w:autoSpaceDN w:val="0"/>
              <w:jc w:val="center"/>
              <w:rPr>
                <w:sz w:val="20"/>
                <w:szCs w:val="20"/>
              </w:rPr>
            </w:pPr>
            <w:r w:rsidRPr="00973BC6">
              <w:rPr>
                <w:sz w:val="20"/>
                <w:szCs w:val="20"/>
              </w:rPr>
              <w:t>_________________________________________________________________________</w:t>
            </w:r>
          </w:p>
        </w:tc>
      </w:tr>
      <w:tr w:rsidR="0005603B" w:rsidRPr="00973BC6" w:rsidTr="0005603B">
        <w:tc>
          <w:tcPr>
            <w:tcW w:w="1559" w:type="dxa"/>
            <w:tcBorders>
              <w:top w:val="nil"/>
              <w:left w:val="nil"/>
              <w:bottom w:val="nil"/>
              <w:right w:val="nil"/>
            </w:tcBorders>
          </w:tcPr>
          <w:p w:rsidR="0005603B" w:rsidRPr="00973BC6" w:rsidRDefault="0005603B" w:rsidP="0005603B">
            <w:pPr>
              <w:widowControl w:val="0"/>
              <w:autoSpaceDE w:val="0"/>
              <w:autoSpaceDN w:val="0"/>
              <w:jc w:val="center"/>
              <w:rPr>
                <w:sz w:val="20"/>
                <w:szCs w:val="20"/>
              </w:rPr>
            </w:pPr>
            <w:r w:rsidRPr="00973BC6">
              <w:rPr>
                <w:sz w:val="20"/>
                <w:szCs w:val="20"/>
              </w:rPr>
              <w:lastRenderedPageBreak/>
              <w:t>__________</w:t>
            </w:r>
          </w:p>
          <w:p w:rsidR="0005603B" w:rsidRPr="00973BC6" w:rsidRDefault="0005603B" w:rsidP="0005603B">
            <w:pPr>
              <w:widowControl w:val="0"/>
              <w:autoSpaceDE w:val="0"/>
              <w:autoSpaceDN w:val="0"/>
              <w:jc w:val="center"/>
              <w:rPr>
                <w:sz w:val="20"/>
                <w:szCs w:val="20"/>
              </w:rPr>
            </w:pPr>
            <w:r w:rsidRPr="00973BC6">
              <w:rPr>
                <w:sz w:val="20"/>
                <w:szCs w:val="20"/>
              </w:rPr>
              <w:t>Дата</w:t>
            </w:r>
          </w:p>
        </w:tc>
        <w:tc>
          <w:tcPr>
            <w:tcW w:w="4407" w:type="dxa"/>
            <w:gridSpan w:val="2"/>
            <w:tcBorders>
              <w:top w:val="nil"/>
              <w:left w:val="nil"/>
              <w:bottom w:val="nil"/>
              <w:right w:val="nil"/>
            </w:tcBorders>
          </w:tcPr>
          <w:p w:rsidR="0005603B" w:rsidRPr="00973BC6" w:rsidRDefault="0005603B" w:rsidP="0005603B">
            <w:pPr>
              <w:widowControl w:val="0"/>
              <w:autoSpaceDE w:val="0"/>
              <w:autoSpaceDN w:val="0"/>
              <w:rPr>
                <w:sz w:val="20"/>
                <w:szCs w:val="20"/>
              </w:rPr>
            </w:pPr>
          </w:p>
        </w:tc>
        <w:tc>
          <w:tcPr>
            <w:tcW w:w="3105" w:type="dxa"/>
            <w:tcBorders>
              <w:top w:val="nil"/>
              <w:left w:val="nil"/>
              <w:bottom w:val="nil"/>
              <w:right w:val="nil"/>
            </w:tcBorders>
          </w:tcPr>
          <w:p w:rsidR="0005603B" w:rsidRPr="00973BC6" w:rsidRDefault="0005603B" w:rsidP="0005603B">
            <w:pPr>
              <w:widowControl w:val="0"/>
              <w:autoSpaceDE w:val="0"/>
              <w:autoSpaceDN w:val="0"/>
              <w:jc w:val="center"/>
              <w:rPr>
                <w:sz w:val="20"/>
                <w:szCs w:val="20"/>
              </w:rPr>
            </w:pPr>
            <w:r w:rsidRPr="00973BC6">
              <w:rPr>
                <w:sz w:val="20"/>
                <w:szCs w:val="20"/>
              </w:rPr>
              <w:t>_______________________</w:t>
            </w:r>
          </w:p>
          <w:p w:rsidR="0005603B" w:rsidRPr="00973BC6" w:rsidRDefault="0005603B" w:rsidP="0005603B">
            <w:pPr>
              <w:widowControl w:val="0"/>
              <w:autoSpaceDE w:val="0"/>
              <w:autoSpaceDN w:val="0"/>
              <w:jc w:val="center"/>
              <w:rPr>
                <w:sz w:val="20"/>
                <w:szCs w:val="20"/>
              </w:rPr>
            </w:pPr>
            <w:r w:rsidRPr="00973BC6">
              <w:rPr>
                <w:sz w:val="20"/>
                <w:szCs w:val="20"/>
              </w:rPr>
              <w:t>Подпись заявителя</w:t>
            </w:r>
          </w:p>
        </w:tc>
      </w:tr>
      <w:tr w:rsidR="0005603B" w:rsidRPr="00973BC6" w:rsidTr="0005603B">
        <w:tc>
          <w:tcPr>
            <w:tcW w:w="9071" w:type="dxa"/>
            <w:gridSpan w:val="4"/>
            <w:tcBorders>
              <w:top w:val="nil"/>
              <w:left w:val="nil"/>
              <w:bottom w:val="nil"/>
              <w:right w:val="nil"/>
            </w:tcBorders>
          </w:tcPr>
          <w:p w:rsidR="0005603B" w:rsidRPr="00973BC6" w:rsidRDefault="0005603B" w:rsidP="0005603B">
            <w:pPr>
              <w:widowControl w:val="0"/>
              <w:autoSpaceDE w:val="0"/>
              <w:autoSpaceDN w:val="0"/>
              <w:ind w:firstLine="283"/>
              <w:jc w:val="both"/>
              <w:rPr>
                <w:sz w:val="20"/>
                <w:szCs w:val="20"/>
              </w:rPr>
            </w:pPr>
            <w:r w:rsidRPr="00973BC6">
              <w:rPr>
                <w:sz w:val="20"/>
                <w:szCs w:val="20"/>
              </w:rPr>
              <w:t>Приложение:</w:t>
            </w:r>
          </w:p>
          <w:p w:rsidR="0005603B" w:rsidRPr="00973BC6" w:rsidRDefault="0005603B" w:rsidP="0005603B">
            <w:pPr>
              <w:widowControl w:val="0"/>
              <w:autoSpaceDE w:val="0"/>
              <w:autoSpaceDN w:val="0"/>
              <w:ind w:firstLine="283"/>
              <w:jc w:val="both"/>
              <w:rPr>
                <w:sz w:val="20"/>
                <w:szCs w:val="20"/>
              </w:rPr>
            </w:pPr>
            <w:r w:rsidRPr="00973BC6">
              <w:rPr>
                <w:sz w:val="20"/>
                <w:szCs w:val="20"/>
              </w:rPr>
              <w:t>1. _____________________________________________________________________</w:t>
            </w:r>
          </w:p>
          <w:p w:rsidR="0005603B" w:rsidRPr="00973BC6" w:rsidRDefault="0005603B" w:rsidP="0005603B">
            <w:pPr>
              <w:widowControl w:val="0"/>
              <w:autoSpaceDE w:val="0"/>
              <w:autoSpaceDN w:val="0"/>
              <w:ind w:firstLine="283"/>
              <w:jc w:val="both"/>
              <w:rPr>
                <w:sz w:val="20"/>
                <w:szCs w:val="20"/>
              </w:rPr>
            </w:pPr>
            <w:r w:rsidRPr="00973BC6">
              <w:rPr>
                <w:sz w:val="20"/>
                <w:szCs w:val="20"/>
              </w:rPr>
              <w:t>2. _____________________________________________________________________</w:t>
            </w:r>
          </w:p>
          <w:p w:rsidR="0005603B" w:rsidRPr="00973BC6" w:rsidRDefault="0005603B" w:rsidP="0005603B">
            <w:pPr>
              <w:widowControl w:val="0"/>
              <w:autoSpaceDE w:val="0"/>
              <w:autoSpaceDN w:val="0"/>
              <w:jc w:val="center"/>
              <w:rPr>
                <w:sz w:val="20"/>
                <w:szCs w:val="20"/>
              </w:rPr>
            </w:pPr>
            <w:r w:rsidRPr="00973BC6">
              <w:rPr>
                <w:sz w:val="20"/>
                <w:szCs w:val="20"/>
              </w:rPr>
              <w:t>(Документы, которые заявитель прикладывает к заявлению самостоятельно)</w:t>
            </w:r>
          </w:p>
        </w:tc>
      </w:tr>
    </w:tbl>
    <w:p w:rsidR="0005603B" w:rsidRPr="00973BC6" w:rsidRDefault="0005603B" w:rsidP="0005603B">
      <w:pPr>
        <w:widowControl w:val="0"/>
        <w:autoSpaceDE w:val="0"/>
        <w:autoSpaceDN w:val="0"/>
        <w:jc w:val="both"/>
        <w:rPr>
          <w:sz w:val="20"/>
          <w:szCs w:val="20"/>
        </w:rPr>
      </w:pPr>
    </w:p>
    <w:p w:rsidR="0005603B" w:rsidRPr="00973BC6" w:rsidRDefault="0005603B" w:rsidP="0005603B">
      <w:pPr>
        <w:widowControl w:val="0"/>
        <w:autoSpaceDE w:val="0"/>
        <w:autoSpaceDN w:val="0"/>
        <w:jc w:val="both"/>
        <w:rPr>
          <w:sz w:val="20"/>
          <w:szCs w:val="20"/>
        </w:rPr>
      </w:pPr>
    </w:p>
    <w:p w:rsidR="0005603B" w:rsidRPr="00973BC6" w:rsidRDefault="0005603B" w:rsidP="0005603B">
      <w:pPr>
        <w:widowControl w:val="0"/>
        <w:pBdr>
          <w:top w:val="single" w:sz="6" w:space="0" w:color="auto"/>
        </w:pBdr>
        <w:autoSpaceDE w:val="0"/>
        <w:autoSpaceDN w:val="0"/>
        <w:spacing w:before="100" w:after="100"/>
        <w:jc w:val="both"/>
        <w:rPr>
          <w:sz w:val="20"/>
          <w:szCs w:val="20"/>
        </w:rPr>
      </w:pPr>
    </w:p>
    <w:p w:rsidR="00973BC6" w:rsidRPr="00973BC6" w:rsidRDefault="00973BC6" w:rsidP="00973BC6">
      <w:pPr>
        <w:widowControl w:val="0"/>
        <w:autoSpaceDE w:val="0"/>
        <w:autoSpaceDN w:val="0"/>
        <w:jc w:val="both"/>
        <w:rPr>
          <w:rFonts w:ascii="Calibri" w:hAnsi="Calibri" w:cs="Calibri"/>
          <w:sz w:val="20"/>
          <w:szCs w:val="20"/>
        </w:rPr>
      </w:pPr>
    </w:p>
    <w:p w:rsidR="00973BC6" w:rsidRPr="00973BC6" w:rsidRDefault="00973BC6" w:rsidP="00973BC6">
      <w:pPr>
        <w:widowControl w:val="0"/>
        <w:suppressAutoHyphens/>
        <w:jc w:val="center"/>
        <w:textAlignment w:val="baseline"/>
        <w:rPr>
          <w:rFonts w:eastAsia="SimSun" w:cs="Mangal"/>
          <w:kern w:val="1"/>
          <w:sz w:val="20"/>
          <w:szCs w:val="20"/>
          <w:lang w:eastAsia="zh-CN" w:bidi="hi-IN"/>
        </w:rPr>
      </w:pPr>
      <w:r w:rsidRPr="00973BC6">
        <w:rPr>
          <w:rFonts w:eastAsia="SimSun" w:cs="Mangal"/>
          <w:b/>
          <w:bCs/>
          <w:noProof/>
          <w:kern w:val="1"/>
          <w:sz w:val="20"/>
          <w:szCs w:val="20"/>
        </w:rPr>
        <w:drawing>
          <wp:inline distT="0" distB="0" distL="0" distR="0" wp14:anchorId="4FB8B984" wp14:editId="7CB1CEFF">
            <wp:extent cx="352425" cy="42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973BC6">
        <w:rPr>
          <w:rFonts w:eastAsia="SimSun" w:cs="Mangal"/>
          <w:kern w:val="1"/>
          <w:sz w:val="20"/>
          <w:szCs w:val="20"/>
          <w:lang w:eastAsia="zh-CN" w:bidi="hi-IN"/>
        </w:rPr>
        <w:tab/>
      </w:r>
    </w:p>
    <w:p w:rsidR="00973BC6" w:rsidRPr="00973BC6" w:rsidRDefault="00973BC6" w:rsidP="00973BC6">
      <w:pPr>
        <w:widowControl w:val="0"/>
        <w:autoSpaceDE w:val="0"/>
        <w:autoSpaceDN w:val="0"/>
        <w:rPr>
          <w:rFonts w:cs="Calibri"/>
          <w:sz w:val="20"/>
          <w:szCs w:val="20"/>
        </w:rPr>
      </w:pPr>
    </w:p>
    <w:p w:rsidR="00973BC6" w:rsidRPr="00973BC6" w:rsidRDefault="00973BC6" w:rsidP="00973BC6">
      <w:pPr>
        <w:widowControl w:val="0"/>
        <w:autoSpaceDE w:val="0"/>
        <w:autoSpaceDN w:val="0"/>
        <w:jc w:val="center"/>
        <w:outlineLvl w:val="0"/>
        <w:rPr>
          <w:rFonts w:cs="Calibri"/>
          <w:b/>
          <w:bCs/>
          <w:sz w:val="20"/>
          <w:szCs w:val="20"/>
        </w:rPr>
      </w:pPr>
      <w:r w:rsidRPr="00973BC6">
        <w:rPr>
          <w:rFonts w:cs="Calibri"/>
          <w:b/>
          <w:bCs/>
          <w:sz w:val="20"/>
          <w:szCs w:val="20"/>
        </w:rPr>
        <w:t xml:space="preserve"> АДМИНИСТРАЦИЯ ОРЛОВСКОГО ОКРУГА </w:t>
      </w:r>
    </w:p>
    <w:p w:rsidR="00973BC6" w:rsidRPr="00973BC6" w:rsidRDefault="00973BC6" w:rsidP="00973BC6">
      <w:pPr>
        <w:widowControl w:val="0"/>
        <w:autoSpaceDE w:val="0"/>
        <w:autoSpaceDN w:val="0"/>
        <w:jc w:val="center"/>
        <w:outlineLvl w:val="0"/>
        <w:rPr>
          <w:rFonts w:cs="Calibri"/>
          <w:b/>
          <w:bCs/>
          <w:sz w:val="20"/>
          <w:szCs w:val="20"/>
        </w:rPr>
      </w:pPr>
      <w:r w:rsidRPr="00973BC6">
        <w:rPr>
          <w:rFonts w:cs="Calibri"/>
          <w:b/>
          <w:bCs/>
          <w:sz w:val="20"/>
          <w:szCs w:val="20"/>
        </w:rPr>
        <w:t>КИРОВСКОЙ ОБЛАСТИ</w:t>
      </w:r>
    </w:p>
    <w:p w:rsidR="00973BC6" w:rsidRPr="00973BC6" w:rsidRDefault="00973BC6" w:rsidP="00973BC6">
      <w:pPr>
        <w:widowControl w:val="0"/>
        <w:autoSpaceDE w:val="0"/>
        <w:autoSpaceDN w:val="0"/>
        <w:jc w:val="center"/>
        <w:rPr>
          <w:rFonts w:cs="Calibri"/>
          <w:sz w:val="20"/>
          <w:szCs w:val="20"/>
        </w:rPr>
      </w:pPr>
    </w:p>
    <w:p w:rsidR="00973BC6" w:rsidRPr="00973BC6" w:rsidRDefault="00973BC6" w:rsidP="00973BC6">
      <w:pPr>
        <w:widowControl w:val="0"/>
        <w:autoSpaceDE w:val="0"/>
        <w:autoSpaceDN w:val="0"/>
        <w:jc w:val="center"/>
        <w:rPr>
          <w:rFonts w:cs="Calibri"/>
          <w:b/>
          <w:bCs/>
          <w:sz w:val="20"/>
          <w:szCs w:val="20"/>
        </w:rPr>
      </w:pPr>
      <w:r w:rsidRPr="00973BC6">
        <w:rPr>
          <w:rFonts w:cs="Calibri"/>
          <w:b/>
          <w:bCs/>
          <w:sz w:val="20"/>
          <w:szCs w:val="20"/>
        </w:rPr>
        <w:t>ПОСТАНОВЛЕНИЕ</w:t>
      </w:r>
    </w:p>
    <w:p w:rsidR="00973BC6" w:rsidRPr="00973BC6" w:rsidRDefault="00973BC6" w:rsidP="00973BC6">
      <w:pPr>
        <w:widowControl w:val="0"/>
        <w:autoSpaceDE w:val="0"/>
        <w:autoSpaceDN w:val="0"/>
        <w:jc w:val="center"/>
        <w:rPr>
          <w:rFonts w:cs="Calibri"/>
          <w:b/>
          <w:bCs/>
          <w:sz w:val="20"/>
          <w:szCs w:val="20"/>
        </w:rPr>
      </w:pPr>
    </w:p>
    <w:p w:rsidR="00973BC6" w:rsidRPr="00973BC6" w:rsidRDefault="00973BC6" w:rsidP="00973BC6">
      <w:pPr>
        <w:widowControl w:val="0"/>
        <w:autoSpaceDE w:val="0"/>
        <w:autoSpaceDN w:val="0"/>
        <w:jc w:val="center"/>
        <w:rPr>
          <w:rFonts w:cs="Calibri"/>
          <w:b/>
          <w:bCs/>
          <w:sz w:val="20"/>
          <w:szCs w:val="20"/>
        </w:rPr>
      </w:pPr>
    </w:p>
    <w:p w:rsidR="00973BC6" w:rsidRPr="00973BC6" w:rsidRDefault="00973BC6" w:rsidP="00973BC6">
      <w:pPr>
        <w:widowControl w:val="0"/>
        <w:autoSpaceDE w:val="0"/>
        <w:autoSpaceDN w:val="0"/>
        <w:jc w:val="center"/>
        <w:rPr>
          <w:rFonts w:cs="Calibri"/>
          <w:sz w:val="20"/>
          <w:szCs w:val="20"/>
        </w:rPr>
      </w:pPr>
      <w:r w:rsidRPr="00973BC6">
        <w:rPr>
          <w:rFonts w:cs="Calibri"/>
          <w:b/>
          <w:sz w:val="20"/>
          <w:szCs w:val="20"/>
        </w:rPr>
        <w:t xml:space="preserve">13.01.2026     </w:t>
      </w:r>
      <w:r w:rsidRPr="00973BC6">
        <w:rPr>
          <w:rFonts w:cs="Calibri"/>
          <w:sz w:val="20"/>
          <w:szCs w:val="20"/>
        </w:rPr>
        <w:tab/>
      </w:r>
      <w:r w:rsidRPr="00973BC6">
        <w:rPr>
          <w:rFonts w:cs="Calibri"/>
          <w:sz w:val="20"/>
          <w:szCs w:val="20"/>
        </w:rPr>
        <w:tab/>
      </w:r>
      <w:r w:rsidRPr="00973BC6">
        <w:rPr>
          <w:rFonts w:cs="Calibri"/>
          <w:sz w:val="20"/>
          <w:szCs w:val="20"/>
        </w:rPr>
        <w:tab/>
        <w:t xml:space="preserve">                                   </w:t>
      </w:r>
      <w:r w:rsidRPr="00973BC6">
        <w:rPr>
          <w:rFonts w:cs="Calibri"/>
          <w:b/>
          <w:sz w:val="20"/>
          <w:szCs w:val="20"/>
        </w:rPr>
        <w:t>№ 22-п</w:t>
      </w:r>
    </w:p>
    <w:p w:rsidR="00973BC6" w:rsidRPr="00973BC6" w:rsidRDefault="00973BC6" w:rsidP="00973BC6">
      <w:pPr>
        <w:widowControl w:val="0"/>
        <w:autoSpaceDE w:val="0"/>
        <w:autoSpaceDN w:val="0"/>
        <w:jc w:val="center"/>
        <w:rPr>
          <w:rFonts w:cs="Calibri"/>
          <w:sz w:val="20"/>
          <w:szCs w:val="20"/>
        </w:rPr>
      </w:pPr>
    </w:p>
    <w:p w:rsidR="00973BC6" w:rsidRPr="00973BC6" w:rsidRDefault="00973BC6" w:rsidP="00973BC6">
      <w:pPr>
        <w:widowControl w:val="0"/>
        <w:autoSpaceDE w:val="0"/>
        <w:autoSpaceDN w:val="0"/>
        <w:jc w:val="center"/>
        <w:rPr>
          <w:rFonts w:cs="Calibri"/>
          <w:sz w:val="20"/>
          <w:szCs w:val="20"/>
        </w:rPr>
      </w:pPr>
      <w:r w:rsidRPr="00973BC6">
        <w:rPr>
          <w:rFonts w:cs="Calibri"/>
          <w:sz w:val="20"/>
          <w:szCs w:val="20"/>
        </w:rPr>
        <w:t>г. Орлов</w:t>
      </w:r>
    </w:p>
    <w:p w:rsidR="00973BC6" w:rsidRPr="00973BC6" w:rsidRDefault="00973BC6" w:rsidP="00973BC6">
      <w:pPr>
        <w:widowControl w:val="0"/>
        <w:autoSpaceDE w:val="0"/>
        <w:autoSpaceDN w:val="0"/>
        <w:jc w:val="center"/>
        <w:rPr>
          <w:rFonts w:cs="Calibri"/>
          <w:sz w:val="20"/>
          <w:szCs w:val="20"/>
        </w:rPr>
      </w:pPr>
    </w:p>
    <w:p w:rsidR="00973BC6" w:rsidRPr="00973BC6" w:rsidRDefault="00973BC6" w:rsidP="003335CC">
      <w:pPr>
        <w:autoSpaceDE w:val="0"/>
        <w:autoSpaceDN w:val="0"/>
        <w:jc w:val="center"/>
        <w:rPr>
          <w:b/>
          <w:sz w:val="20"/>
          <w:szCs w:val="20"/>
        </w:rPr>
      </w:pPr>
      <w:r w:rsidRPr="00973BC6">
        <w:rPr>
          <w:b/>
          <w:sz w:val="20"/>
          <w:szCs w:val="20"/>
        </w:rPr>
        <w:t>Об утверждении административного регламента</w:t>
      </w:r>
    </w:p>
    <w:p w:rsidR="00973BC6" w:rsidRPr="00973BC6" w:rsidRDefault="00973BC6" w:rsidP="003335CC">
      <w:pPr>
        <w:autoSpaceDE w:val="0"/>
        <w:autoSpaceDN w:val="0"/>
        <w:jc w:val="center"/>
        <w:rPr>
          <w:b/>
          <w:sz w:val="20"/>
          <w:szCs w:val="20"/>
        </w:rPr>
      </w:pPr>
      <w:r w:rsidRPr="00973BC6">
        <w:rPr>
          <w:b/>
          <w:sz w:val="20"/>
          <w:szCs w:val="20"/>
        </w:rPr>
        <w:t>предоставления муниципальной услуги</w:t>
      </w:r>
    </w:p>
    <w:p w:rsidR="00973BC6" w:rsidRPr="00973BC6" w:rsidRDefault="00973BC6" w:rsidP="003335CC">
      <w:pPr>
        <w:widowControl w:val="0"/>
        <w:shd w:val="clear" w:color="auto" w:fill="FFFFFF"/>
        <w:suppressAutoHyphens/>
        <w:jc w:val="center"/>
        <w:textAlignment w:val="baseline"/>
        <w:rPr>
          <w:rFonts w:eastAsia="SimSun" w:cs="Mangal"/>
          <w:b/>
          <w:kern w:val="1"/>
          <w:sz w:val="20"/>
          <w:szCs w:val="20"/>
          <w:lang w:eastAsia="zh-CN" w:bidi="hi-IN"/>
        </w:rPr>
      </w:pPr>
      <w:r w:rsidRPr="00973BC6">
        <w:rPr>
          <w:rFonts w:eastAsia="SimSun" w:cs="Mangal"/>
          <w:b/>
          <w:kern w:val="1"/>
          <w:sz w:val="20"/>
          <w:szCs w:val="20"/>
          <w:lang w:eastAsia="zh-CN" w:bidi="hi-IN"/>
        </w:rPr>
        <w:t>«Согласование проведения переустройства и (или) перепланировки помещения в многоквартирном доме»</w:t>
      </w:r>
    </w:p>
    <w:p w:rsidR="00973BC6" w:rsidRPr="00973BC6" w:rsidRDefault="00973BC6" w:rsidP="003335CC">
      <w:pPr>
        <w:widowControl w:val="0"/>
        <w:tabs>
          <w:tab w:val="left" w:pos="2980"/>
          <w:tab w:val="left" w:pos="6380"/>
        </w:tabs>
        <w:suppressAutoHyphens/>
        <w:autoSpaceDE w:val="0"/>
        <w:autoSpaceDN w:val="0"/>
        <w:adjustRightInd w:val="0"/>
        <w:jc w:val="both"/>
        <w:textAlignment w:val="baseline"/>
        <w:outlineLvl w:val="0"/>
        <w:rPr>
          <w:rFonts w:eastAsia="SimSun" w:cs="Mangal"/>
          <w:kern w:val="1"/>
          <w:sz w:val="20"/>
          <w:szCs w:val="20"/>
          <w:lang w:eastAsia="zh-CN" w:bidi="hi-IN"/>
        </w:rPr>
      </w:pPr>
      <w:r w:rsidRPr="00973BC6">
        <w:rPr>
          <w:rFonts w:eastAsia="SimSun" w:cs="Mangal"/>
          <w:kern w:val="1"/>
          <w:sz w:val="20"/>
          <w:szCs w:val="20"/>
          <w:lang w:eastAsia="zh-CN" w:bidi="hi-IN"/>
        </w:rPr>
        <w:tab/>
      </w:r>
      <w:r w:rsidRPr="00973BC6">
        <w:rPr>
          <w:rFonts w:eastAsia="SimSun" w:cs="Mangal"/>
          <w:kern w:val="1"/>
          <w:sz w:val="20"/>
          <w:szCs w:val="20"/>
          <w:lang w:eastAsia="zh-CN" w:bidi="hi-IN"/>
        </w:rPr>
        <w:tab/>
      </w:r>
    </w:p>
    <w:p w:rsidR="00973BC6" w:rsidRPr="00973BC6" w:rsidRDefault="00973BC6" w:rsidP="003335CC">
      <w:pPr>
        <w:autoSpaceDE w:val="0"/>
        <w:autoSpaceDN w:val="0"/>
        <w:jc w:val="both"/>
        <w:rPr>
          <w:sz w:val="20"/>
          <w:szCs w:val="20"/>
        </w:rPr>
      </w:pPr>
      <w:r w:rsidRPr="00973BC6">
        <w:rPr>
          <w:sz w:val="20"/>
          <w:szCs w:val="20"/>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муниципального округа ПОСТАНОВЛЯЕТ:</w:t>
      </w:r>
    </w:p>
    <w:p w:rsidR="00973BC6" w:rsidRPr="00973BC6" w:rsidRDefault="00973BC6" w:rsidP="003335CC">
      <w:pPr>
        <w:widowControl w:val="0"/>
        <w:tabs>
          <w:tab w:val="left" w:pos="708"/>
          <w:tab w:val="left" w:pos="1976"/>
          <w:tab w:val="left" w:pos="5224"/>
        </w:tabs>
        <w:suppressAutoHyphens/>
        <w:ind w:firstLine="72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1. Утвердить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согласно приложению.</w:t>
      </w:r>
    </w:p>
    <w:p w:rsidR="00973BC6" w:rsidRPr="00973BC6" w:rsidRDefault="00973BC6" w:rsidP="003335CC">
      <w:pPr>
        <w:widowControl w:val="0"/>
        <w:suppressAutoHyphens/>
        <w:autoSpaceDE w:val="0"/>
        <w:autoSpaceDN w:val="0"/>
        <w:adjustRightInd w:val="0"/>
        <w:ind w:firstLine="851"/>
        <w:jc w:val="both"/>
        <w:textAlignment w:val="baseline"/>
        <w:rPr>
          <w:rFonts w:eastAsia="SimSun" w:cs="Mangal"/>
          <w:kern w:val="1"/>
          <w:sz w:val="20"/>
          <w:szCs w:val="20"/>
          <w:lang w:eastAsia="zh-CN" w:bidi="hi-IN"/>
        </w:rPr>
      </w:pPr>
      <w:r w:rsidRPr="00973BC6">
        <w:rPr>
          <w:rFonts w:eastAsia="Calibri" w:cs="Mangal"/>
          <w:kern w:val="1"/>
          <w:sz w:val="20"/>
          <w:szCs w:val="20"/>
          <w:lang w:eastAsia="zh-CN" w:bidi="hi-IN"/>
        </w:rPr>
        <w:t xml:space="preserve">2. 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973BC6" w:rsidRPr="00973BC6" w:rsidRDefault="00973BC6" w:rsidP="003335CC">
      <w:pPr>
        <w:widowControl w:val="0"/>
        <w:suppressAutoHyphens/>
        <w:ind w:firstLine="709"/>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73BC6" w:rsidRPr="00973BC6" w:rsidRDefault="00973BC6" w:rsidP="003335CC">
      <w:pPr>
        <w:widowControl w:val="0"/>
        <w:suppressAutoHyphens/>
        <w:autoSpaceDE w:val="0"/>
        <w:autoSpaceDN w:val="0"/>
        <w:adjustRightInd w:val="0"/>
        <w:ind w:firstLine="851"/>
        <w:jc w:val="both"/>
        <w:textAlignment w:val="baseline"/>
        <w:rPr>
          <w:rFonts w:eastAsia="SimSun" w:cs="Mangal"/>
          <w:kern w:val="1"/>
          <w:sz w:val="20"/>
          <w:szCs w:val="20"/>
          <w:lang w:eastAsia="en-US" w:bidi="hi-IN"/>
        </w:rPr>
      </w:pPr>
      <w:r w:rsidRPr="00973BC6">
        <w:rPr>
          <w:rFonts w:eastAsia="SimSun" w:cs="Mangal"/>
          <w:kern w:val="1"/>
          <w:sz w:val="20"/>
          <w:szCs w:val="20"/>
          <w:lang w:eastAsia="en-US" w:bidi="hi-IN"/>
        </w:rPr>
        <w:t>4. Постановление вступает в силу с момента опубликования.</w:t>
      </w:r>
    </w:p>
    <w:p w:rsidR="00973BC6" w:rsidRPr="00973BC6" w:rsidRDefault="00973BC6" w:rsidP="003335CC">
      <w:pPr>
        <w:widowControl w:val="0"/>
        <w:tabs>
          <w:tab w:val="left" w:pos="3235"/>
        </w:tabs>
        <w:suppressAutoHyphens/>
        <w:textAlignment w:val="baseline"/>
        <w:rPr>
          <w:rFonts w:eastAsia="SimSun" w:cs="Mangal"/>
          <w:kern w:val="1"/>
          <w:sz w:val="20"/>
          <w:szCs w:val="20"/>
          <w:lang w:eastAsia="en-US" w:bidi="hi-IN"/>
        </w:rPr>
      </w:pPr>
    </w:p>
    <w:p w:rsidR="00973BC6" w:rsidRPr="00973BC6" w:rsidRDefault="00973BC6" w:rsidP="00973BC6">
      <w:pPr>
        <w:widowControl w:val="0"/>
        <w:tabs>
          <w:tab w:val="left" w:pos="3235"/>
        </w:tabs>
        <w:suppressAutoHyphens/>
        <w:textAlignment w:val="baseline"/>
        <w:rPr>
          <w:rFonts w:eastAsia="SimSun" w:cs="Mangal"/>
          <w:kern w:val="1"/>
          <w:sz w:val="20"/>
          <w:szCs w:val="20"/>
          <w:lang w:eastAsia="en-US" w:bidi="hi-IN"/>
        </w:rPr>
      </w:pPr>
    </w:p>
    <w:p w:rsidR="00973BC6" w:rsidRPr="00973BC6" w:rsidRDefault="00973BC6" w:rsidP="00973BC6">
      <w:pPr>
        <w:widowControl w:val="0"/>
        <w:tabs>
          <w:tab w:val="left" w:pos="3235"/>
        </w:tabs>
        <w:suppressAutoHyphens/>
        <w:textAlignment w:val="baseline"/>
        <w:rPr>
          <w:rFonts w:eastAsia="SimSun" w:cs="Mangal"/>
          <w:kern w:val="1"/>
          <w:sz w:val="20"/>
          <w:szCs w:val="20"/>
          <w:lang w:eastAsia="en-US" w:bidi="hi-IN"/>
        </w:rPr>
      </w:pPr>
      <w:r w:rsidRPr="00973BC6">
        <w:rPr>
          <w:rFonts w:eastAsia="SimSun" w:cs="Mangal"/>
          <w:kern w:val="1"/>
          <w:sz w:val="20"/>
          <w:szCs w:val="20"/>
          <w:lang w:eastAsia="en-US" w:bidi="hi-IN"/>
        </w:rPr>
        <w:t>Глава администрации</w:t>
      </w:r>
    </w:p>
    <w:p w:rsidR="00973BC6" w:rsidRPr="00973BC6" w:rsidRDefault="00973BC6" w:rsidP="00973BC6">
      <w:pPr>
        <w:widowControl w:val="0"/>
        <w:tabs>
          <w:tab w:val="left" w:pos="1230"/>
        </w:tabs>
        <w:suppressAutoHyphens/>
        <w:textAlignment w:val="baseline"/>
        <w:rPr>
          <w:rFonts w:eastAsia="SimSun" w:cs="Mangal"/>
          <w:kern w:val="1"/>
          <w:sz w:val="20"/>
          <w:szCs w:val="20"/>
          <w:lang w:eastAsia="en-US" w:bidi="hi-IN"/>
        </w:rPr>
      </w:pPr>
      <w:r w:rsidRPr="00973BC6">
        <w:rPr>
          <w:rFonts w:eastAsia="SimSun" w:cs="Mangal"/>
          <w:kern w:val="1"/>
          <w:sz w:val="20"/>
          <w:szCs w:val="20"/>
          <w:lang w:eastAsia="en-US" w:bidi="hi-IN"/>
        </w:rPr>
        <w:t xml:space="preserve">Орловского муниципального округа          Л.В. Фокина  </w:t>
      </w:r>
    </w:p>
    <w:p w:rsidR="00973BC6" w:rsidRPr="00973BC6" w:rsidRDefault="00973BC6" w:rsidP="00973BC6">
      <w:pPr>
        <w:widowControl w:val="0"/>
        <w:tabs>
          <w:tab w:val="left" w:pos="1230"/>
        </w:tabs>
        <w:suppressAutoHyphens/>
        <w:textAlignment w:val="baseline"/>
        <w:rPr>
          <w:rFonts w:eastAsia="SimSun" w:cs="Mangal"/>
          <w:kern w:val="1"/>
          <w:sz w:val="20"/>
          <w:szCs w:val="20"/>
          <w:lang w:eastAsia="en-US" w:bidi="hi-IN"/>
        </w:rPr>
      </w:pPr>
      <w:r w:rsidRPr="00973BC6">
        <w:rPr>
          <w:rFonts w:eastAsia="SimSun" w:cs="Mangal"/>
          <w:kern w:val="1"/>
          <w:sz w:val="20"/>
          <w:szCs w:val="20"/>
          <w:lang w:eastAsia="en-US" w:bidi="hi-IN"/>
        </w:rPr>
        <w:t xml:space="preserve">   </w:t>
      </w:r>
    </w:p>
    <w:p w:rsidR="00973BC6" w:rsidRPr="00973BC6" w:rsidRDefault="00973BC6" w:rsidP="00973BC6">
      <w:pPr>
        <w:widowControl w:val="0"/>
        <w:autoSpaceDE w:val="0"/>
        <w:autoSpaceDN w:val="0"/>
        <w:jc w:val="right"/>
        <w:outlineLvl w:val="0"/>
        <w:rPr>
          <w:sz w:val="20"/>
          <w:szCs w:val="20"/>
        </w:rPr>
      </w:pPr>
      <w:r w:rsidRPr="00973BC6">
        <w:rPr>
          <w:sz w:val="20"/>
          <w:szCs w:val="20"/>
        </w:rPr>
        <w:t>Приложение</w:t>
      </w:r>
    </w:p>
    <w:p w:rsidR="00973BC6" w:rsidRPr="00973BC6" w:rsidRDefault="00973BC6" w:rsidP="00973BC6">
      <w:pPr>
        <w:widowControl w:val="0"/>
        <w:autoSpaceDE w:val="0"/>
        <w:autoSpaceDN w:val="0"/>
        <w:jc w:val="right"/>
        <w:outlineLvl w:val="0"/>
        <w:rPr>
          <w:sz w:val="20"/>
          <w:szCs w:val="20"/>
        </w:rPr>
      </w:pPr>
    </w:p>
    <w:p w:rsidR="00973BC6" w:rsidRPr="00973BC6" w:rsidRDefault="00973BC6" w:rsidP="00973BC6">
      <w:pPr>
        <w:widowControl w:val="0"/>
        <w:autoSpaceDE w:val="0"/>
        <w:autoSpaceDN w:val="0"/>
        <w:jc w:val="right"/>
        <w:outlineLvl w:val="0"/>
        <w:rPr>
          <w:sz w:val="20"/>
          <w:szCs w:val="20"/>
        </w:rPr>
      </w:pPr>
      <w:r w:rsidRPr="00973BC6">
        <w:rPr>
          <w:sz w:val="20"/>
          <w:szCs w:val="20"/>
        </w:rPr>
        <w:lastRenderedPageBreak/>
        <w:t>Утвержден</w:t>
      </w:r>
    </w:p>
    <w:p w:rsidR="00973BC6" w:rsidRPr="00973BC6" w:rsidRDefault="00973BC6" w:rsidP="00973BC6">
      <w:pPr>
        <w:widowControl w:val="0"/>
        <w:autoSpaceDE w:val="0"/>
        <w:autoSpaceDN w:val="0"/>
        <w:jc w:val="right"/>
        <w:rPr>
          <w:sz w:val="20"/>
          <w:szCs w:val="20"/>
        </w:rPr>
      </w:pPr>
      <w:r w:rsidRPr="00973BC6">
        <w:rPr>
          <w:sz w:val="20"/>
          <w:szCs w:val="20"/>
        </w:rPr>
        <w:t>постановлением администрации</w:t>
      </w:r>
    </w:p>
    <w:p w:rsidR="00973BC6" w:rsidRPr="00973BC6" w:rsidRDefault="00973BC6" w:rsidP="00973BC6">
      <w:pPr>
        <w:widowControl w:val="0"/>
        <w:autoSpaceDE w:val="0"/>
        <w:autoSpaceDN w:val="0"/>
        <w:jc w:val="right"/>
        <w:rPr>
          <w:sz w:val="20"/>
          <w:szCs w:val="20"/>
        </w:rPr>
      </w:pPr>
      <w:r w:rsidRPr="00973BC6">
        <w:rPr>
          <w:sz w:val="20"/>
          <w:szCs w:val="20"/>
        </w:rPr>
        <w:t>Орловского муниципального округа</w:t>
      </w:r>
    </w:p>
    <w:p w:rsidR="00973BC6" w:rsidRPr="00973BC6" w:rsidRDefault="00973BC6" w:rsidP="00973BC6">
      <w:pPr>
        <w:widowControl w:val="0"/>
        <w:autoSpaceDE w:val="0"/>
        <w:autoSpaceDN w:val="0"/>
        <w:jc w:val="right"/>
        <w:rPr>
          <w:sz w:val="20"/>
          <w:szCs w:val="20"/>
        </w:rPr>
      </w:pPr>
      <w:r w:rsidRPr="00973BC6">
        <w:rPr>
          <w:sz w:val="20"/>
          <w:szCs w:val="20"/>
        </w:rPr>
        <w:t>От 13.01.2026 № 22-п</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rPr>
          <w:b/>
          <w:sz w:val="20"/>
          <w:szCs w:val="20"/>
        </w:rPr>
      </w:pPr>
    </w:p>
    <w:p w:rsidR="00973BC6" w:rsidRPr="00973BC6" w:rsidRDefault="00973BC6" w:rsidP="00973BC6">
      <w:pPr>
        <w:widowControl w:val="0"/>
        <w:autoSpaceDE w:val="0"/>
        <w:autoSpaceDN w:val="0"/>
        <w:jc w:val="center"/>
        <w:rPr>
          <w:b/>
          <w:sz w:val="20"/>
          <w:szCs w:val="20"/>
        </w:rPr>
      </w:pPr>
      <w:r w:rsidRPr="00973BC6">
        <w:rPr>
          <w:b/>
          <w:sz w:val="20"/>
          <w:szCs w:val="20"/>
        </w:rPr>
        <w:t xml:space="preserve">Административный регламент </w:t>
      </w:r>
    </w:p>
    <w:p w:rsidR="00973BC6" w:rsidRPr="00973BC6" w:rsidRDefault="00973BC6" w:rsidP="00973BC6">
      <w:pPr>
        <w:widowControl w:val="0"/>
        <w:autoSpaceDE w:val="0"/>
        <w:autoSpaceDN w:val="0"/>
        <w:jc w:val="center"/>
        <w:rPr>
          <w:b/>
          <w:sz w:val="20"/>
          <w:szCs w:val="20"/>
        </w:rPr>
      </w:pPr>
      <w:r w:rsidRPr="00973BC6">
        <w:rPr>
          <w:b/>
          <w:sz w:val="20"/>
          <w:szCs w:val="20"/>
        </w:rPr>
        <w:t>предоставления муниципальной услуги «Согласование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1"/>
        <w:rPr>
          <w:b/>
          <w:sz w:val="20"/>
          <w:szCs w:val="20"/>
        </w:rPr>
      </w:pPr>
      <w:r w:rsidRPr="00973BC6">
        <w:rPr>
          <w:b/>
          <w:sz w:val="20"/>
          <w:szCs w:val="20"/>
        </w:rPr>
        <w:t>1. Общие положения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1.1. Предмет регулирования административного регламента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1.1.1.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 административный регламент) устанавливает порядок и стандарт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1.1.2. Административный регламент определяет порядок, сроки и последовательность взаимодействия между администрацией Орловского муниципального округа (далее - уполномоченный орган), ее должностными лицами, заявителями, иными органами местного самоуправления, организациями при предоставлении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1.1.3. 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1.1.4. 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1.1.5. Настоящий административный регламент не распространяется на проведение работ по реконструкции объектов капитального строительства.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1.2. Круг заявителей</w:t>
      </w:r>
    </w:p>
    <w:p w:rsidR="00973BC6" w:rsidRPr="00973BC6" w:rsidRDefault="00973BC6" w:rsidP="00973BC6">
      <w:pPr>
        <w:widowControl w:val="0"/>
        <w:autoSpaceDE w:val="0"/>
        <w:autoSpaceDN w:val="0"/>
        <w:jc w:val="both"/>
        <w:rPr>
          <w:sz w:val="20"/>
          <w:szCs w:val="20"/>
        </w:rPr>
      </w:pPr>
    </w:p>
    <w:p w:rsidR="00973BC6" w:rsidRPr="00973BC6" w:rsidRDefault="00973BC6" w:rsidP="00973BC6">
      <w:pPr>
        <w:autoSpaceDE w:val="0"/>
        <w:autoSpaceDN w:val="0"/>
        <w:adjustRightInd w:val="0"/>
        <w:ind w:firstLine="540"/>
        <w:jc w:val="both"/>
        <w:rPr>
          <w:rFonts w:eastAsiaTheme="minorHAnsi"/>
          <w:sz w:val="20"/>
          <w:szCs w:val="20"/>
          <w:lang w:eastAsia="en-US"/>
        </w:rPr>
      </w:pPr>
      <w:r w:rsidRPr="00973BC6">
        <w:rPr>
          <w:rFonts w:eastAsia="SimSun"/>
          <w:kern w:val="1"/>
          <w:sz w:val="20"/>
          <w:szCs w:val="20"/>
          <w:lang w:eastAsia="zh-CN" w:bidi="hi-IN"/>
        </w:rPr>
        <w:t xml:space="preserve">1.2.1. </w:t>
      </w:r>
      <w:r w:rsidRPr="00973BC6">
        <w:rPr>
          <w:rFonts w:eastAsiaTheme="minorHAnsi"/>
          <w:sz w:val="20"/>
          <w:szCs w:val="20"/>
          <w:lang w:eastAsia="en-US"/>
        </w:rPr>
        <w:t>Заявителем при предоставлении муниципальной услуги является физическое или юридическое лицо, являющееся собственником жилого помещения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его уполномоченный представитель, обратившееся с запросом о предоставлении муниципальной услуги, выраженным в письменной или электронной форме (далее - заявление).</w:t>
      </w:r>
    </w:p>
    <w:p w:rsidR="00973BC6" w:rsidRPr="00973BC6" w:rsidRDefault="00973BC6" w:rsidP="00973BC6">
      <w:pPr>
        <w:widowControl w:val="0"/>
        <w:autoSpaceDE w:val="0"/>
        <w:autoSpaceDN w:val="0"/>
        <w:ind w:firstLine="540"/>
        <w:jc w:val="both"/>
        <w:rPr>
          <w:sz w:val="20"/>
          <w:szCs w:val="20"/>
        </w:rPr>
      </w:pPr>
      <w:r w:rsidRPr="00973BC6">
        <w:rPr>
          <w:sz w:val="20"/>
          <w:szCs w:val="20"/>
        </w:rPr>
        <w:t>.</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1.3. Требования к порядку информирования</w:t>
      </w:r>
    </w:p>
    <w:p w:rsidR="00973BC6" w:rsidRPr="00973BC6" w:rsidRDefault="00973BC6" w:rsidP="00973BC6">
      <w:pPr>
        <w:widowControl w:val="0"/>
        <w:autoSpaceDE w:val="0"/>
        <w:autoSpaceDN w:val="0"/>
        <w:jc w:val="center"/>
        <w:rPr>
          <w:b/>
          <w:sz w:val="20"/>
          <w:szCs w:val="20"/>
        </w:rPr>
      </w:pPr>
      <w:r w:rsidRPr="00973BC6">
        <w:rPr>
          <w:b/>
          <w:sz w:val="20"/>
          <w:szCs w:val="20"/>
        </w:rPr>
        <w:t>о предоставлении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1.3.1. Информация о порядке и условиях информирования предоставления муниципальной услуги предоставляется:</w:t>
      </w:r>
    </w:p>
    <w:p w:rsidR="00973BC6" w:rsidRPr="00973BC6" w:rsidRDefault="00973BC6" w:rsidP="00973BC6">
      <w:pPr>
        <w:widowControl w:val="0"/>
        <w:autoSpaceDE w:val="0"/>
        <w:autoSpaceDN w:val="0"/>
        <w:ind w:firstLine="540"/>
        <w:jc w:val="both"/>
        <w:rPr>
          <w:sz w:val="20"/>
          <w:szCs w:val="20"/>
        </w:rPr>
      </w:pPr>
      <w:r w:rsidRPr="00973BC6">
        <w:rPr>
          <w:sz w:val="20"/>
          <w:szCs w:val="20"/>
        </w:rPr>
        <w:t>- 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(далее - официальный сайт уполномоченного органа);</w:t>
      </w:r>
    </w:p>
    <w:p w:rsidR="00973BC6" w:rsidRPr="00973BC6" w:rsidRDefault="00973BC6" w:rsidP="00973BC6">
      <w:pPr>
        <w:widowControl w:val="0"/>
        <w:autoSpaceDE w:val="0"/>
        <w:autoSpaceDN w:val="0"/>
        <w:ind w:firstLine="540"/>
        <w:jc w:val="both"/>
        <w:rPr>
          <w:sz w:val="20"/>
          <w:szCs w:val="20"/>
        </w:rPr>
      </w:pPr>
      <w:r w:rsidRPr="00973BC6">
        <w:rPr>
          <w:sz w:val="20"/>
          <w:szCs w:val="20"/>
        </w:rPr>
        <w:t>- путем размещения в федеральной государственной информационной системе "Единый портал государственных и муниципальных услуг (функций)" (далее - ЕПГУ);</w:t>
      </w:r>
    </w:p>
    <w:p w:rsidR="00973BC6" w:rsidRPr="00973BC6" w:rsidRDefault="00973BC6" w:rsidP="00973BC6">
      <w:pPr>
        <w:widowControl w:val="0"/>
        <w:autoSpaceDE w:val="0"/>
        <w:autoSpaceDN w:val="0"/>
        <w:ind w:firstLine="540"/>
        <w:jc w:val="both"/>
        <w:rPr>
          <w:sz w:val="20"/>
          <w:szCs w:val="20"/>
        </w:rPr>
      </w:pPr>
      <w:r w:rsidRPr="00973BC6">
        <w:rPr>
          <w:sz w:val="20"/>
          <w:szCs w:val="20"/>
        </w:rPr>
        <w:t>- путем размещения на региональном портале государственных и муниципальных услуг (далее -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 путем размещения на информационном стенде в помещении уполномоченного органа, в информационных материалах (брошюры, буклеты, листовки, памятки);</w:t>
      </w:r>
    </w:p>
    <w:p w:rsidR="00973BC6" w:rsidRPr="00973BC6" w:rsidRDefault="00973BC6" w:rsidP="00973BC6">
      <w:pPr>
        <w:widowControl w:val="0"/>
        <w:autoSpaceDE w:val="0"/>
        <w:autoSpaceDN w:val="0"/>
        <w:ind w:firstLine="540"/>
        <w:jc w:val="both"/>
        <w:rPr>
          <w:sz w:val="20"/>
          <w:szCs w:val="20"/>
        </w:rPr>
      </w:pPr>
      <w:r w:rsidRPr="00973BC6">
        <w:rPr>
          <w:sz w:val="20"/>
          <w:szCs w:val="20"/>
        </w:rPr>
        <w:t>- путем публикации информационных материалов в средствах массовой информации;</w:t>
      </w:r>
    </w:p>
    <w:p w:rsidR="00973BC6" w:rsidRPr="00973BC6" w:rsidRDefault="00973BC6" w:rsidP="00973BC6">
      <w:pPr>
        <w:widowControl w:val="0"/>
        <w:autoSpaceDE w:val="0"/>
        <w:autoSpaceDN w:val="0"/>
        <w:ind w:firstLine="540"/>
        <w:jc w:val="both"/>
        <w:rPr>
          <w:sz w:val="20"/>
          <w:szCs w:val="20"/>
        </w:rPr>
      </w:pPr>
      <w:r w:rsidRPr="00973BC6">
        <w:rPr>
          <w:sz w:val="20"/>
          <w:szCs w:val="20"/>
        </w:rPr>
        <w:t>- посредством ответов на письменные обращения;</w:t>
      </w:r>
    </w:p>
    <w:p w:rsidR="00973BC6" w:rsidRPr="00973BC6" w:rsidRDefault="00973BC6" w:rsidP="00973BC6">
      <w:pPr>
        <w:widowControl w:val="0"/>
        <w:autoSpaceDE w:val="0"/>
        <w:autoSpaceDN w:val="0"/>
        <w:ind w:firstLine="540"/>
        <w:jc w:val="both"/>
        <w:rPr>
          <w:sz w:val="20"/>
          <w:szCs w:val="20"/>
        </w:rPr>
      </w:pPr>
      <w:r w:rsidRPr="00973BC6">
        <w:rPr>
          <w:sz w:val="20"/>
          <w:szCs w:val="20"/>
        </w:rPr>
        <w:t>- сотрудником отдела многофункционального центра в соответствии с пунктом 6.3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1.3.2. 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w:t>
      </w:r>
      <w:r w:rsidRPr="00973BC6">
        <w:rPr>
          <w:sz w:val="20"/>
          <w:szCs w:val="20"/>
        </w:rPr>
        <w:lastRenderedPageBreak/>
        <w:t>информацию.</w:t>
      </w:r>
    </w:p>
    <w:p w:rsidR="00973BC6" w:rsidRPr="00973BC6" w:rsidRDefault="00973BC6" w:rsidP="00973BC6">
      <w:pPr>
        <w:widowControl w:val="0"/>
        <w:autoSpaceDE w:val="0"/>
        <w:autoSpaceDN w:val="0"/>
        <w:ind w:firstLine="540"/>
        <w:jc w:val="both"/>
        <w:rPr>
          <w:sz w:val="20"/>
          <w:szCs w:val="20"/>
        </w:rPr>
      </w:pPr>
      <w:r w:rsidRPr="00973BC6">
        <w:rPr>
          <w:sz w:val="20"/>
          <w:szCs w:val="20"/>
        </w:rPr>
        <w:t>1.3.3. 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1.3.4.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1.3.5. 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1"/>
        <w:rPr>
          <w:b/>
          <w:sz w:val="20"/>
          <w:szCs w:val="20"/>
        </w:rPr>
      </w:pPr>
      <w:r w:rsidRPr="00973BC6">
        <w:rPr>
          <w:b/>
          <w:sz w:val="20"/>
          <w:szCs w:val="20"/>
        </w:rPr>
        <w:t>2. Стандарт предоставления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 Наименование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2.1.1. Наименование муниципальной услуги: "Согласование проведения переустройства и (или) перепланировки помещения в многоквартирном доме" (далее - муниципальная услуга).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2.2. Наименование органа, предоставляющего</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муниципальную услугу</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2.2.1. Муниципальная услуга предоставляется администрацией Орловского муниципального округа и осуществляется структурным подразделением - сектором архитектуры и градостроительства.</w:t>
      </w:r>
    </w:p>
    <w:p w:rsidR="00973BC6" w:rsidRPr="00973BC6" w:rsidRDefault="00973BC6" w:rsidP="00973BC6">
      <w:pPr>
        <w:widowControl w:val="0"/>
        <w:autoSpaceDE w:val="0"/>
        <w:autoSpaceDN w:val="0"/>
        <w:ind w:firstLine="540"/>
        <w:jc w:val="both"/>
        <w:rPr>
          <w:sz w:val="20"/>
          <w:szCs w:val="20"/>
        </w:rPr>
      </w:pPr>
      <w:r w:rsidRPr="00973BC6">
        <w:rPr>
          <w:sz w:val="20"/>
          <w:szCs w:val="20"/>
        </w:rPr>
        <w:t>2.2.2. МФЦ участвует в предоставления муниципальной услуги в части:</w:t>
      </w:r>
    </w:p>
    <w:p w:rsidR="00973BC6" w:rsidRPr="00973BC6" w:rsidRDefault="00973BC6" w:rsidP="00973BC6">
      <w:pPr>
        <w:widowControl w:val="0"/>
        <w:autoSpaceDE w:val="0"/>
        <w:autoSpaceDN w:val="0"/>
        <w:ind w:firstLine="540"/>
        <w:jc w:val="both"/>
        <w:rPr>
          <w:sz w:val="20"/>
          <w:szCs w:val="20"/>
        </w:rPr>
      </w:pPr>
      <w:r w:rsidRPr="00973BC6">
        <w:rPr>
          <w:sz w:val="20"/>
          <w:szCs w:val="20"/>
        </w:rPr>
        <w:t>- информирования по вопросам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приема заявлений и документов, необходимых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выдачи результата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2.2.3. 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973BC6" w:rsidRPr="00973BC6" w:rsidRDefault="00973BC6" w:rsidP="00973BC6">
      <w:pPr>
        <w:widowControl w:val="0"/>
        <w:autoSpaceDE w:val="0"/>
        <w:autoSpaceDN w:val="0"/>
        <w:ind w:firstLine="540"/>
        <w:jc w:val="both"/>
        <w:rPr>
          <w:sz w:val="20"/>
          <w:szCs w:val="20"/>
        </w:rPr>
      </w:pPr>
      <w:r w:rsidRPr="00973BC6">
        <w:rPr>
          <w:sz w:val="20"/>
          <w:szCs w:val="20"/>
        </w:rPr>
        <w:t>2.2.4. Заявитель вправе подать заявление о проведении переустройства и (или) перепланировки через МФЦ в соответствии с соглашением о взаимодействии между МФЦ и уполномоченным органом, почтовым отправлением или с помощью ЕПГУ, РПГУ.</w:t>
      </w:r>
    </w:p>
    <w:p w:rsidR="00973BC6" w:rsidRPr="00973BC6" w:rsidRDefault="00973BC6" w:rsidP="00973BC6">
      <w:pPr>
        <w:widowControl w:val="0"/>
        <w:suppressAutoHyphens/>
        <w:autoSpaceDE w:val="0"/>
        <w:autoSpaceDN w:val="0"/>
        <w:adjustRightInd w:val="0"/>
        <w:ind w:firstLine="708"/>
        <w:jc w:val="both"/>
        <w:textAlignment w:val="baseline"/>
        <w:rPr>
          <w:rFonts w:eastAsia="SimSun" w:cs="Mangal"/>
          <w:color w:val="000000" w:themeColor="text1"/>
          <w:kern w:val="1"/>
          <w:sz w:val="20"/>
          <w:szCs w:val="20"/>
          <w:lang w:eastAsia="zh-CN" w:bidi="hi-IN"/>
        </w:rPr>
      </w:pPr>
      <w:r w:rsidRPr="00973BC6">
        <w:rPr>
          <w:rFonts w:eastAsia="SimSun"/>
          <w:kern w:val="1"/>
          <w:sz w:val="20"/>
          <w:szCs w:val="20"/>
          <w:lang w:eastAsia="zh-CN" w:bidi="hi-IN"/>
        </w:rPr>
        <w:t xml:space="preserve">2.2.5. </w:t>
      </w:r>
      <w:r w:rsidRPr="00973BC6">
        <w:rPr>
          <w:rFonts w:eastAsia="SimSun" w:cs="Mangal"/>
          <w:color w:val="000000" w:themeColor="text1"/>
          <w:kern w:val="1"/>
          <w:sz w:val="20"/>
          <w:szCs w:val="20"/>
          <w:lang w:eastAsia="zh-CN" w:bidi="hi-IN"/>
        </w:rPr>
        <w:t>При предоставлении услуги запрещается требовать от заявителя:</w:t>
      </w:r>
    </w:p>
    <w:p w:rsidR="00973BC6" w:rsidRPr="00973BC6" w:rsidRDefault="00973BC6" w:rsidP="00973BC6">
      <w:pPr>
        <w:widowControl w:val="0"/>
        <w:suppressAutoHyphens/>
        <w:autoSpaceDE w:val="0"/>
        <w:autoSpaceDN w:val="0"/>
        <w:adjustRightInd w:val="0"/>
        <w:ind w:firstLine="708"/>
        <w:jc w:val="both"/>
        <w:textAlignment w:val="baseline"/>
        <w:rPr>
          <w:rFonts w:eastAsia="SimSun" w:cs="Mangal"/>
          <w:color w:val="000000" w:themeColor="text1"/>
          <w:kern w:val="1"/>
          <w:sz w:val="20"/>
          <w:szCs w:val="20"/>
          <w:lang w:eastAsia="zh-CN" w:bidi="hi-IN"/>
        </w:rPr>
      </w:pPr>
      <w:r w:rsidRPr="00973BC6">
        <w:rPr>
          <w:rFonts w:eastAsia="SimSun" w:cs="Mangal"/>
          <w:color w:val="000000" w:themeColor="text1"/>
          <w:kern w:val="1"/>
          <w:sz w:val="20"/>
          <w:szCs w:val="20"/>
          <w:lang w:eastAsia="zh-CN" w:bidi="hi-I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973BC6" w:rsidRPr="00973BC6" w:rsidRDefault="00973BC6" w:rsidP="00973BC6">
      <w:pPr>
        <w:widowControl w:val="0"/>
        <w:suppressAutoHyphens/>
        <w:autoSpaceDE w:val="0"/>
        <w:autoSpaceDN w:val="0"/>
        <w:adjustRightInd w:val="0"/>
        <w:ind w:firstLine="708"/>
        <w:jc w:val="both"/>
        <w:textAlignment w:val="baseline"/>
        <w:rPr>
          <w:rFonts w:eastAsia="SimSun" w:cs="Mangal"/>
          <w:color w:val="000000" w:themeColor="text1"/>
          <w:kern w:val="1"/>
          <w:sz w:val="20"/>
          <w:szCs w:val="20"/>
          <w:lang w:eastAsia="zh-CN" w:bidi="hi-IN"/>
        </w:rPr>
      </w:pPr>
      <w:r w:rsidRPr="00973BC6">
        <w:rPr>
          <w:rFonts w:eastAsia="SimSun" w:cs="Mangal"/>
          <w:color w:val="000000" w:themeColor="text1"/>
          <w:kern w:val="1"/>
          <w:sz w:val="20"/>
          <w:szCs w:val="20"/>
          <w:lang w:eastAsia="zh-CN" w:bidi="hi-IN"/>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74" w:history="1">
        <w:r w:rsidRPr="00973BC6">
          <w:rPr>
            <w:rFonts w:eastAsia="SimSun" w:cs="Mangal"/>
            <w:kern w:val="1"/>
            <w:sz w:val="20"/>
            <w:szCs w:val="20"/>
            <w:lang w:eastAsia="zh-CN" w:bidi="hi-IN"/>
          </w:rPr>
          <w:t>части 1 статьи 9</w:t>
        </w:r>
      </w:hyperlink>
      <w:r w:rsidRPr="00973BC6">
        <w:rPr>
          <w:rFonts w:eastAsia="SimSun" w:cs="Mangal"/>
          <w:kern w:val="1"/>
          <w:sz w:val="20"/>
          <w:szCs w:val="20"/>
          <w:lang w:eastAsia="zh-CN" w:bidi="hi-IN"/>
        </w:rPr>
        <w:t xml:space="preserve"> </w:t>
      </w:r>
      <w:r w:rsidRPr="00973BC6">
        <w:rPr>
          <w:rFonts w:eastAsia="SimSun" w:cs="Mangal"/>
          <w:color w:val="000000" w:themeColor="text1"/>
          <w:kern w:val="1"/>
          <w:sz w:val="20"/>
          <w:szCs w:val="20"/>
          <w:lang w:eastAsia="zh-CN" w:bidi="hi-IN"/>
        </w:rPr>
        <w:t>Федерального закона № 210-ФЗ</w:t>
      </w:r>
      <w:r w:rsidRPr="00973BC6">
        <w:rPr>
          <w:rFonts w:eastAsia="SimSun" w:cs="Mangal"/>
          <w:kern w:val="1"/>
          <w:sz w:val="20"/>
          <w:szCs w:val="20"/>
          <w:lang w:eastAsia="zh-CN" w:bidi="hi-IN"/>
        </w:rPr>
        <w:t>;</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w:t>
      </w:r>
      <w:hyperlink r:id="rId275" w:history="1">
        <w:r w:rsidRPr="00973BC6">
          <w:rPr>
            <w:rFonts w:eastAsia="SimSun" w:cs="Mangal"/>
            <w:kern w:val="1"/>
            <w:sz w:val="20"/>
            <w:szCs w:val="20"/>
            <w:lang w:eastAsia="zh-CN" w:bidi="hi-IN"/>
          </w:rPr>
          <w:t>частью 1.1 статьи 16</w:t>
        </w:r>
      </w:hyperlink>
      <w:r w:rsidRPr="00973BC6">
        <w:rPr>
          <w:rFonts w:eastAsia="SimSun" w:cs="Mangal"/>
          <w:kern w:val="1"/>
          <w:sz w:val="20"/>
          <w:szCs w:val="20"/>
          <w:lang w:eastAsia="zh-CN" w:bidi="hi-IN"/>
        </w:rPr>
        <w:t xml:space="preserve"> </w:t>
      </w:r>
      <w:r w:rsidRPr="00973BC6">
        <w:rPr>
          <w:rFonts w:eastAsia="SimSun" w:cs="Mangal"/>
          <w:color w:val="000000" w:themeColor="text1"/>
          <w:kern w:val="1"/>
          <w:sz w:val="20"/>
          <w:szCs w:val="20"/>
          <w:lang w:eastAsia="zh-CN" w:bidi="hi-IN"/>
        </w:rPr>
        <w:t>Федерального закона № 210-ФЗ</w:t>
      </w:r>
      <w:r w:rsidRPr="00973BC6">
        <w:rPr>
          <w:rFonts w:eastAsia="SimSun" w:cs="Mangal"/>
          <w:kern w:val="1"/>
          <w:sz w:val="20"/>
          <w:szCs w:val="20"/>
          <w:lang w:eastAsia="zh-CN" w:bidi="hi-IN"/>
        </w:rPr>
        <w:t xml:space="preserve">,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w:t>
      </w:r>
      <w:hyperlink r:id="rId276" w:history="1">
        <w:r w:rsidRPr="00973BC6">
          <w:rPr>
            <w:rFonts w:eastAsia="SimSun" w:cs="Mangal"/>
            <w:kern w:val="1"/>
            <w:sz w:val="20"/>
            <w:szCs w:val="20"/>
            <w:lang w:eastAsia="zh-CN" w:bidi="hi-IN"/>
          </w:rPr>
          <w:t>частью 1.1 статьи 16</w:t>
        </w:r>
      </w:hyperlink>
      <w:r w:rsidRPr="00973BC6">
        <w:rPr>
          <w:rFonts w:eastAsia="SimSun" w:cs="Mangal"/>
          <w:kern w:val="1"/>
          <w:sz w:val="20"/>
          <w:szCs w:val="20"/>
          <w:lang w:eastAsia="zh-CN" w:bidi="hi-IN"/>
        </w:rPr>
        <w:t xml:space="preserve"> </w:t>
      </w:r>
      <w:r w:rsidRPr="00973BC6">
        <w:rPr>
          <w:rFonts w:eastAsia="SimSun" w:cs="Mangal"/>
          <w:color w:val="000000" w:themeColor="text1"/>
          <w:kern w:val="1"/>
          <w:sz w:val="20"/>
          <w:szCs w:val="20"/>
          <w:lang w:eastAsia="zh-CN" w:bidi="hi-IN"/>
        </w:rPr>
        <w:t>Федерального закона № 210-ФЗ</w:t>
      </w:r>
      <w:r w:rsidRPr="00973BC6">
        <w:rPr>
          <w:rFonts w:eastAsia="SimSun" w:cs="Mangal"/>
          <w:kern w:val="1"/>
          <w:sz w:val="20"/>
          <w:szCs w:val="20"/>
          <w:lang w:eastAsia="zh-CN" w:bidi="hi-IN"/>
        </w:rPr>
        <w:t>, уведомляется заявитель, а также приносятся извинения за доставленные неудобства;</w:t>
      </w:r>
    </w:p>
    <w:p w:rsidR="00973BC6" w:rsidRPr="00973BC6" w:rsidRDefault="00973BC6" w:rsidP="00973BC6">
      <w:pPr>
        <w:widowControl w:val="0"/>
        <w:suppressAutoHyphens/>
        <w:autoSpaceDE w:val="0"/>
        <w:autoSpaceDN w:val="0"/>
        <w:adjustRightInd w:val="0"/>
        <w:ind w:firstLine="540"/>
        <w:jc w:val="both"/>
        <w:textAlignment w:val="baseline"/>
        <w:rPr>
          <w:rFonts w:eastAsia="SimSun" w:cs="Mangal"/>
          <w:kern w:val="1"/>
          <w:sz w:val="20"/>
          <w:szCs w:val="20"/>
          <w:lang w:eastAsia="zh-CN" w:bidi="hi-IN"/>
        </w:rPr>
      </w:pPr>
      <w:r w:rsidRPr="00973BC6">
        <w:rPr>
          <w:rFonts w:eastAsia="SimSun" w:cs="Mangal"/>
          <w:kern w:val="1"/>
          <w:sz w:val="20"/>
          <w:szCs w:val="20"/>
          <w:lang w:eastAsia="zh-CN" w:bidi="hi-IN"/>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77" w:history="1">
        <w:r w:rsidRPr="00973BC6">
          <w:rPr>
            <w:rFonts w:eastAsia="SimSun" w:cs="Mangal"/>
            <w:kern w:val="1"/>
            <w:sz w:val="20"/>
            <w:szCs w:val="20"/>
            <w:lang w:eastAsia="zh-CN" w:bidi="hi-IN"/>
          </w:rPr>
          <w:t>пунктом 7.2 части 1 статьи 16</w:t>
        </w:r>
      </w:hyperlink>
      <w:r w:rsidRPr="00973BC6">
        <w:rPr>
          <w:rFonts w:eastAsia="SimSun" w:cs="Mangal"/>
          <w:kern w:val="1"/>
          <w:sz w:val="20"/>
          <w:szCs w:val="20"/>
          <w:lang w:eastAsia="zh-CN" w:bidi="hi-IN"/>
        </w:rPr>
        <w:t xml:space="preserve"> </w:t>
      </w:r>
      <w:r w:rsidRPr="00973BC6">
        <w:rPr>
          <w:rFonts w:eastAsia="SimSun" w:cs="Mangal"/>
          <w:color w:val="000000" w:themeColor="text1"/>
          <w:kern w:val="1"/>
          <w:sz w:val="20"/>
          <w:szCs w:val="20"/>
          <w:lang w:eastAsia="zh-CN" w:bidi="hi-IN"/>
        </w:rPr>
        <w:t>Федерального закона № 210-ФЗ</w:t>
      </w:r>
      <w:r w:rsidRPr="00973BC6">
        <w:rPr>
          <w:rFonts w:eastAsia="SimSun" w:cs="Mangal"/>
          <w:kern w:val="1"/>
          <w:sz w:val="20"/>
          <w:szCs w:val="20"/>
          <w:lang w:eastAsia="zh-CN" w:bidi="hi-IN"/>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73BC6" w:rsidRPr="00973BC6" w:rsidRDefault="00973BC6" w:rsidP="00973BC6">
      <w:pPr>
        <w:widowControl w:val="0"/>
        <w:autoSpaceDE w:val="0"/>
        <w:autoSpaceDN w:val="0"/>
        <w:ind w:firstLine="54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2.3. Описание результата предоставления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2.3.1. Результатом предоставления муниципальной услуги является принятое уполномоченным органом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2.3.2. Результат предоставления муниципальной услуги может быть получен:</w:t>
      </w:r>
    </w:p>
    <w:p w:rsidR="00973BC6" w:rsidRPr="00973BC6" w:rsidRDefault="00973BC6" w:rsidP="00973BC6">
      <w:pPr>
        <w:widowControl w:val="0"/>
        <w:autoSpaceDE w:val="0"/>
        <w:autoSpaceDN w:val="0"/>
        <w:ind w:firstLine="540"/>
        <w:jc w:val="both"/>
        <w:rPr>
          <w:sz w:val="20"/>
          <w:szCs w:val="20"/>
        </w:rPr>
      </w:pPr>
      <w:r w:rsidRPr="00973BC6">
        <w:rPr>
          <w:sz w:val="20"/>
          <w:szCs w:val="20"/>
        </w:rPr>
        <w:t>- в уполномоченном органе местного самоуправления на бумажном носителе при личном обращении;</w:t>
      </w:r>
    </w:p>
    <w:p w:rsidR="00973BC6" w:rsidRPr="00973BC6" w:rsidRDefault="00973BC6" w:rsidP="00973BC6">
      <w:pPr>
        <w:widowControl w:val="0"/>
        <w:autoSpaceDE w:val="0"/>
        <w:autoSpaceDN w:val="0"/>
        <w:ind w:firstLine="540"/>
        <w:jc w:val="both"/>
        <w:rPr>
          <w:sz w:val="20"/>
          <w:szCs w:val="20"/>
        </w:rPr>
      </w:pPr>
      <w:r w:rsidRPr="00973BC6">
        <w:rPr>
          <w:sz w:val="20"/>
          <w:szCs w:val="20"/>
        </w:rPr>
        <w:t>- в МФЦ на бумажном носителе при личном обращении;</w:t>
      </w:r>
    </w:p>
    <w:p w:rsidR="00973BC6" w:rsidRPr="00973BC6" w:rsidRDefault="00973BC6" w:rsidP="00973BC6">
      <w:pPr>
        <w:widowControl w:val="0"/>
        <w:autoSpaceDE w:val="0"/>
        <w:autoSpaceDN w:val="0"/>
        <w:ind w:firstLine="540"/>
        <w:jc w:val="both"/>
        <w:rPr>
          <w:sz w:val="20"/>
          <w:szCs w:val="20"/>
        </w:rPr>
      </w:pPr>
      <w:r w:rsidRPr="00973BC6">
        <w:rPr>
          <w:sz w:val="20"/>
          <w:szCs w:val="20"/>
        </w:rPr>
        <w:t>- почтовым отправлением;</w:t>
      </w:r>
    </w:p>
    <w:p w:rsidR="00973BC6" w:rsidRPr="00973BC6" w:rsidRDefault="00973BC6" w:rsidP="00973BC6">
      <w:pPr>
        <w:widowControl w:val="0"/>
        <w:autoSpaceDE w:val="0"/>
        <w:autoSpaceDN w:val="0"/>
        <w:ind w:firstLine="540"/>
        <w:jc w:val="both"/>
        <w:rPr>
          <w:sz w:val="20"/>
          <w:szCs w:val="20"/>
        </w:rPr>
      </w:pPr>
      <w:r w:rsidRPr="00973BC6">
        <w:rPr>
          <w:sz w:val="20"/>
          <w:szCs w:val="20"/>
        </w:rPr>
        <w:t>- на ЕПГУ, РПГУ, в том числе в форме электронного документа, подписанного электронной подписью.</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2.4. Срок предоставления муниципальной услуги, в том числе</w:t>
      </w:r>
    </w:p>
    <w:p w:rsidR="00973BC6" w:rsidRPr="00973BC6" w:rsidRDefault="00973BC6" w:rsidP="00973BC6">
      <w:pPr>
        <w:widowControl w:val="0"/>
        <w:autoSpaceDE w:val="0"/>
        <w:autoSpaceDN w:val="0"/>
        <w:jc w:val="center"/>
        <w:rPr>
          <w:b/>
          <w:sz w:val="20"/>
          <w:szCs w:val="20"/>
        </w:rPr>
      </w:pPr>
      <w:r w:rsidRPr="00973BC6">
        <w:rPr>
          <w:b/>
          <w:sz w:val="20"/>
          <w:szCs w:val="20"/>
        </w:rPr>
        <w:t>с учетом необходимости обращения в организации, участвующие</w:t>
      </w:r>
    </w:p>
    <w:p w:rsidR="00973BC6" w:rsidRPr="00973BC6" w:rsidRDefault="00973BC6" w:rsidP="00973BC6">
      <w:pPr>
        <w:widowControl w:val="0"/>
        <w:autoSpaceDE w:val="0"/>
        <w:autoSpaceDN w:val="0"/>
        <w:jc w:val="center"/>
        <w:rPr>
          <w:b/>
          <w:sz w:val="20"/>
          <w:szCs w:val="20"/>
        </w:rPr>
      </w:pPr>
      <w:r w:rsidRPr="00973BC6">
        <w:rPr>
          <w:b/>
          <w:sz w:val="20"/>
          <w:szCs w:val="20"/>
        </w:rPr>
        <w:t>в предоставлении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2.4.1. Уполномоченный орган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 представлению которых возложена на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2.4.2. В случае подачи документов в МФЦ срок предоставления муниципальной услуги исчисляется со дня поступления документов в МФЦ.</w:t>
      </w:r>
    </w:p>
    <w:p w:rsidR="00973BC6" w:rsidRPr="00973BC6" w:rsidRDefault="00973BC6" w:rsidP="00973BC6">
      <w:pPr>
        <w:widowControl w:val="0"/>
        <w:autoSpaceDE w:val="0"/>
        <w:autoSpaceDN w:val="0"/>
        <w:ind w:firstLine="540"/>
        <w:jc w:val="both"/>
        <w:rPr>
          <w:sz w:val="20"/>
          <w:szCs w:val="20"/>
        </w:rPr>
      </w:pPr>
      <w:r w:rsidRPr="00973BC6">
        <w:rPr>
          <w:sz w:val="20"/>
          <w:szCs w:val="20"/>
        </w:rPr>
        <w:t>2.4.3. 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973BC6" w:rsidRPr="00973BC6" w:rsidRDefault="00973BC6" w:rsidP="00973BC6">
      <w:pPr>
        <w:widowControl w:val="0"/>
        <w:autoSpaceDE w:val="0"/>
        <w:autoSpaceDN w:val="0"/>
        <w:ind w:firstLine="540"/>
        <w:jc w:val="both"/>
        <w:rPr>
          <w:sz w:val="20"/>
          <w:szCs w:val="20"/>
        </w:rPr>
      </w:pPr>
      <w:r w:rsidRPr="00973BC6">
        <w:rPr>
          <w:sz w:val="20"/>
          <w:szCs w:val="20"/>
        </w:rPr>
        <w:t>2.4.4. Приостановление предоставления муниципальной услуги законодательством Российской Федерации не предусмотрено.</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2.4.5. 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w:t>
      </w:r>
      <w:hyperlink w:anchor="P347" w:history="1">
        <w:r w:rsidRPr="00973BC6">
          <w:rPr>
            <w:sz w:val="20"/>
            <w:szCs w:val="20"/>
          </w:rPr>
          <w:t>пунктом 3.3</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2.5. Нормативные правовые акты,</w:t>
      </w:r>
    </w:p>
    <w:p w:rsidR="00973BC6" w:rsidRPr="00973BC6" w:rsidRDefault="00973BC6" w:rsidP="00973BC6">
      <w:pPr>
        <w:widowControl w:val="0"/>
        <w:autoSpaceDE w:val="0"/>
        <w:autoSpaceDN w:val="0"/>
        <w:jc w:val="center"/>
        <w:rPr>
          <w:b/>
          <w:sz w:val="20"/>
          <w:szCs w:val="20"/>
        </w:rPr>
      </w:pPr>
      <w:r w:rsidRPr="00973BC6">
        <w:rPr>
          <w:b/>
          <w:sz w:val="20"/>
          <w:szCs w:val="20"/>
        </w:rPr>
        <w:t>регулирующие предоставление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2.5.1. Перечень нормативных правовых актов, регулирующих предоставление муниципальной услуги, размещен:</w:t>
      </w:r>
    </w:p>
    <w:p w:rsidR="00973BC6" w:rsidRPr="00973BC6" w:rsidRDefault="00973BC6" w:rsidP="00973BC6">
      <w:pPr>
        <w:widowControl w:val="0"/>
        <w:autoSpaceDE w:val="0"/>
        <w:autoSpaceDN w:val="0"/>
        <w:ind w:firstLine="540"/>
        <w:jc w:val="both"/>
        <w:rPr>
          <w:sz w:val="20"/>
          <w:szCs w:val="20"/>
        </w:rPr>
      </w:pPr>
      <w:r w:rsidRPr="00973BC6">
        <w:rPr>
          <w:sz w:val="20"/>
          <w:szCs w:val="20"/>
        </w:rPr>
        <w:t>на Едином портале;</w:t>
      </w:r>
    </w:p>
    <w:p w:rsidR="00973BC6" w:rsidRPr="00973BC6" w:rsidRDefault="00973BC6" w:rsidP="00973BC6">
      <w:pPr>
        <w:widowControl w:val="0"/>
        <w:autoSpaceDE w:val="0"/>
        <w:autoSpaceDN w:val="0"/>
        <w:ind w:firstLine="540"/>
        <w:jc w:val="both"/>
        <w:rPr>
          <w:sz w:val="20"/>
          <w:szCs w:val="20"/>
        </w:rPr>
      </w:pPr>
      <w:r w:rsidRPr="00973BC6">
        <w:rPr>
          <w:sz w:val="20"/>
          <w:szCs w:val="20"/>
        </w:rPr>
        <w:t>на Портале Кировской области;</w:t>
      </w:r>
    </w:p>
    <w:p w:rsidR="00973BC6" w:rsidRPr="00973BC6" w:rsidRDefault="00973BC6" w:rsidP="00973BC6">
      <w:pPr>
        <w:widowControl w:val="0"/>
        <w:autoSpaceDE w:val="0"/>
        <w:autoSpaceDN w:val="0"/>
        <w:ind w:firstLine="540"/>
        <w:jc w:val="both"/>
        <w:rPr>
          <w:sz w:val="20"/>
          <w:szCs w:val="20"/>
        </w:rPr>
      </w:pPr>
      <w:r w:rsidRPr="00973BC6">
        <w:rPr>
          <w:sz w:val="20"/>
          <w:szCs w:val="20"/>
        </w:rPr>
        <w:t>на официальном сайте муниципального образования.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lastRenderedPageBreak/>
        <w:t>2.6. Исчерпывающий перечень документов, которые заявитель</w:t>
      </w:r>
    </w:p>
    <w:p w:rsidR="00973BC6" w:rsidRPr="00973BC6" w:rsidRDefault="00973BC6" w:rsidP="00973BC6">
      <w:pPr>
        <w:widowControl w:val="0"/>
        <w:autoSpaceDE w:val="0"/>
        <w:autoSpaceDN w:val="0"/>
        <w:jc w:val="center"/>
        <w:rPr>
          <w:b/>
          <w:sz w:val="20"/>
          <w:szCs w:val="20"/>
        </w:rPr>
      </w:pPr>
      <w:r w:rsidRPr="00973BC6">
        <w:rPr>
          <w:b/>
          <w:sz w:val="20"/>
          <w:szCs w:val="20"/>
        </w:rPr>
        <w:t>должен представить самостоятельно, и документы, которые</w:t>
      </w:r>
    </w:p>
    <w:p w:rsidR="00973BC6" w:rsidRPr="00973BC6" w:rsidRDefault="00973BC6" w:rsidP="00973BC6">
      <w:pPr>
        <w:widowControl w:val="0"/>
        <w:autoSpaceDE w:val="0"/>
        <w:autoSpaceDN w:val="0"/>
        <w:jc w:val="center"/>
        <w:rPr>
          <w:b/>
          <w:sz w:val="20"/>
          <w:szCs w:val="20"/>
        </w:rPr>
      </w:pPr>
      <w:r w:rsidRPr="00973BC6">
        <w:rPr>
          <w:b/>
          <w:sz w:val="20"/>
          <w:szCs w:val="20"/>
        </w:rPr>
        <w:t>заявитель вправе представить по собственной инициативе, так</w:t>
      </w:r>
    </w:p>
    <w:p w:rsidR="00973BC6" w:rsidRPr="00973BC6" w:rsidRDefault="00973BC6" w:rsidP="00973BC6">
      <w:pPr>
        <w:widowControl w:val="0"/>
        <w:autoSpaceDE w:val="0"/>
        <w:autoSpaceDN w:val="0"/>
        <w:jc w:val="center"/>
        <w:rPr>
          <w:b/>
          <w:sz w:val="20"/>
          <w:szCs w:val="20"/>
        </w:rPr>
      </w:pPr>
      <w:r w:rsidRPr="00973BC6">
        <w:rPr>
          <w:b/>
          <w:sz w:val="20"/>
          <w:szCs w:val="20"/>
        </w:rPr>
        <w:t>как они подлежат представлению в рамках межведомственного</w:t>
      </w:r>
    </w:p>
    <w:p w:rsidR="00973BC6" w:rsidRPr="00973BC6" w:rsidRDefault="00973BC6" w:rsidP="00973BC6">
      <w:pPr>
        <w:widowControl w:val="0"/>
        <w:autoSpaceDE w:val="0"/>
        <w:autoSpaceDN w:val="0"/>
        <w:jc w:val="center"/>
        <w:rPr>
          <w:b/>
          <w:sz w:val="20"/>
          <w:szCs w:val="20"/>
        </w:rPr>
      </w:pPr>
      <w:r w:rsidRPr="00973BC6">
        <w:rPr>
          <w:b/>
          <w:sz w:val="20"/>
          <w:szCs w:val="20"/>
        </w:rPr>
        <w:t>информационного взаимодействия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bookmarkStart w:id="175" w:name="P131"/>
      <w:bookmarkEnd w:id="175"/>
      <w:r w:rsidRPr="00973BC6">
        <w:rPr>
          <w:sz w:val="20"/>
          <w:szCs w:val="20"/>
        </w:rPr>
        <w:t>2.6.1. Исчерпывающий перечень документов, необходимых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В целях проведения переустройства и (или) перепланировки помещения в многоквартирном доме заявитель представляет в уполномоченный орган:</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2.6.1.1. </w:t>
      </w:r>
      <w:hyperlink w:anchor="P471" w:history="1">
        <w:r w:rsidRPr="00973BC6">
          <w:rPr>
            <w:sz w:val="20"/>
            <w:szCs w:val="20"/>
          </w:rPr>
          <w:t>Заявление</w:t>
        </w:r>
      </w:hyperlink>
      <w:r w:rsidRPr="00973BC6">
        <w:rPr>
          <w:sz w:val="20"/>
          <w:szCs w:val="20"/>
        </w:rPr>
        <w:t xml:space="preserve"> о переустройстве и (или) перепланировке помещения в многоквартирном доме (далее - заявление) по установленной </w:t>
      </w:r>
      <w:hyperlink r:id="rId278" w:history="1">
        <w:r w:rsidRPr="00973BC6">
          <w:rPr>
            <w:sz w:val="20"/>
            <w:szCs w:val="20"/>
          </w:rPr>
          <w:t>форме</w:t>
        </w:r>
      </w:hyperlink>
      <w:r w:rsidRPr="00973BC6">
        <w:rPr>
          <w:sz w:val="20"/>
          <w:szCs w:val="20"/>
        </w:rPr>
        <w:t xml:space="preserve"> (приложение № 1 к настоящему административному регламенту).</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2.6.1.2. Правоустанавливающие документы на переустраиваемое и (или) </w:t>
      </w:r>
      <w:proofErr w:type="spellStart"/>
      <w:r w:rsidRPr="00973BC6">
        <w:rPr>
          <w:sz w:val="20"/>
          <w:szCs w:val="20"/>
        </w:rPr>
        <w:t>перепланируемое</w:t>
      </w:r>
      <w:proofErr w:type="spellEnd"/>
      <w:r w:rsidRPr="00973BC6">
        <w:rPr>
          <w:sz w:val="20"/>
          <w:szCs w:val="20"/>
        </w:rPr>
        <w:t xml:space="preserve"> помещение в многоквартирном доме (подлинники или засвидетельствованные в нотариальном порядке копии).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2.6.1.3. Подготовленный и оформленный в установленном порядке проект переустройства и (или) перепланировки переустраиваемого и (или) </w:t>
      </w:r>
      <w:proofErr w:type="spellStart"/>
      <w:r w:rsidRPr="00973BC6">
        <w:rPr>
          <w:sz w:val="20"/>
          <w:szCs w:val="20"/>
        </w:rPr>
        <w:t>перепланируемого</w:t>
      </w:r>
      <w:proofErr w:type="spellEnd"/>
      <w:r w:rsidRPr="00973BC6">
        <w:rPr>
          <w:sz w:val="20"/>
          <w:szCs w:val="20"/>
        </w:rPr>
        <w:t xml:space="preserve"> помещения в многоквартирном доме,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2.6.1.4. Протокол общего собрания собственников помещений в многоквартирном доме о согласии всех собственников помещений в многоквартирном доме,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w:t>
      </w:r>
    </w:p>
    <w:p w:rsidR="00973BC6" w:rsidRPr="00973BC6" w:rsidRDefault="00973BC6" w:rsidP="00973BC6">
      <w:pPr>
        <w:widowControl w:val="0"/>
        <w:autoSpaceDE w:val="0"/>
        <w:autoSpaceDN w:val="0"/>
        <w:ind w:firstLine="540"/>
        <w:jc w:val="both"/>
        <w:rPr>
          <w:sz w:val="20"/>
          <w:szCs w:val="20"/>
        </w:rPr>
      </w:pPr>
      <w:bookmarkStart w:id="176" w:name="P137"/>
      <w:bookmarkEnd w:id="176"/>
      <w:r w:rsidRPr="00973BC6">
        <w:rPr>
          <w:sz w:val="20"/>
          <w:szCs w:val="20"/>
        </w:rPr>
        <w:t xml:space="preserve">2.6.1.5. Технический паспорт переустраиваемого и (или) </w:t>
      </w:r>
      <w:proofErr w:type="spellStart"/>
      <w:r w:rsidRPr="00973BC6">
        <w:rPr>
          <w:sz w:val="20"/>
          <w:szCs w:val="20"/>
        </w:rPr>
        <w:t>перепланируемого</w:t>
      </w:r>
      <w:proofErr w:type="spellEnd"/>
      <w:r w:rsidRPr="00973BC6">
        <w:rPr>
          <w:sz w:val="20"/>
          <w:szCs w:val="20"/>
        </w:rPr>
        <w:t xml:space="preserve">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2.6.1.6.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973BC6">
        <w:rPr>
          <w:sz w:val="20"/>
          <w:szCs w:val="20"/>
        </w:rPr>
        <w:t>перепланируемое</w:t>
      </w:r>
      <w:proofErr w:type="spellEnd"/>
      <w:r w:rsidRPr="00973BC6">
        <w:rPr>
          <w:sz w:val="20"/>
          <w:szCs w:val="20"/>
        </w:rPr>
        <w:t xml:space="preserve"> жилое помещение на основании договора социального найма (в случае, если заявителем является уполномоченный </w:t>
      </w:r>
      <w:proofErr w:type="spellStart"/>
      <w:r w:rsidRPr="00973BC6">
        <w:rPr>
          <w:sz w:val="20"/>
          <w:szCs w:val="20"/>
        </w:rPr>
        <w:t>наймодателем</w:t>
      </w:r>
      <w:proofErr w:type="spellEnd"/>
      <w:r w:rsidRPr="00973BC6">
        <w:rPr>
          <w:sz w:val="20"/>
          <w:szCs w:val="20"/>
        </w:rPr>
        <w:t xml:space="preserve"> на представление предусмотренных настоящим пунктом документов наниматель переустраиваемого и (или) </w:t>
      </w:r>
      <w:proofErr w:type="spellStart"/>
      <w:r w:rsidRPr="00973BC6">
        <w:rPr>
          <w:sz w:val="20"/>
          <w:szCs w:val="20"/>
        </w:rPr>
        <w:t>перепланируемого</w:t>
      </w:r>
      <w:proofErr w:type="spellEnd"/>
      <w:r w:rsidRPr="00973BC6">
        <w:rPr>
          <w:sz w:val="20"/>
          <w:szCs w:val="20"/>
        </w:rPr>
        <w:t xml:space="preserve"> жилого помещения по договору социального найма).</w:t>
      </w:r>
    </w:p>
    <w:p w:rsidR="00973BC6" w:rsidRPr="00973BC6" w:rsidRDefault="00973BC6" w:rsidP="00973BC6">
      <w:pPr>
        <w:widowControl w:val="0"/>
        <w:autoSpaceDE w:val="0"/>
        <w:autoSpaceDN w:val="0"/>
        <w:ind w:firstLine="540"/>
        <w:jc w:val="both"/>
        <w:rPr>
          <w:sz w:val="20"/>
          <w:szCs w:val="20"/>
        </w:rPr>
      </w:pPr>
      <w:bookmarkStart w:id="177" w:name="P139"/>
      <w:bookmarkEnd w:id="177"/>
      <w:r w:rsidRPr="00973BC6">
        <w:rPr>
          <w:sz w:val="20"/>
          <w:szCs w:val="20"/>
        </w:rPr>
        <w:t>2.6.1.7.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973BC6" w:rsidRPr="00973BC6" w:rsidRDefault="00973BC6" w:rsidP="00973BC6">
      <w:pPr>
        <w:widowControl w:val="0"/>
        <w:autoSpaceDE w:val="0"/>
        <w:autoSpaceDN w:val="0"/>
        <w:ind w:firstLine="540"/>
        <w:jc w:val="both"/>
        <w:rPr>
          <w:sz w:val="20"/>
          <w:szCs w:val="20"/>
        </w:rPr>
      </w:pPr>
      <w:r w:rsidRPr="00973BC6">
        <w:rPr>
          <w:sz w:val="20"/>
          <w:szCs w:val="20"/>
        </w:rPr>
        <w:t>2.6.2.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73BC6" w:rsidRPr="00973BC6" w:rsidRDefault="00973BC6" w:rsidP="00973BC6">
      <w:pPr>
        <w:widowControl w:val="0"/>
        <w:autoSpaceDE w:val="0"/>
        <w:autoSpaceDN w:val="0"/>
        <w:ind w:firstLine="540"/>
        <w:jc w:val="both"/>
        <w:rPr>
          <w:sz w:val="20"/>
          <w:szCs w:val="20"/>
        </w:rPr>
      </w:pPr>
      <w:r w:rsidRPr="00973BC6">
        <w:rPr>
          <w:sz w:val="20"/>
          <w:szCs w:val="20"/>
        </w:rPr>
        <w:t>2.6.3.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973BC6" w:rsidRPr="00973BC6" w:rsidRDefault="00973BC6" w:rsidP="00973BC6">
      <w:pPr>
        <w:widowControl w:val="0"/>
        <w:autoSpaceDE w:val="0"/>
        <w:autoSpaceDN w:val="0"/>
        <w:ind w:firstLine="540"/>
        <w:jc w:val="both"/>
        <w:rPr>
          <w:sz w:val="20"/>
          <w:szCs w:val="20"/>
        </w:rPr>
      </w:pPr>
      <w:r w:rsidRPr="00973BC6">
        <w:rPr>
          <w:sz w:val="20"/>
          <w:szCs w:val="20"/>
        </w:rPr>
        <w:t>- оформленную в соответствии с законодательством Российской Федерации доверенность (для физических лиц);</w:t>
      </w:r>
    </w:p>
    <w:p w:rsidR="00973BC6" w:rsidRPr="00973BC6" w:rsidRDefault="00973BC6" w:rsidP="00973BC6">
      <w:pPr>
        <w:widowControl w:val="0"/>
        <w:autoSpaceDE w:val="0"/>
        <w:autoSpaceDN w:val="0"/>
        <w:ind w:firstLine="540"/>
        <w:jc w:val="both"/>
        <w:rPr>
          <w:sz w:val="20"/>
          <w:szCs w:val="20"/>
        </w:rPr>
      </w:pPr>
      <w:r w:rsidRPr="00973BC6">
        <w:rPr>
          <w:sz w:val="20"/>
          <w:szCs w:val="20"/>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973BC6" w:rsidRPr="00973BC6" w:rsidRDefault="00973BC6" w:rsidP="00973BC6">
      <w:pPr>
        <w:widowControl w:val="0"/>
        <w:autoSpaceDE w:val="0"/>
        <w:autoSpaceDN w:val="0"/>
        <w:ind w:firstLine="540"/>
        <w:jc w:val="both"/>
        <w:rPr>
          <w:sz w:val="20"/>
          <w:szCs w:val="20"/>
        </w:rPr>
      </w:pPr>
      <w:bookmarkStart w:id="178" w:name="P144"/>
      <w:bookmarkEnd w:id="178"/>
      <w:r w:rsidRPr="00973BC6">
        <w:rPr>
          <w:sz w:val="20"/>
          <w:szCs w:val="20"/>
        </w:rPr>
        <w:t xml:space="preserve">2.6.4. Заявитель вправе не представлять документы, предусмотренные в </w:t>
      </w:r>
      <w:hyperlink w:anchor="P137" w:history="1">
        <w:r w:rsidRPr="00973BC6">
          <w:rPr>
            <w:sz w:val="20"/>
            <w:szCs w:val="20"/>
          </w:rPr>
          <w:t>пунктах 2.6.1.5</w:t>
        </w:r>
      </w:hyperlink>
      <w:r w:rsidRPr="00973BC6">
        <w:rPr>
          <w:sz w:val="20"/>
          <w:szCs w:val="20"/>
        </w:rPr>
        <w:t xml:space="preserve">, </w:t>
      </w:r>
      <w:hyperlink w:anchor="P139" w:history="1">
        <w:r w:rsidRPr="00973BC6">
          <w:rPr>
            <w:sz w:val="20"/>
            <w:szCs w:val="20"/>
          </w:rPr>
          <w:t>2.6.1.7</w:t>
        </w:r>
      </w:hyperlink>
      <w:r w:rsidRPr="00973BC6">
        <w:rPr>
          <w:sz w:val="20"/>
          <w:szCs w:val="20"/>
        </w:rPr>
        <w:t xml:space="preserve">, а также в случае, если право на переустраиваемое и (или) </w:t>
      </w:r>
      <w:proofErr w:type="spellStart"/>
      <w:r w:rsidRPr="00973BC6">
        <w:rPr>
          <w:sz w:val="20"/>
          <w:szCs w:val="20"/>
        </w:rPr>
        <w:t>перепланируемое</w:t>
      </w:r>
      <w:proofErr w:type="spellEnd"/>
      <w:r w:rsidRPr="00973BC6">
        <w:rPr>
          <w:sz w:val="20"/>
          <w:szCs w:val="20"/>
        </w:rPr>
        <w:t xml:space="preserve"> помещение в многоквартирном доме зарегистрировано в Едином государственном реестре недвижимости, документы, предусмотренные </w:t>
      </w:r>
      <w:hyperlink w:anchor="P134" w:history="1">
        <w:r w:rsidRPr="00973BC6">
          <w:rPr>
            <w:sz w:val="20"/>
            <w:szCs w:val="20"/>
          </w:rPr>
          <w:t>пунктом 2.6.1.2</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2.6.5. Документы (их копии или сведения, содержащиеся в них), указанные в </w:t>
      </w:r>
      <w:hyperlink w:anchor="P134" w:history="1">
        <w:r w:rsidRPr="00973BC6">
          <w:rPr>
            <w:sz w:val="20"/>
            <w:szCs w:val="20"/>
          </w:rPr>
          <w:t>пунктах 2.6.1.2</w:t>
        </w:r>
      </w:hyperlink>
      <w:r w:rsidRPr="00973BC6">
        <w:rPr>
          <w:sz w:val="20"/>
          <w:szCs w:val="20"/>
        </w:rPr>
        <w:t xml:space="preserve">, </w:t>
      </w:r>
      <w:hyperlink w:anchor="P137" w:history="1">
        <w:r w:rsidRPr="00973BC6">
          <w:rPr>
            <w:sz w:val="20"/>
            <w:szCs w:val="20"/>
          </w:rPr>
          <w:t>2.6.1.5</w:t>
        </w:r>
      </w:hyperlink>
      <w:r w:rsidRPr="00973BC6">
        <w:rPr>
          <w:sz w:val="20"/>
          <w:szCs w:val="20"/>
        </w:rPr>
        <w:t xml:space="preserve">, </w:t>
      </w:r>
      <w:hyperlink w:anchor="P139" w:history="1">
        <w:r w:rsidRPr="00973BC6">
          <w:rPr>
            <w:sz w:val="20"/>
            <w:szCs w:val="20"/>
          </w:rPr>
          <w:t>2.6.1.7</w:t>
        </w:r>
      </w:hyperlink>
      <w:r w:rsidRPr="00973BC6">
        <w:rPr>
          <w:sz w:val="20"/>
          <w:szCs w:val="20"/>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2.6.6. Уполномоченный орган, осуществляющий согласование, не вправе требовать от заявителя представления других документов кроме документов, истребование которых у заявителя допускается в соответствии с </w:t>
      </w:r>
      <w:hyperlink w:anchor="P131" w:history="1">
        <w:r w:rsidRPr="00973BC6">
          <w:rPr>
            <w:sz w:val="20"/>
            <w:szCs w:val="20"/>
          </w:rPr>
          <w:t>пунктами 2.6.1</w:t>
        </w:r>
      </w:hyperlink>
      <w:r w:rsidRPr="00973BC6">
        <w:rPr>
          <w:sz w:val="20"/>
          <w:szCs w:val="20"/>
        </w:rPr>
        <w:t xml:space="preserve"> и </w:t>
      </w:r>
      <w:hyperlink w:anchor="P144" w:history="1">
        <w:r w:rsidRPr="00973BC6">
          <w:rPr>
            <w:sz w:val="20"/>
            <w:szCs w:val="20"/>
          </w:rPr>
          <w:t>2.6.4</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2.6.7. По межведомственным запросам уполномоченного органа, указанным в </w:t>
      </w:r>
      <w:hyperlink w:anchor="P145" w:history="1">
        <w:r w:rsidRPr="00973BC6">
          <w:rPr>
            <w:sz w:val="20"/>
            <w:szCs w:val="20"/>
          </w:rPr>
          <w:t>пункте 2.6.5</w:t>
        </w:r>
      </w:hyperlink>
      <w:r w:rsidRPr="00973BC6">
        <w:rPr>
          <w:sz w:val="20"/>
          <w:szCs w:val="20"/>
        </w:rPr>
        <w:t xml:space="preserve"> настоящего административного регламента,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w:t>
      </w:r>
      <w:r w:rsidRPr="00973BC6">
        <w:rPr>
          <w:sz w:val="20"/>
          <w:szCs w:val="20"/>
        </w:rPr>
        <w:lastRenderedPageBreak/>
        <w:t>орган или организацию, представляющие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bookmarkStart w:id="179" w:name="P149"/>
      <w:bookmarkEnd w:id="179"/>
      <w:r w:rsidRPr="00973BC6">
        <w:rPr>
          <w:b/>
          <w:sz w:val="20"/>
          <w:szCs w:val="20"/>
        </w:rPr>
        <w:t>2.7. Исчерпывающий перечень оснований для отказа в приеме</w:t>
      </w:r>
    </w:p>
    <w:p w:rsidR="00973BC6" w:rsidRPr="00973BC6" w:rsidRDefault="00973BC6" w:rsidP="00973BC6">
      <w:pPr>
        <w:widowControl w:val="0"/>
        <w:autoSpaceDE w:val="0"/>
        <w:autoSpaceDN w:val="0"/>
        <w:jc w:val="center"/>
        <w:rPr>
          <w:b/>
          <w:sz w:val="20"/>
          <w:szCs w:val="20"/>
        </w:rPr>
      </w:pPr>
      <w:r w:rsidRPr="00973BC6">
        <w:rPr>
          <w:b/>
          <w:sz w:val="20"/>
          <w:szCs w:val="20"/>
        </w:rPr>
        <w:t>документов, необходимых для предоставления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2.7.1. Отказ в приеме документов, необходимых для предоставления муниципальной услуги, законодательством Российской Федерации не предусмотрен.</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2.8. Исчерпывающий перечень оснований для приостановления</w:t>
      </w:r>
    </w:p>
    <w:p w:rsidR="00973BC6" w:rsidRPr="00973BC6" w:rsidRDefault="00973BC6" w:rsidP="00973BC6">
      <w:pPr>
        <w:widowControl w:val="0"/>
        <w:autoSpaceDE w:val="0"/>
        <w:autoSpaceDN w:val="0"/>
        <w:jc w:val="center"/>
        <w:rPr>
          <w:b/>
          <w:sz w:val="20"/>
          <w:szCs w:val="20"/>
        </w:rPr>
      </w:pPr>
      <w:r w:rsidRPr="00973BC6">
        <w:rPr>
          <w:b/>
          <w:sz w:val="20"/>
          <w:szCs w:val="20"/>
        </w:rPr>
        <w:t>или отказа в предоставлении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2.8.1. Приостановление предоставления муниципальной услуги законодательством Российской Федерации не предусмотрено.</w:t>
      </w:r>
    </w:p>
    <w:p w:rsidR="00973BC6" w:rsidRPr="00973BC6" w:rsidRDefault="00973BC6" w:rsidP="00973BC6">
      <w:pPr>
        <w:widowControl w:val="0"/>
        <w:autoSpaceDE w:val="0"/>
        <w:autoSpaceDN w:val="0"/>
        <w:ind w:firstLine="540"/>
        <w:jc w:val="both"/>
        <w:rPr>
          <w:sz w:val="20"/>
          <w:szCs w:val="20"/>
        </w:rPr>
      </w:pPr>
      <w:r w:rsidRPr="00973BC6">
        <w:rPr>
          <w:sz w:val="20"/>
          <w:szCs w:val="20"/>
        </w:rPr>
        <w:t>2.8.2. Уполномоченный орган отказывает в предоставлении муниципальной услуги в случае, если: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1) заявителем не представлены документы, определенные </w:t>
      </w:r>
      <w:hyperlink w:anchor="P131" w:history="1">
        <w:r w:rsidRPr="00973BC6">
          <w:rPr>
            <w:sz w:val="20"/>
            <w:szCs w:val="20"/>
          </w:rPr>
          <w:t>пунктом 2.6.1</w:t>
        </w:r>
      </w:hyperlink>
      <w:r w:rsidRPr="00973BC6">
        <w:rPr>
          <w:sz w:val="20"/>
          <w:szCs w:val="20"/>
        </w:rPr>
        <w:t xml:space="preserve"> настоящего административного регламента, обязанность по представлению о которых с учетом </w:t>
      </w:r>
      <w:hyperlink w:anchor="P144" w:history="1">
        <w:r w:rsidRPr="00973BC6">
          <w:rPr>
            <w:sz w:val="20"/>
            <w:szCs w:val="20"/>
          </w:rPr>
          <w:t>пункта 2.6.4</w:t>
        </w:r>
      </w:hyperlink>
      <w:r w:rsidRPr="00973BC6">
        <w:rPr>
          <w:sz w:val="20"/>
          <w:szCs w:val="20"/>
        </w:rPr>
        <w:t xml:space="preserve"> настоящего административного регламента возложена на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131" w:history="1">
        <w:r w:rsidRPr="00973BC6">
          <w:rPr>
            <w:sz w:val="20"/>
            <w:szCs w:val="20"/>
          </w:rPr>
          <w:t>пунктом 2.6.1</w:t>
        </w:r>
      </w:hyperlink>
      <w:r w:rsidRPr="00973BC6">
        <w:rPr>
          <w:sz w:val="20"/>
          <w:szCs w:val="20"/>
        </w:rPr>
        <w:t xml:space="preserve"> настоящего административного регламента, если соответствующий документ не был представлен заявителем по собственной инициативе.</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w:t>
      </w:r>
      <w:hyperlink w:anchor="P131" w:history="1">
        <w:r w:rsidRPr="00973BC6">
          <w:rPr>
            <w:sz w:val="20"/>
            <w:szCs w:val="20"/>
          </w:rPr>
          <w:t>пунктом 2.6.1</w:t>
        </w:r>
      </w:hyperlink>
      <w:r w:rsidRPr="00973BC6">
        <w:rPr>
          <w:sz w:val="20"/>
          <w:szCs w:val="20"/>
        </w:rPr>
        <w:t xml:space="preserve">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973BC6" w:rsidRPr="00973BC6" w:rsidRDefault="00973BC6" w:rsidP="00973BC6">
      <w:pPr>
        <w:widowControl w:val="0"/>
        <w:autoSpaceDE w:val="0"/>
        <w:autoSpaceDN w:val="0"/>
        <w:ind w:firstLine="540"/>
        <w:jc w:val="both"/>
        <w:rPr>
          <w:sz w:val="20"/>
          <w:szCs w:val="20"/>
        </w:rPr>
      </w:pPr>
      <w:r w:rsidRPr="00973BC6">
        <w:rPr>
          <w:sz w:val="20"/>
          <w:szCs w:val="20"/>
        </w:rPr>
        <w:t>3) представления документов в ненадлежащий орган;</w:t>
      </w:r>
    </w:p>
    <w:p w:rsidR="00973BC6" w:rsidRPr="00973BC6" w:rsidRDefault="00973BC6" w:rsidP="00973BC6">
      <w:pPr>
        <w:widowControl w:val="0"/>
        <w:autoSpaceDE w:val="0"/>
        <w:autoSpaceDN w:val="0"/>
        <w:ind w:firstLine="540"/>
        <w:jc w:val="both"/>
        <w:rPr>
          <w:sz w:val="20"/>
          <w:szCs w:val="20"/>
        </w:rPr>
      </w:pPr>
      <w:r w:rsidRPr="00973BC6">
        <w:rPr>
          <w:sz w:val="20"/>
          <w:szCs w:val="20"/>
        </w:rPr>
        <w:t>4) несоответствия проекта переустройства и (или) перепланировки помещения в многоквартирном доме требованиям законодательства.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2.8.3. Неполучение или несвоевременное получение документов, указанных в </w:t>
      </w:r>
      <w:hyperlink w:anchor="P131" w:history="1">
        <w:r w:rsidRPr="00973BC6">
          <w:rPr>
            <w:sz w:val="20"/>
            <w:szCs w:val="20"/>
          </w:rPr>
          <w:t>пункте 2.6.1</w:t>
        </w:r>
      </w:hyperlink>
      <w:r w:rsidRPr="00973BC6">
        <w:rPr>
          <w:sz w:val="20"/>
          <w:szCs w:val="20"/>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bookmarkStart w:id="180" w:name="P167"/>
      <w:bookmarkEnd w:id="180"/>
      <w:r w:rsidRPr="00973BC6">
        <w:rPr>
          <w:b/>
          <w:sz w:val="20"/>
          <w:szCs w:val="20"/>
        </w:rPr>
        <w:t>2.9. Перечень услуг, которые являются необходимыми</w:t>
      </w:r>
    </w:p>
    <w:p w:rsidR="00973BC6" w:rsidRPr="00973BC6" w:rsidRDefault="00973BC6" w:rsidP="00973BC6">
      <w:pPr>
        <w:widowControl w:val="0"/>
        <w:autoSpaceDE w:val="0"/>
        <w:autoSpaceDN w:val="0"/>
        <w:jc w:val="center"/>
        <w:rPr>
          <w:b/>
          <w:sz w:val="20"/>
          <w:szCs w:val="20"/>
        </w:rPr>
      </w:pPr>
      <w:r w:rsidRPr="00973BC6">
        <w:rPr>
          <w:b/>
          <w:sz w:val="20"/>
          <w:szCs w:val="20"/>
        </w:rPr>
        <w:t>и обязательными для предоставления муниципальной услуги,</w:t>
      </w:r>
    </w:p>
    <w:p w:rsidR="00973BC6" w:rsidRPr="00973BC6" w:rsidRDefault="00973BC6" w:rsidP="00973BC6">
      <w:pPr>
        <w:widowControl w:val="0"/>
        <w:autoSpaceDE w:val="0"/>
        <w:autoSpaceDN w:val="0"/>
        <w:jc w:val="center"/>
        <w:rPr>
          <w:b/>
          <w:sz w:val="20"/>
          <w:szCs w:val="20"/>
        </w:rPr>
      </w:pPr>
      <w:r w:rsidRPr="00973BC6">
        <w:rPr>
          <w:b/>
          <w:sz w:val="20"/>
          <w:szCs w:val="20"/>
        </w:rPr>
        <w:t>в том числе сведения о документе (документах), выдаваемом</w:t>
      </w:r>
    </w:p>
    <w:p w:rsidR="00973BC6" w:rsidRPr="00973BC6" w:rsidRDefault="00973BC6" w:rsidP="00973BC6">
      <w:pPr>
        <w:widowControl w:val="0"/>
        <w:autoSpaceDE w:val="0"/>
        <w:autoSpaceDN w:val="0"/>
        <w:jc w:val="center"/>
        <w:rPr>
          <w:b/>
          <w:sz w:val="20"/>
          <w:szCs w:val="20"/>
        </w:rPr>
      </w:pPr>
      <w:r w:rsidRPr="00973BC6">
        <w:rPr>
          <w:b/>
          <w:sz w:val="20"/>
          <w:szCs w:val="20"/>
        </w:rPr>
        <w:t>(выдаваемых) организациями, участвующими в предоставлении</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2.9.1. Услуги, которые являются необходимыми и обязательными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1) подготовка и оформление в установленном порядке проекта переустройства и (или) перепланировки переустраиваемого и (или) </w:t>
      </w:r>
      <w:proofErr w:type="spellStart"/>
      <w:r w:rsidRPr="00973BC6">
        <w:rPr>
          <w:sz w:val="20"/>
          <w:szCs w:val="20"/>
        </w:rPr>
        <w:t>перепланируемого</w:t>
      </w:r>
      <w:proofErr w:type="spellEnd"/>
      <w:r w:rsidRPr="00973BC6">
        <w:rPr>
          <w:sz w:val="20"/>
          <w:szCs w:val="20"/>
        </w:rPr>
        <w:t xml:space="preserve">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2) 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3) оформление согласия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973BC6">
        <w:rPr>
          <w:sz w:val="20"/>
          <w:szCs w:val="20"/>
        </w:rPr>
        <w:t>перепланируемое</w:t>
      </w:r>
      <w:proofErr w:type="spellEnd"/>
      <w:r w:rsidRPr="00973BC6">
        <w:rPr>
          <w:sz w:val="20"/>
          <w:szCs w:val="20"/>
        </w:rPr>
        <w:t xml:space="preserve"> жилое помещение на основании договора социального найма (в случае, если заявителем является уполномоченный </w:t>
      </w:r>
      <w:proofErr w:type="spellStart"/>
      <w:r w:rsidRPr="00973BC6">
        <w:rPr>
          <w:sz w:val="20"/>
          <w:szCs w:val="20"/>
        </w:rPr>
        <w:t>наймодателем</w:t>
      </w:r>
      <w:proofErr w:type="spellEnd"/>
      <w:r w:rsidRPr="00973BC6">
        <w:rPr>
          <w:sz w:val="20"/>
          <w:szCs w:val="20"/>
        </w:rPr>
        <w:t xml:space="preserve"> на предоставление предусмотренных </w:t>
      </w:r>
      <w:hyperlink r:id="rId279" w:history="1">
        <w:r w:rsidRPr="00973BC6">
          <w:rPr>
            <w:sz w:val="20"/>
            <w:szCs w:val="20"/>
          </w:rPr>
          <w:t>пунктом 2 статьи 26</w:t>
        </w:r>
      </w:hyperlink>
      <w:r w:rsidRPr="00973BC6">
        <w:rPr>
          <w:sz w:val="20"/>
          <w:szCs w:val="20"/>
        </w:rPr>
        <w:t xml:space="preserve"> Жилищного кодекса Российской Федерации документов наниматель переустраиваемого и (или) </w:t>
      </w:r>
      <w:proofErr w:type="spellStart"/>
      <w:r w:rsidRPr="00973BC6">
        <w:rPr>
          <w:sz w:val="20"/>
          <w:szCs w:val="20"/>
        </w:rPr>
        <w:t>перепланируемого</w:t>
      </w:r>
      <w:proofErr w:type="spellEnd"/>
      <w:r w:rsidRPr="00973BC6">
        <w:rPr>
          <w:sz w:val="20"/>
          <w:szCs w:val="20"/>
        </w:rPr>
        <w:t xml:space="preserve"> жилого помещения по договору социального найма).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2.10. Порядок, размер и основания внимания государственной</w:t>
      </w:r>
    </w:p>
    <w:p w:rsidR="00973BC6" w:rsidRPr="00973BC6" w:rsidRDefault="00973BC6" w:rsidP="00973BC6">
      <w:pPr>
        <w:widowControl w:val="0"/>
        <w:autoSpaceDE w:val="0"/>
        <w:autoSpaceDN w:val="0"/>
        <w:jc w:val="center"/>
        <w:rPr>
          <w:b/>
          <w:sz w:val="20"/>
          <w:szCs w:val="20"/>
        </w:rPr>
      </w:pPr>
      <w:r w:rsidRPr="00973BC6">
        <w:rPr>
          <w:b/>
          <w:sz w:val="20"/>
          <w:szCs w:val="20"/>
        </w:rPr>
        <w:t>пошлины или иной платы, взимаемой за предоставление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2.10.1. Предоставление муниципальной услуги осуществляется бесплатно, государственная пошлина не уплачивается.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2.11. Порядок, размер и основания взимания платы</w:t>
      </w:r>
    </w:p>
    <w:p w:rsidR="00973BC6" w:rsidRPr="00973BC6" w:rsidRDefault="00973BC6" w:rsidP="00973BC6">
      <w:pPr>
        <w:widowControl w:val="0"/>
        <w:autoSpaceDE w:val="0"/>
        <w:autoSpaceDN w:val="0"/>
        <w:jc w:val="center"/>
        <w:rPr>
          <w:b/>
          <w:sz w:val="20"/>
          <w:szCs w:val="20"/>
        </w:rPr>
      </w:pPr>
      <w:r w:rsidRPr="00973BC6">
        <w:rPr>
          <w:b/>
          <w:sz w:val="20"/>
          <w:szCs w:val="20"/>
        </w:rPr>
        <w:t>за предоставление услуг, которые являются необходимыми</w:t>
      </w:r>
    </w:p>
    <w:p w:rsidR="00973BC6" w:rsidRPr="00973BC6" w:rsidRDefault="00973BC6" w:rsidP="00973BC6">
      <w:pPr>
        <w:widowControl w:val="0"/>
        <w:autoSpaceDE w:val="0"/>
        <w:autoSpaceDN w:val="0"/>
        <w:jc w:val="center"/>
        <w:rPr>
          <w:b/>
          <w:sz w:val="20"/>
          <w:szCs w:val="20"/>
        </w:rPr>
      </w:pPr>
      <w:r w:rsidRPr="00973BC6">
        <w:rPr>
          <w:b/>
          <w:sz w:val="20"/>
          <w:szCs w:val="20"/>
        </w:rPr>
        <w:t>и обязательными для предоставления муниципальной услуги,</w:t>
      </w:r>
    </w:p>
    <w:p w:rsidR="00973BC6" w:rsidRPr="00973BC6" w:rsidRDefault="00973BC6" w:rsidP="00973BC6">
      <w:pPr>
        <w:widowControl w:val="0"/>
        <w:autoSpaceDE w:val="0"/>
        <w:autoSpaceDN w:val="0"/>
        <w:jc w:val="center"/>
        <w:rPr>
          <w:b/>
          <w:sz w:val="20"/>
          <w:szCs w:val="20"/>
        </w:rPr>
      </w:pPr>
      <w:r w:rsidRPr="00973BC6">
        <w:rPr>
          <w:b/>
          <w:sz w:val="20"/>
          <w:szCs w:val="20"/>
        </w:rPr>
        <w:t>включая информацию о методике расчета размера такой платы</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2.11.1. Порядок, размер и основания взимания платы за предоставление услуг, указанных в </w:t>
      </w:r>
      <w:hyperlink w:anchor="P167" w:history="1">
        <w:r w:rsidRPr="00973BC6">
          <w:rPr>
            <w:sz w:val="20"/>
            <w:szCs w:val="20"/>
          </w:rPr>
          <w:t>пункте 2.9</w:t>
        </w:r>
      </w:hyperlink>
      <w:r w:rsidRPr="00973BC6">
        <w:rPr>
          <w:sz w:val="20"/>
          <w:szCs w:val="20"/>
        </w:rPr>
        <w:t xml:space="preserve"> настоящего административного регламента, определяется организациями, предоставляющими данные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2.12. Максимальный срок ожидания в очереди при подаче</w:t>
      </w:r>
    </w:p>
    <w:p w:rsidR="00973BC6" w:rsidRPr="00973BC6" w:rsidRDefault="00973BC6" w:rsidP="00973BC6">
      <w:pPr>
        <w:widowControl w:val="0"/>
        <w:autoSpaceDE w:val="0"/>
        <w:autoSpaceDN w:val="0"/>
        <w:jc w:val="center"/>
        <w:rPr>
          <w:b/>
          <w:sz w:val="20"/>
          <w:szCs w:val="20"/>
        </w:rPr>
      </w:pPr>
      <w:r w:rsidRPr="00973BC6">
        <w:rPr>
          <w:b/>
          <w:sz w:val="20"/>
          <w:szCs w:val="20"/>
        </w:rPr>
        <w:t>запроса о предоставлении государственной или муниципальной</w:t>
      </w:r>
    </w:p>
    <w:p w:rsidR="00973BC6" w:rsidRPr="00973BC6" w:rsidRDefault="00973BC6" w:rsidP="00973BC6">
      <w:pPr>
        <w:widowControl w:val="0"/>
        <w:autoSpaceDE w:val="0"/>
        <w:autoSpaceDN w:val="0"/>
        <w:jc w:val="center"/>
        <w:rPr>
          <w:b/>
          <w:sz w:val="20"/>
          <w:szCs w:val="20"/>
        </w:rPr>
      </w:pPr>
      <w:r w:rsidRPr="00973BC6">
        <w:rPr>
          <w:b/>
          <w:sz w:val="20"/>
          <w:szCs w:val="20"/>
        </w:rPr>
        <w:t>услуги и при получении результата предоставления</w:t>
      </w:r>
    </w:p>
    <w:p w:rsidR="00973BC6" w:rsidRPr="00973BC6" w:rsidRDefault="00973BC6" w:rsidP="00973BC6">
      <w:pPr>
        <w:widowControl w:val="0"/>
        <w:autoSpaceDE w:val="0"/>
        <w:autoSpaceDN w:val="0"/>
        <w:jc w:val="center"/>
        <w:rPr>
          <w:b/>
          <w:sz w:val="20"/>
          <w:szCs w:val="20"/>
        </w:rPr>
      </w:pPr>
      <w:r w:rsidRPr="00973BC6">
        <w:rPr>
          <w:b/>
          <w:sz w:val="20"/>
          <w:szCs w:val="20"/>
        </w:rPr>
        <w:t>государственной или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2.12.1. Максимальный срок ожидания в очереди при подаче заявления о предоставления муниципальной услуги и при получении результата данной муниципальной услуги не должен превышать 15 минут.</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2.13. Срок и порядок регистрации запроса заявителя</w:t>
      </w:r>
    </w:p>
    <w:p w:rsidR="00973BC6" w:rsidRPr="00973BC6" w:rsidRDefault="00973BC6" w:rsidP="00973BC6">
      <w:pPr>
        <w:widowControl w:val="0"/>
        <w:autoSpaceDE w:val="0"/>
        <w:autoSpaceDN w:val="0"/>
        <w:jc w:val="center"/>
        <w:rPr>
          <w:b/>
          <w:sz w:val="20"/>
          <w:szCs w:val="20"/>
        </w:rPr>
      </w:pPr>
      <w:r w:rsidRPr="00973BC6">
        <w:rPr>
          <w:b/>
          <w:sz w:val="20"/>
          <w:szCs w:val="20"/>
        </w:rPr>
        <w:t>о предоставлении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2.13.1. 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973BC6" w:rsidRPr="00973BC6" w:rsidRDefault="00973BC6" w:rsidP="00973BC6">
      <w:pPr>
        <w:widowControl w:val="0"/>
        <w:autoSpaceDE w:val="0"/>
        <w:autoSpaceDN w:val="0"/>
        <w:ind w:firstLine="540"/>
        <w:jc w:val="both"/>
        <w:rPr>
          <w:sz w:val="20"/>
          <w:szCs w:val="20"/>
        </w:rPr>
      </w:pPr>
      <w:r w:rsidRPr="00973BC6">
        <w:rPr>
          <w:sz w:val="20"/>
          <w:szCs w:val="20"/>
        </w:rPr>
        <w:t>2.13.2. 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973BC6" w:rsidRPr="00973BC6" w:rsidRDefault="00973BC6" w:rsidP="00973BC6">
      <w:pPr>
        <w:widowControl w:val="0"/>
        <w:autoSpaceDE w:val="0"/>
        <w:autoSpaceDN w:val="0"/>
        <w:ind w:firstLine="540"/>
        <w:jc w:val="both"/>
        <w:rPr>
          <w:sz w:val="20"/>
          <w:szCs w:val="20"/>
        </w:rPr>
      </w:pPr>
      <w:r w:rsidRPr="00973BC6">
        <w:rPr>
          <w:sz w:val="20"/>
          <w:szCs w:val="20"/>
        </w:rPr>
        <w:t>2.13.3. 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2.13.4. Заявление, поступившее в нерабочее время, регистрируется уполномоченным органом в первый рабочий день, следующий за днем его получения.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2.14. Требования к помещениям, в которых предоставляется</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муниципальная услуга, к залу ожидания, местам для заполнения</w:t>
      </w:r>
    </w:p>
    <w:p w:rsidR="00973BC6" w:rsidRPr="00973BC6" w:rsidRDefault="00973BC6" w:rsidP="00973BC6">
      <w:pPr>
        <w:widowControl w:val="0"/>
        <w:autoSpaceDE w:val="0"/>
        <w:autoSpaceDN w:val="0"/>
        <w:jc w:val="center"/>
        <w:rPr>
          <w:b/>
          <w:sz w:val="20"/>
          <w:szCs w:val="20"/>
        </w:rPr>
      </w:pPr>
      <w:r w:rsidRPr="00973BC6">
        <w:rPr>
          <w:b/>
          <w:sz w:val="20"/>
          <w:szCs w:val="20"/>
        </w:rPr>
        <w:t>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муниципальной услуги, в том числе к обеспечению доступности</w:t>
      </w:r>
    </w:p>
    <w:p w:rsidR="00973BC6" w:rsidRPr="00973BC6" w:rsidRDefault="00973BC6" w:rsidP="00973BC6">
      <w:pPr>
        <w:widowControl w:val="0"/>
        <w:autoSpaceDE w:val="0"/>
        <w:autoSpaceDN w:val="0"/>
        <w:jc w:val="center"/>
        <w:rPr>
          <w:b/>
          <w:sz w:val="20"/>
          <w:szCs w:val="20"/>
        </w:rPr>
      </w:pPr>
      <w:r w:rsidRPr="00973BC6">
        <w:rPr>
          <w:b/>
          <w:sz w:val="20"/>
          <w:szCs w:val="20"/>
        </w:rPr>
        <w:t>для инвалидов указанных объектов в соответствии</w:t>
      </w:r>
    </w:p>
    <w:p w:rsidR="00973BC6" w:rsidRPr="00973BC6" w:rsidRDefault="00973BC6" w:rsidP="00973BC6">
      <w:pPr>
        <w:widowControl w:val="0"/>
        <w:autoSpaceDE w:val="0"/>
        <w:autoSpaceDN w:val="0"/>
        <w:jc w:val="center"/>
        <w:rPr>
          <w:b/>
          <w:sz w:val="20"/>
          <w:szCs w:val="20"/>
        </w:rPr>
      </w:pPr>
      <w:r w:rsidRPr="00973BC6">
        <w:rPr>
          <w:b/>
          <w:sz w:val="20"/>
          <w:szCs w:val="20"/>
        </w:rPr>
        <w:t>с законодательством Российской Федерации о социальной</w:t>
      </w:r>
    </w:p>
    <w:p w:rsidR="00973BC6" w:rsidRPr="00973BC6" w:rsidRDefault="00973BC6" w:rsidP="00973BC6">
      <w:pPr>
        <w:widowControl w:val="0"/>
        <w:autoSpaceDE w:val="0"/>
        <w:autoSpaceDN w:val="0"/>
        <w:jc w:val="center"/>
        <w:rPr>
          <w:b/>
          <w:sz w:val="20"/>
          <w:szCs w:val="20"/>
        </w:rPr>
      </w:pPr>
      <w:r w:rsidRPr="00973BC6">
        <w:rPr>
          <w:b/>
          <w:sz w:val="20"/>
          <w:szCs w:val="20"/>
        </w:rPr>
        <w:t>защите инвалидов</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67"/>
        <w:jc w:val="both"/>
        <w:rPr>
          <w:sz w:val="20"/>
          <w:szCs w:val="20"/>
        </w:rPr>
      </w:pPr>
      <w:r w:rsidRPr="00973BC6">
        <w:rPr>
          <w:sz w:val="20"/>
          <w:szCs w:val="20"/>
        </w:rPr>
        <w:t>2.14.1.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973BC6" w:rsidRPr="00973BC6" w:rsidRDefault="00973BC6" w:rsidP="00973BC6">
      <w:pPr>
        <w:widowControl w:val="0"/>
        <w:autoSpaceDE w:val="0"/>
        <w:autoSpaceDN w:val="0"/>
        <w:ind w:firstLine="567"/>
        <w:jc w:val="both"/>
        <w:rPr>
          <w:sz w:val="20"/>
          <w:szCs w:val="20"/>
        </w:rPr>
      </w:pPr>
      <w:r w:rsidRPr="00973BC6">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73BC6" w:rsidRPr="00973BC6" w:rsidRDefault="00973BC6" w:rsidP="00973BC6">
      <w:pPr>
        <w:widowControl w:val="0"/>
        <w:autoSpaceDE w:val="0"/>
        <w:autoSpaceDN w:val="0"/>
        <w:ind w:firstLine="567"/>
        <w:jc w:val="both"/>
        <w:rPr>
          <w:sz w:val="20"/>
          <w:szCs w:val="20"/>
        </w:rPr>
      </w:pPr>
      <w:r w:rsidRPr="00973BC6">
        <w:rPr>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73BC6" w:rsidRPr="00973BC6" w:rsidRDefault="00973BC6" w:rsidP="00973BC6">
      <w:pPr>
        <w:widowControl w:val="0"/>
        <w:autoSpaceDE w:val="0"/>
        <w:autoSpaceDN w:val="0"/>
        <w:ind w:firstLine="567"/>
        <w:jc w:val="both"/>
        <w:rPr>
          <w:sz w:val="20"/>
          <w:szCs w:val="20"/>
        </w:rPr>
      </w:pPr>
      <w:r w:rsidRPr="00973BC6">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73BC6" w:rsidRPr="00973BC6" w:rsidRDefault="00973BC6" w:rsidP="00973BC6">
      <w:pPr>
        <w:widowControl w:val="0"/>
        <w:autoSpaceDE w:val="0"/>
        <w:autoSpaceDN w:val="0"/>
        <w:ind w:firstLine="567"/>
        <w:jc w:val="both"/>
        <w:rPr>
          <w:sz w:val="20"/>
          <w:szCs w:val="20"/>
        </w:rPr>
      </w:pPr>
      <w:r w:rsidRPr="00973BC6">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973BC6" w:rsidRPr="00973BC6" w:rsidRDefault="00973BC6" w:rsidP="00973BC6">
      <w:pPr>
        <w:widowControl w:val="0"/>
        <w:autoSpaceDE w:val="0"/>
        <w:autoSpaceDN w:val="0"/>
        <w:ind w:firstLine="567"/>
        <w:jc w:val="both"/>
        <w:rPr>
          <w:sz w:val="20"/>
          <w:szCs w:val="20"/>
        </w:rPr>
      </w:pPr>
      <w:r w:rsidRPr="00973BC6">
        <w:rPr>
          <w:sz w:val="20"/>
          <w:szCs w:val="20"/>
        </w:rPr>
        <w:t>наименование;</w:t>
      </w:r>
    </w:p>
    <w:p w:rsidR="00973BC6" w:rsidRPr="00973BC6" w:rsidRDefault="00973BC6" w:rsidP="00973BC6">
      <w:pPr>
        <w:widowControl w:val="0"/>
        <w:autoSpaceDE w:val="0"/>
        <w:autoSpaceDN w:val="0"/>
        <w:ind w:firstLine="567"/>
        <w:jc w:val="both"/>
        <w:rPr>
          <w:sz w:val="20"/>
          <w:szCs w:val="20"/>
        </w:rPr>
      </w:pPr>
      <w:r w:rsidRPr="00973BC6">
        <w:rPr>
          <w:sz w:val="20"/>
          <w:szCs w:val="20"/>
        </w:rPr>
        <w:t>местонахождение и юридический адрес;</w:t>
      </w:r>
    </w:p>
    <w:p w:rsidR="00973BC6" w:rsidRPr="00973BC6" w:rsidRDefault="00973BC6" w:rsidP="00973BC6">
      <w:pPr>
        <w:widowControl w:val="0"/>
        <w:autoSpaceDE w:val="0"/>
        <w:autoSpaceDN w:val="0"/>
        <w:ind w:firstLine="567"/>
        <w:jc w:val="both"/>
        <w:rPr>
          <w:sz w:val="20"/>
          <w:szCs w:val="20"/>
        </w:rPr>
      </w:pPr>
      <w:r w:rsidRPr="00973BC6">
        <w:rPr>
          <w:sz w:val="20"/>
          <w:szCs w:val="20"/>
        </w:rPr>
        <w:lastRenderedPageBreak/>
        <w:t>режим работы;</w:t>
      </w:r>
    </w:p>
    <w:p w:rsidR="00973BC6" w:rsidRPr="00973BC6" w:rsidRDefault="00973BC6" w:rsidP="00973BC6">
      <w:pPr>
        <w:widowControl w:val="0"/>
        <w:autoSpaceDE w:val="0"/>
        <w:autoSpaceDN w:val="0"/>
        <w:ind w:firstLine="567"/>
        <w:jc w:val="both"/>
        <w:rPr>
          <w:sz w:val="20"/>
          <w:szCs w:val="20"/>
        </w:rPr>
      </w:pPr>
      <w:r w:rsidRPr="00973BC6">
        <w:rPr>
          <w:sz w:val="20"/>
          <w:szCs w:val="20"/>
        </w:rPr>
        <w:t>график приема;</w:t>
      </w:r>
    </w:p>
    <w:p w:rsidR="00973BC6" w:rsidRPr="00973BC6" w:rsidRDefault="00973BC6" w:rsidP="00973BC6">
      <w:pPr>
        <w:widowControl w:val="0"/>
        <w:autoSpaceDE w:val="0"/>
        <w:autoSpaceDN w:val="0"/>
        <w:ind w:firstLine="567"/>
        <w:jc w:val="both"/>
        <w:rPr>
          <w:sz w:val="20"/>
          <w:szCs w:val="20"/>
        </w:rPr>
      </w:pPr>
      <w:r w:rsidRPr="00973BC6">
        <w:rPr>
          <w:sz w:val="20"/>
          <w:szCs w:val="20"/>
        </w:rPr>
        <w:t>номера телефонов для справок.</w:t>
      </w:r>
    </w:p>
    <w:p w:rsidR="00973BC6" w:rsidRPr="00973BC6" w:rsidRDefault="00973BC6" w:rsidP="00973BC6">
      <w:pPr>
        <w:widowControl w:val="0"/>
        <w:autoSpaceDE w:val="0"/>
        <w:autoSpaceDN w:val="0"/>
        <w:ind w:firstLine="567"/>
        <w:jc w:val="both"/>
        <w:rPr>
          <w:sz w:val="20"/>
          <w:szCs w:val="20"/>
        </w:rPr>
      </w:pPr>
      <w:r w:rsidRPr="00973BC6">
        <w:rPr>
          <w:sz w:val="20"/>
          <w:szCs w:val="20"/>
        </w:rPr>
        <w:t>Помещения, в которых предоставляется услуга, должны соответствовать санитарно-эпидемиологическим правилам и нормативам.</w:t>
      </w:r>
    </w:p>
    <w:p w:rsidR="00973BC6" w:rsidRPr="00973BC6" w:rsidRDefault="00973BC6" w:rsidP="00973BC6">
      <w:pPr>
        <w:widowControl w:val="0"/>
        <w:autoSpaceDE w:val="0"/>
        <w:autoSpaceDN w:val="0"/>
        <w:ind w:firstLine="567"/>
        <w:jc w:val="both"/>
        <w:rPr>
          <w:sz w:val="20"/>
          <w:szCs w:val="20"/>
        </w:rPr>
      </w:pPr>
      <w:r w:rsidRPr="00973BC6">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73BC6" w:rsidRPr="00973BC6" w:rsidRDefault="00973BC6" w:rsidP="00973BC6">
      <w:pPr>
        <w:widowControl w:val="0"/>
        <w:autoSpaceDE w:val="0"/>
        <w:autoSpaceDN w:val="0"/>
        <w:ind w:firstLine="567"/>
        <w:jc w:val="both"/>
        <w:rPr>
          <w:sz w:val="20"/>
          <w:szCs w:val="20"/>
        </w:rPr>
      </w:pPr>
      <w:r w:rsidRPr="00973BC6">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73BC6" w:rsidRPr="00973BC6" w:rsidRDefault="00973BC6" w:rsidP="00973BC6">
      <w:pPr>
        <w:widowControl w:val="0"/>
        <w:autoSpaceDE w:val="0"/>
        <w:autoSpaceDN w:val="0"/>
        <w:ind w:firstLine="567"/>
        <w:jc w:val="both"/>
        <w:rPr>
          <w:sz w:val="20"/>
          <w:szCs w:val="20"/>
        </w:rPr>
      </w:pPr>
      <w:r w:rsidRPr="00973BC6">
        <w:rPr>
          <w:sz w:val="20"/>
          <w:szCs w:val="20"/>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rsidR="00973BC6" w:rsidRPr="00973BC6" w:rsidRDefault="00973BC6" w:rsidP="00973BC6">
      <w:pPr>
        <w:widowControl w:val="0"/>
        <w:autoSpaceDE w:val="0"/>
        <w:autoSpaceDN w:val="0"/>
        <w:ind w:firstLine="567"/>
        <w:jc w:val="both"/>
        <w:rPr>
          <w:sz w:val="20"/>
          <w:szCs w:val="20"/>
        </w:rPr>
      </w:pPr>
      <w:r w:rsidRPr="00973BC6">
        <w:rPr>
          <w:sz w:val="20"/>
          <w:szCs w:val="20"/>
        </w:rPr>
        <w:t>Места приема заявителей оборудуются информационными табличками (вывесками) с указанием:</w:t>
      </w:r>
    </w:p>
    <w:p w:rsidR="00973BC6" w:rsidRPr="00973BC6" w:rsidRDefault="00973BC6" w:rsidP="00973BC6">
      <w:pPr>
        <w:widowControl w:val="0"/>
        <w:autoSpaceDE w:val="0"/>
        <w:autoSpaceDN w:val="0"/>
        <w:ind w:firstLine="567"/>
        <w:jc w:val="both"/>
        <w:rPr>
          <w:sz w:val="20"/>
          <w:szCs w:val="20"/>
        </w:rPr>
      </w:pPr>
      <w:r w:rsidRPr="00973BC6">
        <w:rPr>
          <w:sz w:val="20"/>
          <w:szCs w:val="20"/>
        </w:rPr>
        <w:t>номера кабинета и наименования отдела;</w:t>
      </w:r>
    </w:p>
    <w:p w:rsidR="00973BC6" w:rsidRPr="00973BC6" w:rsidRDefault="00973BC6" w:rsidP="00973BC6">
      <w:pPr>
        <w:widowControl w:val="0"/>
        <w:autoSpaceDE w:val="0"/>
        <w:autoSpaceDN w:val="0"/>
        <w:ind w:firstLine="567"/>
        <w:jc w:val="both"/>
        <w:rPr>
          <w:sz w:val="20"/>
          <w:szCs w:val="20"/>
        </w:rPr>
      </w:pPr>
      <w:r w:rsidRPr="00973BC6">
        <w:rPr>
          <w:sz w:val="20"/>
          <w:szCs w:val="20"/>
        </w:rPr>
        <w:t>фамилии, имени и отчества (последнее - при наличии), должности ответственного лица за прием документов;</w:t>
      </w:r>
    </w:p>
    <w:p w:rsidR="00973BC6" w:rsidRPr="00973BC6" w:rsidRDefault="00973BC6" w:rsidP="00973BC6">
      <w:pPr>
        <w:widowControl w:val="0"/>
        <w:autoSpaceDE w:val="0"/>
        <w:autoSpaceDN w:val="0"/>
        <w:ind w:firstLine="567"/>
        <w:jc w:val="both"/>
        <w:rPr>
          <w:sz w:val="20"/>
          <w:szCs w:val="20"/>
        </w:rPr>
      </w:pPr>
      <w:r w:rsidRPr="00973BC6">
        <w:rPr>
          <w:sz w:val="20"/>
          <w:szCs w:val="20"/>
        </w:rPr>
        <w:t>графика приема заявителей.</w:t>
      </w:r>
    </w:p>
    <w:p w:rsidR="00973BC6" w:rsidRPr="00973BC6" w:rsidRDefault="00973BC6" w:rsidP="00973BC6">
      <w:pPr>
        <w:widowControl w:val="0"/>
        <w:autoSpaceDE w:val="0"/>
        <w:autoSpaceDN w:val="0"/>
        <w:ind w:firstLine="567"/>
        <w:jc w:val="both"/>
        <w:rPr>
          <w:sz w:val="20"/>
          <w:szCs w:val="20"/>
        </w:rPr>
      </w:pPr>
      <w:r w:rsidRPr="00973BC6">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73BC6" w:rsidRPr="00973BC6" w:rsidRDefault="00973BC6" w:rsidP="00973BC6">
      <w:pPr>
        <w:widowControl w:val="0"/>
        <w:autoSpaceDE w:val="0"/>
        <w:autoSpaceDN w:val="0"/>
        <w:ind w:firstLine="567"/>
        <w:jc w:val="both"/>
        <w:rPr>
          <w:sz w:val="20"/>
          <w:szCs w:val="20"/>
        </w:rPr>
      </w:pPr>
      <w:r w:rsidRPr="00973BC6">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73BC6" w:rsidRPr="00973BC6" w:rsidRDefault="00973BC6" w:rsidP="00973BC6">
      <w:pPr>
        <w:widowControl w:val="0"/>
        <w:autoSpaceDE w:val="0"/>
        <w:autoSpaceDN w:val="0"/>
        <w:ind w:firstLine="567"/>
        <w:jc w:val="both"/>
        <w:rPr>
          <w:sz w:val="20"/>
          <w:szCs w:val="20"/>
        </w:rPr>
      </w:pPr>
      <w:r w:rsidRPr="00973BC6">
        <w:rPr>
          <w:sz w:val="20"/>
          <w:szCs w:val="20"/>
        </w:rPr>
        <w:t>При предоставлении услуги инвалидам обеспечиваются:</w:t>
      </w:r>
    </w:p>
    <w:p w:rsidR="00973BC6" w:rsidRPr="00973BC6" w:rsidRDefault="00973BC6" w:rsidP="00973BC6">
      <w:pPr>
        <w:widowControl w:val="0"/>
        <w:autoSpaceDE w:val="0"/>
        <w:autoSpaceDN w:val="0"/>
        <w:ind w:firstLine="567"/>
        <w:jc w:val="both"/>
        <w:rPr>
          <w:sz w:val="20"/>
          <w:szCs w:val="20"/>
        </w:rPr>
      </w:pPr>
      <w:r w:rsidRPr="00973BC6">
        <w:rPr>
          <w:sz w:val="20"/>
          <w:szCs w:val="20"/>
        </w:rPr>
        <w:t>возможность беспрепятственного доступа к объекту (зданию, помещению), в котором предоставляется услуга;</w:t>
      </w:r>
    </w:p>
    <w:p w:rsidR="00973BC6" w:rsidRPr="00973BC6" w:rsidRDefault="00973BC6" w:rsidP="00973BC6">
      <w:pPr>
        <w:widowControl w:val="0"/>
        <w:autoSpaceDE w:val="0"/>
        <w:autoSpaceDN w:val="0"/>
        <w:ind w:firstLine="567"/>
        <w:jc w:val="both"/>
        <w:rPr>
          <w:sz w:val="20"/>
          <w:szCs w:val="20"/>
        </w:rPr>
      </w:pPr>
      <w:r w:rsidRPr="00973BC6">
        <w:rPr>
          <w:sz w:val="20"/>
          <w:szCs w:val="20"/>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73BC6" w:rsidRPr="00973BC6" w:rsidRDefault="00973BC6" w:rsidP="00973BC6">
      <w:pPr>
        <w:widowControl w:val="0"/>
        <w:autoSpaceDE w:val="0"/>
        <w:autoSpaceDN w:val="0"/>
        <w:ind w:firstLine="567"/>
        <w:jc w:val="both"/>
        <w:rPr>
          <w:sz w:val="20"/>
          <w:szCs w:val="20"/>
        </w:rPr>
      </w:pPr>
      <w:r w:rsidRPr="00973BC6">
        <w:rPr>
          <w:sz w:val="20"/>
          <w:szCs w:val="20"/>
        </w:rPr>
        <w:t>сопровождение инвалидов, имеющих стойкие расстройства функции зрения и самостоятельного передвижения;</w:t>
      </w:r>
    </w:p>
    <w:p w:rsidR="00973BC6" w:rsidRPr="00973BC6" w:rsidRDefault="00973BC6" w:rsidP="00973BC6">
      <w:pPr>
        <w:widowControl w:val="0"/>
        <w:autoSpaceDE w:val="0"/>
        <w:autoSpaceDN w:val="0"/>
        <w:ind w:firstLine="567"/>
        <w:jc w:val="both"/>
        <w:rPr>
          <w:sz w:val="20"/>
          <w:szCs w:val="20"/>
        </w:rPr>
      </w:pPr>
      <w:r w:rsidRPr="00973BC6">
        <w:rPr>
          <w:sz w:val="20"/>
          <w:szCs w:val="20"/>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973BC6" w:rsidRPr="00973BC6" w:rsidRDefault="00973BC6" w:rsidP="00973BC6">
      <w:pPr>
        <w:widowControl w:val="0"/>
        <w:autoSpaceDE w:val="0"/>
        <w:autoSpaceDN w:val="0"/>
        <w:ind w:firstLine="567"/>
        <w:jc w:val="both"/>
        <w:rPr>
          <w:sz w:val="20"/>
          <w:szCs w:val="20"/>
        </w:rPr>
      </w:pPr>
      <w:r w:rsidRPr="00973BC6">
        <w:rPr>
          <w:sz w:val="20"/>
          <w:szCs w:val="20"/>
        </w:rPr>
        <w:t xml:space="preserve">допуск </w:t>
      </w:r>
      <w:proofErr w:type="spellStart"/>
      <w:r w:rsidRPr="00973BC6">
        <w:rPr>
          <w:sz w:val="20"/>
          <w:szCs w:val="20"/>
        </w:rPr>
        <w:t>сурдопереводчика</w:t>
      </w:r>
      <w:proofErr w:type="spellEnd"/>
      <w:r w:rsidRPr="00973BC6">
        <w:rPr>
          <w:sz w:val="20"/>
          <w:szCs w:val="20"/>
        </w:rPr>
        <w:t xml:space="preserve"> и </w:t>
      </w:r>
      <w:proofErr w:type="spellStart"/>
      <w:r w:rsidRPr="00973BC6">
        <w:rPr>
          <w:sz w:val="20"/>
          <w:szCs w:val="20"/>
        </w:rPr>
        <w:t>тифлосурдопереводчика</w:t>
      </w:r>
      <w:proofErr w:type="spellEnd"/>
      <w:r w:rsidRPr="00973BC6">
        <w:rPr>
          <w:sz w:val="20"/>
          <w:szCs w:val="20"/>
        </w:rPr>
        <w:t>;</w:t>
      </w:r>
    </w:p>
    <w:p w:rsidR="00973BC6" w:rsidRPr="00973BC6" w:rsidRDefault="00973BC6" w:rsidP="00973BC6">
      <w:pPr>
        <w:widowControl w:val="0"/>
        <w:autoSpaceDE w:val="0"/>
        <w:autoSpaceDN w:val="0"/>
        <w:ind w:firstLine="567"/>
        <w:jc w:val="both"/>
        <w:rPr>
          <w:sz w:val="20"/>
          <w:szCs w:val="20"/>
        </w:rPr>
      </w:pPr>
      <w:r w:rsidRPr="00973BC6">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973BC6" w:rsidRPr="00973BC6" w:rsidRDefault="00973BC6" w:rsidP="00973BC6">
      <w:pPr>
        <w:widowControl w:val="0"/>
        <w:autoSpaceDE w:val="0"/>
        <w:autoSpaceDN w:val="0"/>
        <w:ind w:firstLine="567"/>
        <w:jc w:val="both"/>
        <w:rPr>
          <w:sz w:val="20"/>
          <w:szCs w:val="20"/>
        </w:rPr>
      </w:pPr>
      <w:r w:rsidRPr="00973BC6">
        <w:rPr>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2.15. Показатели доступности и качества муниципальной услуги</w:t>
      </w:r>
    </w:p>
    <w:p w:rsidR="00973BC6" w:rsidRPr="00973BC6" w:rsidRDefault="00973BC6" w:rsidP="00973BC6">
      <w:pPr>
        <w:widowControl w:val="0"/>
        <w:autoSpaceDE w:val="0"/>
        <w:autoSpaceDN w:val="0"/>
        <w:ind w:firstLine="567"/>
        <w:jc w:val="both"/>
        <w:rPr>
          <w:sz w:val="20"/>
          <w:szCs w:val="20"/>
        </w:rPr>
      </w:pPr>
      <w:r w:rsidRPr="00973BC6">
        <w:rPr>
          <w:sz w:val="20"/>
          <w:szCs w:val="20"/>
        </w:rPr>
        <w:t>2.15.1. Основными показателями доступности предоставления услуги являются:</w:t>
      </w:r>
    </w:p>
    <w:p w:rsidR="00973BC6" w:rsidRPr="00973BC6" w:rsidRDefault="00973BC6" w:rsidP="00973BC6">
      <w:pPr>
        <w:widowControl w:val="0"/>
        <w:autoSpaceDE w:val="0"/>
        <w:autoSpaceDN w:val="0"/>
        <w:ind w:firstLine="567"/>
        <w:jc w:val="both"/>
        <w:rPr>
          <w:sz w:val="20"/>
          <w:szCs w:val="20"/>
        </w:rPr>
      </w:pPr>
      <w:r w:rsidRPr="00973BC6">
        <w:rPr>
          <w:sz w:val="20"/>
          <w:szCs w:val="20"/>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973BC6" w:rsidRPr="00973BC6" w:rsidRDefault="00973BC6" w:rsidP="00973BC6">
      <w:pPr>
        <w:widowControl w:val="0"/>
        <w:autoSpaceDE w:val="0"/>
        <w:autoSpaceDN w:val="0"/>
        <w:ind w:firstLine="567"/>
        <w:jc w:val="both"/>
        <w:rPr>
          <w:sz w:val="20"/>
          <w:szCs w:val="20"/>
        </w:rPr>
      </w:pPr>
      <w:r w:rsidRPr="00973BC6">
        <w:rPr>
          <w:sz w:val="20"/>
          <w:szCs w:val="20"/>
        </w:rPr>
        <w:t>возможность получения заявителем уведомлений о предоставлении услуги с помощью Единого портала, регионального портала;</w:t>
      </w:r>
    </w:p>
    <w:p w:rsidR="00973BC6" w:rsidRPr="00973BC6" w:rsidRDefault="00973BC6" w:rsidP="00973BC6">
      <w:pPr>
        <w:widowControl w:val="0"/>
        <w:autoSpaceDE w:val="0"/>
        <w:autoSpaceDN w:val="0"/>
        <w:ind w:firstLine="567"/>
        <w:jc w:val="both"/>
        <w:rPr>
          <w:sz w:val="20"/>
          <w:szCs w:val="20"/>
        </w:rPr>
      </w:pPr>
      <w:r w:rsidRPr="00973BC6">
        <w:rPr>
          <w:sz w:val="20"/>
          <w:szCs w:val="20"/>
        </w:rPr>
        <w:t>возможность получения информации о ходе предоставления услуги, в том числе с использованием информационно-коммуникационных технологий.</w:t>
      </w:r>
    </w:p>
    <w:p w:rsidR="00973BC6" w:rsidRPr="00973BC6" w:rsidRDefault="00973BC6" w:rsidP="00973BC6">
      <w:pPr>
        <w:widowControl w:val="0"/>
        <w:autoSpaceDE w:val="0"/>
        <w:autoSpaceDN w:val="0"/>
        <w:ind w:firstLine="567"/>
        <w:jc w:val="both"/>
        <w:rPr>
          <w:sz w:val="20"/>
          <w:szCs w:val="20"/>
        </w:rPr>
      </w:pPr>
      <w:r w:rsidRPr="00973BC6">
        <w:rPr>
          <w:sz w:val="20"/>
          <w:szCs w:val="20"/>
        </w:rPr>
        <w:t>2.15.2. Основными показателями качества предоставления услуги являются:</w:t>
      </w:r>
    </w:p>
    <w:p w:rsidR="00973BC6" w:rsidRPr="00973BC6" w:rsidRDefault="00973BC6" w:rsidP="00973BC6">
      <w:pPr>
        <w:widowControl w:val="0"/>
        <w:autoSpaceDE w:val="0"/>
        <w:autoSpaceDN w:val="0"/>
        <w:ind w:firstLine="567"/>
        <w:jc w:val="both"/>
        <w:rPr>
          <w:sz w:val="20"/>
          <w:szCs w:val="20"/>
        </w:rPr>
      </w:pPr>
      <w:r w:rsidRPr="00973BC6">
        <w:rPr>
          <w:sz w:val="20"/>
          <w:szCs w:val="20"/>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rsidR="00973BC6" w:rsidRPr="00973BC6" w:rsidRDefault="00973BC6" w:rsidP="00973BC6">
      <w:pPr>
        <w:widowControl w:val="0"/>
        <w:autoSpaceDE w:val="0"/>
        <w:autoSpaceDN w:val="0"/>
        <w:ind w:firstLine="567"/>
        <w:jc w:val="both"/>
        <w:rPr>
          <w:sz w:val="20"/>
          <w:szCs w:val="20"/>
        </w:rPr>
      </w:pPr>
      <w:r w:rsidRPr="00973BC6">
        <w:rPr>
          <w:sz w:val="20"/>
          <w:szCs w:val="20"/>
        </w:rPr>
        <w:t>минимально возможное количество взаимодействий гражданина с должностными лицами, участвующими в предоставлении услуги;</w:t>
      </w:r>
    </w:p>
    <w:p w:rsidR="00973BC6" w:rsidRPr="00973BC6" w:rsidRDefault="00973BC6" w:rsidP="00973BC6">
      <w:pPr>
        <w:widowControl w:val="0"/>
        <w:autoSpaceDE w:val="0"/>
        <w:autoSpaceDN w:val="0"/>
        <w:ind w:firstLine="567"/>
        <w:jc w:val="both"/>
        <w:rPr>
          <w:sz w:val="20"/>
          <w:szCs w:val="20"/>
        </w:rPr>
      </w:pPr>
      <w:r w:rsidRPr="00973BC6">
        <w:rPr>
          <w:sz w:val="20"/>
          <w:szCs w:val="20"/>
        </w:rPr>
        <w:t>отсутствие обоснованных жалоб на действия (бездействие) сотрудников и их некорректное (невнимательное) отношение к заявителям;</w:t>
      </w:r>
    </w:p>
    <w:p w:rsidR="00973BC6" w:rsidRPr="00973BC6" w:rsidRDefault="00973BC6" w:rsidP="00973BC6">
      <w:pPr>
        <w:widowControl w:val="0"/>
        <w:autoSpaceDE w:val="0"/>
        <w:autoSpaceDN w:val="0"/>
        <w:ind w:firstLine="567"/>
        <w:jc w:val="both"/>
        <w:rPr>
          <w:sz w:val="20"/>
          <w:szCs w:val="20"/>
        </w:rPr>
      </w:pPr>
      <w:r w:rsidRPr="00973BC6">
        <w:rPr>
          <w:sz w:val="20"/>
          <w:szCs w:val="20"/>
        </w:rPr>
        <w:t>отсутствие нарушений установленных сроков в процессе предоставления услуги;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2.16. Иные требования, в том числе учитывающие особенности</w:t>
      </w:r>
    </w:p>
    <w:p w:rsidR="00973BC6" w:rsidRPr="00973BC6" w:rsidRDefault="00973BC6" w:rsidP="00973BC6">
      <w:pPr>
        <w:widowControl w:val="0"/>
        <w:autoSpaceDE w:val="0"/>
        <w:autoSpaceDN w:val="0"/>
        <w:jc w:val="center"/>
        <w:rPr>
          <w:b/>
          <w:sz w:val="20"/>
          <w:szCs w:val="20"/>
        </w:rPr>
      </w:pPr>
      <w:r w:rsidRPr="00973BC6">
        <w:rPr>
          <w:b/>
          <w:sz w:val="20"/>
          <w:szCs w:val="20"/>
        </w:rPr>
        <w:t>предоставления муниципальной услуги по экстерриториальному</w:t>
      </w:r>
    </w:p>
    <w:p w:rsidR="00973BC6" w:rsidRPr="00973BC6" w:rsidRDefault="00973BC6" w:rsidP="00973BC6">
      <w:pPr>
        <w:widowControl w:val="0"/>
        <w:autoSpaceDE w:val="0"/>
        <w:autoSpaceDN w:val="0"/>
        <w:jc w:val="center"/>
        <w:rPr>
          <w:b/>
          <w:sz w:val="20"/>
          <w:szCs w:val="20"/>
        </w:rPr>
      </w:pPr>
      <w:r w:rsidRPr="00973BC6">
        <w:rPr>
          <w:b/>
          <w:sz w:val="20"/>
          <w:szCs w:val="20"/>
        </w:rPr>
        <w:lastRenderedPageBreak/>
        <w:t>принципу и особенности предоставления муниципальной услуги</w:t>
      </w:r>
    </w:p>
    <w:p w:rsidR="00973BC6" w:rsidRPr="00973BC6" w:rsidRDefault="00973BC6" w:rsidP="00973BC6">
      <w:pPr>
        <w:widowControl w:val="0"/>
        <w:autoSpaceDE w:val="0"/>
        <w:autoSpaceDN w:val="0"/>
        <w:jc w:val="center"/>
        <w:rPr>
          <w:b/>
          <w:sz w:val="20"/>
          <w:szCs w:val="20"/>
        </w:rPr>
      </w:pPr>
      <w:r w:rsidRPr="00973BC6">
        <w:rPr>
          <w:b/>
          <w:sz w:val="20"/>
          <w:szCs w:val="20"/>
        </w:rPr>
        <w:t>в электронной форме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2.16.1. Заявитель представляет документы в орган, осуществляющий согласование, по месту нахождения переустраиваемого и (или) </w:t>
      </w:r>
      <w:proofErr w:type="spellStart"/>
      <w:r w:rsidRPr="00973BC6">
        <w:rPr>
          <w:sz w:val="20"/>
          <w:szCs w:val="20"/>
        </w:rPr>
        <w:t>перепланируемого</w:t>
      </w:r>
      <w:proofErr w:type="spellEnd"/>
      <w:r w:rsidRPr="00973BC6">
        <w:rPr>
          <w:sz w:val="20"/>
          <w:szCs w:val="20"/>
        </w:rPr>
        <w:t xml:space="preserve"> помещения в многоквартирном доме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2.16.2. Заявитель вправе обратиться за предоставлением муниципальной услуги и подать документы, указанные в </w:t>
      </w:r>
      <w:hyperlink w:anchor="P131" w:history="1">
        <w:r w:rsidRPr="00973BC6">
          <w:rPr>
            <w:sz w:val="20"/>
            <w:szCs w:val="20"/>
          </w:rPr>
          <w:t>пункте 2.6.1</w:t>
        </w:r>
      </w:hyperlink>
      <w:r w:rsidRPr="00973BC6">
        <w:rPr>
          <w:sz w:val="20"/>
          <w:szCs w:val="20"/>
        </w:rPr>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w:t>
      </w:r>
      <w:hyperlink r:id="rId280" w:history="1">
        <w:r w:rsidRPr="00973BC6">
          <w:rPr>
            <w:sz w:val="20"/>
            <w:szCs w:val="20"/>
          </w:rPr>
          <w:t>закона</w:t>
        </w:r>
      </w:hyperlink>
      <w:r w:rsidRPr="00973BC6">
        <w:rPr>
          <w:sz w:val="20"/>
          <w:szCs w:val="20"/>
        </w:rPr>
        <w:t xml:space="preserve"> от 06.04.2011 N 63-ФЗ "Об электронной подписи".</w:t>
      </w:r>
    </w:p>
    <w:p w:rsidR="00973BC6" w:rsidRPr="00973BC6" w:rsidRDefault="00973BC6" w:rsidP="00973BC6">
      <w:pPr>
        <w:widowControl w:val="0"/>
        <w:autoSpaceDE w:val="0"/>
        <w:autoSpaceDN w:val="0"/>
        <w:ind w:firstLine="540"/>
        <w:jc w:val="both"/>
        <w:rPr>
          <w:sz w:val="20"/>
          <w:szCs w:val="20"/>
        </w:rPr>
      </w:pPr>
      <w:r w:rsidRPr="00973BC6">
        <w:rPr>
          <w:sz w:val="20"/>
          <w:szCs w:val="20"/>
        </w:rPr>
        <w:t>Уполномоченный орган обеспечивает информирование заявителей о возможности получения муниципальной услуги через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973BC6" w:rsidRPr="00973BC6" w:rsidRDefault="00973BC6" w:rsidP="00973BC6">
      <w:pPr>
        <w:widowControl w:val="0"/>
        <w:autoSpaceDE w:val="0"/>
        <w:autoSpaceDN w:val="0"/>
        <w:ind w:firstLine="540"/>
        <w:jc w:val="both"/>
        <w:rPr>
          <w:sz w:val="20"/>
          <w:szCs w:val="20"/>
        </w:rPr>
      </w:pPr>
      <w:r w:rsidRPr="00973BC6">
        <w:rPr>
          <w:sz w:val="20"/>
          <w:szCs w:val="20"/>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973BC6" w:rsidRPr="00973BC6" w:rsidRDefault="00973BC6" w:rsidP="00973BC6">
      <w:pPr>
        <w:widowControl w:val="0"/>
        <w:autoSpaceDE w:val="0"/>
        <w:autoSpaceDN w:val="0"/>
        <w:ind w:firstLine="540"/>
        <w:jc w:val="both"/>
        <w:rPr>
          <w:sz w:val="20"/>
          <w:szCs w:val="20"/>
        </w:rPr>
      </w:pPr>
      <w:r w:rsidRPr="00973BC6">
        <w:rPr>
          <w:sz w:val="20"/>
          <w:szCs w:val="20"/>
        </w:rPr>
        <w:t>2.16.3. При предоставлении муниципальной услуги в электронной форме посредством ЕПГУ, РПГУ заявителю обеспечивается:</w:t>
      </w:r>
    </w:p>
    <w:p w:rsidR="00973BC6" w:rsidRPr="00973BC6" w:rsidRDefault="00973BC6" w:rsidP="00973BC6">
      <w:pPr>
        <w:widowControl w:val="0"/>
        <w:autoSpaceDE w:val="0"/>
        <w:autoSpaceDN w:val="0"/>
        <w:ind w:firstLine="540"/>
        <w:jc w:val="both"/>
        <w:rPr>
          <w:sz w:val="20"/>
          <w:szCs w:val="20"/>
        </w:rPr>
      </w:pPr>
      <w:r w:rsidRPr="00973BC6">
        <w:rPr>
          <w:sz w:val="20"/>
          <w:szCs w:val="20"/>
        </w:rPr>
        <w:t>- получение информации о порядке и сроках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запись на прием в уполномоченный орган для подачи заявления и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формирование запроса;</w:t>
      </w:r>
    </w:p>
    <w:p w:rsidR="00973BC6" w:rsidRPr="00973BC6" w:rsidRDefault="00973BC6" w:rsidP="00973BC6">
      <w:pPr>
        <w:widowControl w:val="0"/>
        <w:autoSpaceDE w:val="0"/>
        <w:autoSpaceDN w:val="0"/>
        <w:ind w:firstLine="540"/>
        <w:jc w:val="both"/>
        <w:rPr>
          <w:sz w:val="20"/>
          <w:szCs w:val="20"/>
        </w:rPr>
      </w:pPr>
      <w:r w:rsidRPr="00973BC6">
        <w:rPr>
          <w:sz w:val="20"/>
          <w:szCs w:val="20"/>
        </w:rPr>
        <w:t>- прием и регистрация уполномоченным органом запроса и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получение результата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получение сведений о ходе выполнения запроса.</w:t>
      </w:r>
    </w:p>
    <w:p w:rsidR="00973BC6" w:rsidRPr="00973BC6" w:rsidRDefault="00973BC6" w:rsidP="00973BC6">
      <w:pPr>
        <w:widowControl w:val="0"/>
        <w:autoSpaceDE w:val="0"/>
        <w:autoSpaceDN w:val="0"/>
        <w:ind w:firstLine="540"/>
        <w:jc w:val="both"/>
        <w:rPr>
          <w:sz w:val="20"/>
          <w:szCs w:val="20"/>
        </w:rPr>
      </w:pPr>
      <w:r w:rsidRPr="00973BC6">
        <w:rPr>
          <w:sz w:val="20"/>
          <w:szCs w:val="20"/>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1"/>
        <w:rPr>
          <w:b/>
          <w:sz w:val="20"/>
          <w:szCs w:val="20"/>
        </w:rPr>
      </w:pPr>
      <w:r w:rsidRPr="00973BC6">
        <w:rPr>
          <w:b/>
          <w:sz w:val="20"/>
          <w:szCs w:val="20"/>
        </w:rPr>
        <w:t>3. Состав, последовательность и сроки выполнения</w:t>
      </w:r>
    </w:p>
    <w:p w:rsidR="00973BC6" w:rsidRPr="00973BC6" w:rsidRDefault="00973BC6" w:rsidP="00973BC6">
      <w:pPr>
        <w:widowControl w:val="0"/>
        <w:autoSpaceDE w:val="0"/>
        <w:autoSpaceDN w:val="0"/>
        <w:jc w:val="center"/>
        <w:rPr>
          <w:b/>
          <w:sz w:val="20"/>
          <w:szCs w:val="20"/>
        </w:rPr>
      </w:pPr>
      <w:r w:rsidRPr="00973BC6">
        <w:rPr>
          <w:b/>
          <w:sz w:val="20"/>
          <w:szCs w:val="20"/>
        </w:rPr>
        <w:t>административных процедур (действий), требования к порядку</w:t>
      </w:r>
    </w:p>
    <w:p w:rsidR="00973BC6" w:rsidRPr="00973BC6" w:rsidRDefault="00973BC6" w:rsidP="00973BC6">
      <w:pPr>
        <w:widowControl w:val="0"/>
        <w:autoSpaceDE w:val="0"/>
        <w:autoSpaceDN w:val="0"/>
        <w:jc w:val="center"/>
        <w:rPr>
          <w:b/>
          <w:sz w:val="20"/>
          <w:szCs w:val="20"/>
        </w:rPr>
      </w:pPr>
      <w:r w:rsidRPr="00973BC6">
        <w:rPr>
          <w:b/>
          <w:sz w:val="20"/>
          <w:szCs w:val="20"/>
        </w:rPr>
        <w:t>их выполнения, в том числе особенности выполнения</w:t>
      </w:r>
    </w:p>
    <w:p w:rsidR="00973BC6" w:rsidRPr="00973BC6" w:rsidRDefault="00973BC6" w:rsidP="00973BC6">
      <w:pPr>
        <w:widowControl w:val="0"/>
        <w:autoSpaceDE w:val="0"/>
        <w:autoSpaceDN w:val="0"/>
        <w:jc w:val="center"/>
        <w:rPr>
          <w:b/>
          <w:sz w:val="20"/>
          <w:szCs w:val="20"/>
        </w:rPr>
      </w:pPr>
      <w:r w:rsidRPr="00973BC6">
        <w:rPr>
          <w:b/>
          <w:sz w:val="20"/>
          <w:szCs w:val="20"/>
        </w:rPr>
        <w:t>административных процедур (действий) в электронной форме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Исчерпывающий перечень административных процедур:</w:t>
      </w:r>
    </w:p>
    <w:p w:rsidR="00973BC6" w:rsidRPr="00973BC6" w:rsidRDefault="00973BC6" w:rsidP="00973BC6">
      <w:pPr>
        <w:widowControl w:val="0"/>
        <w:autoSpaceDE w:val="0"/>
        <w:autoSpaceDN w:val="0"/>
        <w:ind w:firstLine="540"/>
        <w:jc w:val="both"/>
        <w:rPr>
          <w:sz w:val="20"/>
          <w:szCs w:val="20"/>
        </w:rPr>
      </w:pPr>
      <w:r w:rsidRPr="00973BC6">
        <w:rPr>
          <w:sz w:val="20"/>
          <w:szCs w:val="20"/>
        </w:rPr>
        <w:t>1) прием и регистрация заявления и документов на предоставление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973BC6" w:rsidRPr="00973BC6" w:rsidRDefault="00973BC6" w:rsidP="00973BC6">
      <w:pPr>
        <w:widowControl w:val="0"/>
        <w:autoSpaceDE w:val="0"/>
        <w:autoSpaceDN w:val="0"/>
        <w:ind w:firstLine="540"/>
        <w:jc w:val="both"/>
        <w:rPr>
          <w:sz w:val="20"/>
          <w:szCs w:val="20"/>
        </w:rPr>
      </w:pPr>
      <w:bookmarkStart w:id="181" w:name="P284"/>
      <w:bookmarkEnd w:id="181"/>
      <w:r w:rsidRPr="00973BC6">
        <w:rPr>
          <w:sz w:val="20"/>
          <w:szCs w:val="20"/>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4) принятие решения о согласовании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5) выдача (направление) документов по результатам предоставления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3.1. Прием и регистрация заявления и документов</w:t>
      </w:r>
    </w:p>
    <w:p w:rsidR="00973BC6" w:rsidRPr="00973BC6" w:rsidRDefault="00973BC6" w:rsidP="00973BC6">
      <w:pPr>
        <w:widowControl w:val="0"/>
        <w:autoSpaceDE w:val="0"/>
        <w:autoSpaceDN w:val="0"/>
        <w:jc w:val="center"/>
        <w:rPr>
          <w:b/>
          <w:sz w:val="20"/>
          <w:szCs w:val="20"/>
        </w:rPr>
      </w:pPr>
      <w:r w:rsidRPr="00973BC6">
        <w:rPr>
          <w:b/>
          <w:sz w:val="20"/>
          <w:szCs w:val="20"/>
        </w:rPr>
        <w:t>на предоставление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3.1.1.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ЕПГУ, РПГУ либо через МФЦ.</w:t>
      </w:r>
    </w:p>
    <w:p w:rsidR="00973BC6" w:rsidRPr="00973BC6" w:rsidRDefault="00973BC6" w:rsidP="00973BC6">
      <w:pPr>
        <w:widowControl w:val="0"/>
        <w:autoSpaceDE w:val="0"/>
        <w:autoSpaceDN w:val="0"/>
        <w:ind w:firstLine="540"/>
        <w:jc w:val="both"/>
        <w:rPr>
          <w:sz w:val="20"/>
          <w:szCs w:val="20"/>
        </w:rPr>
      </w:pPr>
      <w:r w:rsidRPr="00973BC6">
        <w:rPr>
          <w:sz w:val="20"/>
          <w:szCs w:val="20"/>
        </w:rPr>
        <w:t>3.1.2. При личном обращении заявителя в уполномоченный орган специалист уполномоченного органа, ответственный за прием и выдачу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В ходе приема документов от заявителя или уполномоченного им лица специалист, ответственный за </w:t>
      </w:r>
      <w:r w:rsidRPr="00973BC6">
        <w:rPr>
          <w:sz w:val="20"/>
          <w:szCs w:val="20"/>
        </w:rPr>
        <w:lastRenderedPageBreak/>
        <w:t>прием и выдачу документов, удостоверяется, что:</w:t>
      </w:r>
    </w:p>
    <w:p w:rsidR="00973BC6" w:rsidRPr="00973BC6" w:rsidRDefault="00973BC6" w:rsidP="00973BC6">
      <w:pPr>
        <w:widowControl w:val="0"/>
        <w:autoSpaceDE w:val="0"/>
        <w:autoSpaceDN w:val="0"/>
        <w:ind w:firstLine="540"/>
        <w:jc w:val="both"/>
        <w:rPr>
          <w:sz w:val="20"/>
          <w:szCs w:val="20"/>
        </w:rPr>
      </w:pPr>
      <w:r w:rsidRPr="00973BC6">
        <w:rPr>
          <w:sz w:val="20"/>
          <w:szCs w:val="20"/>
        </w:rPr>
        <w:t>1) текст в заявлении о переустройстве и (или) перепланировке помещения в многоквартирном доме поддается прочтению;</w:t>
      </w:r>
    </w:p>
    <w:p w:rsidR="00973BC6" w:rsidRPr="00973BC6" w:rsidRDefault="00973BC6" w:rsidP="00973BC6">
      <w:pPr>
        <w:widowControl w:val="0"/>
        <w:autoSpaceDE w:val="0"/>
        <w:autoSpaceDN w:val="0"/>
        <w:ind w:firstLine="540"/>
        <w:jc w:val="both"/>
        <w:rPr>
          <w:sz w:val="20"/>
          <w:szCs w:val="20"/>
        </w:rPr>
      </w:pPr>
      <w:r w:rsidRPr="00973BC6">
        <w:rPr>
          <w:sz w:val="20"/>
          <w:szCs w:val="20"/>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973BC6" w:rsidRPr="00973BC6" w:rsidRDefault="00973BC6" w:rsidP="00973BC6">
      <w:pPr>
        <w:widowControl w:val="0"/>
        <w:autoSpaceDE w:val="0"/>
        <w:autoSpaceDN w:val="0"/>
        <w:ind w:firstLine="540"/>
        <w:jc w:val="both"/>
        <w:rPr>
          <w:sz w:val="20"/>
          <w:szCs w:val="20"/>
        </w:rPr>
      </w:pPr>
      <w:r w:rsidRPr="00973BC6">
        <w:rPr>
          <w:sz w:val="20"/>
          <w:szCs w:val="20"/>
        </w:rPr>
        <w:t>3) заявление о переустройстве и (или) перепланировке помещения в многоквартирном доме подписано заявителем или уполномоченным представителем;</w:t>
      </w:r>
    </w:p>
    <w:p w:rsidR="00973BC6" w:rsidRPr="00973BC6" w:rsidRDefault="00973BC6" w:rsidP="00973BC6">
      <w:pPr>
        <w:widowControl w:val="0"/>
        <w:autoSpaceDE w:val="0"/>
        <w:autoSpaceDN w:val="0"/>
        <w:ind w:firstLine="540"/>
        <w:jc w:val="both"/>
        <w:rPr>
          <w:sz w:val="20"/>
          <w:szCs w:val="20"/>
        </w:rPr>
      </w:pPr>
      <w:r w:rsidRPr="00973BC6">
        <w:rPr>
          <w:sz w:val="20"/>
          <w:szCs w:val="20"/>
        </w:rPr>
        <w:t>4) прилагаются документы, необходимые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уведомляет заявителя о выявленных недостатках в представленных документах и предлагает принять меры по их устранению.</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если заявитель настаивает на принятии документов, принимает представленные заявителем документы.</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административных регламентом.</w:t>
      </w:r>
    </w:p>
    <w:p w:rsidR="00973BC6" w:rsidRPr="00973BC6" w:rsidRDefault="00973BC6" w:rsidP="00973BC6">
      <w:pPr>
        <w:widowControl w:val="0"/>
        <w:autoSpaceDE w:val="0"/>
        <w:autoSpaceDN w:val="0"/>
        <w:ind w:firstLine="540"/>
        <w:jc w:val="both"/>
        <w:rPr>
          <w:sz w:val="20"/>
          <w:szCs w:val="20"/>
        </w:rPr>
      </w:pPr>
      <w:r w:rsidRPr="00973BC6">
        <w:rPr>
          <w:sz w:val="20"/>
          <w:szCs w:val="20"/>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973BC6" w:rsidRPr="00973BC6" w:rsidRDefault="00973BC6" w:rsidP="00973BC6">
      <w:pPr>
        <w:widowControl w:val="0"/>
        <w:autoSpaceDE w:val="0"/>
        <w:autoSpaceDN w:val="0"/>
        <w:ind w:firstLine="540"/>
        <w:jc w:val="both"/>
        <w:rPr>
          <w:sz w:val="20"/>
          <w:szCs w:val="20"/>
        </w:rPr>
      </w:pPr>
      <w:r w:rsidRPr="00973BC6">
        <w:rPr>
          <w:sz w:val="20"/>
          <w:szCs w:val="20"/>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973BC6" w:rsidRPr="00973BC6" w:rsidRDefault="00973BC6" w:rsidP="00973BC6">
      <w:pPr>
        <w:widowControl w:val="0"/>
        <w:autoSpaceDE w:val="0"/>
        <w:autoSpaceDN w:val="0"/>
        <w:ind w:firstLine="540"/>
        <w:jc w:val="both"/>
        <w:rPr>
          <w:sz w:val="20"/>
          <w:szCs w:val="20"/>
        </w:rPr>
      </w:pPr>
      <w:r w:rsidRPr="00973BC6">
        <w:rPr>
          <w:sz w:val="20"/>
          <w:szCs w:val="20"/>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3.1.3. Прием и регистрация заявления и документов на предоставление муниципальной услуги в форме электронных документов через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На ЕПГУ, РПГУ размещается образец заполнения электронной формы заявления (запроса).</w:t>
      </w:r>
    </w:p>
    <w:p w:rsidR="00973BC6" w:rsidRPr="00973BC6" w:rsidRDefault="00973BC6" w:rsidP="00973BC6">
      <w:pPr>
        <w:widowControl w:val="0"/>
        <w:autoSpaceDE w:val="0"/>
        <w:autoSpaceDN w:val="0"/>
        <w:ind w:firstLine="540"/>
        <w:jc w:val="both"/>
        <w:rPr>
          <w:sz w:val="20"/>
          <w:szCs w:val="20"/>
        </w:rPr>
      </w:pPr>
      <w:r w:rsidRPr="00973BC6">
        <w:rPr>
          <w:sz w:val="20"/>
          <w:szCs w:val="2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73BC6" w:rsidRPr="00973BC6" w:rsidRDefault="00973BC6" w:rsidP="00973BC6">
      <w:pPr>
        <w:widowControl w:val="0"/>
        <w:autoSpaceDE w:val="0"/>
        <w:autoSpaceDN w:val="0"/>
        <w:ind w:firstLine="540"/>
        <w:jc w:val="both"/>
        <w:rPr>
          <w:sz w:val="20"/>
          <w:szCs w:val="20"/>
        </w:rPr>
      </w:pPr>
      <w:r w:rsidRPr="00973BC6">
        <w:rPr>
          <w:sz w:val="20"/>
          <w:szCs w:val="20"/>
        </w:rPr>
        <w:t>Специалист, ответственный за прием и выдачу документов, при поступлении заявления и документов в электронном виде:</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проверяет электронные образы документов на отсутствие компьютерных вирусов и искаженной информации;</w:t>
      </w:r>
    </w:p>
    <w:p w:rsidR="00973BC6" w:rsidRPr="00973BC6" w:rsidRDefault="00973BC6" w:rsidP="00973BC6">
      <w:pPr>
        <w:widowControl w:val="0"/>
        <w:autoSpaceDE w:val="0"/>
        <w:autoSpaceDN w:val="0"/>
        <w:ind w:firstLine="540"/>
        <w:jc w:val="both"/>
        <w:rPr>
          <w:sz w:val="20"/>
          <w:szCs w:val="20"/>
        </w:rPr>
      </w:pPr>
      <w:r w:rsidRPr="00973BC6">
        <w:rPr>
          <w:sz w:val="20"/>
          <w:szCs w:val="20"/>
        </w:rPr>
        <w:t>- 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973BC6" w:rsidRPr="00973BC6" w:rsidRDefault="00973BC6" w:rsidP="00973BC6">
      <w:pPr>
        <w:widowControl w:val="0"/>
        <w:autoSpaceDE w:val="0"/>
        <w:autoSpaceDN w:val="0"/>
        <w:ind w:firstLine="540"/>
        <w:jc w:val="both"/>
        <w:rPr>
          <w:sz w:val="20"/>
          <w:szCs w:val="20"/>
        </w:rPr>
      </w:pPr>
      <w:r w:rsidRPr="00973BC6">
        <w:rPr>
          <w:sz w:val="20"/>
          <w:szCs w:val="20"/>
        </w:rPr>
        <w:t>- 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 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Максимальный срок выполнения административной процедуры по приему и регистрации заявления о переустройстве и (или) перепланировке помещения в многоквартирном доме и приложенных к нему документов в форме электронных документов составляет 1 рабочий день с момента получения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Результатом административной процедуры является прием, регистрация заявления о переустройстве и </w:t>
      </w:r>
      <w:r w:rsidRPr="00973BC6">
        <w:rPr>
          <w:sz w:val="20"/>
          <w:szCs w:val="20"/>
        </w:rPr>
        <w:lastRenderedPageBreak/>
        <w:t>(или) перепланировке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3.1.4.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973BC6" w:rsidRPr="00973BC6" w:rsidRDefault="00973BC6" w:rsidP="00973BC6">
      <w:pPr>
        <w:widowControl w:val="0"/>
        <w:autoSpaceDE w:val="0"/>
        <w:autoSpaceDN w:val="0"/>
        <w:ind w:firstLine="540"/>
        <w:jc w:val="both"/>
        <w:rPr>
          <w:sz w:val="20"/>
          <w:szCs w:val="20"/>
        </w:rPr>
      </w:pPr>
      <w:r w:rsidRPr="00973BC6">
        <w:rPr>
          <w:sz w:val="20"/>
          <w:szCs w:val="20"/>
        </w:rPr>
        <w:t>- вскрывает конверты, проверяет наличие в них заявления и документов, обязанность по представлению которых возложена на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973BC6" w:rsidRPr="00973BC6" w:rsidRDefault="00973BC6" w:rsidP="00973BC6">
      <w:pPr>
        <w:widowControl w:val="0"/>
        <w:autoSpaceDE w:val="0"/>
        <w:autoSpaceDN w:val="0"/>
        <w:ind w:firstLine="540"/>
        <w:jc w:val="both"/>
        <w:rPr>
          <w:sz w:val="20"/>
          <w:szCs w:val="20"/>
        </w:rPr>
      </w:pPr>
      <w:r w:rsidRPr="00973BC6">
        <w:rPr>
          <w:sz w:val="20"/>
          <w:szCs w:val="20"/>
        </w:rPr>
        <w:t>-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973BC6" w:rsidRPr="00973BC6" w:rsidRDefault="00973BC6" w:rsidP="00973BC6">
      <w:pPr>
        <w:widowControl w:val="0"/>
        <w:autoSpaceDE w:val="0"/>
        <w:autoSpaceDN w:val="0"/>
        <w:ind w:firstLine="540"/>
        <w:jc w:val="both"/>
        <w:rPr>
          <w:sz w:val="20"/>
          <w:szCs w:val="20"/>
        </w:rPr>
      </w:pPr>
      <w:r w:rsidRPr="00973BC6">
        <w:rPr>
          <w:sz w:val="20"/>
          <w:szCs w:val="20"/>
        </w:rPr>
        <w:t>Максимальный срок выполнения административной процедуры по приему и регистрации заявления о переустройстве и (или) перепланировке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и приложенных к нему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973BC6" w:rsidRPr="00973BC6" w:rsidRDefault="00973BC6" w:rsidP="00973BC6">
      <w:pPr>
        <w:widowControl w:val="0"/>
        <w:autoSpaceDE w:val="0"/>
        <w:autoSpaceDN w:val="0"/>
        <w:ind w:firstLine="540"/>
        <w:jc w:val="both"/>
        <w:rPr>
          <w:sz w:val="20"/>
          <w:szCs w:val="20"/>
        </w:rPr>
      </w:pPr>
      <w:r w:rsidRPr="00973BC6">
        <w:rPr>
          <w:sz w:val="20"/>
          <w:szCs w:val="20"/>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3.2. Формирование и направление межведомственных запросов</w:t>
      </w:r>
    </w:p>
    <w:p w:rsidR="00973BC6" w:rsidRPr="00973BC6" w:rsidRDefault="00973BC6" w:rsidP="00973BC6">
      <w:pPr>
        <w:widowControl w:val="0"/>
        <w:autoSpaceDE w:val="0"/>
        <w:autoSpaceDN w:val="0"/>
        <w:jc w:val="center"/>
        <w:rPr>
          <w:b/>
          <w:sz w:val="20"/>
          <w:szCs w:val="20"/>
        </w:rPr>
      </w:pPr>
      <w:r w:rsidRPr="00973BC6">
        <w:rPr>
          <w:b/>
          <w:sz w:val="20"/>
          <w:szCs w:val="20"/>
        </w:rPr>
        <w:t>в органы (организации), участвующие в предоставлении</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муниципальной услуги (при необходимости)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Основанием для начала административной процедуры является непредставление заявителем документов, предусмотренных </w:t>
      </w:r>
      <w:hyperlink w:anchor="P134" w:history="1">
        <w:r w:rsidRPr="00973BC6">
          <w:rPr>
            <w:sz w:val="20"/>
            <w:szCs w:val="20"/>
          </w:rPr>
          <w:t>пунктами 2.6.1.2</w:t>
        </w:r>
      </w:hyperlink>
      <w:r w:rsidRPr="00973BC6">
        <w:rPr>
          <w:sz w:val="20"/>
          <w:szCs w:val="20"/>
        </w:rPr>
        <w:t xml:space="preserve">, </w:t>
      </w:r>
      <w:hyperlink w:anchor="P137" w:history="1">
        <w:r w:rsidRPr="00973BC6">
          <w:rPr>
            <w:sz w:val="20"/>
            <w:szCs w:val="20"/>
          </w:rPr>
          <w:t>2.6.1.5</w:t>
        </w:r>
      </w:hyperlink>
      <w:r w:rsidRPr="00973BC6">
        <w:rPr>
          <w:sz w:val="20"/>
          <w:szCs w:val="20"/>
        </w:rPr>
        <w:t xml:space="preserve">, </w:t>
      </w:r>
      <w:hyperlink w:anchor="P139" w:history="1">
        <w:r w:rsidRPr="00973BC6">
          <w:rPr>
            <w:sz w:val="20"/>
            <w:szCs w:val="20"/>
          </w:rPr>
          <w:t>2.6.1.7</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Должностное лицо уполномоченного органа при получении заявления о переустройстве и (или) перепланировке помещения в многоквартирном доме и приложенных к нему документов, поручает специалисту соответствующего отдела произвести их проверку.</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134" w:history="1">
        <w:r w:rsidRPr="00973BC6">
          <w:rPr>
            <w:sz w:val="20"/>
            <w:szCs w:val="20"/>
          </w:rPr>
          <w:t>пунктами 2.6.1.2</w:t>
        </w:r>
      </w:hyperlink>
      <w:r w:rsidRPr="00973BC6">
        <w:rPr>
          <w:sz w:val="20"/>
          <w:szCs w:val="20"/>
        </w:rPr>
        <w:t xml:space="preserve">, </w:t>
      </w:r>
      <w:hyperlink w:anchor="P137" w:history="1">
        <w:r w:rsidRPr="00973BC6">
          <w:rPr>
            <w:sz w:val="20"/>
            <w:szCs w:val="20"/>
          </w:rPr>
          <w:t>2.6.1.5</w:t>
        </w:r>
      </w:hyperlink>
      <w:r w:rsidRPr="00973BC6">
        <w:rPr>
          <w:sz w:val="20"/>
          <w:szCs w:val="20"/>
        </w:rPr>
        <w:t xml:space="preserve">, </w:t>
      </w:r>
      <w:hyperlink w:anchor="P139" w:history="1">
        <w:r w:rsidRPr="00973BC6">
          <w:rPr>
            <w:sz w:val="20"/>
            <w:szCs w:val="20"/>
          </w:rPr>
          <w:t>2.6.1.7</w:t>
        </w:r>
      </w:hyperlink>
      <w:r w:rsidRPr="00973BC6">
        <w:rPr>
          <w:sz w:val="20"/>
          <w:szCs w:val="20"/>
        </w:rPr>
        <w:t xml:space="preserve"> настоящего административного регламента, принимается решение о направлении соответствующих межведомственных запросов.</w:t>
      </w:r>
    </w:p>
    <w:p w:rsidR="00973BC6" w:rsidRPr="00973BC6" w:rsidRDefault="00973BC6" w:rsidP="00973BC6">
      <w:pPr>
        <w:widowControl w:val="0"/>
        <w:autoSpaceDE w:val="0"/>
        <w:autoSpaceDN w:val="0"/>
        <w:ind w:firstLine="540"/>
        <w:jc w:val="both"/>
        <w:rPr>
          <w:sz w:val="20"/>
          <w:szCs w:val="20"/>
        </w:rPr>
      </w:pPr>
      <w:r w:rsidRPr="00973BC6">
        <w:rPr>
          <w:sz w:val="20"/>
          <w:szCs w:val="20"/>
        </w:rPr>
        <w:t>Межведомственные запросы направляются в срок, не превышающий 3 рабочих дней со дня регистрации заявления о переустройстве и (или) перепланировке помещения в многоквартирном доме и приложенных к нему документов от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973BC6" w:rsidRPr="00973BC6" w:rsidRDefault="00973BC6" w:rsidP="00973BC6">
      <w:pPr>
        <w:widowControl w:val="0"/>
        <w:autoSpaceDE w:val="0"/>
        <w:autoSpaceDN w:val="0"/>
        <w:ind w:firstLine="540"/>
        <w:jc w:val="both"/>
        <w:rPr>
          <w:sz w:val="20"/>
          <w:szCs w:val="20"/>
        </w:rPr>
      </w:pPr>
      <w:r w:rsidRPr="00973BC6">
        <w:rPr>
          <w:sz w:val="20"/>
          <w:szCs w:val="20"/>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В случае </w:t>
      </w:r>
      <w:proofErr w:type="spellStart"/>
      <w:r w:rsidRPr="00973BC6">
        <w:rPr>
          <w:sz w:val="20"/>
          <w:szCs w:val="20"/>
        </w:rPr>
        <w:t>непоступления</w:t>
      </w:r>
      <w:proofErr w:type="spellEnd"/>
      <w:r w:rsidRPr="00973BC6">
        <w:rPr>
          <w:sz w:val="20"/>
          <w:szCs w:val="20"/>
        </w:rPr>
        <w:t xml:space="preserve"> ответа на межведомственный запрос в срок, установленный </w:t>
      </w:r>
      <w:hyperlink w:anchor="P147" w:history="1">
        <w:r w:rsidRPr="00973BC6">
          <w:rPr>
            <w:sz w:val="20"/>
            <w:szCs w:val="20"/>
          </w:rPr>
          <w:t>пунктом 2.6.7</w:t>
        </w:r>
      </w:hyperlink>
      <w:r w:rsidRPr="00973BC6">
        <w:rPr>
          <w:sz w:val="20"/>
          <w:szCs w:val="20"/>
        </w:rPr>
        <w:t xml:space="preserve"> административного регламента, принимаются меры в соответствии с </w:t>
      </w:r>
      <w:hyperlink w:anchor="P284" w:history="1">
        <w:r w:rsidRPr="00973BC6">
          <w:rPr>
            <w:sz w:val="20"/>
            <w:szCs w:val="20"/>
          </w:rPr>
          <w:t>подпунктом 3 пункта 3</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Критерий принятия решения: непредставление документов, предусмотренных </w:t>
      </w:r>
      <w:hyperlink w:anchor="P134" w:history="1">
        <w:r w:rsidRPr="00973BC6">
          <w:rPr>
            <w:sz w:val="20"/>
            <w:szCs w:val="20"/>
          </w:rPr>
          <w:t>пунктами 2.6.1.2</w:t>
        </w:r>
      </w:hyperlink>
      <w:r w:rsidRPr="00973BC6">
        <w:rPr>
          <w:sz w:val="20"/>
          <w:szCs w:val="20"/>
        </w:rPr>
        <w:t xml:space="preserve">, </w:t>
      </w:r>
      <w:hyperlink w:anchor="P137" w:history="1">
        <w:r w:rsidRPr="00973BC6">
          <w:rPr>
            <w:sz w:val="20"/>
            <w:szCs w:val="20"/>
          </w:rPr>
          <w:t>2.6.1.5</w:t>
        </w:r>
      </w:hyperlink>
      <w:r w:rsidRPr="00973BC6">
        <w:rPr>
          <w:sz w:val="20"/>
          <w:szCs w:val="20"/>
        </w:rPr>
        <w:t xml:space="preserve">, </w:t>
      </w:r>
      <w:hyperlink w:anchor="P139" w:history="1">
        <w:r w:rsidRPr="00973BC6">
          <w:rPr>
            <w:sz w:val="20"/>
            <w:szCs w:val="20"/>
          </w:rPr>
          <w:t>2.6.1.7</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w:t>
      </w:r>
      <w:r w:rsidRPr="00973BC6">
        <w:rPr>
          <w:sz w:val="20"/>
          <w:szCs w:val="20"/>
        </w:rPr>
        <w:lastRenderedPageBreak/>
        <w:t>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Фиксация результата выполнения административной процедуры не производится.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bookmarkStart w:id="182" w:name="P347"/>
      <w:bookmarkEnd w:id="182"/>
      <w:r w:rsidRPr="00973BC6">
        <w:rPr>
          <w:b/>
          <w:sz w:val="20"/>
          <w:szCs w:val="20"/>
        </w:rPr>
        <w:t>3.3. Принятие решения о согласовании (об отказе</w:t>
      </w:r>
    </w:p>
    <w:p w:rsidR="00973BC6" w:rsidRPr="00973BC6" w:rsidRDefault="00973BC6" w:rsidP="00973BC6">
      <w:pPr>
        <w:widowControl w:val="0"/>
        <w:autoSpaceDE w:val="0"/>
        <w:autoSpaceDN w:val="0"/>
        <w:jc w:val="center"/>
        <w:rPr>
          <w:b/>
          <w:sz w:val="20"/>
          <w:szCs w:val="20"/>
        </w:rPr>
      </w:pPr>
      <w:r w:rsidRPr="00973BC6">
        <w:rPr>
          <w:b/>
          <w:sz w:val="20"/>
          <w:szCs w:val="20"/>
        </w:rPr>
        <w:t>в согласовании) проведения переустройства и (или)</w:t>
      </w:r>
    </w:p>
    <w:p w:rsidR="00973BC6" w:rsidRPr="00973BC6" w:rsidRDefault="00973BC6" w:rsidP="00973BC6">
      <w:pPr>
        <w:widowControl w:val="0"/>
        <w:autoSpaceDE w:val="0"/>
        <w:autoSpaceDN w:val="0"/>
        <w:jc w:val="center"/>
        <w:rPr>
          <w:b/>
          <w:sz w:val="20"/>
          <w:szCs w:val="20"/>
        </w:rPr>
      </w:pPr>
      <w:r w:rsidRPr="00973BC6">
        <w:rPr>
          <w:b/>
          <w:sz w:val="20"/>
          <w:szCs w:val="20"/>
        </w:rPr>
        <w:t>перепланировки помещения в многоквартирном доме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Основанием для начала административной процедуры является получение уполномоченным органом документов, указанных в </w:t>
      </w:r>
      <w:hyperlink w:anchor="P131" w:history="1">
        <w:r w:rsidRPr="00973BC6">
          <w:rPr>
            <w:sz w:val="20"/>
            <w:szCs w:val="20"/>
          </w:rPr>
          <w:t>пункте 2.6.1</w:t>
        </w:r>
      </w:hyperlink>
      <w:r w:rsidRPr="00973BC6">
        <w:rPr>
          <w:sz w:val="20"/>
          <w:szCs w:val="20"/>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Ответственным за выполнение административной процедуры является должностное лицо уполномоченного органа.</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Уполномоченная комиссия проводит анализ представленных документов на наличие оснований для принятия решения и подготавливает проект решения по </w:t>
      </w:r>
      <w:hyperlink r:id="rId281" w:history="1">
        <w:r w:rsidRPr="00973BC6">
          <w:rPr>
            <w:sz w:val="20"/>
            <w:szCs w:val="20"/>
          </w:rPr>
          <w:t>форме</w:t>
        </w:r>
      </w:hyperlink>
      <w:r w:rsidRPr="00973BC6">
        <w:rPr>
          <w:sz w:val="20"/>
          <w:szCs w:val="20"/>
        </w:rPr>
        <w:t>, утвержденной постановлением Правительства РФ от 28.04.2005 N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о согласовании проведения переустройства и (или) перепланировки помещения в многоквартирном доме либо проект решения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131" w:history="1">
        <w:r w:rsidRPr="00973BC6">
          <w:rPr>
            <w:sz w:val="20"/>
            <w:szCs w:val="20"/>
          </w:rPr>
          <w:t>пунктом 2.6.1</w:t>
        </w:r>
      </w:hyperlink>
      <w:r w:rsidRPr="00973BC6">
        <w:rPr>
          <w:sz w:val="20"/>
          <w:szCs w:val="20"/>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предоставления муниципальной услуги в соответствии с </w:t>
      </w:r>
      <w:hyperlink w:anchor="P131" w:history="1">
        <w:r w:rsidRPr="00973BC6">
          <w:rPr>
            <w:sz w:val="20"/>
            <w:szCs w:val="20"/>
          </w:rPr>
          <w:t>пунктом 2.6.1</w:t>
        </w:r>
      </w:hyperlink>
      <w:r w:rsidRPr="00973BC6">
        <w:rPr>
          <w:sz w:val="20"/>
          <w:szCs w:val="20"/>
        </w:rPr>
        <w:t xml:space="preserve"> настоящего административного регламента, в течение пятнадцати рабочих дней со дня направления уведомления.</w:t>
      </w:r>
    </w:p>
    <w:p w:rsidR="00973BC6" w:rsidRPr="00973BC6" w:rsidRDefault="00973BC6" w:rsidP="00973BC6">
      <w:pPr>
        <w:widowControl w:val="0"/>
        <w:autoSpaceDE w:val="0"/>
        <w:autoSpaceDN w:val="0"/>
        <w:ind w:firstLine="540"/>
        <w:jc w:val="both"/>
        <w:rPr>
          <w:sz w:val="20"/>
          <w:szCs w:val="20"/>
        </w:rPr>
      </w:pPr>
      <w:r w:rsidRPr="00973BC6">
        <w:rPr>
          <w:sz w:val="20"/>
          <w:szCs w:val="20"/>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обязательной ссылкой на нарушения.</w:t>
      </w:r>
    </w:p>
    <w:p w:rsidR="00973BC6" w:rsidRPr="00973BC6" w:rsidRDefault="00973BC6" w:rsidP="00973BC6">
      <w:pPr>
        <w:widowControl w:val="0"/>
        <w:autoSpaceDE w:val="0"/>
        <w:autoSpaceDN w:val="0"/>
        <w:ind w:firstLine="540"/>
        <w:jc w:val="both"/>
        <w:rPr>
          <w:sz w:val="20"/>
          <w:szCs w:val="20"/>
        </w:rPr>
      </w:pPr>
      <w:r w:rsidRPr="00973BC6">
        <w:rPr>
          <w:sz w:val="20"/>
          <w:szCs w:val="20"/>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973BC6" w:rsidRPr="00973BC6" w:rsidRDefault="00973BC6" w:rsidP="00973BC6">
      <w:pPr>
        <w:widowControl w:val="0"/>
        <w:autoSpaceDE w:val="0"/>
        <w:autoSpaceDN w:val="0"/>
        <w:ind w:firstLine="540"/>
        <w:jc w:val="both"/>
        <w:rPr>
          <w:sz w:val="20"/>
          <w:szCs w:val="20"/>
        </w:rPr>
      </w:pPr>
      <w:r w:rsidRPr="00973BC6">
        <w:rPr>
          <w:sz w:val="20"/>
          <w:szCs w:val="20"/>
        </w:rPr>
        <w:t>Максимальный срок выполнения административной процедуры по принятию решения о согласовании или об отказе в согласовании проведения переустройства и (или) перепланировки помещения в многоквартирном доме не может превышать срока пяти дней со дня представления в уполномоченный орган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Критерий принятия решения: наличие (отсутствие) оснований для отказа в предоставлении муниципальной услуги, предусмотренных </w:t>
      </w:r>
      <w:hyperlink w:anchor="P149" w:history="1">
        <w:r w:rsidRPr="00973BC6">
          <w:rPr>
            <w:sz w:val="20"/>
            <w:szCs w:val="20"/>
          </w:rPr>
          <w:t>пунктом 2.7</w:t>
        </w:r>
      </w:hyperlink>
      <w:r w:rsidRPr="00973BC6">
        <w:rPr>
          <w:sz w:val="20"/>
          <w:szCs w:val="20"/>
        </w:rPr>
        <w:t xml:space="preserve"> настоящего административного регламента.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3.4. Выдача (направление) документов по результатам</w:t>
      </w:r>
    </w:p>
    <w:p w:rsidR="00973BC6" w:rsidRPr="00973BC6" w:rsidRDefault="00973BC6" w:rsidP="00973BC6">
      <w:pPr>
        <w:widowControl w:val="0"/>
        <w:autoSpaceDE w:val="0"/>
        <w:autoSpaceDN w:val="0"/>
        <w:jc w:val="center"/>
        <w:rPr>
          <w:b/>
          <w:sz w:val="20"/>
          <w:szCs w:val="20"/>
        </w:rPr>
      </w:pPr>
      <w:r w:rsidRPr="00973BC6">
        <w:rPr>
          <w:b/>
          <w:sz w:val="20"/>
          <w:szCs w:val="20"/>
        </w:rPr>
        <w:t>предоставления муниципальной услуги</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3.4.1. Выдача (направление) документов по результатам предоставления муниципальной услуги в уполномоченном органе.</w:t>
      </w:r>
    </w:p>
    <w:p w:rsidR="00973BC6" w:rsidRPr="00973BC6" w:rsidRDefault="00973BC6" w:rsidP="00973BC6">
      <w:pPr>
        <w:widowControl w:val="0"/>
        <w:autoSpaceDE w:val="0"/>
        <w:autoSpaceDN w:val="0"/>
        <w:ind w:firstLine="540"/>
        <w:jc w:val="both"/>
        <w:rPr>
          <w:sz w:val="20"/>
          <w:szCs w:val="20"/>
        </w:rPr>
      </w:pPr>
      <w:r w:rsidRPr="00973BC6">
        <w:rPr>
          <w:sz w:val="20"/>
          <w:szCs w:val="20"/>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Для получения результатов предоставления муниципальной услуги в бумажном виде и (или) для сверки </w:t>
      </w:r>
      <w:r w:rsidRPr="00973BC6">
        <w:rPr>
          <w:sz w:val="20"/>
          <w:szCs w:val="20"/>
        </w:rPr>
        <w:lastRenderedPageBreak/>
        <w:t>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973BC6" w:rsidRPr="00973BC6" w:rsidRDefault="00973BC6" w:rsidP="00973BC6">
      <w:pPr>
        <w:widowControl w:val="0"/>
        <w:autoSpaceDE w:val="0"/>
        <w:autoSpaceDN w:val="0"/>
        <w:ind w:firstLine="540"/>
        <w:jc w:val="both"/>
        <w:rPr>
          <w:sz w:val="20"/>
          <w:szCs w:val="20"/>
        </w:rPr>
      </w:pPr>
      <w:r w:rsidRPr="00973BC6">
        <w:rPr>
          <w:sz w:val="20"/>
          <w:szCs w:val="20"/>
        </w:rPr>
        <w:t>1) документ, удостоверяющий личность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2) документ, подтверждающий полномочия представителя на получение документов (если от имени заявителя действует представитель);</w:t>
      </w:r>
    </w:p>
    <w:p w:rsidR="00973BC6" w:rsidRPr="00973BC6" w:rsidRDefault="00973BC6" w:rsidP="00973BC6">
      <w:pPr>
        <w:widowControl w:val="0"/>
        <w:autoSpaceDE w:val="0"/>
        <w:autoSpaceDN w:val="0"/>
        <w:ind w:firstLine="540"/>
        <w:jc w:val="both"/>
        <w:rPr>
          <w:sz w:val="20"/>
          <w:szCs w:val="20"/>
        </w:rPr>
      </w:pPr>
      <w:r w:rsidRPr="00973BC6">
        <w:rPr>
          <w:sz w:val="20"/>
          <w:szCs w:val="20"/>
        </w:rPr>
        <w:t>3) расписка в получении документов (при ее наличии у заявителя).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Специалист, ответственный за прием и выдачу документов, при выдаче результата предоставления услуги на бумажном носителе:</w:t>
      </w:r>
    </w:p>
    <w:p w:rsidR="00973BC6" w:rsidRPr="00973BC6" w:rsidRDefault="00973BC6" w:rsidP="00973BC6">
      <w:pPr>
        <w:widowControl w:val="0"/>
        <w:autoSpaceDE w:val="0"/>
        <w:autoSpaceDN w:val="0"/>
        <w:ind w:firstLine="540"/>
        <w:jc w:val="both"/>
        <w:rPr>
          <w:sz w:val="20"/>
          <w:szCs w:val="20"/>
        </w:rPr>
      </w:pPr>
      <w:r w:rsidRPr="00973BC6">
        <w:rPr>
          <w:sz w:val="20"/>
          <w:szCs w:val="20"/>
        </w:rPr>
        <w:t>1) устанавливает личность заявителя либо его представителя;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2) проверяет правомочия представителя заявителя действовать от имени заявителя при получении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3) выдает документы;</w:t>
      </w:r>
    </w:p>
    <w:p w:rsidR="00973BC6" w:rsidRPr="00973BC6" w:rsidRDefault="00973BC6" w:rsidP="00973BC6">
      <w:pPr>
        <w:widowControl w:val="0"/>
        <w:autoSpaceDE w:val="0"/>
        <w:autoSpaceDN w:val="0"/>
        <w:ind w:firstLine="540"/>
        <w:jc w:val="both"/>
        <w:rPr>
          <w:sz w:val="20"/>
          <w:szCs w:val="20"/>
        </w:rPr>
      </w:pPr>
      <w:r w:rsidRPr="00973BC6">
        <w:rPr>
          <w:sz w:val="20"/>
          <w:szCs w:val="20"/>
        </w:rPr>
        <w:t>4) регистрирует факт выдачи документов в системе электронного документооборота уполномоченного органа и в журнале регистрации;</w:t>
      </w:r>
    </w:p>
    <w:p w:rsidR="00973BC6" w:rsidRPr="00973BC6" w:rsidRDefault="00973BC6" w:rsidP="00973BC6">
      <w:pPr>
        <w:widowControl w:val="0"/>
        <w:autoSpaceDE w:val="0"/>
        <w:autoSpaceDN w:val="0"/>
        <w:ind w:firstLine="540"/>
        <w:jc w:val="both"/>
        <w:rPr>
          <w:sz w:val="20"/>
          <w:szCs w:val="20"/>
        </w:rPr>
      </w:pPr>
      <w:r w:rsidRPr="00973BC6">
        <w:rPr>
          <w:sz w:val="20"/>
          <w:szCs w:val="20"/>
        </w:rPr>
        <w:t>5) отказывает в выдаче результата предоставления муниципальной услуги в случаях:</w:t>
      </w:r>
    </w:p>
    <w:p w:rsidR="00973BC6" w:rsidRPr="00973BC6" w:rsidRDefault="00973BC6" w:rsidP="00973BC6">
      <w:pPr>
        <w:widowControl w:val="0"/>
        <w:autoSpaceDE w:val="0"/>
        <w:autoSpaceDN w:val="0"/>
        <w:ind w:firstLine="540"/>
        <w:jc w:val="both"/>
        <w:rPr>
          <w:sz w:val="20"/>
          <w:szCs w:val="20"/>
        </w:rPr>
      </w:pPr>
      <w:r w:rsidRPr="00973BC6">
        <w:rPr>
          <w:sz w:val="20"/>
          <w:szCs w:val="20"/>
        </w:rPr>
        <w:t>- за выдачей документов обратилось лицо, не являющееся заявителем (его представителем);</w:t>
      </w:r>
    </w:p>
    <w:p w:rsidR="00973BC6" w:rsidRPr="00973BC6" w:rsidRDefault="00973BC6" w:rsidP="00973BC6">
      <w:pPr>
        <w:widowControl w:val="0"/>
        <w:autoSpaceDE w:val="0"/>
        <w:autoSpaceDN w:val="0"/>
        <w:ind w:firstLine="540"/>
        <w:jc w:val="both"/>
        <w:rPr>
          <w:sz w:val="20"/>
          <w:szCs w:val="20"/>
        </w:rPr>
      </w:pPr>
      <w:r w:rsidRPr="00973BC6">
        <w:rPr>
          <w:sz w:val="20"/>
          <w:szCs w:val="20"/>
        </w:rPr>
        <w:t>- обратившееся лицо отказалось предъявить документ, удостоверяющий его личность.</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1) устанавливает личность заявителя либо его представителя;</w:t>
      </w:r>
    </w:p>
    <w:p w:rsidR="00973BC6" w:rsidRPr="00973BC6" w:rsidRDefault="00973BC6" w:rsidP="00973BC6">
      <w:pPr>
        <w:widowControl w:val="0"/>
        <w:autoSpaceDE w:val="0"/>
        <w:autoSpaceDN w:val="0"/>
        <w:ind w:firstLine="540"/>
        <w:jc w:val="both"/>
        <w:rPr>
          <w:sz w:val="20"/>
          <w:szCs w:val="20"/>
        </w:rPr>
      </w:pPr>
      <w:r w:rsidRPr="00973BC6">
        <w:rPr>
          <w:sz w:val="20"/>
          <w:szCs w:val="20"/>
        </w:rPr>
        <w:t>2) проверяет правомочия представителя заявителя действовать от имени заявителя при получении документов;</w:t>
      </w:r>
    </w:p>
    <w:p w:rsidR="00973BC6" w:rsidRPr="00973BC6" w:rsidRDefault="00973BC6" w:rsidP="00973BC6">
      <w:pPr>
        <w:widowControl w:val="0"/>
        <w:autoSpaceDE w:val="0"/>
        <w:autoSpaceDN w:val="0"/>
        <w:ind w:firstLine="540"/>
        <w:jc w:val="both"/>
        <w:rPr>
          <w:sz w:val="20"/>
          <w:szCs w:val="20"/>
        </w:rPr>
      </w:pPr>
      <w:r w:rsidRPr="00973BC6">
        <w:rPr>
          <w:sz w:val="20"/>
          <w:szCs w:val="20"/>
        </w:rPr>
        <w:t>3) сверяет электронные образы документов с оригиналами (при направлении запроса и документов на предоставление услуги через ЕПГУ, РПГУ);</w:t>
      </w:r>
    </w:p>
    <w:p w:rsidR="00973BC6" w:rsidRPr="00973BC6" w:rsidRDefault="00973BC6" w:rsidP="00973BC6">
      <w:pPr>
        <w:widowControl w:val="0"/>
        <w:autoSpaceDE w:val="0"/>
        <w:autoSpaceDN w:val="0"/>
        <w:ind w:firstLine="540"/>
        <w:jc w:val="both"/>
        <w:rPr>
          <w:sz w:val="20"/>
          <w:szCs w:val="20"/>
        </w:rPr>
      </w:pPr>
      <w:r w:rsidRPr="00973BC6">
        <w:rPr>
          <w:sz w:val="20"/>
          <w:szCs w:val="20"/>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973BC6" w:rsidRPr="00973BC6" w:rsidRDefault="00973BC6" w:rsidP="00973BC6">
      <w:pPr>
        <w:widowControl w:val="0"/>
        <w:autoSpaceDE w:val="0"/>
        <w:autoSpaceDN w:val="0"/>
        <w:ind w:firstLine="540"/>
        <w:jc w:val="both"/>
        <w:rPr>
          <w:sz w:val="20"/>
          <w:szCs w:val="20"/>
        </w:rPr>
      </w:pPr>
      <w:r w:rsidRPr="00973BC6">
        <w:rPr>
          <w:sz w:val="20"/>
          <w:szCs w:val="20"/>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973BC6" w:rsidRPr="00973BC6" w:rsidRDefault="00973BC6" w:rsidP="00973BC6">
      <w:pPr>
        <w:widowControl w:val="0"/>
        <w:autoSpaceDE w:val="0"/>
        <w:autoSpaceDN w:val="0"/>
        <w:ind w:firstLine="540"/>
        <w:jc w:val="both"/>
        <w:rPr>
          <w:sz w:val="20"/>
          <w:szCs w:val="20"/>
        </w:rPr>
      </w:pPr>
      <w:r w:rsidRPr="00973BC6">
        <w:rPr>
          <w:sz w:val="20"/>
          <w:szCs w:val="20"/>
        </w:rPr>
        <w:t>Максимальный срок выполнения данной административной процедуры составляет 3 рабочих дня со дня принятия решения о согласовании либо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помещения в многоквартирном доме.</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973BC6" w:rsidRPr="00973BC6" w:rsidRDefault="00973BC6" w:rsidP="00973BC6">
      <w:pPr>
        <w:widowControl w:val="0"/>
        <w:autoSpaceDE w:val="0"/>
        <w:autoSpaceDN w:val="0"/>
        <w:ind w:firstLine="540"/>
        <w:jc w:val="both"/>
        <w:rPr>
          <w:sz w:val="20"/>
          <w:szCs w:val="20"/>
        </w:rPr>
      </w:pPr>
      <w:r w:rsidRPr="00973BC6">
        <w:rPr>
          <w:sz w:val="20"/>
          <w:szCs w:val="20"/>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973BC6" w:rsidRPr="00973BC6" w:rsidRDefault="00973BC6" w:rsidP="00973BC6">
      <w:pPr>
        <w:widowControl w:val="0"/>
        <w:autoSpaceDE w:val="0"/>
        <w:autoSpaceDN w:val="0"/>
        <w:jc w:val="center"/>
        <w:outlineLvl w:val="2"/>
        <w:rPr>
          <w:b/>
          <w:sz w:val="20"/>
          <w:szCs w:val="20"/>
        </w:rPr>
      </w:pPr>
    </w:p>
    <w:p w:rsidR="00973BC6" w:rsidRPr="00973BC6" w:rsidRDefault="00973BC6" w:rsidP="00973BC6">
      <w:pPr>
        <w:widowControl w:val="0"/>
        <w:autoSpaceDE w:val="0"/>
        <w:autoSpaceDN w:val="0"/>
        <w:jc w:val="center"/>
        <w:outlineLvl w:val="2"/>
        <w:rPr>
          <w:b/>
          <w:sz w:val="20"/>
          <w:szCs w:val="20"/>
        </w:rPr>
      </w:pPr>
      <w:r w:rsidRPr="00973BC6">
        <w:rPr>
          <w:b/>
          <w:sz w:val="20"/>
          <w:szCs w:val="20"/>
        </w:rPr>
        <w:t>3.8. Порядок исправления допущенных опечаток и ошибок</w:t>
      </w:r>
    </w:p>
    <w:p w:rsidR="00973BC6" w:rsidRPr="00973BC6" w:rsidRDefault="00973BC6" w:rsidP="00973BC6">
      <w:pPr>
        <w:widowControl w:val="0"/>
        <w:autoSpaceDE w:val="0"/>
        <w:autoSpaceDN w:val="0"/>
        <w:jc w:val="center"/>
        <w:rPr>
          <w:b/>
          <w:sz w:val="20"/>
          <w:szCs w:val="20"/>
        </w:rPr>
      </w:pPr>
      <w:r w:rsidRPr="00973BC6">
        <w:rPr>
          <w:b/>
          <w:sz w:val="20"/>
          <w:szCs w:val="20"/>
        </w:rPr>
        <w:t>в выданных в результате предоставления</w:t>
      </w:r>
    </w:p>
    <w:p w:rsidR="00973BC6" w:rsidRPr="00973BC6" w:rsidRDefault="00973BC6" w:rsidP="00973BC6">
      <w:pPr>
        <w:widowControl w:val="0"/>
        <w:autoSpaceDE w:val="0"/>
        <w:autoSpaceDN w:val="0"/>
        <w:jc w:val="center"/>
        <w:rPr>
          <w:b/>
          <w:sz w:val="20"/>
          <w:szCs w:val="20"/>
        </w:rPr>
      </w:pPr>
      <w:r w:rsidRPr="00973BC6">
        <w:rPr>
          <w:b/>
          <w:sz w:val="20"/>
          <w:szCs w:val="20"/>
        </w:rPr>
        <w:t>муниципальной услуги документах</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ind w:firstLine="540"/>
        <w:jc w:val="both"/>
        <w:rPr>
          <w:sz w:val="20"/>
          <w:szCs w:val="20"/>
        </w:rPr>
      </w:pPr>
      <w:r w:rsidRPr="00973BC6">
        <w:rPr>
          <w:sz w:val="20"/>
          <w:szCs w:val="20"/>
        </w:rPr>
        <w:t xml:space="preserve">В случае необходимости внесения изменений в результат предоставления услуги в связи с допущенными опечатками и (или) ошибками в тексте решения Заявитель направляет </w:t>
      </w:r>
      <w:hyperlink w:anchor="P569" w:history="1">
        <w:r w:rsidRPr="00973BC6">
          <w:rPr>
            <w:sz w:val="20"/>
            <w:szCs w:val="20"/>
          </w:rPr>
          <w:t>заявление</w:t>
        </w:r>
      </w:hyperlink>
      <w:r w:rsidRPr="00973BC6">
        <w:rPr>
          <w:sz w:val="20"/>
          <w:szCs w:val="20"/>
        </w:rPr>
        <w:t xml:space="preserve"> (приложение № 2 к настоящему Административному регламенту).</w:t>
      </w:r>
    </w:p>
    <w:p w:rsidR="00973BC6" w:rsidRPr="00973BC6" w:rsidRDefault="00973BC6" w:rsidP="00973BC6">
      <w:pPr>
        <w:widowControl w:val="0"/>
        <w:autoSpaceDE w:val="0"/>
        <w:autoSpaceDN w:val="0"/>
        <w:ind w:firstLine="540"/>
        <w:jc w:val="both"/>
        <w:rPr>
          <w:sz w:val="20"/>
          <w:szCs w:val="20"/>
        </w:rPr>
      </w:pPr>
      <w:r w:rsidRPr="00973BC6">
        <w:rPr>
          <w:sz w:val="20"/>
          <w:szCs w:val="20"/>
        </w:rPr>
        <w:t>Изменения вносятся нормативным правовым актом Администрации.</w:t>
      </w:r>
    </w:p>
    <w:p w:rsidR="00973BC6" w:rsidRPr="00973BC6" w:rsidRDefault="00973BC6" w:rsidP="00973BC6">
      <w:pPr>
        <w:widowControl w:val="0"/>
        <w:autoSpaceDE w:val="0"/>
        <w:autoSpaceDN w:val="0"/>
        <w:ind w:firstLine="540"/>
        <w:jc w:val="both"/>
        <w:rPr>
          <w:sz w:val="20"/>
          <w:szCs w:val="20"/>
        </w:rPr>
      </w:pPr>
      <w:r w:rsidRPr="00973BC6">
        <w:rPr>
          <w:sz w:val="20"/>
          <w:szCs w:val="20"/>
        </w:rPr>
        <w:t>Заявление может быть подано посредством Единого портала, Портала Кировской области, через многофункциональный центр, а также непосредственно в Администрацию.</w:t>
      </w:r>
    </w:p>
    <w:p w:rsidR="00973BC6" w:rsidRPr="00973BC6" w:rsidRDefault="00973BC6" w:rsidP="00973BC6">
      <w:pPr>
        <w:widowControl w:val="0"/>
        <w:autoSpaceDE w:val="0"/>
        <w:autoSpaceDN w:val="0"/>
        <w:ind w:firstLine="540"/>
        <w:jc w:val="both"/>
        <w:rPr>
          <w:sz w:val="20"/>
          <w:szCs w:val="20"/>
        </w:rPr>
      </w:pPr>
      <w:r w:rsidRPr="00973BC6">
        <w:rPr>
          <w:sz w:val="20"/>
          <w:szCs w:val="20"/>
        </w:rPr>
        <w:t>В случае внесения изменений в результат предоставления услуги в части исправления допущенных опечаток и ошибок по инициативе Администрации в адрес Заявителя направляется копия муниципального правового акта Администрации о внесении изменений в решение.</w:t>
      </w:r>
    </w:p>
    <w:p w:rsidR="00973BC6" w:rsidRPr="00973BC6" w:rsidRDefault="00973BC6" w:rsidP="00973BC6">
      <w:pPr>
        <w:widowControl w:val="0"/>
        <w:autoSpaceDE w:val="0"/>
        <w:autoSpaceDN w:val="0"/>
        <w:ind w:firstLine="540"/>
        <w:jc w:val="both"/>
        <w:rPr>
          <w:sz w:val="20"/>
          <w:szCs w:val="20"/>
        </w:rPr>
      </w:pPr>
      <w:r w:rsidRPr="00973BC6">
        <w:rPr>
          <w:sz w:val="20"/>
          <w:szCs w:val="20"/>
        </w:rPr>
        <w:t>Срок внесения изменений в решение составляет пять рабочих дней с момента подачи заявления.</w:t>
      </w:r>
    </w:p>
    <w:p w:rsidR="00973BC6" w:rsidRDefault="00973BC6" w:rsidP="00973BC6">
      <w:pPr>
        <w:widowControl w:val="0"/>
        <w:autoSpaceDE w:val="0"/>
        <w:autoSpaceDN w:val="0"/>
        <w:jc w:val="right"/>
        <w:outlineLvl w:val="1"/>
        <w:rPr>
          <w:sz w:val="20"/>
          <w:szCs w:val="20"/>
        </w:rPr>
      </w:pPr>
    </w:p>
    <w:p w:rsidR="00973BC6" w:rsidRPr="00973BC6" w:rsidRDefault="00973BC6" w:rsidP="00973BC6">
      <w:pPr>
        <w:widowControl w:val="0"/>
        <w:autoSpaceDE w:val="0"/>
        <w:autoSpaceDN w:val="0"/>
        <w:jc w:val="right"/>
        <w:outlineLvl w:val="1"/>
        <w:rPr>
          <w:sz w:val="20"/>
          <w:szCs w:val="20"/>
        </w:rPr>
      </w:pPr>
      <w:r w:rsidRPr="00973BC6">
        <w:rPr>
          <w:sz w:val="20"/>
          <w:szCs w:val="20"/>
        </w:rPr>
        <w:lastRenderedPageBreak/>
        <w:t>Приложение № 1</w:t>
      </w:r>
    </w:p>
    <w:p w:rsidR="00973BC6" w:rsidRPr="00973BC6" w:rsidRDefault="00973BC6" w:rsidP="00973BC6">
      <w:pPr>
        <w:widowControl w:val="0"/>
        <w:autoSpaceDE w:val="0"/>
        <w:autoSpaceDN w:val="0"/>
        <w:jc w:val="right"/>
        <w:rPr>
          <w:sz w:val="20"/>
          <w:szCs w:val="20"/>
        </w:rPr>
      </w:pPr>
      <w:r w:rsidRPr="00973BC6">
        <w:rPr>
          <w:sz w:val="20"/>
          <w:szCs w:val="20"/>
        </w:rPr>
        <w:t>к административному регламенту</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right"/>
        <w:rPr>
          <w:sz w:val="20"/>
          <w:szCs w:val="20"/>
        </w:rPr>
      </w:pPr>
      <w:r w:rsidRPr="00973BC6">
        <w:rPr>
          <w:sz w:val="20"/>
          <w:szCs w:val="20"/>
        </w:rPr>
        <w:t>Форма заявления</w:t>
      </w:r>
    </w:p>
    <w:p w:rsidR="00973BC6" w:rsidRPr="00973BC6" w:rsidRDefault="00973BC6" w:rsidP="00973BC6">
      <w:pPr>
        <w:widowControl w:val="0"/>
        <w:autoSpaceDE w:val="0"/>
        <w:autoSpaceDN w:val="0"/>
        <w:jc w:val="right"/>
        <w:rPr>
          <w:sz w:val="20"/>
          <w:szCs w:val="20"/>
        </w:rPr>
      </w:pPr>
      <w:r w:rsidRPr="00973BC6">
        <w:rPr>
          <w:sz w:val="20"/>
          <w:szCs w:val="20"/>
        </w:rPr>
        <w:t>утверждена</w:t>
      </w:r>
    </w:p>
    <w:p w:rsidR="00973BC6" w:rsidRPr="00973BC6" w:rsidRDefault="00973BC6" w:rsidP="00973BC6">
      <w:pPr>
        <w:widowControl w:val="0"/>
        <w:autoSpaceDE w:val="0"/>
        <w:autoSpaceDN w:val="0"/>
        <w:jc w:val="right"/>
        <w:rPr>
          <w:sz w:val="20"/>
          <w:szCs w:val="20"/>
        </w:rPr>
      </w:pPr>
      <w:r w:rsidRPr="00973BC6">
        <w:rPr>
          <w:sz w:val="20"/>
          <w:szCs w:val="20"/>
        </w:rPr>
        <w:t>приказом Минстроя России от 04.04.2024 № 240/</w:t>
      </w:r>
      <w:proofErr w:type="spellStart"/>
      <w:r w:rsidRPr="00973BC6">
        <w:rPr>
          <w:sz w:val="20"/>
          <w:szCs w:val="20"/>
        </w:rPr>
        <w:t>пр</w:t>
      </w:r>
      <w:proofErr w:type="spellEnd"/>
    </w:p>
    <w:p w:rsidR="00973BC6" w:rsidRPr="00973BC6" w:rsidRDefault="00973BC6" w:rsidP="00973BC6">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97"/>
        <w:gridCol w:w="4273"/>
      </w:tblGrid>
      <w:tr w:rsidR="00973BC6" w:rsidRPr="00973BC6" w:rsidTr="00973BC6">
        <w:tc>
          <w:tcPr>
            <w:tcW w:w="4797" w:type="dxa"/>
            <w:tcBorders>
              <w:top w:val="nil"/>
              <w:left w:val="nil"/>
              <w:bottom w:val="nil"/>
              <w:right w:val="nil"/>
            </w:tcBorders>
          </w:tcPr>
          <w:p w:rsidR="00973BC6" w:rsidRPr="00973BC6" w:rsidRDefault="00973BC6" w:rsidP="00973BC6">
            <w:pPr>
              <w:widowControl w:val="0"/>
              <w:autoSpaceDE w:val="0"/>
              <w:autoSpaceDN w:val="0"/>
              <w:rPr>
                <w:sz w:val="20"/>
                <w:szCs w:val="20"/>
              </w:rPr>
            </w:pPr>
          </w:p>
        </w:tc>
        <w:tc>
          <w:tcPr>
            <w:tcW w:w="4273" w:type="dxa"/>
            <w:tcBorders>
              <w:top w:val="nil"/>
              <w:left w:val="nil"/>
              <w:bottom w:val="nil"/>
              <w:right w:val="nil"/>
            </w:tcBorders>
          </w:tcPr>
          <w:p w:rsidR="00973BC6" w:rsidRPr="00973BC6" w:rsidRDefault="00973BC6" w:rsidP="00973BC6">
            <w:pPr>
              <w:widowControl w:val="0"/>
              <w:autoSpaceDE w:val="0"/>
              <w:autoSpaceDN w:val="0"/>
              <w:jc w:val="both"/>
              <w:rPr>
                <w:sz w:val="20"/>
                <w:szCs w:val="20"/>
              </w:rPr>
            </w:pPr>
            <w:r w:rsidRPr="00973BC6">
              <w:rPr>
                <w:sz w:val="20"/>
                <w:szCs w:val="20"/>
              </w:rPr>
              <w:t>Главе администрации Орловского муниципального округа</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w:t>
            </w:r>
          </w:p>
        </w:tc>
      </w:tr>
    </w:tbl>
    <w:p w:rsidR="00973BC6" w:rsidRPr="00973BC6" w:rsidRDefault="00973BC6" w:rsidP="00973BC6">
      <w:pPr>
        <w:widowControl w:val="0"/>
        <w:autoSpaceDE w:val="0"/>
        <w:autoSpaceDN w:val="0"/>
        <w:jc w:val="center"/>
        <w:rPr>
          <w:sz w:val="20"/>
          <w:szCs w:val="20"/>
        </w:rPr>
      </w:pPr>
      <w:bookmarkStart w:id="183" w:name="P471"/>
      <w:bookmarkEnd w:id="183"/>
    </w:p>
    <w:p w:rsidR="00973BC6" w:rsidRPr="00973BC6" w:rsidRDefault="00973BC6" w:rsidP="00973BC6">
      <w:pPr>
        <w:widowControl w:val="0"/>
        <w:autoSpaceDE w:val="0"/>
        <w:autoSpaceDN w:val="0"/>
        <w:jc w:val="center"/>
        <w:rPr>
          <w:sz w:val="20"/>
          <w:szCs w:val="20"/>
        </w:rPr>
      </w:pPr>
      <w:r w:rsidRPr="00973BC6">
        <w:rPr>
          <w:sz w:val="20"/>
          <w:szCs w:val="20"/>
        </w:rPr>
        <w:t>ЗАЯВЛЕНИЕ</w:t>
      </w:r>
    </w:p>
    <w:p w:rsidR="00973BC6" w:rsidRPr="00973BC6" w:rsidRDefault="00973BC6" w:rsidP="00973BC6">
      <w:pPr>
        <w:widowControl w:val="0"/>
        <w:autoSpaceDE w:val="0"/>
        <w:autoSpaceDN w:val="0"/>
        <w:jc w:val="center"/>
        <w:rPr>
          <w:sz w:val="20"/>
          <w:szCs w:val="20"/>
        </w:rPr>
      </w:pPr>
      <w:r w:rsidRPr="00973BC6">
        <w:rPr>
          <w:sz w:val="20"/>
          <w:szCs w:val="20"/>
        </w:rPr>
        <w:t>о переустройстве и (или) перепланировке помещения</w:t>
      </w:r>
    </w:p>
    <w:p w:rsidR="00973BC6" w:rsidRPr="00973BC6" w:rsidRDefault="00973BC6" w:rsidP="00973BC6">
      <w:pPr>
        <w:widowControl w:val="0"/>
        <w:autoSpaceDE w:val="0"/>
        <w:autoSpaceDN w:val="0"/>
        <w:jc w:val="center"/>
        <w:rPr>
          <w:sz w:val="20"/>
          <w:szCs w:val="20"/>
        </w:rPr>
      </w:pPr>
      <w:r w:rsidRPr="00973BC6">
        <w:rPr>
          <w:sz w:val="20"/>
          <w:szCs w:val="20"/>
        </w:rPr>
        <w:t>в многоквартирном доме</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both"/>
        <w:rPr>
          <w:sz w:val="20"/>
          <w:szCs w:val="20"/>
        </w:rPr>
      </w:pPr>
      <w:r w:rsidRPr="00973BC6">
        <w:rPr>
          <w:sz w:val="20"/>
          <w:szCs w:val="20"/>
        </w:rPr>
        <w:t>от 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 xml:space="preserve">  (для юридических лиц - полное и сокращенное (при наличии) наименования,      основной государственный регистрационный номер (для иностранного       юридического лица - регистрационный номер, присвоенный данному   юридическому лицу в стране регистрации (инкорпорации), или его аналог);  для физических лиц - фамилия, имя, отчество (при наличии), серия и номер       документа, удостоверяющего личность, адрес регистрации по месту         жительства; для органов государственной власти и местного      самоуправления - полное и сокращенное (при наличии) наименования,       реквизиты нормативного правового акта, в соответствии с которым                 осуществляется деятельность данного органа)</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both"/>
        <w:rPr>
          <w:sz w:val="20"/>
          <w:szCs w:val="20"/>
        </w:rPr>
      </w:pPr>
      <w:r w:rsidRPr="00973BC6">
        <w:rPr>
          <w:sz w:val="20"/>
          <w:szCs w:val="20"/>
        </w:rPr>
        <w:t>Прошу согласовать проведение 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 xml:space="preserve">   (переустройство, перепланировка или переустройство и перепланировка)</w:t>
      </w:r>
    </w:p>
    <w:p w:rsidR="00973BC6" w:rsidRPr="00973BC6" w:rsidRDefault="00973BC6" w:rsidP="00973BC6">
      <w:pPr>
        <w:widowControl w:val="0"/>
        <w:autoSpaceDE w:val="0"/>
        <w:autoSpaceDN w:val="0"/>
        <w:jc w:val="both"/>
        <w:rPr>
          <w:sz w:val="20"/>
          <w:szCs w:val="20"/>
        </w:rPr>
      </w:pPr>
      <w:r w:rsidRPr="00973BC6">
        <w:rPr>
          <w:sz w:val="20"/>
          <w:szCs w:val="20"/>
        </w:rPr>
        <w:t>помещения в многоквартирном доме по адресу:</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 xml:space="preserve">   (субъект Российской Федерации, муниципальное образование, улица, дом,     корпус, строение, квартира (комната), номер помещения (последнее -  для нежилых помещений), кадастровый номер объекта недвижимого имущества)</w:t>
      </w:r>
    </w:p>
    <w:p w:rsidR="00973BC6" w:rsidRPr="00973BC6" w:rsidRDefault="00973BC6" w:rsidP="00973BC6">
      <w:pPr>
        <w:widowControl w:val="0"/>
        <w:autoSpaceDE w:val="0"/>
        <w:autoSpaceDN w:val="0"/>
        <w:jc w:val="both"/>
        <w:rPr>
          <w:sz w:val="20"/>
          <w:szCs w:val="20"/>
        </w:rPr>
      </w:pPr>
      <w:r w:rsidRPr="00973BC6">
        <w:rPr>
          <w:sz w:val="20"/>
          <w:szCs w:val="20"/>
        </w:rPr>
        <w:t>согласно представленному проекту 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 xml:space="preserve">                                                                                 (переустройство, перепланировка  или переустройство и перепланировка)</w:t>
      </w:r>
    </w:p>
    <w:p w:rsidR="00973BC6" w:rsidRPr="00973BC6" w:rsidRDefault="00973BC6" w:rsidP="00973BC6">
      <w:pPr>
        <w:widowControl w:val="0"/>
        <w:autoSpaceDE w:val="0"/>
        <w:autoSpaceDN w:val="0"/>
        <w:jc w:val="both"/>
        <w:rPr>
          <w:sz w:val="20"/>
          <w:szCs w:val="20"/>
        </w:rPr>
      </w:pPr>
      <w:r w:rsidRPr="00973BC6">
        <w:rPr>
          <w:sz w:val="20"/>
          <w:szCs w:val="20"/>
        </w:rPr>
        <w:t>помещения в многоквартирном доме.</w:t>
      </w:r>
    </w:p>
    <w:p w:rsidR="00973BC6" w:rsidRPr="00973BC6" w:rsidRDefault="00973BC6" w:rsidP="00973BC6">
      <w:pPr>
        <w:widowControl w:val="0"/>
        <w:autoSpaceDE w:val="0"/>
        <w:autoSpaceDN w:val="0"/>
        <w:jc w:val="both"/>
        <w:rPr>
          <w:sz w:val="20"/>
          <w:szCs w:val="20"/>
        </w:rPr>
      </w:pPr>
      <w:r w:rsidRPr="00973BC6">
        <w:rPr>
          <w:sz w:val="20"/>
          <w:szCs w:val="20"/>
        </w:rPr>
        <w:t xml:space="preserve">    К  заявлению  о  переустройстве  и  (или)  перепланировке  помещения  в</w:t>
      </w:r>
    </w:p>
    <w:p w:rsidR="00973BC6" w:rsidRPr="00973BC6" w:rsidRDefault="00973BC6" w:rsidP="00973BC6">
      <w:pPr>
        <w:widowControl w:val="0"/>
        <w:autoSpaceDE w:val="0"/>
        <w:autoSpaceDN w:val="0"/>
        <w:jc w:val="both"/>
        <w:rPr>
          <w:sz w:val="20"/>
          <w:szCs w:val="20"/>
        </w:rPr>
      </w:pPr>
      <w:r w:rsidRPr="00973BC6">
        <w:rPr>
          <w:sz w:val="20"/>
          <w:szCs w:val="20"/>
        </w:rPr>
        <w:t>многоквартирном доме прилагаются следующие документы:</w:t>
      </w:r>
    </w:p>
    <w:p w:rsidR="00973BC6" w:rsidRPr="00973BC6" w:rsidRDefault="00973BC6" w:rsidP="00973BC6">
      <w:pPr>
        <w:widowControl w:val="0"/>
        <w:autoSpaceDE w:val="0"/>
        <w:autoSpaceDN w:val="0"/>
        <w:jc w:val="both"/>
        <w:rPr>
          <w:sz w:val="20"/>
          <w:szCs w:val="20"/>
        </w:rPr>
      </w:pPr>
      <w:r w:rsidRPr="00973BC6">
        <w:rPr>
          <w:sz w:val="20"/>
          <w:szCs w:val="20"/>
        </w:rPr>
        <w:t xml:space="preserve">    1) 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t xml:space="preserve">  (вид, номер и дата правоустанавливающих документов на переустраиваемое и (или) </w:t>
      </w:r>
      <w:proofErr w:type="spellStart"/>
      <w:r w:rsidRPr="00973BC6">
        <w:rPr>
          <w:sz w:val="20"/>
          <w:szCs w:val="20"/>
        </w:rPr>
        <w:t>перепланируемое</w:t>
      </w:r>
      <w:proofErr w:type="spellEnd"/>
      <w:r w:rsidRPr="00973BC6">
        <w:rPr>
          <w:sz w:val="20"/>
          <w:szCs w:val="20"/>
        </w:rPr>
        <w:t xml:space="preserve"> помещение в многоквартирном доме (если право на переустраиваемое и (или) </w:t>
      </w:r>
      <w:proofErr w:type="spellStart"/>
      <w:r w:rsidRPr="00973BC6">
        <w:rPr>
          <w:sz w:val="20"/>
          <w:szCs w:val="20"/>
        </w:rPr>
        <w:t>перепланируемое</w:t>
      </w:r>
      <w:proofErr w:type="spellEnd"/>
      <w:r w:rsidRPr="00973BC6">
        <w:rPr>
          <w:sz w:val="20"/>
          <w:szCs w:val="20"/>
        </w:rPr>
        <w:t xml:space="preserve"> помещение в многоквартирном    доме зарегистрировано в Едином государственном реестре недвижимости, то документ представляется по инициативе заявителя)</w:t>
      </w:r>
    </w:p>
    <w:p w:rsidR="00973BC6" w:rsidRPr="00973BC6" w:rsidRDefault="00973BC6" w:rsidP="00973BC6">
      <w:pPr>
        <w:widowControl w:val="0"/>
        <w:autoSpaceDE w:val="0"/>
        <w:autoSpaceDN w:val="0"/>
        <w:jc w:val="both"/>
        <w:rPr>
          <w:sz w:val="20"/>
          <w:szCs w:val="20"/>
        </w:rPr>
      </w:pPr>
      <w:r w:rsidRPr="00973BC6">
        <w:rPr>
          <w:sz w:val="20"/>
          <w:szCs w:val="20"/>
        </w:rPr>
        <w:t xml:space="preserve">    2) проект 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t xml:space="preserve">            (наименование, номер и дата проекта переустройства      и (или) перепланировки переустраиваемого и (или) </w:t>
      </w:r>
      <w:proofErr w:type="spellStart"/>
      <w:r w:rsidRPr="00973BC6">
        <w:rPr>
          <w:sz w:val="20"/>
          <w:szCs w:val="20"/>
        </w:rPr>
        <w:t>перепланируемого</w:t>
      </w:r>
      <w:proofErr w:type="spellEnd"/>
    </w:p>
    <w:p w:rsidR="00973BC6" w:rsidRPr="00973BC6" w:rsidRDefault="00973BC6" w:rsidP="00973BC6">
      <w:pPr>
        <w:widowControl w:val="0"/>
        <w:autoSpaceDE w:val="0"/>
        <w:autoSpaceDN w:val="0"/>
        <w:jc w:val="both"/>
        <w:rPr>
          <w:sz w:val="20"/>
          <w:szCs w:val="20"/>
        </w:rPr>
      </w:pPr>
      <w:r w:rsidRPr="00973BC6">
        <w:rPr>
          <w:sz w:val="20"/>
          <w:szCs w:val="20"/>
        </w:rPr>
        <w:t xml:space="preserve">                     помещения в многоквартирном доме)</w:t>
      </w:r>
    </w:p>
    <w:p w:rsidR="00973BC6" w:rsidRPr="00973BC6" w:rsidRDefault="00973BC6" w:rsidP="00973BC6">
      <w:pPr>
        <w:widowControl w:val="0"/>
        <w:autoSpaceDE w:val="0"/>
        <w:autoSpaceDN w:val="0"/>
        <w:jc w:val="both"/>
        <w:rPr>
          <w:sz w:val="20"/>
          <w:szCs w:val="20"/>
        </w:rPr>
      </w:pPr>
      <w:r w:rsidRPr="00973BC6">
        <w:rPr>
          <w:sz w:val="20"/>
          <w:szCs w:val="20"/>
        </w:rPr>
        <w:t xml:space="preserve">    3)  протокол  общего собрания собственников помещений в многоквартирном</w:t>
      </w:r>
    </w:p>
    <w:p w:rsidR="00973BC6" w:rsidRPr="00973BC6" w:rsidRDefault="00973BC6" w:rsidP="00973BC6">
      <w:pPr>
        <w:widowControl w:val="0"/>
        <w:autoSpaceDE w:val="0"/>
        <w:autoSpaceDN w:val="0"/>
        <w:jc w:val="both"/>
        <w:rPr>
          <w:sz w:val="20"/>
          <w:szCs w:val="20"/>
        </w:rPr>
      </w:pPr>
      <w:r w:rsidRPr="00973BC6">
        <w:rPr>
          <w:sz w:val="20"/>
          <w:szCs w:val="20"/>
        </w:rPr>
        <w:t>доме 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t xml:space="preserve">    (наименование (при наличии), номер и дата протокола общего собрания  собственников помещений в многоквартирном доме о согласии всех  собственников помещений в многоквартирном доме на переустройство  и (или) перепланировку помещения в многоквартирном доме в случае,   предусмотренном частью 2 статьи 40 Жилищного кодекса  Российской Федерации)</w:t>
      </w:r>
    </w:p>
    <w:p w:rsidR="00973BC6" w:rsidRPr="00973BC6" w:rsidRDefault="00973BC6" w:rsidP="00973BC6">
      <w:pPr>
        <w:widowControl w:val="0"/>
        <w:autoSpaceDE w:val="0"/>
        <w:autoSpaceDN w:val="0"/>
        <w:jc w:val="both"/>
        <w:rPr>
          <w:sz w:val="20"/>
          <w:szCs w:val="20"/>
        </w:rPr>
      </w:pPr>
      <w:r w:rsidRPr="00973BC6">
        <w:rPr>
          <w:sz w:val="20"/>
          <w:szCs w:val="20"/>
        </w:rPr>
        <w:t xml:space="preserve">    4) технический паспорт 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lastRenderedPageBreak/>
        <w:t xml:space="preserve">       (номер и дата выдачи технического паспорта переустраиваемого  и (или) </w:t>
      </w:r>
      <w:proofErr w:type="spellStart"/>
      <w:r w:rsidRPr="00973BC6">
        <w:rPr>
          <w:sz w:val="20"/>
          <w:szCs w:val="20"/>
        </w:rPr>
        <w:t>перепланируемого</w:t>
      </w:r>
      <w:proofErr w:type="spellEnd"/>
      <w:r w:rsidRPr="00973BC6">
        <w:rPr>
          <w:sz w:val="20"/>
          <w:szCs w:val="20"/>
        </w:rPr>
        <w:t xml:space="preserve"> помещения в многоквартирном доме)</w:t>
      </w:r>
    </w:p>
    <w:p w:rsidR="00973BC6" w:rsidRPr="00973BC6" w:rsidRDefault="00973BC6" w:rsidP="00973BC6">
      <w:pPr>
        <w:widowControl w:val="0"/>
        <w:autoSpaceDE w:val="0"/>
        <w:autoSpaceDN w:val="0"/>
        <w:jc w:val="both"/>
        <w:rPr>
          <w:sz w:val="20"/>
          <w:szCs w:val="20"/>
        </w:rPr>
      </w:pPr>
      <w:r w:rsidRPr="00973BC6">
        <w:rPr>
          <w:sz w:val="20"/>
          <w:szCs w:val="20"/>
        </w:rPr>
        <w:t xml:space="preserve">             (документ представляется по инициативе заявителя)</w:t>
      </w:r>
    </w:p>
    <w:p w:rsidR="00973BC6" w:rsidRPr="00973BC6" w:rsidRDefault="00973BC6" w:rsidP="00973BC6">
      <w:pPr>
        <w:widowControl w:val="0"/>
        <w:autoSpaceDE w:val="0"/>
        <w:autoSpaceDN w:val="0"/>
        <w:jc w:val="both"/>
        <w:rPr>
          <w:sz w:val="20"/>
          <w:szCs w:val="20"/>
        </w:rPr>
      </w:pPr>
      <w:r w:rsidRPr="00973BC6">
        <w:rPr>
          <w:sz w:val="20"/>
          <w:szCs w:val="20"/>
        </w:rPr>
        <w:t xml:space="preserve">    5) согласие всех членов семьи нанимателя, занимающих жилое помещение по</w:t>
      </w:r>
    </w:p>
    <w:p w:rsidR="00973BC6" w:rsidRPr="00973BC6" w:rsidRDefault="00973BC6" w:rsidP="00973BC6">
      <w:pPr>
        <w:widowControl w:val="0"/>
        <w:autoSpaceDE w:val="0"/>
        <w:autoSpaceDN w:val="0"/>
        <w:jc w:val="both"/>
        <w:rPr>
          <w:sz w:val="20"/>
          <w:szCs w:val="20"/>
        </w:rPr>
      </w:pPr>
      <w:r w:rsidRPr="00973BC6">
        <w:rPr>
          <w:sz w:val="20"/>
          <w:szCs w:val="20"/>
        </w:rPr>
        <w:t>договору социального найма, на ___ листах;</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 xml:space="preserve">  (если заявителем является уполномоченный </w:t>
      </w:r>
      <w:proofErr w:type="spellStart"/>
      <w:r w:rsidRPr="00973BC6">
        <w:rPr>
          <w:sz w:val="20"/>
          <w:szCs w:val="20"/>
        </w:rPr>
        <w:t>наймодателем</w:t>
      </w:r>
      <w:proofErr w:type="spellEnd"/>
      <w:r w:rsidRPr="00973BC6">
        <w:rPr>
          <w:sz w:val="20"/>
          <w:szCs w:val="20"/>
        </w:rPr>
        <w:t xml:space="preserve"> на представление  предусмотренных настоящим пунктом документов наниматель (в том числе временно отсутствующие члены семьи нанимателя) переустраиваемого  и (или) </w:t>
      </w:r>
      <w:proofErr w:type="spellStart"/>
      <w:r w:rsidRPr="00973BC6">
        <w:rPr>
          <w:sz w:val="20"/>
          <w:szCs w:val="20"/>
        </w:rPr>
        <w:t>перепланируемого</w:t>
      </w:r>
      <w:proofErr w:type="spellEnd"/>
      <w:r w:rsidRPr="00973BC6">
        <w:rPr>
          <w:sz w:val="20"/>
          <w:szCs w:val="20"/>
        </w:rPr>
        <w:t xml:space="preserve"> жилого помещения по договору социального найма)</w:t>
      </w:r>
    </w:p>
    <w:p w:rsidR="00973BC6" w:rsidRPr="00973BC6" w:rsidRDefault="00973BC6" w:rsidP="00973BC6">
      <w:pPr>
        <w:widowControl w:val="0"/>
        <w:autoSpaceDE w:val="0"/>
        <w:autoSpaceDN w:val="0"/>
        <w:jc w:val="both"/>
        <w:rPr>
          <w:sz w:val="20"/>
          <w:szCs w:val="20"/>
        </w:rPr>
      </w:pPr>
      <w:r w:rsidRPr="00973BC6">
        <w:rPr>
          <w:sz w:val="20"/>
          <w:szCs w:val="20"/>
        </w:rPr>
        <w:t xml:space="preserve">    6) заключение 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t xml:space="preserve">      (номер, дата выдачи и наименование органа по охране памятников    архитектуры, истории и культуры, выдавшего заключение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973BC6" w:rsidRPr="00973BC6" w:rsidRDefault="00973BC6" w:rsidP="00973BC6">
      <w:pPr>
        <w:widowControl w:val="0"/>
        <w:autoSpaceDE w:val="0"/>
        <w:autoSpaceDN w:val="0"/>
        <w:jc w:val="both"/>
        <w:rPr>
          <w:sz w:val="20"/>
          <w:szCs w:val="20"/>
        </w:rPr>
      </w:pPr>
      <w:r w:rsidRPr="00973BC6">
        <w:rPr>
          <w:sz w:val="20"/>
          <w:szCs w:val="20"/>
        </w:rPr>
        <w:t xml:space="preserve">             (документ представляется по инициативе заявителя)</w:t>
      </w:r>
    </w:p>
    <w:p w:rsidR="00973BC6" w:rsidRPr="00973BC6" w:rsidRDefault="00973BC6" w:rsidP="00973BC6">
      <w:pPr>
        <w:widowControl w:val="0"/>
        <w:autoSpaceDE w:val="0"/>
        <w:autoSpaceDN w:val="0"/>
        <w:jc w:val="both"/>
        <w:rPr>
          <w:sz w:val="20"/>
          <w:szCs w:val="20"/>
        </w:rPr>
      </w:pPr>
      <w:r w:rsidRPr="00973BC6">
        <w:rPr>
          <w:sz w:val="20"/>
          <w:szCs w:val="20"/>
        </w:rPr>
        <w:t xml:space="preserve">    7) 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 на ___ листах.</w:t>
      </w:r>
    </w:p>
    <w:p w:rsidR="00973BC6" w:rsidRPr="00973BC6" w:rsidRDefault="00973BC6" w:rsidP="00973BC6">
      <w:pPr>
        <w:widowControl w:val="0"/>
        <w:autoSpaceDE w:val="0"/>
        <w:autoSpaceDN w:val="0"/>
        <w:jc w:val="both"/>
        <w:rPr>
          <w:sz w:val="20"/>
          <w:szCs w:val="20"/>
        </w:rPr>
      </w:pPr>
      <w:r w:rsidRPr="00973BC6">
        <w:rPr>
          <w:sz w:val="20"/>
          <w:szCs w:val="20"/>
        </w:rPr>
        <w:t xml:space="preserve">    (вид, номер и дата документа, подтверждающего полномочия заявителя)</w:t>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both"/>
        <w:rPr>
          <w:sz w:val="20"/>
          <w:szCs w:val="20"/>
        </w:rPr>
      </w:pPr>
      <w:r w:rsidRPr="00973BC6">
        <w:rPr>
          <w:sz w:val="20"/>
          <w:szCs w:val="20"/>
        </w:rPr>
        <w:t>"__" _______ 20__ г.</w:t>
      </w:r>
      <w:r w:rsidRPr="00973BC6">
        <w:rPr>
          <w:sz w:val="20"/>
          <w:szCs w:val="20"/>
        </w:rPr>
        <w:tab/>
      </w:r>
    </w:p>
    <w:p w:rsidR="00973BC6" w:rsidRPr="00973BC6" w:rsidRDefault="00973BC6" w:rsidP="00973BC6">
      <w:pPr>
        <w:widowControl w:val="0"/>
        <w:autoSpaceDE w:val="0"/>
        <w:autoSpaceDN w:val="0"/>
        <w:jc w:val="both"/>
        <w:rPr>
          <w:sz w:val="20"/>
          <w:szCs w:val="20"/>
        </w:rPr>
      </w:pPr>
    </w:p>
    <w:p w:rsidR="00973BC6" w:rsidRPr="00973BC6" w:rsidRDefault="00973BC6" w:rsidP="00973BC6">
      <w:pPr>
        <w:widowControl w:val="0"/>
        <w:autoSpaceDE w:val="0"/>
        <w:autoSpaceDN w:val="0"/>
        <w:jc w:val="both"/>
        <w:rPr>
          <w:sz w:val="20"/>
          <w:szCs w:val="20"/>
        </w:rPr>
      </w:pPr>
      <w:r w:rsidRPr="00973BC6">
        <w:rPr>
          <w:sz w:val="20"/>
          <w:szCs w:val="20"/>
        </w:rPr>
        <w:tab/>
      </w:r>
      <w:r w:rsidRPr="00973BC6">
        <w:rPr>
          <w:sz w:val="20"/>
          <w:szCs w:val="20"/>
        </w:rPr>
        <w:tab/>
      </w:r>
      <w:r w:rsidRPr="00973BC6">
        <w:rPr>
          <w:sz w:val="20"/>
          <w:szCs w:val="20"/>
        </w:rPr>
        <w:tab/>
      </w:r>
    </w:p>
    <w:p w:rsidR="00973BC6" w:rsidRPr="00973BC6" w:rsidRDefault="00973BC6" w:rsidP="00973BC6">
      <w:pPr>
        <w:widowControl w:val="0"/>
        <w:autoSpaceDE w:val="0"/>
        <w:autoSpaceDN w:val="0"/>
        <w:jc w:val="both"/>
        <w:rPr>
          <w:sz w:val="20"/>
          <w:szCs w:val="20"/>
        </w:rPr>
      </w:pPr>
      <w:r w:rsidRPr="00973BC6">
        <w:rPr>
          <w:sz w:val="20"/>
          <w:szCs w:val="20"/>
        </w:rPr>
        <w:t>(подпись заявителя или уполномоченного им лица)</w:t>
      </w:r>
      <w:r w:rsidRPr="00973BC6">
        <w:rPr>
          <w:sz w:val="20"/>
          <w:szCs w:val="20"/>
        </w:rPr>
        <w:tab/>
      </w:r>
      <w:r w:rsidRPr="00973BC6">
        <w:rPr>
          <w:sz w:val="20"/>
          <w:szCs w:val="20"/>
        </w:rPr>
        <w:tab/>
        <w:t>(фамилия, имя, отчество (при наличии)</w:t>
      </w:r>
    </w:p>
    <w:p w:rsidR="00973BC6" w:rsidRDefault="00973BC6" w:rsidP="00973BC6">
      <w:pPr>
        <w:widowControl w:val="0"/>
        <w:autoSpaceDE w:val="0"/>
        <w:autoSpaceDN w:val="0"/>
        <w:jc w:val="right"/>
        <w:outlineLvl w:val="1"/>
        <w:rPr>
          <w:sz w:val="20"/>
          <w:szCs w:val="20"/>
        </w:rPr>
      </w:pPr>
    </w:p>
    <w:p w:rsidR="00973BC6" w:rsidRPr="00973BC6" w:rsidRDefault="00973BC6" w:rsidP="00973BC6">
      <w:pPr>
        <w:widowControl w:val="0"/>
        <w:autoSpaceDE w:val="0"/>
        <w:autoSpaceDN w:val="0"/>
        <w:jc w:val="right"/>
        <w:outlineLvl w:val="1"/>
        <w:rPr>
          <w:sz w:val="20"/>
          <w:szCs w:val="20"/>
        </w:rPr>
      </w:pPr>
      <w:r w:rsidRPr="00973BC6">
        <w:rPr>
          <w:sz w:val="20"/>
          <w:szCs w:val="20"/>
        </w:rPr>
        <w:t>Приложение № 2</w:t>
      </w:r>
    </w:p>
    <w:p w:rsidR="00973BC6" w:rsidRPr="00973BC6" w:rsidRDefault="00973BC6" w:rsidP="00973BC6">
      <w:pPr>
        <w:widowControl w:val="0"/>
        <w:autoSpaceDE w:val="0"/>
        <w:autoSpaceDN w:val="0"/>
        <w:jc w:val="right"/>
        <w:rPr>
          <w:sz w:val="20"/>
          <w:szCs w:val="20"/>
        </w:rPr>
      </w:pPr>
      <w:r w:rsidRPr="00973BC6">
        <w:rPr>
          <w:sz w:val="20"/>
          <w:szCs w:val="20"/>
        </w:rPr>
        <w:t>к административному регламенту</w:t>
      </w:r>
    </w:p>
    <w:p w:rsidR="00973BC6" w:rsidRPr="00973BC6" w:rsidRDefault="00973BC6" w:rsidP="00973BC6">
      <w:pPr>
        <w:widowControl w:val="0"/>
        <w:autoSpaceDE w:val="0"/>
        <w:autoSpaceDN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08"/>
        <w:gridCol w:w="2594"/>
        <w:gridCol w:w="225"/>
        <w:gridCol w:w="4243"/>
      </w:tblGrid>
      <w:tr w:rsidR="00973BC6" w:rsidRPr="00973BC6" w:rsidTr="00973BC6">
        <w:tc>
          <w:tcPr>
            <w:tcW w:w="4827" w:type="dxa"/>
            <w:gridSpan w:val="3"/>
            <w:tcBorders>
              <w:top w:val="nil"/>
              <w:left w:val="nil"/>
              <w:bottom w:val="nil"/>
              <w:right w:val="nil"/>
            </w:tcBorders>
          </w:tcPr>
          <w:p w:rsidR="00973BC6" w:rsidRPr="00973BC6" w:rsidRDefault="00973BC6" w:rsidP="00973BC6">
            <w:pPr>
              <w:widowControl w:val="0"/>
              <w:autoSpaceDE w:val="0"/>
              <w:autoSpaceDN w:val="0"/>
              <w:rPr>
                <w:sz w:val="20"/>
                <w:szCs w:val="20"/>
              </w:rPr>
            </w:pPr>
          </w:p>
        </w:tc>
        <w:tc>
          <w:tcPr>
            <w:tcW w:w="4243" w:type="dxa"/>
            <w:tcBorders>
              <w:top w:val="nil"/>
              <w:left w:val="nil"/>
              <w:bottom w:val="nil"/>
              <w:right w:val="nil"/>
            </w:tcBorders>
          </w:tcPr>
          <w:p w:rsidR="00973BC6" w:rsidRPr="00973BC6" w:rsidRDefault="00973BC6" w:rsidP="00973BC6">
            <w:pPr>
              <w:widowControl w:val="0"/>
              <w:autoSpaceDE w:val="0"/>
              <w:autoSpaceDN w:val="0"/>
              <w:jc w:val="both"/>
              <w:rPr>
                <w:sz w:val="20"/>
                <w:szCs w:val="20"/>
              </w:rPr>
            </w:pPr>
            <w:r w:rsidRPr="00973BC6">
              <w:rPr>
                <w:sz w:val="20"/>
                <w:szCs w:val="20"/>
              </w:rPr>
              <w:t xml:space="preserve">В администрацию Орловского муниципального округа </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w:t>
            </w:r>
          </w:p>
        </w:tc>
      </w:tr>
      <w:tr w:rsidR="00973BC6" w:rsidRPr="00973BC6" w:rsidTr="00973BC6">
        <w:tc>
          <w:tcPr>
            <w:tcW w:w="9070" w:type="dxa"/>
            <w:gridSpan w:val="4"/>
            <w:tcBorders>
              <w:top w:val="nil"/>
              <w:left w:val="nil"/>
              <w:bottom w:val="nil"/>
              <w:right w:val="nil"/>
            </w:tcBorders>
          </w:tcPr>
          <w:p w:rsidR="00973BC6" w:rsidRPr="00973BC6" w:rsidRDefault="00973BC6" w:rsidP="00973BC6">
            <w:pPr>
              <w:widowControl w:val="0"/>
              <w:autoSpaceDE w:val="0"/>
              <w:autoSpaceDN w:val="0"/>
              <w:jc w:val="center"/>
              <w:rPr>
                <w:sz w:val="20"/>
                <w:szCs w:val="20"/>
              </w:rPr>
            </w:pPr>
            <w:r w:rsidRPr="00973BC6">
              <w:rPr>
                <w:sz w:val="20"/>
                <w:szCs w:val="20"/>
              </w:rPr>
              <w:t>ЗАЯВЛЕНИЕ</w:t>
            </w:r>
          </w:p>
          <w:p w:rsidR="00973BC6" w:rsidRPr="00973BC6" w:rsidRDefault="00973BC6" w:rsidP="00973BC6">
            <w:pPr>
              <w:widowControl w:val="0"/>
              <w:autoSpaceDE w:val="0"/>
              <w:autoSpaceDN w:val="0"/>
              <w:rPr>
                <w:sz w:val="20"/>
                <w:szCs w:val="20"/>
              </w:rPr>
            </w:pPr>
          </w:p>
          <w:p w:rsidR="00973BC6" w:rsidRPr="00973BC6" w:rsidRDefault="00973BC6" w:rsidP="00973BC6">
            <w:pPr>
              <w:widowControl w:val="0"/>
              <w:autoSpaceDE w:val="0"/>
              <w:autoSpaceDN w:val="0"/>
              <w:ind w:firstLine="283"/>
              <w:jc w:val="both"/>
              <w:rPr>
                <w:sz w:val="20"/>
                <w:szCs w:val="20"/>
              </w:rPr>
            </w:pPr>
            <w:r w:rsidRPr="00973BC6">
              <w:rPr>
                <w:sz w:val="20"/>
                <w:szCs w:val="20"/>
              </w:rPr>
              <w:t>Прошу внести изменение в решение о 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w:t>
            </w:r>
          </w:p>
          <w:p w:rsidR="00973BC6" w:rsidRPr="00973BC6" w:rsidRDefault="00973BC6" w:rsidP="00973BC6">
            <w:pPr>
              <w:widowControl w:val="0"/>
              <w:autoSpaceDE w:val="0"/>
              <w:autoSpaceDN w:val="0"/>
              <w:jc w:val="center"/>
              <w:rPr>
                <w:sz w:val="20"/>
                <w:szCs w:val="20"/>
              </w:rPr>
            </w:pPr>
            <w:r w:rsidRPr="00973BC6">
              <w:rPr>
                <w:sz w:val="20"/>
                <w:szCs w:val="20"/>
              </w:rPr>
              <w:t>(указать наименование, номер и дату документа)</w:t>
            </w:r>
          </w:p>
          <w:p w:rsidR="00973BC6" w:rsidRPr="00973BC6" w:rsidRDefault="00973BC6" w:rsidP="00973BC6">
            <w:pPr>
              <w:widowControl w:val="0"/>
              <w:autoSpaceDE w:val="0"/>
              <w:autoSpaceDN w:val="0"/>
              <w:rPr>
                <w:sz w:val="20"/>
                <w:szCs w:val="20"/>
              </w:rPr>
            </w:pPr>
          </w:p>
          <w:p w:rsidR="00973BC6" w:rsidRPr="00973BC6" w:rsidRDefault="00973BC6" w:rsidP="00973BC6">
            <w:pPr>
              <w:widowControl w:val="0"/>
              <w:autoSpaceDE w:val="0"/>
              <w:autoSpaceDN w:val="0"/>
              <w:jc w:val="both"/>
              <w:rPr>
                <w:sz w:val="20"/>
                <w:szCs w:val="20"/>
              </w:rPr>
            </w:pPr>
            <w:r w:rsidRPr="00973BC6">
              <w:rPr>
                <w:sz w:val="20"/>
                <w:szCs w:val="20"/>
              </w:rPr>
              <w:t>в связи с допущенными опечатками и (или) ошибками в тексте решения:</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w:t>
            </w:r>
          </w:p>
          <w:p w:rsidR="00973BC6" w:rsidRPr="00973BC6" w:rsidRDefault="00973BC6" w:rsidP="00973BC6">
            <w:pPr>
              <w:widowControl w:val="0"/>
              <w:autoSpaceDE w:val="0"/>
              <w:autoSpaceDN w:val="0"/>
              <w:jc w:val="center"/>
              <w:rPr>
                <w:sz w:val="20"/>
                <w:szCs w:val="20"/>
              </w:rPr>
            </w:pPr>
            <w:r w:rsidRPr="00973BC6">
              <w:rPr>
                <w:sz w:val="20"/>
                <w:szCs w:val="20"/>
              </w:rPr>
              <w:t>(указываются допущенные опечатки и (или) ошибки</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w:t>
            </w:r>
          </w:p>
          <w:p w:rsidR="00973BC6" w:rsidRPr="00973BC6" w:rsidRDefault="00973BC6" w:rsidP="00973BC6">
            <w:pPr>
              <w:widowControl w:val="0"/>
              <w:autoSpaceDE w:val="0"/>
              <w:autoSpaceDN w:val="0"/>
              <w:jc w:val="center"/>
              <w:rPr>
                <w:sz w:val="20"/>
                <w:szCs w:val="20"/>
              </w:rPr>
            </w:pPr>
            <w:r w:rsidRPr="00973BC6">
              <w:rPr>
                <w:sz w:val="20"/>
                <w:szCs w:val="20"/>
              </w:rPr>
              <w:t>и предлагаемая новая редакция текста изменений)</w:t>
            </w:r>
          </w:p>
          <w:p w:rsidR="00973BC6" w:rsidRPr="00973BC6" w:rsidRDefault="00973BC6" w:rsidP="00973BC6">
            <w:pPr>
              <w:widowControl w:val="0"/>
              <w:autoSpaceDE w:val="0"/>
              <w:autoSpaceDN w:val="0"/>
              <w:jc w:val="both"/>
              <w:rPr>
                <w:sz w:val="20"/>
                <w:szCs w:val="20"/>
              </w:rPr>
            </w:pPr>
            <w:r w:rsidRPr="00973BC6">
              <w:rPr>
                <w:sz w:val="20"/>
                <w:szCs w:val="20"/>
              </w:rPr>
              <w:t>_________________________________________________________________________</w:t>
            </w:r>
          </w:p>
        </w:tc>
      </w:tr>
      <w:tr w:rsidR="00973BC6" w:rsidRPr="00973BC6" w:rsidTr="00973BC6">
        <w:tc>
          <w:tcPr>
            <w:tcW w:w="2008" w:type="dxa"/>
            <w:tcBorders>
              <w:top w:val="nil"/>
              <w:left w:val="nil"/>
              <w:bottom w:val="nil"/>
              <w:right w:val="nil"/>
            </w:tcBorders>
          </w:tcPr>
          <w:p w:rsidR="00973BC6" w:rsidRPr="00973BC6" w:rsidRDefault="00973BC6" w:rsidP="00973BC6">
            <w:pPr>
              <w:widowControl w:val="0"/>
              <w:autoSpaceDE w:val="0"/>
              <w:autoSpaceDN w:val="0"/>
              <w:jc w:val="center"/>
              <w:rPr>
                <w:sz w:val="20"/>
                <w:szCs w:val="20"/>
              </w:rPr>
            </w:pPr>
            <w:r w:rsidRPr="00973BC6">
              <w:rPr>
                <w:sz w:val="20"/>
                <w:szCs w:val="20"/>
              </w:rPr>
              <w:t>______________</w:t>
            </w:r>
          </w:p>
          <w:p w:rsidR="00973BC6" w:rsidRPr="00973BC6" w:rsidRDefault="00973BC6" w:rsidP="00973BC6">
            <w:pPr>
              <w:widowControl w:val="0"/>
              <w:autoSpaceDE w:val="0"/>
              <w:autoSpaceDN w:val="0"/>
              <w:jc w:val="center"/>
              <w:rPr>
                <w:sz w:val="20"/>
                <w:szCs w:val="20"/>
              </w:rPr>
            </w:pPr>
            <w:r w:rsidRPr="00973BC6">
              <w:rPr>
                <w:sz w:val="20"/>
                <w:szCs w:val="20"/>
              </w:rPr>
              <w:t>Дата</w:t>
            </w:r>
          </w:p>
        </w:tc>
        <w:tc>
          <w:tcPr>
            <w:tcW w:w="2594" w:type="dxa"/>
            <w:tcBorders>
              <w:top w:val="nil"/>
              <w:left w:val="nil"/>
              <w:bottom w:val="nil"/>
              <w:right w:val="nil"/>
            </w:tcBorders>
          </w:tcPr>
          <w:p w:rsidR="00973BC6" w:rsidRPr="00973BC6" w:rsidRDefault="00973BC6" w:rsidP="00973BC6">
            <w:pPr>
              <w:widowControl w:val="0"/>
              <w:autoSpaceDE w:val="0"/>
              <w:autoSpaceDN w:val="0"/>
              <w:jc w:val="center"/>
              <w:rPr>
                <w:sz w:val="20"/>
                <w:szCs w:val="20"/>
              </w:rPr>
            </w:pPr>
            <w:r w:rsidRPr="00973BC6">
              <w:rPr>
                <w:sz w:val="20"/>
                <w:szCs w:val="20"/>
              </w:rPr>
              <w:t>___________________</w:t>
            </w:r>
          </w:p>
          <w:p w:rsidR="00973BC6" w:rsidRPr="00973BC6" w:rsidRDefault="00973BC6" w:rsidP="00973BC6">
            <w:pPr>
              <w:widowControl w:val="0"/>
              <w:autoSpaceDE w:val="0"/>
              <w:autoSpaceDN w:val="0"/>
              <w:jc w:val="center"/>
              <w:rPr>
                <w:sz w:val="20"/>
                <w:szCs w:val="20"/>
              </w:rPr>
            </w:pPr>
            <w:r w:rsidRPr="00973BC6">
              <w:rPr>
                <w:sz w:val="20"/>
                <w:szCs w:val="20"/>
              </w:rPr>
              <w:t>Подпись заявителя</w:t>
            </w:r>
          </w:p>
        </w:tc>
        <w:tc>
          <w:tcPr>
            <w:tcW w:w="4468" w:type="dxa"/>
            <w:gridSpan w:val="2"/>
            <w:tcBorders>
              <w:top w:val="nil"/>
              <w:left w:val="nil"/>
              <w:bottom w:val="nil"/>
              <w:right w:val="nil"/>
            </w:tcBorders>
          </w:tcPr>
          <w:p w:rsidR="00973BC6" w:rsidRPr="00973BC6" w:rsidRDefault="00973BC6" w:rsidP="00973BC6">
            <w:pPr>
              <w:widowControl w:val="0"/>
              <w:autoSpaceDE w:val="0"/>
              <w:autoSpaceDN w:val="0"/>
              <w:rPr>
                <w:sz w:val="20"/>
                <w:szCs w:val="20"/>
              </w:rPr>
            </w:pPr>
          </w:p>
        </w:tc>
      </w:tr>
      <w:tr w:rsidR="00973BC6" w:rsidRPr="00973BC6" w:rsidTr="00973BC6">
        <w:tc>
          <w:tcPr>
            <w:tcW w:w="9070" w:type="dxa"/>
            <w:gridSpan w:val="4"/>
            <w:tcBorders>
              <w:top w:val="nil"/>
              <w:left w:val="nil"/>
              <w:bottom w:val="nil"/>
              <w:right w:val="nil"/>
            </w:tcBorders>
          </w:tcPr>
          <w:p w:rsidR="00973BC6" w:rsidRPr="00973BC6" w:rsidRDefault="00973BC6" w:rsidP="00973BC6">
            <w:pPr>
              <w:widowControl w:val="0"/>
              <w:autoSpaceDE w:val="0"/>
              <w:autoSpaceDN w:val="0"/>
              <w:ind w:firstLine="283"/>
              <w:jc w:val="both"/>
              <w:rPr>
                <w:sz w:val="20"/>
                <w:szCs w:val="20"/>
              </w:rPr>
            </w:pPr>
            <w:r w:rsidRPr="00973BC6">
              <w:rPr>
                <w:sz w:val="20"/>
                <w:szCs w:val="20"/>
              </w:rPr>
              <w:t>Приложение:</w:t>
            </w:r>
          </w:p>
          <w:p w:rsidR="00973BC6" w:rsidRPr="00973BC6" w:rsidRDefault="00973BC6" w:rsidP="00973BC6">
            <w:pPr>
              <w:widowControl w:val="0"/>
              <w:autoSpaceDE w:val="0"/>
              <w:autoSpaceDN w:val="0"/>
              <w:ind w:firstLine="283"/>
              <w:jc w:val="both"/>
              <w:rPr>
                <w:sz w:val="20"/>
                <w:szCs w:val="20"/>
              </w:rPr>
            </w:pPr>
            <w:r w:rsidRPr="00973BC6">
              <w:rPr>
                <w:sz w:val="20"/>
                <w:szCs w:val="20"/>
              </w:rPr>
              <w:t>1. _____________________________________________________________________</w:t>
            </w:r>
          </w:p>
          <w:p w:rsidR="00973BC6" w:rsidRPr="00973BC6" w:rsidRDefault="00973BC6" w:rsidP="00973BC6">
            <w:pPr>
              <w:widowControl w:val="0"/>
              <w:autoSpaceDE w:val="0"/>
              <w:autoSpaceDN w:val="0"/>
              <w:ind w:firstLine="283"/>
              <w:jc w:val="both"/>
              <w:rPr>
                <w:sz w:val="20"/>
                <w:szCs w:val="20"/>
              </w:rPr>
            </w:pPr>
            <w:r w:rsidRPr="00973BC6">
              <w:rPr>
                <w:sz w:val="20"/>
                <w:szCs w:val="20"/>
              </w:rPr>
              <w:t>2. _____________________________________________________________________</w:t>
            </w:r>
          </w:p>
          <w:p w:rsidR="00973BC6" w:rsidRPr="00973BC6" w:rsidRDefault="00973BC6" w:rsidP="00973BC6">
            <w:pPr>
              <w:widowControl w:val="0"/>
              <w:autoSpaceDE w:val="0"/>
              <w:autoSpaceDN w:val="0"/>
              <w:jc w:val="center"/>
              <w:rPr>
                <w:sz w:val="20"/>
                <w:szCs w:val="20"/>
              </w:rPr>
            </w:pPr>
            <w:r w:rsidRPr="00973BC6">
              <w:rPr>
                <w:sz w:val="20"/>
                <w:szCs w:val="20"/>
              </w:rPr>
              <w:t>(Документы, которые заявитель прикладывает к заявлению самостоятельно)</w:t>
            </w:r>
          </w:p>
        </w:tc>
      </w:tr>
    </w:tbl>
    <w:p w:rsidR="00973BC6" w:rsidRPr="00973BC6" w:rsidRDefault="00973BC6" w:rsidP="00973BC6">
      <w:pPr>
        <w:widowControl w:val="0"/>
        <w:autoSpaceDE w:val="0"/>
        <w:autoSpaceDN w:val="0"/>
        <w:jc w:val="both"/>
        <w:rPr>
          <w:sz w:val="22"/>
          <w:szCs w:val="20"/>
        </w:rPr>
      </w:pPr>
    </w:p>
    <w:p w:rsidR="00973BC6" w:rsidRPr="00973BC6" w:rsidRDefault="00973BC6" w:rsidP="00973BC6">
      <w:pPr>
        <w:widowControl w:val="0"/>
        <w:autoSpaceDE w:val="0"/>
        <w:autoSpaceDN w:val="0"/>
        <w:jc w:val="both"/>
        <w:rPr>
          <w:sz w:val="22"/>
          <w:szCs w:val="20"/>
        </w:rPr>
      </w:pPr>
    </w:p>
    <w:p w:rsidR="00973BC6" w:rsidRPr="00973BC6" w:rsidRDefault="00973BC6" w:rsidP="00973BC6">
      <w:pPr>
        <w:widowControl w:val="0"/>
        <w:pBdr>
          <w:top w:val="single" w:sz="6" w:space="0" w:color="auto"/>
        </w:pBdr>
        <w:autoSpaceDE w:val="0"/>
        <w:autoSpaceDN w:val="0"/>
        <w:spacing w:before="100" w:after="100"/>
        <w:jc w:val="both"/>
        <w:rPr>
          <w:sz w:val="2"/>
          <w:szCs w:val="2"/>
        </w:rPr>
      </w:pPr>
    </w:p>
    <w:p w:rsidR="00955889" w:rsidRPr="00955889" w:rsidRDefault="00955889" w:rsidP="00955889">
      <w:pPr>
        <w:jc w:val="center"/>
        <w:rPr>
          <w:rFonts w:eastAsia="Calibri"/>
          <w:b/>
          <w:bCs/>
          <w:sz w:val="28"/>
          <w:szCs w:val="28"/>
          <w:lang w:eastAsia="en-US"/>
        </w:rPr>
      </w:pPr>
    </w:p>
    <w:p w:rsidR="00955889" w:rsidRPr="00955889" w:rsidRDefault="00955889" w:rsidP="00955889">
      <w:pPr>
        <w:jc w:val="center"/>
        <w:rPr>
          <w:rFonts w:eastAsia="Calibri"/>
          <w:b/>
          <w:bCs/>
          <w:sz w:val="20"/>
          <w:szCs w:val="20"/>
          <w:lang w:eastAsia="en-US"/>
        </w:rPr>
      </w:pPr>
    </w:p>
    <w:p w:rsidR="00955889" w:rsidRPr="0097596E" w:rsidRDefault="00955889" w:rsidP="00955889">
      <w:pPr>
        <w:spacing w:line="276" w:lineRule="auto"/>
        <w:jc w:val="center"/>
        <w:rPr>
          <w:rFonts w:eastAsia="Calibri"/>
          <w:b/>
          <w:sz w:val="20"/>
          <w:szCs w:val="20"/>
          <w:lang w:eastAsia="en-US"/>
        </w:rPr>
      </w:pPr>
      <w:r w:rsidRPr="00955889">
        <w:rPr>
          <w:rFonts w:eastAsia="Calibri"/>
          <w:noProof/>
          <w:sz w:val="20"/>
          <w:szCs w:val="20"/>
        </w:rPr>
        <w:drawing>
          <wp:anchor distT="0" distB="0" distL="114300" distR="114300" simplePos="0" relativeHeight="251663360" behindDoc="0" locked="0" layoutInCell="1" allowOverlap="1" wp14:anchorId="7EAF1136" wp14:editId="1D34414D">
            <wp:simplePos x="0" y="0"/>
            <wp:positionH relativeFrom="column">
              <wp:posOffset>2823210</wp:posOffset>
            </wp:positionH>
            <wp:positionV relativeFrom="paragraph">
              <wp:posOffset>-114300</wp:posOffset>
            </wp:positionV>
            <wp:extent cx="424815" cy="522605"/>
            <wp:effectExtent l="0" t="0" r="0" b="0"/>
            <wp:wrapSquare wrapText="bothSides"/>
            <wp:docPr id="15" name="Рисунок 15"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2481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889" w:rsidRPr="0097596E" w:rsidRDefault="00955889" w:rsidP="00955889">
      <w:pPr>
        <w:spacing w:line="276" w:lineRule="auto"/>
        <w:jc w:val="center"/>
        <w:rPr>
          <w:rFonts w:eastAsia="Calibri"/>
          <w:b/>
          <w:sz w:val="20"/>
          <w:szCs w:val="20"/>
          <w:lang w:eastAsia="en-US"/>
        </w:rPr>
      </w:pPr>
    </w:p>
    <w:p w:rsidR="00955889" w:rsidRPr="00955889" w:rsidRDefault="00955889" w:rsidP="00955889">
      <w:pPr>
        <w:spacing w:line="276" w:lineRule="auto"/>
        <w:jc w:val="center"/>
        <w:rPr>
          <w:rFonts w:eastAsia="Calibri"/>
          <w:b/>
          <w:sz w:val="20"/>
          <w:szCs w:val="20"/>
          <w:lang w:eastAsia="en-US"/>
        </w:rPr>
      </w:pPr>
    </w:p>
    <w:p w:rsidR="00955889" w:rsidRPr="00955889" w:rsidRDefault="00955889" w:rsidP="00955889">
      <w:pPr>
        <w:spacing w:line="276" w:lineRule="auto"/>
        <w:jc w:val="center"/>
        <w:rPr>
          <w:rFonts w:eastAsia="Calibri"/>
          <w:b/>
          <w:sz w:val="20"/>
          <w:szCs w:val="20"/>
          <w:lang w:eastAsia="en-US"/>
        </w:rPr>
      </w:pPr>
    </w:p>
    <w:p w:rsidR="00955889" w:rsidRPr="00955889" w:rsidRDefault="00955889" w:rsidP="00955889">
      <w:pPr>
        <w:spacing w:line="276" w:lineRule="auto"/>
        <w:jc w:val="center"/>
        <w:rPr>
          <w:rFonts w:eastAsia="Calibri"/>
          <w:b/>
          <w:sz w:val="20"/>
          <w:szCs w:val="20"/>
          <w:lang w:eastAsia="en-US"/>
        </w:rPr>
      </w:pPr>
      <w:r w:rsidRPr="00955889">
        <w:rPr>
          <w:rFonts w:eastAsia="Calibri"/>
          <w:b/>
          <w:sz w:val="20"/>
          <w:szCs w:val="20"/>
          <w:lang w:eastAsia="en-US"/>
        </w:rPr>
        <w:t xml:space="preserve">АДМИНИСТРАЦИЯ ОРЛОВСКОГО </w:t>
      </w:r>
    </w:p>
    <w:p w:rsidR="00955889" w:rsidRPr="00955889" w:rsidRDefault="00955889" w:rsidP="00955889">
      <w:pPr>
        <w:spacing w:line="276" w:lineRule="auto"/>
        <w:jc w:val="center"/>
        <w:rPr>
          <w:rFonts w:eastAsia="Calibri"/>
          <w:sz w:val="20"/>
          <w:szCs w:val="20"/>
          <w:lang w:eastAsia="en-US"/>
        </w:rPr>
      </w:pPr>
      <w:r w:rsidRPr="00955889">
        <w:rPr>
          <w:rFonts w:eastAsia="Calibri"/>
          <w:b/>
          <w:sz w:val="20"/>
          <w:szCs w:val="20"/>
          <w:lang w:eastAsia="en-US"/>
        </w:rPr>
        <w:t>МУНИЦИПАЛЬНОГО ОКРУГА</w:t>
      </w:r>
    </w:p>
    <w:p w:rsidR="00955889" w:rsidRPr="00955889" w:rsidRDefault="00955889" w:rsidP="00955889">
      <w:pPr>
        <w:spacing w:line="276" w:lineRule="auto"/>
        <w:jc w:val="center"/>
        <w:rPr>
          <w:rFonts w:eastAsia="Calibri"/>
          <w:sz w:val="20"/>
          <w:szCs w:val="20"/>
          <w:lang w:eastAsia="en-US"/>
        </w:rPr>
      </w:pPr>
    </w:p>
    <w:p w:rsidR="00955889" w:rsidRPr="00955889" w:rsidRDefault="00955889" w:rsidP="00955889">
      <w:pPr>
        <w:spacing w:line="276" w:lineRule="auto"/>
        <w:jc w:val="center"/>
        <w:rPr>
          <w:rFonts w:eastAsia="Calibri"/>
          <w:b/>
          <w:bCs/>
          <w:sz w:val="20"/>
          <w:szCs w:val="20"/>
          <w:lang w:eastAsia="en-US"/>
        </w:rPr>
      </w:pPr>
      <w:r w:rsidRPr="00955889">
        <w:rPr>
          <w:rFonts w:eastAsia="Calibri"/>
          <w:b/>
          <w:bCs/>
          <w:sz w:val="20"/>
          <w:szCs w:val="20"/>
          <w:lang w:eastAsia="en-US"/>
        </w:rPr>
        <w:t>ПОСТАНОВЛЕНИЕ</w:t>
      </w:r>
    </w:p>
    <w:p w:rsidR="00955889" w:rsidRPr="00955889" w:rsidRDefault="00955889" w:rsidP="00955889">
      <w:pPr>
        <w:spacing w:line="276" w:lineRule="auto"/>
        <w:jc w:val="both"/>
        <w:rPr>
          <w:rFonts w:eastAsia="Calibri"/>
          <w:b/>
          <w:bCs/>
          <w:sz w:val="20"/>
          <w:szCs w:val="20"/>
          <w:lang w:eastAsia="en-US"/>
        </w:rPr>
      </w:pPr>
    </w:p>
    <w:p w:rsidR="00955889" w:rsidRPr="00955889" w:rsidRDefault="00955889" w:rsidP="00955889">
      <w:pPr>
        <w:spacing w:line="276" w:lineRule="auto"/>
        <w:jc w:val="center"/>
        <w:rPr>
          <w:rFonts w:eastAsia="Calibri"/>
          <w:bCs/>
          <w:sz w:val="20"/>
          <w:szCs w:val="20"/>
          <w:u w:val="single"/>
          <w:lang w:eastAsia="en-US"/>
        </w:rPr>
      </w:pPr>
      <w:r w:rsidRPr="00955889">
        <w:rPr>
          <w:rFonts w:eastAsia="Calibri"/>
          <w:bCs/>
          <w:sz w:val="20"/>
          <w:szCs w:val="20"/>
          <w:u w:val="single"/>
          <w:lang w:eastAsia="en-US"/>
        </w:rPr>
        <w:t>13.01.2026</w:t>
      </w:r>
      <w:r w:rsidRPr="00955889">
        <w:rPr>
          <w:rFonts w:eastAsia="Calibri"/>
          <w:bCs/>
          <w:sz w:val="20"/>
          <w:szCs w:val="20"/>
          <w:lang w:eastAsia="en-US"/>
        </w:rPr>
        <w:t xml:space="preserve">   </w:t>
      </w:r>
      <w:r w:rsidRPr="00955889">
        <w:rPr>
          <w:rFonts w:eastAsia="Calibri"/>
          <w:bCs/>
          <w:sz w:val="20"/>
          <w:szCs w:val="20"/>
          <w:lang w:eastAsia="en-US"/>
        </w:rPr>
        <w:tab/>
      </w:r>
      <w:r w:rsidRPr="00955889">
        <w:rPr>
          <w:rFonts w:eastAsia="Calibri"/>
          <w:bCs/>
          <w:sz w:val="20"/>
          <w:szCs w:val="20"/>
          <w:lang w:eastAsia="en-US"/>
        </w:rPr>
        <w:tab/>
      </w:r>
      <w:r w:rsidRPr="00955889">
        <w:rPr>
          <w:rFonts w:eastAsia="Calibri"/>
          <w:bCs/>
          <w:sz w:val="20"/>
          <w:szCs w:val="20"/>
          <w:lang w:eastAsia="en-US"/>
        </w:rPr>
        <w:tab/>
      </w:r>
      <w:r w:rsidRPr="00955889">
        <w:rPr>
          <w:rFonts w:eastAsia="Calibri"/>
          <w:bCs/>
          <w:sz w:val="20"/>
          <w:szCs w:val="20"/>
          <w:lang w:eastAsia="en-US"/>
        </w:rPr>
        <w:tab/>
      </w:r>
      <w:r w:rsidRPr="00955889">
        <w:rPr>
          <w:rFonts w:eastAsia="Calibri"/>
          <w:bCs/>
          <w:sz w:val="20"/>
          <w:szCs w:val="20"/>
          <w:lang w:eastAsia="en-US"/>
        </w:rPr>
        <w:tab/>
      </w:r>
      <w:r w:rsidRPr="00955889">
        <w:rPr>
          <w:rFonts w:eastAsia="Calibri"/>
          <w:bCs/>
          <w:sz w:val="20"/>
          <w:szCs w:val="20"/>
          <w:lang w:eastAsia="en-US"/>
        </w:rPr>
        <w:tab/>
        <w:t xml:space="preserve">          </w:t>
      </w:r>
      <w:r w:rsidRPr="00955889">
        <w:rPr>
          <w:rFonts w:eastAsia="Calibri"/>
          <w:bCs/>
          <w:sz w:val="20"/>
          <w:szCs w:val="20"/>
          <w:u w:val="single"/>
          <w:lang w:eastAsia="en-US"/>
        </w:rPr>
        <w:t>№ 23 – п</w:t>
      </w:r>
    </w:p>
    <w:p w:rsidR="00955889" w:rsidRPr="00955889" w:rsidRDefault="00955889" w:rsidP="00955889">
      <w:pPr>
        <w:spacing w:line="276" w:lineRule="auto"/>
        <w:jc w:val="both"/>
        <w:rPr>
          <w:rFonts w:eastAsia="Calibri"/>
          <w:b/>
          <w:bCs/>
          <w:sz w:val="20"/>
          <w:szCs w:val="20"/>
          <w:lang w:eastAsia="en-US"/>
        </w:rPr>
      </w:pPr>
    </w:p>
    <w:p w:rsidR="00955889" w:rsidRPr="00955889" w:rsidRDefault="00955889" w:rsidP="00955889">
      <w:pPr>
        <w:spacing w:line="276" w:lineRule="auto"/>
        <w:jc w:val="center"/>
        <w:rPr>
          <w:rFonts w:eastAsia="Calibri"/>
          <w:sz w:val="20"/>
          <w:szCs w:val="20"/>
          <w:lang w:eastAsia="en-US"/>
        </w:rPr>
      </w:pPr>
      <w:r w:rsidRPr="00955889">
        <w:rPr>
          <w:rFonts w:eastAsia="Calibri"/>
          <w:b/>
          <w:bCs/>
          <w:sz w:val="20"/>
          <w:szCs w:val="20"/>
          <w:lang w:eastAsia="en-US"/>
        </w:rPr>
        <w:t>г. Орлов</w:t>
      </w:r>
    </w:p>
    <w:p w:rsidR="00955889" w:rsidRPr="00955889" w:rsidRDefault="00955889" w:rsidP="00955889">
      <w:pPr>
        <w:widowControl w:val="0"/>
        <w:autoSpaceDE w:val="0"/>
        <w:autoSpaceDN w:val="0"/>
        <w:adjustRightInd w:val="0"/>
        <w:spacing w:line="276" w:lineRule="auto"/>
        <w:jc w:val="both"/>
        <w:rPr>
          <w:rFonts w:eastAsia="Calibri"/>
          <w:sz w:val="20"/>
          <w:szCs w:val="20"/>
          <w:lang w:eastAsia="en-US"/>
        </w:rPr>
      </w:pPr>
    </w:p>
    <w:p w:rsidR="00955889" w:rsidRPr="00955889" w:rsidRDefault="00955889" w:rsidP="00955889">
      <w:pPr>
        <w:widowControl w:val="0"/>
        <w:autoSpaceDE w:val="0"/>
        <w:autoSpaceDN w:val="0"/>
        <w:adjustRightInd w:val="0"/>
        <w:spacing w:line="276" w:lineRule="auto"/>
        <w:jc w:val="center"/>
        <w:rPr>
          <w:rFonts w:eastAsia="Calibri"/>
          <w:b/>
          <w:sz w:val="20"/>
          <w:szCs w:val="20"/>
          <w:lang w:eastAsia="en-US"/>
        </w:rPr>
      </w:pPr>
      <w:r w:rsidRPr="00955889">
        <w:rPr>
          <w:rFonts w:eastAsia="Calibri"/>
          <w:b/>
          <w:sz w:val="20"/>
          <w:szCs w:val="20"/>
          <w:lang w:eastAsia="en-US"/>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keepNext/>
        <w:keepLines/>
        <w:jc w:val="center"/>
        <w:outlineLvl w:val="1"/>
        <w:rPr>
          <w:rFonts w:eastAsia="Calibri"/>
          <w:b/>
          <w:sz w:val="20"/>
          <w:szCs w:val="20"/>
          <w:shd w:val="clear" w:color="auto" w:fill="FFFFFF"/>
          <w:lang w:eastAsia="en-US"/>
        </w:rPr>
      </w:pPr>
    </w:p>
    <w:p w:rsidR="00955889" w:rsidRPr="00955889" w:rsidRDefault="00955889" w:rsidP="00955889">
      <w:pPr>
        <w:widowControl w:val="0"/>
        <w:autoSpaceDE w:val="0"/>
        <w:autoSpaceDN w:val="0"/>
        <w:spacing w:line="360" w:lineRule="auto"/>
        <w:ind w:firstLine="709"/>
        <w:jc w:val="both"/>
        <w:outlineLvl w:val="0"/>
        <w:rPr>
          <w:sz w:val="20"/>
          <w:szCs w:val="20"/>
        </w:rPr>
      </w:pPr>
      <w:r w:rsidRPr="00955889">
        <w:rPr>
          <w:bCs/>
          <w:sz w:val="20"/>
          <w:szCs w:val="20"/>
        </w:rPr>
        <w:t xml:space="preserve">В соответствии с Федеральным </w:t>
      </w:r>
      <w:hyperlink r:id="rId283" w:history="1">
        <w:r w:rsidRPr="00955889">
          <w:rPr>
            <w:bCs/>
            <w:sz w:val="20"/>
            <w:szCs w:val="20"/>
          </w:rPr>
          <w:t>законом</w:t>
        </w:r>
      </w:hyperlink>
      <w:r w:rsidRPr="00955889">
        <w:rPr>
          <w:bCs/>
          <w:sz w:val="20"/>
          <w:szCs w:val="20"/>
        </w:rPr>
        <w:t xml:space="preserve"> от 27.07.2010 № 210-ФЗ "Об организации предоставления государственных и муниципальных услуг»</w:t>
      </w:r>
      <w:r w:rsidRPr="00955889">
        <w:rPr>
          <w:sz w:val="20"/>
          <w:szCs w:val="20"/>
        </w:rPr>
        <w:t xml:space="preserve">, </w:t>
      </w:r>
      <w:r w:rsidRPr="00955889">
        <w:rPr>
          <w:bCs/>
          <w:sz w:val="20"/>
          <w:szCs w:val="20"/>
        </w:rPr>
        <w:t>администрация Орловского муниципального округа</w:t>
      </w:r>
      <w:r w:rsidRPr="00955889">
        <w:rPr>
          <w:sz w:val="20"/>
          <w:szCs w:val="20"/>
        </w:rPr>
        <w:t xml:space="preserve"> ПОСТАНОВЛЯЕТ:</w:t>
      </w:r>
    </w:p>
    <w:p w:rsidR="00955889" w:rsidRPr="00955889" w:rsidRDefault="00955889" w:rsidP="00955889">
      <w:pPr>
        <w:numPr>
          <w:ilvl w:val="0"/>
          <w:numId w:val="7"/>
        </w:numPr>
        <w:shd w:val="clear" w:color="auto" w:fill="FFFFFF"/>
        <w:tabs>
          <w:tab w:val="left" w:pos="966"/>
        </w:tabs>
        <w:spacing w:line="360" w:lineRule="auto"/>
        <w:ind w:firstLine="709"/>
        <w:jc w:val="both"/>
        <w:rPr>
          <w:rFonts w:eastAsia="Calibri"/>
          <w:sz w:val="20"/>
          <w:szCs w:val="20"/>
          <w:shd w:val="clear" w:color="auto" w:fill="FFFFFF"/>
          <w:lang w:eastAsia="en-US"/>
        </w:rPr>
      </w:pPr>
      <w:r w:rsidRPr="00955889">
        <w:rPr>
          <w:rFonts w:eastAsia="Calibri"/>
          <w:sz w:val="20"/>
          <w:szCs w:val="20"/>
          <w:shd w:val="clear" w:color="auto" w:fill="FFFFFF"/>
          <w:lang w:eastAsia="en-US"/>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согласно приложению.</w:t>
      </w:r>
    </w:p>
    <w:p w:rsidR="00955889" w:rsidRPr="00955889" w:rsidRDefault="00955889" w:rsidP="00955889">
      <w:pPr>
        <w:widowControl w:val="0"/>
        <w:numPr>
          <w:ilvl w:val="0"/>
          <w:numId w:val="7"/>
        </w:numPr>
        <w:autoSpaceDE w:val="0"/>
        <w:autoSpaceDN w:val="0"/>
        <w:adjustRightInd w:val="0"/>
        <w:spacing w:line="360" w:lineRule="auto"/>
        <w:ind w:left="-142" w:firstLine="851"/>
        <w:contextualSpacing/>
        <w:jc w:val="both"/>
        <w:rPr>
          <w:rFonts w:eastAsia="Calibri"/>
          <w:sz w:val="20"/>
          <w:szCs w:val="20"/>
          <w:lang w:eastAsia="en-US"/>
        </w:rPr>
      </w:pPr>
      <w:r w:rsidRPr="00955889">
        <w:rPr>
          <w:rFonts w:eastAsia="Calibri"/>
          <w:sz w:val="20"/>
          <w:szCs w:val="20"/>
          <w:lang w:eastAsia="en-US"/>
        </w:rPr>
        <w:t xml:space="preserve">Контроль за исполнением постановления возложить на заведующую сектором архитектуры и градостроительства администрации Орловского муниципального округа, главного архитектора Орловского муниципального округа Кузнецову Е.В.  </w:t>
      </w:r>
    </w:p>
    <w:p w:rsidR="00955889" w:rsidRPr="00955889" w:rsidRDefault="00955889" w:rsidP="00955889">
      <w:pPr>
        <w:numPr>
          <w:ilvl w:val="0"/>
          <w:numId w:val="7"/>
        </w:numPr>
        <w:shd w:val="clear" w:color="auto" w:fill="FFFFFF"/>
        <w:tabs>
          <w:tab w:val="left" w:pos="966"/>
        </w:tabs>
        <w:spacing w:line="360" w:lineRule="auto"/>
        <w:ind w:firstLine="709"/>
        <w:jc w:val="both"/>
        <w:rPr>
          <w:rFonts w:eastAsia="Calibri"/>
          <w:sz w:val="20"/>
          <w:szCs w:val="20"/>
          <w:shd w:val="clear" w:color="auto" w:fill="FFFFFF"/>
          <w:lang w:eastAsia="en-US"/>
        </w:rPr>
      </w:pPr>
      <w:r w:rsidRPr="00955889">
        <w:rPr>
          <w:rFonts w:eastAsia="Calibri"/>
          <w:sz w:val="20"/>
          <w:szCs w:val="20"/>
          <w:shd w:val="clear" w:color="auto" w:fill="FFFFFF"/>
          <w:lang w:eastAsia="en-US"/>
        </w:rPr>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55889" w:rsidRPr="00955889" w:rsidRDefault="00955889" w:rsidP="00955889">
      <w:pPr>
        <w:spacing w:line="360" w:lineRule="auto"/>
        <w:ind w:firstLine="709"/>
        <w:jc w:val="both"/>
        <w:rPr>
          <w:rFonts w:eastAsia="Calibri"/>
          <w:sz w:val="20"/>
          <w:szCs w:val="20"/>
          <w:shd w:val="clear" w:color="auto" w:fill="FFFFFF"/>
          <w:lang w:eastAsia="en-US"/>
        </w:rPr>
      </w:pPr>
      <w:r w:rsidRPr="00955889">
        <w:rPr>
          <w:rFonts w:eastAsia="Calibri"/>
          <w:sz w:val="20"/>
          <w:szCs w:val="20"/>
          <w:shd w:val="clear" w:color="auto" w:fill="FFFFFF"/>
          <w:lang w:eastAsia="en-US"/>
        </w:rPr>
        <w:t>3. Постановление вступает в силу с момента опубликования.</w:t>
      </w:r>
    </w:p>
    <w:p w:rsidR="00955889" w:rsidRPr="00955889" w:rsidRDefault="00955889" w:rsidP="00955889">
      <w:pPr>
        <w:spacing w:line="360" w:lineRule="auto"/>
        <w:jc w:val="both"/>
        <w:rPr>
          <w:rFonts w:eastAsia="Calibri"/>
          <w:sz w:val="20"/>
          <w:szCs w:val="20"/>
          <w:shd w:val="clear" w:color="auto" w:fill="FFFFFF"/>
          <w:lang w:eastAsia="en-US"/>
        </w:rPr>
      </w:pPr>
    </w:p>
    <w:p w:rsidR="00955889" w:rsidRPr="00955889" w:rsidRDefault="00955889" w:rsidP="00955889">
      <w:pPr>
        <w:jc w:val="both"/>
        <w:rPr>
          <w:rFonts w:eastAsia="Calibri"/>
          <w:sz w:val="20"/>
          <w:szCs w:val="20"/>
          <w:shd w:val="clear" w:color="auto" w:fill="FFFFFF"/>
          <w:lang w:eastAsia="en-US"/>
        </w:rPr>
      </w:pPr>
      <w:r w:rsidRPr="00955889">
        <w:rPr>
          <w:rFonts w:eastAsia="Calibri"/>
          <w:sz w:val="20"/>
          <w:szCs w:val="20"/>
          <w:shd w:val="clear" w:color="auto" w:fill="FFFFFF"/>
          <w:lang w:eastAsia="en-US"/>
        </w:rPr>
        <w:t>Глава администрации</w:t>
      </w:r>
    </w:p>
    <w:p w:rsidR="00955889" w:rsidRPr="00955889" w:rsidRDefault="00955889" w:rsidP="00955889">
      <w:pPr>
        <w:jc w:val="both"/>
        <w:rPr>
          <w:rFonts w:eastAsia="Calibri"/>
          <w:sz w:val="20"/>
          <w:szCs w:val="20"/>
          <w:lang w:eastAsia="en-US"/>
        </w:rPr>
      </w:pPr>
      <w:r w:rsidRPr="00955889">
        <w:rPr>
          <w:rFonts w:eastAsia="Calibri"/>
          <w:sz w:val="20"/>
          <w:szCs w:val="20"/>
          <w:shd w:val="clear" w:color="auto" w:fill="FFFFFF"/>
          <w:lang w:eastAsia="en-US"/>
        </w:rPr>
        <w:t xml:space="preserve">Орловского муниципального округа           </w:t>
      </w:r>
      <w:proofErr w:type="spellStart"/>
      <w:r w:rsidRPr="00955889">
        <w:rPr>
          <w:rFonts w:eastAsia="Calibri"/>
          <w:sz w:val="20"/>
          <w:szCs w:val="20"/>
          <w:shd w:val="clear" w:color="auto" w:fill="FFFFFF"/>
          <w:lang w:eastAsia="en-US"/>
        </w:rPr>
        <w:t>Л.В.Фокина</w:t>
      </w:r>
      <w:proofErr w:type="spellEnd"/>
    </w:p>
    <w:p w:rsidR="00955889" w:rsidRPr="00955889" w:rsidRDefault="00955889" w:rsidP="00955889">
      <w:pPr>
        <w:jc w:val="center"/>
        <w:rPr>
          <w:rFonts w:eastAsia="Calibri"/>
          <w:b/>
          <w:bCs/>
          <w:sz w:val="20"/>
          <w:szCs w:val="20"/>
          <w:lang w:eastAsia="en-US"/>
        </w:rPr>
      </w:pPr>
    </w:p>
    <w:p w:rsidR="00955889" w:rsidRPr="00955889" w:rsidRDefault="00955889" w:rsidP="00955889">
      <w:pPr>
        <w:widowControl w:val="0"/>
        <w:autoSpaceDE w:val="0"/>
        <w:autoSpaceDN w:val="0"/>
        <w:jc w:val="right"/>
        <w:outlineLvl w:val="0"/>
        <w:rPr>
          <w:sz w:val="20"/>
          <w:szCs w:val="20"/>
        </w:rPr>
      </w:pPr>
      <w:r w:rsidRPr="00955889">
        <w:rPr>
          <w:sz w:val="20"/>
          <w:szCs w:val="20"/>
        </w:rPr>
        <w:t xml:space="preserve">Приложение </w:t>
      </w:r>
    </w:p>
    <w:p w:rsidR="00955889" w:rsidRPr="00955889" w:rsidRDefault="00955889" w:rsidP="00955889">
      <w:pPr>
        <w:widowControl w:val="0"/>
        <w:autoSpaceDE w:val="0"/>
        <w:autoSpaceDN w:val="0"/>
        <w:jc w:val="both"/>
        <w:rPr>
          <w:sz w:val="20"/>
          <w:szCs w:val="20"/>
        </w:rPr>
      </w:pPr>
    </w:p>
    <w:p w:rsidR="00955889" w:rsidRPr="00955889" w:rsidRDefault="00955889" w:rsidP="00955889">
      <w:pPr>
        <w:widowControl w:val="0"/>
        <w:autoSpaceDE w:val="0"/>
        <w:autoSpaceDN w:val="0"/>
        <w:jc w:val="right"/>
        <w:rPr>
          <w:sz w:val="20"/>
          <w:szCs w:val="20"/>
        </w:rPr>
      </w:pPr>
      <w:r w:rsidRPr="00955889">
        <w:rPr>
          <w:sz w:val="20"/>
          <w:szCs w:val="20"/>
        </w:rPr>
        <w:t>Утвержден</w:t>
      </w:r>
    </w:p>
    <w:p w:rsidR="00955889" w:rsidRPr="00955889" w:rsidRDefault="00955889" w:rsidP="00955889">
      <w:pPr>
        <w:widowControl w:val="0"/>
        <w:autoSpaceDE w:val="0"/>
        <w:autoSpaceDN w:val="0"/>
        <w:jc w:val="right"/>
        <w:rPr>
          <w:sz w:val="20"/>
          <w:szCs w:val="20"/>
        </w:rPr>
      </w:pPr>
      <w:r w:rsidRPr="00955889">
        <w:rPr>
          <w:sz w:val="20"/>
          <w:szCs w:val="20"/>
        </w:rPr>
        <w:t>Постановлением администрации</w:t>
      </w:r>
    </w:p>
    <w:p w:rsidR="00955889" w:rsidRPr="00955889" w:rsidRDefault="00955889" w:rsidP="00955889">
      <w:pPr>
        <w:widowControl w:val="0"/>
        <w:autoSpaceDE w:val="0"/>
        <w:autoSpaceDN w:val="0"/>
        <w:jc w:val="right"/>
        <w:rPr>
          <w:sz w:val="20"/>
          <w:szCs w:val="20"/>
        </w:rPr>
      </w:pPr>
      <w:r w:rsidRPr="00955889">
        <w:rPr>
          <w:sz w:val="20"/>
          <w:szCs w:val="20"/>
        </w:rPr>
        <w:t>Орловского муниципального округа</w:t>
      </w:r>
    </w:p>
    <w:p w:rsidR="00955889" w:rsidRPr="00955889" w:rsidRDefault="00955889" w:rsidP="00955889">
      <w:pPr>
        <w:widowControl w:val="0"/>
        <w:autoSpaceDE w:val="0"/>
        <w:autoSpaceDN w:val="0"/>
        <w:jc w:val="right"/>
        <w:rPr>
          <w:sz w:val="20"/>
          <w:szCs w:val="20"/>
        </w:rPr>
      </w:pPr>
      <w:r w:rsidRPr="00955889">
        <w:rPr>
          <w:sz w:val="20"/>
          <w:szCs w:val="20"/>
        </w:rPr>
        <w:t>Кировской области</w:t>
      </w:r>
    </w:p>
    <w:p w:rsidR="00955889" w:rsidRPr="00955889" w:rsidRDefault="00955889" w:rsidP="00955889">
      <w:pPr>
        <w:widowControl w:val="0"/>
        <w:autoSpaceDE w:val="0"/>
        <w:autoSpaceDN w:val="0"/>
        <w:jc w:val="right"/>
        <w:rPr>
          <w:sz w:val="20"/>
          <w:szCs w:val="20"/>
        </w:rPr>
      </w:pPr>
      <w:r w:rsidRPr="00955889">
        <w:rPr>
          <w:sz w:val="20"/>
          <w:szCs w:val="20"/>
        </w:rPr>
        <w:t>от 13.01.2026 г. № 23-п</w:t>
      </w:r>
    </w:p>
    <w:p w:rsidR="00955889" w:rsidRPr="00955889" w:rsidRDefault="00955889" w:rsidP="00955889">
      <w:pPr>
        <w:widowControl w:val="0"/>
        <w:autoSpaceDE w:val="0"/>
        <w:autoSpaceDN w:val="0"/>
        <w:jc w:val="both"/>
        <w:rPr>
          <w:sz w:val="20"/>
          <w:szCs w:val="20"/>
        </w:rPr>
      </w:pPr>
    </w:p>
    <w:p w:rsidR="00955889" w:rsidRPr="00955889" w:rsidRDefault="00955889" w:rsidP="00955889">
      <w:pPr>
        <w:widowControl w:val="0"/>
        <w:autoSpaceDE w:val="0"/>
        <w:autoSpaceDN w:val="0"/>
        <w:jc w:val="center"/>
        <w:rPr>
          <w:b/>
          <w:sz w:val="20"/>
          <w:szCs w:val="20"/>
        </w:rPr>
      </w:pPr>
      <w:r w:rsidRPr="00955889">
        <w:rPr>
          <w:b/>
          <w:sz w:val="20"/>
          <w:szCs w:val="20"/>
        </w:rPr>
        <w:t>АДМИНИСТРАТИВНЫЙ РЕГЛАМЕНТ</w:t>
      </w:r>
    </w:p>
    <w:p w:rsidR="00955889" w:rsidRPr="00955889" w:rsidRDefault="00955889" w:rsidP="00955889">
      <w:pPr>
        <w:widowControl w:val="0"/>
        <w:autoSpaceDE w:val="0"/>
        <w:autoSpaceDN w:val="0"/>
        <w:jc w:val="center"/>
        <w:rPr>
          <w:b/>
          <w:sz w:val="20"/>
          <w:szCs w:val="20"/>
        </w:rPr>
      </w:pPr>
      <w:r w:rsidRPr="00955889">
        <w:rPr>
          <w:b/>
          <w:sz w:val="20"/>
          <w:szCs w:val="20"/>
        </w:rPr>
        <w:t>предоставления муниципальной услуги "</w:t>
      </w:r>
      <w:r w:rsidRPr="00955889">
        <w:rPr>
          <w:rFonts w:ascii="Calibri" w:hAnsi="Calibri" w:cs="Calibri"/>
          <w:b/>
          <w:sz w:val="20"/>
          <w:szCs w:val="20"/>
        </w:rPr>
        <w:t xml:space="preserve"> </w:t>
      </w:r>
      <w:r w:rsidRPr="00955889">
        <w:rPr>
          <w:b/>
          <w:sz w:val="20"/>
          <w:szCs w:val="20"/>
        </w:rPr>
        <w:t>Предоставление разрешения на отклонение от предельных параметров разрешенного строительства, реконструкции объекта капитального строительства "</w:t>
      </w:r>
    </w:p>
    <w:p w:rsidR="00955889" w:rsidRPr="00955889" w:rsidRDefault="00955889" w:rsidP="00955889">
      <w:pPr>
        <w:widowControl w:val="0"/>
        <w:autoSpaceDE w:val="0"/>
        <w:autoSpaceDN w:val="0"/>
        <w:jc w:val="center"/>
        <w:rPr>
          <w:b/>
          <w:sz w:val="20"/>
          <w:szCs w:val="20"/>
        </w:rPr>
      </w:pPr>
    </w:p>
    <w:p w:rsidR="00955889" w:rsidRPr="00955889" w:rsidRDefault="00955889" w:rsidP="00955889">
      <w:pPr>
        <w:widowControl w:val="0"/>
        <w:numPr>
          <w:ilvl w:val="0"/>
          <w:numId w:val="13"/>
        </w:numPr>
        <w:autoSpaceDE w:val="0"/>
        <w:autoSpaceDN w:val="0"/>
        <w:spacing w:line="276" w:lineRule="auto"/>
        <w:jc w:val="center"/>
        <w:rPr>
          <w:b/>
          <w:sz w:val="20"/>
          <w:szCs w:val="20"/>
        </w:rPr>
      </w:pPr>
      <w:r w:rsidRPr="00955889">
        <w:rPr>
          <w:b/>
          <w:sz w:val="20"/>
          <w:szCs w:val="20"/>
        </w:rPr>
        <w:t>Общие положения.</w:t>
      </w:r>
    </w:p>
    <w:p w:rsidR="00955889" w:rsidRPr="00955889" w:rsidRDefault="00955889" w:rsidP="00955889">
      <w:pPr>
        <w:widowControl w:val="0"/>
        <w:autoSpaceDE w:val="0"/>
        <w:autoSpaceDN w:val="0"/>
        <w:ind w:left="720"/>
        <w:rPr>
          <w:b/>
          <w:sz w:val="20"/>
          <w:szCs w:val="20"/>
        </w:rPr>
      </w:pPr>
    </w:p>
    <w:p w:rsidR="00955889" w:rsidRPr="00955889" w:rsidRDefault="00955889" w:rsidP="00955889">
      <w:pPr>
        <w:widowControl w:val="0"/>
        <w:numPr>
          <w:ilvl w:val="1"/>
          <w:numId w:val="13"/>
        </w:numPr>
        <w:autoSpaceDE w:val="0"/>
        <w:autoSpaceDN w:val="0"/>
        <w:spacing w:line="276" w:lineRule="auto"/>
        <w:ind w:left="0" w:firstLine="567"/>
        <w:jc w:val="both"/>
        <w:rPr>
          <w:sz w:val="20"/>
          <w:szCs w:val="20"/>
        </w:rPr>
      </w:pPr>
      <w:r w:rsidRPr="00955889">
        <w:rPr>
          <w:b/>
          <w:sz w:val="20"/>
          <w:szCs w:val="20"/>
        </w:rPr>
        <w:t>Предмет регулирования регламента</w:t>
      </w:r>
      <w:r w:rsidRPr="00955889">
        <w:rPr>
          <w:sz w:val="20"/>
          <w:szCs w:val="20"/>
        </w:rPr>
        <w:t>.</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1.1.1. Настоящий административный регламент предоставления муниципальной услуги (далее - Административный регламент) определяет круг заявителей, стандарт предоставления муниципальной услуги, состав, последовательность и сроки выполнения административных процедур, требования к порядку их </w:t>
      </w:r>
      <w:r w:rsidRPr="00955889">
        <w:rPr>
          <w:rFonts w:eastAsia="Calibri"/>
          <w:sz w:val="20"/>
          <w:szCs w:val="20"/>
          <w:lang w:eastAsia="en-US"/>
        </w:rPr>
        <w:lastRenderedPageBreak/>
        <w:t>выполнения, в том числе особенности выполнения административных процедур в электронной форме и особенности выполнения административных процедур в многофункциональном центре.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Основные понятия в настоящем Административном регламенте используются в том же значении, в котором они приведены в Федеральном </w:t>
      </w:r>
      <w:hyperlink r:id="rId284" w:history="1">
        <w:r w:rsidRPr="00955889">
          <w:rPr>
            <w:rFonts w:eastAsia="Calibri"/>
            <w:sz w:val="20"/>
            <w:szCs w:val="20"/>
            <w:lang w:eastAsia="en-US"/>
          </w:rPr>
          <w:t>законе</w:t>
        </w:r>
      </w:hyperlink>
      <w:r w:rsidRPr="00955889">
        <w:rPr>
          <w:rFonts w:eastAsia="Calibri"/>
          <w:sz w:val="20"/>
          <w:szCs w:val="20"/>
          <w:lang w:eastAsia="en-US"/>
        </w:rPr>
        <w:t xml:space="preserve"> от 27.07.2010 № 210-ФЗ "Об организации предоставления государственных и муниципальных услуг" (далее - Закон № 210-ФЗ) и иных нормативных правовых актах Российской Федерации и Кировской области.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bookmarkStart w:id="184" w:name="Par3"/>
      <w:bookmarkEnd w:id="184"/>
      <w:r w:rsidRPr="00955889">
        <w:rPr>
          <w:rFonts w:eastAsia="Calibri"/>
          <w:b/>
          <w:sz w:val="20"/>
          <w:szCs w:val="20"/>
          <w:lang w:eastAsia="en-US"/>
        </w:rPr>
        <w:t>1.2. Круг заявителей.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Заявителями при предоставлении муниципальной услуги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285" w:history="1">
        <w:r w:rsidRPr="00955889">
          <w:rPr>
            <w:rFonts w:eastAsia="Calibri"/>
            <w:sz w:val="20"/>
            <w:szCs w:val="20"/>
            <w:lang w:eastAsia="en-US"/>
          </w:rPr>
          <w:t>частях 2</w:t>
        </w:r>
      </w:hyperlink>
      <w:r w:rsidRPr="00955889">
        <w:rPr>
          <w:rFonts w:eastAsia="Calibri"/>
          <w:sz w:val="20"/>
          <w:szCs w:val="20"/>
          <w:lang w:eastAsia="en-US"/>
        </w:rPr>
        <w:t xml:space="preserve"> и </w:t>
      </w:r>
      <w:hyperlink r:id="rId286" w:history="1">
        <w:r w:rsidRPr="00955889">
          <w:rPr>
            <w:rFonts w:eastAsia="Calibri"/>
            <w:sz w:val="20"/>
            <w:szCs w:val="20"/>
            <w:lang w:eastAsia="en-US"/>
          </w:rPr>
          <w:t>3 статьи</w:t>
        </w:r>
      </w:hyperlink>
      <w:r w:rsidRPr="00955889">
        <w:rPr>
          <w:rFonts w:eastAsia="Calibri"/>
          <w:sz w:val="20"/>
          <w:szCs w:val="20"/>
          <w:lang w:eastAsia="en-US"/>
        </w:rPr>
        <w:t xml:space="preserve"> Закона № 210-ФЗ, либо к уполномоченным в соответствии с законодательством Российской Федерации экспертам, указанным в </w:t>
      </w:r>
      <w:hyperlink r:id="rId287" w:history="1">
        <w:r w:rsidRPr="00955889">
          <w:rPr>
            <w:rFonts w:eastAsia="Calibri"/>
            <w:sz w:val="20"/>
            <w:szCs w:val="20"/>
            <w:lang w:eastAsia="en-US"/>
          </w:rPr>
          <w:t>части 2 статьи 1</w:t>
        </w:r>
      </w:hyperlink>
      <w:r w:rsidRPr="00955889">
        <w:rPr>
          <w:rFonts w:eastAsia="Calibri"/>
          <w:sz w:val="20"/>
          <w:szCs w:val="20"/>
          <w:lang w:eastAsia="en-US"/>
        </w:rPr>
        <w:t xml:space="preserve"> Закона № 210-ФЗ, или в многофункциональный центр предоставления государственных и муниципальных услуг (далее - многофункциональный центр) с запросом о предоставлении муниципальной услуги, выраженным в письменной или электронной форме.</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1.3. Требования к порядку информирования о предоставлении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1.3.1. Информирование о порядке предоставления муниципальной услуги осуществляется:</w:t>
      </w:r>
    </w:p>
    <w:p w:rsidR="00955889" w:rsidRPr="00955889" w:rsidRDefault="00955889" w:rsidP="00955889">
      <w:pPr>
        <w:widowControl w:val="0"/>
        <w:autoSpaceDE w:val="0"/>
        <w:autoSpaceDN w:val="0"/>
        <w:ind w:firstLine="709"/>
        <w:jc w:val="both"/>
        <w:rPr>
          <w:sz w:val="20"/>
          <w:szCs w:val="20"/>
        </w:rPr>
      </w:pPr>
      <w:r w:rsidRPr="00955889">
        <w:rPr>
          <w:sz w:val="20"/>
          <w:szCs w:val="20"/>
        </w:rPr>
        <w:t>1) непосредственно при личном приеме Заявителя в администрации Орловского муниципального округа Кировской области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955889" w:rsidRPr="00955889" w:rsidRDefault="00955889" w:rsidP="00955889">
      <w:pPr>
        <w:widowControl w:val="0"/>
        <w:autoSpaceDE w:val="0"/>
        <w:autoSpaceDN w:val="0"/>
        <w:ind w:firstLine="709"/>
        <w:jc w:val="both"/>
        <w:rPr>
          <w:sz w:val="20"/>
          <w:szCs w:val="20"/>
        </w:rPr>
      </w:pPr>
      <w:r w:rsidRPr="00955889">
        <w:rPr>
          <w:sz w:val="20"/>
          <w:szCs w:val="20"/>
        </w:rPr>
        <w:t>2) по телефону в Уполномоченном органе или многофункциональном центре;</w:t>
      </w:r>
    </w:p>
    <w:p w:rsidR="00955889" w:rsidRPr="00955889" w:rsidRDefault="00955889" w:rsidP="00955889">
      <w:pPr>
        <w:widowControl w:val="0"/>
        <w:autoSpaceDE w:val="0"/>
        <w:autoSpaceDN w:val="0"/>
        <w:ind w:firstLine="709"/>
        <w:jc w:val="both"/>
        <w:rPr>
          <w:sz w:val="20"/>
          <w:szCs w:val="20"/>
        </w:rPr>
      </w:pPr>
      <w:r w:rsidRPr="00955889">
        <w:rPr>
          <w:sz w:val="20"/>
          <w:szCs w:val="20"/>
        </w:rPr>
        <w:t>3) письменно, в том числе посредством электронной почты, факсимильной связи;</w:t>
      </w:r>
    </w:p>
    <w:p w:rsidR="00955889" w:rsidRPr="00955889" w:rsidRDefault="00955889" w:rsidP="00955889">
      <w:pPr>
        <w:widowControl w:val="0"/>
        <w:autoSpaceDE w:val="0"/>
        <w:autoSpaceDN w:val="0"/>
        <w:ind w:firstLine="709"/>
        <w:jc w:val="both"/>
        <w:rPr>
          <w:sz w:val="20"/>
          <w:szCs w:val="20"/>
        </w:rPr>
      </w:pPr>
      <w:r w:rsidRPr="00955889">
        <w:rPr>
          <w:sz w:val="20"/>
          <w:szCs w:val="20"/>
        </w:rPr>
        <w:t>4) посредством размещения в открытой и доступной форме информации:</w:t>
      </w:r>
    </w:p>
    <w:p w:rsidR="00955889" w:rsidRPr="00955889" w:rsidRDefault="00955889" w:rsidP="00955889">
      <w:pPr>
        <w:widowControl w:val="0"/>
        <w:autoSpaceDE w:val="0"/>
        <w:autoSpaceDN w:val="0"/>
        <w:ind w:firstLine="709"/>
        <w:jc w:val="both"/>
        <w:rPr>
          <w:sz w:val="20"/>
          <w:szCs w:val="20"/>
        </w:rPr>
      </w:pPr>
      <w:r w:rsidRPr="00955889">
        <w:rPr>
          <w:sz w:val="20"/>
          <w:szCs w:val="20"/>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955889" w:rsidRPr="00955889" w:rsidRDefault="00955889" w:rsidP="00955889">
      <w:pPr>
        <w:widowControl w:val="0"/>
        <w:autoSpaceDE w:val="0"/>
        <w:autoSpaceDN w:val="0"/>
        <w:ind w:firstLine="709"/>
        <w:jc w:val="both"/>
        <w:rPr>
          <w:sz w:val="20"/>
          <w:szCs w:val="20"/>
        </w:rPr>
      </w:pPr>
      <w:r w:rsidRPr="00955889">
        <w:rPr>
          <w:sz w:val="20"/>
          <w:szCs w:val="20"/>
        </w:rPr>
        <w:t>на региональном портале государственных и муниципальных услуг (функций), являющемся государственной информационной системой Кировской области (http://www.gosuslugi43.ru) (далее - Портал Кировской области);</w:t>
      </w:r>
    </w:p>
    <w:p w:rsidR="00955889" w:rsidRPr="00955889" w:rsidRDefault="00955889" w:rsidP="00955889">
      <w:pPr>
        <w:widowControl w:val="0"/>
        <w:autoSpaceDE w:val="0"/>
        <w:autoSpaceDN w:val="0"/>
        <w:ind w:firstLine="709"/>
        <w:jc w:val="both"/>
        <w:rPr>
          <w:sz w:val="20"/>
          <w:szCs w:val="20"/>
        </w:rPr>
      </w:pPr>
      <w:r w:rsidRPr="00955889">
        <w:rPr>
          <w:sz w:val="20"/>
          <w:szCs w:val="20"/>
        </w:rPr>
        <w:t>на официальном сайте Уполномоченного органа (www.admorlov.ru);</w:t>
      </w:r>
    </w:p>
    <w:p w:rsidR="00955889" w:rsidRPr="00955889" w:rsidRDefault="00955889" w:rsidP="00955889">
      <w:pPr>
        <w:widowControl w:val="0"/>
        <w:autoSpaceDE w:val="0"/>
        <w:autoSpaceDN w:val="0"/>
        <w:ind w:firstLine="709"/>
        <w:jc w:val="both"/>
        <w:rPr>
          <w:sz w:val="20"/>
          <w:szCs w:val="20"/>
        </w:rPr>
      </w:pPr>
      <w:r w:rsidRPr="00955889">
        <w:rPr>
          <w:sz w:val="20"/>
          <w:szCs w:val="20"/>
        </w:rPr>
        <w:t>5) посредством размещения информации на информационных стендах Уполномоченного органа или многофункционального центра.</w:t>
      </w:r>
    </w:p>
    <w:p w:rsidR="00955889" w:rsidRPr="00955889" w:rsidRDefault="00955889" w:rsidP="00955889">
      <w:pPr>
        <w:widowControl w:val="0"/>
        <w:autoSpaceDE w:val="0"/>
        <w:autoSpaceDN w:val="0"/>
        <w:ind w:firstLine="709"/>
        <w:jc w:val="both"/>
        <w:rPr>
          <w:sz w:val="20"/>
          <w:szCs w:val="20"/>
        </w:rPr>
      </w:pPr>
      <w:r w:rsidRPr="00955889">
        <w:rPr>
          <w:sz w:val="20"/>
          <w:szCs w:val="20"/>
        </w:rPr>
        <w:t>1.3.2. Информирование осуществляется по вопросам, касающимся:</w:t>
      </w:r>
    </w:p>
    <w:p w:rsidR="00955889" w:rsidRPr="00955889" w:rsidRDefault="00955889" w:rsidP="00955889">
      <w:pPr>
        <w:widowControl w:val="0"/>
        <w:autoSpaceDE w:val="0"/>
        <w:autoSpaceDN w:val="0"/>
        <w:ind w:firstLine="709"/>
        <w:jc w:val="both"/>
        <w:rPr>
          <w:sz w:val="20"/>
          <w:szCs w:val="20"/>
        </w:rPr>
      </w:pPr>
      <w:r w:rsidRPr="00955889">
        <w:rPr>
          <w:sz w:val="20"/>
          <w:szCs w:val="20"/>
        </w:rPr>
        <w:t>способов подачи заявления о предоставлении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справочной информации о работе Уполномоченного органа (структурных подразделений Уполномоченного органа);</w:t>
      </w:r>
    </w:p>
    <w:p w:rsidR="00955889" w:rsidRPr="00955889" w:rsidRDefault="00955889" w:rsidP="00955889">
      <w:pPr>
        <w:widowControl w:val="0"/>
        <w:autoSpaceDE w:val="0"/>
        <w:autoSpaceDN w:val="0"/>
        <w:ind w:firstLine="709"/>
        <w:jc w:val="both"/>
        <w:rPr>
          <w:sz w:val="20"/>
          <w:szCs w:val="20"/>
        </w:rPr>
      </w:pPr>
      <w:r w:rsidRPr="00955889">
        <w:rPr>
          <w:sz w:val="20"/>
          <w:szCs w:val="20"/>
        </w:rPr>
        <w:t>документов, необходимых для предоставления муниципальной услуги; порядка и сроков предоставления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955889" w:rsidRPr="00955889" w:rsidRDefault="00955889" w:rsidP="00955889">
      <w:pPr>
        <w:widowControl w:val="0"/>
        <w:autoSpaceDE w:val="0"/>
        <w:autoSpaceDN w:val="0"/>
        <w:ind w:firstLine="709"/>
        <w:jc w:val="both"/>
        <w:rPr>
          <w:sz w:val="20"/>
          <w:szCs w:val="20"/>
        </w:rPr>
      </w:pPr>
      <w:r w:rsidRPr="00955889">
        <w:rPr>
          <w:sz w:val="20"/>
          <w:szCs w:val="20"/>
        </w:rPr>
        <w:t>Получение информации по вопросам предоставления муниципальной услуги осуществляется бесплатно.</w:t>
      </w:r>
    </w:p>
    <w:p w:rsidR="00955889" w:rsidRPr="00955889" w:rsidRDefault="00955889" w:rsidP="00955889">
      <w:pPr>
        <w:widowControl w:val="0"/>
        <w:autoSpaceDE w:val="0"/>
        <w:autoSpaceDN w:val="0"/>
        <w:ind w:firstLine="709"/>
        <w:jc w:val="both"/>
        <w:rPr>
          <w:sz w:val="20"/>
          <w:szCs w:val="20"/>
        </w:rPr>
      </w:pPr>
      <w:r w:rsidRPr="00955889">
        <w:rPr>
          <w:sz w:val="20"/>
          <w:szCs w:val="20"/>
        </w:rPr>
        <w:t>1.3.3.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55889" w:rsidRPr="00955889" w:rsidRDefault="00955889" w:rsidP="00955889">
      <w:pPr>
        <w:widowControl w:val="0"/>
        <w:autoSpaceDE w:val="0"/>
        <w:autoSpaceDN w:val="0"/>
        <w:ind w:firstLine="709"/>
        <w:jc w:val="both"/>
        <w:rPr>
          <w:sz w:val="20"/>
          <w:szCs w:val="20"/>
        </w:rPr>
      </w:pPr>
      <w:r w:rsidRPr="00955889">
        <w:rPr>
          <w:sz w:val="20"/>
          <w:szCs w:val="20"/>
        </w:rPr>
        <w:t>Ответ на телефонный звонок должен начинаться с информации о наименовании органа, в который позвонил Заявитель, фамилии, имени, отчестве (последнее - при наличии) и должности специалиста, принявшего телефонный звонок.</w:t>
      </w:r>
    </w:p>
    <w:p w:rsidR="00955889" w:rsidRPr="00955889" w:rsidRDefault="00955889" w:rsidP="00955889">
      <w:pPr>
        <w:widowControl w:val="0"/>
        <w:autoSpaceDE w:val="0"/>
        <w:autoSpaceDN w:val="0"/>
        <w:ind w:firstLine="709"/>
        <w:jc w:val="both"/>
        <w:rPr>
          <w:sz w:val="20"/>
          <w:szCs w:val="20"/>
        </w:rPr>
      </w:pPr>
      <w:r w:rsidRPr="00955889">
        <w:rPr>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другому должностному лицу или же обратившемуся лицу должен быть сообщен телефонный номер, по которому можно будет получить необходимую информацию.</w:t>
      </w:r>
    </w:p>
    <w:p w:rsidR="00955889" w:rsidRPr="00955889" w:rsidRDefault="00955889" w:rsidP="00955889">
      <w:pPr>
        <w:widowControl w:val="0"/>
        <w:autoSpaceDE w:val="0"/>
        <w:autoSpaceDN w:val="0"/>
        <w:ind w:firstLine="709"/>
        <w:jc w:val="both"/>
        <w:rPr>
          <w:sz w:val="20"/>
          <w:szCs w:val="20"/>
        </w:rPr>
      </w:pPr>
      <w:r w:rsidRPr="00955889">
        <w:rPr>
          <w:sz w:val="20"/>
          <w:szCs w:val="20"/>
        </w:rPr>
        <w:t>Если подготовка ответа требует продолжительного времени, он предлагает Заявителю один из следующих вариантов дальнейших действий:</w:t>
      </w:r>
    </w:p>
    <w:p w:rsidR="00955889" w:rsidRPr="00955889" w:rsidRDefault="00955889" w:rsidP="00955889">
      <w:pPr>
        <w:widowControl w:val="0"/>
        <w:autoSpaceDE w:val="0"/>
        <w:autoSpaceDN w:val="0"/>
        <w:ind w:firstLine="709"/>
        <w:jc w:val="both"/>
        <w:rPr>
          <w:sz w:val="20"/>
          <w:szCs w:val="20"/>
        </w:rPr>
      </w:pPr>
      <w:r w:rsidRPr="00955889">
        <w:rPr>
          <w:sz w:val="20"/>
          <w:szCs w:val="20"/>
        </w:rPr>
        <w:t>изложить обращение в письменной форме;</w:t>
      </w:r>
    </w:p>
    <w:p w:rsidR="00955889" w:rsidRPr="00955889" w:rsidRDefault="00955889" w:rsidP="00955889">
      <w:pPr>
        <w:widowControl w:val="0"/>
        <w:autoSpaceDE w:val="0"/>
        <w:autoSpaceDN w:val="0"/>
        <w:ind w:firstLine="709"/>
        <w:jc w:val="both"/>
        <w:rPr>
          <w:sz w:val="20"/>
          <w:szCs w:val="20"/>
        </w:rPr>
      </w:pPr>
      <w:r w:rsidRPr="00955889">
        <w:rPr>
          <w:sz w:val="20"/>
          <w:szCs w:val="20"/>
        </w:rPr>
        <w:t>назначить другое время для консультаций.</w:t>
      </w:r>
    </w:p>
    <w:p w:rsidR="00955889" w:rsidRPr="00955889" w:rsidRDefault="00955889" w:rsidP="00955889">
      <w:pPr>
        <w:widowControl w:val="0"/>
        <w:autoSpaceDE w:val="0"/>
        <w:autoSpaceDN w:val="0"/>
        <w:ind w:firstLine="709"/>
        <w:jc w:val="both"/>
        <w:rPr>
          <w:sz w:val="20"/>
          <w:szCs w:val="20"/>
        </w:rPr>
      </w:pPr>
      <w:r w:rsidRPr="00955889">
        <w:rPr>
          <w:sz w:val="20"/>
          <w:szCs w:val="20"/>
        </w:rPr>
        <w:t xml:space="preserve">Должностное лицо Уполномоченного органа не вправе осуществлять информирование, выходящее за </w:t>
      </w:r>
      <w:r w:rsidRPr="00955889">
        <w:rPr>
          <w:sz w:val="20"/>
          <w:szCs w:val="20"/>
        </w:rPr>
        <w:lastRenderedPageBreak/>
        <w:t>рамки стандартных процедур и условий предоставления муниципальной услуги и влияющее прямо или косвенно на принимаемое решение.</w:t>
      </w:r>
    </w:p>
    <w:p w:rsidR="00955889" w:rsidRPr="00955889" w:rsidRDefault="00955889" w:rsidP="00955889">
      <w:pPr>
        <w:widowControl w:val="0"/>
        <w:autoSpaceDE w:val="0"/>
        <w:autoSpaceDN w:val="0"/>
        <w:ind w:firstLine="709"/>
        <w:jc w:val="both"/>
        <w:rPr>
          <w:sz w:val="20"/>
          <w:szCs w:val="20"/>
        </w:rPr>
      </w:pPr>
      <w:r w:rsidRPr="00955889">
        <w:rPr>
          <w:sz w:val="20"/>
          <w:szCs w:val="20"/>
        </w:rPr>
        <w:t>Продолжительность информирования по телефону не должна превышать 10 минут.</w:t>
      </w:r>
    </w:p>
    <w:p w:rsidR="00955889" w:rsidRPr="00955889" w:rsidRDefault="00955889" w:rsidP="00955889">
      <w:pPr>
        <w:widowControl w:val="0"/>
        <w:autoSpaceDE w:val="0"/>
        <w:autoSpaceDN w:val="0"/>
        <w:ind w:firstLine="709"/>
        <w:jc w:val="both"/>
        <w:rPr>
          <w:sz w:val="20"/>
          <w:szCs w:val="20"/>
        </w:rPr>
      </w:pPr>
      <w:r w:rsidRPr="00955889">
        <w:rPr>
          <w:sz w:val="20"/>
          <w:szCs w:val="20"/>
        </w:rPr>
        <w:t>Информирование осуществляется в соответствии с графиком приема граждан.</w:t>
      </w:r>
    </w:p>
    <w:p w:rsidR="00955889" w:rsidRPr="00955889" w:rsidRDefault="00955889" w:rsidP="00955889">
      <w:pPr>
        <w:widowControl w:val="0"/>
        <w:autoSpaceDE w:val="0"/>
        <w:autoSpaceDN w:val="0"/>
        <w:ind w:firstLine="709"/>
        <w:jc w:val="both"/>
        <w:rPr>
          <w:sz w:val="20"/>
          <w:szCs w:val="20"/>
        </w:rPr>
      </w:pPr>
      <w:r w:rsidRPr="00955889">
        <w:rPr>
          <w:sz w:val="20"/>
          <w:szCs w:val="20"/>
        </w:rPr>
        <w:t>1.3.4.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1.3.2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955889" w:rsidRPr="00955889" w:rsidRDefault="00955889" w:rsidP="00955889">
      <w:pPr>
        <w:widowControl w:val="0"/>
        <w:autoSpaceDE w:val="0"/>
        <w:autoSpaceDN w:val="0"/>
        <w:ind w:firstLine="709"/>
        <w:jc w:val="both"/>
        <w:rPr>
          <w:sz w:val="20"/>
          <w:szCs w:val="20"/>
        </w:rPr>
      </w:pPr>
      <w:r w:rsidRPr="00955889">
        <w:rPr>
          <w:sz w:val="20"/>
          <w:szCs w:val="20"/>
        </w:rPr>
        <w:t>1.3.5.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955889" w:rsidRPr="00955889" w:rsidRDefault="00955889" w:rsidP="00955889">
      <w:pPr>
        <w:widowControl w:val="0"/>
        <w:autoSpaceDE w:val="0"/>
        <w:autoSpaceDN w:val="0"/>
        <w:ind w:firstLine="709"/>
        <w:jc w:val="both"/>
        <w:rPr>
          <w:sz w:val="20"/>
          <w:szCs w:val="20"/>
        </w:rPr>
      </w:pPr>
      <w:r w:rsidRPr="00955889">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55889" w:rsidRPr="00955889" w:rsidRDefault="00955889" w:rsidP="00955889">
      <w:pPr>
        <w:widowControl w:val="0"/>
        <w:autoSpaceDE w:val="0"/>
        <w:autoSpaceDN w:val="0"/>
        <w:ind w:firstLine="709"/>
        <w:jc w:val="both"/>
        <w:rPr>
          <w:sz w:val="20"/>
          <w:szCs w:val="20"/>
        </w:rPr>
      </w:pPr>
      <w:r w:rsidRPr="00955889">
        <w:rPr>
          <w:sz w:val="20"/>
          <w:szCs w:val="20"/>
        </w:rPr>
        <w:t>1.3.6.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955889" w:rsidRPr="00955889" w:rsidRDefault="00955889" w:rsidP="00955889">
      <w:pPr>
        <w:widowControl w:val="0"/>
        <w:autoSpaceDE w:val="0"/>
        <w:autoSpaceDN w:val="0"/>
        <w:ind w:firstLine="709"/>
        <w:jc w:val="both"/>
        <w:rPr>
          <w:sz w:val="20"/>
          <w:szCs w:val="20"/>
        </w:rPr>
      </w:pPr>
      <w:r w:rsidRPr="00955889">
        <w:rPr>
          <w:sz w:val="20"/>
          <w:szCs w:val="20"/>
        </w:rPr>
        <w:t>место нахождения и график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955889" w:rsidRPr="00955889" w:rsidRDefault="00955889" w:rsidP="00955889">
      <w:pPr>
        <w:widowControl w:val="0"/>
        <w:autoSpaceDE w:val="0"/>
        <w:autoSpaceDN w:val="0"/>
        <w:ind w:firstLine="709"/>
        <w:jc w:val="both"/>
        <w:rPr>
          <w:sz w:val="20"/>
          <w:szCs w:val="20"/>
        </w:rPr>
      </w:pPr>
      <w:r w:rsidRPr="00955889">
        <w:rPr>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955889" w:rsidRPr="00955889" w:rsidRDefault="00955889" w:rsidP="00955889">
      <w:pPr>
        <w:widowControl w:val="0"/>
        <w:autoSpaceDE w:val="0"/>
        <w:autoSpaceDN w:val="0"/>
        <w:ind w:firstLine="709"/>
        <w:jc w:val="both"/>
        <w:rPr>
          <w:sz w:val="20"/>
          <w:szCs w:val="20"/>
        </w:rPr>
      </w:pPr>
      <w:r w:rsidRPr="00955889">
        <w:rPr>
          <w:sz w:val="20"/>
          <w:szCs w:val="20"/>
        </w:rPr>
        <w:t>адрес официального сайта, а также электронной почты и (или) формы обратной связи Уполномоченного органа в сети "Интернет".</w:t>
      </w:r>
    </w:p>
    <w:p w:rsidR="00955889" w:rsidRPr="00955889" w:rsidRDefault="00955889" w:rsidP="00955889">
      <w:pPr>
        <w:widowControl w:val="0"/>
        <w:autoSpaceDE w:val="0"/>
        <w:autoSpaceDN w:val="0"/>
        <w:ind w:firstLine="709"/>
        <w:jc w:val="both"/>
        <w:rPr>
          <w:sz w:val="20"/>
          <w:szCs w:val="20"/>
        </w:rPr>
      </w:pPr>
      <w:r w:rsidRPr="00955889">
        <w:rPr>
          <w:sz w:val="20"/>
          <w:szCs w:val="20"/>
        </w:rPr>
        <w:t>1.3.7.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955889" w:rsidRPr="00955889" w:rsidRDefault="00955889" w:rsidP="00955889">
      <w:pPr>
        <w:widowControl w:val="0"/>
        <w:autoSpaceDE w:val="0"/>
        <w:autoSpaceDN w:val="0"/>
        <w:ind w:firstLine="709"/>
        <w:jc w:val="both"/>
        <w:rPr>
          <w:sz w:val="20"/>
          <w:szCs w:val="20"/>
        </w:rPr>
      </w:pPr>
      <w:r w:rsidRPr="00955889">
        <w:rPr>
          <w:sz w:val="20"/>
          <w:szCs w:val="20"/>
        </w:rPr>
        <w:t>1.3.8.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955889" w:rsidRPr="00955889" w:rsidRDefault="00955889" w:rsidP="00955889">
      <w:pPr>
        <w:widowControl w:val="0"/>
        <w:autoSpaceDE w:val="0"/>
        <w:autoSpaceDN w:val="0"/>
        <w:ind w:firstLine="709"/>
        <w:jc w:val="both"/>
        <w:rPr>
          <w:sz w:val="20"/>
          <w:szCs w:val="20"/>
        </w:rPr>
      </w:pPr>
      <w:r w:rsidRPr="00955889">
        <w:rPr>
          <w:sz w:val="20"/>
          <w:szCs w:val="20"/>
        </w:rPr>
        <w:t>1.3.9.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55889" w:rsidRPr="00955889" w:rsidRDefault="00955889" w:rsidP="00955889">
      <w:pPr>
        <w:autoSpaceDE w:val="0"/>
        <w:autoSpaceDN w:val="0"/>
        <w:adjustRightInd w:val="0"/>
        <w:jc w:val="both"/>
        <w:outlineLvl w:val="0"/>
        <w:rPr>
          <w:rFonts w:eastAsia="Calibri"/>
          <w:sz w:val="20"/>
          <w:szCs w:val="20"/>
          <w:lang w:eastAsia="en-US"/>
        </w:rPr>
      </w:pPr>
    </w:p>
    <w:p w:rsidR="00955889" w:rsidRPr="00955889" w:rsidRDefault="00955889" w:rsidP="00955889">
      <w:pPr>
        <w:autoSpaceDE w:val="0"/>
        <w:autoSpaceDN w:val="0"/>
        <w:adjustRightInd w:val="0"/>
        <w:jc w:val="center"/>
        <w:outlineLvl w:val="0"/>
        <w:rPr>
          <w:rFonts w:eastAsia="Calibri"/>
          <w:b/>
          <w:bCs/>
          <w:sz w:val="20"/>
          <w:szCs w:val="20"/>
          <w:lang w:eastAsia="en-US"/>
        </w:rPr>
      </w:pPr>
      <w:r w:rsidRPr="00955889">
        <w:rPr>
          <w:rFonts w:eastAsia="Calibri"/>
          <w:b/>
          <w:bCs/>
          <w:sz w:val="20"/>
          <w:szCs w:val="20"/>
          <w:lang w:eastAsia="en-US"/>
        </w:rPr>
        <w:t>2. Стандарт предоставления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2.1. Наименование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2.1.1. 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2.2. Наименование органа, предоставляющего муниципальную услугу</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2.2.1 Муниципальная услуга предоставляется администрацией Орловского муниципального округа в лице </w:t>
      </w:r>
      <w:r w:rsidRPr="00955889">
        <w:rPr>
          <w:rFonts w:eastAsia="Calibri"/>
          <w:sz w:val="20"/>
          <w:szCs w:val="20"/>
          <w:highlight w:val="yellow"/>
          <w:lang w:eastAsia="en-US"/>
        </w:rPr>
        <w:t>архитектуры</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2.3. Правовые основания для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2.3.1. Перечень нормативных правовых актов, регулирующих предоставление муниципальной услуги, размещен:</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 Едином портале;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 Портале Кировской области;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 официальном сайте муниципального образования.</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2.4. Описание результата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2.4.1. Результатами предоставления муниципальной услуги являются: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выдача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выдача постановления администрации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b/>
          <w:sz w:val="20"/>
          <w:szCs w:val="20"/>
          <w:lang w:eastAsia="en-US"/>
        </w:rPr>
      </w:pPr>
      <w:bookmarkStart w:id="185" w:name="Par44"/>
      <w:bookmarkEnd w:id="185"/>
      <w:r w:rsidRPr="00955889">
        <w:rPr>
          <w:rFonts w:eastAsia="Calibri"/>
          <w:b/>
          <w:sz w:val="20"/>
          <w:szCs w:val="20"/>
          <w:lang w:eastAsia="en-US"/>
        </w:rPr>
        <w:t>2.5. Исчерпывающий перечень документов, необходимых для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86" w:name="Par45"/>
      <w:bookmarkEnd w:id="186"/>
      <w:r w:rsidRPr="00955889">
        <w:rPr>
          <w:rFonts w:eastAsia="Calibri"/>
          <w:sz w:val="20"/>
          <w:szCs w:val="20"/>
          <w:lang w:eastAsia="en-US"/>
        </w:rPr>
        <w:t>2.5.1. Для получения разрешения на отклонение от предельных параметров разрешенного строительства, реконструкции объектов капитального строительства заявитель представляет:</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2.5.1.1. </w:t>
      </w:r>
      <w:hyperlink w:anchor="Par296" w:history="1">
        <w:r w:rsidRPr="00955889">
          <w:rPr>
            <w:rFonts w:eastAsia="Calibri"/>
            <w:sz w:val="20"/>
            <w:szCs w:val="20"/>
            <w:lang w:eastAsia="en-US"/>
          </w:rPr>
          <w:t>Заявление</w:t>
        </w:r>
      </w:hyperlink>
      <w:r w:rsidRPr="00955889">
        <w:rPr>
          <w:rFonts w:eastAsia="Calibri"/>
          <w:sz w:val="20"/>
          <w:szCs w:val="20"/>
          <w:lang w:eastAsia="en-US"/>
        </w:rPr>
        <w:t xml:space="preserve"> о предоставлении муниципальной услуги (приложение № 1 к настоящему Административному регламенту).</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87" w:name="Par47"/>
      <w:bookmarkEnd w:id="187"/>
      <w:r w:rsidRPr="00955889">
        <w:rPr>
          <w:rFonts w:eastAsia="Calibri"/>
          <w:sz w:val="20"/>
          <w:szCs w:val="20"/>
          <w:lang w:eastAsia="en-US"/>
        </w:rPr>
        <w:t>2.5.1.2. Копию свидетельства о государственной регистрации юридического лица или выписку из Единого государственного реестра юридических лиц.</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2.5.1.3. Документы, содержащие сведения из Единого государственного реестра недвижимости о правах на земельный участок, объект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2.5.1.4. Правоустанавливающие документы на земельный участок.</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2.5.1.5. Выписку из Единого государственного реестра недвижимости.</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88" w:name="Par51"/>
      <w:bookmarkEnd w:id="188"/>
      <w:r w:rsidRPr="00955889">
        <w:rPr>
          <w:rFonts w:eastAsia="Calibri"/>
          <w:sz w:val="20"/>
          <w:szCs w:val="20"/>
          <w:lang w:eastAsia="en-US"/>
        </w:rPr>
        <w:t>2.5.1.6. Градостроительный план земельного участка, выданный не ранее чем за три года до дня представления заявления на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2.5.1.7. Схему размещения объекта капитального строительства (в отношении которого запрашивается разрешение) на земельном участке с элементами благоустройства с указанием параметров объекта (общей площади, этажности, площади застройки, количества парковочных мест, территории озеленения).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2.5.1.8. Документы, подтверждающие, что конфигурация, инженерно-геологические или иные характеристики земельного участка неблагоприятны для застройки.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2.5.2. Документы, указанные в подпунктах 2.5.1.1, 2.5.1.7, 2.5.1.8 пункта 2.5.1 настоящего Административного регламента, должны быть представлены заявителем самостоятельно.</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89" w:name="Par55"/>
      <w:bookmarkEnd w:id="189"/>
      <w:r w:rsidRPr="00955889">
        <w:rPr>
          <w:rFonts w:eastAsia="Calibri"/>
          <w:sz w:val="20"/>
          <w:szCs w:val="20"/>
          <w:lang w:eastAsia="en-US"/>
        </w:rPr>
        <w:t xml:space="preserve">2.5.3. Документы, указанные в </w:t>
      </w:r>
      <w:hyperlink w:anchor="Par47" w:history="1">
        <w:r w:rsidRPr="00955889">
          <w:rPr>
            <w:rFonts w:eastAsia="Calibri"/>
            <w:sz w:val="20"/>
            <w:szCs w:val="20"/>
            <w:lang w:eastAsia="en-US"/>
          </w:rPr>
          <w:t>подпунктах 2.5.1.2</w:t>
        </w:r>
      </w:hyperlink>
      <w:r w:rsidRPr="00955889">
        <w:rPr>
          <w:rFonts w:eastAsia="Calibri"/>
          <w:sz w:val="20"/>
          <w:szCs w:val="20"/>
          <w:lang w:eastAsia="en-US"/>
        </w:rPr>
        <w:t xml:space="preserve"> - </w:t>
      </w:r>
      <w:hyperlink w:anchor="Par51" w:history="1">
        <w:r w:rsidRPr="00955889">
          <w:rPr>
            <w:rFonts w:eastAsia="Calibri"/>
            <w:sz w:val="20"/>
            <w:szCs w:val="20"/>
            <w:lang w:eastAsia="en-US"/>
          </w:rPr>
          <w:t>2.5.1.6 пункта 2.5.1</w:t>
        </w:r>
      </w:hyperlink>
      <w:r w:rsidRPr="00955889">
        <w:rPr>
          <w:rFonts w:eastAsia="Calibri"/>
          <w:sz w:val="20"/>
          <w:szCs w:val="20"/>
          <w:lang w:eastAsia="en-US"/>
        </w:rPr>
        <w:t xml:space="preserve"> настоящего Административного регламента, запрашиваются администрацией в рамках межведомственного информационного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двух рабочих дней со дня получения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если заявитель не представил указанные документы самостоятельно.</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2.5.4. Заявление и документы для предоставления муниципальной услуги могут быть представлены заявителем лично или его представителем (законным представителем).</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288" w:history="1">
        <w:r w:rsidRPr="00955889">
          <w:rPr>
            <w:rFonts w:eastAsia="Calibri"/>
            <w:sz w:val="20"/>
            <w:szCs w:val="20"/>
            <w:lang w:eastAsia="en-US"/>
          </w:rPr>
          <w:t>законом</w:t>
        </w:r>
      </w:hyperlink>
      <w:r w:rsidRPr="00955889">
        <w:rPr>
          <w:rFonts w:eastAsia="Calibri"/>
          <w:sz w:val="20"/>
          <w:szCs w:val="20"/>
          <w:lang w:eastAsia="en-US"/>
        </w:rPr>
        <w:t xml:space="preserve">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w:t>
      </w:r>
      <w:hyperlink w:anchor="Par45" w:history="1">
        <w:r w:rsidRPr="00955889">
          <w:rPr>
            <w:rFonts w:eastAsia="Calibri"/>
            <w:sz w:val="20"/>
            <w:szCs w:val="20"/>
            <w:lang w:eastAsia="en-US"/>
          </w:rPr>
          <w:t>п. 2.5.1</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представлении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Копии документов для предоставления муниципальной услуги, представленные заявителем лично или его представителем (законным представителем), сверяются с оригиналами и заверяются специалистом, ответственным за прием таких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2.5.5. Органы, предоставляющие муниципальные услуги, не вправе требовать от заявителя: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289" w:history="1">
        <w:r w:rsidRPr="00955889">
          <w:rPr>
            <w:rFonts w:eastAsia="Calibri"/>
            <w:sz w:val="20"/>
            <w:szCs w:val="20"/>
            <w:lang w:eastAsia="en-US"/>
          </w:rPr>
          <w:t>частью 1 статьи 1</w:t>
        </w:r>
      </w:hyperlink>
      <w:r w:rsidRPr="00955889">
        <w:rPr>
          <w:rFonts w:eastAsia="Calibri"/>
          <w:sz w:val="20"/>
          <w:szCs w:val="20"/>
          <w:lang w:eastAsia="en-US"/>
        </w:rPr>
        <w:t xml:space="preserve"> Федерального закона от 27.07.2010 N 210-ФЗ муниципальных услуг, в соответствии с нормативными </w:t>
      </w:r>
      <w:r w:rsidRPr="00955889">
        <w:rPr>
          <w:rFonts w:eastAsia="Calibri"/>
          <w:sz w:val="20"/>
          <w:szCs w:val="20"/>
          <w:lang w:eastAsia="en-US"/>
        </w:rPr>
        <w:lastRenderedPageBreak/>
        <w:t xml:space="preserve">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90" w:history="1">
        <w:r w:rsidRPr="00955889">
          <w:rPr>
            <w:rFonts w:eastAsia="Calibri"/>
            <w:sz w:val="20"/>
            <w:szCs w:val="20"/>
            <w:lang w:eastAsia="en-US"/>
          </w:rPr>
          <w:t>частью 6 статьи 7</w:t>
        </w:r>
      </w:hyperlink>
      <w:r w:rsidRPr="00955889">
        <w:rPr>
          <w:rFonts w:eastAsia="Calibri"/>
          <w:sz w:val="20"/>
          <w:szCs w:val="20"/>
          <w:lang w:eastAsia="en-US"/>
        </w:rPr>
        <w:t xml:space="preserve"> Федерального закона от 27.07.2010 N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3) осуществления действий, в том числе согласований, необходимых для получения муниципальных услуг и связанных с обращением в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1" w:history="1">
        <w:r w:rsidRPr="00955889">
          <w:rPr>
            <w:rFonts w:eastAsia="Calibri"/>
            <w:sz w:val="20"/>
            <w:szCs w:val="20"/>
            <w:lang w:eastAsia="en-US"/>
          </w:rPr>
          <w:t>части 1 статьи 9</w:t>
        </w:r>
      </w:hyperlink>
      <w:r w:rsidRPr="00955889">
        <w:rPr>
          <w:rFonts w:eastAsia="Calibri"/>
          <w:sz w:val="20"/>
          <w:szCs w:val="20"/>
          <w:lang w:eastAsia="en-US"/>
        </w:rPr>
        <w:t xml:space="preserve"> Федерального закона от 27.07.2010 N 210-ФЗ;</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муниципальной услуги и не включенных в представленный ранее комплект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292" w:history="1">
        <w:r w:rsidRPr="00955889">
          <w:rPr>
            <w:rFonts w:eastAsia="Calibri"/>
            <w:sz w:val="20"/>
            <w:szCs w:val="20"/>
            <w:lang w:eastAsia="en-US"/>
          </w:rPr>
          <w:t>частью 1.1 статьи 16</w:t>
        </w:r>
      </w:hyperlink>
      <w:r w:rsidRPr="00955889">
        <w:rPr>
          <w:rFonts w:eastAsia="Calibri"/>
          <w:sz w:val="20"/>
          <w:szCs w:val="20"/>
          <w:lang w:eastAsia="en-US"/>
        </w:rPr>
        <w:t xml:space="preserve"> Федерального закона от 27.07.2010 № 210-ФЗ, при первоначальном отказе в приеме документов, необходимых для предоставления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3" w:history="1">
        <w:r w:rsidRPr="00955889">
          <w:rPr>
            <w:rFonts w:eastAsia="Calibri"/>
            <w:sz w:val="20"/>
            <w:szCs w:val="20"/>
            <w:lang w:eastAsia="en-US"/>
          </w:rPr>
          <w:t>частью 1.1 статьи 16</w:t>
        </w:r>
      </w:hyperlink>
      <w:r w:rsidRPr="00955889">
        <w:rPr>
          <w:rFonts w:eastAsia="Calibri"/>
          <w:sz w:val="20"/>
          <w:szCs w:val="20"/>
          <w:lang w:eastAsia="en-US"/>
        </w:rPr>
        <w:t xml:space="preserve"> Федерального закона от 27.07.2010 № 210-ФЗ, уведомляется заявитель, а также приносятся извинения за доставленные неудобства;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294" w:history="1">
        <w:r w:rsidRPr="00955889">
          <w:rPr>
            <w:rFonts w:eastAsia="Calibri"/>
            <w:sz w:val="20"/>
            <w:szCs w:val="20"/>
            <w:lang w:eastAsia="en-US"/>
          </w:rPr>
          <w:t>пунктом 7.2 части 1 статьи 16</w:t>
        </w:r>
      </w:hyperlink>
      <w:r w:rsidRPr="00955889">
        <w:rPr>
          <w:rFonts w:eastAsia="Calibri"/>
          <w:sz w:val="20"/>
          <w:szCs w:val="20"/>
          <w:lang w:eastAsia="en-US"/>
        </w:rPr>
        <w:t xml:space="preserve"> Федерального закона от 27.07.2010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bookmarkStart w:id="190" w:name="Par73"/>
      <w:bookmarkEnd w:id="190"/>
      <w:r w:rsidRPr="00955889">
        <w:rPr>
          <w:rFonts w:eastAsia="Calibri"/>
          <w:b/>
          <w:sz w:val="20"/>
          <w:szCs w:val="20"/>
          <w:lang w:eastAsia="en-US"/>
        </w:rPr>
        <w:t>2.6. Срок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Максимальный срок предоставления муниципальной услуги - не более 15 рабочих дней со дня получения администрацией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срок предоставления муниципальной услуги не включается срок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highlight w:val="yellow"/>
          <w:lang w:eastAsia="en-US"/>
        </w:rPr>
        <w:t>В случае передачи документов через многофункциональный центр срок исчисляется со дня получения администрацией указанного заявления.</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2.7.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и уполномоченными в соответствии с законодательством Российской Федерации экспертами, участвующими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Услуги, которые являются необходимыми и обязательными для предоставления муниципальной услуги, отсутствуют.</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2.8. Исчерпывающий перечень оснований для отказа в приеме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2.8.1. Несоответствие заявителя требованиям, установленным </w:t>
      </w:r>
      <w:hyperlink w:anchor="Par3" w:history="1">
        <w:r w:rsidRPr="00955889">
          <w:rPr>
            <w:rFonts w:eastAsia="Calibri"/>
            <w:sz w:val="20"/>
            <w:szCs w:val="20"/>
            <w:lang w:eastAsia="en-US"/>
          </w:rPr>
          <w:t>пунктом 1.2</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2.8.2. В письменной (электронной) форме заявления не указаны фамилия заявителя либо наименование юридического лица, направившего заявление, почтовый адрес, по которому должен быть направлен ответ, или адрес электронной почты (в случае, если ответ должен быть направлен в форме электронного документа), кадастровый номер земельного участка.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2.8.3. Текст письменного (в том числе в форме электронного документа) заявления не поддается прочтению.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2.8.4. В заявлении отсутствует информация, предусмотренная формой заявления к заполнению в соответствующей строке.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 xml:space="preserve">2.8.5. Непредставление заявителем документов, которые должны быть представлены самостоятельно в соответствии с </w:t>
      </w:r>
      <w:hyperlink w:anchor="Par45" w:history="1">
        <w:r w:rsidRPr="00955889">
          <w:rPr>
            <w:rFonts w:eastAsia="Calibri"/>
            <w:sz w:val="20"/>
            <w:szCs w:val="20"/>
            <w:lang w:eastAsia="en-US"/>
          </w:rPr>
          <w:t>пунктом 2.5.</w:t>
        </w:r>
      </w:hyperlink>
      <w:r w:rsidRPr="00955889">
        <w:rPr>
          <w:rFonts w:eastAsia="Calibri"/>
          <w:sz w:val="20"/>
          <w:szCs w:val="20"/>
          <w:lang w:eastAsia="en-US"/>
        </w:rPr>
        <w:t>2.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91" w:name="Par86"/>
      <w:bookmarkEnd w:id="191"/>
      <w:r w:rsidRPr="00955889">
        <w:rPr>
          <w:rFonts w:eastAsia="Calibri"/>
          <w:sz w:val="20"/>
          <w:szCs w:val="20"/>
          <w:lang w:eastAsia="en-US"/>
        </w:rPr>
        <w:t>2.9.1. Основаниями для отказа в предоставлении муниципальной услуги являются: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размеры земельного участка, на который запрашивается отклонение от предельных параметров, равны или превышают установленные градостроительным регламентом минимальные размеры земельных участков;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отсутствие обосновывающих материалов, подтверждающих, что конфигурация, инженерно-геологические или иные характеристики земельного участка являются неблагоприятными для размещения объекта капитального строительства в соответствии с параметрами разрешенного строительства, реконструкции объектов капитального строительства, установленными в градостроительном регламенте;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несоответствие отклонения ограничениям использования объектов недвижимости, установленным на </w:t>
      </w:r>
      <w:proofErr w:type="spellStart"/>
      <w:r w:rsidRPr="00955889">
        <w:rPr>
          <w:rFonts w:eastAsia="Calibri"/>
          <w:sz w:val="20"/>
          <w:szCs w:val="20"/>
          <w:lang w:eastAsia="en-US"/>
        </w:rPr>
        <w:t>приаэродромной</w:t>
      </w:r>
      <w:proofErr w:type="spellEnd"/>
      <w:r w:rsidRPr="00955889">
        <w:rPr>
          <w:rFonts w:eastAsia="Calibri"/>
          <w:sz w:val="20"/>
          <w:szCs w:val="20"/>
          <w:lang w:eastAsia="en-US"/>
        </w:rPr>
        <w:t xml:space="preserve"> территории, или иным ограничениям, установленным в соответствии с требованиями законодательства Российской Федерации;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отклонение, запрашиваемое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превышает десять процентов;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запрашиваемое в границах территорий исторических поселений федерального или регионального значения.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Неполучение или несвоевременное получение документов, запрошенных в соответствии с </w:t>
      </w:r>
      <w:hyperlink w:anchor="Par55" w:history="1">
        <w:r w:rsidRPr="00955889">
          <w:rPr>
            <w:rFonts w:eastAsia="Calibri"/>
            <w:sz w:val="20"/>
            <w:szCs w:val="20"/>
            <w:lang w:eastAsia="en-US"/>
          </w:rPr>
          <w:t>пунктом 2.5.3</w:t>
        </w:r>
      </w:hyperlink>
      <w:r w:rsidRPr="00955889">
        <w:rPr>
          <w:rFonts w:eastAsia="Calibri"/>
          <w:sz w:val="20"/>
          <w:szCs w:val="20"/>
          <w:lang w:eastAsia="en-US"/>
        </w:rPr>
        <w:t xml:space="preserve"> настоящего Административного регламента, не может являться основанием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2.9.2. Основания для приостановления предоставления муниципальной услуги отсутствуют.</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2.10. Размер платы, взимаемой за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Предоставление муниципальной услуги осуществляется на бесплатной основе.</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2.11. Максимальный срок ожидания в очереди при подаче запроса о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2.11.1.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2.11.2. Заявление, поступившее посредством почтовой или электронной связи, в том числе через официальный сайт администрации, Единый портал или Региональный портал, подлежит обязательной регистрации в течение 1 рабочего дня с момента поступления его в администрацию.</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2.12. Требования к помещениям, в которых предоставляется муниципальная услуга.</w:t>
      </w:r>
    </w:p>
    <w:p w:rsidR="00955889" w:rsidRPr="00955889" w:rsidRDefault="00955889" w:rsidP="00955889">
      <w:pPr>
        <w:widowControl w:val="0"/>
        <w:autoSpaceDE w:val="0"/>
        <w:autoSpaceDN w:val="0"/>
        <w:ind w:firstLine="540"/>
        <w:jc w:val="both"/>
        <w:rPr>
          <w:sz w:val="20"/>
          <w:szCs w:val="20"/>
        </w:rPr>
      </w:pPr>
      <w:r w:rsidRPr="00955889">
        <w:rPr>
          <w:sz w:val="20"/>
          <w:szCs w:val="20"/>
        </w:rPr>
        <w:t>2.12.1.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55889" w:rsidRPr="00955889" w:rsidRDefault="00955889" w:rsidP="00955889">
      <w:pPr>
        <w:widowControl w:val="0"/>
        <w:autoSpaceDE w:val="0"/>
        <w:autoSpaceDN w:val="0"/>
        <w:ind w:firstLine="540"/>
        <w:jc w:val="both"/>
        <w:rPr>
          <w:sz w:val="20"/>
          <w:szCs w:val="20"/>
        </w:rPr>
      </w:pPr>
      <w:r w:rsidRPr="00955889">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55889" w:rsidRPr="00955889" w:rsidRDefault="00955889" w:rsidP="00955889">
      <w:pPr>
        <w:widowControl w:val="0"/>
        <w:autoSpaceDE w:val="0"/>
        <w:autoSpaceDN w:val="0"/>
        <w:ind w:firstLine="540"/>
        <w:jc w:val="both"/>
        <w:rPr>
          <w:sz w:val="20"/>
          <w:szCs w:val="20"/>
        </w:rPr>
      </w:pPr>
      <w:r w:rsidRPr="00955889">
        <w:rPr>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55889" w:rsidRPr="00955889" w:rsidRDefault="00955889" w:rsidP="00955889">
      <w:pPr>
        <w:widowControl w:val="0"/>
        <w:autoSpaceDE w:val="0"/>
        <w:autoSpaceDN w:val="0"/>
        <w:ind w:firstLine="540"/>
        <w:jc w:val="both"/>
        <w:rPr>
          <w:sz w:val="20"/>
          <w:szCs w:val="20"/>
        </w:rPr>
      </w:pPr>
      <w:r w:rsidRPr="00955889">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55889" w:rsidRPr="00955889" w:rsidRDefault="00955889" w:rsidP="00955889">
      <w:pPr>
        <w:widowControl w:val="0"/>
        <w:autoSpaceDE w:val="0"/>
        <w:autoSpaceDN w:val="0"/>
        <w:ind w:firstLine="540"/>
        <w:jc w:val="both"/>
        <w:rPr>
          <w:sz w:val="20"/>
          <w:szCs w:val="20"/>
        </w:rPr>
      </w:pPr>
      <w:r w:rsidRPr="00955889">
        <w:rPr>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p>
    <w:p w:rsidR="00955889" w:rsidRPr="00955889" w:rsidRDefault="00955889" w:rsidP="00955889">
      <w:pPr>
        <w:widowControl w:val="0"/>
        <w:autoSpaceDE w:val="0"/>
        <w:autoSpaceDN w:val="0"/>
        <w:ind w:firstLine="540"/>
        <w:jc w:val="both"/>
        <w:rPr>
          <w:sz w:val="20"/>
          <w:szCs w:val="20"/>
        </w:rPr>
      </w:pPr>
      <w:r w:rsidRPr="00955889">
        <w:rPr>
          <w:sz w:val="20"/>
          <w:szCs w:val="20"/>
        </w:rPr>
        <w:lastRenderedPageBreak/>
        <w:t>наименование;</w:t>
      </w:r>
    </w:p>
    <w:p w:rsidR="00955889" w:rsidRPr="00955889" w:rsidRDefault="00955889" w:rsidP="00955889">
      <w:pPr>
        <w:widowControl w:val="0"/>
        <w:autoSpaceDE w:val="0"/>
        <w:autoSpaceDN w:val="0"/>
        <w:ind w:firstLine="540"/>
        <w:jc w:val="both"/>
        <w:rPr>
          <w:sz w:val="20"/>
          <w:szCs w:val="20"/>
        </w:rPr>
      </w:pPr>
      <w:r w:rsidRPr="00955889">
        <w:rPr>
          <w:sz w:val="20"/>
          <w:szCs w:val="20"/>
        </w:rPr>
        <w:t>местонахождение и юридический адрес;</w:t>
      </w:r>
    </w:p>
    <w:p w:rsidR="00955889" w:rsidRPr="00955889" w:rsidRDefault="00955889" w:rsidP="00955889">
      <w:pPr>
        <w:widowControl w:val="0"/>
        <w:autoSpaceDE w:val="0"/>
        <w:autoSpaceDN w:val="0"/>
        <w:ind w:firstLine="540"/>
        <w:jc w:val="both"/>
        <w:rPr>
          <w:sz w:val="20"/>
          <w:szCs w:val="20"/>
        </w:rPr>
      </w:pPr>
      <w:r w:rsidRPr="00955889">
        <w:rPr>
          <w:sz w:val="20"/>
          <w:szCs w:val="20"/>
        </w:rPr>
        <w:t>режим работы;</w:t>
      </w:r>
    </w:p>
    <w:p w:rsidR="00955889" w:rsidRPr="00955889" w:rsidRDefault="00955889" w:rsidP="00955889">
      <w:pPr>
        <w:widowControl w:val="0"/>
        <w:autoSpaceDE w:val="0"/>
        <w:autoSpaceDN w:val="0"/>
        <w:ind w:firstLine="540"/>
        <w:jc w:val="both"/>
        <w:rPr>
          <w:sz w:val="20"/>
          <w:szCs w:val="20"/>
        </w:rPr>
      </w:pPr>
      <w:r w:rsidRPr="00955889">
        <w:rPr>
          <w:sz w:val="20"/>
          <w:szCs w:val="20"/>
        </w:rPr>
        <w:t>график приема.</w:t>
      </w:r>
    </w:p>
    <w:p w:rsidR="00955889" w:rsidRPr="00955889" w:rsidRDefault="00955889" w:rsidP="00955889">
      <w:pPr>
        <w:widowControl w:val="0"/>
        <w:autoSpaceDE w:val="0"/>
        <w:autoSpaceDN w:val="0"/>
        <w:ind w:firstLine="540"/>
        <w:jc w:val="both"/>
        <w:rPr>
          <w:sz w:val="20"/>
          <w:szCs w:val="20"/>
        </w:rPr>
      </w:pPr>
      <w:r w:rsidRPr="00955889">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955889" w:rsidRPr="00955889" w:rsidRDefault="00955889" w:rsidP="00955889">
      <w:pPr>
        <w:widowControl w:val="0"/>
        <w:autoSpaceDE w:val="0"/>
        <w:autoSpaceDN w:val="0"/>
        <w:ind w:firstLine="540"/>
        <w:jc w:val="both"/>
        <w:rPr>
          <w:sz w:val="20"/>
          <w:szCs w:val="20"/>
        </w:rPr>
      </w:pPr>
      <w:r w:rsidRPr="00955889">
        <w:rPr>
          <w:sz w:val="20"/>
          <w:szCs w:val="20"/>
        </w:rPr>
        <w:t>Помещения, в которых предоставляется муниципальная услуга, оснащаются:</w:t>
      </w:r>
    </w:p>
    <w:p w:rsidR="00955889" w:rsidRPr="00955889" w:rsidRDefault="00955889" w:rsidP="00955889">
      <w:pPr>
        <w:widowControl w:val="0"/>
        <w:autoSpaceDE w:val="0"/>
        <w:autoSpaceDN w:val="0"/>
        <w:ind w:firstLine="540"/>
        <w:jc w:val="both"/>
        <w:rPr>
          <w:sz w:val="20"/>
          <w:szCs w:val="20"/>
        </w:rPr>
      </w:pPr>
      <w:r w:rsidRPr="00955889">
        <w:rPr>
          <w:sz w:val="20"/>
          <w:szCs w:val="20"/>
        </w:rPr>
        <w:t>противопожарной системой и средствами пожаротушения;</w:t>
      </w:r>
    </w:p>
    <w:p w:rsidR="00955889" w:rsidRPr="00955889" w:rsidRDefault="00955889" w:rsidP="00955889">
      <w:pPr>
        <w:widowControl w:val="0"/>
        <w:autoSpaceDE w:val="0"/>
        <w:autoSpaceDN w:val="0"/>
        <w:ind w:firstLine="540"/>
        <w:jc w:val="both"/>
        <w:rPr>
          <w:sz w:val="20"/>
          <w:szCs w:val="20"/>
        </w:rPr>
      </w:pPr>
      <w:r w:rsidRPr="00955889">
        <w:rPr>
          <w:sz w:val="20"/>
          <w:szCs w:val="20"/>
        </w:rPr>
        <w:t>системой оповещения о возникновении чрезвычайной ситуации;</w:t>
      </w:r>
    </w:p>
    <w:p w:rsidR="00955889" w:rsidRPr="00955889" w:rsidRDefault="00955889" w:rsidP="00955889">
      <w:pPr>
        <w:widowControl w:val="0"/>
        <w:autoSpaceDE w:val="0"/>
        <w:autoSpaceDN w:val="0"/>
        <w:ind w:firstLine="540"/>
        <w:jc w:val="both"/>
        <w:rPr>
          <w:sz w:val="20"/>
          <w:szCs w:val="20"/>
        </w:rPr>
      </w:pPr>
      <w:r w:rsidRPr="00955889">
        <w:rPr>
          <w:sz w:val="20"/>
          <w:szCs w:val="20"/>
        </w:rPr>
        <w:t>средствами оказания первой медицинской помощи;</w:t>
      </w:r>
    </w:p>
    <w:p w:rsidR="00955889" w:rsidRPr="00955889" w:rsidRDefault="00955889" w:rsidP="00955889">
      <w:pPr>
        <w:widowControl w:val="0"/>
        <w:autoSpaceDE w:val="0"/>
        <w:autoSpaceDN w:val="0"/>
        <w:ind w:firstLine="540"/>
        <w:jc w:val="both"/>
        <w:rPr>
          <w:sz w:val="20"/>
          <w:szCs w:val="20"/>
        </w:rPr>
      </w:pPr>
      <w:r w:rsidRPr="00955889">
        <w:rPr>
          <w:sz w:val="20"/>
          <w:szCs w:val="20"/>
        </w:rPr>
        <w:t>туалетными комнатами для посетителей.</w:t>
      </w:r>
    </w:p>
    <w:p w:rsidR="00955889" w:rsidRPr="00955889" w:rsidRDefault="00955889" w:rsidP="00955889">
      <w:pPr>
        <w:widowControl w:val="0"/>
        <w:autoSpaceDE w:val="0"/>
        <w:autoSpaceDN w:val="0"/>
        <w:ind w:firstLine="540"/>
        <w:jc w:val="both"/>
        <w:rPr>
          <w:sz w:val="20"/>
          <w:szCs w:val="20"/>
        </w:rPr>
      </w:pPr>
      <w:r w:rsidRPr="00955889">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55889" w:rsidRPr="00955889" w:rsidRDefault="00955889" w:rsidP="00955889">
      <w:pPr>
        <w:widowControl w:val="0"/>
        <w:autoSpaceDE w:val="0"/>
        <w:autoSpaceDN w:val="0"/>
        <w:ind w:firstLine="540"/>
        <w:jc w:val="both"/>
        <w:rPr>
          <w:sz w:val="20"/>
          <w:szCs w:val="20"/>
        </w:rPr>
      </w:pPr>
      <w:r w:rsidRPr="00955889">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55889" w:rsidRPr="00955889" w:rsidRDefault="00955889" w:rsidP="00955889">
      <w:pPr>
        <w:widowControl w:val="0"/>
        <w:autoSpaceDE w:val="0"/>
        <w:autoSpaceDN w:val="0"/>
        <w:ind w:firstLine="540"/>
        <w:jc w:val="both"/>
        <w:rPr>
          <w:sz w:val="20"/>
          <w:szCs w:val="20"/>
        </w:rPr>
      </w:pPr>
      <w:r w:rsidRPr="00955889">
        <w:rPr>
          <w:sz w:val="20"/>
          <w:szCs w:val="20"/>
        </w:rPr>
        <w:t>Места для заполнения заявлений оборудуются стульями, столами (стойками), бланками заявлений, письменными принадлежностями.</w:t>
      </w:r>
    </w:p>
    <w:p w:rsidR="00955889" w:rsidRPr="00955889" w:rsidRDefault="00955889" w:rsidP="00955889">
      <w:pPr>
        <w:widowControl w:val="0"/>
        <w:autoSpaceDE w:val="0"/>
        <w:autoSpaceDN w:val="0"/>
        <w:ind w:firstLine="540"/>
        <w:jc w:val="both"/>
        <w:rPr>
          <w:sz w:val="20"/>
          <w:szCs w:val="20"/>
        </w:rPr>
      </w:pPr>
      <w:r w:rsidRPr="00955889">
        <w:rPr>
          <w:sz w:val="20"/>
          <w:szCs w:val="20"/>
        </w:rPr>
        <w:t>Места приема заявителей оборудуются информационными табличками (вывесками) с указанием:</w:t>
      </w:r>
    </w:p>
    <w:p w:rsidR="00955889" w:rsidRPr="00955889" w:rsidRDefault="00955889" w:rsidP="00955889">
      <w:pPr>
        <w:widowControl w:val="0"/>
        <w:autoSpaceDE w:val="0"/>
        <w:autoSpaceDN w:val="0"/>
        <w:ind w:firstLine="540"/>
        <w:jc w:val="both"/>
        <w:rPr>
          <w:sz w:val="20"/>
          <w:szCs w:val="20"/>
        </w:rPr>
      </w:pPr>
      <w:r w:rsidRPr="00955889">
        <w:rPr>
          <w:sz w:val="20"/>
          <w:szCs w:val="20"/>
        </w:rPr>
        <w:t>номера кабинета и наименования отдела;</w:t>
      </w:r>
    </w:p>
    <w:p w:rsidR="00955889" w:rsidRPr="00955889" w:rsidRDefault="00955889" w:rsidP="00955889">
      <w:pPr>
        <w:widowControl w:val="0"/>
        <w:autoSpaceDE w:val="0"/>
        <w:autoSpaceDN w:val="0"/>
        <w:ind w:firstLine="540"/>
        <w:jc w:val="both"/>
        <w:rPr>
          <w:sz w:val="20"/>
          <w:szCs w:val="20"/>
        </w:rPr>
      </w:pPr>
      <w:r w:rsidRPr="00955889">
        <w:rPr>
          <w:sz w:val="20"/>
          <w:szCs w:val="20"/>
        </w:rPr>
        <w:t>фамилии, имени и отчества (последнее - при наличии), должности ответственного лица за прием документов; графика приема заявителей.</w:t>
      </w:r>
    </w:p>
    <w:p w:rsidR="00955889" w:rsidRPr="00955889" w:rsidRDefault="00955889" w:rsidP="00955889">
      <w:pPr>
        <w:widowControl w:val="0"/>
        <w:autoSpaceDE w:val="0"/>
        <w:autoSpaceDN w:val="0"/>
        <w:ind w:firstLine="540"/>
        <w:jc w:val="both"/>
        <w:rPr>
          <w:sz w:val="20"/>
          <w:szCs w:val="20"/>
        </w:rPr>
      </w:pPr>
      <w:r w:rsidRPr="00955889">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55889" w:rsidRPr="00955889" w:rsidRDefault="00955889" w:rsidP="00955889">
      <w:pPr>
        <w:widowControl w:val="0"/>
        <w:autoSpaceDE w:val="0"/>
        <w:autoSpaceDN w:val="0"/>
        <w:ind w:firstLine="540"/>
        <w:jc w:val="both"/>
        <w:rPr>
          <w:sz w:val="20"/>
          <w:szCs w:val="20"/>
        </w:rPr>
      </w:pPr>
      <w:r w:rsidRPr="00955889">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55889" w:rsidRPr="00955889" w:rsidRDefault="00955889" w:rsidP="00955889">
      <w:pPr>
        <w:widowControl w:val="0"/>
        <w:autoSpaceDE w:val="0"/>
        <w:autoSpaceDN w:val="0"/>
        <w:ind w:firstLine="540"/>
        <w:jc w:val="both"/>
        <w:rPr>
          <w:sz w:val="20"/>
          <w:szCs w:val="20"/>
        </w:rPr>
      </w:pPr>
      <w:r w:rsidRPr="00955889">
        <w:rPr>
          <w:sz w:val="20"/>
          <w:szCs w:val="20"/>
        </w:rPr>
        <w:t>При предоставлении муниципальной услуги инвалидам обеспечиваются:</w:t>
      </w:r>
    </w:p>
    <w:p w:rsidR="00955889" w:rsidRPr="00955889" w:rsidRDefault="00955889" w:rsidP="00955889">
      <w:pPr>
        <w:widowControl w:val="0"/>
        <w:autoSpaceDE w:val="0"/>
        <w:autoSpaceDN w:val="0"/>
        <w:ind w:firstLine="540"/>
        <w:jc w:val="both"/>
        <w:rPr>
          <w:sz w:val="20"/>
          <w:szCs w:val="20"/>
        </w:rPr>
      </w:pPr>
      <w:r w:rsidRPr="00955889">
        <w:rPr>
          <w:sz w:val="20"/>
          <w:szCs w:val="20"/>
        </w:rPr>
        <w:t>возможность беспрепятственного доступа к объекту (зданию, помещению), в котором предоставляется муниципальная услуга;</w:t>
      </w:r>
    </w:p>
    <w:p w:rsidR="00955889" w:rsidRPr="00955889" w:rsidRDefault="00955889" w:rsidP="00955889">
      <w:pPr>
        <w:widowControl w:val="0"/>
        <w:autoSpaceDE w:val="0"/>
        <w:autoSpaceDN w:val="0"/>
        <w:ind w:firstLine="540"/>
        <w:jc w:val="both"/>
        <w:rPr>
          <w:sz w:val="20"/>
          <w:szCs w:val="20"/>
        </w:rPr>
      </w:pPr>
      <w:r w:rsidRPr="00955889">
        <w:rPr>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55889" w:rsidRPr="00955889" w:rsidRDefault="00955889" w:rsidP="00955889">
      <w:pPr>
        <w:widowControl w:val="0"/>
        <w:autoSpaceDE w:val="0"/>
        <w:autoSpaceDN w:val="0"/>
        <w:ind w:firstLine="540"/>
        <w:jc w:val="both"/>
        <w:rPr>
          <w:sz w:val="20"/>
          <w:szCs w:val="20"/>
        </w:rPr>
      </w:pPr>
      <w:r w:rsidRPr="00955889">
        <w:rPr>
          <w:sz w:val="20"/>
          <w:szCs w:val="20"/>
        </w:rPr>
        <w:t>сопровождение инвалидов, имеющих стойкие расстройства функции зрения и самостоятельного передвижения;</w:t>
      </w:r>
    </w:p>
    <w:p w:rsidR="00955889" w:rsidRPr="00955889" w:rsidRDefault="00955889" w:rsidP="00955889">
      <w:pPr>
        <w:widowControl w:val="0"/>
        <w:autoSpaceDE w:val="0"/>
        <w:autoSpaceDN w:val="0"/>
        <w:ind w:firstLine="540"/>
        <w:jc w:val="both"/>
        <w:rPr>
          <w:sz w:val="20"/>
          <w:szCs w:val="20"/>
        </w:rPr>
      </w:pPr>
      <w:r w:rsidRPr="00955889">
        <w:rPr>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55889" w:rsidRPr="00955889" w:rsidRDefault="00955889" w:rsidP="00955889">
      <w:pPr>
        <w:widowControl w:val="0"/>
        <w:autoSpaceDE w:val="0"/>
        <w:autoSpaceDN w:val="0"/>
        <w:ind w:firstLine="540"/>
        <w:jc w:val="both"/>
        <w:rPr>
          <w:sz w:val="20"/>
          <w:szCs w:val="20"/>
        </w:rPr>
      </w:pPr>
      <w:r w:rsidRPr="00955889">
        <w:rPr>
          <w:sz w:val="20"/>
          <w:szCs w:val="20"/>
        </w:rPr>
        <w:t xml:space="preserve">допуск </w:t>
      </w:r>
      <w:proofErr w:type="spellStart"/>
      <w:r w:rsidRPr="00955889">
        <w:rPr>
          <w:sz w:val="20"/>
          <w:szCs w:val="20"/>
        </w:rPr>
        <w:t>сурдопереводчика</w:t>
      </w:r>
      <w:proofErr w:type="spellEnd"/>
      <w:r w:rsidRPr="00955889">
        <w:rPr>
          <w:sz w:val="20"/>
          <w:szCs w:val="20"/>
        </w:rPr>
        <w:t xml:space="preserve"> и </w:t>
      </w:r>
      <w:proofErr w:type="spellStart"/>
      <w:r w:rsidRPr="00955889">
        <w:rPr>
          <w:sz w:val="20"/>
          <w:szCs w:val="20"/>
        </w:rPr>
        <w:t>тифлосурдопереводчика</w:t>
      </w:r>
      <w:proofErr w:type="spellEnd"/>
      <w:r w:rsidRPr="00955889">
        <w:rPr>
          <w:sz w:val="20"/>
          <w:szCs w:val="20"/>
        </w:rPr>
        <w:t>;</w:t>
      </w:r>
    </w:p>
    <w:p w:rsidR="00955889" w:rsidRPr="00955889" w:rsidRDefault="00955889" w:rsidP="00955889">
      <w:pPr>
        <w:widowControl w:val="0"/>
        <w:autoSpaceDE w:val="0"/>
        <w:autoSpaceDN w:val="0"/>
        <w:ind w:firstLine="540"/>
        <w:jc w:val="both"/>
        <w:rPr>
          <w:sz w:val="20"/>
          <w:szCs w:val="20"/>
        </w:rPr>
      </w:pPr>
      <w:r w:rsidRPr="00955889">
        <w:rPr>
          <w:sz w:val="20"/>
          <w:szCs w:val="20"/>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955889" w:rsidRPr="00955889" w:rsidRDefault="00955889" w:rsidP="00955889">
      <w:pPr>
        <w:widowControl w:val="0"/>
        <w:autoSpaceDE w:val="0"/>
        <w:autoSpaceDN w:val="0"/>
        <w:ind w:firstLine="540"/>
        <w:jc w:val="both"/>
        <w:rPr>
          <w:sz w:val="20"/>
          <w:szCs w:val="20"/>
        </w:rPr>
      </w:pPr>
      <w:r w:rsidRPr="00955889">
        <w:rPr>
          <w:sz w:val="20"/>
          <w:szCs w:val="20"/>
        </w:rPr>
        <w:t>оказание инвалидам помощи в преодолении барьеров, мешающих получению ими муниципальных услуг наравне с другими лицами.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2.13. Показатели доступности и качества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2.13.1. Показателями доступности предоставления муниципальной услуги являются: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расположенность помещения, в котором ведется прием, выдача документов, в зоне доступности общественного транспорта;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наличие необходимого количества специалистов, а также помещений, в которых осуществляется прием документов от заявителей;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w:t>
      </w:r>
      <w:proofErr w:type="spellStart"/>
      <w:r w:rsidRPr="00955889">
        <w:rPr>
          <w:rFonts w:eastAsia="Calibri"/>
          <w:sz w:val="20"/>
          <w:szCs w:val="20"/>
          <w:lang w:eastAsia="en-US"/>
        </w:rPr>
        <w:t>го</w:t>
      </w:r>
      <w:proofErr w:type="spellEnd"/>
      <w:r w:rsidRPr="00955889">
        <w:rPr>
          <w:rFonts w:eastAsia="Calibri"/>
          <w:sz w:val="20"/>
          <w:szCs w:val="20"/>
          <w:lang w:eastAsia="en-US"/>
        </w:rPr>
        <w:t xml:space="preserve"> самоуправления, на Едином портале, Региональном портале;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оказание помощи инвалидам в преодолении барьеров, мешающих получению ими услуг наравне с другими лицами.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2.13.2. Показателями качества предоставления муниципальной услуги являются: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1) соблюдение сроков приема и рассмотрения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 соблюдение срока получения результата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 отсутствие обоснованных жалоб на нарушения Административного регламента, совершенные работниками органа местного самоуправления;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4) количество взаимодействий заявителя с должностными лицами (без учета кон-</w:t>
      </w:r>
      <w:proofErr w:type="spellStart"/>
      <w:r w:rsidRPr="00955889">
        <w:rPr>
          <w:rFonts w:eastAsia="Calibri"/>
          <w:sz w:val="20"/>
          <w:szCs w:val="20"/>
          <w:lang w:eastAsia="en-US"/>
        </w:rPr>
        <w:t>сультаций</w:t>
      </w:r>
      <w:proofErr w:type="spellEnd"/>
      <w:r w:rsidRPr="00955889">
        <w:rPr>
          <w:rFonts w:eastAsia="Calibri"/>
          <w:sz w:val="20"/>
          <w:szCs w:val="20"/>
          <w:lang w:eastAsia="en-US"/>
        </w:rPr>
        <w:t>).</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 xml:space="preserve">Заявитель вправе оценить качество предоставления муниципальной услуги с </w:t>
      </w:r>
      <w:proofErr w:type="spellStart"/>
      <w:r w:rsidRPr="00955889">
        <w:rPr>
          <w:rFonts w:eastAsia="Calibri"/>
          <w:sz w:val="20"/>
          <w:szCs w:val="20"/>
          <w:lang w:eastAsia="en-US"/>
        </w:rPr>
        <w:t>помо-щью</w:t>
      </w:r>
      <w:proofErr w:type="spellEnd"/>
      <w:r w:rsidRPr="00955889">
        <w:rPr>
          <w:rFonts w:eastAsia="Calibri"/>
          <w:sz w:val="20"/>
          <w:szCs w:val="20"/>
          <w:lang w:eastAsia="en-US"/>
        </w:rPr>
        <w:t xml:space="preserve"> устройств подвижной радиотелефонной связи, с использованием Единого портала, Регионального портала, терминальных устройств.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2.13.3. Информация о ходе предоставления муниципальной услуги может быть </w:t>
      </w:r>
      <w:proofErr w:type="spellStart"/>
      <w:r w:rsidRPr="00955889">
        <w:rPr>
          <w:rFonts w:eastAsia="Calibri"/>
          <w:sz w:val="20"/>
          <w:szCs w:val="20"/>
          <w:lang w:eastAsia="en-US"/>
        </w:rPr>
        <w:t>по-лучена</w:t>
      </w:r>
      <w:proofErr w:type="spellEnd"/>
      <w:r w:rsidRPr="00955889">
        <w:rPr>
          <w:rFonts w:eastAsia="Calibri"/>
          <w:sz w:val="20"/>
          <w:szCs w:val="20"/>
          <w:lang w:eastAsia="en-US"/>
        </w:rPr>
        <w:t xml:space="preserve"> заявителем в личном кабинете на Едином портале или на Региональном портале, в МФЦ.</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Предоставление муниципальной услуги по экстерриториальному принципу осу-</w:t>
      </w:r>
      <w:proofErr w:type="spellStart"/>
      <w:r w:rsidRPr="00955889">
        <w:rPr>
          <w:rFonts w:eastAsia="Calibri"/>
          <w:sz w:val="20"/>
          <w:szCs w:val="20"/>
          <w:lang w:eastAsia="en-US"/>
        </w:rPr>
        <w:t>ществляется</w:t>
      </w:r>
      <w:proofErr w:type="spellEnd"/>
      <w:r w:rsidRPr="00955889">
        <w:rPr>
          <w:rFonts w:eastAsia="Calibri"/>
          <w:sz w:val="20"/>
          <w:szCs w:val="20"/>
          <w:lang w:eastAsia="en-US"/>
        </w:rPr>
        <w:t xml:space="preserve"> в части обеспечения возможности подачи заявлений посредством Единого портала и получения результата муниципальной услуги в МФЦ.</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67"/>
        <w:outlineLvl w:val="0"/>
        <w:rPr>
          <w:rFonts w:eastAsia="Calibri"/>
          <w:b/>
          <w:bCs/>
          <w:sz w:val="20"/>
          <w:szCs w:val="20"/>
          <w:lang w:eastAsia="en-US"/>
        </w:rPr>
      </w:pPr>
      <w:r w:rsidRPr="00955889">
        <w:rPr>
          <w:rFonts w:eastAsia="Calibri"/>
          <w:b/>
          <w:bCs/>
          <w:sz w:val="20"/>
          <w:szCs w:val="20"/>
          <w:lang w:eastAsia="en-US"/>
        </w:rPr>
        <w:t>2.14. Особенности выполнения административных процедур(действий) в многофункциональном центре</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Многофункциональный центр участвует в предоставлении муниципальной услуги в части:</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 информирования по вопросам предоставления муниципальной услуги;</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 приема заявлений и документов, необходимых для предоставления муниципальной услуги;</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 выдачи результата предоставления муниципальной услуги.</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В случае подачи заявления на предоставление муниципальной услуги через многофункциональный центр:</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Заявление на предоставление муниципальной услуги и комплект необходимых документов передаются из многофункционального центра в администрацию в соответствии с соглашением о взаимодействии;</w:t>
      </w:r>
    </w:p>
    <w:p w:rsidR="00955889" w:rsidRPr="00955889" w:rsidRDefault="00955889" w:rsidP="00955889">
      <w:pPr>
        <w:autoSpaceDE w:val="0"/>
        <w:autoSpaceDN w:val="0"/>
        <w:adjustRightInd w:val="0"/>
        <w:ind w:firstLine="539"/>
        <w:jc w:val="both"/>
        <w:rPr>
          <w:rFonts w:eastAsia="Calibri"/>
          <w:sz w:val="20"/>
          <w:szCs w:val="20"/>
          <w:lang w:eastAsia="en-US"/>
        </w:rPr>
      </w:pPr>
      <w:r w:rsidRPr="00955889">
        <w:rPr>
          <w:rFonts w:eastAsia="Calibri"/>
          <w:sz w:val="20"/>
          <w:szCs w:val="20"/>
          <w:lang w:eastAsia="en-US"/>
        </w:rPr>
        <w:t>началом выполнения административных процедур (действий) является день получения многофункциональным центром заявления о предоставлении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ind w:firstLine="567"/>
        <w:outlineLvl w:val="1"/>
        <w:rPr>
          <w:rFonts w:eastAsia="Calibri"/>
          <w:b/>
          <w:bCs/>
          <w:sz w:val="20"/>
          <w:szCs w:val="20"/>
          <w:lang w:eastAsia="en-US"/>
        </w:rPr>
      </w:pPr>
      <w:r w:rsidRPr="00955889">
        <w:rPr>
          <w:rFonts w:eastAsia="Calibri"/>
          <w:b/>
          <w:bCs/>
          <w:sz w:val="20"/>
          <w:szCs w:val="20"/>
          <w:lang w:eastAsia="en-US"/>
        </w:rPr>
        <w:t>2.15.Особенности предоставления муниципальной услуги в электронной форме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2.15. Особенности предоставления муниципальной услуги в электронной форме: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получение информации о предоставляемой муниципальной услуге в сети "Интернет", в том числе на официальном сайте администрации муниципального образования Орловский муниципальный округ, на Едином портале государственных и муниципальных услуг (функций), Портале Кировской области;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получение и копирование формы заявления, необходимого для получения муниципальной услуги в электронной форме, в сети "Интернет", на Едином портале государственных и муниципальных услуг (функций), Портале Кировской области;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представление заявления в электронной форме с использованием сети "Интернет", в том числе Единого портала государственных и муниципальных услуг (функций), Портала Кировской области через "Личный кабинет пользователя";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осуществление с использованием Единого портала государственных и муниципальных услуг (функций), Портала Кировской области мониторинга хода предоставления муниципальной услуги через "Личный кабинет пользователя";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получение результатов предоставления муниципальной услуги в электронном виде на Едином портале государственных и муниципальных услуг (функций), на Портале Кировской области через "Личный кабинет пользователя", если это не запрещено федеральным законом.</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для физических лиц: простая электронная подпись либо усиленная неквалифицированная подпись;</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для юридических лиц: усиленная квалифицированная подпись.</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center"/>
        <w:outlineLvl w:val="1"/>
        <w:rPr>
          <w:rFonts w:eastAsia="Calibri"/>
          <w:b/>
          <w:bCs/>
          <w:sz w:val="20"/>
          <w:szCs w:val="20"/>
          <w:lang w:eastAsia="en-US"/>
        </w:rPr>
      </w:pPr>
      <w:r w:rsidRPr="00955889">
        <w:rPr>
          <w:rFonts w:eastAsia="Calibri"/>
          <w:b/>
          <w:bCs/>
          <w:sz w:val="20"/>
          <w:szCs w:val="20"/>
          <w:lang w:eastAsia="en-US"/>
        </w:rPr>
        <w:t>2.16. Иные требования предоставления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2.16. Получение муниципальной услуги по экстерриториальному принципу осуществляется в части обеспечения возможности подачи заявления и получения результата муниципальной услуги посредством Регионального портала, Единого портала, портала адресной системы или в многофункциональном центре.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Получение муниципальной услуги посредством запроса о предоставлении нескольких муниципальных услуг (комплексного запроса) невозможно.</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center"/>
        <w:outlineLvl w:val="0"/>
        <w:rPr>
          <w:rFonts w:eastAsia="Calibri"/>
          <w:b/>
          <w:bCs/>
          <w:sz w:val="20"/>
          <w:szCs w:val="20"/>
          <w:lang w:eastAsia="en-US"/>
        </w:rPr>
      </w:pPr>
      <w:r w:rsidRPr="00955889">
        <w:rPr>
          <w:rFonts w:eastAsia="Calibri"/>
          <w:b/>
          <w:bCs/>
          <w:sz w:val="20"/>
          <w:szCs w:val="20"/>
          <w:lang w:eastAsia="en-US"/>
        </w:rPr>
        <w:t>3. Состав, последовательность и сроки выполнения</w:t>
      </w:r>
    </w:p>
    <w:p w:rsidR="00955889" w:rsidRPr="00955889" w:rsidRDefault="00955889" w:rsidP="00955889">
      <w:pPr>
        <w:autoSpaceDE w:val="0"/>
        <w:autoSpaceDN w:val="0"/>
        <w:adjustRightInd w:val="0"/>
        <w:jc w:val="center"/>
        <w:rPr>
          <w:rFonts w:eastAsia="Calibri"/>
          <w:b/>
          <w:bCs/>
          <w:sz w:val="20"/>
          <w:szCs w:val="20"/>
          <w:lang w:eastAsia="en-US"/>
        </w:rPr>
      </w:pPr>
      <w:r w:rsidRPr="00955889">
        <w:rPr>
          <w:rFonts w:eastAsia="Calibri"/>
          <w:b/>
          <w:bCs/>
          <w:sz w:val="20"/>
          <w:szCs w:val="20"/>
          <w:lang w:eastAsia="en-US"/>
        </w:rPr>
        <w:t>административных процедур, требования к порядку</w:t>
      </w:r>
    </w:p>
    <w:p w:rsidR="00955889" w:rsidRPr="00955889" w:rsidRDefault="00955889" w:rsidP="00955889">
      <w:pPr>
        <w:autoSpaceDE w:val="0"/>
        <w:autoSpaceDN w:val="0"/>
        <w:adjustRightInd w:val="0"/>
        <w:jc w:val="center"/>
        <w:rPr>
          <w:rFonts w:eastAsia="Calibri"/>
          <w:b/>
          <w:bCs/>
          <w:sz w:val="20"/>
          <w:szCs w:val="20"/>
          <w:lang w:eastAsia="en-US"/>
        </w:rPr>
      </w:pPr>
      <w:r w:rsidRPr="00955889">
        <w:rPr>
          <w:rFonts w:eastAsia="Calibri"/>
          <w:b/>
          <w:bCs/>
          <w:sz w:val="20"/>
          <w:szCs w:val="20"/>
          <w:lang w:eastAsia="en-US"/>
        </w:rPr>
        <w:t>их выполнения, в том числе особенности выполнения</w:t>
      </w:r>
    </w:p>
    <w:p w:rsidR="00955889" w:rsidRPr="00955889" w:rsidRDefault="00955889" w:rsidP="00955889">
      <w:pPr>
        <w:autoSpaceDE w:val="0"/>
        <w:autoSpaceDN w:val="0"/>
        <w:adjustRightInd w:val="0"/>
        <w:jc w:val="center"/>
        <w:rPr>
          <w:rFonts w:eastAsia="Calibri"/>
          <w:b/>
          <w:bCs/>
          <w:sz w:val="20"/>
          <w:szCs w:val="20"/>
          <w:lang w:eastAsia="en-US"/>
        </w:rPr>
      </w:pPr>
      <w:r w:rsidRPr="00955889">
        <w:rPr>
          <w:rFonts w:eastAsia="Calibri"/>
          <w:b/>
          <w:bCs/>
          <w:sz w:val="20"/>
          <w:szCs w:val="20"/>
          <w:lang w:eastAsia="en-US"/>
        </w:rPr>
        <w:t>административных процедур в электронной форме,</w:t>
      </w:r>
    </w:p>
    <w:p w:rsidR="00955889" w:rsidRPr="00955889" w:rsidRDefault="00955889" w:rsidP="00955889">
      <w:pPr>
        <w:autoSpaceDE w:val="0"/>
        <w:autoSpaceDN w:val="0"/>
        <w:adjustRightInd w:val="0"/>
        <w:jc w:val="center"/>
        <w:rPr>
          <w:rFonts w:eastAsia="Calibri"/>
          <w:b/>
          <w:bCs/>
          <w:sz w:val="20"/>
          <w:szCs w:val="20"/>
          <w:lang w:eastAsia="en-US"/>
        </w:rPr>
      </w:pPr>
      <w:r w:rsidRPr="00955889">
        <w:rPr>
          <w:rFonts w:eastAsia="Calibri"/>
          <w:b/>
          <w:bCs/>
          <w:sz w:val="20"/>
          <w:szCs w:val="20"/>
          <w:lang w:eastAsia="en-US"/>
        </w:rPr>
        <w:t>а также особенности выполнения административных процедур</w:t>
      </w:r>
    </w:p>
    <w:p w:rsidR="00955889" w:rsidRPr="00955889" w:rsidRDefault="00955889" w:rsidP="00955889">
      <w:pPr>
        <w:autoSpaceDE w:val="0"/>
        <w:autoSpaceDN w:val="0"/>
        <w:adjustRightInd w:val="0"/>
        <w:jc w:val="center"/>
        <w:rPr>
          <w:rFonts w:eastAsia="Calibri"/>
          <w:b/>
          <w:bCs/>
          <w:sz w:val="20"/>
          <w:szCs w:val="20"/>
          <w:lang w:eastAsia="en-US"/>
        </w:rPr>
      </w:pPr>
      <w:r w:rsidRPr="00955889">
        <w:rPr>
          <w:rFonts w:eastAsia="Calibri"/>
          <w:b/>
          <w:bCs/>
          <w:sz w:val="20"/>
          <w:szCs w:val="20"/>
          <w:lang w:eastAsia="en-US"/>
        </w:rPr>
        <w:t>в многофункциональных центрах</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3.1. Описание последовательности действий при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Предоставление муниципальной услуги включает в себя следующие административные процедуры:</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прием и регистрацию заявления и представленных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направление межведомственных запросов;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рассмотрение заявления и представленных документов в целях принятия решения о предоставлении (об отказе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принятие решения о проведении общественных обсуждений или публичных слушаний;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принятие решения о предоставлении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уведомление заявителя о готовности результата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Перечень административных процедур (действий) при предоставлении муниципальной услуги в электронной форме: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прием и регистрация заявления и представленных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направление межведомственных запросов;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рассмотрение заявления и представленных документов в целях принятия решения о предоставлении (об отказе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принятие решения о проведении общественных обсуждений или публичных слушаний;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принятие решения о предоставлении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регистрация и выдача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Перечень процедур (действий), выполняемых многофункциональным центром:</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прием и регистрация заявления и представленных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уведомление заявителя о готовности результата предоставления муниципальной услуги.</w:t>
      </w: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3.2. Описание последовательности административных действий при приеме и регистрации заявления.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административной процедуры является обращение заявителя с заявлением и комплектом документов, необходимых для предоставления муниципальной услуги, в администрацию.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Специалист, ответственный за прием и регистрацию документов, устанавливает наличие оснований для отказа в приеме документов, указанных в </w:t>
      </w:r>
      <w:hyperlink w:anchor="Par44" w:history="1">
        <w:r w:rsidRPr="00955889">
          <w:rPr>
            <w:rFonts w:eastAsia="Calibri"/>
            <w:sz w:val="20"/>
            <w:szCs w:val="20"/>
            <w:lang w:eastAsia="en-US"/>
          </w:rPr>
          <w:t>пункте 2.</w:t>
        </w:r>
      </w:hyperlink>
      <w:r w:rsidRPr="00955889">
        <w:rPr>
          <w:rFonts w:eastAsia="Calibri"/>
          <w:sz w:val="20"/>
          <w:szCs w:val="20"/>
          <w:lang w:eastAsia="en-US"/>
        </w:rPr>
        <w:t>8.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случае отсутствия оснований для отказа в приеме документов специалист, ответственный за прием и регистрацию документов, в установленном порядке регистрирует поступившие документы и направляет их на рассмотрение.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наличии оснований для отказа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выполнения административной процедуры является регистрация поступивших документов и их направление на рассмотрение либо отказ в приеме представленных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выполнения административной процедуры не может превышать 2 рабочих дня с момента приема заявления.</w:t>
      </w:r>
    </w:p>
    <w:p w:rsidR="00955889" w:rsidRPr="00955889" w:rsidRDefault="00955889" w:rsidP="00955889">
      <w:pPr>
        <w:autoSpaceDE w:val="0"/>
        <w:autoSpaceDN w:val="0"/>
        <w:adjustRightInd w:val="0"/>
        <w:ind w:firstLine="540"/>
        <w:jc w:val="both"/>
        <w:rPr>
          <w:rFonts w:eastAsia="Calibri"/>
          <w:sz w:val="20"/>
          <w:szCs w:val="20"/>
          <w:lang w:eastAsia="en-US"/>
        </w:rPr>
      </w:pPr>
      <w:bookmarkStart w:id="192" w:name="Par168"/>
      <w:bookmarkEnd w:id="192"/>
      <w:r w:rsidRPr="00955889">
        <w:rPr>
          <w:rFonts w:eastAsia="Calibri"/>
          <w:b/>
          <w:sz w:val="20"/>
          <w:szCs w:val="20"/>
          <w:lang w:eastAsia="en-US"/>
        </w:rPr>
        <w:t>3.3. Описание последовательности административных действий при формировании и направлении межведомственных запросов</w:t>
      </w:r>
      <w:r w:rsidRPr="00955889">
        <w:rPr>
          <w:rFonts w:eastAsia="Calibri"/>
          <w:sz w:val="20"/>
          <w:szCs w:val="20"/>
          <w:lang w:eastAsia="en-US"/>
        </w:rPr>
        <w:t>.</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межведомственных запросов о представлении документов и сведений, необходимых для предоставления муниципальной услуги, если указанные документы и сведения не были представлены заявителем по собственной инициативе.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выполнения административной процедуры является поступление запрошенных документов (сведений, содержащихся в них) в распоряжение администрации либо информации об отсутствии запрошенных документов в распоряжении государственных органов, органов местного самоуправления, а также подведомственных таким органам организаций.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выполнения административной процедуры не может превышать 2 рабочих дня с момента поступления зарегистрированного заявления специалисту, ответственному за предоставление услуги.</w:t>
      </w:r>
    </w:p>
    <w:p w:rsidR="00955889" w:rsidRPr="00955889" w:rsidRDefault="00955889" w:rsidP="00955889">
      <w:pPr>
        <w:autoSpaceDE w:val="0"/>
        <w:autoSpaceDN w:val="0"/>
        <w:adjustRightInd w:val="0"/>
        <w:ind w:firstLine="540"/>
        <w:jc w:val="both"/>
        <w:rPr>
          <w:rFonts w:eastAsia="Calibri"/>
          <w:b/>
          <w:sz w:val="20"/>
          <w:szCs w:val="20"/>
          <w:lang w:eastAsia="en-US"/>
        </w:rPr>
      </w:pPr>
      <w:bookmarkStart w:id="193" w:name="Par173"/>
      <w:bookmarkEnd w:id="193"/>
      <w:r w:rsidRPr="00955889">
        <w:rPr>
          <w:rFonts w:eastAsia="Calibri"/>
          <w:b/>
          <w:sz w:val="20"/>
          <w:szCs w:val="20"/>
          <w:lang w:eastAsia="en-US"/>
        </w:rPr>
        <w:t>3.4. Описание последовательности административных действий по рассмотрению заявления и представленных документов в целях принятия решения о предоставлении (об отказе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административной процедуры является поступление зарегистрированного в установленном порядке заявления специалисту, ответственному за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Специалист, ответственный за предоставление муниципальной услуги, устанавливает наличие оснований для отказа в предоставлении муниципальной услуги, предусмотренных </w:t>
      </w:r>
      <w:hyperlink w:anchor="Par86" w:history="1">
        <w:r w:rsidRPr="00955889">
          <w:rPr>
            <w:rFonts w:eastAsia="Calibri"/>
            <w:sz w:val="20"/>
            <w:szCs w:val="20"/>
            <w:lang w:eastAsia="en-US"/>
          </w:rPr>
          <w:t>пунктом 2.9</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наличии оснований для отказа в предоставлении муниципальной услуги готовит отказ в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при отсутствии оснований для отказа в предоставлении муниципальной услуги направляет полученные документы главе Орловского муниципального округа для принятия решения о назначении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административных действий является отказ в предоставлении муниципальной услуги или направление представленных документов главе Орловского муниципального округа для принятия решения о назначении общественных обсуждений или публичных слушаний.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выполнения административной процедуры не может превышать 2 рабочих дня.</w:t>
      </w:r>
    </w:p>
    <w:p w:rsidR="00955889" w:rsidRPr="00955889" w:rsidRDefault="00955889" w:rsidP="00955889">
      <w:pPr>
        <w:autoSpaceDE w:val="0"/>
        <w:autoSpaceDN w:val="0"/>
        <w:adjustRightInd w:val="0"/>
        <w:ind w:firstLine="540"/>
        <w:jc w:val="both"/>
        <w:rPr>
          <w:rFonts w:eastAsia="Calibri"/>
          <w:b/>
          <w:sz w:val="20"/>
          <w:szCs w:val="20"/>
          <w:lang w:eastAsia="en-US"/>
        </w:rPr>
      </w:pPr>
      <w:bookmarkStart w:id="194" w:name="Par180"/>
      <w:bookmarkEnd w:id="194"/>
      <w:r w:rsidRPr="00955889">
        <w:rPr>
          <w:rFonts w:eastAsia="Calibri"/>
          <w:b/>
          <w:sz w:val="20"/>
          <w:szCs w:val="20"/>
          <w:lang w:eastAsia="en-US"/>
        </w:rPr>
        <w:t>3.5. Описание последовательности административных действий по принятию решения о проведении общественных обсуждений или публичных слушаний.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административной процедуры является поступление по межведомственным запросам документов специалисту, ответственному за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в установленном порядке направляет полученные документы главе для принятия решения о назначении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административных действий является направление представленных документов главе для принятия решения о назначении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Максимальный срок выполнения действий не может превышать 15 рабочих дней.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3.6. Описание последовательности административных действий при принятии решения о предоставлении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административной процедуры является поступление специалисту администрации, ответственному за предоставление муниципальной услуги, рекомендаций Комиссии по землепользованию и застройке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об отказе в предоставлении такого разрешения с указанием причин принятого решения, подготовленных на основании заключения о результатах общественных обсуждений или публичных слушаний.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ответственный за предоставление муниципальной услуги, с учетом рекомендаций Комиссии по землепользованию и застройке готовит проект постановления администрации об отказе заявителю в предоставлении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Проект постановления в установленном порядке направляется на рассмотрение и подписание главе Орловского муниципального округа.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административной процедуры является принятие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выполнения административной процедуры не может превышать 10 рабочих дней.</w:t>
      </w: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3.7.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После подписания главой Орловского муниципального округа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муниципальной услуги специалист, ответственный за предоставление муниципальной услуги, сообщает заявителю или уполномоченному им представителю о готовности результата предоставления муниципальной услуги по телефону или по адресу электронной почты, указанным в заявлении.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административной процедуры являются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постановления администрации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Выдача осуществляется при личном обращении заявителя в администрацию Орловского муниципального округа.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Период с момента информирования заявителя о готовности результата предоставления муниципальной услуги до личного обращения заявителя в администрацию Орловского муниципального округа за результатом предоставления муниципальной услуги не включается в срок, установленный </w:t>
      </w:r>
      <w:hyperlink w:anchor="Par73" w:history="1">
        <w:r w:rsidRPr="00955889">
          <w:rPr>
            <w:rFonts w:eastAsia="Calibri"/>
            <w:sz w:val="20"/>
            <w:szCs w:val="20"/>
            <w:lang w:eastAsia="en-US"/>
          </w:rPr>
          <w:t>пунктом 2.6</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Срок выполнения административной процедуры не может превышать 1 рабочий день с момента поступления принятых (подписанных) документов специалисту, ответственному за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ответственный за предоставление муниципальной услуги, выдает заявителю (уполномоченному либо доверенному лицу на получение документов) один экземпляр подписанного постановления при личном обращении в администрацию Орловского муниципального округа и при предъявлении документа, удостоверяющего личность заявителя, доверенности.</w:t>
      </w: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3.8. Порядок осуществления административных процедур (действий) в электронной форме, в том числе с использованием Единого портала или Регионального портала.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Информация о муниципальной услуге размещается на Едином портале или Региональном портале.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или Регионального портала.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3.8.1. Описание последовательности действий при приеме и регистрации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или Регионального портала.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3.8.2. Описание последовательности действий при формировании и направлении межведомственных запросов.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Взаимодействие органов местного самоуправления и организаций, участвующих в предоставлении муниципальной услуги, осуществляется в соответствии с </w:t>
      </w:r>
      <w:hyperlink w:anchor="Par168" w:history="1">
        <w:r w:rsidRPr="00955889">
          <w:rPr>
            <w:rFonts w:eastAsia="Calibri"/>
            <w:sz w:val="20"/>
            <w:szCs w:val="20"/>
            <w:lang w:eastAsia="en-US"/>
          </w:rPr>
          <w:t>пунктом 3.3</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3.8.3. Последовательность административных действий по принятию решения о проведении общественных обсуждений или публичных слушаний аналогична последовательности, указанной в </w:t>
      </w:r>
      <w:hyperlink w:anchor="Par173" w:history="1">
        <w:r w:rsidRPr="00955889">
          <w:rPr>
            <w:rFonts w:eastAsia="Calibri"/>
            <w:sz w:val="20"/>
            <w:szCs w:val="20"/>
            <w:lang w:eastAsia="en-US"/>
          </w:rPr>
          <w:t>пункте 3.4</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3.8.4. Последовательность действий при рассмотрении заявления и представленных документов в целях принятия решения о предоставлении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аналогична последовательности, указанной в </w:t>
      </w:r>
      <w:hyperlink w:anchor="Par180" w:history="1">
        <w:r w:rsidRPr="00955889">
          <w:rPr>
            <w:rFonts w:eastAsia="Calibri"/>
            <w:sz w:val="20"/>
            <w:szCs w:val="20"/>
            <w:lang w:eastAsia="en-US"/>
          </w:rPr>
          <w:t>пункте 3.5</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3.8.5. Описание последовательности действий при регистрации и выдаче документов заявителю.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или об отказе в предоставлении муниципальной услуги после подписания уполномоченным должностным лицом направляется на регистрацию в установленном порядке и выдается (направляется) заявителю.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случае представления документов через Единый портал или Региональный портал результат предоставления муниципальной услуги направляется заявителю в "Личный кабинет" пользователя на Едином портале или Региональном портале.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Административная процедура выполняется в рамках общего срока предоставления муниципальной услуги, указанного в </w:t>
      </w:r>
      <w:hyperlink w:anchor="Par73" w:history="1">
        <w:r w:rsidRPr="00955889">
          <w:rPr>
            <w:rFonts w:eastAsia="Calibri"/>
            <w:sz w:val="20"/>
            <w:szCs w:val="20"/>
            <w:lang w:eastAsia="en-US"/>
          </w:rPr>
          <w:t>пункте 2.6</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Сроки выполнения административных процедур, предусмотренные Административным регламентом, распространяются в том числе на сроки предоставления муниципальных услуг в электронной форме.</w:t>
      </w: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3.9.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либо по телефону многофункционального центра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сети "Интернет".</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3.9.1. Описание последовательности действий при приеме и регистрации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Основанием для начала исполнения муниципальной услуги является поступление в многофункциональный центр заявления с документами, указанными в </w:t>
      </w:r>
      <w:hyperlink w:anchor="Par45" w:history="1">
        <w:r w:rsidRPr="00955889">
          <w:rPr>
            <w:rFonts w:eastAsia="Calibri"/>
            <w:sz w:val="20"/>
            <w:szCs w:val="20"/>
            <w:lang w:eastAsia="en-US"/>
          </w:rPr>
          <w:t>п. 2.5.1</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Заявление и документы для предоставления муниципальной услуги могут быть представлены заявителем лично или его представителем (законным представителем).</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295" w:history="1">
        <w:r w:rsidRPr="00955889">
          <w:rPr>
            <w:rFonts w:eastAsia="Calibri"/>
            <w:sz w:val="20"/>
            <w:szCs w:val="20"/>
            <w:lang w:eastAsia="en-US"/>
          </w:rPr>
          <w:t>законом</w:t>
        </w:r>
      </w:hyperlink>
      <w:r w:rsidRPr="00955889">
        <w:rPr>
          <w:rFonts w:eastAsia="Calibri"/>
          <w:sz w:val="20"/>
          <w:szCs w:val="20"/>
          <w:lang w:eastAsia="en-US"/>
        </w:rPr>
        <w:t xml:space="preserve"> от 29 </w:t>
      </w:r>
      <w:r w:rsidRPr="00955889">
        <w:rPr>
          <w:rFonts w:eastAsia="Calibri"/>
          <w:sz w:val="20"/>
          <w:szCs w:val="20"/>
          <w:lang w:eastAsia="en-US"/>
        </w:rPr>
        <w:lastRenderedPageBreak/>
        <w:t>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w:t>
      </w:r>
      <w:hyperlink w:anchor="Par45" w:history="1">
        <w:r w:rsidRPr="00955889">
          <w:rPr>
            <w:rFonts w:eastAsia="Calibri"/>
            <w:sz w:val="20"/>
            <w:szCs w:val="20"/>
            <w:lang w:eastAsia="en-US"/>
          </w:rPr>
          <w:t>п. 2.5.1</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представлении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Копии документов для предоставления муниципальной услуги, представленные заявителем лично или его представителем (законным представителем), сверяются с оригиналами и заверяются специалистом, ответственным за прием таких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ответственный за прием и регистрацию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регистрирует в установленном порядке поступившие документы;</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оформляет уведомление о приеме документов и передает его заявителю;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направляет заявление на предоставление муниципальной услуги и комплект необходимых документов в администрацию.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наличии оснований для отказа в приеме документов специалист, ответственный за прием и регистрацию документов, объясняет заявителю содержание выявленных недостатков в представленных документах, предлагает принять меры по их устранению и возвращает пакет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выполнения административной процедуры не может превышать 2 рабочих дня.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3.9.2.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3.9.3. Описание последовательности действий при выдаче документов заявителю.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Основанием для начала исполнения муниципальной услуги является поступление в многофункциональный центр заявления с документами, указанными в </w:t>
      </w:r>
      <w:hyperlink w:anchor="Par45" w:history="1">
        <w:r w:rsidRPr="00955889">
          <w:rPr>
            <w:rFonts w:eastAsia="Calibri"/>
            <w:sz w:val="20"/>
            <w:szCs w:val="20"/>
            <w:lang w:eastAsia="en-US"/>
          </w:rPr>
          <w:t>п. 2.5.1</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Заявление и документы для предоставления муниципальной услуги могут быть представлены заявителем лично или его представителем (законным представителем).</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Установление личности заявителя или его представителя (законного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заявителя с использованием информационных технологий в порядке, предусмотренном Федеральным </w:t>
      </w:r>
      <w:hyperlink r:id="rId296" w:history="1">
        <w:r w:rsidRPr="00955889">
          <w:rPr>
            <w:rFonts w:eastAsia="Calibri"/>
            <w:sz w:val="20"/>
            <w:szCs w:val="20"/>
            <w:lang w:eastAsia="en-US"/>
          </w:rPr>
          <w:t>законом</w:t>
        </w:r>
      </w:hyperlink>
      <w:r w:rsidRPr="00955889">
        <w:rPr>
          <w:rFonts w:eastAsia="Calibri"/>
          <w:sz w:val="20"/>
          <w:szCs w:val="20"/>
          <w:lang w:eastAsia="en-US"/>
        </w:rPr>
        <w:t xml:space="preserve">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 xml:space="preserve">Полномочия представителя подтверждаются доверенностью, оформленной в соответствии с гражданским законодательством Российской Федерации (полномочия законного представителя - документом, оформленным в соответствии с действующим законодательством). Документ, подтверждающий полномочия представителя (законного представителя) заявителя, представляется одновременно с документами, указанными в </w:t>
      </w:r>
      <w:hyperlink w:anchor="Par45" w:history="1">
        <w:r w:rsidRPr="00955889">
          <w:rPr>
            <w:rFonts w:eastAsia="Calibri"/>
            <w:sz w:val="20"/>
            <w:szCs w:val="20"/>
            <w:lang w:eastAsia="en-US"/>
          </w:rPr>
          <w:t>п. 2.5.1</w:t>
        </w:r>
      </w:hyperlink>
      <w:r w:rsidRPr="00955889">
        <w:rPr>
          <w:rFonts w:eastAsia="Calibri"/>
          <w:sz w:val="20"/>
          <w:szCs w:val="20"/>
          <w:lang w:eastAsia="en-US"/>
        </w:rPr>
        <w:t xml:space="preserve"> настоящего Административного регламента.</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При представлении заявления и документов для предоставления муниципальной услуги заявителем лично или его представителем (законным представителем) предъявляются оригиналы таких документов для обозрения.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Копии документов для предоставления муниципальной услуги, представленные заявителем лично или его представителем (законным представителем), сверяются с оригиналами и заверяются специалистом, ответственным за прием таких документов.</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Выдача результата предоставления муниципальной услуги в многофункциональном центре осуществляется экспертами многофункционального центра после предварительного информирования заявителя о готовности результата предоставления муниципальной услуги посредством телефонной связи.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3.9.4. Особенности выполнения административных процедур (действий) в многофункциональном центре.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случае подачи запроса на предоставление муниципальной услуги через многофункциональный центр:</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lastRenderedPageBreak/>
        <w:t>заявление на предоставление муниципальной услуги и комплект необходимых документов направляются из многофункционального центра в администрацию в порядке, предусмотренном соглашением, заключенным между многофункциональным центром и администрацией;</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началом срока предоставления муниципальной услуги является день получения администрацией заявления и комплекта необходимых документов на предоставление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p>
    <w:p w:rsidR="00955889" w:rsidRPr="00955889" w:rsidRDefault="00955889" w:rsidP="00955889">
      <w:pPr>
        <w:autoSpaceDE w:val="0"/>
        <w:autoSpaceDN w:val="0"/>
        <w:adjustRightInd w:val="0"/>
        <w:ind w:firstLine="540"/>
        <w:jc w:val="both"/>
        <w:rPr>
          <w:rFonts w:eastAsia="Calibri"/>
          <w:b/>
          <w:sz w:val="20"/>
          <w:szCs w:val="20"/>
          <w:lang w:eastAsia="en-US"/>
        </w:rPr>
      </w:pPr>
      <w:r w:rsidRPr="00955889">
        <w:rPr>
          <w:rFonts w:eastAsia="Calibri"/>
          <w:b/>
          <w:sz w:val="20"/>
          <w:szCs w:val="20"/>
          <w:lang w:eastAsia="en-US"/>
        </w:rPr>
        <w:t>3.10. Порядок исправления допущенных опечаток и ошибок в выданных в результате предоставления муниципальной услуги документах.</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случае необходимости внесения изменений в постановление администрации о предоставлении разрешения на отклонение от предельных параметров строительства, реконструкции объекта капитального строительства либо в постановление администрации об отказе в предоставлении разрешения на отклонение от предельных параметров строительства, реконструкции объекта капитального строительства в связи с допущенными опечатками и (или) ошибками заявитель направляет заявление.</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Заявление может быть подано посредством Единого портала или Регионального портала, через многофункциональный центр, а также непосредственно в администрацию.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В случае внесения изменений в постановление администрации о предоставлении разрешения на отклонение от предельных параметров строительства, реконструкции объекта капитального строительства либо в постановление администрации об отказе в предоставлении разрешения на отклонение от предельных параметров строительства, реконструкции объекта капитального строительства в части исправления допущенных опечаток и ошибок по инициативе администрации в адрес заявителя направляется копия такого постановления.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Срок внесения изменений в постановление составляет 7 рабочих дней с момента выявления допущенных опечаток и ошибок или регистрации заявления, поступившего от заявителя (представителя заявителя).</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3.11. Порядок отзыва заявления о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Заявитель имеет право отказаться от предоставления ему муниципальной услуги и отозвать ходатайство на любом этапе (в процессе выполнения любой административной процедуры), направив заявление об отзыве заявления о предоставлении муниципальной услуги.</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Заявление может быть подано посредством Регионального портала, через многофункциональный центр, а также непосредственно в администрацию.</w:t>
      </w:r>
    </w:p>
    <w:p w:rsidR="00955889" w:rsidRPr="00955889" w:rsidRDefault="00955889" w:rsidP="00955889">
      <w:pPr>
        <w:autoSpaceDE w:val="0"/>
        <w:autoSpaceDN w:val="0"/>
        <w:adjustRightInd w:val="0"/>
        <w:ind w:firstLine="540"/>
        <w:jc w:val="both"/>
        <w:rPr>
          <w:rFonts w:eastAsia="Calibri"/>
          <w:sz w:val="20"/>
          <w:szCs w:val="20"/>
          <w:lang w:eastAsia="en-US"/>
        </w:rPr>
      </w:pPr>
      <w:r w:rsidRPr="00955889">
        <w:rPr>
          <w:rFonts w:eastAsia="Calibri"/>
          <w:sz w:val="20"/>
          <w:szCs w:val="20"/>
          <w:lang w:eastAsia="en-US"/>
        </w:rPr>
        <w:t>Специалист, ответственный за предоставление муниципальной услуги, направляет заявителю заявление о предоставлении муниципальной услуги с представленными документами по адресу, содержащемуся в его заявлении, в течение 7 дней с момента поступления заявления об отзыве.</w:t>
      </w: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right"/>
        <w:outlineLvl w:val="0"/>
        <w:rPr>
          <w:rFonts w:eastAsia="Calibri"/>
          <w:sz w:val="20"/>
          <w:szCs w:val="20"/>
          <w:lang w:eastAsia="en-US"/>
        </w:rPr>
      </w:pPr>
      <w:r w:rsidRPr="00955889">
        <w:rPr>
          <w:rFonts w:eastAsia="Calibri"/>
          <w:sz w:val="20"/>
          <w:szCs w:val="20"/>
          <w:lang w:eastAsia="en-US"/>
        </w:rPr>
        <w:t>Приложение № 1</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к Административному регламенту</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по предоставлению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53"/>
        <w:gridCol w:w="2249"/>
        <w:gridCol w:w="855"/>
        <w:gridCol w:w="1424"/>
        <w:gridCol w:w="2294"/>
        <w:gridCol w:w="1095"/>
      </w:tblGrid>
      <w:tr w:rsidR="00955889" w:rsidRPr="00955889" w:rsidTr="00955889">
        <w:tc>
          <w:tcPr>
            <w:tcW w:w="4257" w:type="dxa"/>
            <w:gridSpan w:val="3"/>
          </w:tcPr>
          <w:p w:rsidR="00955889" w:rsidRPr="00955889" w:rsidRDefault="00955889" w:rsidP="00955889">
            <w:pPr>
              <w:autoSpaceDE w:val="0"/>
              <w:autoSpaceDN w:val="0"/>
              <w:adjustRightInd w:val="0"/>
              <w:rPr>
                <w:rFonts w:eastAsia="Calibri"/>
                <w:sz w:val="20"/>
                <w:szCs w:val="20"/>
                <w:lang w:eastAsia="en-US"/>
              </w:rPr>
            </w:pPr>
          </w:p>
        </w:tc>
        <w:tc>
          <w:tcPr>
            <w:tcW w:w="4813" w:type="dxa"/>
            <w:gridSpan w:val="3"/>
          </w:tcPr>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В 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(наименование органа местного самоуправление</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муниципального образования)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от 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(для заявителя -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 эл. почта; для заявителя - физического лица - фамилия, имя, отчество, паспортные данные, регистрация по месту жительства, адрес фактического проживания, телефон)</w:t>
            </w:r>
          </w:p>
        </w:tc>
      </w:tr>
      <w:tr w:rsidR="00955889" w:rsidRPr="00955889" w:rsidTr="00955889">
        <w:tc>
          <w:tcPr>
            <w:tcW w:w="9070" w:type="dxa"/>
            <w:gridSpan w:val="6"/>
          </w:tcPr>
          <w:p w:rsidR="00955889" w:rsidRPr="00955889" w:rsidRDefault="00955889" w:rsidP="00955889">
            <w:pPr>
              <w:autoSpaceDE w:val="0"/>
              <w:autoSpaceDN w:val="0"/>
              <w:adjustRightInd w:val="0"/>
              <w:jc w:val="center"/>
              <w:rPr>
                <w:rFonts w:eastAsia="Calibri"/>
                <w:sz w:val="20"/>
                <w:szCs w:val="20"/>
                <w:lang w:eastAsia="en-US"/>
              </w:rPr>
            </w:pPr>
            <w:bookmarkStart w:id="195" w:name="Par296"/>
            <w:bookmarkEnd w:id="195"/>
            <w:r w:rsidRPr="00955889">
              <w:rPr>
                <w:rFonts w:eastAsia="Calibri"/>
                <w:sz w:val="20"/>
                <w:szCs w:val="20"/>
                <w:lang w:eastAsia="en-US"/>
              </w:rPr>
              <w:t>Заявление</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 xml:space="preserve">Сведения о земельном участке: адрес, кадастровый номер, площадь, вид разрешенного использования, </w:t>
            </w:r>
            <w:r w:rsidRPr="00955889">
              <w:rPr>
                <w:rFonts w:eastAsia="Calibri"/>
                <w:sz w:val="20"/>
                <w:szCs w:val="20"/>
                <w:lang w:eastAsia="en-US"/>
              </w:rPr>
              <w:lastRenderedPageBreak/>
              <w:t>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Параметры планируемых к размещению объектов капитального строительства</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К заявлению прилагаются следующие документы (указывается перечень прилагаемых документов): 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Результат предоставления муниципальной услуги, прошу предоставить: (указать способ получения результата предоставления муниципальной услуги): 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tc>
      </w:tr>
      <w:tr w:rsidR="00955889" w:rsidRPr="00955889" w:rsidTr="00955889">
        <w:tc>
          <w:tcPr>
            <w:tcW w:w="1153" w:type="dxa"/>
          </w:tcPr>
          <w:p w:rsidR="00955889" w:rsidRPr="00955889" w:rsidRDefault="00955889" w:rsidP="00955889">
            <w:pPr>
              <w:autoSpaceDE w:val="0"/>
              <w:autoSpaceDN w:val="0"/>
              <w:adjustRightInd w:val="0"/>
              <w:rPr>
                <w:rFonts w:eastAsia="Calibri"/>
                <w:sz w:val="20"/>
                <w:szCs w:val="20"/>
                <w:lang w:eastAsia="en-US"/>
              </w:rPr>
            </w:pPr>
          </w:p>
        </w:tc>
        <w:tc>
          <w:tcPr>
            <w:tcW w:w="2249"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(дата)</w:t>
            </w:r>
          </w:p>
        </w:tc>
        <w:tc>
          <w:tcPr>
            <w:tcW w:w="2279" w:type="dxa"/>
            <w:gridSpan w:val="2"/>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(подпись)</w:t>
            </w:r>
          </w:p>
        </w:tc>
        <w:tc>
          <w:tcPr>
            <w:tcW w:w="2294"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(ФИО)</w:t>
            </w:r>
          </w:p>
        </w:tc>
        <w:tc>
          <w:tcPr>
            <w:tcW w:w="1095" w:type="dxa"/>
          </w:tcPr>
          <w:p w:rsidR="00955889" w:rsidRPr="00955889" w:rsidRDefault="00955889" w:rsidP="00955889">
            <w:pPr>
              <w:autoSpaceDE w:val="0"/>
              <w:autoSpaceDN w:val="0"/>
              <w:adjustRightInd w:val="0"/>
              <w:rPr>
                <w:rFonts w:eastAsia="Calibri"/>
                <w:sz w:val="20"/>
                <w:szCs w:val="20"/>
                <w:lang w:eastAsia="en-US"/>
              </w:rPr>
            </w:pPr>
          </w:p>
        </w:tc>
      </w:tr>
      <w:tr w:rsidR="00955889" w:rsidRPr="00955889" w:rsidTr="00955889">
        <w:tc>
          <w:tcPr>
            <w:tcW w:w="9070" w:type="dxa"/>
            <w:gridSpan w:val="6"/>
          </w:tcPr>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Даю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муниципальной услуги, в соответствии с законодательством Российской Федерации), в том числе в автоматизированном режиме.</w:t>
            </w:r>
          </w:p>
        </w:tc>
      </w:tr>
    </w:tbl>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right"/>
        <w:outlineLvl w:val="0"/>
        <w:rPr>
          <w:rFonts w:eastAsia="Calibri"/>
          <w:sz w:val="20"/>
          <w:szCs w:val="20"/>
          <w:lang w:eastAsia="en-US"/>
        </w:rPr>
      </w:pPr>
      <w:r w:rsidRPr="00955889">
        <w:rPr>
          <w:rFonts w:eastAsia="Calibri"/>
          <w:sz w:val="20"/>
          <w:szCs w:val="20"/>
          <w:lang w:eastAsia="en-US"/>
        </w:rPr>
        <w:t>Приложение № 2</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к Административному регламенту</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по предоставлению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55889" w:rsidRPr="00955889" w:rsidTr="00955889">
        <w:tc>
          <w:tcPr>
            <w:tcW w:w="9070" w:type="dxa"/>
            <w:gridSpan w:val="2"/>
          </w:tcPr>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(Бланк органа,</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осуществляющего</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предоставление муниципальной</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услуги)</w:t>
            </w:r>
          </w:p>
        </w:tc>
      </w:tr>
      <w:tr w:rsidR="00955889" w:rsidRPr="00955889" w:rsidTr="00955889">
        <w:tc>
          <w:tcPr>
            <w:tcW w:w="9070" w:type="dxa"/>
            <w:gridSpan w:val="2"/>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от ________________ № _______________</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 xml:space="preserve">В соответствии с Градостроительным </w:t>
            </w:r>
            <w:hyperlink r:id="rId297" w:history="1">
              <w:r w:rsidRPr="00955889">
                <w:rPr>
                  <w:rFonts w:eastAsia="Calibri"/>
                  <w:sz w:val="20"/>
                  <w:szCs w:val="20"/>
                  <w:lang w:eastAsia="en-US"/>
                </w:rPr>
                <w:t>кодексом</w:t>
              </w:r>
            </w:hyperlink>
            <w:r w:rsidRPr="00955889">
              <w:rPr>
                <w:rFonts w:eastAsia="Calibri"/>
                <w:sz w:val="20"/>
                <w:szCs w:val="20"/>
                <w:lang w:eastAsia="en-US"/>
              </w:rPr>
              <w:t xml:space="preserve"> Российской Федерации, Федеральным </w:t>
            </w:r>
            <w:hyperlink r:id="rId298" w:history="1">
              <w:r w:rsidRPr="00955889">
                <w:rPr>
                  <w:rFonts w:eastAsia="Calibri"/>
                  <w:sz w:val="20"/>
                  <w:szCs w:val="20"/>
                  <w:lang w:eastAsia="en-US"/>
                </w:rPr>
                <w:t>законом</w:t>
              </w:r>
            </w:hyperlink>
            <w:r w:rsidRPr="00955889">
              <w:rPr>
                <w:rFonts w:eastAsia="Calibri"/>
                <w:sz w:val="20"/>
                <w:szCs w:val="20"/>
                <w:lang w:eastAsia="en-US"/>
              </w:rPr>
              <w:t xml:space="preserve"> от 6 октября 2003 г. N 131-ФЗ "Об общих принципах организации местного самоуправления в Российской Федерации", Правилами землепользования и застройки муниципального образования Орловский муниципальный округ, утвержденными _____________, на основании заключения по результатам публичных слушаний/общественных обсуждений от ____________ г. N __________, рекомендации Комиссии по подготовке проектов правил землепользования и застройки (протокол от ____________ г. N 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"_______________________________" в отношении земельного участка с кадастровым номером ____________________________, расположенного по адресу: 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(указывается адрес)</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(указываются наименование предельного параметра и показатель предоставляемого отклонения)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2. Опубликовать настоящее постановление в "__________________________________".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3. Настоящее решение (постановление/распоряжение) вступает в силу после его официального опубликования.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 xml:space="preserve">4. Контроль за исполнением настоящего постановления возложить на </w:t>
            </w:r>
            <w:r w:rsidRPr="00955889">
              <w:rPr>
                <w:rFonts w:eastAsia="Calibri"/>
                <w:sz w:val="20"/>
                <w:szCs w:val="20"/>
                <w:lang w:eastAsia="en-US"/>
              </w:rPr>
              <w:lastRenderedPageBreak/>
              <w:t>_________________________________________________________________________.</w:t>
            </w:r>
          </w:p>
        </w:tc>
      </w:tr>
      <w:tr w:rsidR="00955889" w:rsidRPr="00955889" w:rsidTr="00955889">
        <w:tc>
          <w:tcPr>
            <w:tcW w:w="4535"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lastRenderedPageBreak/>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Должностное лицо (ФИО)</w:t>
            </w:r>
          </w:p>
        </w:tc>
        <w:tc>
          <w:tcPr>
            <w:tcW w:w="4535"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(подпись должностного лица органа, осуществляющего предоставление муниципальной услуги)</w:t>
            </w:r>
          </w:p>
        </w:tc>
      </w:tr>
    </w:tbl>
    <w:p w:rsidR="00955889" w:rsidRPr="00955889" w:rsidRDefault="00955889" w:rsidP="00955889">
      <w:pPr>
        <w:autoSpaceDE w:val="0"/>
        <w:autoSpaceDN w:val="0"/>
        <w:adjustRightInd w:val="0"/>
        <w:jc w:val="right"/>
        <w:outlineLvl w:val="0"/>
        <w:rPr>
          <w:rFonts w:eastAsia="Calibri"/>
          <w:sz w:val="20"/>
          <w:szCs w:val="20"/>
          <w:lang w:eastAsia="en-US"/>
        </w:rPr>
      </w:pPr>
      <w:r w:rsidRPr="00955889">
        <w:rPr>
          <w:rFonts w:eastAsia="Calibri"/>
          <w:sz w:val="20"/>
          <w:szCs w:val="20"/>
          <w:lang w:eastAsia="en-US"/>
        </w:rPr>
        <w:t>Приложение № 3</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к административному регламенту</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по предоставлению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955889" w:rsidRPr="00955889" w:rsidTr="00955889">
        <w:tc>
          <w:tcPr>
            <w:tcW w:w="9070" w:type="dxa"/>
            <w:gridSpan w:val="2"/>
          </w:tcPr>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(Бланк органа,</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осуществляющего</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предоставление муниципальной</w:t>
            </w:r>
          </w:p>
          <w:p w:rsidR="00955889" w:rsidRPr="00955889" w:rsidRDefault="00955889" w:rsidP="00955889">
            <w:pPr>
              <w:autoSpaceDE w:val="0"/>
              <w:autoSpaceDN w:val="0"/>
              <w:adjustRightInd w:val="0"/>
              <w:rPr>
                <w:rFonts w:eastAsia="Calibri"/>
                <w:sz w:val="20"/>
                <w:szCs w:val="20"/>
                <w:lang w:eastAsia="en-US"/>
              </w:rPr>
            </w:pPr>
            <w:r w:rsidRPr="00955889">
              <w:rPr>
                <w:rFonts w:eastAsia="Calibri"/>
                <w:sz w:val="20"/>
                <w:szCs w:val="20"/>
                <w:lang w:eastAsia="en-US"/>
              </w:rPr>
              <w:t>услуги)</w:t>
            </w:r>
          </w:p>
        </w:tc>
      </w:tr>
      <w:tr w:rsidR="00955889" w:rsidRPr="00955889" w:rsidTr="00955889">
        <w:tc>
          <w:tcPr>
            <w:tcW w:w="9070" w:type="dxa"/>
            <w:gridSpan w:val="2"/>
          </w:tcPr>
          <w:p w:rsidR="00955889" w:rsidRPr="00955889" w:rsidRDefault="00955889" w:rsidP="00955889">
            <w:pPr>
              <w:autoSpaceDE w:val="0"/>
              <w:autoSpaceDN w:val="0"/>
              <w:adjustRightInd w:val="0"/>
              <w:jc w:val="center"/>
              <w:rPr>
                <w:rFonts w:eastAsia="Calibri"/>
                <w:sz w:val="20"/>
                <w:szCs w:val="20"/>
                <w:lang w:eastAsia="en-US"/>
              </w:rPr>
            </w:pPr>
            <w:bookmarkStart w:id="196" w:name="Par364"/>
            <w:bookmarkEnd w:id="196"/>
            <w:r w:rsidRPr="00955889">
              <w:rPr>
                <w:rFonts w:eastAsia="Calibri"/>
                <w:sz w:val="20"/>
                <w:szCs w:val="20"/>
                <w:lang w:eastAsia="en-US"/>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от ________________ N _______________</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 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(Ф.И.О. физического лица, наименование юридического лица - заявителя,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дата направления заявления)</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на основании _____________________________________________________________</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с:</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(указывается основание для отказа в предоставлении разрешения)</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Настоящее решение (постановление/распоряжение) может быть обжаловано в досудебном порядке путем направления жалобы в администрацию, а также в судебном порядке.</w:t>
            </w:r>
          </w:p>
        </w:tc>
      </w:tr>
      <w:tr w:rsidR="00955889" w:rsidRPr="00955889" w:rsidTr="00955889">
        <w:tc>
          <w:tcPr>
            <w:tcW w:w="4535" w:type="dxa"/>
          </w:tcPr>
          <w:p w:rsidR="00955889" w:rsidRPr="00955889" w:rsidRDefault="00955889" w:rsidP="00955889">
            <w:pPr>
              <w:autoSpaceDE w:val="0"/>
              <w:autoSpaceDN w:val="0"/>
              <w:adjustRightInd w:val="0"/>
              <w:rPr>
                <w:rFonts w:eastAsia="Calibri"/>
                <w:sz w:val="20"/>
                <w:szCs w:val="20"/>
                <w:lang w:eastAsia="en-US"/>
              </w:rPr>
            </w:pPr>
          </w:p>
        </w:tc>
        <w:tc>
          <w:tcPr>
            <w:tcW w:w="4535" w:type="dxa"/>
          </w:tcPr>
          <w:p w:rsidR="00955889" w:rsidRPr="00955889" w:rsidRDefault="00955889" w:rsidP="00955889">
            <w:pPr>
              <w:autoSpaceDE w:val="0"/>
              <w:autoSpaceDN w:val="0"/>
              <w:adjustRightInd w:val="0"/>
              <w:rPr>
                <w:rFonts w:eastAsia="Calibri"/>
                <w:sz w:val="20"/>
                <w:szCs w:val="20"/>
                <w:lang w:eastAsia="en-US"/>
              </w:rPr>
            </w:pPr>
          </w:p>
        </w:tc>
      </w:tr>
      <w:tr w:rsidR="00955889" w:rsidRPr="00955889" w:rsidTr="00955889">
        <w:tc>
          <w:tcPr>
            <w:tcW w:w="4535"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Должностное лицо (ФИО)</w:t>
            </w:r>
          </w:p>
        </w:tc>
        <w:tc>
          <w:tcPr>
            <w:tcW w:w="4535"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(подпись должностного лица органа, осуществляющего предоставление муниципальной услуги)</w:t>
            </w:r>
          </w:p>
        </w:tc>
      </w:tr>
    </w:tbl>
    <w:p w:rsidR="00955889" w:rsidRPr="00955889" w:rsidRDefault="00955889" w:rsidP="00955889">
      <w:pPr>
        <w:autoSpaceDE w:val="0"/>
        <w:autoSpaceDN w:val="0"/>
        <w:adjustRightInd w:val="0"/>
        <w:jc w:val="both"/>
        <w:rPr>
          <w:rFonts w:eastAsia="Calibri"/>
          <w:sz w:val="20"/>
          <w:szCs w:val="20"/>
          <w:lang w:eastAsia="en-US"/>
        </w:rPr>
      </w:pPr>
    </w:p>
    <w:p w:rsidR="00955889" w:rsidRPr="00955889" w:rsidRDefault="00955889" w:rsidP="00955889">
      <w:pPr>
        <w:autoSpaceDE w:val="0"/>
        <w:autoSpaceDN w:val="0"/>
        <w:adjustRightInd w:val="0"/>
        <w:jc w:val="right"/>
        <w:outlineLvl w:val="0"/>
        <w:rPr>
          <w:rFonts w:eastAsia="Calibri"/>
          <w:sz w:val="20"/>
          <w:szCs w:val="20"/>
          <w:lang w:eastAsia="en-US"/>
        </w:rPr>
      </w:pPr>
      <w:r w:rsidRPr="00955889">
        <w:rPr>
          <w:rFonts w:eastAsia="Calibri"/>
          <w:sz w:val="20"/>
          <w:szCs w:val="20"/>
          <w:lang w:eastAsia="en-US"/>
        </w:rPr>
        <w:t>Приложение № 4</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к административному регламенту</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по предоставлению муниципальной услуги</w:t>
      </w:r>
    </w:p>
    <w:p w:rsidR="00955889" w:rsidRPr="00955889" w:rsidRDefault="00955889" w:rsidP="00955889">
      <w:pPr>
        <w:autoSpaceDE w:val="0"/>
        <w:autoSpaceDN w:val="0"/>
        <w:adjustRightInd w:val="0"/>
        <w:jc w:val="both"/>
        <w:rPr>
          <w:rFonts w:eastAsia="Calibr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72"/>
        <w:gridCol w:w="263"/>
        <w:gridCol w:w="4535"/>
      </w:tblGrid>
      <w:tr w:rsidR="00955889" w:rsidRPr="00955889" w:rsidTr="00955889">
        <w:tc>
          <w:tcPr>
            <w:tcW w:w="4272" w:type="dxa"/>
          </w:tcPr>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(Бланк органа,</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осуществляющего</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предоставление муниципальной</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услуги)</w:t>
            </w:r>
          </w:p>
        </w:tc>
        <w:tc>
          <w:tcPr>
            <w:tcW w:w="4798" w:type="dxa"/>
            <w:gridSpan w:val="2"/>
          </w:tcPr>
          <w:p w:rsidR="00955889" w:rsidRPr="00955889" w:rsidRDefault="00955889" w:rsidP="00955889">
            <w:pPr>
              <w:autoSpaceDE w:val="0"/>
              <w:autoSpaceDN w:val="0"/>
              <w:adjustRightInd w:val="0"/>
              <w:rPr>
                <w:rFonts w:eastAsia="Calibri"/>
                <w:sz w:val="20"/>
                <w:szCs w:val="20"/>
                <w:lang w:eastAsia="en-US"/>
              </w:rPr>
            </w:pPr>
          </w:p>
        </w:tc>
      </w:tr>
      <w:tr w:rsidR="00955889" w:rsidRPr="00955889" w:rsidTr="00955889">
        <w:tc>
          <w:tcPr>
            <w:tcW w:w="4272" w:type="dxa"/>
          </w:tcPr>
          <w:p w:rsidR="00955889" w:rsidRPr="00955889" w:rsidRDefault="00955889" w:rsidP="00955889">
            <w:pPr>
              <w:autoSpaceDE w:val="0"/>
              <w:autoSpaceDN w:val="0"/>
              <w:adjustRightInd w:val="0"/>
              <w:rPr>
                <w:rFonts w:eastAsia="Calibri"/>
                <w:sz w:val="20"/>
                <w:szCs w:val="20"/>
                <w:lang w:eastAsia="en-US"/>
              </w:rPr>
            </w:pPr>
          </w:p>
        </w:tc>
        <w:tc>
          <w:tcPr>
            <w:tcW w:w="4798" w:type="dxa"/>
            <w:gridSpan w:val="2"/>
          </w:tcPr>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______________________________________</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______________________________________</w:t>
            </w:r>
          </w:p>
          <w:p w:rsidR="00955889" w:rsidRPr="00955889" w:rsidRDefault="00955889" w:rsidP="00955889">
            <w:pPr>
              <w:autoSpaceDE w:val="0"/>
              <w:autoSpaceDN w:val="0"/>
              <w:adjustRightInd w:val="0"/>
              <w:jc w:val="right"/>
              <w:rPr>
                <w:rFonts w:eastAsia="Calibri"/>
                <w:sz w:val="20"/>
                <w:szCs w:val="20"/>
                <w:lang w:eastAsia="en-US"/>
              </w:rPr>
            </w:pPr>
            <w:r w:rsidRPr="00955889">
              <w:rPr>
                <w:rFonts w:eastAsia="Calibri"/>
                <w:sz w:val="20"/>
                <w:szCs w:val="20"/>
                <w:lang w:eastAsia="en-US"/>
              </w:rPr>
              <w:t xml:space="preserve">(фамилия, имя, отчество, место жительства - для физических лиц; полное наименование, место </w:t>
            </w:r>
            <w:r w:rsidRPr="00955889">
              <w:rPr>
                <w:rFonts w:eastAsia="Calibri"/>
                <w:sz w:val="20"/>
                <w:szCs w:val="20"/>
                <w:lang w:eastAsia="en-US"/>
              </w:rPr>
              <w:lastRenderedPageBreak/>
              <w:t>нахождения, ИНН - для юридических лиц)</w:t>
            </w:r>
          </w:p>
        </w:tc>
      </w:tr>
      <w:tr w:rsidR="00955889" w:rsidRPr="00955889" w:rsidTr="00955889">
        <w:tc>
          <w:tcPr>
            <w:tcW w:w="9070" w:type="dxa"/>
            <w:gridSpan w:val="3"/>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lastRenderedPageBreak/>
              <w:t>УВЕДОМЛЕНИЕ</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об отказе в приеме документов, необходимых для предоставления</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муниципальной услуги</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от ________________ № _______________</w:t>
            </w:r>
          </w:p>
          <w:p w:rsidR="00955889" w:rsidRPr="00955889" w:rsidRDefault="00955889" w:rsidP="00955889">
            <w:pPr>
              <w:autoSpaceDE w:val="0"/>
              <w:autoSpaceDN w:val="0"/>
              <w:adjustRightInd w:val="0"/>
              <w:rPr>
                <w:rFonts w:eastAsia="Calibri"/>
                <w:sz w:val="20"/>
                <w:szCs w:val="20"/>
                <w:lang w:eastAsia="en-US"/>
              </w:rPr>
            </w:pP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 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(Ф.И.О. физического лица, наименование юридического лица - заявителя,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дата направления заявления)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в связи с:</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(указываются основания для отказа в приеме документов, необходимых для предоставления</w:t>
            </w:r>
          </w:p>
          <w:p w:rsidR="00955889" w:rsidRPr="00955889" w:rsidRDefault="00955889" w:rsidP="00955889">
            <w:pPr>
              <w:autoSpaceDE w:val="0"/>
              <w:autoSpaceDN w:val="0"/>
              <w:adjustRightInd w:val="0"/>
              <w:jc w:val="both"/>
              <w:rPr>
                <w:rFonts w:eastAsia="Calibri"/>
                <w:sz w:val="20"/>
                <w:szCs w:val="20"/>
                <w:lang w:eastAsia="en-US"/>
              </w:rPr>
            </w:pPr>
            <w:r w:rsidRPr="00955889">
              <w:rPr>
                <w:rFonts w:eastAsia="Calibri"/>
                <w:sz w:val="20"/>
                <w:szCs w:val="20"/>
                <w:lang w:eastAsia="en-US"/>
              </w:rPr>
              <w:t>_________________________________________________________________________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муниципальной услуги)</w:t>
            </w: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955889" w:rsidRPr="00955889" w:rsidRDefault="00955889" w:rsidP="00955889">
            <w:pPr>
              <w:autoSpaceDE w:val="0"/>
              <w:autoSpaceDN w:val="0"/>
              <w:adjustRightInd w:val="0"/>
              <w:ind w:firstLine="283"/>
              <w:jc w:val="both"/>
              <w:rPr>
                <w:rFonts w:eastAsia="Calibri"/>
                <w:sz w:val="20"/>
                <w:szCs w:val="20"/>
                <w:lang w:eastAsia="en-US"/>
              </w:rPr>
            </w:pPr>
            <w:r w:rsidRPr="00955889">
              <w:rPr>
                <w:rFonts w:eastAsia="Calibri"/>
                <w:sz w:val="20"/>
                <w:szCs w:val="20"/>
                <w:lang w:eastAsia="en-US"/>
              </w:rPr>
              <w:t>Настоящее решение (постановление/распоряжение) может быть обжаловано в досудебном порядке путем направления жалобы в администрацию, а также в судебном порядке.</w:t>
            </w:r>
          </w:p>
        </w:tc>
      </w:tr>
      <w:tr w:rsidR="00955889" w:rsidRPr="00955889" w:rsidTr="00955889">
        <w:tc>
          <w:tcPr>
            <w:tcW w:w="4535" w:type="dxa"/>
            <w:gridSpan w:val="2"/>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Должностное лицо (ФИО)</w:t>
            </w:r>
          </w:p>
        </w:tc>
        <w:tc>
          <w:tcPr>
            <w:tcW w:w="4535" w:type="dxa"/>
          </w:tcPr>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_______________________________</w:t>
            </w:r>
          </w:p>
          <w:p w:rsidR="00955889" w:rsidRPr="00955889" w:rsidRDefault="00955889" w:rsidP="00955889">
            <w:pPr>
              <w:autoSpaceDE w:val="0"/>
              <w:autoSpaceDN w:val="0"/>
              <w:adjustRightInd w:val="0"/>
              <w:jc w:val="center"/>
              <w:rPr>
                <w:rFonts w:eastAsia="Calibri"/>
                <w:sz w:val="20"/>
                <w:szCs w:val="20"/>
                <w:lang w:eastAsia="en-US"/>
              </w:rPr>
            </w:pPr>
            <w:r w:rsidRPr="00955889">
              <w:rPr>
                <w:rFonts w:eastAsia="Calibri"/>
                <w:sz w:val="20"/>
                <w:szCs w:val="20"/>
                <w:lang w:eastAsia="en-US"/>
              </w:rPr>
              <w:t>(подпись должностного лица органа, осуществляющего предоставление муниципальной услуги)</w:t>
            </w:r>
          </w:p>
        </w:tc>
      </w:tr>
    </w:tbl>
    <w:p w:rsidR="00955889" w:rsidRPr="00955889" w:rsidRDefault="00955889" w:rsidP="00955889">
      <w:pPr>
        <w:widowControl w:val="0"/>
        <w:autoSpaceDE w:val="0"/>
        <w:autoSpaceDN w:val="0"/>
        <w:jc w:val="center"/>
        <w:outlineLvl w:val="2"/>
        <w:rPr>
          <w:rFonts w:ascii="Calibri" w:hAnsi="Calibri" w:cs="Calibri"/>
          <w:bCs/>
          <w:sz w:val="22"/>
          <w:szCs w:val="28"/>
        </w:rPr>
      </w:pPr>
    </w:p>
    <w:p w:rsidR="000B208A" w:rsidRPr="000B208A" w:rsidRDefault="000B208A" w:rsidP="000B208A">
      <w:pPr>
        <w:widowControl w:val="0"/>
        <w:pBdr>
          <w:bottom w:val="single" w:sz="6" w:space="0" w:color="auto"/>
        </w:pBdr>
        <w:autoSpaceDE w:val="0"/>
        <w:autoSpaceDN w:val="0"/>
        <w:jc w:val="both"/>
        <w:rPr>
          <w:rFonts w:eastAsiaTheme="minorEastAsia"/>
          <w:sz w:val="2"/>
          <w:szCs w:val="2"/>
        </w:rPr>
      </w:pPr>
    </w:p>
    <w:p w:rsidR="000B208A" w:rsidRPr="000B208A" w:rsidRDefault="000B208A" w:rsidP="000B208A">
      <w:pPr>
        <w:rPr>
          <w:rFonts w:ascii="Calibri" w:hAnsi="Calibri"/>
          <w:sz w:val="22"/>
          <w:szCs w:val="22"/>
        </w:rPr>
      </w:pPr>
    </w:p>
    <w:p w:rsidR="00955889" w:rsidRPr="00955889" w:rsidRDefault="00955889" w:rsidP="00955889">
      <w:pPr>
        <w:jc w:val="center"/>
        <w:rPr>
          <w:sz w:val="20"/>
          <w:szCs w:val="20"/>
        </w:rPr>
      </w:pPr>
      <w:r w:rsidRPr="00955889">
        <w:rPr>
          <w:noProof/>
          <w:sz w:val="20"/>
          <w:szCs w:val="20"/>
        </w:rPr>
        <w:drawing>
          <wp:inline distT="0" distB="0" distL="0" distR="0" wp14:anchorId="0ED38F17" wp14:editId="65252079">
            <wp:extent cx="504825" cy="628650"/>
            <wp:effectExtent l="0" t="0" r="9525" b="0"/>
            <wp:docPr id="16" name="Рисунок 3" descr="Описание: 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района"/>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p>
    <w:p w:rsidR="00955889" w:rsidRPr="00955889" w:rsidRDefault="00955889" w:rsidP="00955889">
      <w:pPr>
        <w:jc w:val="center"/>
        <w:rPr>
          <w:sz w:val="20"/>
          <w:szCs w:val="20"/>
        </w:rPr>
      </w:pPr>
    </w:p>
    <w:p w:rsidR="00955889" w:rsidRPr="00955889" w:rsidRDefault="00955889" w:rsidP="00955889">
      <w:pPr>
        <w:jc w:val="center"/>
        <w:rPr>
          <w:b/>
          <w:sz w:val="20"/>
          <w:szCs w:val="20"/>
        </w:rPr>
      </w:pPr>
      <w:r w:rsidRPr="00955889">
        <w:rPr>
          <w:b/>
          <w:sz w:val="20"/>
          <w:szCs w:val="20"/>
        </w:rPr>
        <w:t>АДМИНИСТРАЦИЯ ОРЛОВСКОГО МУНИЦИПАЛЬНОГО ОКРУГА</w:t>
      </w:r>
    </w:p>
    <w:p w:rsidR="00955889" w:rsidRPr="00955889" w:rsidRDefault="00955889" w:rsidP="00955889">
      <w:pPr>
        <w:jc w:val="center"/>
        <w:rPr>
          <w:sz w:val="20"/>
          <w:szCs w:val="20"/>
        </w:rPr>
      </w:pPr>
      <w:r w:rsidRPr="00955889">
        <w:rPr>
          <w:b/>
          <w:sz w:val="20"/>
          <w:szCs w:val="20"/>
        </w:rPr>
        <w:t>КИРОВСКОЙ ОБЛАСТИ</w:t>
      </w:r>
    </w:p>
    <w:p w:rsidR="00955889" w:rsidRPr="00955889" w:rsidRDefault="00955889" w:rsidP="00955889">
      <w:pPr>
        <w:jc w:val="center"/>
        <w:rPr>
          <w:sz w:val="20"/>
          <w:szCs w:val="20"/>
        </w:rPr>
      </w:pPr>
    </w:p>
    <w:p w:rsidR="00955889" w:rsidRPr="00955889" w:rsidRDefault="00955889" w:rsidP="00955889">
      <w:pPr>
        <w:jc w:val="center"/>
        <w:rPr>
          <w:b/>
          <w:sz w:val="20"/>
          <w:szCs w:val="20"/>
        </w:rPr>
      </w:pPr>
      <w:r w:rsidRPr="00955889">
        <w:rPr>
          <w:b/>
          <w:sz w:val="20"/>
          <w:szCs w:val="20"/>
        </w:rPr>
        <w:t>ПОСТАНОВЛЕНИЕ</w:t>
      </w:r>
    </w:p>
    <w:p w:rsidR="00955889" w:rsidRPr="00955889" w:rsidRDefault="00955889" w:rsidP="00955889">
      <w:pPr>
        <w:jc w:val="center"/>
        <w:rPr>
          <w:b/>
          <w:sz w:val="20"/>
          <w:szCs w:val="20"/>
        </w:rPr>
      </w:pPr>
    </w:p>
    <w:p w:rsidR="00955889" w:rsidRPr="00955889" w:rsidRDefault="00955889" w:rsidP="00955889">
      <w:pPr>
        <w:jc w:val="center"/>
        <w:rPr>
          <w:sz w:val="20"/>
          <w:szCs w:val="20"/>
        </w:rPr>
      </w:pPr>
      <w:r w:rsidRPr="00955889">
        <w:rPr>
          <w:sz w:val="20"/>
          <w:szCs w:val="20"/>
        </w:rPr>
        <w:t>13.01.2026                                                                                   № 24-п</w:t>
      </w:r>
    </w:p>
    <w:p w:rsidR="00955889" w:rsidRPr="00955889" w:rsidRDefault="00955889" w:rsidP="00955889">
      <w:pPr>
        <w:jc w:val="both"/>
        <w:rPr>
          <w:b/>
          <w:sz w:val="20"/>
          <w:szCs w:val="20"/>
        </w:rPr>
      </w:pPr>
    </w:p>
    <w:p w:rsidR="00955889" w:rsidRPr="00955889" w:rsidRDefault="00955889" w:rsidP="00955889">
      <w:pPr>
        <w:jc w:val="center"/>
        <w:rPr>
          <w:sz w:val="20"/>
          <w:szCs w:val="20"/>
        </w:rPr>
      </w:pPr>
      <w:r w:rsidRPr="00955889">
        <w:rPr>
          <w:sz w:val="20"/>
          <w:szCs w:val="20"/>
        </w:rPr>
        <w:t>г. Орлов</w:t>
      </w:r>
    </w:p>
    <w:p w:rsidR="00955889" w:rsidRPr="00955889" w:rsidRDefault="00955889" w:rsidP="00955889">
      <w:pPr>
        <w:jc w:val="center"/>
        <w:rPr>
          <w:sz w:val="20"/>
          <w:szCs w:val="20"/>
        </w:rPr>
      </w:pPr>
    </w:p>
    <w:p w:rsidR="00955889" w:rsidRPr="00955889" w:rsidRDefault="00955889" w:rsidP="00955889">
      <w:pPr>
        <w:widowControl w:val="0"/>
        <w:autoSpaceDE w:val="0"/>
        <w:autoSpaceDN w:val="0"/>
        <w:jc w:val="center"/>
        <w:rPr>
          <w:b/>
          <w:sz w:val="20"/>
          <w:szCs w:val="20"/>
          <w:lang w:eastAsia="en-US"/>
        </w:rPr>
      </w:pPr>
      <w:r w:rsidRPr="00955889">
        <w:rPr>
          <w:b/>
          <w:sz w:val="20"/>
          <w:szCs w:val="20"/>
          <w:lang w:eastAsia="en-US"/>
        </w:rPr>
        <w:t xml:space="preserve">О наделении организаций, осуществляющих холодное водоснабжение и водоотведение, статусом гарантирующих организаций </w:t>
      </w:r>
    </w:p>
    <w:p w:rsidR="00955889" w:rsidRPr="00955889" w:rsidRDefault="00955889" w:rsidP="00955889">
      <w:pPr>
        <w:widowControl w:val="0"/>
        <w:autoSpaceDE w:val="0"/>
        <w:autoSpaceDN w:val="0"/>
        <w:ind w:firstLine="851"/>
        <w:rPr>
          <w:sz w:val="20"/>
          <w:szCs w:val="20"/>
          <w:lang w:eastAsia="en-US"/>
        </w:rPr>
      </w:pP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В соответствии с Федеральными законами от 6 октября 2003 года № 131-ФЗ «Об общих принципах организации местного самоуправления в Российской Федерации», от 7 декабря 2011 года № 416-ФЗ «О водоснабжении и водоотведении», с целью организации централизованного, надежного и бесперебойного холодного водоснабжения и водоотведения населения и объектов социальной сферы Орловского муниципального округа, администрация Орловского муниципального округа ПОСТАНОВЛЯЕТ:</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 xml:space="preserve"> 1. Наделить организации, осуществляющие холодное водоснабжение и водоотведение, статусом гарантирующих организаций: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lastRenderedPageBreak/>
        <w:t xml:space="preserve">1.1. в сфере централизованного холодного водоснабжения: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 xml:space="preserve">1.1.1. муниципальное унитарное предприятие «Родник»;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 xml:space="preserve">1.1.2. установить зоны деятельности гарантирующей организации для централизованных систем холодного водоснабжения в границах комплексов технологически связанных между собой инженерных сооружений, предназначенных для подъема, водоподготовки и транспортировки питьевой воды, к которым присоединены объекты капитального строительства абонентов Орловского муниципального округа.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 xml:space="preserve">1.2. в сфере централизованного водоотведения: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 xml:space="preserve">1.2.1. муниципальное унитарное предприятие «Родник»; </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1.2.2. установить зоны деятельности гарантирующей организации для централизованных систем водоотведения в границах комплексов технологически связанных между собой инженерных сооружений, предназначенных для приема, транспортировки и очистки сточных вод, к которым присоединены объекты капитального строительства абонентов Орловского муниципального округа.</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2. Признать утратившим силу постановление администрации Орловского городского поселения от 25 апреля 2018 года № 89-п «Об определении гарантирующей организации в сфере водоснабжения и водоотведения и определении зоны ее деятельности на территории муниципального образования Орловское городское поселение»»</w:t>
      </w:r>
    </w:p>
    <w:p w:rsidR="00955889" w:rsidRPr="00955889" w:rsidRDefault="00955889" w:rsidP="00955889">
      <w:pPr>
        <w:suppressAutoHyphens/>
        <w:autoSpaceDE w:val="0"/>
        <w:spacing w:line="324" w:lineRule="auto"/>
        <w:ind w:firstLine="851"/>
        <w:jc w:val="both"/>
        <w:rPr>
          <w:sz w:val="20"/>
          <w:szCs w:val="20"/>
        </w:rPr>
      </w:pPr>
      <w:r w:rsidRPr="00955889">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55889" w:rsidRPr="00955889" w:rsidRDefault="00955889" w:rsidP="00955889">
      <w:pPr>
        <w:widowControl w:val="0"/>
        <w:autoSpaceDE w:val="0"/>
        <w:autoSpaceDN w:val="0"/>
        <w:spacing w:line="324" w:lineRule="auto"/>
        <w:ind w:firstLine="851"/>
        <w:jc w:val="both"/>
        <w:rPr>
          <w:sz w:val="20"/>
          <w:szCs w:val="20"/>
          <w:lang w:eastAsia="en-US"/>
        </w:rPr>
      </w:pPr>
      <w:r w:rsidRPr="00955889">
        <w:rPr>
          <w:sz w:val="20"/>
          <w:szCs w:val="20"/>
          <w:lang w:eastAsia="en-US"/>
        </w:rPr>
        <w:t>4. Настоящее постановление вступает в силу с момента опубликования.</w:t>
      </w:r>
    </w:p>
    <w:p w:rsidR="00955889" w:rsidRPr="00955889" w:rsidRDefault="00955889" w:rsidP="00955889">
      <w:pPr>
        <w:spacing w:line="276" w:lineRule="auto"/>
        <w:ind w:left="1429"/>
        <w:rPr>
          <w:sz w:val="20"/>
          <w:szCs w:val="20"/>
        </w:rPr>
      </w:pPr>
    </w:p>
    <w:p w:rsidR="00955889" w:rsidRPr="00955889" w:rsidRDefault="00955889" w:rsidP="00955889">
      <w:pPr>
        <w:spacing w:line="276" w:lineRule="auto"/>
        <w:ind w:left="1429"/>
        <w:rPr>
          <w:sz w:val="20"/>
          <w:szCs w:val="20"/>
        </w:rPr>
      </w:pPr>
    </w:p>
    <w:p w:rsidR="00955889" w:rsidRPr="00955889" w:rsidRDefault="00955889" w:rsidP="00955889">
      <w:pPr>
        <w:ind w:right="-22"/>
        <w:rPr>
          <w:sz w:val="20"/>
          <w:szCs w:val="20"/>
        </w:rPr>
      </w:pPr>
      <w:r w:rsidRPr="00955889">
        <w:rPr>
          <w:sz w:val="20"/>
          <w:szCs w:val="20"/>
        </w:rPr>
        <w:t>Глава администрации</w:t>
      </w:r>
    </w:p>
    <w:p w:rsidR="00955889" w:rsidRPr="00955889" w:rsidRDefault="00955889" w:rsidP="00955889">
      <w:pPr>
        <w:ind w:right="-22"/>
        <w:rPr>
          <w:sz w:val="20"/>
          <w:szCs w:val="20"/>
        </w:rPr>
      </w:pPr>
      <w:r w:rsidRPr="00955889">
        <w:rPr>
          <w:sz w:val="20"/>
          <w:szCs w:val="20"/>
        </w:rPr>
        <w:t xml:space="preserve">Орловского муниципального округа       </w:t>
      </w:r>
      <w:r w:rsidRPr="00955889">
        <w:rPr>
          <w:sz w:val="20"/>
          <w:szCs w:val="20"/>
        </w:rPr>
        <w:tab/>
        <w:t xml:space="preserve">Л.В. Фокина </w:t>
      </w:r>
    </w:p>
    <w:p w:rsidR="00955889" w:rsidRPr="00955889" w:rsidRDefault="00955889" w:rsidP="00955889">
      <w:pPr>
        <w:ind w:right="-22"/>
        <w:rPr>
          <w:sz w:val="20"/>
          <w:szCs w:val="20"/>
        </w:rPr>
      </w:pPr>
    </w:p>
    <w:p w:rsidR="00955889" w:rsidRPr="00955889" w:rsidRDefault="00955889" w:rsidP="00955889">
      <w:pPr>
        <w:ind w:right="-22"/>
        <w:jc w:val="center"/>
        <w:rPr>
          <w:b/>
          <w:sz w:val="20"/>
          <w:szCs w:val="20"/>
        </w:rPr>
      </w:pPr>
      <w:r w:rsidRPr="00955889">
        <w:rPr>
          <w:b/>
          <w:noProof/>
          <w:sz w:val="20"/>
          <w:szCs w:val="20"/>
        </w:rPr>
        <w:drawing>
          <wp:inline distT="0" distB="0" distL="0" distR="0" wp14:anchorId="201A8B6F" wp14:editId="3563D806">
            <wp:extent cx="461010" cy="541020"/>
            <wp:effectExtent l="0" t="0" r="0" b="0"/>
            <wp:docPr id="17" name="Рисунок 17"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61010" cy="541020"/>
                    </a:xfrm>
                    <a:prstGeom prst="rect">
                      <a:avLst/>
                    </a:prstGeom>
                    <a:noFill/>
                    <a:ln>
                      <a:noFill/>
                    </a:ln>
                  </pic:spPr>
                </pic:pic>
              </a:graphicData>
            </a:graphic>
          </wp:inline>
        </w:drawing>
      </w:r>
    </w:p>
    <w:p w:rsidR="00955889" w:rsidRPr="00955889" w:rsidRDefault="00955889" w:rsidP="00955889">
      <w:pPr>
        <w:ind w:right="-22"/>
        <w:jc w:val="center"/>
        <w:rPr>
          <w:b/>
          <w:sz w:val="20"/>
          <w:szCs w:val="20"/>
        </w:rPr>
      </w:pPr>
    </w:p>
    <w:p w:rsidR="00955889" w:rsidRPr="00955889" w:rsidRDefault="00955889" w:rsidP="00955889">
      <w:pPr>
        <w:ind w:right="-22"/>
        <w:jc w:val="center"/>
        <w:rPr>
          <w:b/>
          <w:sz w:val="20"/>
          <w:szCs w:val="20"/>
        </w:rPr>
      </w:pPr>
      <w:r w:rsidRPr="00955889">
        <w:rPr>
          <w:b/>
          <w:sz w:val="20"/>
          <w:szCs w:val="20"/>
        </w:rPr>
        <w:t xml:space="preserve">АДМИНИСТРАЦИЯ ОРЛОВСКОГО </w:t>
      </w:r>
    </w:p>
    <w:p w:rsidR="00955889" w:rsidRPr="00955889" w:rsidRDefault="00955889" w:rsidP="00955889">
      <w:pPr>
        <w:ind w:right="-22"/>
        <w:jc w:val="center"/>
        <w:rPr>
          <w:b/>
          <w:sz w:val="20"/>
          <w:szCs w:val="20"/>
        </w:rPr>
      </w:pPr>
      <w:r w:rsidRPr="00955889">
        <w:rPr>
          <w:b/>
          <w:sz w:val="20"/>
          <w:szCs w:val="20"/>
        </w:rPr>
        <w:t>МУНИЦИПАЛЬНОГО ОКРУГА КИРОВСКОЙ ОБЛАСТИ</w:t>
      </w:r>
    </w:p>
    <w:p w:rsidR="00955889" w:rsidRPr="00955889" w:rsidRDefault="00955889" w:rsidP="00955889">
      <w:pPr>
        <w:ind w:right="-22"/>
        <w:jc w:val="center"/>
        <w:rPr>
          <w:sz w:val="20"/>
          <w:szCs w:val="20"/>
        </w:rPr>
      </w:pPr>
    </w:p>
    <w:p w:rsidR="00955889" w:rsidRPr="00955889" w:rsidRDefault="00955889" w:rsidP="00955889">
      <w:pPr>
        <w:ind w:right="-22"/>
        <w:jc w:val="center"/>
        <w:rPr>
          <w:b/>
          <w:sz w:val="20"/>
          <w:szCs w:val="20"/>
        </w:rPr>
      </w:pPr>
      <w:r w:rsidRPr="00955889">
        <w:rPr>
          <w:b/>
          <w:sz w:val="20"/>
          <w:szCs w:val="20"/>
        </w:rPr>
        <w:t>ПОСТАНОВЛЕНИЕ</w:t>
      </w:r>
    </w:p>
    <w:p w:rsidR="00955889" w:rsidRPr="00955889" w:rsidRDefault="00955889" w:rsidP="00955889">
      <w:pPr>
        <w:keepNext/>
        <w:numPr>
          <w:ilvl w:val="0"/>
          <w:numId w:val="1"/>
        </w:numPr>
        <w:ind w:right="283"/>
        <w:jc w:val="both"/>
        <w:outlineLvl w:val="0"/>
        <w:rPr>
          <w:sz w:val="20"/>
          <w:szCs w:val="20"/>
          <w:u w:val="single"/>
        </w:rPr>
      </w:pPr>
    </w:p>
    <w:p w:rsidR="00955889" w:rsidRPr="00955889" w:rsidRDefault="00955889" w:rsidP="00955889">
      <w:pPr>
        <w:keepNext/>
        <w:numPr>
          <w:ilvl w:val="0"/>
          <w:numId w:val="1"/>
        </w:numPr>
        <w:ind w:right="283"/>
        <w:jc w:val="center"/>
        <w:outlineLvl w:val="0"/>
        <w:rPr>
          <w:sz w:val="20"/>
          <w:szCs w:val="20"/>
          <w:u w:val="single"/>
        </w:rPr>
      </w:pPr>
      <w:r w:rsidRPr="00955889">
        <w:rPr>
          <w:sz w:val="20"/>
          <w:szCs w:val="20"/>
          <w:u w:val="single"/>
        </w:rPr>
        <w:t>14.01.2026</w:t>
      </w:r>
      <w:r w:rsidRPr="00955889">
        <w:rPr>
          <w:sz w:val="20"/>
          <w:szCs w:val="20"/>
        </w:rPr>
        <w:t xml:space="preserve">                                                                          № 25-п</w:t>
      </w:r>
    </w:p>
    <w:p w:rsidR="00955889" w:rsidRPr="00955889" w:rsidRDefault="00955889" w:rsidP="00955889">
      <w:pPr>
        <w:ind w:left="2820" w:right="283" w:firstLine="720"/>
        <w:rPr>
          <w:sz w:val="20"/>
          <w:szCs w:val="20"/>
        </w:rPr>
      </w:pPr>
      <w:r w:rsidRPr="00955889">
        <w:rPr>
          <w:sz w:val="20"/>
          <w:szCs w:val="20"/>
        </w:rPr>
        <w:t xml:space="preserve">     г. Орлов</w:t>
      </w:r>
    </w:p>
    <w:p w:rsidR="00955889" w:rsidRPr="00955889" w:rsidRDefault="00955889" w:rsidP="00955889">
      <w:pPr>
        <w:ind w:right="283"/>
        <w:rPr>
          <w:sz w:val="20"/>
          <w:szCs w:val="20"/>
        </w:rPr>
      </w:pPr>
    </w:p>
    <w:p w:rsidR="00955889" w:rsidRPr="00955889" w:rsidRDefault="00955889" w:rsidP="00955889">
      <w:pPr>
        <w:ind w:firstLine="540"/>
        <w:jc w:val="center"/>
        <w:rPr>
          <w:b/>
          <w:sz w:val="20"/>
          <w:szCs w:val="20"/>
        </w:rPr>
      </w:pPr>
      <w:r w:rsidRPr="00955889">
        <w:rPr>
          <w:b/>
          <w:sz w:val="20"/>
          <w:szCs w:val="20"/>
        </w:rPr>
        <w:t>О признании утратившими силу некоторых постановлений администрации Орловского района</w:t>
      </w:r>
    </w:p>
    <w:p w:rsidR="00955889" w:rsidRPr="00955889" w:rsidRDefault="00955889" w:rsidP="00955889">
      <w:pPr>
        <w:autoSpaceDE w:val="0"/>
        <w:autoSpaceDN w:val="0"/>
        <w:adjustRightInd w:val="0"/>
        <w:jc w:val="center"/>
        <w:rPr>
          <w:b/>
          <w:sz w:val="20"/>
          <w:szCs w:val="20"/>
          <w:lang w:eastAsia="en-US"/>
        </w:rPr>
      </w:pPr>
    </w:p>
    <w:p w:rsidR="00955889" w:rsidRPr="00955889" w:rsidRDefault="00955889" w:rsidP="00955889">
      <w:pPr>
        <w:autoSpaceDE w:val="0"/>
        <w:autoSpaceDN w:val="0"/>
        <w:adjustRightInd w:val="0"/>
        <w:spacing w:line="336" w:lineRule="auto"/>
        <w:ind w:firstLine="709"/>
        <w:jc w:val="both"/>
        <w:rPr>
          <w:sz w:val="20"/>
          <w:szCs w:val="20"/>
          <w:lang w:eastAsia="en-US"/>
        </w:rPr>
      </w:pPr>
      <w:r w:rsidRPr="00955889">
        <w:rPr>
          <w:sz w:val="20"/>
          <w:szCs w:val="20"/>
          <w:lang w:eastAsia="en-US"/>
        </w:rPr>
        <w:t xml:space="preserve">В соответствии с постановлением Правительства Кировской области от 02.08.2024 № 334 - П «О межведомственной комиссии по противодействию нелегальной занятости и противодействию формированию просроченной задолженности по заработной плате», а также в целях обеспечения единой государственной политики в области противодействия нелегальной занятости и противодействия формированию просроченной задолженности по заработной плате администрация Орловского муниципального округа ПОСТАНОВЛЯЕТ: </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 Признать утратившими силу:</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1.1. Постановление администрации Орловского района от 06.09.2024  № 503-П «О рабочей группе межведомственной комиссии по противодействию нелегальной занятости и противодействию формированию просроченной задолженности по заработной плате».</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1.2. Постановление администрации Орловского района от 07.11.2024 № 654-П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lastRenderedPageBreak/>
        <w:t>1.3. Постановление администрации Орловского района от 18.02.2025 № 103-П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1.4. Постановление администрации Орловского района от 08.07.2025 № 430-П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1.5. Постановление администрации Орловского района от 13.10.2025 № 570-П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1.6. Постановление администрации Орловского района от 13.10.2025 № 570-П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1.7. Постановление администрации Орловского района от 18.11.2025 № 648-П « О внесении изменений в постановление администрации Орловского района от 06.09.2024 № 503-П».</w:t>
      </w:r>
    </w:p>
    <w:p w:rsidR="00955889" w:rsidRPr="00955889" w:rsidRDefault="00955889" w:rsidP="00955889">
      <w:pPr>
        <w:autoSpaceDE w:val="0"/>
        <w:autoSpaceDN w:val="0"/>
        <w:adjustRightInd w:val="0"/>
        <w:spacing w:line="336" w:lineRule="auto"/>
        <w:ind w:firstLine="851"/>
        <w:jc w:val="both"/>
        <w:rPr>
          <w:sz w:val="20"/>
          <w:szCs w:val="20"/>
          <w:lang w:eastAsia="en-US"/>
        </w:rPr>
      </w:pPr>
      <w:r w:rsidRPr="00955889">
        <w:rPr>
          <w:sz w:val="20"/>
          <w:szCs w:val="20"/>
          <w:lang w:eastAsia="en-US"/>
        </w:rPr>
        <w:t xml:space="preserve">1.8. Постановление администрации Орловского района от 23.12.2025 № 743-П « О внесении изменений в постановление администрации Орловского района от 06.09.2024 № 503-П». </w:t>
      </w:r>
    </w:p>
    <w:p w:rsidR="00955889" w:rsidRPr="00955889" w:rsidRDefault="00955889" w:rsidP="00955889">
      <w:pPr>
        <w:suppressAutoHyphens/>
        <w:autoSpaceDE w:val="0"/>
        <w:spacing w:line="336" w:lineRule="auto"/>
        <w:ind w:firstLine="720"/>
        <w:jc w:val="both"/>
        <w:rPr>
          <w:sz w:val="20"/>
          <w:szCs w:val="20"/>
        </w:rPr>
      </w:pPr>
      <w:r w:rsidRPr="00955889">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муниципального округа Кировской области.</w:t>
      </w:r>
    </w:p>
    <w:p w:rsidR="00955889" w:rsidRPr="00955889" w:rsidRDefault="00955889" w:rsidP="00955889">
      <w:pPr>
        <w:autoSpaceDE w:val="0"/>
        <w:autoSpaceDN w:val="0"/>
        <w:adjustRightInd w:val="0"/>
        <w:spacing w:line="336" w:lineRule="auto"/>
        <w:ind w:firstLine="720"/>
        <w:rPr>
          <w:sz w:val="20"/>
          <w:szCs w:val="20"/>
          <w:lang w:eastAsia="en-US"/>
        </w:rPr>
      </w:pPr>
      <w:r w:rsidRPr="00955889">
        <w:rPr>
          <w:sz w:val="20"/>
          <w:szCs w:val="20"/>
          <w:lang w:eastAsia="en-US"/>
        </w:rPr>
        <w:t xml:space="preserve">3.  Постановление вступает в силу с момента опубликования. </w:t>
      </w:r>
    </w:p>
    <w:p w:rsidR="00955889" w:rsidRPr="00955889" w:rsidRDefault="00955889" w:rsidP="00955889">
      <w:pPr>
        <w:autoSpaceDE w:val="0"/>
        <w:autoSpaceDN w:val="0"/>
        <w:adjustRightInd w:val="0"/>
        <w:ind w:firstLine="720"/>
        <w:rPr>
          <w:sz w:val="20"/>
          <w:szCs w:val="20"/>
          <w:lang w:eastAsia="en-US"/>
        </w:rPr>
      </w:pPr>
    </w:p>
    <w:p w:rsidR="00955889" w:rsidRPr="00955889" w:rsidRDefault="00955889" w:rsidP="00955889">
      <w:pPr>
        <w:autoSpaceDE w:val="0"/>
        <w:autoSpaceDN w:val="0"/>
        <w:adjustRightInd w:val="0"/>
        <w:rPr>
          <w:sz w:val="20"/>
          <w:szCs w:val="20"/>
          <w:lang w:eastAsia="en-US"/>
        </w:rPr>
      </w:pPr>
      <w:r w:rsidRPr="00955889">
        <w:rPr>
          <w:sz w:val="20"/>
          <w:szCs w:val="20"/>
          <w:lang w:eastAsia="en-US"/>
        </w:rPr>
        <w:t>Глава администрации</w:t>
      </w:r>
    </w:p>
    <w:p w:rsidR="00955889" w:rsidRPr="00955889" w:rsidRDefault="00955889" w:rsidP="00955889">
      <w:pPr>
        <w:tabs>
          <w:tab w:val="left" w:pos="6390"/>
        </w:tabs>
        <w:autoSpaceDE w:val="0"/>
        <w:autoSpaceDN w:val="0"/>
        <w:adjustRightInd w:val="0"/>
        <w:spacing w:line="300" w:lineRule="auto"/>
        <w:rPr>
          <w:sz w:val="20"/>
          <w:szCs w:val="20"/>
          <w:lang w:eastAsia="en-US"/>
        </w:rPr>
      </w:pPr>
      <w:r w:rsidRPr="00955889">
        <w:rPr>
          <w:sz w:val="20"/>
          <w:szCs w:val="20"/>
          <w:lang w:eastAsia="en-US"/>
        </w:rPr>
        <w:t>Орловского муниципального округа               Л.В. Фокина</w:t>
      </w:r>
    </w:p>
    <w:p w:rsidR="00955889" w:rsidRPr="00955889" w:rsidRDefault="00955889" w:rsidP="00955889">
      <w:pPr>
        <w:ind w:right="-22"/>
        <w:rPr>
          <w:sz w:val="28"/>
          <w:szCs w:val="28"/>
        </w:rPr>
      </w:pPr>
    </w:p>
    <w:p w:rsidR="00955889" w:rsidRPr="00955889" w:rsidRDefault="00955889" w:rsidP="00955889">
      <w:pPr>
        <w:tabs>
          <w:tab w:val="left" w:pos="2920"/>
          <w:tab w:val="center" w:pos="4819"/>
        </w:tabs>
        <w:suppressAutoHyphens/>
        <w:jc w:val="center"/>
        <w:rPr>
          <w:sz w:val="20"/>
          <w:szCs w:val="20"/>
          <w:lang w:eastAsia="ar-SA"/>
        </w:rPr>
      </w:pPr>
      <w:r w:rsidRPr="00955889">
        <w:rPr>
          <w:noProof/>
          <w:sz w:val="20"/>
          <w:szCs w:val="20"/>
        </w:rPr>
        <w:drawing>
          <wp:inline distT="0" distB="0" distL="0" distR="0" wp14:anchorId="6A1F0989" wp14:editId="43BDB632">
            <wp:extent cx="504825" cy="621665"/>
            <wp:effectExtent l="0" t="0" r="9525" b="698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04825" cy="621665"/>
                    </a:xfrm>
                    <a:prstGeom prst="rect">
                      <a:avLst/>
                    </a:prstGeom>
                    <a:noFill/>
                    <a:ln>
                      <a:noFill/>
                    </a:ln>
                  </pic:spPr>
                </pic:pic>
              </a:graphicData>
            </a:graphic>
          </wp:inline>
        </w:drawing>
      </w:r>
    </w:p>
    <w:p w:rsidR="00955889" w:rsidRPr="00955889" w:rsidRDefault="00955889" w:rsidP="00955889">
      <w:pPr>
        <w:tabs>
          <w:tab w:val="left" w:pos="2920"/>
          <w:tab w:val="center" w:pos="4819"/>
        </w:tabs>
        <w:suppressAutoHyphens/>
        <w:jc w:val="center"/>
        <w:rPr>
          <w:sz w:val="20"/>
          <w:szCs w:val="20"/>
          <w:lang w:eastAsia="ar-SA"/>
        </w:rPr>
      </w:pPr>
    </w:p>
    <w:p w:rsidR="00955889" w:rsidRPr="00955889" w:rsidRDefault="00955889" w:rsidP="00955889">
      <w:pPr>
        <w:suppressAutoHyphens/>
        <w:jc w:val="center"/>
        <w:rPr>
          <w:b/>
          <w:sz w:val="20"/>
          <w:szCs w:val="20"/>
          <w:lang w:eastAsia="ar-SA"/>
        </w:rPr>
      </w:pPr>
    </w:p>
    <w:p w:rsidR="00955889" w:rsidRPr="00955889" w:rsidRDefault="00955889" w:rsidP="00955889">
      <w:pPr>
        <w:suppressAutoHyphens/>
        <w:spacing w:line="360" w:lineRule="auto"/>
        <w:jc w:val="center"/>
        <w:rPr>
          <w:b/>
          <w:sz w:val="20"/>
          <w:szCs w:val="20"/>
          <w:lang w:eastAsia="ar-SA"/>
        </w:rPr>
      </w:pPr>
      <w:r w:rsidRPr="00955889">
        <w:rPr>
          <w:b/>
          <w:sz w:val="20"/>
          <w:szCs w:val="20"/>
          <w:lang w:eastAsia="ar-SA"/>
        </w:rPr>
        <w:t>АДМИНИСТРАЦИЯ ОРЛОВСКОГО МУНИЦИПАЛЬНОГО ОКРУГА</w:t>
      </w:r>
    </w:p>
    <w:p w:rsidR="00955889" w:rsidRPr="00955889" w:rsidRDefault="00955889" w:rsidP="00955889">
      <w:pPr>
        <w:suppressAutoHyphens/>
        <w:spacing w:line="360" w:lineRule="auto"/>
        <w:jc w:val="center"/>
        <w:rPr>
          <w:sz w:val="20"/>
          <w:szCs w:val="20"/>
          <w:lang w:eastAsia="ar-SA"/>
        </w:rPr>
      </w:pPr>
      <w:r w:rsidRPr="00955889">
        <w:rPr>
          <w:b/>
          <w:sz w:val="20"/>
          <w:szCs w:val="20"/>
          <w:lang w:eastAsia="ar-SA"/>
        </w:rPr>
        <w:t>КИРОВСКОЙ ОБЛАСТИ</w:t>
      </w:r>
    </w:p>
    <w:p w:rsidR="00955889" w:rsidRPr="00955889" w:rsidRDefault="00955889" w:rsidP="00955889">
      <w:pPr>
        <w:suppressAutoHyphens/>
        <w:jc w:val="center"/>
        <w:rPr>
          <w:sz w:val="20"/>
          <w:szCs w:val="20"/>
          <w:lang w:eastAsia="ar-SA"/>
        </w:rPr>
      </w:pPr>
    </w:p>
    <w:p w:rsidR="00955889" w:rsidRPr="00955889" w:rsidRDefault="00955889" w:rsidP="00955889">
      <w:pPr>
        <w:suppressAutoHyphens/>
        <w:jc w:val="center"/>
        <w:rPr>
          <w:b/>
          <w:sz w:val="20"/>
          <w:szCs w:val="20"/>
          <w:lang w:eastAsia="ar-SA"/>
        </w:rPr>
      </w:pPr>
      <w:r w:rsidRPr="00955889">
        <w:rPr>
          <w:b/>
          <w:sz w:val="20"/>
          <w:szCs w:val="20"/>
          <w:lang w:eastAsia="ar-SA"/>
        </w:rPr>
        <w:t>ПОСТАНОВЛЕНИЕ</w:t>
      </w:r>
    </w:p>
    <w:p w:rsidR="00955889" w:rsidRPr="00955889" w:rsidRDefault="00955889" w:rsidP="00955889">
      <w:pPr>
        <w:suppressAutoHyphens/>
        <w:jc w:val="center"/>
        <w:rPr>
          <w:b/>
          <w:sz w:val="20"/>
          <w:szCs w:val="20"/>
          <w:lang w:eastAsia="ar-SA"/>
        </w:rPr>
      </w:pPr>
    </w:p>
    <w:p w:rsidR="00955889" w:rsidRPr="00955889" w:rsidRDefault="00955889" w:rsidP="00955889">
      <w:pPr>
        <w:suppressAutoHyphens/>
        <w:jc w:val="both"/>
        <w:rPr>
          <w:sz w:val="20"/>
          <w:szCs w:val="20"/>
          <w:lang w:eastAsia="ar-SA"/>
        </w:rPr>
      </w:pPr>
      <w:r w:rsidRPr="00955889">
        <w:rPr>
          <w:sz w:val="20"/>
          <w:szCs w:val="20"/>
          <w:u w:val="single"/>
          <w:lang w:eastAsia="ar-SA"/>
        </w:rPr>
        <w:t>14.01.2026</w:t>
      </w:r>
      <w:r w:rsidRPr="00955889">
        <w:rPr>
          <w:sz w:val="20"/>
          <w:szCs w:val="20"/>
          <w:lang w:eastAsia="ar-SA"/>
        </w:rPr>
        <w:t xml:space="preserve">                                                                                                          № </w:t>
      </w:r>
      <w:r w:rsidRPr="00955889">
        <w:rPr>
          <w:sz w:val="20"/>
          <w:szCs w:val="20"/>
          <w:u w:val="single"/>
          <w:lang w:eastAsia="ar-SA"/>
        </w:rPr>
        <w:t>27-п</w:t>
      </w:r>
    </w:p>
    <w:p w:rsidR="00955889" w:rsidRPr="00955889" w:rsidRDefault="00955889" w:rsidP="00955889">
      <w:pPr>
        <w:suppressAutoHyphens/>
        <w:jc w:val="center"/>
        <w:rPr>
          <w:b/>
          <w:sz w:val="20"/>
          <w:szCs w:val="20"/>
          <w:lang w:eastAsia="ar-SA"/>
        </w:rPr>
      </w:pPr>
    </w:p>
    <w:p w:rsidR="00955889" w:rsidRPr="00955889" w:rsidRDefault="00955889" w:rsidP="00955889">
      <w:pPr>
        <w:suppressAutoHyphens/>
        <w:jc w:val="center"/>
        <w:rPr>
          <w:b/>
          <w:sz w:val="20"/>
          <w:szCs w:val="20"/>
          <w:lang w:eastAsia="ar-SA"/>
        </w:rPr>
      </w:pPr>
      <w:r w:rsidRPr="00955889">
        <w:rPr>
          <w:b/>
          <w:sz w:val="20"/>
          <w:szCs w:val="20"/>
          <w:lang w:eastAsia="ar-SA"/>
        </w:rPr>
        <w:t>г. Орлов</w:t>
      </w:r>
    </w:p>
    <w:p w:rsidR="00955889" w:rsidRPr="00955889" w:rsidRDefault="00955889" w:rsidP="00955889">
      <w:pPr>
        <w:suppressAutoHyphens/>
        <w:jc w:val="center"/>
        <w:rPr>
          <w:sz w:val="20"/>
          <w:szCs w:val="20"/>
          <w:lang w:eastAsia="ar-SA"/>
        </w:rPr>
      </w:pPr>
    </w:p>
    <w:p w:rsidR="00955889" w:rsidRPr="00955889" w:rsidRDefault="00955889" w:rsidP="00955889">
      <w:pPr>
        <w:suppressAutoHyphens/>
        <w:jc w:val="center"/>
        <w:rPr>
          <w:sz w:val="20"/>
          <w:szCs w:val="20"/>
          <w:lang w:eastAsia="ar-SA"/>
        </w:rPr>
      </w:pPr>
    </w:p>
    <w:p w:rsidR="00955889" w:rsidRPr="00955889" w:rsidRDefault="00955889" w:rsidP="00955889">
      <w:pPr>
        <w:suppressAutoHyphens/>
        <w:jc w:val="center"/>
        <w:rPr>
          <w:b/>
          <w:sz w:val="20"/>
          <w:szCs w:val="20"/>
          <w:lang w:eastAsia="ar-SA"/>
        </w:rPr>
      </w:pPr>
      <w:r w:rsidRPr="00955889">
        <w:rPr>
          <w:b/>
          <w:sz w:val="20"/>
          <w:szCs w:val="20"/>
          <w:lang w:eastAsia="ar-SA"/>
        </w:rPr>
        <w:t>Об утверждении плана-графика размещения заказов в 2026 году</w:t>
      </w:r>
    </w:p>
    <w:p w:rsidR="00955889" w:rsidRPr="00955889" w:rsidRDefault="00955889" w:rsidP="00955889">
      <w:pPr>
        <w:suppressAutoHyphens/>
        <w:jc w:val="center"/>
        <w:rPr>
          <w:sz w:val="20"/>
          <w:szCs w:val="20"/>
          <w:lang w:eastAsia="ar-SA"/>
        </w:rPr>
      </w:pPr>
    </w:p>
    <w:p w:rsidR="00955889" w:rsidRPr="00955889" w:rsidRDefault="00955889" w:rsidP="00955889">
      <w:pPr>
        <w:suppressAutoHyphens/>
        <w:jc w:val="center"/>
        <w:rPr>
          <w:sz w:val="20"/>
          <w:szCs w:val="20"/>
          <w:lang w:eastAsia="ar-SA"/>
        </w:rPr>
      </w:pPr>
    </w:p>
    <w:p w:rsidR="00955889" w:rsidRPr="00955889" w:rsidRDefault="00955889" w:rsidP="00955889">
      <w:pPr>
        <w:suppressAutoHyphens/>
        <w:spacing w:line="360" w:lineRule="auto"/>
        <w:ind w:firstLine="708"/>
        <w:jc w:val="both"/>
        <w:rPr>
          <w:b/>
          <w:bCs/>
          <w:sz w:val="20"/>
          <w:szCs w:val="20"/>
          <w:lang w:eastAsia="ar-SA"/>
        </w:rPr>
      </w:pPr>
      <w:r w:rsidRPr="00955889">
        <w:rPr>
          <w:sz w:val="20"/>
          <w:szCs w:val="20"/>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муниципального округа Кировской области ПОСТАНОВЛЯЕТ:</w:t>
      </w:r>
      <w:r w:rsidRPr="00955889">
        <w:rPr>
          <w:b/>
          <w:bCs/>
          <w:sz w:val="20"/>
          <w:szCs w:val="20"/>
          <w:lang w:eastAsia="ar-SA"/>
        </w:rPr>
        <w:t xml:space="preserve"> </w:t>
      </w:r>
    </w:p>
    <w:p w:rsidR="00955889" w:rsidRPr="00955889" w:rsidRDefault="00955889" w:rsidP="00955889">
      <w:pPr>
        <w:suppressAutoHyphens/>
        <w:spacing w:line="360" w:lineRule="auto"/>
        <w:ind w:firstLine="709"/>
        <w:jc w:val="both"/>
        <w:rPr>
          <w:sz w:val="20"/>
          <w:szCs w:val="20"/>
          <w:lang w:eastAsia="ar-SA"/>
        </w:rPr>
      </w:pPr>
      <w:r w:rsidRPr="00955889">
        <w:rPr>
          <w:sz w:val="20"/>
          <w:szCs w:val="20"/>
          <w:lang w:eastAsia="ar-SA"/>
        </w:rPr>
        <w:t>1. Утвердить план - график размещения заказов на поставку товаров, выполнение работ, оказание услуг для обеспечения муниципальных нужд на 2026 год. Прилагается.</w:t>
      </w:r>
    </w:p>
    <w:p w:rsidR="00955889" w:rsidRPr="00955889" w:rsidRDefault="00955889" w:rsidP="00955889">
      <w:pPr>
        <w:suppressAutoHyphens/>
        <w:spacing w:line="360" w:lineRule="auto"/>
        <w:ind w:firstLine="720"/>
        <w:jc w:val="both"/>
        <w:rPr>
          <w:sz w:val="20"/>
          <w:szCs w:val="20"/>
          <w:lang w:eastAsia="ar-SA"/>
        </w:rPr>
      </w:pPr>
      <w:r w:rsidRPr="00955889">
        <w:rPr>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955889" w:rsidRPr="00955889" w:rsidRDefault="00955889" w:rsidP="00955889">
      <w:pPr>
        <w:suppressAutoHyphens/>
        <w:spacing w:line="360" w:lineRule="auto"/>
        <w:ind w:firstLine="720"/>
        <w:jc w:val="both"/>
        <w:rPr>
          <w:sz w:val="20"/>
          <w:szCs w:val="20"/>
          <w:lang w:eastAsia="ar-SA"/>
        </w:rPr>
      </w:pPr>
      <w:r w:rsidRPr="00955889">
        <w:rPr>
          <w:sz w:val="20"/>
          <w:szCs w:val="20"/>
          <w:lang w:eastAsia="ar-SA"/>
        </w:rPr>
        <w:t>3. Постановление вступает в силу с момента опубликования.</w:t>
      </w:r>
    </w:p>
    <w:p w:rsidR="00955889" w:rsidRPr="00955889" w:rsidRDefault="00955889" w:rsidP="00955889">
      <w:pPr>
        <w:tabs>
          <w:tab w:val="left" w:pos="1340"/>
        </w:tabs>
        <w:suppressAutoHyphens/>
        <w:rPr>
          <w:b/>
          <w:sz w:val="20"/>
          <w:szCs w:val="20"/>
          <w:lang w:eastAsia="ar-SA"/>
        </w:rPr>
      </w:pPr>
    </w:p>
    <w:p w:rsidR="00955889" w:rsidRPr="00955889" w:rsidRDefault="00955889" w:rsidP="00955889">
      <w:pPr>
        <w:tabs>
          <w:tab w:val="left" w:pos="1340"/>
        </w:tabs>
        <w:suppressAutoHyphens/>
        <w:rPr>
          <w:sz w:val="20"/>
          <w:szCs w:val="20"/>
          <w:lang w:eastAsia="ar-SA"/>
        </w:rPr>
      </w:pPr>
      <w:r w:rsidRPr="00955889">
        <w:rPr>
          <w:sz w:val="20"/>
          <w:szCs w:val="20"/>
          <w:lang w:eastAsia="ar-SA"/>
        </w:rPr>
        <w:t>Глава администрации</w:t>
      </w:r>
    </w:p>
    <w:p w:rsidR="00955889" w:rsidRPr="00955889" w:rsidRDefault="00955889" w:rsidP="00955889">
      <w:pPr>
        <w:tabs>
          <w:tab w:val="left" w:pos="1340"/>
        </w:tabs>
        <w:suppressAutoHyphens/>
        <w:rPr>
          <w:sz w:val="20"/>
          <w:szCs w:val="20"/>
          <w:lang w:eastAsia="ar-SA"/>
        </w:rPr>
      </w:pPr>
      <w:r w:rsidRPr="00955889">
        <w:rPr>
          <w:sz w:val="20"/>
          <w:szCs w:val="20"/>
          <w:lang w:eastAsia="ar-SA"/>
        </w:rPr>
        <w:t xml:space="preserve">Орловского муниципального округа           </w:t>
      </w:r>
      <w:proofErr w:type="spellStart"/>
      <w:r w:rsidRPr="00955889">
        <w:rPr>
          <w:sz w:val="20"/>
          <w:szCs w:val="20"/>
          <w:lang w:eastAsia="ar-SA"/>
        </w:rPr>
        <w:t>Л.В.Фокина</w:t>
      </w:r>
      <w:proofErr w:type="spellEnd"/>
    </w:p>
    <w:p w:rsidR="00955889" w:rsidRPr="00955889" w:rsidRDefault="00955889" w:rsidP="00955889">
      <w:pPr>
        <w:tabs>
          <w:tab w:val="left" w:pos="1340"/>
        </w:tabs>
        <w:suppressAutoHyphens/>
        <w:rPr>
          <w:sz w:val="28"/>
          <w:szCs w:val="28"/>
          <w:lang w:eastAsia="ar-SA"/>
        </w:rPr>
      </w:pPr>
    </w:p>
    <w:p w:rsidR="00955889" w:rsidRPr="00955889" w:rsidRDefault="00955889" w:rsidP="00955889">
      <w:pPr>
        <w:tabs>
          <w:tab w:val="left" w:pos="1340"/>
        </w:tabs>
        <w:suppressAutoHyphens/>
        <w:rPr>
          <w:sz w:val="28"/>
          <w:szCs w:val="28"/>
          <w:lang w:eastAsia="ar-SA"/>
        </w:rPr>
      </w:pPr>
    </w:p>
    <w:p w:rsidR="00955889" w:rsidRPr="00955889" w:rsidRDefault="00955889" w:rsidP="00955889">
      <w:pPr>
        <w:tabs>
          <w:tab w:val="left" w:pos="1340"/>
        </w:tabs>
        <w:suppressAutoHyphens/>
        <w:rPr>
          <w:sz w:val="28"/>
          <w:szCs w:val="28"/>
          <w:lang w:eastAsia="ar-SA"/>
        </w:rPr>
      </w:pPr>
    </w:p>
    <w:p w:rsidR="00955889" w:rsidRPr="00955889" w:rsidRDefault="00955889" w:rsidP="00955889">
      <w:pPr>
        <w:tabs>
          <w:tab w:val="left" w:pos="1340"/>
        </w:tabs>
        <w:suppressAutoHyphens/>
        <w:rPr>
          <w:sz w:val="28"/>
          <w:szCs w:val="28"/>
          <w:lang w:eastAsia="ar-SA"/>
        </w:rPr>
      </w:pPr>
    </w:p>
    <w:p w:rsidR="00955889" w:rsidRPr="00955889" w:rsidRDefault="00955889" w:rsidP="00955889">
      <w:pPr>
        <w:tabs>
          <w:tab w:val="left" w:pos="1340"/>
        </w:tabs>
        <w:suppressAutoHyphens/>
        <w:rPr>
          <w:sz w:val="28"/>
          <w:szCs w:val="28"/>
          <w:lang w:eastAsia="ar-SA"/>
        </w:rPr>
        <w:sectPr w:rsidR="00955889" w:rsidRPr="00955889" w:rsidSect="003335CC">
          <w:pgSz w:w="11906" w:h="16838"/>
          <w:pgMar w:top="1440" w:right="849" w:bottom="1134" w:left="1418" w:header="720" w:footer="720" w:gutter="0"/>
          <w:cols w:space="720"/>
          <w:docGrid w:linePitch="381"/>
        </w:sectPr>
      </w:pPr>
    </w:p>
    <w:p w:rsidR="00955889" w:rsidRPr="00955889" w:rsidRDefault="00955889" w:rsidP="00955889">
      <w:pPr>
        <w:tabs>
          <w:tab w:val="left" w:pos="1340"/>
        </w:tabs>
        <w:suppressAutoHyphens/>
        <w:rPr>
          <w:sz w:val="28"/>
          <w:szCs w:val="28"/>
          <w:lang w:eastAsia="ar-SA"/>
        </w:rPr>
      </w:pPr>
      <w:r>
        <w:rPr>
          <w:noProof/>
          <w:sz w:val="28"/>
        </w:rPr>
        <w:lastRenderedPageBreak/>
        <w:drawing>
          <wp:inline distT="0" distB="0" distL="0" distR="0" wp14:anchorId="71B27013" wp14:editId="658280EF">
            <wp:extent cx="8858885" cy="590359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858885" cy="5903595"/>
                    </a:xfrm>
                    <a:prstGeom prst="rect">
                      <a:avLst/>
                    </a:prstGeom>
                    <a:noFill/>
                    <a:ln>
                      <a:noFill/>
                    </a:ln>
                  </pic:spPr>
                </pic:pic>
              </a:graphicData>
            </a:graphic>
          </wp:inline>
        </w:drawing>
      </w:r>
    </w:p>
    <w:p w:rsidR="00955889" w:rsidRPr="00955889" w:rsidRDefault="00955889" w:rsidP="00955889">
      <w:pPr>
        <w:tabs>
          <w:tab w:val="left" w:pos="1340"/>
        </w:tabs>
        <w:suppressAutoHyphens/>
        <w:rPr>
          <w:sz w:val="28"/>
          <w:szCs w:val="28"/>
          <w:lang w:eastAsia="ar-SA"/>
        </w:rPr>
      </w:pPr>
      <w:r>
        <w:rPr>
          <w:noProof/>
          <w:sz w:val="28"/>
        </w:rPr>
        <w:lastRenderedPageBreak/>
        <w:drawing>
          <wp:inline distT="0" distB="0" distL="0" distR="0" wp14:anchorId="5A9950BA" wp14:editId="46BACBBB">
            <wp:extent cx="8865870" cy="601281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865870" cy="6012815"/>
                    </a:xfrm>
                    <a:prstGeom prst="rect">
                      <a:avLst/>
                    </a:prstGeom>
                    <a:noFill/>
                    <a:ln>
                      <a:noFill/>
                    </a:ln>
                  </pic:spPr>
                </pic:pic>
              </a:graphicData>
            </a:graphic>
          </wp:inline>
        </w:drawing>
      </w:r>
    </w:p>
    <w:p w:rsidR="00955889" w:rsidRPr="00955889" w:rsidRDefault="00955889" w:rsidP="00955889">
      <w:pPr>
        <w:tabs>
          <w:tab w:val="left" w:pos="1340"/>
        </w:tabs>
        <w:suppressAutoHyphens/>
        <w:rPr>
          <w:sz w:val="28"/>
          <w:szCs w:val="28"/>
          <w:lang w:eastAsia="ar-SA"/>
        </w:rPr>
      </w:pPr>
      <w:r>
        <w:rPr>
          <w:noProof/>
          <w:sz w:val="28"/>
        </w:rPr>
        <w:lastRenderedPageBreak/>
        <w:drawing>
          <wp:inline distT="0" distB="0" distL="0" distR="0" wp14:anchorId="0726AED0" wp14:editId="720D07EC">
            <wp:extent cx="8697595" cy="61226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697595" cy="6122670"/>
                    </a:xfrm>
                    <a:prstGeom prst="rect">
                      <a:avLst/>
                    </a:prstGeom>
                    <a:noFill/>
                    <a:ln>
                      <a:noFill/>
                    </a:ln>
                  </pic:spPr>
                </pic:pic>
              </a:graphicData>
            </a:graphic>
          </wp:inline>
        </w:drawing>
      </w:r>
    </w:p>
    <w:p w:rsidR="00955889" w:rsidRPr="00955889" w:rsidRDefault="00955889" w:rsidP="00955889">
      <w:pPr>
        <w:tabs>
          <w:tab w:val="left" w:pos="1340"/>
        </w:tabs>
        <w:suppressAutoHyphens/>
        <w:rPr>
          <w:sz w:val="28"/>
          <w:szCs w:val="28"/>
          <w:lang w:eastAsia="ar-SA"/>
        </w:rPr>
      </w:pPr>
      <w:r>
        <w:rPr>
          <w:noProof/>
          <w:sz w:val="28"/>
        </w:rPr>
        <w:lastRenderedPageBreak/>
        <w:drawing>
          <wp:inline distT="0" distB="0" distL="0" distR="0" wp14:anchorId="78F5E8EF" wp14:editId="0CF610F0">
            <wp:extent cx="8865870" cy="52812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865870" cy="5281295"/>
                    </a:xfrm>
                    <a:prstGeom prst="rect">
                      <a:avLst/>
                    </a:prstGeom>
                    <a:noFill/>
                    <a:ln>
                      <a:noFill/>
                    </a:ln>
                  </pic:spPr>
                </pic:pic>
              </a:graphicData>
            </a:graphic>
          </wp:inline>
        </w:drawing>
      </w:r>
    </w:p>
    <w:p w:rsidR="00955889" w:rsidRPr="00955889" w:rsidRDefault="00955889" w:rsidP="00955889">
      <w:pPr>
        <w:tabs>
          <w:tab w:val="left" w:pos="1340"/>
        </w:tabs>
        <w:suppressAutoHyphens/>
        <w:rPr>
          <w:sz w:val="28"/>
          <w:szCs w:val="28"/>
          <w:lang w:eastAsia="ar-SA"/>
        </w:rPr>
      </w:pPr>
    </w:p>
    <w:p w:rsidR="00955889" w:rsidRPr="00955889" w:rsidRDefault="00955889" w:rsidP="00955889">
      <w:pPr>
        <w:tabs>
          <w:tab w:val="left" w:pos="1340"/>
        </w:tabs>
        <w:suppressAutoHyphens/>
        <w:rPr>
          <w:sz w:val="28"/>
          <w:szCs w:val="28"/>
          <w:lang w:eastAsia="ar-SA"/>
        </w:rPr>
      </w:pPr>
    </w:p>
    <w:p w:rsidR="00381E44" w:rsidRDefault="00381E44" w:rsidP="00381E44">
      <w:pPr>
        <w:widowControl w:val="0"/>
        <w:autoSpaceDE w:val="0"/>
        <w:autoSpaceDN w:val="0"/>
        <w:jc w:val="both"/>
        <w:rPr>
          <w:sz w:val="22"/>
          <w:szCs w:val="20"/>
        </w:rPr>
      </w:pPr>
    </w:p>
    <w:p w:rsidR="00381E44" w:rsidRDefault="00381E44" w:rsidP="00381E44">
      <w:pPr>
        <w:widowControl w:val="0"/>
        <w:autoSpaceDE w:val="0"/>
        <w:autoSpaceDN w:val="0"/>
        <w:jc w:val="both"/>
        <w:rPr>
          <w:sz w:val="22"/>
          <w:szCs w:val="20"/>
        </w:rPr>
        <w:sectPr w:rsidR="00381E44" w:rsidSect="00955889">
          <w:pgSz w:w="16838" w:h="11906" w:orient="landscape"/>
          <w:pgMar w:top="1701" w:right="1134" w:bottom="851" w:left="1134" w:header="709" w:footer="709" w:gutter="0"/>
          <w:cols w:space="708"/>
          <w:docGrid w:linePitch="360"/>
        </w:sectPr>
      </w:pPr>
    </w:p>
    <w:p w:rsidR="00381E44" w:rsidRPr="00381E44" w:rsidRDefault="00381E44" w:rsidP="00381E44">
      <w:pPr>
        <w:widowControl w:val="0"/>
        <w:pBdr>
          <w:top w:val="single" w:sz="6" w:space="0" w:color="auto"/>
        </w:pBdr>
        <w:autoSpaceDE w:val="0"/>
        <w:autoSpaceDN w:val="0"/>
        <w:spacing w:before="100" w:after="100"/>
        <w:jc w:val="both"/>
        <w:rPr>
          <w:sz w:val="2"/>
          <w:szCs w:val="2"/>
        </w:rPr>
      </w:pPr>
    </w:p>
    <w:p w:rsidR="00381E44" w:rsidRDefault="00381E44" w:rsidP="00381E44">
      <w:pPr>
        <w:widowControl w:val="0"/>
        <w:suppressAutoHyphens/>
        <w:textAlignment w:val="baseline"/>
        <w:rPr>
          <w:rFonts w:eastAsia="SimSun"/>
          <w:kern w:val="1"/>
          <w:lang w:eastAsia="zh-CN" w:bidi="hi-IN"/>
        </w:rPr>
      </w:pPr>
    </w:p>
    <w:p w:rsidR="00955889" w:rsidRPr="00955889" w:rsidRDefault="00955889" w:rsidP="00955889">
      <w:pPr>
        <w:ind w:right="-22"/>
        <w:jc w:val="center"/>
        <w:rPr>
          <w:b/>
          <w:sz w:val="28"/>
          <w:szCs w:val="28"/>
        </w:rPr>
      </w:pPr>
      <w:r>
        <w:rPr>
          <w:b/>
          <w:noProof/>
          <w:sz w:val="28"/>
          <w:szCs w:val="28"/>
        </w:rPr>
        <w:drawing>
          <wp:inline distT="0" distB="0" distL="0" distR="0" wp14:anchorId="44CFB7F8" wp14:editId="6FD18CF1">
            <wp:extent cx="461010" cy="541020"/>
            <wp:effectExtent l="0" t="0" r="0" b="0"/>
            <wp:docPr id="23" name="Рисунок 23"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61010" cy="541020"/>
                    </a:xfrm>
                    <a:prstGeom prst="rect">
                      <a:avLst/>
                    </a:prstGeom>
                    <a:noFill/>
                    <a:ln>
                      <a:noFill/>
                    </a:ln>
                  </pic:spPr>
                </pic:pic>
              </a:graphicData>
            </a:graphic>
          </wp:inline>
        </w:drawing>
      </w:r>
    </w:p>
    <w:p w:rsidR="00955889" w:rsidRPr="00955889" w:rsidRDefault="00955889" w:rsidP="00955889">
      <w:pPr>
        <w:ind w:right="-22"/>
        <w:jc w:val="center"/>
        <w:rPr>
          <w:b/>
          <w:sz w:val="36"/>
          <w:szCs w:val="36"/>
        </w:rPr>
      </w:pPr>
    </w:p>
    <w:p w:rsidR="00955889" w:rsidRPr="00955889" w:rsidRDefault="00955889" w:rsidP="0064206C">
      <w:pPr>
        <w:ind w:right="-22"/>
        <w:jc w:val="center"/>
        <w:rPr>
          <w:b/>
          <w:sz w:val="20"/>
          <w:szCs w:val="20"/>
        </w:rPr>
      </w:pPr>
      <w:r w:rsidRPr="00955889">
        <w:rPr>
          <w:b/>
          <w:sz w:val="20"/>
          <w:szCs w:val="20"/>
        </w:rPr>
        <w:t>АДМИНИСТРАЦИЯ ОРЛОВСКОГО</w:t>
      </w:r>
    </w:p>
    <w:p w:rsidR="00955889" w:rsidRPr="00955889" w:rsidRDefault="00955889" w:rsidP="0064206C">
      <w:pPr>
        <w:ind w:right="-22"/>
        <w:jc w:val="center"/>
        <w:rPr>
          <w:b/>
          <w:sz w:val="20"/>
          <w:szCs w:val="20"/>
        </w:rPr>
      </w:pPr>
      <w:r w:rsidRPr="00955889">
        <w:rPr>
          <w:b/>
          <w:sz w:val="20"/>
          <w:szCs w:val="20"/>
        </w:rPr>
        <w:t xml:space="preserve"> МУНИЦИПАЛЬНОГО ОКРУГА</w:t>
      </w:r>
    </w:p>
    <w:p w:rsidR="00955889" w:rsidRPr="00955889" w:rsidRDefault="00955889" w:rsidP="0064206C">
      <w:pPr>
        <w:ind w:right="-22"/>
        <w:jc w:val="center"/>
        <w:rPr>
          <w:b/>
          <w:sz w:val="20"/>
          <w:szCs w:val="20"/>
        </w:rPr>
      </w:pPr>
      <w:r w:rsidRPr="00955889">
        <w:rPr>
          <w:b/>
          <w:sz w:val="20"/>
          <w:szCs w:val="20"/>
        </w:rPr>
        <w:t>КИРОВСКОЙ ОБЛАСТИ</w:t>
      </w:r>
    </w:p>
    <w:p w:rsidR="00955889" w:rsidRPr="00955889" w:rsidRDefault="00955889" w:rsidP="0064206C">
      <w:pPr>
        <w:ind w:right="-22"/>
        <w:jc w:val="center"/>
        <w:rPr>
          <w:sz w:val="20"/>
          <w:szCs w:val="20"/>
        </w:rPr>
      </w:pPr>
    </w:p>
    <w:p w:rsidR="00955889" w:rsidRPr="00955889" w:rsidRDefault="00955889" w:rsidP="0064206C">
      <w:pPr>
        <w:ind w:right="-22"/>
        <w:jc w:val="center"/>
        <w:rPr>
          <w:b/>
          <w:sz w:val="20"/>
          <w:szCs w:val="20"/>
        </w:rPr>
      </w:pPr>
      <w:r w:rsidRPr="00955889">
        <w:rPr>
          <w:b/>
          <w:sz w:val="20"/>
          <w:szCs w:val="20"/>
        </w:rPr>
        <w:t>ПОСТАНОВЛЕНИЕ</w:t>
      </w:r>
    </w:p>
    <w:p w:rsidR="00955889" w:rsidRPr="00955889" w:rsidRDefault="00955889" w:rsidP="0064206C">
      <w:pPr>
        <w:ind w:right="-22"/>
        <w:jc w:val="center"/>
        <w:rPr>
          <w:b/>
          <w:sz w:val="20"/>
          <w:szCs w:val="20"/>
        </w:rPr>
      </w:pPr>
    </w:p>
    <w:p w:rsidR="00955889" w:rsidRPr="00955889" w:rsidRDefault="00955889" w:rsidP="0064206C">
      <w:pPr>
        <w:keepNext/>
        <w:numPr>
          <w:ilvl w:val="0"/>
          <w:numId w:val="11"/>
        </w:numPr>
        <w:tabs>
          <w:tab w:val="clear" w:pos="0"/>
          <w:tab w:val="left" w:pos="7605"/>
        </w:tabs>
        <w:ind w:right="283"/>
        <w:outlineLvl w:val="0"/>
        <w:rPr>
          <w:sz w:val="20"/>
          <w:szCs w:val="20"/>
          <w:u w:val="single"/>
        </w:rPr>
      </w:pPr>
      <w:r w:rsidRPr="00955889">
        <w:rPr>
          <w:sz w:val="20"/>
          <w:szCs w:val="20"/>
          <w:u w:val="single"/>
        </w:rPr>
        <w:t>15.01.2026</w:t>
      </w:r>
      <w:r w:rsidRPr="00955889">
        <w:rPr>
          <w:sz w:val="20"/>
          <w:szCs w:val="20"/>
        </w:rPr>
        <w:tab/>
      </w:r>
      <w:r w:rsidRPr="00955889">
        <w:rPr>
          <w:sz w:val="20"/>
          <w:szCs w:val="20"/>
          <w:u w:val="single"/>
        </w:rPr>
        <w:t>№ 28-п</w:t>
      </w:r>
    </w:p>
    <w:p w:rsidR="00955889" w:rsidRPr="00955889" w:rsidRDefault="00955889" w:rsidP="0064206C">
      <w:pPr>
        <w:rPr>
          <w:sz w:val="20"/>
          <w:szCs w:val="20"/>
        </w:rPr>
      </w:pPr>
    </w:p>
    <w:p w:rsidR="00955889" w:rsidRPr="00955889" w:rsidRDefault="00955889" w:rsidP="0064206C">
      <w:pPr>
        <w:ind w:left="2820" w:right="283" w:firstLine="720"/>
        <w:rPr>
          <w:sz w:val="20"/>
          <w:szCs w:val="20"/>
        </w:rPr>
      </w:pPr>
      <w:r w:rsidRPr="00955889">
        <w:rPr>
          <w:sz w:val="20"/>
          <w:szCs w:val="20"/>
        </w:rPr>
        <w:t xml:space="preserve">     г. Орлов</w:t>
      </w:r>
    </w:p>
    <w:p w:rsidR="00955889" w:rsidRPr="00955889" w:rsidRDefault="00955889" w:rsidP="0064206C">
      <w:pPr>
        <w:ind w:right="283"/>
        <w:rPr>
          <w:sz w:val="20"/>
          <w:szCs w:val="20"/>
        </w:rPr>
      </w:pPr>
    </w:p>
    <w:p w:rsidR="00955889" w:rsidRPr="00955889" w:rsidRDefault="00955889" w:rsidP="0064206C">
      <w:pPr>
        <w:widowControl w:val="0"/>
        <w:autoSpaceDE w:val="0"/>
        <w:autoSpaceDN w:val="0"/>
        <w:jc w:val="center"/>
        <w:rPr>
          <w:b/>
          <w:sz w:val="20"/>
          <w:szCs w:val="20"/>
        </w:rPr>
      </w:pPr>
      <w:r w:rsidRPr="00955889">
        <w:rPr>
          <w:b/>
          <w:sz w:val="20"/>
          <w:szCs w:val="20"/>
        </w:rPr>
        <w:t xml:space="preserve">«О межведомственной комиссии по противодействию «теневому» сектору экономики в </w:t>
      </w:r>
      <w:r w:rsidRPr="00955889">
        <w:rPr>
          <w:rFonts w:cs="Tahoma"/>
          <w:b/>
          <w:sz w:val="20"/>
          <w:szCs w:val="20"/>
        </w:rPr>
        <w:t>Орловском муниципальном округе Кировской области»</w:t>
      </w:r>
    </w:p>
    <w:p w:rsidR="00955889" w:rsidRPr="00955889" w:rsidRDefault="00955889" w:rsidP="0064206C">
      <w:pPr>
        <w:autoSpaceDE w:val="0"/>
        <w:autoSpaceDN w:val="0"/>
        <w:adjustRightInd w:val="0"/>
        <w:jc w:val="center"/>
        <w:rPr>
          <w:b/>
          <w:sz w:val="20"/>
          <w:szCs w:val="20"/>
          <w:lang w:eastAsia="en-US"/>
        </w:rPr>
      </w:pPr>
    </w:p>
    <w:p w:rsidR="00955889" w:rsidRPr="00955889" w:rsidRDefault="00955889" w:rsidP="0064206C">
      <w:pPr>
        <w:autoSpaceDE w:val="0"/>
        <w:autoSpaceDN w:val="0"/>
        <w:adjustRightInd w:val="0"/>
        <w:ind w:firstLine="709"/>
        <w:contextualSpacing/>
        <w:jc w:val="both"/>
        <w:rPr>
          <w:sz w:val="20"/>
          <w:szCs w:val="20"/>
        </w:rPr>
      </w:pPr>
      <w:r w:rsidRPr="00955889">
        <w:rPr>
          <w:sz w:val="20"/>
          <w:szCs w:val="20"/>
        </w:rPr>
        <w:t xml:space="preserve">В целях противодействия незаконной предпринимательской деятельности субъектов гражданских правоотношений, которая развивается вне государственного учета и контроля и включает пользование имуществом, продажу товаров, выполнение работ и оказание услуг, укрываемых от налогообложения, а также неформальной занятости граждан, приносящий им заработок, трудовой доход, без уплаты предусмотренных законодательством платежей в бюджеты всех уровней и внебюджетные фонды, руководствуясь Уставом Орловского муниципального округа, администрация Орловского муниципального округа Кировской области ПОСТАНОВЛЯЕТ: </w:t>
      </w:r>
    </w:p>
    <w:p w:rsidR="00955889" w:rsidRPr="00955889" w:rsidRDefault="00955889" w:rsidP="0064206C">
      <w:pPr>
        <w:autoSpaceDE w:val="0"/>
        <w:autoSpaceDN w:val="0"/>
        <w:adjustRightInd w:val="0"/>
        <w:ind w:firstLine="709"/>
        <w:contextualSpacing/>
        <w:jc w:val="both"/>
        <w:rPr>
          <w:sz w:val="20"/>
          <w:szCs w:val="20"/>
        </w:rPr>
      </w:pPr>
      <w:r w:rsidRPr="00955889">
        <w:rPr>
          <w:sz w:val="20"/>
          <w:szCs w:val="20"/>
        </w:rPr>
        <w:t>1. Создать межведомственную комиссию по противодействию «теневому» сектору экономики в Орловском муниципальном округе Кировской области (далее - межведомственная комиссия по противодействию «теневому» сектору экономики) и утвердить ее состав согласно приложению 1.</w:t>
      </w:r>
    </w:p>
    <w:p w:rsidR="00955889" w:rsidRPr="00955889" w:rsidRDefault="00955889" w:rsidP="0064206C">
      <w:pPr>
        <w:autoSpaceDE w:val="0"/>
        <w:autoSpaceDN w:val="0"/>
        <w:adjustRightInd w:val="0"/>
        <w:ind w:firstLine="709"/>
        <w:contextualSpacing/>
        <w:jc w:val="both"/>
        <w:rPr>
          <w:sz w:val="20"/>
          <w:szCs w:val="20"/>
        </w:rPr>
      </w:pPr>
      <w:r w:rsidRPr="00955889">
        <w:rPr>
          <w:sz w:val="20"/>
          <w:szCs w:val="20"/>
        </w:rPr>
        <w:t>2. Утвердить Положение о межведомственной комиссии по противодействию «теневому» сектору экономики согласно приложению 2.</w:t>
      </w:r>
    </w:p>
    <w:p w:rsidR="00955889" w:rsidRPr="00955889" w:rsidRDefault="00955889" w:rsidP="0064206C">
      <w:pPr>
        <w:autoSpaceDE w:val="0"/>
        <w:autoSpaceDN w:val="0"/>
        <w:adjustRightInd w:val="0"/>
        <w:ind w:firstLine="709"/>
        <w:contextualSpacing/>
        <w:jc w:val="both"/>
        <w:rPr>
          <w:sz w:val="20"/>
          <w:szCs w:val="20"/>
          <w:lang w:eastAsia="en-US"/>
        </w:rPr>
      </w:pPr>
      <w:r w:rsidRPr="00955889">
        <w:rPr>
          <w:sz w:val="20"/>
          <w:szCs w:val="20"/>
          <w:lang w:eastAsia="en-US"/>
        </w:rPr>
        <w:t>3. Постановление вступает в силу с момента опубликования в Информационном бюллетене органов местного самоуправления Орловский муниципальный округ.</w:t>
      </w:r>
    </w:p>
    <w:p w:rsidR="00955889" w:rsidRPr="00955889" w:rsidRDefault="00955889" w:rsidP="0064206C">
      <w:pPr>
        <w:autoSpaceDE w:val="0"/>
        <w:autoSpaceDN w:val="0"/>
        <w:adjustRightInd w:val="0"/>
        <w:ind w:firstLine="709"/>
        <w:contextualSpacing/>
        <w:jc w:val="both"/>
        <w:rPr>
          <w:sz w:val="20"/>
          <w:szCs w:val="20"/>
          <w:lang w:eastAsia="en-US"/>
        </w:rPr>
      </w:pPr>
    </w:p>
    <w:p w:rsidR="00955889" w:rsidRPr="00955889" w:rsidRDefault="00955889" w:rsidP="0064206C">
      <w:pPr>
        <w:autoSpaceDE w:val="0"/>
        <w:autoSpaceDN w:val="0"/>
        <w:adjustRightInd w:val="0"/>
        <w:ind w:firstLine="709"/>
        <w:contextualSpacing/>
        <w:jc w:val="both"/>
        <w:rPr>
          <w:sz w:val="20"/>
          <w:szCs w:val="20"/>
          <w:lang w:eastAsia="en-US"/>
        </w:rPr>
      </w:pPr>
    </w:p>
    <w:p w:rsidR="00955889" w:rsidRPr="00955889" w:rsidRDefault="00955889" w:rsidP="0064206C">
      <w:pPr>
        <w:rPr>
          <w:sz w:val="20"/>
          <w:szCs w:val="20"/>
        </w:rPr>
      </w:pPr>
      <w:r w:rsidRPr="00955889">
        <w:rPr>
          <w:sz w:val="20"/>
          <w:szCs w:val="20"/>
        </w:rPr>
        <w:t xml:space="preserve">Глава администрации </w:t>
      </w:r>
    </w:p>
    <w:p w:rsidR="00955889" w:rsidRPr="00955889" w:rsidRDefault="00955889" w:rsidP="0064206C">
      <w:pPr>
        <w:jc w:val="both"/>
        <w:rPr>
          <w:sz w:val="20"/>
          <w:szCs w:val="20"/>
        </w:rPr>
      </w:pPr>
      <w:r w:rsidRPr="00955889">
        <w:rPr>
          <w:sz w:val="20"/>
          <w:szCs w:val="20"/>
        </w:rPr>
        <w:t>Орловского муниципального округа           Л.В. Фокина</w:t>
      </w:r>
    </w:p>
    <w:p w:rsidR="00955889" w:rsidRPr="00955889" w:rsidRDefault="00955889" w:rsidP="0064206C">
      <w:pPr>
        <w:autoSpaceDE w:val="0"/>
        <w:autoSpaceDN w:val="0"/>
        <w:adjustRightInd w:val="0"/>
        <w:ind w:firstLine="720"/>
        <w:jc w:val="both"/>
        <w:rPr>
          <w:sz w:val="20"/>
          <w:szCs w:val="20"/>
          <w:lang w:eastAsia="en-US"/>
        </w:rPr>
      </w:pPr>
    </w:p>
    <w:p w:rsidR="00955889" w:rsidRPr="00955889" w:rsidRDefault="00955889" w:rsidP="0064206C">
      <w:pPr>
        <w:ind w:left="5040"/>
        <w:rPr>
          <w:sz w:val="20"/>
          <w:szCs w:val="20"/>
        </w:rPr>
      </w:pPr>
    </w:p>
    <w:p w:rsidR="00955889" w:rsidRPr="00955889" w:rsidRDefault="00955889" w:rsidP="0064206C">
      <w:pPr>
        <w:autoSpaceDE w:val="0"/>
        <w:autoSpaceDN w:val="0"/>
        <w:adjustRightInd w:val="0"/>
        <w:ind w:left="5245"/>
        <w:outlineLvl w:val="0"/>
        <w:rPr>
          <w:sz w:val="20"/>
          <w:szCs w:val="20"/>
        </w:rPr>
      </w:pPr>
      <w:r w:rsidRPr="00955889">
        <w:rPr>
          <w:sz w:val="20"/>
          <w:szCs w:val="20"/>
        </w:rPr>
        <w:t>Приложение 1</w:t>
      </w:r>
    </w:p>
    <w:p w:rsidR="00955889" w:rsidRPr="00955889" w:rsidRDefault="00955889" w:rsidP="0064206C">
      <w:pPr>
        <w:autoSpaceDE w:val="0"/>
        <w:autoSpaceDN w:val="0"/>
        <w:adjustRightInd w:val="0"/>
        <w:ind w:left="5245"/>
        <w:rPr>
          <w:sz w:val="20"/>
          <w:szCs w:val="20"/>
        </w:rPr>
      </w:pPr>
      <w:r w:rsidRPr="00955889">
        <w:rPr>
          <w:sz w:val="20"/>
          <w:szCs w:val="20"/>
        </w:rPr>
        <w:t>УТВЕРЖДЕН</w:t>
      </w:r>
    </w:p>
    <w:p w:rsidR="00955889" w:rsidRPr="00955889" w:rsidRDefault="00955889" w:rsidP="0064206C">
      <w:pPr>
        <w:autoSpaceDE w:val="0"/>
        <w:autoSpaceDN w:val="0"/>
        <w:adjustRightInd w:val="0"/>
        <w:ind w:left="5245"/>
        <w:rPr>
          <w:sz w:val="20"/>
          <w:szCs w:val="20"/>
        </w:rPr>
      </w:pPr>
    </w:p>
    <w:p w:rsidR="00955889" w:rsidRPr="00955889" w:rsidRDefault="00955889" w:rsidP="0064206C">
      <w:pPr>
        <w:autoSpaceDE w:val="0"/>
        <w:autoSpaceDN w:val="0"/>
        <w:adjustRightInd w:val="0"/>
        <w:ind w:left="5245"/>
        <w:rPr>
          <w:sz w:val="20"/>
          <w:szCs w:val="20"/>
        </w:rPr>
      </w:pPr>
      <w:r w:rsidRPr="00955889">
        <w:rPr>
          <w:sz w:val="20"/>
          <w:szCs w:val="20"/>
        </w:rPr>
        <w:t xml:space="preserve">постановлением администрации Орловского  муниципального округа Кировской области </w:t>
      </w:r>
    </w:p>
    <w:p w:rsidR="00955889" w:rsidRPr="00955889" w:rsidRDefault="00955889" w:rsidP="0064206C">
      <w:pPr>
        <w:autoSpaceDE w:val="0"/>
        <w:autoSpaceDN w:val="0"/>
        <w:adjustRightInd w:val="0"/>
        <w:ind w:left="5245"/>
        <w:rPr>
          <w:sz w:val="20"/>
          <w:szCs w:val="20"/>
          <w:u w:val="single"/>
        </w:rPr>
      </w:pPr>
      <w:r w:rsidRPr="00955889">
        <w:rPr>
          <w:sz w:val="20"/>
          <w:szCs w:val="20"/>
        </w:rPr>
        <w:t xml:space="preserve">от </w:t>
      </w:r>
      <w:r w:rsidRPr="00955889">
        <w:rPr>
          <w:sz w:val="20"/>
          <w:szCs w:val="20"/>
          <w:u w:val="single"/>
        </w:rPr>
        <w:t xml:space="preserve">15.01.2026  </w:t>
      </w:r>
      <w:r w:rsidRPr="00955889">
        <w:rPr>
          <w:sz w:val="20"/>
          <w:szCs w:val="20"/>
        </w:rPr>
        <w:t>№</w:t>
      </w:r>
      <w:r w:rsidRPr="00955889">
        <w:rPr>
          <w:sz w:val="20"/>
          <w:szCs w:val="20"/>
          <w:u w:val="single"/>
        </w:rPr>
        <w:t xml:space="preserve">  28-п</w:t>
      </w:r>
    </w:p>
    <w:p w:rsidR="00955889" w:rsidRPr="00955889" w:rsidRDefault="00955889" w:rsidP="0064206C">
      <w:pPr>
        <w:ind w:left="5040"/>
        <w:rPr>
          <w:sz w:val="20"/>
          <w:szCs w:val="20"/>
        </w:rPr>
      </w:pPr>
    </w:p>
    <w:p w:rsidR="00955889" w:rsidRPr="00955889" w:rsidRDefault="00955889" w:rsidP="0064206C">
      <w:pPr>
        <w:ind w:firstLine="720"/>
        <w:jc w:val="center"/>
        <w:rPr>
          <w:b/>
          <w:sz w:val="20"/>
          <w:szCs w:val="20"/>
        </w:rPr>
      </w:pPr>
      <w:r w:rsidRPr="00955889">
        <w:rPr>
          <w:b/>
          <w:sz w:val="20"/>
          <w:szCs w:val="20"/>
        </w:rPr>
        <w:t>СОСТАВ</w:t>
      </w:r>
    </w:p>
    <w:p w:rsidR="00955889" w:rsidRPr="00955889" w:rsidRDefault="00955889" w:rsidP="0064206C">
      <w:pPr>
        <w:ind w:firstLine="720"/>
        <w:jc w:val="center"/>
        <w:rPr>
          <w:b/>
          <w:sz w:val="20"/>
          <w:szCs w:val="20"/>
        </w:rPr>
      </w:pPr>
      <w:r w:rsidRPr="00955889">
        <w:rPr>
          <w:b/>
          <w:sz w:val="20"/>
          <w:szCs w:val="20"/>
        </w:rPr>
        <w:t>межведомственной комиссии по противодействию «теневому» сектору экономики Орловского муниципального округа</w:t>
      </w:r>
    </w:p>
    <w:p w:rsidR="00955889" w:rsidRPr="00955889" w:rsidRDefault="00955889" w:rsidP="0064206C">
      <w:pPr>
        <w:ind w:firstLine="720"/>
        <w:jc w:val="center"/>
        <w:rPr>
          <w:sz w:val="20"/>
          <w:szCs w:val="20"/>
        </w:rPr>
      </w:pPr>
    </w:p>
    <w:tbl>
      <w:tblPr>
        <w:tblW w:w="9807" w:type="dxa"/>
        <w:tblLook w:val="01E0" w:firstRow="1" w:lastRow="1" w:firstColumn="1" w:lastColumn="1" w:noHBand="0" w:noVBand="0"/>
      </w:tblPr>
      <w:tblGrid>
        <w:gridCol w:w="3085"/>
        <w:gridCol w:w="6722"/>
      </w:tblGrid>
      <w:tr w:rsidR="00955889" w:rsidRPr="00955889" w:rsidTr="00955889">
        <w:tc>
          <w:tcPr>
            <w:tcW w:w="3085" w:type="dxa"/>
            <w:shd w:val="clear" w:color="auto" w:fill="auto"/>
          </w:tcPr>
          <w:p w:rsidR="00955889" w:rsidRPr="00955889" w:rsidRDefault="00955889" w:rsidP="0064206C">
            <w:pPr>
              <w:rPr>
                <w:sz w:val="20"/>
                <w:szCs w:val="20"/>
              </w:rPr>
            </w:pPr>
            <w:r w:rsidRPr="00955889">
              <w:rPr>
                <w:sz w:val="20"/>
                <w:szCs w:val="20"/>
              </w:rPr>
              <w:t>ФОКИНА</w:t>
            </w:r>
          </w:p>
          <w:p w:rsidR="00955889" w:rsidRPr="00955889" w:rsidRDefault="00955889" w:rsidP="0064206C">
            <w:pPr>
              <w:rPr>
                <w:sz w:val="20"/>
                <w:szCs w:val="20"/>
              </w:rPr>
            </w:pPr>
            <w:r w:rsidRPr="00955889">
              <w:rPr>
                <w:sz w:val="20"/>
                <w:szCs w:val="20"/>
              </w:rPr>
              <w:t>Лариса Валерьевна</w:t>
            </w:r>
          </w:p>
        </w:tc>
        <w:tc>
          <w:tcPr>
            <w:tcW w:w="6722" w:type="dxa"/>
            <w:shd w:val="clear" w:color="auto" w:fill="auto"/>
          </w:tcPr>
          <w:p w:rsidR="00955889" w:rsidRPr="00955889" w:rsidRDefault="00955889" w:rsidP="0064206C">
            <w:pPr>
              <w:rPr>
                <w:sz w:val="20"/>
                <w:szCs w:val="20"/>
              </w:rPr>
            </w:pPr>
            <w:r w:rsidRPr="00955889">
              <w:rPr>
                <w:sz w:val="20"/>
                <w:szCs w:val="20"/>
              </w:rPr>
              <w:t>- глава администрации Орловского муниципального округа, председатель комиссии</w:t>
            </w:r>
          </w:p>
        </w:tc>
      </w:tr>
      <w:tr w:rsidR="00955889" w:rsidRPr="00955889" w:rsidTr="00955889">
        <w:tc>
          <w:tcPr>
            <w:tcW w:w="3085" w:type="dxa"/>
            <w:shd w:val="clear" w:color="auto" w:fill="auto"/>
          </w:tcPr>
          <w:p w:rsidR="00955889" w:rsidRPr="00955889" w:rsidRDefault="00955889" w:rsidP="0064206C">
            <w:pPr>
              <w:rPr>
                <w:sz w:val="20"/>
                <w:szCs w:val="20"/>
              </w:rPr>
            </w:pPr>
            <w:r w:rsidRPr="00955889">
              <w:rPr>
                <w:sz w:val="20"/>
                <w:szCs w:val="20"/>
              </w:rPr>
              <w:t>МАКАРОВА</w:t>
            </w:r>
          </w:p>
          <w:p w:rsidR="00955889" w:rsidRPr="00955889" w:rsidRDefault="00955889" w:rsidP="0064206C">
            <w:pPr>
              <w:rPr>
                <w:sz w:val="20"/>
                <w:szCs w:val="20"/>
              </w:rPr>
            </w:pPr>
            <w:r w:rsidRPr="00955889">
              <w:rPr>
                <w:sz w:val="20"/>
                <w:szCs w:val="20"/>
              </w:rPr>
              <w:t>Анна Юрьевна</w:t>
            </w:r>
          </w:p>
          <w:p w:rsidR="00955889" w:rsidRPr="00955889" w:rsidRDefault="00955889" w:rsidP="0064206C">
            <w:pPr>
              <w:rPr>
                <w:sz w:val="20"/>
                <w:szCs w:val="20"/>
              </w:rPr>
            </w:pPr>
          </w:p>
        </w:tc>
        <w:tc>
          <w:tcPr>
            <w:tcW w:w="6722" w:type="dxa"/>
            <w:shd w:val="clear" w:color="auto" w:fill="auto"/>
          </w:tcPr>
          <w:p w:rsidR="00955889" w:rsidRPr="00955889" w:rsidRDefault="00955889" w:rsidP="0064206C">
            <w:pPr>
              <w:tabs>
                <w:tab w:val="num" w:pos="1080"/>
              </w:tabs>
              <w:jc w:val="both"/>
              <w:rPr>
                <w:spacing w:val="1"/>
                <w:sz w:val="20"/>
                <w:szCs w:val="20"/>
              </w:rPr>
            </w:pPr>
            <w:r w:rsidRPr="00955889">
              <w:rPr>
                <w:spacing w:val="1"/>
                <w:sz w:val="20"/>
                <w:szCs w:val="20"/>
              </w:rPr>
              <w:t>- заместитель главы администрации, начальник финансового управления администрации Орловского муниципального округа, заместитель председателя комиссии</w:t>
            </w:r>
          </w:p>
        </w:tc>
      </w:tr>
      <w:tr w:rsidR="00955889" w:rsidRPr="00955889" w:rsidTr="00955889">
        <w:tc>
          <w:tcPr>
            <w:tcW w:w="3085" w:type="dxa"/>
            <w:shd w:val="clear" w:color="auto" w:fill="auto"/>
          </w:tcPr>
          <w:p w:rsidR="00955889" w:rsidRPr="00955889" w:rsidRDefault="00955889" w:rsidP="0064206C">
            <w:pPr>
              <w:rPr>
                <w:sz w:val="20"/>
                <w:szCs w:val="20"/>
              </w:rPr>
            </w:pPr>
            <w:r w:rsidRPr="00955889">
              <w:rPr>
                <w:sz w:val="20"/>
                <w:szCs w:val="20"/>
              </w:rPr>
              <w:t>ВТОРЫХ</w:t>
            </w:r>
          </w:p>
          <w:p w:rsidR="00955889" w:rsidRPr="00955889" w:rsidRDefault="00955889" w:rsidP="0064206C">
            <w:pPr>
              <w:rPr>
                <w:sz w:val="20"/>
                <w:szCs w:val="20"/>
              </w:rPr>
            </w:pPr>
            <w:r w:rsidRPr="00955889">
              <w:rPr>
                <w:sz w:val="20"/>
                <w:szCs w:val="20"/>
              </w:rPr>
              <w:t xml:space="preserve">Оксана Дмитриевна </w:t>
            </w:r>
          </w:p>
        </w:tc>
        <w:tc>
          <w:tcPr>
            <w:tcW w:w="6722" w:type="dxa"/>
            <w:shd w:val="clear" w:color="auto" w:fill="auto"/>
          </w:tcPr>
          <w:p w:rsidR="00955889" w:rsidRPr="00955889" w:rsidRDefault="00955889" w:rsidP="0064206C">
            <w:pPr>
              <w:rPr>
                <w:sz w:val="20"/>
                <w:szCs w:val="20"/>
              </w:rPr>
            </w:pPr>
            <w:r w:rsidRPr="00955889">
              <w:rPr>
                <w:sz w:val="20"/>
                <w:szCs w:val="20"/>
              </w:rPr>
              <w:t>- главный специалист, экономист  отдела экономического развития администрации Орловского муниципального округа, секретарь комиссии</w:t>
            </w:r>
          </w:p>
        </w:tc>
      </w:tr>
      <w:tr w:rsidR="00955889" w:rsidRPr="00955889" w:rsidTr="00955889">
        <w:trPr>
          <w:trHeight w:val="538"/>
        </w:trPr>
        <w:tc>
          <w:tcPr>
            <w:tcW w:w="3085" w:type="dxa"/>
            <w:shd w:val="clear" w:color="auto" w:fill="auto"/>
          </w:tcPr>
          <w:p w:rsidR="00955889" w:rsidRPr="00955889" w:rsidRDefault="00955889" w:rsidP="0064206C">
            <w:pPr>
              <w:rPr>
                <w:sz w:val="20"/>
                <w:szCs w:val="20"/>
              </w:rPr>
            </w:pPr>
            <w:r w:rsidRPr="00955889">
              <w:rPr>
                <w:sz w:val="20"/>
                <w:szCs w:val="20"/>
              </w:rPr>
              <w:t>Члены Комиссии:</w:t>
            </w:r>
          </w:p>
        </w:tc>
        <w:tc>
          <w:tcPr>
            <w:tcW w:w="6722" w:type="dxa"/>
            <w:shd w:val="clear" w:color="auto" w:fill="auto"/>
          </w:tcPr>
          <w:p w:rsidR="00955889" w:rsidRPr="00955889" w:rsidRDefault="00955889" w:rsidP="0064206C">
            <w:pPr>
              <w:rPr>
                <w:sz w:val="20"/>
                <w:szCs w:val="20"/>
              </w:rPr>
            </w:pPr>
          </w:p>
        </w:tc>
      </w:tr>
      <w:tr w:rsidR="00955889" w:rsidRPr="00955889" w:rsidTr="00955889">
        <w:trPr>
          <w:trHeight w:val="1030"/>
        </w:trPr>
        <w:tc>
          <w:tcPr>
            <w:tcW w:w="3085" w:type="dxa"/>
            <w:shd w:val="clear" w:color="auto" w:fill="auto"/>
          </w:tcPr>
          <w:p w:rsidR="00955889" w:rsidRPr="00955889" w:rsidRDefault="00955889" w:rsidP="0064206C">
            <w:pPr>
              <w:rPr>
                <w:sz w:val="20"/>
                <w:szCs w:val="20"/>
              </w:rPr>
            </w:pPr>
            <w:r w:rsidRPr="00955889">
              <w:rPr>
                <w:sz w:val="20"/>
                <w:szCs w:val="20"/>
              </w:rPr>
              <w:lastRenderedPageBreak/>
              <w:t>БАЙСАРОВА</w:t>
            </w:r>
          </w:p>
          <w:p w:rsidR="00955889" w:rsidRPr="00955889" w:rsidRDefault="00955889" w:rsidP="0064206C">
            <w:pPr>
              <w:rPr>
                <w:sz w:val="20"/>
                <w:szCs w:val="20"/>
              </w:rPr>
            </w:pPr>
            <w:r w:rsidRPr="00955889">
              <w:rPr>
                <w:sz w:val="20"/>
                <w:szCs w:val="20"/>
              </w:rPr>
              <w:t xml:space="preserve">Елена Николаевна </w:t>
            </w:r>
          </w:p>
          <w:p w:rsidR="00955889" w:rsidRPr="00955889" w:rsidRDefault="00955889" w:rsidP="0064206C">
            <w:pPr>
              <w:rPr>
                <w:sz w:val="20"/>
                <w:szCs w:val="20"/>
              </w:rPr>
            </w:pPr>
          </w:p>
        </w:tc>
        <w:tc>
          <w:tcPr>
            <w:tcW w:w="6722" w:type="dxa"/>
            <w:shd w:val="clear" w:color="auto" w:fill="auto"/>
          </w:tcPr>
          <w:p w:rsidR="00955889" w:rsidRPr="00955889" w:rsidRDefault="00955889" w:rsidP="0064206C">
            <w:pPr>
              <w:rPr>
                <w:sz w:val="20"/>
                <w:szCs w:val="20"/>
              </w:rPr>
            </w:pPr>
            <w:r w:rsidRPr="00955889">
              <w:rPr>
                <w:sz w:val="20"/>
                <w:szCs w:val="20"/>
              </w:rPr>
              <w:t>- заведующая отделом по планированию доходов финансового управления администрации Орловского муниципального округа</w:t>
            </w:r>
          </w:p>
        </w:tc>
      </w:tr>
      <w:tr w:rsidR="00955889" w:rsidRPr="00955889" w:rsidTr="00955889">
        <w:trPr>
          <w:trHeight w:val="785"/>
        </w:trPr>
        <w:tc>
          <w:tcPr>
            <w:tcW w:w="3085" w:type="dxa"/>
            <w:shd w:val="clear" w:color="auto" w:fill="auto"/>
          </w:tcPr>
          <w:p w:rsidR="00955889" w:rsidRPr="00955889" w:rsidRDefault="00955889" w:rsidP="0064206C">
            <w:pPr>
              <w:rPr>
                <w:sz w:val="20"/>
                <w:szCs w:val="20"/>
              </w:rPr>
            </w:pPr>
            <w:r w:rsidRPr="00955889">
              <w:rPr>
                <w:sz w:val="20"/>
                <w:szCs w:val="20"/>
              </w:rPr>
              <w:t xml:space="preserve">БЕЛЯВИНА </w:t>
            </w:r>
          </w:p>
          <w:p w:rsidR="00955889" w:rsidRPr="00955889" w:rsidRDefault="00955889" w:rsidP="0064206C">
            <w:pPr>
              <w:rPr>
                <w:sz w:val="20"/>
                <w:szCs w:val="20"/>
              </w:rPr>
            </w:pPr>
            <w:r w:rsidRPr="00955889">
              <w:rPr>
                <w:sz w:val="20"/>
                <w:szCs w:val="20"/>
              </w:rPr>
              <w:t>Ольга Сергеевна</w:t>
            </w:r>
          </w:p>
        </w:tc>
        <w:tc>
          <w:tcPr>
            <w:tcW w:w="6722" w:type="dxa"/>
            <w:shd w:val="clear" w:color="auto" w:fill="auto"/>
          </w:tcPr>
          <w:p w:rsidR="00955889" w:rsidRPr="00955889" w:rsidRDefault="00955889" w:rsidP="0064206C">
            <w:pPr>
              <w:rPr>
                <w:sz w:val="20"/>
                <w:szCs w:val="20"/>
              </w:rPr>
            </w:pPr>
            <w:r w:rsidRPr="00955889">
              <w:rPr>
                <w:sz w:val="20"/>
                <w:szCs w:val="20"/>
              </w:rPr>
              <w:t>- заведующая юридическим отделом администрации Орловского муниципального округа</w:t>
            </w:r>
          </w:p>
        </w:tc>
      </w:tr>
      <w:tr w:rsidR="00955889" w:rsidRPr="00955889" w:rsidTr="00955889">
        <w:trPr>
          <w:trHeight w:val="785"/>
        </w:trPr>
        <w:tc>
          <w:tcPr>
            <w:tcW w:w="3085" w:type="dxa"/>
            <w:shd w:val="clear" w:color="auto" w:fill="auto"/>
          </w:tcPr>
          <w:p w:rsidR="00955889" w:rsidRPr="00955889" w:rsidRDefault="00955889" w:rsidP="0064206C">
            <w:pPr>
              <w:rPr>
                <w:sz w:val="20"/>
                <w:szCs w:val="20"/>
              </w:rPr>
            </w:pPr>
            <w:r w:rsidRPr="00955889">
              <w:rPr>
                <w:sz w:val="20"/>
                <w:szCs w:val="20"/>
              </w:rPr>
              <w:t>ДВИНЯНИНОВА</w:t>
            </w:r>
          </w:p>
          <w:p w:rsidR="00955889" w:rsidRPr="00955889" w:rsidRDefault="00955889" w:rsidP="0064206C">
            <w:pPr>
              <w:rPr>
                <w:sz w:val="20"/>
                <w:szCs w:val="20"/>
              </w:rPr>
            </w:pPr>
            <w:r w:rsidRPr="00955889">
              <w:rPr>
                <w:sz w:val="20"/>
                <w:szCs w:val="20"/>
              </w:rPr>
              <w:t>Ирина Николаевна</w:t>
            </w:r>
          </w:p>
          <w:p w:rsidR="00955889" w:rsidRPr="00955889" w:rsidRDefault="00955889" w:rsidP="0064206C">
            <w:pPr>
              <w:rPr>
                <w:sz w:val="20"/>
                <w:szCs w:val="20"/>
              </w:rPr>
            </w:pPr>
          </w:p>
          <w:p w:rsidR="00955889" w:rsidRPr="00955889" w:rsidRDefault="00955889" w:rsidP="0064206C">
            <w:pPr>
              <w:rPr>
                <w:sz w:val="20"/>
                <w:szCs w:val="20"/>
              </w:rPr>
            </w:pPr>
          </w:p>
        </w:tc>
        <w:tc>
          <w:tcPr>
            <w:tcW w:w="6722" w:type="dxa"/>
            <w:shd w:val="clear" w:color="auto" w:fill="auto"/>
          </w:tcPr>
          <w:p w:rsidR="00955889" w:rsidRPr="00955889" w:rsidRDefault="00955889" w:rsidP="0064206C">
            <w:pPr>
              <w:rPr>
                <w:bCs/>
                <w:sz w:val="20"/>
                <w:szCs w:val="20"/>
                <w:shd w:val="clear" w:color="auto" w:fill="FFFFFF"/>
              </w:rPr>
            </w:pPr>
            <w:r w:rsidRPr="00955889">
              <w:rPr>
                <w:sz w:val="20"/>
                <w:szCs w:val="20"/>
              </w:rPr>
              <w:t>- р</w:t>
            </w:r>
            <w:r w:rsidRPr="00955889">
              <w:rPr>
                <w:bCs/>
                <w:sz w:val="20"/>
                <w:szCs w:val="20"/>
                <w:shd w:val="clear" w:color="auto" w:fill="FFFFFF"/>
              </w:rPr>
              <w:t>уководитель клиентской службы (на правах группы) в Орловском муниципальном округе управления организации работы клиентских служб  Отделения Фонда пенсионного и социального страхования РФ по Кировской области (по согласованию)</w:t>
            </w:r>
          </w:p>
        </w:tc>
      </w:tr>
      <w:tr w:rsidR="00955889" w:rsidRPr="00955889" w:rsidTr="00955889">
        <w:trPr>
          <w:trHeight w:val="969"/>
        </w:trPr>
        <w:tc>
          <w:tcPr>
            <w:tcW w:w="3085" w:type="dxa"/>
            <w:shd w:val="clear" w:color="auto" w:fill="auto"/>
          </w:tcPr>
          <w:p w:rsidR="00955889" w:rsidRPr="00955889" w:rsidRDefault="00955889" w:rsidP="0064206C">
            <w:pPr>
              <w:rPr>
                <w:sz w:val="20"/>
                <w:szCs w:val="20"/>
              </w:rPr>
            </w:pPr>
            <w:r w:rsidRPr="00955889">
              <w:rPr>
                <w:sz w:val="20"/>
                <w:szCs w:val="20"/>
              </w:rPr>
              <w:t>КРОПОТОВ</w:t>
            </w:r>
          </w:p>
          <w:p w:rsidR="00955889" w:rsidRPr="00955889" w:rsidRDefault="00955889" w:rsidP="0064206C">
            <w:pPr>
              <w:rPr>
                <w:sz w:val="20"/>
                <w:szCs w:val="20"/>
              </w:rPr>
            </w:pPr>
            <w:r w:rsidRPr="00955889">
              <w:rPr>
                <w:sz w:val="20"/>
                <w:szCs w:val="20"/>
              </w:rPr>
              <w:t>Максим Сергеевич</w:t>
            </w:r>
          </w:p>
        </w:tc>
        <w:tc>
          <w:tcPr>
            <w:tcW w:w="6722" w:type="dxa"/>
            <w:shd w:val="clear" w:color="auto" w:fill="auto"/>
          </w:tcPr>
          <w:p w:rsidR="00955889" w:rsidRPr="00955889" w:rsidRDefault="00955889" w:rsidP="0064206C">
            <w:pPr>
              <w:jc w:val="both"/>
              <w:rPr>
                <w:sz w:val="20"/>
                <w:szCs w:val="20"/>
              </w:rPr>
            </w:pPr>
            <w:r w:rsidRPr="00955889">
              <w:rPr>
                <w:sz w:val="20"/>
                <w:szCs w:val="20"/>
              </w:rPr>
              <w:t xml:space="preserve">- </w:t>
            </w:r>
            <w:proofErr w:type="spellStart"/>
            <w:r w:rsidRPr="00955889">
              <w:rPr>
                <w:sz w:val="20"/>
                <w:szCs w:val="20"/>
              </w:rPr>
              <w:t>врио</w:t>
            </w:r>
            <w:proofErr w:type="spellEnd"/>
            <w:r w:rsidRPr="00955889">
              <w:rPr>
                <w:sz w:val="20"/>
                <w:szCs w:val="20"/>
              </w:rPr>
              <w:t xml:space="preserve"> начальника отделения полиции «Орловское» МО МВД России «</w:t>
            </w:r>
            <w:proofErr w:type="spellStart"/>
            <w:r w:rsidRPr="00955889">
              <w:rPr>
                <w:sz w:val="20"/>
                <w:szCs w:val="20"/>
              </w:rPr>
              <w:t>Юрьянский</w:t>
            </w:r>
            <w:proofErr w:type="spellEnd"/>
            <w:r w:rsidRPr="00955889">
              <w:rPr>
                <w:sz w:val="20"/>
                <w:szCs w:val="20"/>
              </w:rPr>
              <w:t>», старший лейтенант (по согласованию)</w:t>
            </w:r>
          </w:p>
        </w:tc>
      </w:tr>
      <w:tr w:rsidR="00955889" w:rsidRPr="00955889" w:rsidTr="00955889">
        <w:trPr>
          <w:trHeight w:val="934"/>
        </w:trPr>
        <w:tc>
          <w:tcPr>
            <w:tcW w:w="3085" w:type="dxa"/>
            <w:shd w:val="clear" w:color="auto" w:fill="auto"/>
          </w:tcPr>
          <w:p w:rsidR="00955889" w:rsidRPr="00955889" w:rsidRDefault="00955889" w:rsidP="0064206C">
            <w:pPr>
              <w:rPr>
                <w:sz w:val="20"/>
                <w:szCs w:val="20"/>
              </w:rPr>
            </w:pPr>
            <w:r w:rsidRPr="00955889">
              <w:rPr>
                <w:sz w:val="20"/>
                <w:szCs w:val="20"/>
              </w:rPr>
              <w:t>МАЛКОВА</w:t>
            </w:r>
          </w:p>
          <w:p w:rsidR="00955889" w:rsidRPr="00955889" w:rsidRDefault="00955889" w:rsidP="0064206C">
            <w:pPr>
              <w:rPr>
                <w:sz w:val="20"/>
                <w:szCs w:val="20"/>
              </w:rPr>
            </w:pPr>
            <w:r w:rsidRPr="00955889">
              <w:rPr>
                <w:sz w:val="20"/>
                <w:szCs w:val="20"/>
              </w:rPr>
              <w:t xml:space="preserve">Ольга Васильевна </w:t>
            </w:r>
          </w:p>
        </w:tc>
        <w:tc>
          <w:tcPr>
            <w:tcW w:w="6722" w:type="dxa"/>
            <w:shd w:val="clear" w:color="auto" w:fill="auto"/>
          </w:tcPr>
          <w:p w:rsidR="00955889" w:rsidRPr="00955889" w:rsidRDefault="00955889" w:rsidP="0064206C">
            <w:pPr>
              <w:rPr>
                <w:sz w:val="20"/>
                <w:szCs w:val="20"/>
              </w:rPr>
            </w:pPr>
            <w:r w:rsidRPr="00955889">
              <w:rPr>
                <w:sz w:val="20"/>
                <w:szCs w:val="20"/>
              </w:rPr>
              <w:t>- заведующая отделом экономического развития администрации Орловского муниципального округа</w:t>
            </w:r>
          </w:p>
        </w:tc>
      </w:tr>
      <w:tr w:rsidR="00955889" w:rsidRPr="00955889" w:rsidTr="00955889">
        <w:trPr>
          <w:trHeight w:val="722"/>
        </w:trPr>
        <w:tc>
          <w:tcPr>
            <w:tcW w:w="3085" w:type="dxa"/>
            <w:shd w:val="clear" w:color="auto" w:fill="auto"/>
          </w:tcPr>
          <w:p w:rsidR="00955889" w:rsidRPr="00955889" w:rsidRDefault="00955889" w:rsidP="0064206C">
            <w:pPr>
              <w:tabs>
                <w:tab w:val="left" w:pos="851"/>
                <w:tab w:val="left" w:pos="4275"/>
              </w:tabs>
              <w:rPr>
                <w:sz w:val="20"/>
                <w:szCs w:val="20"/>
              </w:rPr>
            </w:pPr>
            <w:r w:rsidRPr="00955889">
              <w:rPr>
                <w:sz w:val="20"/>
                <w:szCs w:val="20"/>
              </w:rPr>
              <w:t>РЫКОВА</w:t>
            </w:r>
          </w:p>
          <w:p w:rsidR="00955889" w:rsidRPr="00955889" w:rsidRDefault="00955889" w:rsidP="0064206C">
            <w:pPr>
              <w:tabs>
                <w:tab w:val="left" w:pos="851"/>
                <w:tab w:val="left" w:pos="4275"/>
              </w:tabs>
              <w:rPr>
                <w:sz w:val="20"/>
                <w:szCs w:val="20"/>
              </w:rPr>
            </w:pPr>
            <w:r w:rsidRPr="00955889">
              <w:rPr>
                <w:sz w:val="20"/>
                <w:szCs w:val="20"/>
              </w:rPr>
              <w:t>Олеся Андреевна</w:t>
            </w:r>
          </w:p>
        </w:tc>
        <w:tc>
          <w:tcPr>
            <w:tcW w:w="6722" w:type="dxa"/>
            <w:shd w:val="clear" w:color="auto" w:fill="auto"/>
          </w:tcPr>
          <w:p w:rsidR="00955889" w:rsidRPr="00955889" w:rsidRDefault="00955889" w:rsidP="0064206C">
            <w:pPr>
              <w:rPr>
                <w:sz w:val="20"/>
                <w:szCs w:val="20"/>
              </w:rPr>
            </w:pPr>
            <w:r w:rsidRPr="00955889">
              <w:rPr>
                <w:sz w:val="20"/>
                <w:szCs w:val="20"/>
              </w:rPr>
              <w:t>- консультант отдела по планированию доходов финансового управления администрации Орловского муниципального округа</w:t>
            </w:r>
          </w:p>
        </w:tc>
      </w:tr>
    </w:tbl>
    <w:p w:rsidR="00955889" w:rsidRPr="00955889" w:rsidRDefault="00955889" w:rsidP="0064206C">
      <w:pPr>
        <w:autoSpaceDE w:val="0"/>
        <w:autoSpaceDN w:val="0"/>
        <w:adjustRightInd w:val="0"/>
        <w:ind w:left="5245"/>
        <w:rPr>
          <w:sz w:val="20"/>
          <w:szCs w:val="20"/>
        </w:rPr>
      </w:pPr>
    </w:p>
    <w:p w:rsidR="00955889" w:rsidRPr="00955889" w:rsidRDefault="00955889" w:rsidP="0064206C">
      <w:pPr>
        <w:autoSpaceDE w:val="0"/>
        <w:autoSpaceDN w:val="0"/>
        <w:adjustRightInd w:val="0"/>
        <w:ind w:left="5245"/>
        <w:rPr>
          <w:sz w:val="20"/>
          <w:szCs w:val="20"/>
        </w:rPr>
      </w:pPr>
      <w:r w:rsidRPr="00955889">
        <w:rPr>
          <w:sz w:val="20"/>
          <w:szCs w:val="20"/>
        </w:rPr>
        <w:t>Приложение 2</w:t>
      </w:r>
    </w:p>
    <w:p w:rsidR="00955889" w:rsidRPr="00955889" w:rsidRDefault="00955889" w:rsidP="0064206C">
      <w:pPr>
        <w:autoSpaceDE w:val="0"/>
        <w:autoSpaceDN w:val="0"/>
        <w:adjustRightInd w:val="0"/>
        <w:ind w:left="5245"/>
        <w:rPr>
          <w:sz w:val="20"/>
          <w:szCs w:val="20"/>
        </w:rPr>
      </w:pPr>
    </w:p>
    <w:p w:rsidR="00955889" w:rsidRPr="00955889" w:rsidRDefault="00955889" w:rsidP="0064206C">
      <w:pPr>
        <w:autoSpaceDE w:val="0"/>
        <w:autoSpaceDN w:val="0"/>
        <w:adjustRightInd w:val="0"/>
        <w:ind w:left="5245"/>
        <w:rPr>
          <w:sz w:val="20"/>
          <w:szCs w:val="20"/>
        </w:rPr>
      </w:pPr>
      <w:r w:rsidRPr="00955889">
        <w:rPr>
          <w:sz w:val="20"/>
          <w:szCs w:val="20"/>
        </w:rPr>
        <w:t>УТВЕРЖДЕН</w:t>
      </w:r>
    </w:p>
    <w:p w:rsidR="00955889" w:rsidRPr="00955889" w:rsidRDefault="00955889" w:rsidP="0064206C">
      <w:pPr>
        <w:autoSpaceDE w:val="0"/>
        <w:autoSpaceDN w:val="0"/>
        <w:adjustRightInd w:val="0"/>
        <w:ind w:left="5245"/>
        <w:rPr>
          <w:sz w:val="20"/>
          <w:szCs w:val="20"/>
        </w:rPr>
      </w:pPr>
    </w:p>
    <w:p w:rsidR="00955889" w:rsidRPr="00955889" w:rsidRDefault="00955889" w:rsidP="0064206C">
      <w:pPr>
        <w:autoSpaceDE w:val="0"/>
        <w:autoSpaceDN w:val="0"/>
        <w:adjustRightInd w:val="0"/>
        <w:ind w:left="5245"/>
        <w:rPr>
          <w:sz w:val="20"/>
          <w:szCs w:val="20"/>
        </w:rPr>
      </w:pPr>
      <w:r w:rsidRPr="00955889">
        <w:rPr>
          <w:sz w:val="20"/>
          <w:szCs w:val="20"/>
        </w:rPr>
        <w:t xml:space="preserve">постановлением администрации Орловского  муниципального округа Кировской области </w:t>
      </w:r>
    </w:p>
    <w:p w:rsidR="00955889" w:rsidRPr="00955889" w:rsidRDefault="00955889" w:rsidP="0064206C">
      <w:pPr>
        <w:autoSpaceDE w:val="0"/>
        <w:autoSpaceDN w:val="0"/>
        <w:adjustRightInd w:val="0"/>
        <w:ind w:left="5245"/>
        <w:rPr>
          <w:sz w:val="20"/>
          <w:szCs w:val="20"/>
          <w:u w:val="single"/>
        </w:rPr>
      </w:pPr>
      <w:r w:rsidRPr="00955889">
        <w:rPr>
          <w:sz w:val="20"/>
          <w:szCs w:val="20"/>
        </w:rPr>
        <w:t xml:space="preserve">от </w:t>
      </w:r>
      <w:r w:rsidRPr="00955889">
        <w:rPr>
          <w:sz w:val="20"/>
          <w:szCs w:val="20"/>
          <w:u w:val="single"/>
        </w:rPr>
        <w:t xml:space="preserve">  15.01.2026   </w:t>
      </w:r>
      <w:r w:rsidRPr="00955889">
        <w:rPr>
          <w:sz w:val="20"/>
          <w:szCs w:val="20"/>
        </w:rPr>
        <w:t>№</w:t>
      </w:r>
      <w:r w:rsidRPr="00955889">
        <w:rPr>
          <w:sz w:val="20"/>
          <w:szCs w:val="20"/>
          <w:u w:val="single"/>
        </w:rPr>
        <w:t xml:space="preserve">     28-п    </w:t>
      </w:r>
    </w:p>
    <w:p w:rsidR="00955889" w:rsidRPr="00955889" w:rsidRDefault="00955889" w:rsidP="0064206C">
      <w:pPr>
        <w:autoSpaceDE w:val="0"/>
        <w:autoSpaceDN w:val="0"/>
        <w:adjustRightInd w:val="0"/>
        <w:ind w:firstLine="720"/>
        <w:jc w:val="right"/>
        <w:outlineLvl w:val="0"/>
        <w:rPr>
          <w:rFonts w:ascii="Arial" w:hAnsi="Arial" w:cs="Arial"/>
          <w:sz w:val="20"/>
          <w:szCs w:val="20"/>
        </w:rPr>
      </w:pPr>
    </w:p>
    <w:p w:rsidR="00955889" w:rsidRPr="00955889" w:rsidRDefault="00955889" w:rsidP="0064206C">
      <w:pPr>
        <w:autoSpaceDE w:val="0"/>
        <w:autoSpaceDN w:val="0"/>
        <w:adjustRightInd w:val="0"/>
        <w:ind w:firstLine="709"/>
        <w:jc w:val="center"/>
        <w:rPr>
          <w:b/>
          <w:sz w:val="20"/>
          <w:szCs w:val="20"/>
        </w:rPr>
      </w:pPr>
      <w:r w:rsidRPr="00955889">
        <w:rPr>
          <w:b/>
          <w:sz w:val="20"/>
          <w:szCs w:val="20"/>
        </w:rPr>
        <w:t xml:space="preserve">ПОЛОЖЕНИЕ </w:t>
      </w:r>
    </w:p>
    <w:p w:rsidR="00955889" w:rsidRPr="00955889" w:rsidRDefault="00955889" w:rsidP="0064206C">
      <w:pPr>
        <w:autoSpaceDE w:val="0"/>
        <w:autoSpaceDN w:val="0"/>
        <w:adjustRightInd w:val="0"/>
        <w:ind w:firstLine="709"/>
        <w:jc w:val="center"/>
        <w:rPr>
          <w:b/>
          <w:sz w:val="20"/>
          <w:szCs w:val="20"/>
        </w:rPr>
      </w:pPr>
      <w:r w:rsidRPr="00955889">
        <w:rPr>
          <w:b/>
          <w:sz w:val="20"/>
          <w:szCs w:val="20"/>
        </w:rPr>
        <w:t xml:space="preserve">О МЕЖВЕДОМСТВЕННОЙ КОМИССИИ ПО ПРОТИВОДЕЙСТВИЮ «ТЕНЕВОМУ» СЕКТОРУ ЭКОНОМИКИ </w:t>
      </w:r>
    </w:p>
    <w:p w:rsidR="00955889" w:rsidRPr="00955889" w:rsidRDefault="00955889" w:rsidP="0064206C">
      <w:pPr>
        <w:autoSpaceDE w:val="0"/>
        <w:autoSpaceDN w:val="0"/>
        <w:adjustRightInd w:val="0"/>
        <w:ind w:firstLine="709"/>
        <w:jc w:val="center"/>
        <w:rPr>
          <w:b/>
          <w:sz w:val="20"/>
          <w:szCs w:val="20"/>
        </w:rPr>
      </w:pPr>
    </w:p>
    <w:p w:rsidR="00955889" w:rsidRPr="00955889" w:rsidRDefault="00955889" w:rsidP="0064206C">
      <w:pPr>
        <w:numPr>
          <w:ilvl w:val="0"/>
          <w:numId w:val="14"/>
        </w:numPr>
        <w:autoSpaceDE w:val="0"/>
        <w:autoSpaceDN w:val="0"/>
        <w:adjustRightInd w:val="0"/>
        <w:jc w:val="center"/>
        <w:rPr>
          <w:b/>
          <w:sz w:val="20"/>
          <w:szCs w:val="20"/>
        </w:rPr>
      </w:pPr>
      <w:r w:rsidRPr="00955889">
        <w:rPr>
          <w:b/>
          <w:sz w:val="20"/>
          <w:szCs w:val="20"/>
        </w:rPr>
        <w:t>Общие положения</w:t>
      </w:r>
    </w:p>
    <w:p w:rsidR="00955889" w:rsidRPr="00955889" w:rsidRDefault="00955889" w:rsidP="0064206C">
      <w:pPr>
        <w:autoSpaceDE w:val="0"/>
        <w:autoSpaceDN w:val="0"/>
        <w:adjustRightInd w:val="0"/>
        <w:ind w:left="106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1.1. Настоящее Положение о межведомственной комиссии по противодействию «теневому» сектору экономики (далее – Положение) определяет задачи, функции и порядок деятельности межведомственной комиссии (далее – комиссия) по противодействию «теневому» сектору экономики.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1.2. В своей деятельности комиссия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области, правовыми актами органов государственной власти, а также настоящим Положением. </w:t>
      </w:r>
    </w:p>
    <w:p w:rsidR="00955889" w:rsidRPr="00955889" w:rsidRDefault="00955889" w:rsidP="0064206C">
      <w:pPr>
        <w:shd w:val="clear" w:color="auto" w:fill="FFFFFF"/>
        <w:ind w:firstLine="709"/>
        <w:jc w:val="both"/>
        <w:textAlignment w:val="baseline"/>
        <w:rPr>
          <w:bCs/>
          <w:sz w:val="20"/>
          <w:szCs w:val="20"/>
          <w:shd w:val="clear" w:color="auto" w:fill="FFFFFF"/>
        </w:rPr>
      </w:pPr>
      <w:r w:rsidRPr="00955889">
        <w:rPr>
          <w:spacing w:val="-4"/>
          <w:sz w:val="20"/>
          <w:szCs w:val="20"/>
        </w:rPr>
        <w:t xml:space="preserve">1.3. В состав Комиссии  включаются представители территориальных правоохранительных органов, </w:t>
      </w:r>
      <w:r w:rsidRPr="00955889">
        <w:rPr>
          <w:bCs/>
          <w:sz w:val="20"/>
          <w:szCs w:val="20"/>
          <w:shd w:val="clear" w:color="auto" w:fill="FFFFFF"/>
        </w:rPr>
        <w:t>Фонда пенсионного и социального страхования РФ по Кировской области.</w:t>
      </w:r>
    </w:p>
    <w:p w:rsidR="00955889" w:rsidRPr="00955889" w:rsidRDefault="00955889" w:rsidP="0064206C">
      <w:pPr>
        <w:shd w:val="clear" w:color="auto" w:fill="FFFFFF"/>
        <w:ind w:firstLine="709"/>
        <w:jc w:val="both"/>
        <w:textAlignment w:val="baseline"/>
        <w:rPr>
          <w:spacing w:val="-4"/>
          <w:sz w:val="20"/>
          <w:szCs w:val="20"/>
        </w:rPr>
      </w:pPr>
      <w:r w:rsidRPr="00955889">
        <w:rPr>
          <w:spacing w:val="-4"/>
          <w:sz w:val="20"/>
          <w:szCs w:val="20"/>
        </w:rPr>
        <w:t>На заседания Комиссии могут приглашаться представители прокуратуры и налоговых органов.</w:t>
      </w:r>
    </w:p>
    <w:p w:rsidR="00955889" w:rsidRPr="00955889" w:rsidRDefault="00955889" w:rsidP="0064206C">
      <w:pPr>
        <w:autoSpaceDE w:val="0"/>
        <w:autoSpaceDN w:val="0"/>
        <w:adjustRightInd w:val="0"/>
        <w:ind w:firstLine="709"/>
        <w:jc w:val="both"/>
        <w:rPr>
          <w:sz w:val="20"/>
          <w:szCs w:val="20"/>
        </w:rPr>
      </w:pPr>
    </w:p>
    <w:p w:rsidR="00955889" w:rsidRPr="00955889" w:rsidRDefault="00955889" w:rsidP="0064206C">
      <w:pPr>
        <w:autoSpaceDE w:val="0"/>
        <w:autoSpaceDN w:val="0"/>
        <w:adjustRightInd w:val="0"/>
        <w:ind w:firstLine="709"/>
        <w:jc w:val="both"/>
        <w:rPr>
          <w:sz w:val="20"/>
          <w:szCs w:val="20"/>
        </w:rPr>
      </w:pPr>
    </w:p>
    <w:p w:rsidR="00955889" w:rsidRPr="00955889" w:rsidRDefault="00955889" w:rsidP="0064206C">
      <w:pPr>
        <w:autoSpaceDE w:val="0"/>
        <w:autoSpaceDN w:val="0"/>
        <w:adjustRightInd w:val="0"/>
        <w:ind w:firstLine="709"/>
        <w:jc w:val="center"/>
        <w:rPr>
          <w:b/>
          <w:sz w:val="20"/>
          <w:szCs w:val="20"/>
        </w:rPr>
      </w:pPr>
      <w:r w:rsidRPr="00955889">
        <w:rPr>
          <w:b/>
          <w:sz w:val="20"/>
          <w:szCs w:val="20"/>
        </w:rPr>
        <w:t>2. Основные задачи</w:t>
      </w:r>
    </w:p>
    <w:p w:rsidR="00955889" w:rsidRPr="00955889" w:rsidRDefault="00955889" w:rsidP="0064206C">
      <w:pPr>
        <w:autoSpaceDE w:val="0"/>
        <w:autoSpaceDN w:val="0"/>
        <w:adjustRightInd w:val="0"/>
        <w:ind w:firstLine="709"/>
        <w:jc w:val="center"/>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Задачами комиссии являются: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а) анализ состояния «теневого» сектора экономики муниципального округа;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б) выработка мер по сокращению «теневого» сектора экономики в Орловском муниципальном округе и искоренению причин и условий, способствующих формированию «теневого» сектора экономики. </w:t>
      </w:r>
    </w:p>
    <w:p w:rsidR="00955889" w:rsidRPr="00955889" w:rsidRDefault="00955889" w:rsidP="0064206C">
      <w:pPr>
        <w:autoSpaceDE w:val="0"/>
        <w:autoSpaceDN w:val="0"/>
        <w:adjustRightInd w:val="0"/>
        <w:ind w:firstLine="709"/>
        <w:jc w:val="center"/>
        <w:rPr>
          <w:b/>
          <w:sz w:val="20"/>
          <w:szCs w:val="20"/>
        </w:rPr>
      </w:pPr>
    </w:p>
    <w:p w:rsidR="00955889" w:rsidRPr="00955889" w:rsidRDefault="00955889" w:rsidP="0064206C">
      <w:pPr>
        <w:autoSpaceDE w:val="0"/>
        <w:autoSpaceDN w:val="0"/>
        <w:adjustRightInd w:val="0"/>
        <w:ind w:firstLine="709"/>
        <w:jc w:val="center"/>
        <w:rPr>
          <w:b/>
          <w:sz w:val="20"/>
          <w:szCs w:val="20"/>
        </w:rPr>
      </w:pPr>
    </w:p>
    <w:p w:rsidR="00955889" w:rsidRPr="00955889" w:rsidRDefault="00955889" w:rsidP="0064206C">
      <w:pPr>
        <w:numPr>
          <w:ilvl w:val="0"/>
          <w:numId w:val="15"/>
        </w:numPr>
        <w:autoSpaceDE w:val="0"/>
        <w:autoSpaceDN w:val="0"/>
        <w:adjustRightInd w:val="0"/>
        <w:jc w:val="center"/>
        <w:rPr>
          <w:b/>
          <w:sz w:val="20"/>
          <w:szCs w:val="20"/>
        </w:rPr>
      </w:pPr>
      <w:r w:rsidRPr="00955889">
        <w:rPr>
          <w:b/>
          <w:sz w:val="20"/>
          <w:szCs w:val="20"/>
        </w:rPr>
        <w:t>Полномочия комиссии</w:t>
      </w:r>
    </w:p>
    <w:p w:rsidR="00955889" w:rsidRPr="00955889" w:rsidRDefault="00955889" w:rsidP="0064206C">
      <w:pPr>
        <w:autoSpaceDE w:val="0"/>
        <w:autoSpaceDN w:val="0"/>
        <w:adjustRightInd w:val="0"/>
        <w:ind w:left="106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Для реализации возложенных на комиссию задач она осуществляет следующие полномочия: </w:t>
      </w:r>
    </w:p>
    <w:p w:rsidR="00955889" w:rsidRPr="00955889" w:rsidRDefault="00955889" w:rsidP="0064206C">
      <w:pPr>
        <w:autoSpaceDE w:val="0"/>
        <w:autoSpaceDN w:val="0"/>
        <w:adjustRightInd w:val="0"/>
        <w:ind w:firstLine="709"/>
        <w:jc w:val="both"/>
        <w:rPr>
          <w:sz w:val="20"/>
          <w:szCs w:val="20"/>
        </w:rPr>
      </w:pPr>
      <w:r w:rsidRPr="00955889">
        <w:rPr>
          <w:sz w:val="20"/>
          <w:szCs w:val="20"/>
        </w:rPr>
        <w:t>а) рассмотрение информаций, характеризующих ситуацию в «теневом» секторе экономики муниципального округа, видов деятельности и т.д.;</w:t>
      </w:r>
    </w:p>
    <w:p w:rsidR="00955889" w:rsidRPr="00955889" w:rsidRDefault="00955889" w:rsidP="0064206C">
      <w:pPr>
        <w:autoSpaceDE w:val="0"/>
        <w:autoSpaceDN w:val="0"/>
        <w:adjustRightInd w:val="0"/>
        <w:ind w:firstLine="709"/>
        <w:jc w:val="both"/>
        <w:rPr>
          <w:sz w:val="20"/>
          <w:szCs w:val="20"/>
        </w:rPr>
      </w:pPr>
      <w:r w:rsidRPr="00955889">
        <w:rPr>
          <w:sz w:val="20"/>
          <w:szCs w:val="20"/>
        </w:rPr>
        <w:lastRenderedPageBreak/>
        <w:t xml:space="preserve">б) рассмотрение результатов реализации мероприятий по противодействию «теневому» сектору экономики округа;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в) рассмотрение предложений о мерах по сокращению уровня «теневой» экономики и искоренению причин, способствующих формированию «теневого» сектора экономики; </w:t>
      </w:r>
    </w:p>
    <w:p w:rsidR="00955889" w:rsidRPr="00955889" w:rsidRDefault="00955889" w:rsidP="0064206C">
      <w:pPr>
        <w:autoSpaceDE w:val="0"/>
        <w:autoSpaceDN w:val="0"/>
        <w:adjustRightInd w:val="0"/>
        <w:ind w:firstLine="709"/>
        <w:jc w:val="both"/>
        <w:rPr>
          <w:sz w:val="20"/>
          <w:szCs w:val="20"/>
        </w:rPr>
      </w:pPr>
      <w:r w:rsidRPr="00955889">
        <w:rPr>
          <w:sz w:val="20"/>
          <w:szCs w:val="20"/>
        </w:rPr>
        <w:t>г) разработка рекомендаций по осуществлению мероприятий, направленных на сокращение уровня «теневой» экономики и искоренение причин, способствующих формированию «теневого» сектора экономики;</w:t>
      </w:r>
    </w:p>
    <w:p w:rsidR="00955889" w:rsidRPr="00955889" w:rsidRDefault="00955889" w:rsidP="0064206C">
      <w:pPr>
        <w:autoSpaceDE w:val="0"/>
        <w:autoSpaceDN w:val="0"/>
        <w:adjustRightInd w:val="0"/>
        <w:ind w:firstLine="709"/>
        <w:jc w:val="both"/>
        <w:rPr>
          <w:sz w:val="20"/>
          <w:szCs w:val="20"/>
        </w:rPr>
      </w:pPr>
      <w:r w:rsidRPr="00955889">
        <w:rPr>
          <w:sz w:val="20"/>
          <w:szCs w:val="20"/>
        </w:rPr>
        <w:t>д) осуществление контроля выполнения решений, принятых комиссией.</w:t>
      </w:r>
    </w:p>
    <w:p w:rsidR="00955889" w:rsidRPr="00955889" w:rsidRDefault="00955889" w:rsidP="0064206C">
      <w:pPr>
        <w:autoSpaceDE w:val="0"/>
        <w:autoSpaceDN w:val="0"/>
        <w:adjustRightInd w:val="0"/>
        <w:ind w:firstLine="709"/>
        <w:jc w:val="center"/>
        <w:rPr>
          <w:b/>
          <w:sz w:val="20"/>
          <w:szCs w:val="20"/>
        </w:rPr>
      </w:pPr>
    </w:p>
    <w:p w:rsidR="00955889" w:rsidRPr="00955889" w:rsidRDefault="00955889" w:rsidP="0064206C">
      <w:pPr>
        <w:numPr>
          <w:ilvl w:val="0"/>
          <w:numId w:val="15"/>
        </w:numPr>
        <w:autoSpaceDE w:val="0"/>
        <w:autoSpaceDN w:val="0"/>
        <w:adjustRightInd w:val="0"/>
        <w:jc w:val="center"/>
        <w:rPr>
          <w:b/>
          <w:sz w:val="20"/>
          <w:szCs w:val="20"/>
        </w:rPr>
      </w:pPr>
      <w:r w:rsidRPr="00955889">
        <w:rPr>
          <w:b/>
          <w:sz w:val="20"/>
          <w:szCs w:val="20"/>
        </w:rPr>
        <w:t>Права комиссии</w:t>
      </w:r>
    </w:p>
    <w:p w:rsidR="00955889" w:rsidRPr="00955889" w:rsidRDefault="00955889" w:rsidP="0064206C">
      <w:pPr>
        <w:autoSpaceDE w:val="0"/>
        <w:autoSpaceDN w:val="0"/>
        <w:adjustRightInd w:val="0"/>
        <w:ind w:left="142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Комиссия вправе: </w:t>
      </w:r>
    </w:p>
    <w:p w:rsidR="00955889" w:rsidRPr="00955889" w:rsidRDefault="00955889" w:rsidP="0064206C">
      <w:pPr>
        <w:autoSpaceDE w:val="0"/>
        <w:autoSpaceDN w:val="0"/>
        <w:adjustRightInd w:val="0"/>
        <w:ind w:firstLine="709"/>
        <w:jc w:val="both"/>
        <w:rPr>
          <w:sz w:val="20"/>
          <w:szCs w:val="20"/>
        </w:rPr>
      </w:pPr>
      <w:r w:rsidRPr="00955889">
        <w:rPr>
          <w:sz w:val="20"/>
          <w:szCs w:val="20"/>
        </w:rPr>
        <w:t>а) запрашивать и получать в соответствии с действующим законодательством информацию для рассмотрения вынесенных на ее заседание вопросов, относящихся к деятельности комиссии;</w:t>
      </w:r>
    </w:p>
    <w:p w:rsidR="00955889" w:rsidRPr="00955889" w:rsidRDefault="00955889" w:rsidP="0064206C">
      <w:pPr>
        <w:autoSpaceDE w:val="0"/>
        <w:autoSpaceDN w:val="0"/>
        <w:adjustRightInd w:val="0"/>
        <w:ind w:firstLine="709"/>
        <w:jc w:val="both"/>
        <w:rPr>
          <w:sz w:val="20"/>
          <w:szCs w:val="20"/>
        </w:rPr>
      </w:pPr>
      <w:r w:rsidRPr="00955889">
        <w:rPr>
          <w:sz w:val="20"/>
          <w:szCs w:val="20"/>
        </w:rPr>
        <w:t>б) по согласованию привлекать к участию в своих заседаниях должностных лиц органов местного самоуправления, не входящих в состав комиссии;</w:t>
      </w:r>
    </w:p>
    <w:p w:rsidR="00955889" w:rsidRPr="00955889" w:rsidRDefault="00955889" w:rsidP="0064206C">
      <w:pPr>
        <w:autoSpaceDE w:val="0"/>
        <w:autoSpaceDN w:val="0"/>
        <w:adjustRightInd w:val="0"/>
        <w:ind w:firstLine="709"/>
        <w:jc w:val="both"/>
        <w:rPr>
          <w:sz w:val="20"/>
          <w:szCs w:val="20"/>
        </w:rPr>
      </w:pPr>
      <w:r w:rsidRPr="00955889">
        <w:rPr>
          <w:sz w:val="20"/>
          <w:szCs w:val="20"/>
        </w:rPr>
        <w:t>в) направлять предложения и рекомендации по вопросам в соответствии со своими полномочиями;</w:t>
      </w:r>
    </w:p>
    <w:p w:rsidR="00955889" w:rsidRPr="00955889" w:rsidRDefault="00955889" w:rsidP="0064206C">
      <w:pPr>
        <w:autoSpaceDE w:val="0"/>
        <w:autoSpaceDN w:val="0"/>
        <w:adjustRightInd w:val="0"/>
        <w:ind w:firstLine="709"/>
        <w:jc w:val="both"/>
        <w:rPr>
          <w:sz w:val="20"/>
          <w:szCs w:val="20"/>
        </w:rPr>
      </w:pPr>
    </w:p>
    <w:p w:rsidR="00955889" w:rsidRPr="00955889" w:rsidRDefault="00955889" w:rsidP="0064206C">
      <w:pPr>
        <w:numPr>
          <w:ilvl w:val="0"/>
          <w:numId w:val="15"/>
        </w:numPr>
        <w:autoSpaceDE w:val="0"/>
        <w:autoSpaceDN w:val="0"/>
        <w:adjustRightInd w:val="0"/>
        <w:jc w:val="center"/>
        <w:rPr>
          <w:b/>
          <w:sz w:val="20"/>
          <w:szCs w:val="20"/>
        </w:rPr>
      </w:pPr>
      <w:r w:rsidRPr="00955889">
        <w:rPr>
          <w:b/>
          <w:sz w:val="20"/>
          <w:szCs w:val="20"/>
        </w:rPr>
        <w:t>Состав комиссии</w:t>
      </w:r>
    </w:p>
    <w:p w:rsidR="00955889" w:rsidRPr="00955889" w:rsidRDefault="00955889" w:rsidP="0064206C">
      <w:pPr>
        <w:autoSpaceDE w:val="0"/>
        <w:autoSpaceDN w:val="0"/>
        <w:adjustRightInd w:val="0"/>
        <w:ind w:left="142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Состав комиссии утверждается постановлением администрации Орловского муниципального округа Кировской области.</w:t>
      </w:r>
    </w:p>
    <w:p w:rsidR="00955889" w:rsidRPr="00955889" w:rsidRDefault="00955889" w:rsidP="0064206C">
      <w:pPr>
        <w:autoSpaceDE w:val="0"/>
        <w:autoSpaceDN w:val="0"/>
        <w:adjustRightInd w:val="0"/>
        <w:ind w:firstLine="709"/>
        <w:jc w:val="both"/>
        <w:rPr>
          <w:sz w:val="20"/>
          <w:szCs w:val="20"/>
        </w:rPr>
      </w:pPr>
    </w:p>
    <w:p w:rsidR="00955889" w:rsidRPr="00955889" w:rsidRDefault="00955889" w:rsidP="0064206C">
      <w:pPr>
        <w:numPr>
          <w:ilvl w:val="0"/>
          <w:numId w:val="15"/>
        </w:numPr>
        <w:autoSpaceDE w:val="0"/>
        <w:autoSpaceDN w:val="0"/>
        <w:adjustRightInd w:val="0"/>
        <w:jc w:val="center"/>
        <w:rPr>
          <w:b/>
          <w:sz w:val="20"/>
          <w:szCs w:val="20"/>
        </w:rPr>
      </w:pPr>
      <w:r w:rsidRPr="00955889">
        <w:rPr>
          <w:b/>
          <w:sz w:val="20"/>
          <w:szCs w:val="20"/>
        </w:rPr>
        <w:t>Компетенция председателя, секретаря и членов комиссии</w:t>
      </w:r>
    </w:p>
    <w:p w:rsidR="00955889" w:rsidRPr="00955889" w:rsidRDefault="00955889" w:rsidP="0064206C">
      <w:pPr>
        <w:autoSpaceDE w:val="0"/>
        <w:autoSpaceDN w:val="0"/>
        <w:adjustRightInd w:val="0"/>
        <w:ind w:left="142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6.1. Председатель комиссии:</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а) назначает дату, время и место заседания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б) определяет круг лиц, приглашаемых на заседание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в) председательствует на заседании комиссии;</w:t>
      </w:r>
    </w:p>
    <w:p w:rsidR="00955889" w:rsidRPr="00955889" w:rsidRDefault="00955889" w:rsidP="0064206C">
      <w:pPr>
        <w:autoSpaceDE w:val="0"/>
        <w:autoSpaceDN w:val="0"/>
        <w:adjustRightInd w:val="0"/>
        <w:ind w:firstLine="709"/>
        <w:jc w:val="both"/>
        <w:rPr>
          <w:sz w:val="20"/>
          <w:szCs w:val="20"/>
        </w:rPr>
      </w:pPr>
      <w:r w:rsidRPr="00955889">
        <w:rPr>
          <w:sz w:val="20"/>
          <w:szCs w:val="20"/>
        </w:rPr>
        <w:t>г) утверждает повестку дня заседания комиссии.</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В отсутствие председателя комиссии его обязанности исполняет заместитель.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6.2. Секретарь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а) организует работу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б) формирует повестку дня заседания комиссии с учетом предложения членов комиссии, обеспечивает своевременное направление членам комиссии повестки дня заседания;</w:t>
      </w:r>
    </w:p>
    <w:p w:rsidR="00955889" w:rsidRPr="00955889" w:rsidRDefault="00955889" w:rsidP="0064206C">
      <w:pPr>
        <w:autoSpaceDE w:val="0"/>
        <w:autoSpaceDN w:val="0"/>
        <w:adjustRightInd w:val="0"/>
        <w:ind w:firstLine="709"/>
        <w:jc w:val="both"/>
        <w:rPr>
          <w:sz w:val="20"/>
          <w:szCs w:val="20"/>
        </w:rPr>
      </w:pPr>
      <w:r w:rsidRPr="00955889">
        <w:rPr>
          <w:sz w:val="20"/>
          <w:szCs w:val="20"/>
        </w:rPr>
        <w:t>в) своевременно направляет для ознакомления членам комиссии документы, предоставленные для рассмотрения;</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г) созывает заседание комиссии по согласованию с председателем и оформляет протокол заседания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д) обеспечивает направление членам комиссии протокола заседания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Секретарь комиссии участвует в ее заседаниях с правом голоса.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6.3. Члены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а) участвуют в заседаниях, при  невозможности присутствовать – заблаговременно извещают секретаря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б) направляют письменные предложения по вопросам повестки дня заседания комиссии, в случае невозможности участия в предстоящем заседании по уважительным причинам (отпуск, командировка, болезнь) секретарю комиссии; </w:t>
      </w:r>
    </w:p>
    <w:p w:rsidR="00955889" w:rsidRPr="00955889" w:rsidRDefault="00955889" w:rsidP="0064206C">
      <w:pPr>
        <w:autoSpaceDE w:val="0"/>
        <w:autoSpaceDN w:val="0"/>
        <w:adjustRightInd w:val="0"/>
        <w:ind w:firstLine="709"/>
        <w:jc w:val="both"/>
        <w:rPr>
          <w:sz w:val="20"/>
          <w:szCs w:val="20"/>
        </w:rPr>
      </w:pPr>
      <w:r w:rsidRPr="00955889">
        <w:rPr>
          <w:sz w:val="20"/>
          <w:szCs w:val="20"/>
        </w:rPr>
        <w:t>в) вносят председателю комиссии или его заместителю предложения в повестку дня;</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г) представляют секретарю комиссии материалы по вопросам, подлежащим рассмотрению на заседании; </w:t>
      </w:r>
    </w:p>
    <w:p w:rsidR="00955889" w:rsidRPr="00955889" w:rsidRDefault="00955889" w:rsidP="0064206C">
      <w:pPr>
        <w:autoSpaceDE w:val="0"/>
        <w:autoSpaceDN w:val="0"/>
        <w:adjustRightInd w:val="0"/>
        <w:ind w:firstLine="709"/>
        <w:jc w:val="both"/>
        <w:rPr>
          <w:sz w:val="20"/>
          <w:szCs w:val="20"/>
        </w:rPr>
      </w:pPr>
      <w:r w:rsidRPr="00955889">
        <w:rPr>
          <w:sz w:val="20"/>
          <w:szCs w:val="20"/>
        </w:rPr>
        <w:t>д) участвуют в обсуждении рассматриваемых вопросов и выработке по ним решений.</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Члены комиссии не вправе делегировать свои полномочия. </w:t>
      </w:r>
    </w:p>
    <w:p w:rsidR="00955889" w:rsidRPr="00955889" w:rsidRDefault="00955889" w:rsidP="0064206C">
      <w:pPr>
        <w:autoSpaceDE w:val="0"/>
        <w:autoSpaceDN w:val="0"/>
        <w:adjustRightInd w:val="0"/>
        <w:ind w:firstLine="709"/>
        <w:jc w:val="both"/>
        <w:rPr>
          <w:sz w:val="20"/>
          <w:szCs w:val="20"/>
        </w:rPr>
      </w:pPr>
    </w:p>
    <w:p w:rsidR="00955889" w:rsidRPr="00955889" w:rsidRDefault="00955889" w:rsidP="0064206C">
      <w:pPr>
        <w:numPr>
          <w:ilvl w:val="0"/>
          <w:numId w:val="15"/>
        </w:numPr>
        <w:autoSpaceDE w:val="0"/>
        <w:autoSpaceDN w:val="0"/>
        <w:adjustRightInd w:val="0"/>
        <w:jc w:val="center"/>
        <w:rPr>
          <w:b/>
          <w:sz w:val="20"/>
          <w:szCs w:val="20"/>
        </w:rPr>
      </w:pPr>
      <w:r w:rsidRPr="00955889">
        <w:rPr>
          <w:b/>
          <w:sz w:val="20"/>
          <w:szCs w:val="20"/>
        </w:rPr>
        <w:t>Порядок деятельности комиссии</w:t>
      </w:r>
    </w:p>
    <w:p w:rsidR="00955889" w:rsidRPr="00955889" w:rsidRDefault="00955889" w:rsidP="0064206C">
      <w:pPr>
        <w:autoSpaceDE w:val="0"/>
        <w:autoSpaceDN w:val="0"/>
        <w:adjustRightInd w:val="0"/>
        <w:ind w:left="1429"/>
        <w:rPr>
          <w:b/>
          <w:sz w:val="20"/>
          <w:szCs w:val="20"/>
        </w:rPr>
      </w:pP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7.1. Заседания комиссии проводятся по мере необходимости, но не реже одного раза в квартал. </w:t>
      </w:r>
    </w:p>
    <w:p w:rsidR="00955889" w:rsidRPr="00955889" w:rsidRDefault="00955889" w:rsidP="0064206C">
      <w:pPr>
        <w:autoSpaceDE w:val="0"/>
        <w:autoSpaceDN w:val="0"/>
        <w:adjustRightInd w:val="0"/>
        <w:ind w:firstLine="709"/>
        <w:jc w:val="both"/>
        <w:rPr>
          <w:sz w:val="20"/>
          <w:szCs w:val="20"/>
        </w:rPr>
      </w:pPr>
      <w:r w:rsidRPr="00955889">
        <w:rPr>
          <w:sz w:val="20"/>
          <w:szCs w:val="20"/>
        </w:rPr>
        <w:t xml:space="preserve">7.2. Заседания комиссии считается правомочным, если на нем присутствует не менее половины членов комиссии. </w:t>
      </w:r>
    </w:p>
    <w:p w:rsidR="00955889" w:rsidRPr="00D71279" w:rsidRDefault="00955889" w:rsidP="0064206C">
      <w:pPr>
        <w:autoSpaceDE w:val="0"/>
        <w:autoSpaceDN w:val="0"/>
        <w:adjustRightInd w:val="0"/>
        <w:ind w:firstLine="709"/>
        <w:jc w:val="both"/>
        <w:rPr>
          <w:sz w:val="20"/>
          <w:szCs w:val="20"/>
        </w:rPr>
      </w:pPr>
      <w:r w:rsidRPr="00955889">
        <w:rPr>
          <w:sz w:val="20"/>
          <w:szCs w:val="20"/>
        </w:rPr>
        <w:t xml:space="preserve">7.3. Решение комиссии </w:t>
      </w:r>
      <w:r w:rsidRPr="00D71279">
        <w:rPr>
          <w:sz w:val="20"/>
          <w:szCs w:val="20"/>
        </w:rPr>
        <w:t>принимается открытым голосованием и считается принятым, если за него проголосовали более половины членов комиссии, присутствующих на заседании.</w:t>
      </w:r>
      <w:r w:rsidRPr="00D71279">
        <w:rPr>
          <w:rFonts w:ascii="Arial" w:hAnsi="Arial" w:cs="Arial"/>
          <w:sz w:val="20"/>
          <w:szCs w:val="20"/>
        </w:rPr>
        <w:t xml:space="preserve"> </w:t>
      </w:r>
      <w:r w:rsidRPr="00D71279">
        <w:rPr>
          <w:sz w:val="20"/>
          <w:szCs w:val="20"/>
        </w:rPr>
        <w:t>В случае равенства голосов голос председательствующего на заседании комиссии является решающим.</w:t>
      </w:r>
    </w:p>
    <w:p w:rsidR="00955889" w:rsidRPr="00D71279" w:rsidRDefault="00955889" w:rsidP="0064206C">
      <w:pPr>
        <w:autoSpaceDE w:val="0"/>
        <w:autoSpaceDN w:val="0"/>
        <w:adjustRightInd w:val="0"/>
        <w:ind w:firstLine="709"/>
        <w:jc w:val="both"/>
        <w:rPr>
          <w:sz w:val="20"/>
          <w:szCs w:val="20"/>
        </w:rPr>
      </w:pPr>
      <w:r w:rsidRPr="00D71279">
        <w:rPr>
          <w:sz w:val="20"/>
          <w:szCs w:val="20"/>
        </w:rPr>
        <w:t xml:space="preserve">7.4. Решение комиссии оформляются протоколом, который подписывает председательствующий. </w:t>
      </w:r>
    </w:p>
    <w:p w:rsidR="00D71279" w:rsidRPr="00D71279" w:rsidRDefault="00D71279" w:rsidP="0064206C">
      <w:pPr>
        <w:autoSpaceDE w:val="0"/>
        <w:autoSpaceDN w:val="0"/>
        <w:adjustRightInd w:val="0"/>
        <w:jc w:val="both"/>
        <w:rPr>
          <w:sz w:val="20"/>
          <w:szCs w:val="20"/>
        </w:rPr>
      </w:pPr>
    </w:p>
    <w:p w:rsidR="00D71279" w:rsidRPr="00D71279" w:rsidRDefault="00D71279" w:rsidP="0064206C">
      <w:pPr>
        <w:ind w:right="-22"/>
        <w:jc w:val="center"/>
        <w:rPr>
          <w:b/>
          <w:sz w:val="20"/>
          <w:szCs w:val="20"/>
        </w:rPr>
      </w:pPr>
      <w:r w:rsidRPr="00D71279">
        <w:rPr>
          <w:b/>
          <w:noProof/>
          <w:sz w:val="20"/>
          <w:szCs w:val="20"/>
        </w:rPr>
        <w:lastRenderedPageBreak/>
        <w:drawing>
          <wp:inline distT="0" distB="0" distL="0" distR="0" wp14:anchorId="39D37423" wp14:editId="001B28A1">
            <wp:extent cx="461010" cy="541020"/>
            <wp:effectExtent l="0" t="0" r="0" b="0"/>
            <wp:docPr id="24" name="Рисунок 24"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61010" cy="541020"/>
                    </a:xfrm>
                    <a:prstGeom prst="rect">
                      <a:avLst/>
                    </a:prstGeom>
                    <a:noFill/>
                    <a:ln>
                      <a:noFill/>
                    </a:ln>
                  </pic:spPr>
                </pic:pic>
              </a:graphicData>
            </a:graphic>
          </wp:inline>
        </w:drawing>
      </w:r>
    </w:p>
    <w:p w:rsidR="00D71279" w:rsidRPr="00D71279" w:rsidRDefault="00D71279" w:rsidP="00D71279">
      <w:pPr>
        <w:ind w:right="-22"/>
        <w:jc w:val="center"/>
        <w:rPr>
          <w:b/>
          <w:sz w:val="20"/>
          <w:szCs w:val="20"/>
        </w:rPr>
      </w:pPr>
    </w:p>
    <w:p w:rsidR="00D71279" w:rsidRPr="00D71279" w:rsidRDefault="00D71279" w:rsidP="00D71279">
      <w:pPr>
        <w:ind w:right="-22"/>
        <w:jc w:val="center"/>
        <w:rPr>
          <w:b/>
          <w:sz w:val="20"/>
          <w:szCs w:val="20"/>
        </w:rPr>
      </w:pPr>
      <w:r w:rsidRPr="00D71279">
        <w:rPr>
          <w:b/>
          <w:sz w:val="20"/>
          <w:szCs w:val="20"/>
        </w:rPr>
        <w:t xml:space="preserve">АДМИНИСТРАЦИЯ ОРЛОВСКОГО </w:t>
      </w:r>
    </w:p>
    <w:p w:rsidR="00D71279" w:rsidRPr="00D71279" w:rsidRDefault="00D71279" w:rsidP="00D71279">
      <w:pPr>
        <w:ind w:right="-22"/>
        <w:jc w:val="center"/>
        <w:rPr>
          <w:b/>
          <w:sz w:val="20"/>
          <w:szCs w:val="20"/>
        </w:rPr>
      </w:pPr>
      <w:r w:rsidRPr="00D71279">
        <w:rPr>
          <w:b/>
          <w:sz w:val="20"/>
          <w:szCs w:val="20"/>
        </w:rPr>
        <w:t>МУНИЦИПАЛЬНОГО ОКРУГА КИРОВСКОЙ ОБЛАСТИ</w:t>
      </w:r>
    </w:p>
    <w:p w:rsidR="00D71279" w:rsidRPr="00D71279" w:rsidRDefault="00D71279" w:rsidP="00D71279">
      <w:pPr>
        <w:ind w:right="-22"/>
        <w:jc w:val="center"/>
        <w:rPr>
          <w:sz w:val="20"/>
          <w:szCs w:val="20"/>
        </w:rPr>
      </w:pPr>
    </w:p>
    <w:p w:rsidR="00D71279" w:rsidRPr="00D71279" w:rsidRDefault="00D71279" w:rsidP="00D71279">
      <w:pPr>
        <w:ind w:right="-22"/>
        <w:jc w:val="center"/>
        <w:rPr>
          <w:b/>
          <w:sz w:val="20"/>
          <w:szCs w:val="20"/>
        </w:rPr>
      </w:pPr>
      <w:r w:rsidRPr="00D71279">
        <w:rPr>
          <w:b/>
          <w:sz w:val="20"/>
          <w:szCs w:val="20"/>
        </w:rPr>
        <w:t>ПОСТАНОВЛЕНИЕ</w:t>
      </w:r>
    </w:p>
    <w:p w:rsidR="00D71279" w:rsidRPr="00D71279" w:rsidRDefault="00D71279" w:rsidP="00D71279">
      <w:pPr>
        <w:keepNext/>
        <w:numPr>
          <w:ilvl w:val="0"/>
          <w:numId w:val="11"/>
        </w:numPr>
        <w:tabs>
          <w:tab w:val="clear" w:pos="0"/>
        </w:tabs>
        <w:ind w:right="283"/>
        <w:jc w:val="both"/>
        <w:outlineLvl w:val="0"/>
        <w:rPr>
          <w:sz w:val="20"/>
          <w:szCs w:val="20"/>
          <w:u w:val="single"/>
        </w:rPr>
      </w:pPr>
    </w:p>
    <w:p w:rsidR="00D71279" w:rsidRPr="00D71279" w:rsidRDefault="00D71279" w:rsidP="00D71279">
      <w:pPr>
        <w:keepNext/>
        <w:numPr>
          <w:ilvl w:val="0"/>
          <w:numId w:val="11"/>
        </w:numPr>
        <w:tabs>
          <w:tab w:val="clear" w:pos="0"/>
        </w:tabs>
        <w:ind w:right="283"/>
        <w:jc w:val="both"/>
        <w:outlineLvl w:val="0"/>
        <w:rPr>
          <w:sz w:val="20"/>
          <w:szCs w:val="20"/>
          <w:u w:val="single"/>
        </w:rPr>
      </w:pPr>
      <w:r w:rsidRPr="00D71279">
        <w:rPr>
          <w:sz w:val="20"/>
          <w:szCs w:val="20"/>
          <w:u w:val="single"/>
        </w:rPr>
        <w:t xml:space="preserve">15.01.2026 </w:t>
      </w:r>
      <w:r w:rsidRPr="00D71279">
        <w:rPr>
          <w:sz w:val="20"/>
          <w:szCs w:val="20"/>
        </w:rPr>
        <w:t xml:space="preserve">                                                               </w:t>
      </w:r>
      <w:r w:rsidRPr="00D71279">
        <w:rPr>
          <w:sz w:val="20"/>
          <w:szCs w:val="20"/>
        </w:rPr>
        <w:tab/>
      </w:r>
      <w:r w:rsidRPr="00D71279">
        <w:rPr>
          <w:sz w:val="20"/>
          <w:szCs w:val="20"/>
        </w:rPr>
        <w:tab/>
        <w:t xml:space="preserve">            № </w:t>
      </w:r>
      <w:r w:rsidRPr="00D71279">
        <w:rPr>
          <w:sz w:val="20"/>
          <w:szCs w:val="20"/>
          <w:u w:val="single"/>
        </w:rPr>
        <w:t>29-п</w:t>
      </w:r>
    </w:p>
    <w:p w:rsidR="00D71279" w:rsidRPr="00D71279" w:rsidRDefault="00D71279" w:rsidP="00D71279">
      <w:pPr>
        <w:ind w:left="2820" w:right="283" w:firstLine="720"/>
        <w:rPr>
          <w:sz w:val="20"/>
          <w:szCs w:val="20"/>
        </w:rPr>
      </w:pPr>
      <w:r w:rsidRPr="00D71279">
        <w:rPr>
          <w:sz w:val="20"/>
          <w:szCs w:val="20"/>
        </w:rPr>
        <w:t xml:space="preserve">     г. Орлов</w:t>
      </w:r>
    </w:p>
    <w:p w:rsidR="00D71279" w:rsidRPr="00D71279" w:rsidRDefault="00D71279" w:rsidP="00D71279">
      <w:pPr>
        <w:ind w:right="283"/>
        <w:rPr>
          <w:sz w:val="20"/>
          <w:szCs w:val="20"/>
        </w:rPr>
      </w:pPr>
    </w:p>
    <w:p w:rsidR="00D71279" w:rsidRPr="00D71279" w:rsidRDefault="00D71279" w:rsidP="0064206C">
      <w:pPr>
        <w:ind w:firstLine="540"/>
        <w:jc w:val="center"/>
        <w:rPr>
          <w:b/>
          <w:sz w:val="20"/>
          <w:szCs w:val="20"/>
        </w:rPr>
      </w:pPr>
      <w:r w:rsidRPr="00D71279">
        <w:rPr>
          <w:b/>
          <w:sz w:val="20"/>
          <w:szCs w:val="20"/>
        </w:rPr>
        <w:t>О признании утратившим силу постановления администрации Орловского района</w:t>
      </w:r>
    </w:p>
    <w:p w:rsidR="00D71279" w:rsidRPr="00D71279" w:rsidRDefault="00D71279" w:rsidP="0064206C">
      <w:pPr>
        <w:autoSpaceDE w:val="0"/>
        <w:autoSpaceDN w:val="0"/>
        <w:adjustRightInd w:val="0"/>
        <w:jc w:val="center"/>
        <w:rPr>
          <w:b/>
          <w:sz w:val="20"/>
          <w:szCs w:val="20"/>
          <w:lang w:eastAsia="en-US"/>
        </w:rPr>
      </w:pPr>
    </w:p>
    <w:p w:rsidR="00D71279" w:rsidRPr="00D71279" w:rsidRDefault="00D71279" w:rsidP="0064206C">
      <w:pPr>
        <w:autoSpaceDE w:val="0"/>
        <w:autoSpaceDN w:val="0"/>
        <w:adjustRightInd w:val="0"/>
        <w:ind w:firstLine="851"/>
        <w:jc w:val="both"/>
        <w:rPr>
          <w:sz w:val="20"/>
          <w:szCs w:val="20"/>
          <w:lang w:eastAsia="en-US"/>
        </w:rPr>
      </w:pPr>
      <w:r w:rsidRPr="00D71279">
        <w:rPr>
          <w:sz w:val="20"/>
          <w:szCs w:val="20"/>
          <w:lang w:eastAsia="en-US"/>
        </w:rPr>
        <w:t>Администрация Орловского муниципального округа ПОСТАНОВЛЯЕТ:</w:t>
      </w:r>
    </w:p>
    <w:p w:rsidR="00D71279" w:rsidRPr="00D71279" w:rsidRDefault="00D71279" w:rsidP="0064206C">
      <w:pPr>
        <w:autoSpaceDE w:val="0"/>
        <w:autoSpaceDN w:val="0"/>
        <w:adjustRightInd w:val="0"/>
        <w:ind w:firstLine="851"/>
        <w:jc w:val="both"/>
        <w:rPr>
          <w:sz w:val="20"/>
          <w:szCs w:val="20"/>
          <w:lang w:eastAsia="en-US"/>
        </w:rPr>
      </w:pPr>
      <w:r w:rsidRPr="00D71279">
        <w:rPr>
          <w:sz w:val="20"/>
          <w:szCs w:val="20"/>
          <w:lang w:eastAsia="en-US"/>
        </w:rPr>
        <w:t>1. Признать утратившим силу постановление администрации Орловского района от 11.07.2019  № 405-П «О межведомственной комиссии по противодействию «теневому» сектору экономики в Орловском районе Кировской области».</w:t>
      </w:r>
    </w:p>
    <w:p w:rsidR="00D71279" w:rsidRPr="00D71279" w:rsidRDefault="00D71279" w:rsidP="0064206C">
      <w:pPr>
        <w:suppressAutoHyphens/>
        <w:autoSpaceDE w:val="0"/>
        <w:ind w:firstLine="720"/>
        <w:jc w:val="both"/>
        <w:rPr>
          <w:sz w:val="20"/>
          <w:szCs w:val="20"/>
        </w:rPr>
      </w:pPr>
      <w:r w:rsidRPr="00D71279">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муниципального округа Кировской области.</w:t>
      </w:r>
    </w:p>
    <w:p w:rsidR="00D71279" w:rsidRPr="00D71279" w:rsidRDefault="00D71279" w:rsidP="0064206C">
      <w:pPr>
        <w:autoSpaceDE w:val="0"/>
        <w:autoSpaceDN w:val="0"/>
        <w:adjustRightInd w:val="0"/>
        <w:ind w:firstLine="720"/>
        <w:rPr>
          <w:sz w:val="20"/>
          <w:szCs w:val="20"/>
          <w:lang w:eastAsia="en-US"/>
        </w:rPr>
      </w:pPr>
      <w:r w:rsidRPr="00D71279">
        <w:rPr>
          <w:sz w:val="20"/>
          <w:szCs w:val="20"/>
          <w:lang w:eastAsia="en-US"/>
        </w:rPr>
        <w:t xml:space="preserve">3. Постановление вступает в силу с момента опубликования. </w:t>
      </w:r>
    </w:p>
    <w:p w:rsidR="00D71279" w:rsidRPr="00D71279" w:rsidRDefault="00D71279" w:rsidP="0064206C">
      <w:pPr>
        <w:autoSpaceDE w:val="0"/>
        <w:autoSpaceDN w:val="0"/>
        <w:adjustRightInd w:val="0"/>
        <w:ind w:firstLine="720"/>
        <w:rPr>
          <w:sz w:val="20"/>
          <w:szCs w:val="20"/>
          <w:lang w:eastAsia="en-US"/>
        </w:rPr>
      </w:pPr>
    </w:p>
    <w:p w:rsidR="00D71279" w:rsidRPr="00D71279" w:rsidRDefault="00D71279" w:rsidP="0064206C">
      <w:pPr>
        <w:autoSpaceDE w:val="0"/>
        <w:autoSpaceDN w:val="0"/>
        <w:adjustRightInd w:val="0"/>
        <w:rPr>
          <w:sz w:val="20"/>
          <w:szCs w:val="20"/>
          <w:lang w:eastAsia="en-US"/>
        </w:rPr>
      </w:pPr>
      <w:r w:rsidRPr="00D71279">
        <w:rPr>
          <w:sz w:val="20"/>
          <w:szCs w:val="20"/>
          <w:lang w:eastAsia="en-US"/>
        </w:rPr>
        <w:t>Глава администрации</w:t>
      </w:r>
    </w:p>
    <w:p w:rsidR="00D71279" w:rsidRPr="00D71279" w:rsidRDefault="00D71279" w:rsidP="0064206C">
      <w:pPr>
        <w:tabs>
          <w:tab w:val="left" w:pos="6390"/>
        </w:tabs>
        <w:autoSpaceDE w:val="0"/>
        <w:autoSpaceDN w:val="0"/>
        <w:adjustRightInd w:val="0"/>
        <w:rPr>
          <w:sz w:val="20"/>
          <w:szCs w:val="20"/>
          <w:lang w:eastAsia="en-US"/>
        </w:rPr>
      </w:pPr>
      <w:r w:rsidRPr="00D71279">
        <w:rPr>
          <w:sz w:val="20"/>
          <w:szCs w:val="20"/>
          <w:lang w:eastAsia="en-US"/>
        </w:rPr>
        <w:t>Орловского муниципального округа          Л.В. Фокина</w:t>
      </w:r>
    </w:p>
    <w:p w:rsidR="00D71279" w:rsidRPr="00D71279" w:rsidRDefault="00D71279" w:rsidP="00D71279">
      <w:pPr>
        <w:tabs>
          <w:tab w:val="left" w:pos="6390"/>
        </w:tabs>
        <w:autoSpaceDE w:val="0"/>
        <w:autoSpaceDN w:val="0"/>
        <w:adjustRightInd w:val="0"/>
        <w:spacing w:line="300" w:lineRule="auto"/>
        <w:rPr>
          <w:sz w:val="28"/>
          <w:szCs w:val="28"/>
          <w:lang w:eastAsia="en-US"/>
        </w:rPr>
      </w:pPr>
    </w:p>
    <w:p w:rsidR="00D71279" w:rsidRPr="00D71279" w:rsidRDefault="00D71279" w:rsidP="00D71279">
      <w:pPr>
        <w:jc w:val="both"/>
        <w:rPr>
          <w:sz w:val="28"/>
          <w:szCs w:val="28"/>
        </w:rPr>
      </w:pPr>
      <w:r w:rsidRPr="00D71279">
        <w:rPr>
          <w:sz w:val="28"/>
          <w:szCs w:val="28"/>
        </w:rPr>
        <w:t xml:space="preserve">            </w:t>
      </w:r>
    </w:p>
    <w:p w:rsidR="00D71279" w:rsidRPr="00D71279" w:rsidRDefault="00D71279" w:rsidP="00D71279">
      <w:pPr>
        <w:ind w:right="-22"/>
        <w:jc w:val="center"/>
        <w:rPr>
          <w:sz w:val="20"/>
          <w:szCs w:val="20"/>
        </w:rPr>
      </w:pPr>
    </w:p>
    <w:p w:rsidR="00D71279" w:rsidRPr="00D71279" w:rsidRDefault="00D71279" w:rsidP="00D71279">
      <w:pPr>
        <w:spacing w:line="276" w:lineRule="auto"/>
        <w:jc w:val="center"/>
        <w:rPr>
          <w:b/>
          <w:sz w:val="20"/>
          <w:szCs w:val="20"/>
        </w:rPr>
      </w:pPr>
      <w:r w:rsidRPr="00D71279">
        <w:rPr>
          <w:b/>
          <w:noProof/>
          <w:sz w:val="20"/>
          <w:szCs w:val="20"/>
        </w:rPr>
        <w:drawing>
          <wp:inline distT="0" distB="0" distL="0" distR="0" wp14:anchorId="06346148" wp14:editId="2284C486">
            <wp:extent cx="453390" cy="541020"/>
            <wp:effectExtent l="0" t="0" r="3810" b="0"/>
            <wp:docPr id="25" name="Рисунок 25"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района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53390" cy="541020"/>
                    </a:xfrm>
                    <a:prstGeom prst="rect">
                      <a:avLst/>
                    </a:prstGeom>
                    <a:noFill/>
                    <a:ln>
                      <a:noFill/>
                    </a:ln>
                  </pic:spPr>
                </pic:pic>
              </a:graphicData>
            </a:graphic>
          </wp:inline>
        </w:drawing>
      </w:r>
    </w:p>
    <w:p w:rsidR="00D71279" w:rsidRPr="00D71279" w:rsidRDefault="00D71279" w:rsidP="00D71279">
      <w:pPr>
        <w:spacing w:line="276" w:lineRule="auto"/>
        <w:jc w:val="center"/>
        <w:rPr>
          <w:b/>
          <w:bCs/>
          <w:color w:val="363636"/>
          <w:sz w:val="20"/>
          <w:szCs w:val="20"/>
          <w:shd w:val="clear" w:color="auto" w:fill="F5F7E7"/>
        </w:rPr>
      </w:pPr>
    </w:p>
    <w:p w:rsidR="00D71279" w:rsidRPr="00D71279" w:rsidRDefault="00D71279" w:rsidP="001360DD">
      <w:pPr>
        <w:overflowPunct w:val="0"/>
        <w:autoSpaceDE w:val="0"/>
        <w:autoSpaceDN w:val="0"/>
        <w:adjustRightInd w:val="0"/>
        <w:jc w:val="center"/>
        <w:rPr>
          <w:b/>
          <w:sz w:val="20"/>
          <w:szCs w:val="20"/>
        </w:rPr>
      </w:pPr>
      <w:r w:rsidRPr="00D71279">
        <w:rPr>
          <w:b/>
          <w:sz w:val="20"/>
          <w:szCs w:val="20"/>
        </w:rPr>
        <w:t>АДМИНИСТРАЦИЯ ОРЛОВСКОГО МУНИЦИПАЛЬНОГО ОКРУГА</w:t>
      </w:r>
    </w:p>
    <w:p w:rsidR="00D71279" w:rsidRPr="00D71279" w:rsidRDefault="00D71279" w:rsidP="001360DD">
      <w:pPr>
        <w:overflowPunct w:val="0"/>
        <w:autoSpaceDE w:val="0"/>
        <w:autoSpaceDN w:val="0"/>
        <w:adjustRightInd w:val="0"/>
        <w:jc w:val="center"/>
        <w:rPr>
          <w:sz w:val="20"/>
          <w:szCs w:val="20"/>
          <w:shd w:val="clear" w:color="auto" w:fill="F5F7E7"/>
        </w:rPr>
      </w:pPr>
      <w:r w:rsidRPr="00D71279">
        <w:rPr>
          <w:b/>
          <w:sz w:val="20"/>
          <w:szCs w:val="20"/>
        </w:rPr>
        <w:t>КИРОВСКОЙ ОБЛАСТИ</w:t>
      </w:r>
    </w:p>
    <w:p w:rsidR="00D71279" w:rsidRPr="00D71279" w:rsidRDefault="00D71279" w:rsidP="001360DD">
      <w:pPr>
        <w:jc w:val="center"/>
        <w:rPr>
          <w:b/>
          <w:bCs/>
          <w:color w:val="363636"/>
          <w:sz w:val="20"/>
          <w:szCs w:val="20"/>
          <w:shd w:val="clear" w:color="auto" w:fill="F5F7E7"/>
        </w:rPr>
      </w:pPr>
    </w:p>
    <w:p w:rsidR="00D71279" w:rsidRPr="00D71279" w:rsidRDefault="00D71279" w:rsidP="001360DD">
      <w:pPr>
        <w:jc w:val="center"/>
        <w:rPr>
          <w:b/>
          <w:sz w:val="20"/>
          <w:szCs w:val="20"/>
        </w:rPr>
      </w:pPr>
      <w:r w:rsidRPr="00D71279">
        <w:rPr>
          <w:b/>
          <w:sz w:val="20"/>
          <w:szCs w:val="20"/>
        </w:rPr>
        <w:t>ПОСТАНОВЛЕНИЕ</w:t>
      </w:r>
    </w:p>
    <w:p w:rsidR="00D71279" w:rsidRPr="00D71279" w:rsidRDefault="00D71279" w:rsidP="001360DD">
      <w:pPr>
        <w:jc w:val="center"/>
        <w:rPr>
          <w:sz w:val="20"/>
          <w:szCs w:val="20"/>
        </w:rPr>
      </w:pPr>
    </w:p>
    <w:p w:rsidR="00D71279" w:rsidRPr="00D71279" w:rsidRDefault="00D71279" w:rsidP="001360DD">
      <w:pPr>
        <w:jc w:val="center"/>
        <w:rPr>
          <w:sz w:val="20"/>
          <w:szCs w:val="20"/>
        </w:rPr>
      </w:pPr>
      <w:r w:rsidRPr="00D71279">
        <w:rPr>
          <w:sz w:val="20"/>
          <w:szCs w:val="20"/>
        </w:rPr>
        <w:t xml:space="preserve">15.01.2026              </w:t>
      </w:r>
      <w:r w:rsidRPr="00D71279">
        <w:rPr>
          <w:sz w:val="20"/>
          <w:szCs w:val="20"/>
        </w:rPr>
        <w:tab/>
      </w:r>
      <w:r w:rsidRPr="00D71279">
        <w:rPr>
          <w:sz w:val="20"/>
          <w:szCs w:val="20"/>
        </w:rPr>
        <w:tab/>
      </w:r>
      <w:r w:rsidRPr="00D71279">
        <w:rPr>
          <w:sz w:val="20"/>
          <w:szCs w:val="20"/>
        </w:rPr>
        <w:tab/>
      </w:r>
      <w:r w:rsidRPr="00D71279">
        <w:rPr>
          <w:sz w:val="20"/>
          <w:szCs w:val="20"/>
        </w:rPr>
        <w:tab/>
      </w:r>
      <w:r w:rsidRPr="00D71279">
        <w:rPr>
          <w:sz w:val="20"/>
          <w:szCs w:val="20"/>
        </w:rPr>
        <w:tab/>
      </w:r>
      <w:r w:rsidRPr="00D71279">
        <w:rPr>
          <w:sz w:val="20"/>
          <w:szCs w:val="20"/>
        </w:rPr>
        <w:tab/>
        <w:t xml:space="preserve">              № 30-п</w:t>
      </w:r>
    </w:p>
    <w:p w:rsidR="00D71279" w:rsidRPr="00D71279" w:rsidRDefault="00D71279" w:rsidP="001360DD">
      <w:pPr>
        <w:jc w:val="center"/>
        <w:rPr>
          <w:sz w:val="20"/>
          <w:szCs w:val="20"/>
        </w:rPr>
      </w:pPr>
      <w:r w:rsidRPr="00D71279">
        <w:rPr>
          <w:sz w:val="20"/>
          <w:szCs w:val="20"/>
        </w:rPr>
        <w:t>г. Орлов</w:t>
      </w:r>
    </w:p>
    <w:p w:rsidR="00D71279" w:rsidRPr="00D71279" w:rsidRDefault="00D71279" w:rsidP="001360DD">
      <w:pPr>
        <w:jc w:val="center"/>
        <w:rPr>
          <w:sz w:val="20"/>
          <w:szCs w:val="20"/>
        </w:rPr>
      </w:pPr>
    </w:p>
    <w:p w:rsidR="00D71279" w:rsidRPr="00D71279" w:rsidRDefault="00D71279" w:rsidP="001360DD">
      <w:pPr>
        <w:jc w:val="center"/>
        <w:rPr>
          <w:sz w:val="20"/>
          <w:szCs w:val="20"/>
        </w:rPr>
      </w:pPr>
      <w:r w:rsidRPr="00D71279">
        <w:rPr>
          <w:b/>
          <w:sz w:val="20"/>
          <w:szCs w:val="20"/>
        </w:rPr>
        <w:t>Об установлении стандартов уровня платежа населения на 2026 год на услуги электроснабжения на территории Орловского муниципального округа Кировской области</w:t>
      </w:r>
    </w:p>
    <w:p w:rsidR="00D71279" w:rsidRPr="00D71279" w:rsidRDefault="00D71279" w:rsidP="001360DD">
      <w:pPr>
        <w:jc w:val="center"/>
        <w:rPr>
          <w:sz w:val="20"/>
          <w:szCs w:val="20"/>
        </w:rPr>
      </w:pPr>
    </w:p>
    <w:p w:rsidR="00D71279" w:rsidRPr="00D71279" w:rsidRDefault="00D71279" w:rsidP="001360DD">
      <w:pPr>
        <w:ind w:firstLine="567"/>
        <w:jc w:val="both"/>
        <w:rPr>
          <w:sz w:val="20"/>
          <w:szCs w:val="20"/>
        </w:rPr>
      </w:pPr>
      <w:r w:rsidRPr="00D71279">
        <w:rPr>
          <w:sz w:val="20"/>
          <w:szCs w:val="20"/>
        </w:rPr>
        <w:t>В целях реализации положений Указа Губернатора Кировской области от 13.12.2023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D71279" w:rsidRPr="00D71279" w:rsidRDefault="00D71279" w:rsidP="001360DD">
      <w:pPr>
        <w:ind w:firstLine="567"/>
        <w:jc w:val="both"/>
        <w:rPr>
          <w:sz w:val="20"/>
          <w:szCs w:val="20"/>
        </w:rPr>
      </w:pPr>
      <w:r w:rsidRPr="00D71279">
        <w:rPr>
          <w:sz w:val="20"/>
          <w:szCs w:val="20"/>
        </w:rPr>
        <w:t xml:space="preserve">1. Установить стандарты уровня платежа населения на 2026 год на услуги электроснабжения на территории Орловского муниципального округа Кировской области, согласно приложению. </w:t>
      </w:r>
    </w:p>
    <w:p w:rsidR="00D71279" w:rsidRPr="00D71279" w:rsidRDefault="00D71279" w:rsidP="001360DD">
      <w:pPr>
        <w:ind w:firstLine="567"/>
        <w:jc w:val="both"/>
        <w:rPr>
          <w:sz w:val="20"/>
          <w:szCs w:val="20"/>
        </w:rPr>
      </w:pPr>
      <w:r w:rsidRPr="00D71279">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D71279" w:rsidRPr="00D71279" w:rsidRDefault="00D71279" w:rsidP="001360DD">
      <w:pPr>
        <w:ind w:firstLine="567"/>
        <w:jc w:val="both"/>
        <w:rPr>
          <w:sz w:val="20"/>
          <w:szCs w:val="20"/>
        </w:rPr>
      </w:pPr>
      <w:r w:rsidRPr="00D71279">
        <w:rPr>
          <w:sz w:val="20"/>
          <w:szCs w:val="20"/>
        </w:rPr>
        <w:t>3. Постановление вступает в силу с момента опубликования.</w:t>
      </w:r>
    </w:p>
    <w:p w:rsidR="00D71279" w:rsidRPr="00D71279" w:rsidRDefault="00D71279" w:rsidP="00D71279">
      <w:pPr>
        <w:jc w:val="both"/>
        <w:rPr>
          <w:sz w:val="20"/>
          <w:szCs w:val="20"/>
        </w:rPr>
      </w:pPr>
      <w:r w:rsidRPr="00D71279">
        <w:rPr>
          <w:sz w:val="20"/>
          <w:szCs w:val="20"/>
        </w:rPr>
        <w:t xml:space="preserve"> </w:t>
      </w:r>
    </w:p>
    <w:p w:rsidR="00D71279" w:rsidRPr="00D71279" w:rsidRDefault="00D71279" w:rsidP="00D71279">
      <w:pPr>
        <w:jc w:val="both"/>
        <w:rPr>
          <w:sz w:val="20"/>
          <w:szCs w:val="20"/>
        </w:rPr>
      </w:pPr>
    </w:p>
    <w:p w:rsidR="00D71279" w:rsidRPr="00D71279" w:rsidRDefault="00D71279" w:rsidP="00D71279">
      <w:pPr>
        <w:jc w:val="both"/>
        <w:rPr>
          <w:sz w:val="20"/>
          <w:szCs w:val="20"/>
        </w:rPr>
      </w:pPr>
      <w:r w:rsidRPr="00D71279">
        <w:rPr>
          <w:sz w:val="20"/>
          <w:szCs w:val="20"/>
        </w:rPr>
        <w:t>Глава администрации</w:t>
      </w:r>
    </w:p>
    <w:p w:rsidR="00D71279" w:rsidRPr="00D71279" w:rsidRDefault="00D71279" w:rsidP="00D71279">
      <w:pPr>
        <w:jc w:val="both"/>
        <w:rPr>
          <w:sz w:val="20"/>
          <w:szCs w:val="20"/>
        </w:rPr>
      </w:pPr>
      <w:r w:rsidRPr="00D71279">
        <w:rPr>
          <w:sz w:val="20"/>
          <w:szCs w:val="20"/>
        </w:rPr>
        <w:t xml:space="preserve">Орловского муниципального округа              </w:t>
      </w:r>
      <w:r w:rsidRPr="00D71279">
        <w:rPr>
          <w:sz w:val="20"/>
          <w:szCs w:val="20"/>
        </w:rPr>
        <w:tab/>
      </w:r>
      <w:proofErr w:type="spellStart"/>
      <w:r w:rsidRPr="00D71279">
        <w:rPr>
          <w:sz w:val="20"/>
          <w:szCs w:val="20"/>
        </w:rPr>
        <w:t>Л.В.Фокина</w:t>
      </w:r>
      <w:proofErr w:type="spellEnd"/>
    </w:p>
    <w:p w:rsidR="00D71279" w:rsidRPr="00D71279" w:rsidRDefault="00D71279" w:rsidP="00D71279">
      <w:pPr>
        <w:jc w:val="both"/>
        <w:rPr>
          <w:sz w:val="20"/>
          <w:szCs w:val="20"/>
        </w:rPr>
      </w:pPr>
    </w:p>
    <w:tbl>
      <w:tblPr>
        <w:tblW w:w="10617" w:type="dxa"/>
        <w:tblLayout w:type="fixed"/>
        <w:tblLook w:val="04A0" w:firstRow="1" w:lastRow="0" w:firstColumn="1" w:lastColumn="0" w:noHBand="0" w:noVBand="1"/>
      </w:tblPr>
      <w:tblGrid>
        <w:gridCol w:w="10145"/>
        <w:gridCol w:w="236"/>
        <w:gridCol w:w="236"/>
      </w:tblGrid>
      <w:tr w:rsidR="00D71279" w:rsidRPr="00D71279" w:rsidTr="00F334F1">
        <w:trPr>
          <w:trHeight w:val="383"/>
        </w:trPr>
        <w:tc>
          <w:tcPr>
            <w:tcW w:w="10145" w:type="dxa"/>
            <w:vAlign w:val="bottom"/>
          </w:tcPr>
          <w:p w:rsidR="00D71279" w:rsidRPr="00D71279" w:rsidRDefault="00D71279" w:rsidP="00D71279">
            <w:pPr>
              <w:ind w:left="4536"/>
              <w:jc w:val="both"/>
              <w:rPr>
                <w:sz w:val="20"/>
                <w:szCs w:val="20"/>
              </w:rPr>
            </w:pPr>
            <w:r w:rsidRPr="00D71279">
              <w:rPr>
                <w:sz w:val="20"/>
                <w:szCs w:val="20"/>
              </w:rPr>
              <w:t xml:space="preserve">Приложение </w:t>
            </w:r>
          </w:p>
          <w:p w:rsidR="00D71279" w:rsidRPr="00D71279" w:rsidRDefault="00D71279" w:rsidP="00D71279">
            <w:pPr>
              <w:ind w:left="4536"/>
              <w:jc w:val="both"/>
              <w:rPr>
                <w:sz w:val="20"/>
                <w:szCs w:val="20"/>
              </w:rPr>
            </w:pPr>
          </w:p>
          <w:p w:rsidR="00D71279" w:rsidRPr="00D71279" w:rsidRDefault="00D71279" w:rsidP="00D71279">
            <w:pPr>
              <w:ind w:left="4536"/>
              <w:jc w:val="both"/>
              <w:rPr>
                <w:sz w:val="20"/>
                <w:szCs w:val="20"/>
              </w:rPr>
            </w:pPr>
            <w:r w:rsidRPr="00D71279">
              <w:rPr>
                <w:sz w:val="20"/>
                <w:szCs w:val="20"/>
              </w:rPr>
              <w:t>Утверждено</w:t>
            </w:r>
          </w:p>
          <w:p w:rsidR="00D71279" w:rsidRPr="00D71279" w:rsidRDefault="00D71279" w:rsidP="00D71279">
            <w:pPr>
              <w:ind w:left="4536"/>
              <w:jc w:val="both"/>
              <w:rPr>
                <w:sz w:val="20"/>
                <w:szCs w:val="20"/>
              </w:rPr>
            </w:pPr>
            <w:r w:rsidRPr="00D71279">
              <w:rPr>
                <w:sz w:val="20"/>
                <w:szCs w:val="20"/>
              </w:rPr>
              <w:lastRenderedPageBreak/>
              <w:t xml:space="preserve"> </w:t>
            </w:r>
          </w:p>
          <w:p w:rsidR="00D71279" w:rsidRPr="00D71279" w:rsidRDefault="00D71279" w:rsidP="00D71279">
            <w:pPr>
              <w:ind w:left="4536"/>
              <w:jc w:val="both"/>
              <w:rPr>
                <w:sz w:val="20"/>
                <w:szCs w:val="20"/>
              </w:rPr>
            </w:pPr>
            <w:r w:rsidRPr="00D71279">
              <w:rPr>
                <w:sz w:val="20"/>
                <w:szCs w:val="20"/>
              </w:rPr>
              <w:t>Постановлением администрации Орловского муниципального округа Кировской области</w:t>
            </w:r>
          </w:p>
          <w:p w:rsidR="00D71279" w:rsidRPr="00D71279" w:rsidRDefault="00D71279" w:rsidP="00D71279">
            <w:pPr>
              <w:ind w:left="4536"/>
              <w:jc w:val="both"/>
              <w:rPr>
                <w:sz w:val="20"/>
                <w:szCs w:val="20"/>
              </w:rPr>
            </w:pPr>
            <w:r w:rsidRPr="00D71279">
              <w:rPr>
                <w:sz w:val="20"/>
                <w:szCs w:val="20"/>
              </w:rPr>
              <w:t>от 15.01.2026       № 30-п</w:t>
            </w:r>
          </w:p>
          <w:p w:rsidR="00D71279" w:rsidRPr="00D71279" w:rsidRDefault="00D71279" w:rsidP="00D71279">
            <w:pPr>
              <w:jc w:val="both"/>
              <w:rPr>
                <w:sz w:val="20"/>
                <w:szCs w:val="20"/>
              </w:rPr>
            </w:pPr>
          </w:p>
          <w:p w:rsidR="00D71279" w:rsidRPr="00D71279" w:rsidRDefault="00D71279" w:rsidP="00D71279">
            <w:pPr>
              <w:jc w:val="both"/>
              <w:rPr>
                <w:sz w:val="20"/>
                <w:szCs w:val="20"/>
              </w:rPr>
            </w:pPr>
          </w:p>
          <w:p w:rsidR="00D71279" w:rsidRPr="00D71279" w:rsidRDefault="00D71279" w:rsidP="00D71279">
            <w:pPr>
              <w:jc w:val="center"/>
              <w:rPr>
                <w:sz w:val="20"/>
                <w:szCs w:val="20"/>
              </w:rPr>
            </w:pPr>
            <w:r w:rsidRPr="00D71279">
              <w:rPr>
                <w:sz w:val="20"/>
                <w:szCs w:val="20"/>
              </w:rPr>
              <w:t>Стандарты</w:t>
            </w:r>
          </w:p>
          <w:p w:rsidR="00D71279" w:rsidRPr="00D71279" w:rsidRDefault="00D71279" w:rsidP="00D71279">
            <w:pPr>
              <w:tabs>
                <w:tab w:val="left" w:pos="9750"/>
              </w:tabs>
              <w:jc w:val="center"/>
              <w:rPr>
                <w:sz w:val="20"/>
                <w:szCs w:val="20"/>
              </w:rPr>
            </w:pPr>
            <w:r w:rsidRPr="00D71279">
              <w:rPr>
                <w:sz w:val="20"/>
                <w:szCs w:val="20"/>
              </w:rPr>
              <w:t>уровня платежа населения на 2026 год на услуги электроснабжения на территории Орловского муниципального округа Кировской области</w:t>
            </w:r>
          </w:p>
          <w:p w:rsidR="00D71279" w:rsidRPr="00D71279" w:rsidRDefault="00D71279" w:rsidP="00D71279">
            <w:pPr>
              <w:jc w:val="center"/>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418"/>
              <w:gridCol w:w="1417"/>
              <w:gridCol w:w="1276"/>
            </w:tblGrid>
            <w:tr w:rsidR="00D71279" w:rsidRPr="00D71279" w:rsidTr="00E10657">
              <w:tc>
                <w:tcPr>
                  <w:tcW w:w="4253" w:type="dxa"/>
                  <w:vMerge w:val="restart"/>
                  <w:shd w:val="clear" w:color="auto" w:fill="auto"/>
                </w:tcPr>
                <w:p w:rsidR="00D71279" w:rsidRPr="00D71279" w:rsidRDefault="00D71279" w:rsidP="00D71279">
                  <w:pPr>
                    <w:jc w:val="center"/>
                    <w:rPr>
                      <w:sz w:val="20"/>
                      <w:szCs w:val="20"/>
                    </w:rPr>
                  </w:pPr>
                </w:p>
                <w:p w:rsidR="00D71279" w:rsidRPr="00D71279" w:rsidRDefault="00D71279" w:rsidP="00D71279">
                  <w:pPr>
                    <w:jc w:val="center"/>
                    <w:rPr>
                      <w:sz w:val="20"/>
                      <w:szCs w:val="20"/>
                    </w:rPr>
                  </w:pPr>
                </w:p>
                <w:p w:rsidR="00D71279" w:rsidRPr="00D71279" w:rsidRDefault="00D71279" w:rsidP="00D71279">
                  <w:pPr>
                    <w:jc w:val="center"/>
                    <w:rPr>
                      <w:sz w:val="20"/>
                      <w:szCs w:val="20"/>
                    </w:rPr>
                  </w:pPr>
                  <w:r w:rsidRPr="00D71279">
                    <w:rPr>
                      <w:sz w:val="20"/>
                      <w:szCs w:val="20"/>
                    </w:rPr>
                    <w:t>Наименование услуги</w:t>
                  </w:r>
                </w:p>
              </w:tc>
              <w:tc>
                <w:tcPr>
                  <w:tcW w:w="2835" w:type="dxa"/>
                  <w:gridSpan w:val="2"/>
                  <w:shd w:val="clear" w:color="auto" w:fill="auto"/>
                </w:tcPr>
                <w:p w:rsidR="00D71279" w:rsidRPr="00D71279" w:rsidRDefault="00D71279" w:rsidP="00D71279">
                  <w:pPr>
                    <w:jc w:val="center"/>
                    <w:rPr>
                      <w:b/>
                      <w:sz w:val="20"/>
                      <w:szCs w:val="20"/>
                    </w:rPr>
                  </w:pPr>
                  <w:r w:rsidRPr="00D71279">
                    <w:rPr>
                      <w:b/>
                      <w:sz w:val="20"/>
                      <w:szCs w:val="20"/>
                    </w:rPr>
                    <w:t>с  01.01.2026 г.</w:t>
                  </w:r>
                </w:p>
                <w:p w:rsidR="00D71279" w:rsidRPr="00D71279" w:rsidRDefault="00D71279" w:rsidP="00D71279">
                  <w:pPr>
                    <w:jc w:val="center"/>
                    <w:rPr>
                      <w:b/>
                      <w:sz w:val="20"/>
                      <w:szCs w:val="20"/>
                    </w:rPr>
                  </w:pPr>
                  <w:r w:rsidRPr="00D71279">
                    <w:rPr>
                      <w:b/>
                      <w:sz w:val="20"/>
                      <w:szCs w:val="20"/>
                    </w:rPr>
                    <w:t>по 30.09.2026 г.</w:t>
                  </w:r>
                </w:p>
              </w:tc>
              <w:tc>
                <w:tcPr>
                  <w:tcW w:w="2693" w:type="dxa"/>
                  <w:gridSpan w:val="2"/>
                  <w:shd w:val="clear" w:color="auto" w:fill="auto"/>
                </w:tcPr>
                <w:p w:rsidR="00D71279" w:rsidRPr="00D71279" w:rsidRDefault="00D71279" w:rsidP="00D71279">
                  <w:pPr>
                    <w:jc w:val="center"/>
                    <w:rPr>
                      <w:b/>
                      <w:sz w:val="20"/>
                      <w:szCs w:val="20"/>
                    </w:rPr>
                  </w:pPr>
                  <w:r w:rsidRPr="00D71279">
                    <w:rPr>
                      <w:b/>
                      <w:sz w:val="20"/>
                      <w:szCs w:val="20"/>
                    </w:rPr>
                    <w:t>с  01.10.2026 г.</w:t>
                  </w:r>
                </w:p>
                <w:p w:rsidR="00D71279" w:rsidRPr="00D71279" w:rsidRDefault="00D71279" w:rsidP="00D71279">
                  <w:pPr>
                    <w:jc w:val="center"/>
                    <w:rPr>
                      <w:b/>
                      <w:sz w:val="20"/>
                      <w:szCs w:val="20"/>
                    </w:rPr>
                  </w:pPr>
                  <w:r w:rsidRPr="00D71279">
                    <w:rPr>
                      <w:b/>
                      <w:sz w:val="20"/>
                      <w:szCs w:val="20"/>
                    </w:rPr>
                    <w:t>по  31.12.2026 г.</w:t>
                  </w:r>
                </w:p>
              </w:tc>
            </w:tr>
            <w:tr w:rsidR="00D71279" w:rsidRPr="00D71279" w:rsidTr="00E10657">
              <w:tc>
                <w:tcPr>
                  <w:tcW w:w="4253" w:type="dxa"/>
                  <w:vMerge/>
                  <w:shd w:val="clear" w:color="auto" w:fill="auto"/>
                </w:tcPr>
                <w:p w:rsidR="00D71279" w:rsidRPr="00D71279" w:rsidRDefault="00D71279" w:rsidP="00D71279">
                  <w:pPr>
                    <w:jc w:val="center"/>
                    <w:rPr>
                      <w:sz w:val="20"/>
                      <w:szCs w:val="20"/>
                    </w:rPr>
                  </w:pPr>
                </w:p>
              </w:tc>
              <w:tc>
                <w:tcPr>
                  <w:tcW w:w="1417" w:type="dxa"/>
                  <w:shd w:val="clear" w:color="auto" w:fill="auto"/>
                </w:tcPr>
                <w:p w:rsidR="00D71279" w:rsidRPr="00D71279" w:rsidRDefault="00D71279" w:rsidP="00D71279">
                  <w:pPr>
                    <w:jc w:val="center"/>
                    <w:rPr>
                      <w:sz w:val="20"/>
                      <w:szCs w:val="20"/>
                    </w:rPr>
                  </w:pPr>
                  <w:r w:rsidRPr="00D71279">
                    <w:rPr>
                      <w:sz w:val="20"/>
                      <w:szCs w:val="20"/>
                    </w:rPr>
                    <w:t>Стандарт</w:t>
                  </w:r>
                </w:p>
                <w:p w:rsidR="00D71279" w:rsidRPr="00D71279" w:rsidRDefault="00D71279" w:rsidP="00D71279">
                  <w:pPr>
                    <w:jc w:val="center"/>
                    <w:rPr>
                      <w:sz w:val="20"/>
                      <w:szCs w:val="20"/>
                    </w:rPr>
                  </w:pPr>
                  <w:r w:rsidRPr="00D71279">
                    <w:rPr>
                      <w:sz w:val="20"/>
                      <w:szCs w:val="20"/>
                    </w:rPr>
                    <w:t>уровня платежа</w:t>
                  </w:r>
                </w:p>
                <w:p w:rsidR="00D71279" w:rsidRPr="00D71279" w:rsidRDefault="00D71279" w:rsidP="00D71279">
                  <w:pPr>
                    <w:jc w:val="center"/>
                    <w:rPr>
                      <w:sz w:val="20"/>
                      <w:szCs w:val="20"/>
                    </w:rPr>
                  </w:pPr>
                  <w:r w:rsidRPr="00D71279">
                    <w:rPr>
                      <w:sz w:val="20"/>
                      <w:szCs w:val="20"/>
                    </w:rPr>
                    <w:t>граждан</w:t>
                  </w:r>
                </w:p>
                <w:p w:rsidR="00D71279" w:rsidRPr="00D71279" w:rsidRDefault="00D71279" w:rsidP="00D71279">
                  <w:pPr>
                    <w:jc w:val="center"/>
                    <w:rPr>
                      <w:sz w:val="20"/>
                      <w:szCs w:val="20"/>
                    </w:rPr>
                  </w:pPr>
                  <w:r w:rsidRPr="00D71279">
                    <w:rPr>
                      <w:sz w:val="20"/>
                      <w:szCs w:val="20"/>
                    </w:rPr>
                    <w:t>( %)</w:t>
                  </w:r>
                </w:p>
              </w:tc>
              <w:tc>
                <w:tcPr>
                  <w:tcW w:w="1418" w:type="dxa"/>
                  <w:shd w:val="clear" w:color="auto" w:fill="auto"/>
                </w:tcPr>
                <w:p w:rsidR="00D71279" w:rsidRPr="00D71279" w:rsidRDefault="00D71279" w:rsidP="00D71279">
                  <w:pPr>
                    <w:jc w:val="center"/>
                    <w:rPr>
                      <w:sz w:val="20"/>
                      <w:szCs w:val="20"/>
                    </w:rPr>
                  </w:pPr>
                  <w:r w:rsidRPr="00D71279">
                    <w:rPr>
                      <w:sz w:val="20"/>
                      <w:szCs w:val="20"/>
                    </w:rPr>
                    <w:t>Тариф</w:t>
                  </w:r>
                </w:p>
                <w:p w:rsidR="00D71279" w:rsidRPr="00D71279" w:rsidRDefault="00D71279" w:rsidP="00D71279">
                  <w:pPr>
                    <w:jc w:val="center"/>
                    <w:rPr>
                      <w:sz w:val="20"/>
                      <w:szCs w:val="20"/>
                    </w:rPr>
                  </w:pPr>
                  <w:r w:rsidRPr="00D71279">
                    <w:rPr>
                      <w:sz w:val="20"/>
                      <w:szCs w:val="20"/>
                    </w:rPr>
                    <w:t>для</w:t>
                  </w:r>
                </w:p>
                <w:p w:rsidR="00D71279" w:rsidRPr="00D71279" w:rsidRDefault="00D71279" w:rsidP="00D71279">
                  <w:pPr>
                    <w:jc w:val="center"/>
                    <w:rPr>
                      <w:sz w:val="20"/>
                      <w:szCs w:val="20"/>
                    </w:rPr>
                  </w:pPr>
                  <w:r w:rsidRPr="00D71279">
                    <w:rPr>
                      <w:sz w:val="20"/>
                      <w:szCs w:val="20"/>
                    </w:rPr>
                    <w:t>населения</w:t>
                  </w:r>
                </w:p>
                <w:p w:rsidR="00D71279" w:rsidRPr="00D71279" w:rsidRDefault="00D71279" w:rsidP="00D71279">
                  <w:pPr>
                    <w:jc w:val="center"/>
                    <w:rPr>
                      <w:sz w:val="20"/>
                      <w:szCs w:val="20"/>
                    </w:rPr>
                  </w:pPr>
                  <w:r w:rsidRPr="00D71279">
                    <w:rPr>
                      <w:sz w:val="20"/>
                      <w:szCs w:val="20"/>
                    </w:rPr>
                    <w:t>(рублей)</w:t>
                  </w:r>
                </w:p>
              </w:tc>
              <w:tc>
                <w:tcPr>
                  <w:tcW w:w="1417" w:type="dxa"/>
                  <w:shd w:val="clear" w:color="auto" w:fill="auto"/>
                </w:tcPr>
                <w:p w:rsidR="00D71279" w:rsidRPr="00D71279" w:rsidRDefault="00D71279" w:rsidP="00D71279">
                  <w:pPr>
                    <w:jc w:val="center"/>
                    <w:rPr>
                      <w:sz w:val="20"/>
                      <w:szCs w:val="20"/>
                    </w:rPr>
                  </w:pPr>
                  <w:r w:rsidRPr="00D71279">
                    <w:rPr>
                      <w:sz w:val="20"/>
                      <w:szCs w:val="20"/>
                    </w:rPr>
                    <w:t>Стандарт</w:t>
                  </w:r>
                </w:p>
                <w:p w:rsidR="00D71279" w:rsidRPr="00D71279" w:rsidRDefault="00D71279" w:rsidP="00D71279">
                  <w:pPr>
                    <w:jc w:val="center"/>
                    <w:rPr>
                      <w:sz w:val="20"/>
                      <w:szCs w:val="20"/>
                    </w:rPr>
                  </w:pPr>
                  <w:r w:rsidRPr="00D71279">
                    <w:rPr>
                      <w:sz w:val="20"/>
                      <w:szCs w:val="20"/>
                    </w:rPr>
                    <w:t>уровня платежа</w:t>
                  </w:r>
                </w:p>
                <w:p w:rsidR="00D71279" w:rsidRPr="00D71279" w:rsidRDefault="00D71279" w:rsidP="00D71279">
                  <w:pPr>
                    <w:jc w:val="center"/>
                    <w:rPr>
                      <w:sz w:val="20"/>
                      <w:szCs w:val="20"/>
                    </w:rPr>
                  </w:pPr>
                  <w:r w:rsidRPr="00D71279">
                    <w:rPr>
                      <w:sz w:val="20"/>
                      <w:szCs w:val="20"/>
                    </w:rPr>
                    <w:t>граждан</w:t>
                  </w:r>
                </w:p>
                <w:p w:rsidR="00D71279" w:rsidRPr="00D71279" w:rsidRDefault="00D71279" w:rsidP="00D71279">
                  <w:pPr>
                    <w:jc w:val="center"/>
                    <w:rPr>
                      <w:sz w:val="20"/>
                      <w:szCs w:val="20"/>
                    </w:rPr>
                  </w:pPr>
                  <w:r w:rsidRPr="00D71279">
                    <w:rPr>
                      <w:sz w:val="20"/>
                      <w:szCs w:val="20"/>
                    </w:rPr>
                    <w:t>( %)</w:t>
                  </w:r>
                </w:p>
              </w:tc>
              <w:tc>
                <w:tcPr>
                  <w:tcW w:w="1276" w:type="dxa"/>
                  <w:shd w:val="clear" w:color="auto" w:fill="auto"/>
                </w:tcPr>
                <w:p w:rsidR="00D71279" w:rsidRPr="00D71279" w:rsidRDefault="00D71279" w:rsidP="00D71279">
                  <w:pPr>
                    <w:jc w:val="center"/>
                    <w:rPr>
                      <w:sz w:val="20"/>
                      <w:szCs w:val="20"/>
                    </w:rPr>
                  </w:pPr>
                  <w:r w:rsidRPr="00D71279">
                    <w:rPr>
                      <w:sz w:val="20"/>
                      <w:szCs w:val="20"/>
                    </w:rPr>
                    <w:t>Тариф</w:t>
                  </w:r>
                </w:p>
                <w:p w:rsidR="00D71279" w:rsidRPr="00D71279" w:rsidRDefault="00D71279" w:rsidP="00D71279">
                  <w:pPr>
                    <w:jc w:val="center"/>
                    <w:rPr>
                      <w:sz w:val="20"/>
                      <w:szCs w:val="20"/>
                    </w:rPr>
                  </w:pPr>
                  <w:r w:rsidRPr="00D71279">
                    <w:rPr>
                      <w:sz w:val="20"/>
                      <w:szCs w:val="20"/>
                    </w:rPr>
                    <w:t>для</w:t>
                  </w:r>
                </w:p>
                <w:p w:rsidR="00D71279" w:rsidRPr="00D71279" w:rsidRDefault="00D71279" w:rsidP="00D71279">
                  <w:pPr>
                    <w:jc w:val="center"/>
                    <w:rPr>
                      <w:sz w:val="20"/>
                      <w:szCs w:val="20"/>
                    </w:rPr>
                  </w:pPr>
                  <w:r w:rsidRPr="00D71279">
                    <w:rPr>
                      <w:sz w:val="20"/>
                      <w:szCs w:val="20"/>
                    </w:rPr>
                    <w:t>населения</w:t>
                  </w:r>
                </w:p>
                <w:p w:rsidR="00D71279" w:rsidRPr="00D71279" w:rsidRDefault="00D71279" w:rsidP="00D71279">
                  <w:pPr>
                    <w:jc w:val="center"/>
                    <w:rPr>
                      <w:sz w:val="20"/>
                      <w:szCs w:val="20"/>
                    </w:rPr>
                  </w:pPr>
                  <w:r w:rsidRPr="00D71279">
                    <w:rPr>
                      <w:sz w:val="20"/>
                      <w:szCs w:val="20"/>
                    </w:rPr>
                    <w:t>(рублей)</w:t>
                  </w: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center"/>
                    <w:rPr>
                      <w:b/>
                      <w:sz w:val="20"/>
                      <w:szCs w:val="20"/>
                    </w:rPr>
                  </w:pPr>
                  <w:r w:rsidRPr="00D71279">
                    <w:rPr>
                      <w:b/>
                      <w:sz w:val="20"/>
                      <w:szCs w:val="20"/>
                    </w:rPr>
                    <w:t>Городское электроснабжение</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right"/>
                    <w:rPr>
                      <w:iCs/>
                      <w:sz w:val="20"/>
                      <w:szCs w:val="20"/>
                    </w:rPr>
                  </w:pPr>
                  <w:r w:rsidRPr="00D71279">
                    <w:rPr>
                      <w:iCs/>
                      <w:sz w:val="20"/>
                      <w:szCs w:val="20"/>
                    </w:rPr>
                    <w:t>Газовые плиты</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100,0000</w:t>
                  </w: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6,01</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97,9042</w:t>
                  </w: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6,54</w:t>
                  </w: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right"/>
                    <w:rPr>
                      <w:iCs/>
                      <w:sz w:val="20"/>
                      <w:szCs w:val="20"/>
                    </w:rPr>
                  </w:pPr>
                  <w:r w:rsidRPr="00D71279">
                    <w:rPr>
                      <w:iCs/>
                      <w:sz w:val="20"/>
                      <w:szCs w:val="20"/>
                    </w:rPr>
                    <w:t>Электроплиты</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100,0000</w:t>
                  </w: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4,21</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97,6546</w:t>
                  </w: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4,58</w:t>
                  </w: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center"/>
                    <w:rPr>
                      <w:b/>
                      <w:iCs/>
                      <w:sz w:val="20"/>
                      <w:szCs w:val="20"/>
                    </w:rPr>
                  </w:pPr>
                  <w:r w:rsidRPr="00D71279">
                    <w:rPr>
                      <w:b/>
                      <w:iCs/>
                      <w:sz w:val="20"/>
                      <w:szCs w:val="20"/>
                    </w:rPr>
                    <w:t>Сельское электроснабжение</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right"/>
                    <w:rPr>
                      <w:iCs/>
                      <w:sz w:val="20"/>
                      <w:szCs w:val="20"/>
                    </w:rPr>
                  </w:pPr>
                  <w:r w:rsidRPr="00D71279">
                    <w:rPr>
                      <w:iCs/>
                      <w:sz w:val="20"/>
                      <w:szCs w:val="20"/>
                    </w:rPr>
                    <w:t>Газовые плиты</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100,0000</w:t>
                  </w: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4,21</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97,6546</w:t>
                  </w: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4,58</w:t>
                  </w:r>
                </w:p>
              </w:tc>
            </w:tr>
            <w:tr w:rsidR="00D71279" w:rsidRPr="00D71279" w:rsidTr="00E10657">
              <w:tc>
                <w:tcPr>
                  <w:tcW w:w="4253" w:type="dxa"/>
                  <w:shd w:val="clear" w:color="auto" w:fill="auto"/>
                </w:tcPr>
                <w:p w:rsidR="00D71279" w:rsidRPr="00D71279" w:rsidRDefault="00D71279" w:rsidP="00D71279">
                  <w:pPr>
                    <w:overflowPunct w:val="0"/>
                    <w:autoSpaceDE w:val="0"/>
                    <w:autoSpaceDN w:val="0"/>
                    <w:adjustRightInd w:val="0"/>
                    <w:jc w:val="right"/>
                    <w:rPr>
                      <w:iCs/>
                      <w:sz w:val="20"/>
                      <w:szCs w:val="20"/>
                    </w:rPr>
                  </w:pPr>
                  <w:r w:rsidRPr="00D71279">
                    <w:rPr>
                      <w:iCs/>
                      <w:sz w:val="20"/>
                      <w:szCs w:val="20"/>
                    </w:rPr>
                    <w:t>Электроплиты</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100,0000</w:t>
                  </w:r>
                </w:p>
              </w:tc>
              <w:tc>
                <w:tcPr>
                  <w:tcW w:w="1418"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4,21</w:t>
                  </w:r>
                </w:p>
              </w:tc>
              <w:tc>
                <w:tcPr>
                  <w:tcW w:w="1417"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97,6546</w:t>
                  </w:r>
                </w:p>
              </w:tc>
              <w:tc>
                <w:tcPr>
                  <w:tcW w:w="1276" w:type="dxa"/>
                  <w:shd w:val="clear" w:color="auto" w:fill="auto"/>
                  <w:vAlign w:val="center"/>
                </w:tcPr>
                <w:p w:rsidR="00D71279" w:rsidRPr="00D71279" w:rsidRDefault="00D71279" w:rsidP="00D71279">
                  <w:pPr>
                    <w:overflowPunct w:val="0"/>
                    <w:autoSpaceDE w:val="0"/>
                    <w:autoSpaceDN w:val="0"/>
                    <w:adjustRightInd w:val="0"/>
                    <w:jc w:val="center"/>
                    <w:rPr>
                      <w:b/>
                      <w:bCs/>
                      <w:sz w:val="20"/>
                      <w:szCs w:val="20"/>
                    </w:rPr>
                  </w:pPr>
                  <w:r w:rsidRPr="00D71279">
                    <w:rPr>
                      <w:b/>
                      <w:bCs/>
                      <w:sz w:val="20"/>
                      <w:szCs w:val="20"/>
                    </w:rPr>
                    <w:t>4,58</w:t>
                  </w:r>
                </w:p>
              </w:tc>
            </w:tr>
          </w:tbl>
          <w:p w:rsidR="00D71279" w:rsidRPr="00D71279" w:rsidRDefault="00D71279" w:rsidP="00D71279">
            <w:pPr>
              <w:jc w:val="center"/>
              <w:rPr>
                <w:sz w:val="20"/>
                <w:szCs w:val="20"/>
              </w:rPr>
            </w:pPr>
          </w:p>
          <w:p w:rsidR="00D71279" w:rsidRPr="00D71279" w:rsidRDefault="00D71279" w:rsidP="00D71279">
            <w:pPr>
              <w:rPr>
                <w:sz w:val="20"/>
                <w:szCs w:val="20"/>
              </w:rPr>
            </w:pPr>
          </w:p>
          <w:p w:rsidR="00216749" w:rsidRPr="00216749" w:rsidRDefault="00216749" w:rsidP="00216749">
            <w:pPr>
              <w:spacing w:line="276" w:lineRule="auto"/>
              <w:jc w:val="center"/>
              <w:rPr>
                <w:b/>
                <w:sz w:val="20"/>
                <w:szCs w:val="20"/>
              </w:rPr>
            </w:pPr>
            <w:r w:rsidRPr="00216749">
              <w:rPr>
                <w:b/>
                <w:noProof/>
                <w:sz w:val="20"/>
                <w:szCs w:val="20"/>
              </w:rPr>
              <w:drawing>
                <wp:inline distT="0" distB="0" distL="0" distR="0" wp14:anchorId="1B46AEEA" wp14:editId="01B10E45">
                  <wp:extent cx="457200" cy="542925"/>
                  <wp:effectExtent l="0" t="0" r="0" b="9525"/>
                  <wp:docPr id="26" name="Рисунок 26"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216749" w:rsidRPr="00216749" w:rsidRDefault="00216749" w:rsidP="00216749">
            <w:pPr>
              <w:spacing w:line="276" w:lineRule="auto"/>
              <w:jc w:val="center"/>
              <w:rPr>
                <w:b/>
                <w:bCs/>
                <w:color w:val="363636"/>
                <w:sz w:val="20"/>
                <w:szCs w:val="20"/>
                <w:shd w:val="clear" w:color="auto" w:fill="F5F7E7"/>
              </w:rPr>
            </w:pPr>
          </w:p>
          <w:p w:rsidR="00216749" w:rsidRPr="00216749" w:rsidRDefault="00216749" w:rsidP="00216749">
            <w:pPr>
              <w:overflowPunct w:val="0"/>
              <w:autoSpaceDE w:val="0"/>
              <w:autoSpaceDN w:val="0"/>
              <w:adjustRightInd w:val="0"/>
              <w:jc w:val="center"/>
              <w:rPr>
                <w:b/>
                <w:sz w:val="20"/>
                <w:szCs w:val="20"/>
              </w:rPr>
            </w:pPr>
            <w:r w:rsidRPr="00216749">
              <w:rPr>
                <w:b/>
                <w:sz w:val="20"/>
                <w:szCs w:val="20"/>
              </w:rPr>
              <w:t>АДМИНИСТРАЦИЯ ОРЛОВСКОГО МУНИЦИПАЛЬНОГО ОКРУГА</w:t>
            </w:r>
          </w:p>
          <w:p w:rsidR="00216749" w:rsidRPr="00216749" w:rsidRDefault="00216749" w:rsidP="00216749">
            <w:pPr>
              <w:overflowPunct w:val="0"/>
              <w:autoSpaceDE w:val="0"/>
              <w:autoSpaceDN w:val="0"/>
              <w:adjustRightInd w:val="0"/>
              <w:jc w:val="center"/>
              <w:rPr>
                <w:sz w:val="20"/>
                <w:szCs w:val="20"/>
                <w:shd w:val="clear" w:color="auto" w:fill="F5F7E7"/>
              </w:rPr>
            </w:pPr>
            <w:r w:rsidRPr="00216749">
              <w:rPr>
                <w:b/>
                <w:sz w:val="20"/>
                <w:szCs w:val="20"/>
              </w:rPr>
              <w:t>КИРОВСКОЙ ОБЛАСТИ</w:t>
            </w:r>
          </w:p>
          <w:p w:rsidR="00216749" w:rsidRPr="00216749" w:rsidRDefault="00216749" w:rsidP="00F334F1">
            <w:pPr>
              <w:jc w:val="center"/>
              <w:rPr>
                <w:b/>
                <w:bCs/>
                <w:color w:val="363636"/>
                <w:sz w:val="20"/>
                <w:szCs w:val="20"/>
                <w:shd w:val="clear" w:color="auto" w:fill="F5F7E7"/>
              </w:rPr>
            </w:pPr>
          </w:p>
          <w:p w:rsidR="00216749" w:rsidRPr="00216749" w:rsidRDefault="00216749" w:rsidP="00F334F1">
            <w:pPr>
              <w:jc w:val="center"/>
              <w:rPr>
                <w:b/>
                <w:sz w:val="20"/>
                <w:szCs w:val="20"/>
              </w:rPr>
            </w:pPr>
            <w:r w:rsidRPr="00216749">
              <w:rPr>
                <w:b/>
                <w:sz w:val="20"/>
                <w:szCs w:val="20"/>
              </w:rPr>
              <w:t>ПОСТАНОВЛЕНИЕ</w:t>
            </w:r>
          </w:p>
          <w:p w:rsidR="00216749" w:rsidRPr="00216749" w:rsidRDefault="00216749" w:rsidP="00F334F1">
            <w:pPr>
              <w:jc w:val="center"/>
              <w:rPr>
                <w:sz w:val="20"/>
                <w:szCs w:val="20"/>
              </w:rPr>
            </w:pPr>
          </w:p>
          <w:p w:rsidR="00216749" w:rsidRPr="00216749" w:rsidRDefault="00216749" w:rsidP="00F334F1">
            <w:pPr>
              <w:jc w:val="both"/>
              <w:rPr>
                <w:sz w:val="20"/>
                <w:szCs w:val="20"/>
              </w:rPr>
            </w:pPr>
            <w:r w:rsidRPr="00216749">
              <w:rPr>
                <w:sz w:val="20"/>
                <w:szCs w:val="20"/>
              </w:rPr>
              <w:t xml:space="preserve">   15.01.2026              </w:t>
            </w:r>
            <w:r w:rsidRPr="00216749">
              <w:rPr>
                <w:sz w:val="20"/>
                <w:szCs w:val="20"/>
              </w:rPr>
              <w:tab/>
            </w:r>
            <w:r w:rsidRPr="00216749">
              <w:rPr>
                <w:sz w:val="20"/>
                <w:szCs w:val="20"/>
              </w:rPr>
              <w:tab/>
            </w:r>
            <w:r w:rsidRPr="00216749">
              <w:rPr>
                <w:sz w:val="20"/>
                <w:szCs w:val="20"/>
              </w:rPr>
              <w:tab/>
            </w:r>
            <w:r w:rsidRPr="00216749">
              <w:rPr>
                <w:sz w:val="20"/>
                <w:szCs w:val="20"/>
              </w:rPr>
              <w:tab/>
            </w:r>
            <w:r w:rsidRPr="00216749">
              <w:rPr>
                <w:sz w:val="20"/>
                <w:szCs w:val="20"/>
              </w:rPr>
              <w:tab/>
            </w:r>
            <w:r w:rsidRPr="00216749">
              <w:rPr>
                <w:sz w:val="20"/>
                <w:szCs w:val="20"/>
              </w:rPr>
              <w:tab/>
            </w:r>
            <w:r w:rsidRPr="00216749">
              <w:rPr>
                <w:sz w:val="20"/>
                <w:szCs w:val="20"/>
              </w:rPr>
              <w:tab/>
              <w:t xml:space="preserve">    № 31-п</w:t>
            </w:r>
          </w:p>
          <w:p w:rsidR="00216749" w:rsidRPr="00216749" w:rsidRDefault="00216749" w:rsidP="00F334F1">
            <w:pPr>
              <w:jc w:val="center"/>
              <w:rPr>
                <w:sz w:val="20"/>
                <w:szCs w:val="20"/>
              </w:rPr>
            </w:pPr>
            <w:r w:rsidRPr="00216749">
              <w:rPr>
                <w:sz w:val="20"/>
                <w:szCs w:val="20"/>
              </w:rPr>
              <w:t>г. Орлов</w:t>
            </w:r>
          </w:p>
          <w:p w:rsidR="00216749" w:rsidRPr="00216749" w:rsidRDefault="00216749" w:rsidP="00F334F1">
            <w:pPr>
              <w:jc w:val="center"/>
              <w:rPr>
                <w:sz w:val="20"/>
                <w:szCs w:val="20"/>
              </w:rPr>
            </w:pPr>
          </w:p>
          <w:p w:rsidR="00216749" w:rsidRPr="00216749" w:rsidRDefault="00216749" w:rsidP="00F334F1">
            <w:pPr>
              <w:jc w:val="center"/>
              <w:rPr>
                <w:sz w:val="20"/>
                <w:szCs w:val="20"/>
              </w:rPr>
            </w:pPr>
            <w:r w:rsidRPr="00216749">
              <w:rPr>
                <w:b/>
                <w:sz w:val="20"/>
                <w:szCs w:val="20"/>
              </w:rPr>
              <w:t>Об установлении стандартов уровня платежа населения на 2026 год на услуги газоснабжения на территории Орловского муниципального округа Кировской области</w:t>
            </w:r>
          </w:p>
          <w:p w:rsidR="00216749" w:rsidRPr="00216749" w:rsidRDefault="00216749" w:rsidP="00F334F1">
            <w:pPr>
              <w:jc w:val="center"/>
              <w:rPr>
                <w:sz w:val="20"/>
                <w:szCs w:val="20"/>
              </w:rPr>
            </w:pPr>
          </w:p>
          <w:p w:rsidR="00216749" w:rsidRPr="00216749" w:rsidRDefault="00216749" w:rsidP="00F334F1">
            <w:pPr>
              <w:ind w:firstLine="567"/>
              <w:jc w:val="both"/>
              <w:rPr>
                <w:sz w:val="20"/>
                <w:szCs w:val="20"/>
              </w:rPr>
            </w:pPr>
            <w:r w:rsidRPr="00216749">
              <w:rPr>
                <w:sz w:val="20"/>
                <w:szCs w:val="20"/>
              </w:rPr>
              <w:t>В целях реализации положений Указа Губернатора Кировской области от 13.12.2023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216749" w:rsidRPr="00216749" w:rsidRDefault="00216749" w:rsidP="00F334F1">
            <w:pPr>
              <w:ind w:firstLine="567"/>
              <w:jc w:val="both"/>
              <w:rPr>
                <w:sz w:val="20"/>
                <w:szCs w:val="20"/>
              </w:rPr>
            </w:pPr>
            <w:r w:rsidRPr="00216749">
              <w:rPr>
                <w:sz w:val="20"/>
                <w:szCs w:val="20"/>
              </w:rPr>
              <w:t xml:space="preserve">1. Установить стандарты уровня платежа населения на 2026 год на услуги газоснабжения на территории Орловского муниципального округа Кировской области, согласно приложению. </w:t>
            </w:r>
          </w:p>
          <w:p w:rsidR="00216749" w:rsidRPr="00216749" w:rsidRDefault="00216749" w:rsidP="00F334F1">
            <w:pPr>
              <w:ind w:firstLine="567"/>
              <w:jc w:val="both"/>
              <w:rPr>
                <w:sz w:val="20"/>
                <w:szCs w:val="20"/>
              </w:rPr>
            </w:pPr>
            <w:r w:rsidRPr="00216749">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216749" w:rsidRPr="00216749" w:rsidRDefault="00216749" w:rsidP="00F334F1">
            <w:pPr>
              <w:ind w:firstLine="567"/>
              <w:jc w:val="both"/>
              <w:rPr>
                <w:sz w:val="20"/>
                <w:szCs w:val="20"/>
              </w:rPr>
            </w:pPr>
            <w:r w:rsidRPr="00216749">
              <w:rPr>
                <w:sz w:val="20"/>
                <w:szCs w:val="20"/>
              </w:rPr>
              <w:t>3. Постановление вступает в силу с момента опубликования.</w:t>
            </w:r>
          </w:p>
          <w:p w:rsidR="00216749" w:rsidRPr="00216749" w:rsidRDefault="00216749" w:rsidP="00216749">
            <w:pPr>
              <w:jc w:val="both"/>
              <w:rPr>
                <w:sz w:val="20"/>
                <w:szCs w:val="20"/>
              </w:rPr>
            </w:pPr>
          </w:p>
          <w:p w:rsidR="00216749" w:rsidRPr="00216749" w:rsidRDefault="00216749" w:rsidP="00216749">
            <w:pPr>
              <w:jc w:val="both"/>
              <w:rPr>
                <w:sz w:val="20"/>
                <w:szCs w:val="20"/>
              </w:rPr>
            </w:pPr>
            <w:r w:rsidRPr="00216749">
              <w:rPr>
                <w:sz w:val="20"/>
                <w:szCs w:val="20"/>
              </w:rPr>
              <w:t>Глава администрации</w:t>
            </w:r>
          </w:p>
          <w:p w:rsidR="00216749" w:rsidRPr="00216749" w:rsidRDefault="00216749" w:rsidP="00216749">
            <w:pPr>
              <w:jc w:val="both"/>
              <w:rPr>
                <w:sz w:val="20"/>
                <w:szCs w:val="20"/>
              </w:rPr>
            </w:pPr>
            <w:r w:rsidRPr="00216749">
              <w:rPr>
                <w:sz w:val="20"/>
                <w:szCs w:val="20"/>
              </w:rPr>
              <w:t xml:space="preserve">Орловского муниципального округа        </w:t>
            </w:r>
            <w:r w:rsidRPr="00216749">
              <w:rPr>
                <w:sz w:val="20"/>
                <w:szCs w:val="20"/>
              </w:rPr>
              <w:tab/>
            </w:r>
            <w:r w:rsidRPr="00216749">
              <w:rPr>
                <w:sz w:val="20"/>
                <w:szCs w:val="20"/>
              </w:rPr>
              <w:tab/>
            </w:r>
            <w:proofErr w:type="spellStart"/>
            <w:r w:rsidRPr="00216749">
              <w:rPr>
                <w:sz w:val="20"/>
                <w:szCs w:val="20"/>
              </w:rPr>
              <w:t>Л.В.Фокина</w:t>
            </w:r>
            <w:proofErr w:type="spellEnd"/>
          </w:p>
          <w:p w:rsidR="00216749" w:rsidRPr="00216749" w:rsidRDefault="00216749" w:rsidP="00216749">
            <w:pPr>
              <w:ind w:left="4536"/>
              <w:jc w:val="both"/>
              <w:rPr>
                <w:sz w:val="20"/>
                <w:szCs w:val="20"/>
              </w:rPr>
            </w:pPr>
            <w:r w:rsidRPr="00216749">
              <w:rPr>
                <w:sz w:val="20"/>
                <w:szCs w:val="20"/>
              </w:rPr>
              <w:t xml:space="preserve">Приложение </w:t>
            </w:r>
          </w:p>
          <w:p w:rsidR="00216749" w:rsidRPr="00216749" w:rsidRDefault="00216749" w:rsidP="00216749">
            <w:pPr>
              <w:ind w:left="4536"/>
              <w:jc w:val="both"/>
              <w:rPr>
                <w:sz w:val="20"/>
                <w:szCs w:val="20"/>
              </w:rPr>
            </w:pPr>
          </w:p>
          <w:p w:rsidR="00216749" w:rsidRPr="00216749" w:rsidRDefault="00216749" w:rsidP="00216749">
            <w:pPr>
              <w:ind w:left="4536"/>
              <w:jc w:val="both"/>
              <w:rPr>
                <w:sz w:val="20"/>
                <w:szCs w:val="20"/>
              </w:rPr>
            </w:pPr>
            <w:r w:rsidRPr="00216749">
              <w:rPr>
                <w:sz w:val="20"/>
                <w:szCs w:val="20"/>
              </w:rPr>
              <w:t>Утверждено</w:t>
            </w:r>
          </w:p>
          <w:p w:rsidR="00216749" w:rsidRPr="00216749" w:rsidRDefault="00216749" w:rsidP="00216749">
            <w:pPr>
              <w:ind w:left="4536"/>
              <w:jc w:val="both"/>
              <w:rPr>
                <w:sz w:val="20"/>
                <w:szCs w:val="20"/>
              </w:rPr>
            </w:pPr>
            <w:r w:rsidRPr="00216749">
              <w:rPr>
                <w:sz w:val="20"/>
                <w:szCs w:val="20"/>
              </w:rPr>
              <w:t xml:space="preserve"> </w:t>
            </w:r>
          </w:p>
          <w:p w:rsidR="00216749" w:rsidRPr="00216749" w:rsidRDefault="00216749" w:rsidP="00216749">
            <w:pPr>
              <w:ind w:left="4536"/>
              <w:jc w:val="both"/>
              <w:rPr>
                <w:sz w:val="20"/>
                <w:szCs w:val="20"/>
              </w:rPr>
            </w:pPr>
            <w:r w:rsidRPr="00216749">
              <w:rPr>
                <w:sz w:val="20"/>
                <w:szCs w:val="20"/>
              </w:rPr>
              <w:t>Постановлением администрации Орловского муниципального округа Кировской области</w:t>
            </w:r>
          </w:p>
          <w:p w:rsidR="00216749" w:rsidRPr="00216749" w:rsidRDefault="00216749" w:rsidP="00216749">
            <w:pPr>
              <w:ind w:left="4536"/>
              <w:jc w:val="both"/>
              <w:rPr>
                <w:sz w:val="20"/>
                <w:szCs w:val="20"/>
              </w:rPr>
            </w:pPr>
            <w:r w:rsidRPr="00216749">
              <w:rPr>
                <w:sz w:val="20"/>
                <w:szCs w:val="20"/>
              </w:rPr>
              <w:t xml:space="preserve">от  15.01.2026     </w:t>
            </w:r>
            <w:r w:rsidRPr="00216749">
              <w:rPr>
                <w:sz w:val="20"/>
                <w:szCs w:val="20"/>
              </w:rPr>
              <w:tab/>
              <w:t xml:space="preserve">  № 31-п </w:t>
            </w:r>
          </w:p>
          <w:p w:rsidR="00216749" w:rsidRPr="00216749" w:rsidRDefault="00216749" w:rsidP="00216749">
            <w:pPr>
              <w:jc w:val="both"/>
              <w:rPr>
                <w:sz w:val="20"/>
                <w:szCs w:val="20"/>
              </w:rPr>
            </w:pPr>
          </w:p>
          <w:p w:rsidR="00216749" w:rsidRPr="00216749" w:rsidRDefault="00216749" w:rsidP="00216749">
            <w:pPr>
              <w:jc w:val="center"/>
              <w:rPr>
                <w:sz w:val="20"/>
                <w:szCs w:val="20"/>
              </w:rPr>
            </w:pPr>
            <w:r w:rsidRPr="00216749">
              <w:rPr>
                <w:sz w:val="20"/>
                <w:szCs w:val="20"/>
              </w:rPr>
              <w:t>Стандарты</w:t>
            </w:r>
          </w:p>
          <w:p w:rsidR="00216749" w:rsidRPr="00216749" w:rsidRDefault="00216749" w:rsidP="00216749">
            <w:pPr>
              <w:jc w:val="center"/>
              <w:rPr>
                <w:sz w:val="20"/>
                <w:szCs w:val="20"/>
              </w:rPr>
            </w:pPr>
            <w:r w:rsidRPr="00216749">
              <w:rPr>
                <w:sz w:val="20"/>
                <w:szCs w:val="20"/>
              </w:rPr>
              <w:lastRenderedPageBreak/>
              <w:t>уровня платежа населения на 2026 год на услуги газоснабжения на территории Орловского муниципального округа Кировской области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417"/>
              <w:gridCol w:w="1418"/>
              <w:gridCol w:w="1417"/>
              <w:gridCol w:w="1276"/>
            </w:tblGrid>
            <w:tr w:rsidR="00216749" w:rsidRPr="00216749" w:rsidTr="00E10657">
              <w:tc>
                <w:tcPr>
                  <w:tcW w:w="4253" w:type="dxa"/>
                  <w:vMerge w:val="restart"/>
                  <w:shd w:val="clear" w:color="auto" w:fill="auto"/>
                </w:tcPr>
                <w:p w:rsidR="00216749" w:rsidRPr="00216749" w:rsidRDefault="00216749" w:rsidP="00216749">
                  <w:pPr>
                    <w:jc w:val="center"/>
                    <w:rPr>
                      <w:sz w:val="20"/>
                      <w:szCs w:val="20"/>
                    </w:rPr>
                  </w:pPr>
                </w:p>
                <w:p w:rsidR="00216749" w:rsidRPr="00216749" w:rsidRDefault="00216749" w:rsidP="00216749">
                  <w:pPr>
                    <w:jc w:val="center"/>
                    <w:rPr>
                      <w:sz w:val="20"/>
                      <w:szCs w:val="20"/>
                    </w:rPr>
                  </w:pPr>
                </w:p>
                <w:p w:rsidR="00216749" w:rsidRPr="00216749" w:rsidRDefault="00216749" w:rsidP="00216749">
                  <w:pPr>
                    <w:jc w:val="center"/>
                    <w:rPr>
                      <w:sz w:val="20"/>
                      <w:szCs w:val="20"/>
                    </w:rPr>
                  </w:pPr>
                  <w:r w:rsidRPr="00216749">
                    <w:rPr>
                      <w:sz w:val="20"/>
                      <w:szCs w:val="20"/>
                    </w:rPr>
                    <w:t>Наименование услуги</w:t>
                  </w:r>
                </w:p>
              </w:tc>
              <w:tc>
                <w:tcPr>
                  <w:tcW w:w="2835" w:type="dxa"/>
                  <w:gridSpan w:val="2"/>
                  <w:shd w:val="clear" w:color="auto" w:fill="auto"/>
                </w:tcPr>
                <w:p w:rsidR="00216749" w:rsidRPr="00216749" w:rsidRDefault="00216749" w:rsidP="00216749">
                  <w:pPr>
                    <w:jc w:val="center"/>
                    <w:rPr>
                      <w:b/>
                      <w:sz w:val="20"/>
                      <w:szCs w:val="20"/>
                    </w:rPr>
                  </w:pPr>
                  <w:r w:rsidRPr="00216749">
                    <w:rPr>
                      <w:b/>
                      <w:sz w:val="20"/>
                      <w:szCs w:val="20"/>
                    </w:rPr>
                    <w:t>с  01.01.2026 г.</w:t>
                  </w:r>
                </w:p>
                <w:p w:rsidR="00216749" w:rsidRPr="00216749" w:rsidRDefault="00216749" w:rsidP="00216749">
                  <w:pPr>
                    <w:jc w:val="center"/>
                    <w:rPr>
                      <w:b/>
                      <w:sz w:val="20"/>
                      <w:szCs w:val="20"/>
                    </w:rPr>
                  </w:pPr>
                  <w:r w:rsidRPr="00216749">
                    <w:rPr>
                      <w:b/>
                      <w:sz w:val="20"/>
                      <w:szCs w:val="20"/>
                    </w:rPr>
                    <w:t>по 30.09.2026 г.</w:t>
                  </w:r>
                </w:p>
              </w:tc>
              <w:tc>
                <w:tcPr>
                  <w:tcW w:w="2693" w:type="dxa"/>
                  <w:gridSpan w:val="2"/>
                  <w:shd w:val="clear" w:color="auto" w:fill="auto"/>
                </w:tcPr>
                <w:p w:rsidR="00216749" w:rsidRPr="00216749" w:rsidRDefault="00216749" w:rsidP="00216749">
                  <w:pPr>
                    <w:jc w:val="center"/>
                    <w:rPr>
                      <w:b/>
                      <w:sz w:val="20"/>
                      <w:szCs w:val="20"/>
                    </w:rPr>
                  </w:pPr>
                  <w:r w:rsidRPr="00216749">
                    <w:rPr>
                      <w:b/>
                      <w:sz w:val="20"/>
                      <w:szCs w:val="20"/>
                    </w:rPr>
                    <w:t>с  01.10.2026 г.</w:t>
                  </w:r>
                </w:p>
                <w:p w:rsidR="00216749" w:rsidRPr="00216749" w:rsidRDefault="00216749" w:rsidP="00216749">
                  <w:pPr>
                    <w:jc w:val="center"/>
                    <w:rPr>
                      <w:b/>
                      <w:sz w:val="20"/>
                      <w:szCs w:val="20"/>
                    </w:rPr>
                  </w:pPr>
                  <w:r w:rsidRPr="00216749">
                    <w:rPr>
                      <w:b/>
                      <w:sz w:val="20"/>
                      <w:szCs w:val="20"/>
                    </w:rPr>
                    <w:t>по  31.12.2026 г.</w:t>
                  </w:r>
                </w:p>
              </w:tc>
            </w:tr>
            <w:tr w:rsidR="00216749" w:rsidRPr="00216749" w:rsidTr="00E10657">
              <w:tc>
                <w:tcPr>
                  <w:tcW w:w="4253" w:type="dxa"/>
                  <w:vMerge/>
                  <w:shd w:val="clear" w:color="auto" w:fill="auto"/>
                </w:tcPr>
                <w:p w:rsidR="00216749" w:rsidRPr="00216749" w:rsidRDefault="00216749" w:rsidP="00216749">
                  <w:pPr>
                    <w:jc w:val="center"/>
                    <w:rPr>
                      <w:sz w:val="20"/>
                      <w:szCs w:val="20"/>
                    </w:rPr>
                  </w:pPr>
                </w:p>
              </w:tc>
              <w:tc>
                <w:tcPr>
                  <w:tcW w:w="1417" w:type="dxa"/>
                  <w:shd w:val="clear" w:color="auto" w:fill="auto"/>
                </w:tcPr>
                <w:p w:rsidR="00216749" w:rsidRPr="00216749" w:rsidRDefault="00216749" w:rsidP="00216749">
                  <w:pPr>
                    <w:jc w:val="center"/>
                    <w:rPr>
                      <w:sz w:val="20"/>
                      <w:szCs w:val="20"/>
                    </w:rPr>
                  </w:pPr>
                  <w:r w:rsidRPr="00216749">
                    <w:rPr>
                      <w:sz w:val="20"/>
                      <w:szCs w:val="20"/>
                    </w:rPr>
                    <w:t>Стандарт</w:t>
                  </w:r>
                </w:p>
                <w:p w:rsidR="00216749" w:rsidRPr="00216749" w:rsidRDefault="00216749" w:rsidP="00216749">
                  <w:pPr>
                    <w:jc w:val="center"/>
                    <w:rPr>
                      <w:sz w:val="20"/>
                      <w:szCs w:val="20"/>
                    </w:rPr>
                  </w:pPr>
                  <w:r w:rsidRPr="00216749">
                    <w:rPr>
                      <w:sz w:val="20"/>
                      <w:szCs w:val="20"/>
                    </w:rPr>
                    <w:t>уровня платежа</w:t>
                  </w:r>
                </w:p>
                <w:p w:rsidR="00216749" w:rsidRPr="00216749" w:rsidRDefault="00216749" w:rsidP="00216749">
                  <w:pPr>
                    <w:jc w:val="center"/>
                    <w:rPr>
                      <w:sz w:val="20"/>
                      <w:szCs w:val="20"/>
                    </w:rPr>
                  </w:pPr>
                  <w:r w:rsidRPr="00216749">
                    <w:rPr>
                      <w:sz w:val="20"/>
                      <w:szCs w:val="20"/>
                    </w:rPr>
                    <w:t>граждан</w:t>
                  </w:r>
                </w:p>
                <w:p w:rsidR="00216749" w:rsidRPr="00216749" w:rsidRDefault="00216749" w:rsidP="00216749">
                  <w:pPr>
                    <w:jc w:val="center"/>
                    <w:rPr>
                      <w:sz w:val="20"/>
                      <w:szCs w:val="20"/>
                    </w:rPr>
                  </w:pPr>
                  <w:r w:rsidRPr="00216749">
                    <w:rPr>
                      <w:sz w:val="20"/>
                      <w:szCs w:val="20"/>
                    </w:rPr>
                    <w:t>( %)</w:t>
                  </w:r>
                </w:p>
              </w:tc>
              <w:tc>
                <w:tcPr>
                  <w:tcW w:w="1418" w:type="dxa"/>
                  <w:shd w:val="clear" w:color="auto" w:fill="auto"/>
                </w:tcPr>
                <w:p w:rsidR="00216749" w:rsidRPr="00216749" w:rsidRDefault="00216749" w:rsidP="00216749">
                  <w:pPr>
                    <w:jc w:val="center"/>
                    <w:rPr>
                      <w:sz w:val="20"/>
                      <w:szCs w:val="20"/>
                    </w:rPr>
                  </w:pPr>
                  <w:r w:rsidRPr="00216749">
                    <w:rPr>
                      <w:sz w:val="20"/>
                      <w:szCs w:val="20"/>
                    </w:rPr>
                    <w:t>Тариф</w:t>
                  </w:r>
                </w:p>
                <w:p w:rsidR="00216749" w:rsidRPr="00216749" w:rsidRDefault="00216749" w:rsidP="00216749">
                  <w:pPr>
                    <w:jc w:val="center"/>
                    <w:rPr>
                      <w:sz w:val="20"/>
                      <w:szCs w:val="20"/>
                    </w:rPr>
                  </w:pPr>
                  <w:r w:rsidRPr="00216749">
                    <w:rPr>
                      <w:sz w:val="20"/>
                      <w:szCs w:val="20"/>
                    </w:rPr>
                    <w:t>для</w:t>
                  </w:r>
                </w:p>
                <w:p w:rsidR="00216749" w:rsidRPr="00216749" w:rsidRDefault="00216749" w:rsidP="00216749">
                  <w:pPr>
                    <w:jc w:val="center"/>
                    <w:rPr>
                      <w:sz w:val="20"/>
                      <w:szCs w:val="20"/>
                    </w:rPr>
                  </w:pPr>
                  <w:r w:rsidRPr="00216749">
                    <w:rPr>
                      <w:sz w:val="20"/>
                      <w:szCs w:val="20"/>
                    </w:rPr>
                    <w:t>населения</w:t>
                  </w:r>
                </w:p>
                <w:p w:rsidR="00216749" w:rsidRPr="00216749" w:rsidRDefault="00216749" w:rsidP="00216749">
                  <w:pPr>
                    <w:jc w:val="center"/>
                    <w:rPr>
                      <w:sz w:val="20"/>
                      <w:szCs w:val="20"/>
                    </w:rPr>
                  </w:pPr>
                  <w:r w:rsidRPr="00216749">
                    <w:rPr>
                      <w:sz w:val="20"/>
                      <w:szCs w:val="20"/>
                    </w:rPr>
                    <w:t>(рублей)</w:t>
                  </w:r>
                </w:p>
              </w:tc>
              <w:tc>
                <w:tcPr>
                  <w:tcW w:w="1417" w:type="dxa"/>
                  <w:shd w:val="clear" w:color="auto" w:fill="auto"/>
                </w:tcPr>
                <w:p w:rsidR="00216749" w:rsidRPr="00216749" w:rsidRDefault="00216749" w:rsidP="00216749">
                  <w:pPr>
                    <w:jc w:val="center"/>
                    <w:rPr>
                      <w:sz w:val="20"/>
                      <w:szCs w:val="20"/>
                    </w:rPr>
                  </w:pPr>
                  <w:r w:rsidRPr="00216749">
                    <w:rPr>
                      <w:sz w:val="20"/>
                      <w:szCs w:val="20"/>
                    </w:rPr>
                    <w:t>Стандарт</w:t>
                  </w:r>
                </w:p>
                <w:p w:rsidR="00216749" w:rsidRPr="00216749" w:rsidRDefault="00216749" w:rsidP="00216749">
                  <w:pPr>
                    <w:jc w:val="center"/>
                    <w:rPr>
                      <w:sz w:val="20"/>
                      <w:szCs w:val="20"/>
                    </w:rPr>
                  </w:pPr>
                  <w:r w:rsidRPr="00216749">
                    <w:rPr>
                      <w:sz w:val="20"/>
                      <w:szCs w:val="20"/>
                    </w:rPr>
                    <w:t>уровня платежа</w:t>
                  </w:r>
                </w:p>
                <w:p w:rsidR="00216749" w:rsidRPr="00216749" w:rsidRDefault="00216749" w:rsidP="00216749">
                  <w:pPr>
                    <w:jc w:val="center"/>
                    <w:rPr>
                      <w:sz w:val="20"/>
                      <w:szCs w:val="20"/>
                    </w:rPr>
                  </w:pPr>
                  <w:r w:rsidRPr="00216749">
                    <w:rPr>
                      <w:sz w:val="20"/>
                      <w:szCs w:val="20"/>
                    </w:rPr>
                    <w:t>граждан</w:t>
                  </w:r>
                </w:p>
                <w:p w:rsidR="00216749" w:rsidRPr="00216749" w:rsidRDefault="00216749" w:rsidP="00216749">
                  <w:pPr>
                    <w:jc w:val="center"/>
                    <w:rPr>
                      <w:sz w:val="20"/>
                      <w:szCs w:val="20"/>
                    </w:rPr>
                  </w:pPr>
                  <w:r w:rsidRPr="00216749">
                    <w:rPr>
                      <w:sz w:val="20"/>
                      <w:szCs w:val="20"/>
                    </w:rPr>
                    <w:t>( %)</w:t>
                  </w:r>
                </w:p>
              </w:tc>
              <w:tc>
                <w:tcPr>
                  <w:tcW w:w="1276" w:type="dxa"/>
                  <w:shd w:val="clear" w:color="auto" w:fill="auto"/>
                </w:tcPr>
                <w:p w:rsidR="00216749" w:rsidRPr="00216749" w:rsidRDefault="00216749" w:rsidP="00216749">
                  <w:pPr>
                    <w:jc w:val="center"/>
                    <w:rPr>
                      <w:sz w:val="20"/>
                      <w:szCs w:val="20"/>
                    </w:rPr>
                  </w:pPr>
                  <w:r w:rsidRPr="00216749">
                    <w:rPr>
                      <w:sz w:val="20"/>
                      <w:szCs w:val="20"/>
                    </w:rPr>
                    <w:t>Тариф</w:t>
                  </w:r>
                </w:p>
                <w:p w:rsidR="00216749" w:rsidRPr="00216749" w:rsidRDefault="00216749" w:rsidP="00216749">
                  <w:pPr>
                    <w:jc w:val="center"/>
                    <w:rPr>
                      <w:sz w:val="20"/>
                      <w:szCs w:val="20"/>
                    </w:rPr>
                  </w:pPr>
                  <w:r w:rsidRPr="00216749">
                    <w:rPr>
                      <w:sz w:val="20"/>
                      <w:szCs w:val="20"/>
                    </w:rPr>
                    <w:t>для</w:t>
                  </w:r>
                </w:p>
                <w:p w:rsidR="00216749" w:rsidRPr="00216749" w:rsidRDefault="00216749" w:rsidP="00216749">
                  <w:pPr>
                    <w:jc w:val="center"/>
                    <w:rPr>
                      <w:sz w:val="20"/>
                      <w:szCs w:val="20"/>
                    </w:rPr>
                  </w:pPr>
                  <w:r w:rsidRPr="00216749">
                    <w:rPr>
                      <w:sz w:val="20"/>
                      <w:szCs w:val="20"/>
                    </w:rPr>
                    <w:t>населения</w:t>
                  </w:r>
                </w:p>
                <w:p w:rsidR="00216749" w:rsidRPr="00216749" w:rsidRDefault="00216749" w:rsidP="00216749">
                  <w:pPr>
                    <w:jc w:val="center"/>
                    <w:rPr>
                      <w:sz w:val="20"/>
                      <w:szCs w:val="20"/>
                    </w:rPr>
                  </w:pPr>
                  <w:r w:rsidRPr="00216749">
                    <w:rPr>
                      <w:sz w:val="20"/>
                      <w:szCs w:val="20"/>
                    </w:rPr>
                    <w:t>(рублей)</w:t>
                  </w:r>
                </w:p>
              </w:tc>
            </w:tr>
            <w:tr w:rsidR="00216749" w:rsidRPr="00216749" w:rsidTr="00E10657">
              <w:tc>
                <w:tcPr>
                  <w:tcW w:w="4253" w:type="dxa"/>
                  <w:shd w:val="clear" w:color="auto" w:fill="auto"/>
                </w:tcPr>
                <w:p w:rsidR="00216749" w:rsidRPr="00216749" w:rsidRDefault="00216749" w:rsidP="00216749">
                  <w:pPr>
                    <w:overflowPunct w:val="0"/>
                    <w:autoSpaceDE w:val="0"/>
                    <w:autoSpaceDN w:val="0"/>
                    <w:adjustRightInd w:val="0"/>
                    <w:jc w:val="center"/>
                    <w:rPr>
                      <w:sz w:val="20"/>
                      <w:szCs w:val="20"/>
                    </w:rPr>
                  </w:pPr>
                  <w:r w:rsidRPr="00216749">
                    <w:rPr>
                      <w:sz w:val="20"/>
                      <w:szCs w:val="20"/>
                    </w:rPr>
                    <w:t>Газ сжиженный в баллонах с места промежуточного хранения (склада)</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25,7967</w:t>
                  </w:r>
                </w:p>
              </w:tc>
              <w:tc>
                <w:tcPr>
                  <w:tcW w:w="1418"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60,31</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28,0893</w:t>
                  </w:r>
                </w:p>
              </w:tc>
              <w:tc>
                <w:tcPr>
                  <w:tcW w:w="1276"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65,57</w:t>
                  </w:r>
                </w:p>
              </w:tc>
            </w:tr>
            <w:tr w:rsidR="00216749" w:rsidRPr="00216749" w:rsidTr="00E10657">
              <w:tc>
                <w:tcPr>
                  <w:tcW w:w="4253" w:type="dxa"/>
                  <w:shd w:val="clear" w:color="auto" w:fill="auto"/>
                </w:tcPr>
                <w:p w:rsidR="00216749" w:rsidRPr="00216749" w:rsidRDefault="00216749" w:rsidP="00216749">
                  <w:pPr>
                    <w:overflowPunct w:val="0"/>
                    <w:autoSpaceDE w:val="0"/>
                    <w:autoSpaceDN w:val="0"/>
                    <w:adjustRightInd w:val="0"/>
                    <w:jc w:val="center"/>
                    <w:rPr>
                      <w:iCs/>
                      <w:sz w:val="20"/>
                      <w:szCs w:val="20"/>
                    </w:rPr>
                  </w:pPr>
                  <w:r w:rsidRPr="00216749">
                    <w:rPr>
                      <w:iCs/>
                      <w:sz w:val="20"/>
                      <w:szCs w:val="20"/>
                    </w:rPr>
                    <w:t>Газ сжиженный в баллонах с доставкой до потребителя</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30,3665</w:t>
                  </w:r>
                </w:p>
              </w:tc>
              <w:tc>
                <w:tcPr>
                  <w:tcW w:w="1418"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83,01</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33,0663</w:t>
                  </w:r>
                </w:p>
              </w:tc>
              <w:tc>
                <w:tcPr>
                  <w:tcW w:w="1276"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90,39</w:t>
                  </w:r>
                </w:p>
              </w:tc>
            </w:tr>
            <w:tr w:rsidR="00216749" w:rsidRPr="00216749" w:rsidTr="00E10657">
              <w:tc>
                <w:tcPr>
                  <w:tcW w:w="4253" w:type="dxa"/>
                  <w:shd w:val="clear" w:color="auto" w:fill="auto"/>
                </w:tcPr>
                <w:p w:rsidR="00216749" w:rsidRPr="00216749" w:rsidRDefault="00216749" w:rsidP="00216749">
                  <w:pPr>
                    <w:overflowPunct w:val="0"/>
                    <w:autoSpaceDE w:val="0"/>
                    <w:autoSpaceDN w:val="0"/>
                    <w:adjustRightInd w:val="0"/>
                    <w:jc w:val="center"/>
                    <w:rPr>
                      <w:iCs/>
                      <w:sz w:val="20"/>
                      <w:szCs w:val="20"/>
                    </w:rPr>
                  </w:pPr>
                  <w:r w:rsidRPr="00216749">
                    <w:rPr>
                      <w:iCs/>
                      <w:sz w:val="20"/>
                      <w:szCs w:val="20"/>
                    </w:rPr>
                    <w:t>Газ сжиженный емкостной (газ из групповых газовых резервуарных установок)</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26,9392</w:t>
                  </w:r>
                </w:p>
              </w:tc>
              <w:tc>
                <w:tcPr>
                  <w:tcW w:w="1418"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51,47</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29,3363</w:t>
                  </w:r>
                </w:p>
              </w:tc>
              <w:tc>
                <w:tcPr>
                  <w:tcW w:w="1276"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56,05</w:t>
                  </w:r>
                </w:p>
              </w:tc>
            </w:tr>
            <w:tr w:rsidR="00216749" w:rsidRPr="00216749" w:rsidTr="00E10657">
              <w:tc>
                <w:tcPr>
                  <w:tcW w:w="4253" w:type="dxa"/>
                  <w:shd w:val="clear" w:color="auto" w:fill="auto"/>
                </w:tcPr>
                <w:p w:rsidR="00216749" w:rsidRPr="00216749" w:rsidRDefault="00216749" w:rsidP="00216749">
                  <w:pPr>
                    <w:overflowPunct w:val="0"/>
                    <w:autoSpaceDE w:val="0"/>
                    <w:autoSpaceDN w:val="0"/>
                    <w:adjustRightInd w:val="0"/>
                    <w:jc w:val="center"/>
                    <w:rPr>
                      <w:iCs/>
                      <w:sz w:val="20"/>
                      <w:szCs w:val="20"/>
                    </w:rPr>
                  </w:pPr>
                  <w:r w:rsidRPr="00216749">
                    <w:rPr>
                      <w:iCs/>
                      <w:sz w:val="20"/>
                      <w:szCs w:val="20"/>
                    </w:rPr>
                    <w:t>Газ сжиженный емкостной (газ в резервуарные установки, принадлежащие населению (индивидуальные установки)</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55,2490</w:t>
                  </w:r>
                </w:p>
              </w:tc>
              <w:tc>
                <w:tcPr>
                  <w:tcW w:w="1418"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51,47</w:t>
                  </w:r>
                </w:p>
              </w:tc>
              <w:tc>
                <w:tcPr>
                  <w:tcW w:w="1417"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60,1653</w:t>
                  </w:r>
                </w:p>
              </w:tc>
              <w:tc>
                <w:tcPr>
                  <w:tcW w:w="1276" w:type="dxa"/>
                  <w:shd w:val="clear" w:color="auto" w:fill="auto"/>
                  <w:vAlign w:val="center"/>
                </w:tcPr>
                <w:p w:rsidR="00216749" w:rsidRPr="00216749" w:rsidRDefault="00216749" w:rsidP="00216749">
                  <w:pPr>
                    <w:overflowPunct w:val="0"/>
                    <w:autoSpaceDE w:val="0"/>
                    <w:autoSpaceDN w:val="0"/>
                    <w:adjustRightInd w:val="0"/>
                    <w:jc w:val="center"/>
                    <w:rPr>
                      <w:b/>
                      <w:bCs/>
                      <w:sz w:val="20"/>
                      <w:szCs w:val="20"/>
                    </w:rPr>
                  </w:pPr>
                  <w:r w:rsidRPr="00216749">
                    <w:rPr>
                      <w:b/>
                      <w:bCs/>
                      <w:sz w:val="20"/>
                      <w:szCs w:val="20"/>
                    </w:rPr>
                    <w:t>56,05</w:t>
                  </w:r>
                </w:p>
              </w:tc>
            </w:tr>
          </w:tbl>
          <w:p w:rsidR="00216749" w:rsidRPr="00216749" w:rsidRDefault="00216749" w:rsidP="00F334F1">
            <w:pPr>
              <w:rPr>
                <w:sz w:val="20"/>
                <w:szCs w:val="20"/>
              </w:rPr>
            </w:pPr>
          </w:p>
          <w:p w:rsidR="00D71279" w:rsidRPr="00D71279" w:rsidRDefault="00D71279" w:rsidP="001360DD">
            <w:pPr>
              <w:autoSpaceDE w:val="0"/>
              <w:autoSpaceDN w:val="0"/>
              <w:adjustRightInd w:val="0"/>
              <w:rPr>
                <w:sz w:val="20"/>
                <w:szCs w:val="20"/>
              </w:rPr>
            </w:pPr>
          </w:p>
        </w:tc>
        <w:tc>
          <w:tcPr>
            <w:tcW w:w="236" w:type="dxa"/>
          </w:tcPr>
          <w:p w:rsidR="00D71279" w:rsidRPr="00D71279" w:rsidRDefault="00D71279" w:rsidP="00D71279">
            <w:pPr>
              <w:autoSpaceDE w:val="0"/>
              <w:autoSpaceDN w:val="0"/>
              <w:adjustRightInd w:val="0"/>
              <w:ind w:firstLine="709"/>
              <w:jc w:val="both"/>
              <w:rPr>
                <w:sz w:val="20"/>
                <w:szCs w:val="20"/>
              </w:rPr>
            </w:pPr>
          </w:p>
        </w:tc>
        <w:tc>
          <w:tcPr>
            <w:tcW w:w="236" w:type="dxa"/>
            <w:vAlign w:val="bottom"/>
          </w:tcPr>
          <w:p w:rsidR="00D71279" w:rsidRPr="00D71279" w:rsidRDefault="00D71279" w:rsidP="00D71279">
            <w:pPr>
              <w:autoSpaceDE w:val="0"/>
              <w:autoSpaceDN w:val="0"/>
              <w:adjustRightInd w:val="0"/>
              <w:ind w:firstLine="709"/>
              <w:rPr>
                <w:sz w:val="20"/>
                <w:szCs w:val="20"/>
              </w:rPr>
            </w:pPr>
          </w:p>
        </w:tc>
      </w:tr>
    </w:tbl>
    <w:p w:rsidR="00F334F1" w:rsidRPr="00F334F1" w:rsidRDefault="00F334F1" w:rsidP="00F334F1">
      <w:pPr>
        <w:spacing w:line="276" w:lineRule="auto"/>
        <w:jc w:val="center"/>
        <w:rPr>
          <w:b/>
          <w:bCs/>
          <w:color w:val="363636"/>
          <w:sz w:val="20"/>
          <w:szCs w:val="20"/>
          <w:shd w:val="clear" w:color="auto" w:fill="F5F7E7"/>
        </w:rPr>
      </w:pPr>
      <w:r w:rsidRPr="00F334F1">
        <w:rPr>
          <w:b/>
          <w:noProof/>
          <w:sz w:val="20"/>
          <w:szCs w:val="20"/>
        </w:rPr>
        <w:lastRenderedPageBreak/>
        <w:drawing>
          <wp:inline distT="0" distB="0" distL="0" distR="0" wp14:anchorId="007D1695" wp14:editId="59D7F75F">
            <wp:extent cx="457200" cy="542925"/>
            <wp:effectExtent l="0" t="0" r="0" b="9525"/>
            <wp:docPr id="28" name="Рисунок 28"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F334F1" w:rsidRPr="00F334F1" w:rsidRDefault="00F334F1" w:rsidP="00F334F1">
      <w:pPr>
        <w:spacing w:line="276" w:lineRule="auto"/>
        <w:jc w:val="center"/>
        <w:rPr>
          <w:b/>
          <w:bCs/>
          <w:color w:val="363636"/>
          <w:sz w:val="20"/>
          <w:szCs w:val="20"/>
          <w:shd w:val="clear" w:color="auto" w:fill="F5F7E7"/>
        </w:rPr>
      </w:pPr>
    </w:p>
    <w:p w:rsidR="00F334F1" w:rsidRPr="00F334F1" w:rsidRDefault="00F334F1" w:rsidP="00F334F1">
      <w:pPr>
        <w:overflowPunct w:val="0"/>
        <w:autoSpaceDE w:val="0"/>
        <w:autoSpaceDN w:val="0"/>
        <w:adjustRightInd w:val="0"/>
        <w:jc w:val="center"/>
        <w:rPr>
          <w:b/>
          <w:sz w:val="20"/>
          <w:szCs w:val="20"/>
        </w:rPr>
      </w:pPr>
      <w:r w:rsidRPr="00F334F1">
        <w:rPr>
          <w:b/>
          <w:sz w:val="20"/>
          <w:szCs w:val="20"/>
        </w:rPr>
        <w:t>АДМИНИСТРАЦИЯ ОРЛОВСКОГО МУНИЦИПАЛЬНОГО ОКРУГА</w:t>
      </w:r>
    </w:p>
    <w:p w:rsidR="00F334F1" w:rsidRPr="00F334F1" w:rsidRDefault="00F334F1" w:rsidP="00F334F1">
      <w:pPr>
        <w:overflowPunct w:val="0"/>
        <w:autoSpaceDE w:val="0"/>
        <w:autoSpaceDN w:val="0"/>
        <w:adjustRightInd w:val="0"/>
        <w:jc w:val="center"/>
        <w:rPr>
          <w:sz w:val="20"/>
          <w:szCs w:val="20"/>
          <w:shd w:val="clear" w:color="auto" w:fill="F5F7E7"/>
        </w:rPr>
      </w:pPr>
      <w:r w:rsidRPr="00F334F1">
        <w:rPr>
          <w:b/>
          <w:sz w:val="20"/>
          <w:szCs w:val="20"/>
        </w:rPr>
        <w:t>КИРОВСКОЙ ОБЛАСТИ</w:t>
      </w:r>
    </w:p>
    <w:p w:rsidR="00F334F1" w:rsidRPr="00F334F1" w:rsidRDefault="00F334F1" w:rsidP="00F334F1">
      <w:pPr>
        <w:spacing w:line="276" w:lineRule="auto"/>
        <w:jc w:val="center"/>
        <w:rPr>
          <w:b/>
          <w:bCs/>
          <w:color w:val="363636"/>
          <w:sz w:val="20"/>
          <w:szCs w:val="20"/>
          <w:shd w:val="clear" w:color="auto" w:fill="F5F7E7"/>
        </w:rPr>
      </w:pPr>
    </w:p>
    <w:p w:rsidR="00F334F1" w:rsidRPr="00F334F1" w:rsidRDefault="00F334F1" w:rsidP="00F334F1">
      <w:pPr>
        <w:jc w:val="center"/>
        <w:rPr>
          <w:b/>
          <w:sz w:val="20"/>
          <w:szCs w:val="20"/>
        </w:rPr>
      </w:pPr>
      <w:r w:rsidRPr="00F334F1">
        <w:rPr>
          <w:b/>
          <w:sz w:val="20"/>
          <w:szCs w:val="20"/>
        </w:rPr>
        <w:t>ПОСТАНОВЛЕНИЕ</w:t>
      </w:r>
    </w:p>
    <w:p w:rsidR="00F334F1" w:rsidRPr="00F334F1" w:rsidRDefault="00F334F1" w:rsidP="00F334F1">
      <w:pPr>
        <w:jc w:val="center"/>
        <w:rPr>
          <w:sz w:val="20"/>
          <w:szCs w:val="20"/>
        </w:rPr>
      </w:pPr>
    </w:p>
    <w:p w:rsidR="00F334F1" w:rsidRPr="00F334F1" w:rsidRDefault="00F334F1" w:rsidP="00F334F1">
      <w:pPr>
        <w:jc w:val="both"/>
        <w:rPr>
          <w:sz w:val="20"/>
          <w:szCs w:val="20"/>
        </w:rPr>
      </w:pPr>
      <w:r w:rsidRPr="00F334F1">
        <w:rPr>
          <w:sz w:val="20"/>
          <w:szCs w:val="20"/>
        </w:rPr>
        <w:t xml:space="preserve">   15.01.2026                  </w:t>
      </w:r>
      <w:r w:rsidRPr="00F334F1">
        <w:rPr>
          <w:sz w:val="20"/>
          <w:szCs w:val="20"/>
        </w:rPr>
        <w:tab/>
      </w:r>
      <w:r w:rsidRPr="00F334F1">
        <w:rPr>
          <w:sz w:val="20"/>
          <w:szCs w:val="20"/>
        </w:rPr>
        <w:tab/>
      </w:r>
      <w:r w:rsidRPr="00F334F1">
        <w:rPr>
          <w:sz w:val="20"/>
          <w:szCs w:val="20"/>
        </w:rPr>
        <w:tab/>
      </w:r>
      <w:r w:rsidRPr="00F334F1">
        <w:rPr>
          <w:sz w:val="20"/>
          <w:szCs w:val="20"/>
        </w:rPr>
        <w:tab/>
      </w:r>
      <w:r w:rsidRPr="00F334F1">
        <w:rPr>
          <w:sz w:val="20"/>
          <w:szCs w:val="20"/>
        </w:rPr>
        <w:tab/>
      </w:r>
      <w:r w:rsidRPr="00F334F1">
        <w:rPr>
          <w:sz w:val="20"/>
          <w:szCs w:val="20"/>
        </w:rPr>
        <w:tab/>
      </w:r>
      <w:r w:rsidRPr="00F334F1">
        <w:rPr>
          <w:sz w:val="20"/>
          <w:szCs w:val="20"/>
        </w:rPr>
        <w:tab/>
      </w:r>
      <w:r w:rsidRPr="00F334F1">
        <w:rPr>
          <w:sz w:val="20"/>
          <w:szCs w:val="20"/>
        </w:rPr>
        <w:tab/>
        <w:t>№ 33-п</w:t>
      </w:r>
    </w:p>
    <w:p w:rsidR="00F334F1" w:rsidRPr="00F334F1" w:rsidRDefault="00F334F1" w:rsidP="00F334F1">
      <w:pPr>
        <w:jc w:val="center"/>
        <w:rPr>
          <w:sz w:val="20"/>
          <w:szCs w:val="20"/>
        </w:rPr>
      </w:pPr>
      <w:r w:rsidRPr="00F334F1">
        <w:rPr>
          <w:sz w:val="20"/>
          <w:szCs w:val="20"/>
        </w:rPr>
        <w:t>г. Орлов</w:t>
      </w:r>
    </w:p>
    <w:p w:rsidR="00F334F1" w:rsidRPr="00F334F1" w:rsidRDefault="00F334F1" w:rsidP="00F334F1">
      <w:pPr>
        <w:jc w:val="center"/>
        <w:rPr>
          <w:sz w:val="20"/>
          <w:szCs w:val="20"/>
        </w:rPr>
      </w:pPr>
    </w:p>
    <w:p w:rsidR="00F334F1" w:rsidRPr="00F334F1" w:rsidRDefault="00F334F1" w:rsidP="00F334F1">
      <w:pPr>
        <w:jc w:val="center"/>
        <w:rPr>
          <w:sz w:val="20"/>
          <w:szCs w:val="20"/>
        </w:rPr>
      </w:pPr>
      <w:r w:rsidRPr="00F334F1">
        <w:rPr>
          <w:b/>
          <w:sz w:val="20"/>
          <w:szCs w:val="20"/>
        </w:rPr>
        <w:t>Об установлении стандартов уровня платежа населения на 2026 год на услуги водоснабжения и водоотведения для организаций коммунального комплекса на территории Орловского муниципального округа Кировской области</w:t>
      </w:r>
    </w:p>
    <w:p w:rsidR="00F334F1" w:rsidRPr="00F334F1" w:rsidRDefault="00F334F1" w:rsidP="00F334F1">
      <w:pPr>
        <w:jc w:val="center"/>
        <w:rPr>
          <w:sz w:val="20"/>
          <w:szCs w:val="20"/>
        </w:rPr>
      </w:pPr>
    </w:p>
    <w:p w:rsidR="00F334F1" w:rsidRPr="00F334F1" w:rsidRDefault="00F334F1" w:rsidP="00F334F1">
      <w:pPr>
        <w:ind w:firstLine="708"/>
        <w:jc w:val="both"/>
        <w:rPr>
          <w:sz w:val="20"/>
          <w:szCs w:val="20"/>
        </w:rPr>
      </w:pPr>
      <w:r w:rsidRPr="00F334F1">
        <w:rPr>
          <w:sz w:val="20"/>
          <w:szCs w:val="20"/>
        </w:rPr>
        <w:t>В целях реализации положений Указа Губернатора Кировской области от 13.12.2023 № 167 «Об утверждении предельных (максимальных) индексов изменения размера вносимой гражданами платы за коммунальные услуги в муниципальных образованиях Кировской области на период с 01 января 2024 года по 31 декабря 2028 года» администрация Орловского муниципального округа Кировской области ПОСТАНОВЛЯЕТ:</w:t>
      </w:r>
    </w:p>
    <w:p w:rsidR="00F334F1" w:rsidRPr="00F334F1" w:rsidRDefault="00F334F1" w:rsidP="00F334F1">
      <w:pPr>
        <w:ind w:firstLine="851"/>
        <w:jc w:val="both"/>
        <w:rPr>
          <w:sz w:val="20"/>
          <w:szCs w:val="20"/>
        </w:rPr>
      </w:pPr>
      <w:r w:rsidRPr="00F334F1">
        <w:rPr>
          <w:sz w:val="20"/>
          <w:szCs w:val="20"/>
        </w:rPr>
        <w:t>1. Установить стандарты уровня платежа населения на 2026 год на услуги водоснабжения и водоотведения для организаций коммунального комплекса на территории Орловского муниципального округа Кировской области, согласно приложению.</w:t>
      </w:r>
    </w:p>
    <w:p w:rsidR="00F334F1" w:rsidRPr="00F334F1" w:rsidRDefault="00F334F1" w:rsidP="00F334F1">
      <w:pPr>
        <w:ind w:firstLine="851"/>
        <w:jc w:val="both"/>
        <w:rPr>
          <w:sz w:val="20"/>
          <w:szCs w:val="20"/>
        </w:rPr>
      </w:pPr>
      <w:r w:rsidRPr="00F334F1">
        <w:rPr>
          <w:sz w:val="20"/>
          <w:szCs w:val="20"/>
        </w:rPr>
        <w:t>2. Опубликовать постановление в Информационном бюллетене органов местного самоуправления муниципального образования Орловский муниципальный округ Кировской области.</w:t>
      </w:r>
    </w:p>
    <w:p w:rsidR="00F334F1" w:rsidRPr="00F334F1" w:rsidRDefault="00F334F1" w:rsidP="00F334F1">
      <w:pPr>
        <w:ind w:firstLine="851"/>
        <w:jc w:val="both"/>
        <w:rPr>
          <w:sz w:val="20"/>
          <w:szCs w:val="20"/>
        </w:rPr>
      </w:pPr>
      <w:r w:rsidRPr="00F334F1">
        <w:rPr>
          <w:sz w:val="20"/>
          <w:szCs w:val="20"/>
        </w:rPr>
        <w:t>3. Постановление вступает в силу с момента опубликования.</w:t>
      </w:r>
    </w:p>
    <w:p w:rsidR="00F334F1" w:rsidRPr="00F334F1" w:rsidRDefault="00F334F1" w:rsidP="00F334F1">
      <w:pPr>
        <w:jc w:val="both"/>
        <w:rPr>
          <w:sz w:val="20"/>
          <w:szCs w:val="20"/>
        </w:rPr>
      </w:pPr>
    </w:p>
    <w:p w:rsidR="00F334F1" w:rsidRPr="00F334F1" w:rsidRDefault="00F334F1" w:rsidP="00F334F1">
      <w:pPr>
        <w:jc w:val="both"/>
        <w:rPr>
          <w:sz w:val="20"/>
          <w:szCs w:val="20"/>
        </w:rPr>
      </w:pPr>
      <w:r w:rsidRPr="00F334F1">
        <w:rPr>
          <w:sz w:val="20"/>
          <w:szCs w:val="20"/>
        </w:rPr>
        <w:t>Глава администрации</w:t>
      </w:r>
    </w:p>
    <w:p w:rsidR="00F334F1" w:rsidRPr="00F334F1" w:rsidRDefault="00F334F1" w:rsidP="00F334F1">
      <w:pPr>
        <w:jc w:val="both"/>
        <w:rPr>
          <w:sz w:val="20"/>
          <w:szCs w:val="20"/>
        </w:rPr>
      </w:pPr>
      <w:r w:rsidRPr="00F334F1">
        <w:rPr>
          <w:sz w:val="20"/>
          <w:szCs w:val="20"/>
        </w:rPr>
        <w:t xml:space="preserve">Орловского муниципального округа              </w:t>
      </w:r>
      <w:proofErr w:type="spellStart"/>
      <w:r w:rsidRPr="00F334F1">
        <w:rPr>
          <w:sz w:val="20"/>
          <w:szCs w:val="20"/>
        </w:rPr>
        <w:t>Л.В.Фокина</w:t>
      </w:r>
      <w:proofErr w:type="spellEnd"/>
    </w:p>
    <w:p w:rsidR="00F334F1" w:rsidRPr="00F334F1" w:rsidRDefault="00F334F1" w:rsidP="00F334F1">
      <w:pPr>
        <w:jc w:val="both"/>
        <w:rPr>
          <w:sz w:val="20"/>
          <w:szCs w:val="20"/>
        </w:rPr>
      </w:pPr>
    </w:p>
    <w:p w:rsidR="00F334F1" w:rsidRPr="00F334F1" w:rsidRDefault="00F334F1" w:rsidP="00F334F1">
      <w:pPr>
        <w:ind w:left="4536"/>
        <w:jc w:val="both"/>
        <w:rPr>
          <w:sz w:val="20"/>
          <w:szCs w:val="20"/>
        </w:rPr>
      </w:pPr>
      <w:r w:rsidRPr="00F334F1">
        <w:rPr>
          <w:sz w:val="20"/>
          <w:szCs w:val="20"/>
        </w:rPr>
        <w:t xml:space="preserve">Приложение </w:t>
      </w:r>
    </w:p>
    <w:p w:rsidR="00F334F1" w:rsidRPr="00F334F1" w:rsidRDefault="00F334F1" w:rsidP="00F334F1">
      <w:pPr>
        <w:ind w:left="4536"/>
        <w:jc w:val="both"/>
        <w:rPr>
          <w:sz w:val="20"/>
          <w:szCs w:val="20"/>
        </w:rPr>
      </w:pPr>
    </w:p>
    <w:p w:rsidR="00F334F1" w:rsidRPr="00F334F1" w:rsidRDefault="00F334F1" w:rsidP="00F334F1">
      <w:pPr>
        <w:ind w:left="4536"/>
        <w:jc w:val="both"/>
        <w:rPr>
          <w:sz w:val="20"/>
          <w:szCs w:val="20"/>
        </w:rPr>
      </w:pPr>
      <w:r w:rsidRPr="00F334F1">
        <w:rPr>
          <w:sz w:val="20"/>
          <w:szCs w:val="20"/>
        </w:rPr>
        <w:t>Утверждено</w:t>
      </w:r>
    </w:p>
    <w:p w:rsidR="00F334F1" w:rsidRPr="00F334F1" w:rsidRDefault="00F334F1" w:rsidP="00F334F1">
      <w:pPr>
        <w:ind w:left="4536"/>
        <w:jc w:val="both"/>
        <w:rPr>
          <w:sz w:val="20"/>
          <w:szCs w:val="20"/>
        </w:rPr>
      </w:pPr>
    </w:p>
    <w:p w:rsidR="00F334F1" w:rsidRPr="00F334F1" w:rsidRDefault="00F334F1" w:rsidP="00F334F1">
      <w:pPr>
        <w:ind w:left="4536"/>
        <w:jc w:val="both"/>
        <w:rPr>
          <w:sz w:val="20"/>
          <w:szCs w:val="20"/>
        </w:rPr>
      </w:pPr>
      <w:r w:rsidRPr="00F334F1">
        <w:rPr>
          <w:sz w:val="20"/>
          <w:szCs w:val="20"/>
        </w:rPr>
        <w:t>Постановлением администрации Орловского муниципального округа Кировской области</w:t>
      </w:r>
    </w:p>
    <w:p w:rsidR="00F334F1" w:rsidRPr="00F334F1" w:rsidRDefault="00F334F1" w:rsidP="00F334F1">
      <w:pPr>
        <w:ind w:left="4536"/>
        <w:jc w:val="both"/>
        <w:rPr>
          <w:sz w:val="20"/>
          <w:szCs w:val="20"/>
        </w:rPr>
      </w:pPr>
      <w:r w:rsidRPr="00F334F1">
        <w:rPr>
          <w:sz w:val="20"/>
          <w:szCs w:val="20"/>
        </w:rPr>
        <w:t>от 15.01.2026     № 33-П</w:t>
      </w:r>
    </w:p>
    <w:p w:rsidR="00F334F1" w:rsidRPr="00F334F1" w:rsidRDefault="00F334F1" w:rsidP="00F334F1">
      <w:pPr>
        <w:jc w:val="both"/>
        <w:rPr>
          <w:sz w:val="20"/>
          <w:szCs w:val="20"/>
        </w:rPr>
      </w:pPr>
    </w:p>
    <w:p w:rsidR="00F334F1" w:rsidRPr="00F334F1" w:rsidRDefault="00F334F1" w:rsidP="00F334F1">
      <w:pPr>
        <w:jc w:val="center"/>
        <w:rPr>
          <w:sz w:val="20"/>
          <w:szCs w:val="20"/>
        </w:rPr>
      </w:pPr>
    </w:p>
    <w:p w:rsidR="00F334F1" w:rsidRPr="00F334F1" w:rsidRDefault="00F334F1" w:rsidP="00F334F1">
      <w:pPr>
        <w:jc w:val="center"/>
        <w:rPr>
          <w:sz w:val="20"/>
          <w:szCs w:val="20"/>
        </w:rPr>
      </w:pPr>
      <w:r w:rsidRPr="00F334F1">
        <w:rPr>
          <w:sz w:val="20"/>
          <w:szCs w:val="20"/>
        </w:rPr>
        <w:t>Стандарты</w:t>
      </w:r>
    </w:p>
    <w:p w:rsidR="00F334F1" w:rsidRPr="00F334F1" w:rsidRDefault="00F334F1" w:rsidP="00F334F1">
      <w:pPr>
        <w:jc w:val="center"/>
        <w:rPr>
          <w:sz w:val="20"/>
          <w:szCs w:val="20"/>
        </w:rPr>
      </w:pPr>
      <w:r w:rsidRPr="00F334F1">
        <w:rPr>
          <w:sz w:val="20"/>
          <w:szCs w:val="20"/>
        </w:rPr>
        <w:lastRenderedPageBreak/>
        <w:t xml:space="preserve">уровня платежа населения на 2026 год на услуги водоснабжения и водоотведения для организаций коммунального комплекса </w:t>
      </w:r>
    </w:p>
    <w:p w:rsidR="00F334F1" w:rsidRPr="00F334F1" w:rsidRDefault="00F334F1" w:rsidP="00F334F1">
      <w:pPr>
        <w:jc w:val="center"/>
        <w:rPr>
          <w:sz w:val="20"/>
          <w:szCs w:val="20"/>
        </w:rPr>
      </w:pPr>
      <w:r w:rsidRPr="00F334F1">
        <w:rPr>
          <w:sz w:val="20"/>
          <w:szCs w:val="20"/>
        </w:rPr>
        <w:t xml:space="preserve">  на территории Орловского муниципального округа Кировской области</w:t>
      </w:r>
    </w:p>
    <w:p w:rsidR="00F334F1" w:rsidRPr="00F334F1" w:rsidRDefault="00F334F1" w:rsidP="00F334F1">
      <w:pPr>
        <w:rPr>
          <w:b/>
          <w:sz w:val="20"/>
          <w:szCs w:val="20"/>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827"/>
        <w:gridCol w:w="1274"/>
        <w:gridCol w:w="1278"/>
        <w:gridCol w:w="1134"/>
        <w:gridCol w:w="1276"/>
      </w:tblGrid>
      <w:tr w:rsidR="00F334F1" w:rsidRPr="00F334F1" w:rsidTr="00E10657">
        <w:tc>
          <w:tcPr>
            <w:tcW w:w="1730" w:type="dxa"/>
            <w:vMerge w:val="restart"/>
            <w:shd w:val="clear" w:color="auto" w:fill="auto"/>
          </w:tcPr>
          <w:p w:rsidR="00F334F1" w:rsidRPr="00F334F1" w:rsidRDefault="00F334F1" w:rsidP="00F334F1">
            <w:pPr>
              <w:jc w:val="center"/>
              <w:rPr>
                <w:sz w:val="20"/>
                <w:szCs w:val="20"/>
              </w:rPr>
            </w:pPr>
          </w:p>
          <w:p w:rsidR="00F334F1" w:rsidRPr="00F334F1" w:rsidRDefault="00F334F1" w:rsidP="00F334F1">
            <w:pPr>
              <w:jc w:val="center"/>
              <w:rPr>
                <w:sz w:val="20"/>
                <w:szCs w:val="20"/>
              </w:rPr>
            </w:pPr>
          </w:p>
          <w:p w:rsidR="00F334F1" w:rsidRPr="00F334F1" w:rsidRDefault="00F334F1" w:rsidP="00F334F1">
            <w:pPr>
              <w:jc w:val="center"/>
              <w:rPr>
                <w:sz w:val="20"/>
                <w:szCs w:val="20"/>
              </w:rPr>
            </w:pPr>
            <w:r w:rsidRPr="00F334F1">
              <w:rPr>
                <w:sz w:val="20"/>
                <w:szCs w:val="20"/>
              </w:rPr>
              <w:t>Вид</w:t>
            </w:r>
          </w:p>
          <w:p w:rsidR="00F334F1" w:rsidRPr="00F334F1" w:rsidRDefault="00F334F1" w:rsidP="00F334F1">
            <w:pPr>
              <w:jc w:val="center"/>
              <w:rPr>
                <w:sz w:val="20"/>
                <w:szCs w:val="20"/>
              </w:rPr>
            </w:pPr>
            <w:r w:rsidRPr="00F334F1">
              <w:rPr>
                <w:sz w:val="20"/>
                <w:szCs w:val="20"/>
              </w:rPr>
              <w:t>коммунальной</w:t>
            </w:r>
          </w:p>
          <w:p w:rsidR="00F334F1" w:rsidRPr="00F334F1" w:rsidRDefault="00F334F1" w:rsidP="00F334F1">
            <w:pPr>
              <w:jc w:val="center"/>
              <w:rPr>
                <w:sz w:val="20"/>
                <w:szCs w:val="20"/>
              </w:rPr>
            </w:pPr>
            <w:r w:rsidRPr="00F334F1">
              <w:rPr>
                <w:sz w:val="20"/>
                <w:szCs w:val="20"/>
              </w:rPr>
              <w:t>услуги</w:t>
            </w:r>
          </w:p>
        </w:tc>
        <w:tc>
          <w:tcPr>
            <w:tcW w:w="3827" w:type="dxa"/>
            <w:vMerge w:val="restart"/>
            <w:shd w:val="clear" w:color="auto" w:fill="auto"/>
          </w:tcPr>
          <w:p w:rsidR="00F334F1" w:rsidRPr="00F334F1" w:rsidRDefault="00F334F1" w:rsidP="00F334F1">
            <w:pPr>
              <w:jc w:val="center"/>
              <w:rPr>
                <w:sz w:val="20"/>
                <w:szCs w:val="20"/>
              </w:rPr>
            </w:pPr>
          </w:p>
          <w:p w:rsidR="00F334F1" w:rsidRPr="00F334F1" w:rsidRDefault="00F334F1" w:rsidP="00F334F1">
            <w:pPr>
              <w:jc w:val="center"/>
              <w:rPr>
                <w:sz w:val="20"/>
                <w:szCs w:val="20"/>
              </w:rPr>
            </w:pPr>
          </w:p>
          <w:p w:rsidR="00F334F1" w:rsidRPr="00F334F1" w:rsidRDefault="00F334F1" w:rsidP="00F334F1">
            <w:pPr>
              <w:jc w:val="center"/>
              <w:rPr>
                <w:sz w:val="20"/>
                <w:szCs w:val="20"/>
              </w:rPr>
            </w:pPr>
            <w:r w:rsidRPr="00F334F1">
              <w:rPr>
                <w:sz w:val="20"/>
                <w:szCs w:val="20"/>
              </w:rPr>
              <w:t>Вид</w:t>
            </w:r>
          </w:p>
          <w:p w:rsidR="00F334F1" w:rsidRPr="00F334F1" w:rsidRDefault="00F334F1" w:rsidP="00F334F1">
            <w:pPr>
              <w:jc w:val="center"/>
              <w:rPr>
                <w:sz w:val="20"/>
                <w:szCs w:val="20"/>
              </w:rPr>
            </w:pPr>
            <w:r w:rsidRPr="00F334F1">
              <w:rPr>
                <w:sz w:val="20"/>
                <w:szCs w:val="20"/>
              </w:rPr>
              <w:t>благоустройства домов</w:t>
            </w:r>
          </w:p>
        </w:tc>
        <w:tc>
          <w:tcPr>
            <w:tcW w:w="2552" w:type="dxa"/>
            <w:gridSpan w:val="2"/>
            <w:shd w:val="clear" w:color="auto" w:fill="auto"/>
          </w:tcPr>
          <w:p w:rsidR="00F334F1" w:rsidRPr="00F334F1" w:rsidRDefault="00F334F1" w:rsidP="00F334F1">
            <w:pPr>
              <w:jc w:val="center"/>
              <w:rPr>
                <w:b/>
                <w:sz w:val="20"/>
                <w:szCs w:val="20"/>
              </w:rPr>
            </w:pPr>
            <w:r w:rsidRPr="00F334F1">
              <w:rPr>
                <w:b/>
                <w:sz w:val="20"/>
                <w:szCs w:val="20"/>
              </w:rPr>
              <w:t>с  01.01.2026г.</w:t>
            </w:r>
          </w:p>
          <w:p w:rsidR="00F334F1" w:rsidRPr="00F334F1" w:rsidRDefault="00F334F1" w:rsidP="00F334F1">
            <w:pPr>
              <w:jc w:val="center"/>
              <w:rPr>
                <w:b/>
                <w:sz w:val="20"/>
                <w:szCs w:val="20"/>
              </w:rPr>
            </w:pPr>
            <w:r w:rsidRPr="00F334F1">
              <w:rPr>
                <w:b/>
                <w:sz w:val="20"/>
                <w:szCs w:val="20"/>
              </w:rPr>
              <w:t>по 30.09.2026г.</w:t>
            </w:r>
          </w:p>
        </w:tc>
        <w:tc>
          <w:tcPr>
            <w:tcW w:w="2410" w:type="dxa"/>
            <w:gridSpan w:val="2"/>
            <w:shd w:val="clear" w:color="auto" w:fill="auto"/>
          </w:tcPr>
          <w:p w:rsidR="00F334F1" w:rsidRPr="00F334F1" w:rsidRDefault="00F334F1" w:rsidP="00F334F1">
            <w:pPr>
              <w:jc w:val="center"/>
              <w:rPr>
                <w:b/>
                <w:sz w:val="20"/>
                <w:szCs w:val="20"/>
              </w:rPr>
            </w:pPr>
            <w:r w:rsidRPr="00F334F1">
              <w:rPr>
                <w:b/>
                <w:sz w:val="20"/>
                <w:szCs w:val="20"/>
              </w:rPr>
              <w:t>с  01.10.2026г.</w:t>
            </w:r>
          </w:p>
          <w:p w:rsidR="00F334F1" w:rsidRPr="00F334F1" w:rsidRDefault="00F334F1" w:rsidP="00F334F1">
            <w:pPr>
              <w:jc w:val="center"/>
              <w:rPr>
                <w:b/>
                <w:sz w:val="20"/>
                <w:szCs w:val="20"/>
              </w:rPr>
            </w:pPr>
            <w:r w:rsidRPr="00F334F1">
              <w:rPr>
                <w:b/>
                <w:sz w:val="20"/>
                <w:szCs w:val="20"/>
              </w:rPr>
              <w:t>по  31.12.2026г.</w:t>
            </w:r>
          </w:p>
        </w:tc>
      </w:tr>
      <w:tr w:rsidR="00F334F1" w:rsidRPr="00F334F1" w:rsidTr="00E10657">
        <w:trPr>
          <w:trHeight w:val="1409"/>
        </w:trPr>
        <w:tc>
          <w:tcPr>
            <w:tcW w:w="1730" w:type="dxa"/>
            <w:vMerge/>
            <w:shd w:val="clear" w:color="auto" w:fill="auto"/>
          </w:tcPr>
          <w:p w:rsidR="00F334F1" w:rsidRPr="00F334F1" w:rsidRDefault="00F334F1" w:rsidP="00F334F1">
            <w:pPr>
              <w:jc w:val="center"/>
              <w:rPr>
                <w:sz w:val="20"/>
                <w:szCs w:val="20"/>
              </w:rPr>
            </w:pPr>
          </w:p>
        </w:tc>
        <w:tc>
          <w:tcPr>
            <w:tcW w:w="3827" w:type="dxa"/>
            <w:vMerge/>
            <w:shd w:val="clear" w:color="auto" w:fill="auto"/>
          </w:tcPr>
          <w:p w:rsidR="00F334F1" w:rsidRPr="00F334F1" w:rsidRDefault="00F334F1" w:rsidP="00F334F1">
            <w:pPr>
              <w:jc w:val="center"/>
              <w:rPr>
                <w:sz w:val="20"/>
                <w:szCs w:val="20"/>
              </w:rPr>
            </w:pPr>
          </w:p>
        </w:tc>
        <w:tc>
          <w:tcPr>
            <w:tcW w:w="1274" w:type="dxa"/>
            <w:shd w:val="clear" w:color="auto" w:fill="auto"/>
          </w:tcPr>
          <w:p w:rsidR="00F334F1" w:rsidRPr="00F334F1" w:rsidRDefault="00F334F1" w:rsidP="00F334F1">
            <w:pPr>
              <w:jc w:val="center"/>
              <w:rPr>
                <w:sz w:val="20"/>
                <w:szCs w:val="20"/>
              </w:rPr>
            </w:pPr>
            <w:r w:rsidRPr="00F334F1">
              <w:rPr>
                <w:sz w:val="20"/>
                <w:szCs w:val="20"/>
              </w:rPr>
              <w:t>Стандарт</w:t>
            </w:r>
          </w:p>
          <w:p w:rsidR="00F334F1" w:rsidRPr="00F334F1" w:rsidRDefault="00F334F1" w:rsidP="00F334F1">
            <w:pPr>
              <w:jc w:val="center"/>
              <w:rPr>
                <w:sz w:val="20"/>
                <w:szCs w:val="20"/>
              </w:rPr>
            </w:pPr>
            <w:r w:rsidRPr="00F334F1">
              <w:rPr>
                <w:sz w:val="20"/>
                <w:szCs w:val="20"/>
              </w:rPr>
              <w:t>уровня платежа</w:t>
            </w:r>
          </w:p>
          <w:p w:rsidR="00F334F1" w:rsidRPr="00F334F1" w:rsidRDefault="00F334F1" w:rsidP="00F334F1">
            <w:pPr>
              <w:jc w:val="center"/>
              <w:rPr>
                <w:sz w:val="20"/>
                <w:szCs w:val="20"/>
              </w:rPr>
            </w:pPr>
            <w:r w:rsidRPr="00F334F1">
              <w:rPr>
                <w:sz w:val="20"/>
                <w:szCs w:val="20"/>
              </w:rPr>
              <w:t>граждан</w:t>
            </w:r>
          </w:p>
          <w:p w:rsidR="00F334F1" w:rsidRPr="00F334F1" w:rsidRDefault="00F334F1" w:rsidP="00F334F1">
            <w:pPr>
              <w:jc w:val="center"/>
              <w:rPr>
                <w:sz w:val="20"/>
                <w:szCs w:val="20"/>
              </w:rPr>
            </w:pPr>
            <w:r w:rsidRPr="00F334F1">
              <w:rPr>
                <w:sz w:val="20"/>
                <w:szCs w:val="20"/>
              </w:rPr>
              <w:t>( %)</w:t>
            </w:r>
          </w:p>
        </w:tc>
        <w:tc>
          <w:tcPr>
            <w:tcW w:w="1278" w:type="dxa"/>
            <w:shd w:val="clear" w:color="auto" w:fill="auto"/>
          </w:tcPr>
          <w:p w:rsidR="00F334F1" w:rsidRPr="00F334F1" w:rsidRDefault="00F334F1" w:rsidP="00F334F1">
            <w:pPr>
              <w:jc w:val="center"/>
              <w:rPr>
                <w:sz w:val="20"/>
                <w:szCs w:val="20"/>
              </w:rPr>
            </w:pPr>
            <w:r w:rsidRPr="00F334F1">
              <w:rPr>
                <w:sz w:val="20"/>
                <w:szCs w:val="20"/>
              </w:rPr>
              <w:t>Тариф</w:t>
            </w:r>
          </w:p>
          <w:p w:rsidR="00F334F1" w:rsidRPr="00F334F1" w:rsidRDefault="00F334F1" w:rsidP="00F334F1">
            <w:pPr>
              <w:jc w:val="center"/>
              <w:rPr>
                <w:sz w:val="20"/>
                <w:szCs w:val="20"/>
              </w:rPr>
            </w:pPr>
            <w:r w:rsidRPr="00F334F1">
              <w:rPr>
                <w:sz w:val="20"/>
                <w:szCs w:val="20"/>
              </w:rPr>
              <w:t>для</w:t>
            </w:r>
          </w:p>
          <w:p w:rsidR="00F334F1" w:rsidRPr="00F334F1" w:rsidRDefault="00F334F1" w:rsidP="00F334F1">
            <w:pPr>
              <w:jc w:val="center"/>
              <w:rPr>
                <w:sz w:val="20"/>
                <w:szCs w:val="20"/>
              </w:rPr>
            </w:pPr>
            <w:r w:rsidRPr="00F334F1">
              <w:rPr>
                <w:sz w:val="20"/>
                <w:szCs w:val="20"/>
              </w:rPr>
              <w:t>населения</w:t>
            </w:r>
          </w:p>
          <w:p w:rsidR="00F334F1" w:rsidRPr="00F334F1" w:rsidRDefault="00F334F1" w:rsidP="00F334F1">
            <w:pPr>
              <w:jc w:val="center"/>
              <w:rPr>
                <w:sz w:val="20"/>
                <w:szCs w:val="20"/>
              </w:rPr>
            </w:pPr>
            <w:r w:rsidRPr="00F334F1">
              <w:rPr>
                <w:sz w:val="20"/>
                <w:szCs w:val="20"/>
              </w:rPr>
              <w:t>(рублей)</w:t>
            </w:r>
          </w:p>
        </w:tc>
        <w:tc>
          <w:tcPr>
            <w:tcW w:w="1134" w:type="dxa"/>
            <w:shd w:val="clear" w:color="auto" w:fill="auto"/>
          </w:tcPr>
          <w:p w:rsidR="00F334F1" w:rsidRPr="00F334F1" w:rsidRDefault="00F334F1" w:rsidP="00F334F1">
            <w:pPr>
              <w:jc w:val="center"/>
              <w:rPr>
                <w:sz w:val="20"/>
                <w:szCs w:val="20"/>
              </w:rPr>
            </w:pPr>
            <w:r w:rsidRPr="00F334F1">
              <w:rPr>
                <w:sz w:val="20"/>
                <w:szCs w:val="20"/>
              </w:rPr>
              <w:t>Стандарт</w:t>
            </w:r>
          </w:p>
          <w:p w:rsidR="00F334F1" w:rsidRPr="00F334F1" w:rsidRDefault="00F334F1" w:rsidP="00F334F1">
            <w:pPr>
              <w:jc w:val="center"/>
              <w:rPr>
                <w:sz w:val="20"/>
                <w:szCs w:val="20"/>
              </w:rPr>
            </w:pPr>
            <w:r w:rsidRPr="00F334F1">
              <w:rPr>
                <w:sz w:val="20"/>
                <w:szCs w:val="20"/>
              </w:rPr>
              <w:t>уровня платежа</w:t>
            </w:r>
          </w:p>
          <w:p w:rsidR="00F334F1" w:rsidRPr="00F334F1" w:rsidRDefault="00F334F1" w:rsidP="00F334F1">
            <w:pPr>
              <w:jc w:val="center"/>
              <w:rPr>
                <w:sz w:val="20"/>
                <w:szCs w:val="20"/>
              </w:rPr>
            </w:pPr>
            <w:r w:rsidRPr="00F334F1">
              <w:rPr>
                <w:sz w:val="20"/>
                <w:szCs w:val="20"/>
              </w:rPr>
              <w:t>граждан</w:t>
            </w:r>
          </w:p>
          <w:p w:rsidR="00F334F1" w:rsidRPr="00F334F1" w:rsidRDefault="00F334F1" w:rsidP="00F334F1">
            <w:pPr>
              <w:jc w:val="center"/>
              <w:rPr>
                <w:sz w:val="20"/>
                <w:szCs w:val="20"/>
              </w:rPr>
            </w:pPr>
            <w:r w:rsidRPr="00F334F1">
              <w:rPr>
                <w:sz w:val="20"/>
                <w:szCs w:val="20"/>
              </w:rPr>
              <w:t>( %)</w:t>
            </w:r>
          </w:p>
        </w:tc>
        <w:tc>
          <w:tcPr>
            <w:tcW w:w="1276" w:type="dxa"/>
            <w:shd w:val="clear" w:color="auto" w:fill="auto"/>
          </w:tcPr>
          <w:p w:rsidR="00F334F1" w:rsidRPr="00F334F1" w:rsidRDefault="00F334F1" w:rsidP="00F334F1">
            <w:pPr>
              <w:jc w:val="center"/>
              <w:rPr>
                <w:sz w:val="20"/>
                <w:szCs w:val="20"/>
              </w:rPr>
            </w:pPr>
            <w:r w:rsidRPr="00F334F1">
              <w:rPr>
                <w:sz w:val="20"/>
                <w:szCs w:val="20"/>
              </w:rPr>
              <w:t>Тариф</w:t>
            </w:r>
          </w:p>
          <w:p w:rsidR="00F334F1" w:rsidRPr="00F334F1" w:rsidRDefault="00F334F1" w:rsidP="00F334F1">
            <w:pPr>
              <w:jc w:val="center"/>
              <w:rPr>
                <w:sz w:val="20"/>
                <w:szCs w:val="20"/>
              </w:rPr>
            </w:pPr>
            <w:r w:rsidRPr="00F334F1">
              <w:rPr>
                <w:sz w:val="20"/>
                <w:szCs w:val="20"/>
              </w:rPr>
              <w:t>для</w:t>
            </w:r>
          </w:p>
          <w:p w:rsidR="00F334F1" w:rsidRPr="00F334F1" w:rsidRDefault="00F334F1" w:rsidP="00F334F1">
            <w:pPr>
              <w:jc w:val="center"/>
              <w:rPr>
                <w:sz w:val="20"/>
                <w:szCs w:val="20"/>
              </w:rPr>
            </w:pPr>
            <w:r w:rsidRPr="00F334F1">
              <w:rPr>
                <w:sz w:val="20"/>
                <w:szCs w:val="20"/>
              </w:rPr>
              <w:t>населения</w:t>
            </w:r>
          </w:p>
          <w:p w:rsidR="00F334F1" w:rsidRPr="00F334F1" w:rsidRDefault="00F334F1" w:rsidP="00F334F1">
            <w:pPr>
              <w:jc w:val="center"/>
              <w:rPr>
                <w:sz w:val="20"/>
                <w:szCs w:val="20"/>
              </w:rPr>
            </w:pPr>
            <w:r w:rsidRPr="00F334F1">
              <w:rPr>
                <w:sz w:val="20"/>
                <w:szCs w:val="20"/>
              </w:rPr>
              <w:t>(рублей)</w:t>
            </w:r>
          </w:p>
        </w:tc>
      </w:tr>
      <w:tr w:rsidR="00F334F1" w:rsidRPr="00F334F1" w:rsidTr="00E10657">
        <w:tc>
          <w:tcPr>
            <w:tcW w:w="5557" w:type="dxa"/>
            <w:gridSpan w:val="2"/>
            <w:shd w:val="clear" w:color="auto" w:fill="auto"/>
          </w:tcPr>
          <w:p w:rsidR="00F334F1" w:rsidRPr="00F334F1" w:rsidRDefault="00F334F1" w:rsidP="00F334F1">
            <w:pPr>
              <w:jc w:val="center"/>
              <w:rPr>
                <w:iCs/>
                <w:sz w:val="20"/>
                <w:szCs w:val="20"/>
              </w:rPr>
            </w:pPr>
            <w:r w:rsidRPr="00F334F1">
              <w:rPr>
                <w:b/>
                <w:sz w:val="20"/>
                <w:szCs w:val="20"/>
              </w:rPr>
              <w:t>Холодное водоснабжение</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Cs/>
                <w:sz w:val="20"/>
                <w:szCs w:val="20"/>
              </w:rPr>
            </w:pP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Cs/>
                <w:sz w:val="20"/>
                <w:szCs w:val="20"/>
              </w:rPr>
            </w:pP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Cs/>
                <w:sz w:val="20"/>
                <w:szCs w:val="20"/>
              </w:rPr>
            </w:pP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Cs/>
                <w:sz w:val="20"/>
                <w:szCs w:val="20"/>
              </w:rPr>
            </w:pPr>
          </w:p>
        </w:tc>
      </w:tr>
      <w:tr w:rsidR="00F334F1" w:rsidRPr="00F334F1" w:rsidTr="00E10657">
        <w:tc>
          <w:tcPr>
            <w:tcW w:w="1730" w:type="dxa"/>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МУП</w:t>
            </w:r>
          </w:p>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 Родник»</w:t>
            </w:r>
          </w:p>
          <w:p w:rsidR="00F334F1" w:rsidRPr="00F334F1" w:rsidRDefault="00F334F1" w:rsidP="00F334F1">
            <w:pPr>
              <w:overflowPunct w:val="0"/>
              <w:autoSpaceDE w:val="0"/>
              <w:autoSpaceDN w:val="0"/>
              <w:adjustRightInd w:val="0"/>
              <w:rPr>
                <w:bCs/>
                <w:sz w:val="20"/>
                <w:szCs w:val="20"/>
              </w:rPr>
            </w:pPr>
            <w:r w:rsidRPr="00F334F1">
              <w:rPr>
                <w:b/>
                <w:bCs/>
                <w:sz w:val="20"/>
                <w:szCs w:val="20"/>
              </w:rPr>
              <w:t xml:space="preserve"> </w:t>
            </w:r>
            <w:r w:rsidRPr="00F334F1">
              <w:rPr>
                <w:bCs/>
                <w:sz w:val="20"/>
                <w:szCs w:val="20"/>
              </w:rPr>
              <w:t xml:space="preserve">с. </w:t>
            </w:r>
            <w:proofErr w:type="spellStart"/>
            <w:r w:rsidRPr="00F334F1">
              <w:rPr>
                <w:bCs/>
                <w:sz w:val="20"/>
                <w:szCs w:val="20"/>
              </w:rPr>
              <w:t>Тохтино</w:t>
            </w:r>
            <w:proofErr w:type="spellEnd"/>
          </w:p>
          <w:p w:rsidR="00F334F1" w:rsidRPr="00F334F1" w:rsidRDefault="00F334F1" w:rsidP="00F334F1">
            <w:pPr>
              <w:overflowPunct w:val="0"/>
              <w:autoSpaceDE w:val="0"/>
              <w:autoSpaceDN w:val="0"/>
              <w:adjustRightInd w:val="0"/>
              <w:rPr>
                <w:bCs/>
                <w:sz w:val="20"/>
                <w:szCs w:val="20"/>
              </w:rPr>
            </w:pPr>
            <w:r w:rsidRPr="00F334F1">
              <w:rPr>
                <w:bCs/>
                <w:sz w:val="20"/>
                <w:szCs w:val="20"/>
              </w:rPr>
              <w:t xml:space="preserve"> с. </w:t>
            </w:r>
            <w:proofErr w:type="spellStart"/>
            <w:r w:rsidRPr="00F334F1">
              <w:rPr>
                <w:bCs/>
                <w:sz w:val="20"/>
                <w:szCs w:val="20"/>
              </w:rPr>
              <w:t>Веретея</w:t>
            </w:r>
            <w:proofErr w:type="spellEnd"/>
          </w:p>
          <w:p w:rsidR="00F334F1" w:rsidRPr="00F334F1" w:rsidRDefault="00F334F1" w:rsidP="00F334F1">
            <w:pPr>
              <w:overflowPunct w:val="0"/>
              <w:autoSpaceDE w:val="0"/>
              <w:autoSpaceDN w:val="0"/>
              <w:adjustRightInd w:val="0"/>
              <w:rPr>
                <w:bCs/>
                <w:sz w:val="20"/>
                <w:szCs w:val="20"/>
              </w:rPr>
            </w:pPr>
            <w:r w:rsidRPr="00F334F1">
              <w:rPr>
                <w:bCs/>
                <w:sz w:val="20"/>
                <w:szCs w:val="20"/>
              </w:rPr>
              <w:t xml:space="preserve"> д. Озерки</w:t>
            </w:r>
          </w:p>
          <w:p w:rsidR="00F334F1" w:rsidRPr="00F334F1" w:rsidRDefault="00F334F1" w:rsidP="00F334F1">
            <w:pPr>
              <w:overflowPunct w:val="0"/>
              <w:autoSpaceDE w:val="0"/>
              <w:autoSpaceDN w:val="0"/>
              <w:adjustRightInd w:val="0"/>
              <w:rPr>
                <w:bCs/>
                <w:sz w:val="20"/>
                <w:szCs w:val="20"/>
              </w:rPr>
            </w:pPr>
            <w:r w:rsidRPr="00F334F1">
              <w:rPr>
                <w:bCs/>
                <w:sz w:val="20"/>
                <w:szCs w:val="20"/>
              </w:rPr>
              <w:t xml:space="preserve"> д. </w:t>
            </w:r>
            <w:proofErr w:type="spellStart"/>
            <w:r w:rsidRPr="00F334F1">
              <w:rPr>
                <w:bCs/>
                <w:sz w:val="20"/>
                <w:szCs w:val="20"/>
              </w:rPr>
              <w:t>Скозырята</w:t>
            </w:r>
            <w:proofErr w:type="spellEnd"/>
          </w:p>
          <w:p w:rsidR="00F334F1" w:rsidRPr="00F334F1" w:rsidRDefault="00F334F1" w:rsidP="00F334F1">
            <w:pPr>
              <w:overflowPunct w:val="0"/>
              <w:autoSpaceDE w:val="0"/>
              <w:autoSpaceDN w:val="0"/>
              <w:adjustRightInd w:val="0"/>
              <w:rPr>
                <w:bCs/>
                <w:sz w:val="20"/>
                <w:szCs w:val="20"/>
              </w:rPr>
            </w:pPr>
          </w:p>
        </w:tc>
        <w:tc>
          <w:tcPr>
            <w:tcW w:w="3827"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оборудованные водонагревателями, раковинами, мойками кухонными, унитазами, ваннами 1650-1700мм,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с холодным водоснабжением, с местной канализацией (в том числе выгребные ямы), оборудованные водонагревателями,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от водоразборных колонок.</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16,5564</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15,76</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16,8831</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17,16</w:t>
            </w:r>
          </w:p>
        </w:tc>
      </w:tr>
      <w:tr w:rsidR="00F334F1" w:rsidRPr="00F334F1" w:rsidTr="00E10657">
        <w:tc>
          <w:tcPr>
            <w:tcW w:w="1730" w:type="dxa"/>
            <w:tcBorders>
              <w:bottom w:val="single" w:sz="4" w:space="0" w:color="auto"/>
            </w:tcBorders>
            <w:shd w:val="clear" w:color="auto" w:fill="auto"/>
          </w:tcPr>
          <w:p w:rsidR="00F334F1" w:rsidRPr="00F334F1" w:rsidRDefault="00F334F1" w:rsidP="00F334F1">
            <w:pPr>
              <w:overflowPunct w:val="0"/>
              <w:autoSpaceDE w:val="0"/>
              <w:autoSpaceDN w:val="0"/>
              <w:adjustRightInd w:val="0"/>
              <w:jc w:val="center"/>
              <w:rPr>
                <w:sz w:val="20"/>
                <w:szCs w:val="20"/>
              </w:rPr>
            </w:pPr>
            <w:r w:rsidRPr="00F334F1">
              <w:rPr>
                <w:b/>
                <w:bCs/>
                <w:sz w:val="20"/>
                <w:szCs w:val="20"/>
              </w:rPr>
              <w:t xml:space="preserve">МУП "Родник" </w:t>
            </w:r>
            <w:r w:rsidRPr="00F334F1">
              <w:rPr>
                <w:bCs/>
                <w:sz w:val="20"/>
                <w:szCs w:val="20"/>
              </w:rPr>
              <w:t xml:space="preserve">дер. </w:t>
            </w:r>
            <w:proofErr w:type="spellStart"/>
            <w:r w:rsidRPr="00F334F1">
              <w:rPr>
                <w:bCs/>
                <w:sz w:val="20"/>
                <w:szCs w:val="20"/>
              </w:rPr>
              <w:t>Чупины</w:t>
            </w:r>
            <w:proofErr w:type="spellEnd"/>
            <w:r w:rsidRPr="00F334F1">
              <w:rPr>
                <w:bCs/>
                <w:sz w:val="20"/>
                <w:szCs w:val="20"/>
              </w:rPr>
              <w:t xml:space="preserve">, дер. </w:t>
            </w:r>
            <w:proofErr w:type="spellStart"/>
            <w:r w:rsidRPr="00F334F1">
              <w:rPr>
                <w:bCs/>
                <w:sz w:val="20"/>
                <w:szCs w:val="20"/>
              </w:rPr>
              <w:t>Солоницыны</w:t>
            </w:r>
            <w:proofErr w:type="spellEnd"/>
            <w:r w:rsidRPr="00F334F1">
              <w:rPr>
                <w:b/>
                <w:bCs/>
                <w:sz w:val="20"/>
                <w:szCs w:val="20"/>
              </w:rPr>
              <w:t xml:space="preserve"> </w:t>
            </w:r>
          </w:p>
        </w:tc>
        <w:tc>
          <w:tcPr>
            <w:tcW w:w="3827" w:type="dxa"/>
            <w:tcBorders>
              <w:bottom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с холодным водоснабжением без водоотведения, оборудованные раковинами; </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-с холодным водоснабжением от водоразборных колонок;</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27,0722</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25,77</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27,6072</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28,06</w:t>
            </w:r>
          </w:p>
        </w:tc>
      </w:tr>
      <w:tr w:rsidR="00F334F1" w:rsidRPr="00F334F1" w:rsidTr="00E10657">
        <w:trPr>
          <w:trHeight w:val="841"/>
        </w:trPr>
        <w:tc>
          <w:tcPr>
            <w:tcW w:w="1730" w:type="dxa"/>
            <w:tcBorders>
              <w:top w:val="single" w:sz="4" w:space="0" w:color="auto"/>
              <w:bottom w:val="single" w:sz="4" w:space="0" w:color="auto"/>
              <w:right w:val="single" w:sz="4" w:space="0" w:color="auto"/>
            </w:tcBorders>
            <w:shd w:val="clear" w:color="auto" w:fill="auto"/>
          </w:tcPr>
          <w:p w:rsidR="00F334F1" w:rsidRPr="00F334F1" w:rsidRDefault="00F334F1" w:rsidP="00F334F1">
            <w:pPr>
              <w:jc w:val="center"/>
              <w:rPr>
                <w:b/>
                <w:sz w:val="20"/>
                <w:szCs w:val="20"/>
              </w:rPr>
            </w:pPr>
            <w:r w:rsidRPr="00F334F1">
              <w:rPr>
                <w:b/>
                <w:sz w:val="20"/>
                <w:szCs w:val="20"/>
              </w:rPr>
              <w:t xml:space="preserve">МУП </w:t>
            </w:r>
          </w:p>
          <w:p w:rsidR="00F334F1" w:rsidRPr="00F334F1" w:rsidRDefault="00F334F1" w:rsidP="00F334F1">
            <w:pPr>
              <w:jc w:val="center"/>
              <w:rPr>
                <w:b/>
                <w:sz w:val="20"/>
                <w:szCs w:val="20"/>
              </w:rPr>
            </w:pPr>
            <w:r w:rsidRPr="00F334F1">
              <w:rPr>
                <w:b/>
                <w:sz w:val="20"/>
                <w:szCs w:val="20"/>
              </w:rPr>
              <w:t>«Родник»</w:t>
            </w:r>
          </w:p>
          <w:p w:rsidR="00F334F1" w:rsidRPr="00F334F1" w:rsidRDefault="00F334F1" w:rsidP="00F334F1">
            <w:pPr>
              <w:jc w:val="center"/>
              <w:rPr>
                <w:sz w:val="20"/>
                <w:szCs w:val="20"/>
              </w:rPr>
            </w:pPr>
            <w:r w:rsidRPr="00F334F1">
              <w:rPr>
                <w:sz w:val="20"/>
                <w:szCs w:val="20"/>
              </w:rPr>
              <w:t>дер. Поляки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Многоквартирные и жилые дома: </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 ваннами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tcBorders>
              <w:left w:val="single" w:sz="4" w:space="0" w:color="auto"/>
            </w:tcBorders>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28,5219</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27,15</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29,0830</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29,56</w:t>
            </w:r>
          </w:p>
        </w:tc>
      </w:tr>
      <w:tr w:rsidR="00F334F1" w:rsidRPr="00F334F1" w:rsidTr="00E10657">
        <w:trPr>
          <w:trHeight w:val="841"/>
        </w:trPr>
        <w:tc>
          <w:tcPr>
            <w:tcW w:w="1730" w:type="dxa"/>
            <w:tcBorders>
              <w:top w:val="single" w:sz="4" w:space="0" w:color="auto"/>
              <w:bottom w:val="single" w:sz="4" w:space="0" w:color="auto"/>
              <w:right w:val="single" w:sz="4" w:space="0" w:color="auto"/>
            </w:tcBorders>
            <w:shd w:val="clear" w:color="auto" w:fill="auto"/>
          </w:tcPr>
          <w:p w:rsidR="00F334F1" w:rsidRPr="00F334F1" w:rsidRDefault="00F334F1" w:rsidP="00F334F1">
            <w:pPr>
              <w:jc w:val="center"/>
              <w:rPr>
                <w:b/>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с холодным водоснабжением от водоразборных колонок</w:t>
            </w:r>
          </w:p>
        </w:tc>
        <w:tc>
          <w:tcPr>
            <w:tcW w:w="1274" w:type="dxa"/>
            <w:tcBorders>
              <w:left w:val="single" w:sz="4" w:space="0" w:color="auto"/>
            </w:tcBorders>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19,7185</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18,77</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20,1102</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20,44</w:t>
            </w:r>
          </w:p>
        </w:tc>
      </w:tr>
      <w:tr w:rsidR="00F334F1" w:rsidRPr="00F334F1" w:rsidTr="00E10657">
        <w:trPr>
          <w:trHeight w:val="1247"/>
        </w:trPr>
        <w:tc>
          <w:tcPr>
            <w:tcW w:w="1730" w:type="dxa"/>
            <w:tcBorders>
              <w:top w:val="single" w:sz="4" w:space="0" w:color="auto"/>
            </w:tcBorders>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 xml:space="preserve">МУП "Родник" </w:t>
            </w:r>
          </w:p>
          <w:p w:rsidR="00F334F1" w:rsidRPr="00F334F1" w:rsidRDefault="00F334F1" w:rsidP="00F334F1">
            <w:pPr>
              <w:overflowPunct w:val="0"/>
              <w:autoSpaceDE w:val="0"/>
              <w:autoSpaceDN w:val="0"/>
              <w:adjustRightInd w:val="0"/>
              <w:jc w:val="center"/>
              <w:rPr>
                <w:sz w:val="20"/>
                <w:szCs w:val="20"/>
              </w:rPr>
            </w:pPr>
            <w:r w:rsidRPr="00F334F1">
              <w:rPr>
                <w:bCs/>
                <w:sz w:val="20"/>
                <w:szCs w:val="20"/>
              </w:rPr>
              <w:t xml:space="preserve">дер. </w:t>
            </w:r>
            <w:proofErr w:type="spellStart"/>
            <w:r w:rsidRPr="00F334F1">
              <w:rPr>
                <w:bCs/>
                <w:sz w:val="20"/>
                <w:szCs w:val="20"/>
              </w:rPr>
              <w:t>Русаново</w:t>
            </w:r>
            <w:proofErr w:type="spellEnd"/>
            <w:r w:rsidRPr="00F334F1">
              <w:rPr>
                <w:bCs/>
                <w:sz w:val="20"/>
                <w:szCs w:val="20"/>
              </w:rPr>
              <w:t xml:space="preserve">  </w:t>
            </w:r>
          </w:p>
        </w:tc>
        <w:tc>
          <w:tcPr>
            <w:tcW w:w="3827" w:type="dxa"/>
            <w:tcBorders>
              <w:top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 ванными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31,1167</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29,62</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31,7296</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32,25</w:t>
            </w:r>
          </w:p>
        </w:tc>
      </w:tr>
      <w:tr w:rsidR="00F334F1" w:rsidRPr="00F334F1" w:rsidTr="00E10657">
        <w:trPr>
          <w:trHeight w:val="2275"/>
        </w:trPr>
        <w:tc>
          <w:tcPr>
            <w:tcW w:w="1730" w:type="dxa"/>
            <w:shd w:val="clear" w:color="auto" w:fill="auto"/>
          </w:tcPr>
          <w:p w:rsidR="00F334F1" w:rsidRPr="00F334F1" w:rsidRDefault="00F334F1" w:rsidP="00F334F1">
            <w:pPr>
              <w:overflowPunct w:val="0"/>
              <w:autoSpaceDE w:val="0"/>
              <w:autoSpaceDN w:val="0"/>
              <w:adjustRightInd w:val="0"/>
              <w:jc w:val="center"/>
              <w:rPr>
                <w:b/>
                <w:bCs/>
                <w:sz w:val="20"/>
                <w:szCs w:val="20"/>
              </w:rPr>
            </w:pPr>
          </w:p>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МУП "Родник"</w:t>
            </w:r>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с. </w:t>
            </w:r>
            <w:proofErr w:type="spellStart"/>
            <w:r w:rsidRPr="00F334F1">
              <w:rPr>
                <w:bCs/>
                <w:sz w:val="20"/>
                <w:szCs w:val="20"/>
              </w:rPr>
              <w:t>Колково</w:t>
            </w:r>
            <w:proofErr w:type="spellEnd"/>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д. </w:t>
            </w:r>
            <w:proofErr w:type="spellStart"/>
            <w:r w:rsidRPr="00F334F1">
              <w:rPr>
                <w:bCs/>
                <w:sz w:val="20"/>
                <w:szCs w:val="20"/>
              </w:rPr>
              <w:t>Степановщина</w:t>
            </w:r>
            <w:proofErr w:type="spellEnd"/>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д. </w:t>
            </w:r>
            <w:proofErr w:type="spellStart"/>
            <w:r w:rsidRPr="00F334F1">
              <w:rPr>
                <w:bCs/>
                <w:sz w:val="20"/>
                <w:szCs w:val="20"/>
              </w:rPr>
              <w:t>Малышовщина</w:t>
            </w:r>
            <w:proofErr w:type="spellEnd"/>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с. </w:t>
            </w:r>
            <w:proofErr w:type="spellStart"/>
            <w:r w:rsidRPr="00F334F1">
              <w:rPr>
                <w:bCs/>
                <w:sz w:val="20"/>
                <w:szCs w:val="20"/>
              </w:rPr>
              <w:t>Соловецкое</w:t>
            </w:r>
            <w:proofErr w:type="spellEnd"/>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д. </w:t>
            </w:r>
            <w:proofErr w:type="spellStart"/>
            <w:r w:rsidRPr="00F334F1">
              <w:rPr>
                <w:bCs/>
                <w:sz w:val="20"/>
                <w:szCs w:val="20"/>
              </w:rPr>
              <w:t>Коробовщина</w:t>
            </w:r>
            <w:proofErr w:type="spellEnd"/>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д. </w:t>
            </w:r>
            <w:proofErr w:type="spellStart"/>
            <w:r w:rsidRPr="00F334F1">
              <w:rPr>
                <w:bCs/>
                <w:sz w:val="20"/>
                <w:szCs w:val="20"/>
              </w:rPr>
              <w:t>Шадричи</w:t>
            </w:r>
            <w:proofErr w:type="spellEnd"/>
          </w:p>
          <w:p w:rsidR="00F334F1" w:rsidRPr="00F334F1" w:rsidRDefault="00F334F1" w:rsidP="00F334F1">
            <w:pPr>
              <w:overflowPunct w:val="0"/>
              <w:autoSpaceDE w:val="0"/>
              <w:autoSpaceDN w:val="0"/>
              <w:adjustRightInd w:val="0"/>
              <w:rPr>
                <w:sz w:val="20"/>
                <w:szCs w:val="20"/>
              </w:rPr>
            </w:pPr>
          </w:p>
        </w:tc>
        <w:tc>
          <w:tcPr>
            <w:tcW w:w="3827"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 оборудованные водонагревателями или без них, раковинами, мойками кухонными, унитазами , ваннами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 ваннами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раковинами, мойками кухонными, унитазами,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w:t>
            </w:r>
            <w:r w:rsidRPr="00F334F1">
              <w:rPr>
                <w:iCs/>
                <w:color w:val="FF0000"/>
                <w:sz w:val="20"/>
                <w:szCs w:val="20"/>
              </w:rPr>
              <w:t xml:space="preserve"> </w:t>
            </w:r>
            <w:r w:rsidRPr="00F334F1">
              <w:rPr>
                <w:iCs/>
                <w:sz w:val="20"/>
                <w:szCs w:val="20"/>
              </w:rPr>
              <w:t>числе выгребные ямы), оборудованные водонагревателями или без них,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унитазами;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от водоразборных колонок;</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100,0000</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95,19</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100,0000</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101,64</w:t>
            </w:r>
          </w:p>
        </w:tc>
      </w:tr>
      <w:tr w:rsidR="00F334F1" w:rsidRPr="00F334F1" w:rsidTr="00E10657">
        <w:tc>
          <w:tcPr>
            <w:tcW w:w="1730" w:type="dxa"/>
            <w:shd w:val="clear" w:color="auto" w:fill="auto"/>
          </w:tcPr>
          <w:p w:rsidR="00F334F1" w:rsidRPr="00F334F1" w:rsidRDefault="00F334F1" w:rsidP="00F334F1">
            <w:pPr>
              <w:overflowPunct w:val="0"/>
              <w:autoSpaceDE w:val="0"/>
              <w:autoSpaceDN w:val="0"/>
              <w:adjustRightInd w:val="0"/>
              <w:jc w:val="center"/>
              <w:rPr>
                <w:b/>
                <w:bCs/>
                <w:sz w:val="20"/>
                <w:szCs w:val="20"/>
              </w:rPr>
            </w:pPr>
          </w:p>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МУП "Родник"</w:t>
            </w:r>
          </w:p>
          <w:p w:rsidR="00F334F1" w:rsidRPr="00F334F1" w:rsidRDefault="00F334F1" w:rsidP="00F334F1">
            <w:pPr>
              <w:overflowPunct w:val="0"/>
              <w:autoSpaceDE w:val="0"/>
              <w:autoSpaceDN w:val="0"/>
              <w:adjustRightInd w:val="0"/>
              <w:ind w:left="-108"/>
              <w:jc w:val="center"/>
              <w:rPr>
                <w:sz w:val="20"/>
                <w:szCs w:val="20"/>
              </w:rPr>
            </w:pPr>
            <w:r w:rsidRPr="00F334F1">
              <w:rPr>
                <w:b/>
                <w:bCs/>
                <w:sz w:val="20"/>
                <w:szCs w:val="20"/>
              </w:rPr>
              <w:t xml:space="preserve"> </w:t>
            </w:r>
            <w:r w:rsidRPr="00F334F1">
              <w:rPr>
                <w:bCs/>
                <w:sz w:val="20"/>
                <w:szCs w:val="20"/>
              </w:rPr>
              <w:t xml:space="preserve">дер. </w:t>
            </w:r>
            <w:proofErr w:type="spellStart"/>
            <w:r w:rsidRPr="00F334F1">
              <w:rPr>
                <w:bCs/>
                <w:sz w:val="20"/>
                <w:szCs w:val="20"/>
              </w:rPr>
              <w:t>Лугиновка</w:t>
            </w:r>
            <w:proofErr w:type="spellEnd"/>
            <w:r w:rsidRPr="00F334F1">
              <w:rPr>
                <w:bCs/>
                <w:sz w:val="20"/>
                <w:szCs w:val="20"/>
              </w:rPr>
              <w:t xml:space="preserve">, дер. Белянка </w:t>
            </w:r>
          </w:p>
        </w:tc>
        <w:tc>
          <w:tcPr>
            <w:tcW w:w="3827"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 с холодным водоснабжением, с местной канализацией (в том числе выгребные ямы), оборудованные водонагревателями или без них, раковинами, унитазами;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100,0000</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83,63</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89,6006</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91,07</w:t>
            </w:r>
          </w:p>
        </w:tc>
      </w:tr>
      <w:tr w:rsidR="00F334F1" w:rsidRPr="00F334F1" w:rsidTr="00E10657">
        <w:tc>
          <w:tcPr>
            <w:tcW w:w="1730" w:type="dxa"/>
            <w:shd w:val="clear" w:color="auto" w:fill="auto"/>
          </w:tcPr>
          <w:p w:rsidR="00F334F1" w:rsidRPr="00F334F1" w:rsidRDefault="00F334F1" w:rsidP="00F334F1">
            <w:pPr>
              <w:overflowPunct w:val="0"/>
              <w:autoSpaceDE w:val="0"/>
              <w:autoSpaceDN w:val="0"/>
              <w:adjustRightInd w:val="0"/>
              <w:rPr>
                <w:b/>
                <w:bCs/>
                <w:sz w:val="20"/>
                <w:szCs w:val="20"/>
              </w:rPr>
            </w:pPr>
            <w:r w:rsidRPr="00F334F1">
              <w:rPr>
                <w:b/>
                <w:bCs/>
                <w:sz w:val="20"/>
                <w:szCs w:val="20"/>
              </w:rPr>
              <w:t xml:space="preserve">  МУП</w:t>
            </w:r>
          </w:p>
          <w:p w:rsidR="00F334F1" w:rsidRPr="00F334F1" w:rsidRDefault="00F334F1" w:rsidP="00F334F1">
            <w:pPr>
              <w:overflowPunct w:val="0"/>
              <w:autoSpaceDE w:val="0"/>
              <w:autoSpaceDN w:val="0"/>
              <w:adjustRightInd w:val="0"/>
              <w:rPr>
                <w:b/>
                <w:bCs/>
                <w:sz w:val="20"/>
                <w:szCs w:val="20"/>
              </w:rPr>
            </w:pPr>
            <w:r w:rsidRPr="00F334F1">
              <w:rPr>
                <w:b/>
                <w:bCs/>
                <w:sz w:val="20"/>
                <w:szCs w:val="20"/>
              </w:rPr>
              <w:t xml:space="preserve"> "Родник" </w:t>
            </w:r>
          </w:p>
          <w:p w:rsidR="00F334F1" w:rsidRPr="00F334F1" w:rsidRDefault="00F334F1" w:rsidP="00F334F1">
            <w:pPr>
              <w:overflowPunct w:val="0"/>
              <w:autoSpaceDE w:val="0"/>
              <w:autoSpaceDN w:val="0"/>
              <w:adjustRightInd w:val="0"/>
              <w:rPr>
                <w:b/>
                <w:bCs/>
                <w:sz w:val="20"/>
                <w:szCs w:val="20"/>
              </w:rPr>
            </w:pPr>
            <w:r w:rsidRPr="00F334F1">
              <w:rPr>
                <w:bCs/>
                <w:sz w:val="20"/>
                <w:szCs w:val="20"/>
              </w:rPr>
              <w:t>дер. Высоково</w:t>
            </w:r>
            <w:r w:rsidRPr="00F334F1">
              <w:rPr>
                <w:b/>
                <w:bCs/>
                <w:sz w:val="20"/>
                <w:szCs w:val="20"/>
              </w:rPr>
              <w:t xml:space="preserve"> </w:t>
            </w:r>
          </w:p>
        </w:tc>
        <w:tc>
          <w:tcPr>
            <w:tcW w:w="3827"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 с холодным водоснабжением, с местной канализацией (в том числе выгребные ямы), оборудованные водонагревателями,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от водоразборных колонок;</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13,1124</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18,52</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9,2042</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20,16</w:t>
            </w:r>
          </w:p>
        </w:tc>
      </w:tr>
      <w:tr w:rsidR="00F334F1" w:rsidRPr="00F334F1" w:rsidTr="00E10657">
        <w:tc>
          <w:tcPr>
            <w:tcW w:w="1730" w:type="dxa"/>
            <w:shd w:val="clear" w:color="auto" w:fill="auto"/>
          </w:tcPr>
          <w:p w:rsidR="00F334F1" w:rsidRPr="00F334F1" w:rsidRDefault="00F334F1" w:rsidP="00F334F1">
            <w:pPr>
              <w:jc w:val="center"/>
              <w:rPr>
                <w:sz w:val="20"/>
                <w:szCs w:val="20"/>
              </w:rPr>
            </w:pPr>
            <w:r w:rsidRPr="00F334F1">
              <w:rPr>
                <w:b/>
                <w:bCs/>
                <w:sz w:val="20"/>
                <w:szCs w:val="20"/>
              </w:rPr>
              <w:t xml:space="preserve">МУП "Родник" </w:t>
            </w:r>
            <w:r w:rsidRPr="00F334F1">
              <w:rPr>
                <w:bCs/>
                <w:sz w:val="20"/>
                <w:szCs w:val="20"/>
              </w:rPr>
              <w:t xml:space="preserve">дер. </w:t>
            </w:r>
            <w:proofErr w:type="spellStart"/>
            <w:r w:rsidRPr="00F334F1">
              <w:rPr>
                <w:bCs/>
                <w:sz w:val="20"/>
                <w:szCs w:val="20"/>
              </w:rPr>
              <w:t>Мамаевщина</w:t>
            </w:r>
            <w:proofErr w:type="spellEnd"/>
            <w:r w:rsidRPr="00F334F1">
              <w:rPr>
                <w:b/>
                <w:bCs/>
                <w:sz w:val="20"/>
                <w:szCs w:val="20"/>
              </w:rPr>
              <w:t xml:space="preserve"> </w:t>
            </w:r>
          </w:p>
        </w:tc>
        <w:tc>
          <w:tcPr>
            <w:tcW w:w="3827"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с холодным водоснабжением от </w:t>
            </w:r>
            <w:r w:rsidRPr="00F334F1">
              <w:rPr>
                <w:iCs/>
                <w:sz w:val="20"/>
                <w:szCs w:val="20"/>
              </w:rPr>
              <w:lastRenderedPageBreak/>
              <w:t>водоразборных колонок;</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lastRenderedPageBreak/>
              <w:t>100,0000</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141,24</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70,2233</w:t>
            </w:r>
          </w:p>
        </w:tc>
        <w:tc>
          <w:tcPr>
            <w:tcW w:w="1276"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153,81</w:t>
            </w:r>
          </w:p>
        </w:tc>
      </w:tr>
    </w:tbl>
    <w:p w:rsidR="00F334F1" w:rsidRPr="00F334F1" w:rsidRDefault="00F334F1" w:rsidP="00F334F1">
      <w:pPr>
        <w:jc w:val="both"/>
        <w:rPr>
          <w:sz w:val="20"/>
          <w:szCs w:val="20"/>
        </w:rPr>
      </w:pPr>
    </w:p>
    <w:p w:rsidR="00F334F1" w:rsidRPr="00F334F1" w:rsidRDefault="00F334F1" w:rsidP="00F334F1">
      <w:pPr>
        <w:jc w:val="both"/>
        <w:rPr>
          <w:sz w:val="20"/>
          <w:szCs w:val="20"/>
        </w:rPr>
      </w:pPr>
    </w:p>
    <w:p w:rsidR="00F334F1" w:rsidRPr="00F334F1" w:rsidRDefault="00F334F1" w:rsidP="00F334F1">
      <w:pPr>
        <w:jc w:val="both"/>
        <w:rPr>
          <w:sz w:val="20"/>
          <w:szCs w:val="20"/>
        </w:rPr>
      </w:pPr>
    </w:p>
    <w:p w:rsidR="00F334F1" w:rsidRPr="00F334F1" w:rsidRDefault="00F334F1" w:rsidP="00F334F1">
      <w:pPr>
        <w:jc w:val="both"/>
        <w:rPr>
          <w:sz w:val="20"/>
          <w:szCs w:val="20"/>
        </w:rPr>
      </w:pPr>
    </w:p>
    <w:tbl>
      <w:tblPr>
        <w:tblW w:w="104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431"/>
        <w:gridCol w:w="1274"/>
        <w:gridCol w:w="1278"/>
        <w:gridCol w:w="1134"/>
        <w:gridCol w:w="1417"/>
      </w:tblGrid>
      <w:tr w:rsidR="00F334F1" w:rsidRPr="00F334F1" w:rsidTr="00E10657">
        <w:trPr>
          <w:trHeight w:val="1653"/>
        </w:trPr>
        <w:tc>
          <w:tcPr>
            <w:tcW w:w="1872" w:type="dxa"/>
            <w:tcBorders>
              <w:top w:val="single" w:sz="4" w:space="0" w:color="auto"/>
            </w:tcBorders>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 xml:space="preserve">МУП "Родник" </w:t>
            </w:r>
          </w:p>
          <w:p w:rsidR="00F334F1" w:rsidRPr="00F334F1" w:rsidRDefault="00F334F1" w:rsidP="00F334F1">
            <w:pPr>
              <w:overflowPunct w:val="0"/>
              <w:autoSpaceDE w:val="0"/>
              <w:autoSpaceDN w:val="0"/>
              <w:adjustRightInd w:val="0"/>
              <w:jc w:val="center"/>
              <w:rPr>
                <w:sz w:val="20"/>
                <w:szCs w:val="20"/>
              </w:rPr>
            </w:pPr>
            <w:r w:rsidRPr="00F334F1">
              <w:rPr>
                <w:sz w:val="20"/>
                <w:szCs w:val="20"/>
              </w:rPr>
              <w:t xml:space="preserve">дер. </w:t>
            </w:r>
            <w:proofErr w:type="spellStart"/>
            <w:r w:rsidRPr="00F334F1">
              <w:rPr>
                <w:sz w:val="20"/>
                <w:szCs w:val="20"/>
              </w:rPr>
              <w:t>Цепели</w:t>
            </w:r>
            <w:proofErr w:type="spellEnd"/>
            <w:r w:rsidRPr="00F334F1">
              <w:rPr>
                <w:sz w:val="20"/>
                <w:szCs w:val="20"/>
              </w:rPr>
              <w:t>.</w:t>
            </w:r>
          </w:p>
          <w:p w:rsidR="00F334F1" w:rsidRPr="00F334F1" w:rsidRDefault="00F334F1" w:rsidP="00F334F1">
            <w:pPr>
              <w:overflowPunct w:val="0"/>
              <w:autoSpaceDE w:val="0"/>
              <w:autoSpaceDN w:val="0"/>
              <w:adjustRightInd w:val="0"/>
              <w:jc w:val="center"/>
              <w:rPr>
                <w:sz w:val="20"/>
                <w:szCs w:val="20"/>
              </w:rPr>
            </w:pPr>
            <w:r w:rsidRPr="00F334F1">
              <w:rPr>
                <w:sz w:val="20"/>
                <w:szCs w:val="20"/>
              </w:rPr>
              <w:t xml:space="preserve">дер. </w:t>
            </w:r>
            <w:proofErr w:type="spellStart"/>
            <w:r w:rsidRPr="00F334F1">
              <w:rPr>
                <w:sz w:val="20"/>
                <w:szCs w:val="20"/>
              </w:rPr>
              <w:t>Епиховщина</w:t>
            </w:r>
            <w:proofErr w:type="spellEnd"/>
            <w:r w:rsidRPr="00F334F1">
              <w:rPr>
                <w:sz w:val="20"/>
                <w:szCs w:val="20"/>
              </w:rPr>
              <w:t>.</w:t>
            </w:r>
          </w:p>
          <w:p w:rsidR="00F334F1" w:rsidRPr="00F334F1" w:rsidRDefault="00F334F1" w:rsidP="00F334F1">
            <w:pPr>
              <w:overflowPunct w:val="0"/>
              <w:autoSpaceDE w:val="0"/>
              <w:autoSpaceDN w:val="0"/>
              <w:adjustRightInd w:val="0"/>
              <w:jc w:val="center"/>
              <w:rPr>
                <w:sz w:val="20"/>
                <w:szCs w:val="20"/>
              </w:rPr>
            </w:pPr>
          </w:p>
          <w:p w:rsidR="00F334F1" w:rsidRPr="00F334F1" w:rsidRDefault="00F334F1" w:rsidP="00F334F1">
            <w:pPr>
              <w:overflowPunct w:val="0"/>
              <w:autoSpaceDE w:val="0"/>
              <w:autoSpaceDN w:val="0"/>
              <w:adjustRightInd w:val="0"/>
              <w:jc w:val="center"/>
              <w:rPr>
                <w:b/>
                <w:sz w:val="20"/>
                <w:szCs w:val="20"/>
              </w:rPr>
            </w:pPr>
          </w:p>
        </w:tc>
        <w:tc>
          <w:tcPr>
            <w:tcW w:w="3431" w:type="dxa"/>
            <w:tcBorders>
              <w:top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87,5202</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65,01</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69,6478</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70,79</w:t>
            </w:r>
          </w:p>
        </w:tc>
      </w:tr>
      <w:tr w:rsidR="00F334F1" w:rsidRPr="00F334F1" w:rsidTr="00E10657">
        <w:tc>
          <w:tcPr>
            <w:tcW w:w="1872" w:type="dxa"/>
            <w:shd w:val="clear" w:color="auto" w:fill="auto"/>
          </w:tcPr>
          <w:p w:rsidR="00F334F1" w:rsidRPr="00F334F1" w:rsidRDefault="00F334F1" w:rsidP="00F334F1">
            <w:pPr>
              <w:overflowPunct w:val="0"/>
              <w:autoSpaceDE w:val="0"/>
              <w:autoSpaceDN w:val="0"/>
              <w:adjustRightInd w:val="0"/>
              <w:jc w:val="center"/>
              <w:rPr>
                <w:b/>
                <w:bCs/>
                <w:sz w:val="20"/>
                <w:szCs w:val="20"/>
              </w:rPr>
            </w:pPr>
          </w:p>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МУП "Родник"</w:t>
            </w:r>
          </w:p>
          <w:p w:rsidR="00F334F1" w:rsidRPr="00F334F1" w:rsidRDefault="00F334F1" w:rsidP="00F334F1">
            <w:pPr>
              <w:overflowPunct w:val="0"/>
              <w:autoSpaceDE w:val="0"/>
              <w:autoSpaceDN w:val="0"/>
              <w:adjustRightInd w:val="0"/>
              <w:ind w:left="-108"/>
              <w:jc w:val="center"/>
              <w:rPr>
                <w:bCs/>
                <w:sz w:val="20"/>
                <w:szCs w:val="20"/>
              </w:rPr>
            </w:pPr>
            <w:r w:rsidRPr="00F334F1">
              <w:rPr>
                <w:b/>
                <w:bCs/>
                <w:sz w:val="20"/>
                <w:szCs w:val="20"/>
              </w:rPr>
              <w:t xml:space="preserve"> </w:t>
            </w:r>
            <w:r w:rsidRPr="00F334F1">
              <w:rPr>
                <w:bCs/>
                <w:sz w:val="20"/>
                <w:szCs w:val="20"/>
              </w:rPr>
              <w:t>дер. Кузнецы.</w:t>
            </w:r>
          </w:p>
          <w:p w:rsidR="00F334F1" w:rsidRPr="00F334F1" w:rsidRDefault="00F334F1" w:rsidP="00F334F1">
            <w:pPr>
              <w:overflowPunct w:val="0"/>
              <w:autoSpaceDE w:val="0"/>
              <w:autoSpaceDN w:val="0"/>
              <w:adjustRightInd w:val="0"/>
              <w:ind w:left="-108"/>
              <w:jc w:val="center"/>
              <w:rPr>
                <w:bCs/>
                <w:sz w:val="20"/>
                <w:szCs w:val="20"/>
              </w:rPr>
            </w:pPr>
          </w:p>
          <w:p w:rsidR="00F334F1" w:rsidRPr="00F334F1" w:rsidRDefault="00F334F1" w:rsidP="00F334F1">
            <w:pPr>
              <w:overflowPunct w:val="0"/>
              <w:autoSpaceDE w:val="0"/>
              <w:autoSpaceDN w:val="0"/>
              <w:adjustRightInd w:val="0"/>
              <w:ind w:left="-108"/>
              <w:jc w:val="center"/>
              <w:rPr>
                <w:b/>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1650-1750мм,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водонагревателями или без них, раковинами, мойками кухонными, унитазами, ваннами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(в том числе выгребные ямы), оборудованные водонагревателям, раковинами, мойками кухонными.</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23,8018</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17,68</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18,9394</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19,25</w:t>
            </w:r>
          </w:p>
        </w:tc>
      </w:tr>
      <w:tr w:rsidR="00F334F1" w:rsidRPr="00F334F1" w:rsidTr="00E10657">
        <w:tc>
          <w:tcPr>
            <w:tcW w:w="1872" w:type="dxa"/>
            <w:shd w:val="clear" w:color="auto" w:fill="auto"/>
          </w:tcPr>
          <w:p w:rsidR="00F334F1" w:rsidRPr="00F334F1" w:rsidRDefault="00F334F1" w:rsidP="00F334F1">
            <w:pPr>
              <w:overflowPunct w:val="0"/>
              <w:autoSpaceDE w:val="0"/>
              <w:autoSpaceDN w:val="0"/>
              <w:adjustRightInd w:val="0"/>
              <w:rPr>
                <w:b/>
                <w:bCs/>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не  оборудованные водонагревателями, раковинами, мойками кухонными, унитазами, ваннами 1650-1750мм, душем.</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17,1244</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12,72</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13,6265</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13,85</w:t>
            </w:r>
          </w:p>
        </w:tc>
      </w:tr>
      <w:tr w:rsidR="00F334F1" w:rsidRPr="00F334F1" w:rsidTr="00E10657">
        <w:tc>
          <w:tcPr>
            <w:tcW w:w="1872" w:type="dxa"/>
            <w:shd w:val="clear" w:color="auto" w:fill="auto"/>
          </w:tcPr>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27,7868</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20,64</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22,1074</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22,47</w:t>
            </w:r>
          </w:p>
        </w:tc>
      </w:tr>
      <w:tr w:rsidR="00F334F1" w:rsidRPr="00F334F1" w:rsidTr="00E10657">
        <w:tc>
          <w:tcPr>
            <w:tcW w:w="1872" w:type="dxa"/>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СХЗАО "</w:t>
            </w:r>
            <w:proofErr w:type="spellStart"/>
            <w:r w:rsidRPr="00F334F1">
              <w:rPr>
                <w:b/>
                <w:bCs/>
                <w:sz w:val="20"/>
                <w:szCs w:val="20"/>
              </w:rPr>
              <w:t>Тохтинское</w:t>
            </w:r>
            <w:proofErr w:type="spellEnd"/>
            <w:r w:rsidRPr="00F334F1">
              <w:rPr>
                <w:b/>
                <w:bCs/>
                <w:sz w:val="20"/>
                <w:szCs w:val="20"/>
              </w:rPr>
              <w:t>"</w:t>
            </w:r>
          </w:p>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 с холодным водоснабжением, с местной канализацией (в том числе выгребные ямы), оборудованные водонагревателями, раковинами, мойками кухонными</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100,0000</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13,25</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35,1707</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14,42</w:t>
            </w:r>
          </w:p>
        </w:tc>
      </w:tr>
      <w:tr w:rsidR="00F334F1" w:rsidRPr="00F334F1" w:rsidTr="00E10657">
        <w:tc>
          <w:tcPr>
            <w:tcW w:w="1872" w:type="dxa"/>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ООО «Орловский водоканал»</w:t>
            </w:r>
          </w:p>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с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с холодным водоснабжением, с централизованным водоотведением, оборудованные водонагревателями, </w:t>
            </w:r>
            <w:r w:rsidRPr="00F334F1">
              <w:rPr>
                <w:iCs/>
                <w:sz w:val="20"/>
                <w:szCs w:val="20"/>
              </w:rPr>
              <w:lastRenderedPageBreak/>
              <w:t>раковинами, мойками кухонными, унитазами.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оборудованные водонагревателями,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местной канализацией, оборудованные водонагревателями, раковинами, мойками кухонными, унитазами.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без водоотведения оборудованные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lastRenderedPageBreak/>
              <w:t>64,3665</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68,28</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70,0886</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74,35</w:t>
            </w:r>
          </w:p>
        </w:tc>
      </w:tr>
      <w:tr w:rsidR="00F334F1" w:rsidRPr="00F334F1" w:rsidTr="00E10657">
        <w:tc>
          <w:tcPr>
            <w:tcW w:w="1872" w:type="dxa"/>
            <w:shd w:val="clear" w:color="auto" w:fill="auto"/>
          </w:tcPr>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 ваннами 1650-1700 мм, душем</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41,1859</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43,69</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44,8435</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47,57</w:t>
            </w:r>
          </w:p>
        </w:tc>
      </w:tr>
      <w:tr w:rsidR="00F334F1" w:rsidRPr="00F334F1" w:rsidTr="00E10657">
        <w:trPr>
          <w:trHeight w:val="2050"/>
        </w:trPr>
        <w:tc>
          <w:tcPr>
            <w:tcW w:w="1872" w:type="dxa"/>
            <w:shd w:val="clear" w:color="auto" w:fill="auto"/>
          </w:tcPr>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 душем.</w:t>
            </w:r>
          </w:p>
          <w:p w:rsidR="00F334F1" w:rsidRPr="00F334F1" w:rsidRDefault="00F334F1" w:rsidP="00F334F1">
            <w:pPr>
              <w:overflowPunct w:val="0"/>
              <w:autoSpaceDE w:val="0"/>
              <w:autoSpaceDN w:val="0"/>
              <w:adjustRightInd w:val="0"/>
              <w:jc w:val="both"/>
              <w:rPr>
                <w:iCs/>
                <w:sz w:val="20"/>
                <w:szCs w:val="20"/>
              </w:rPr>
            </w:pP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59,3232</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62,93</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64,6022</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68,53</w:t>
            </w:r>
          </w:p>
        </w:tc>
      </w:tr>
      <w:tr w:rsidR="00F334F1" w:rsidRPr="00F334F1" w:rsidTr="00E10657">
        <w:tc>
          <w:tcPr>
            <w:tcW w:w="1872" w:type="dxa"/>
            <w:shd w:val="clear" w:color="auto" w:fill="auto"/>
          </w:tcPr>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 с холодным водоснабжением, с местной канализацией, оборудованные водонагревателями, раковинами, мойками кухонными, унитазами.</w:t>
            </w:r>
          </w:p>
          <w:p w:rsidR="00F334F1" w:rsidRPr="00F334F1" w:rsidRDefault="00F334F1" w:rsidP="00F334F1">
            <w:pPr>
              <w:overflowPunct w:val="0"/>
              <w:autoSpaceDE w:val="0"/>
              <w:autoSpaceDN w:val="0"/>
              <w:adjustRightInd w:val="0"/>
              <w:jc w:val="both"/>
              <w:rPr>
                <w:iCs/>
                <w:sz w:val="20"/>
                <w:szCs w:val="20"/>
              </w:rPr>
            </w:pP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55,2885</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58,65</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60,1998</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63,86</w:t>
            </w:r>
          </w:p>
        </w:tc>
      </w:tr>
      <w:tr w:rsidR="00F334F1" w:rsidRPr="00F334F1" w:rsidTr="00E10657">
        <w:tc>
          <w:tcPr>
            <w:tcW w:w="1872" w:type="dxa"/>
            <w:shd w:val="clear" w:color="auto" w:fill="auto"/>
          </w:tcPr>
          <w:p w:rsidR="00F334F1" w:rsidRPr="00F334F1" w:rsidRDefault="00F334F1" w:rsidP="00F334F1">
            <w:pPr>
              <w:jc w:val="center"/>
              <w:rPr>
                <w:sz w:val="20"/>
                <w:szCs w:val="20"/>
              </w:rPr>
            </w:pPr>
          </w:p>
        </w:tc>
        <w:tc>
          <w:tcPr>
            <w:tcW w:w="3431"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от водоразборных колонок.</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51,2255</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54,34</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55,7787</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59,17</w:t>
            </w:r>
          </w:p>
        </w:tc>
      </w:tr>
    </w:tbl>
    <w:p w:rsidR="00F334F1" w:rsidRPr="00F334F1" w:rsidRDefault="00F334F1" w:rsidP="00F334F1">
      <w:pPr>
        <w:tabs>
          <w:tab w:val="left" w:pos="1620"/>
        </w:tabs>
        <w:jc w:val="both"/>
        <w:rPr>
          <w:sz w:val="20"/>
          <w:szCs w:val="20"/>
        </w:rPr>
      </w:pPr>
      <w:r w:rsidRPr="00F334F1">
        <w:rPr>
          <w:sz w:val="20"/>
          <w:szCs w:val="20"/>
        </w:rPr>
        <w:tab/>
      </w:r>
    </w:p>
    <w:p w:rsidR="00F334F1" w:rsidRPr="00F334F1" w:rsidRDefault="00F334F1" w:rsidP="00F334F1">
      <w:pPr>
        <w:tabs>
          <w:tab w:val="left" w:pos="1620"/>
        </w:tabs>
        <w:jc w:val="both"/>
        <w:rPr>
          <w:sz w:val="20"/>
          <w:szCs w:val="20"/>
        </w:rPr>
      </w:pPr>
    </w:p>
    <w:p w:rsidR="00F334F1" w:rsidRPr="00F334F1" w:rsidRDefault="00F334F1" w:rsidP="00F334F1">
      <w:pPr>
        <w:tabs>
          <w:tab w:val="left" w:pos="1620"/>
        </w:tabs>
        <w:jc w:val="both"/>
        <w:rPr>
          <w:b/>
          <w:sz w:val="20"/>
          <w:szCs w:val="20"/>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260"/>
        <w:gridCol w:w="1274"/>
        <w:gridCol w:w="1278"/>
        <w:gridCol w:w="1134"/>
        <w:gridCol w:w="1417"/>
      </w:tblGrid>
      <w:tr w:rsidR="00F334F1" w:rsidRPr="00F334F1" w:rsidTr="00E10657">
        <w:trPr>
          <w:trHeight w:val="377"/>
        </w:trPr>
        <w:tc>
          <w:tcPr>
            <w:tcW w:w="2014" w:type="dxa"/>
            <w:tcBorders>
              <w:top w:val="single" w:sz="4" w:space="0" w:color="auto"/>
              <w:bottom w:val="single" w:sz="4" w:space="0" w:color="auto"/>
              <w:right w:val="single" w:sz="4" w:space="0" w:color="auto"/>
            </w:tcBorders>
            <w:shd w:val="clear" w:color="auto" w:fill="auto"/>
          </w:tcPr>
          <w:p w:rsidR="00F334F1" w:rsidRPr="00F334F1" w:rsidRDefault="00F334F1" w:rsidP="00F334F1">
            <w:pPr>
              <w:jc w:val="center"/>
              <w:rPr>
                <w:b/>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b/>
                <w:iCs/>
                <w:sz w:val="20"/>
                <w:szCs w:val="20"/>
              </w:rPr>
            </w:pPr>
            <w:r w:rsidRPr="00F334F1">
              <w:rPr>
                <w:b/>
                <w:iCs/>
                <w:sz w:val="20"/>
                <w:szCs w:val="20"/>
              </w:rPr>
              <w:t>ВОДООТВЕДЕНИЕ</w:t>
            </w:r>
          </w:p>
        </w:tc>
        <w:tc>
          <w:tcPr>
            <w:tcW w:w="1274" w:type="dxa"/>
            <w:tcBorders>
              <w:left w:val="single" w:sz="4" w:space="0" w:color="auto"/>
            </w:tcBorders>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p>
        </w:tc>
      </w:tr>
      <w:tr w:rsidR="00F334F1" w:rsidRPr="00F334F1" w:rsidTr="00E10657">
        <w:trPr>
          <w:trHeight w:val="2289"/>
        </w:trPr>
        <w:tc>
          <w:tcPr>
            <w:tcW w:w="2014" w:type="dxa"/>
            <w:tcBorders>
              <w:top w:val="single" w:sz="4" w:space="0" w:color="auto"/>
              <w:bottom w:val="single" w:sz="4" w:space="0" w:color="auto"/>
              <w:right w:val="single" w:sz="4" w:space="0" w:color="auto"/>
            </w:tcBorders>
            <w:shd w:val="clear" w:color="auto" w:fill="auto"/>
          </w:tcPr>
          <w:p w:rsidR="00F334F1" w:rsidRPr="00F334F1" w:rsidRDefault="00F334F1" w:rsidP="00F334F1">
            <w:pPr>
              <w:jc w:val="center"/>
              <w:rPr>
                <w:b/>
                <w:sz w:val="20"/>
                <w:szCs w:val="20"/>
              </w:rPr>
            </w:pPr>
            <w:r w:rsidRPr="00F334F1">
              <w:rPr>
                <w:b/>
                <w:sz w:val="20"/>
                <w:szCs w:val="20"/>
              </w:rPr>
              <w:t xml:space="preserve">МУП </w:t>
            </w:r>
          </w:p>
          <w:p w:rsidR="00F334F1" w:rsidRPr="00F334F1" w:rsidRDefault="00F334F1" w:rsidP="00F334F1">
            <w:pPr>
              <w:jc w:val="center"/>
              <w:rPr>
                <w:b/>
                <w:sz w:val="20"/>
                <w:szCs w:val="20"/>
              </w:rPr>
            </w:pPr>
            <w:r w:rsidRPr="00F334F1">
              <w:rPr>
                <w:b/>
                <w:sz w:val="20"/>
                <w:szCs w:val="20"/>
              </w:rPr>
              <w:t>«Родник»</w:t>
            </w:r>
          </w:p>
          <w:p w:rsidR="00F334F1" w:rsidRPr="00F334F1" w:rsidRDefault="00F334F1" w:rsidP="00F334F1">
            <w:pPr>
              <w:jc w:val="center"/>
              <w:rPr>
                <w:sz w:val="20"/>
                <w:szCs w:val="20"/>
              </w:rPr>
            </w:pPr>
            <w:r w:rsidRPr="00F334F1">
              <w:rPr>
                <w:sz w:val="20"/>
                <w:szCs w:val="20"/>
              </w:rPr>
              <w:t xml:space="preserve">село </w:t>
            </w:r>
            <w:proofErr w:type="spellStart"/>
            <w:r w:rsidRPr="00F334F1">
              <w:rPr>
                <w:sz w:val="20"/>
                <w:szCs w:val="20"/>
              </w:rPr>
              <w:t>Колково</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Многоквартирные и жилые дома: </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с холодным водоснабжением, с централизованным водоотведением, оборудованные раковинами, мойками кухонными, унитазами, ваннами 1650-1700 </w:t>
            </w:r>
            <w:proofErr w:type="spellStart"/>
            <w:r w:rsidRPr="00F334F1">
              <w:rPr>
                <w:iCs/>
                <w:sz w:val="20"/>
                <w:szCs w:val="20"/>
              </w:rPr>
              <w:t>мм,с</w:t>
            </w:r>
            <w:proofErr w:type="spellEnd"/>
            <w:r w:rsidRPr="00F334F1">
              <w:rPr>
                <w:iCs/>
                <w:sz w:val="20"/>
                <w:szCs w:val="20"/>
              </w:rPr>
              <w:t xml:space="preserve">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tcBorders>
              <w:left w:val="single" w:sz="4" w:space="0" w:color="auto"/>
            </w:tcBorders>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50,7240</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66,56</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100,0000</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41,14</w:t>
            </w:r>
          </w:p>
        </w:tc>
      </w:tr>
      <w:tr w:rsidR="00F334F1" w:rsidRPr="00F334F1" w:rsidTr="00E10657">
        <w:trPr>
          <w:trHeight w:val="841"/>
        </w:trPr>
        <w:tc>
          <w:tcPr>
            <w:tcW w:w="2014" w:type="dxa"/>
            <w:tcBorders>
              <w:top w:val="single" w:sz="4" w:space="0" w:color="auto"/>
            </w:tcBorders>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lastRenderedPageBreak/>
              <w:t xml:space="preserve">МУП "Родник" </w:t>
            </w:r>
          </w:p>
          <w:p w:rsidR="00F334F1" w:rsidRPr="00F334F1" w:rsidRDefault="00F334F1" w:rsidP="00F334F1">
            <w:pPr>
              <w:overflowPunct w:val="0"/>
              <w:autoSpaceDE w:val="0"/>
              <w:autoSpaceDN w:val="0"/>
              <w:adjustRightInd w:val="0"/>
              <w:jc w:val="center"/>
              <w:rPr>
                <w:bCs/>
                <w:sz w:val="20"/>
                <w:szCs w:val="20"/>
              </w:rPr>
            </w:pPr>
            <w:r w:rsidRPr="00F334F1">
              <w:rPr>
                <w:bCs/>
                <w:sz w:val="20"/>
                <w:szCs w:val="20"/>
              </w:rPr>
              <w:t xml:space="preserve">дер. </w:t>
            </w:r>
            <w:proofErr w:type="spellStart"/>
            <w:r w:rsidRPr="00F334F1">
              <w:rPr>
                <w:bCs/>
                <w:sz w:val="20"/>
                <w:szCs w:val="20"/>
              </w:rPr>
              <w:t>Цепели</w:t>
            </w:r>
            <w:proofErr w:type="spellEnd"/>
            <w:r w:rsidRPr="00F334F1">
              <w:rPr>
                <w:bCs/>
                <w:sz w:val="20"/>
                <w:szCs w:val="20"/>
              </w:rPr>
              <w:t>.</w:t>
            </w:r>
          </w:p>
          <w:p w:rsidR="00F334F1" w:rsidRPr="00F334F1" w:rsidRDefault="00F334F1" w:rsidP="00F334F1">
            <w:pPr>
              <w:overflowPunct w:val="0"/>
              <w:autoSpaceDE w:val="0"/>
              <w:autoSpaceDN w:val="0"/>
              <w:adjustRightInd w:val="0"/>
              <w:jc w:val="center"/>
              <w:rPr>
                <w:bCs/>
                <w:sz w:val="20"/>
                <w:szCs w:val="20"/>
              </w:rPr>
            </w:pPr>
          </w:p>
          <w:p w:rsidR="00F334F1" w:rsidRPr="00F334F1" w:rsidRDefault="00F334F1" w:rsidP="00F334F1">
            <w:pPr>
              <w:overflowPunct w:val="0"/>
              <w:autoSpaceDE w:val="0"/>
              <w:autoSpaceDN w:val="0"/>
              <w:adjustRightInd w:val="0"/>
              <w:jc w:val="center"/>
              <w:rPr>
                <w:sz w:val="20"/>
                <w:szCs w:val="20"/>
              </w:rPr>
            </w:pPr>
            <w:r w:rsidRPr="00F334F1">
              <w:rPr>
                <w:bCs/>
                <w:sz w:val="20"/>
                <w:szCs w:val="20"/>
              </w:rPr>
              <w:t xml:space="preserve"> </w:t>
            </w:r>
          </w:p>
        </w:tc>
        <w:tc>
          <w:tcPr>
            <w:tcW w:w="3260" w:type="dxa"/>
            <w:tcBorders>
              <w:top w:val="single" w:sz="4" w:space="0" w:color="auto"/>
            </w:tcBorders>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раковинами, мойками кухонными, унитазами, ваннами 1650-1700 мм, с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18,3608</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7,46</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19,7375</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8,12</w:t>
            </w:r>
          </w:p>
        </w:tc>
      </w:tr>
      <w:tr w:rsidR="00F334F1" w:rsidRPr="00F334F1" w:rsidTr="00E10657">
        <w:trPr>
          <w:trHeight w:val="2275"/>
        </w:trPr>
        <w:tc>
          <w:tcPr>
            <w:tcW w:w="2014" w:type="dxa"/>
            <w:shd w:val="clear" w:color="auto" w:fill="auto"/>
          </w:tcPr>
          <w:p w:rsidR="00F334F1" w:rsidRPr="00F334F1" w:rsidRDefault="00F334F1" w:rsidP="00F334F1">
            <w:pPr>
              <w:overflowPunct w:val="0"/>
              <w:autoSpaceDE w:val="0"/>
              <w:autoSpaceDN w:val="0"/>
              <w:adjustRightInd w:val="0"/>
              <w:jc w:val="center"/>
              <w:rPr>
                <w:b/>
                <w:bCs/>
                <w:sz w:val="20"/>
                <w:szCs w:val="20"/>
              </w:rPr>
            </w:pPr>
          </w:p>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МУП "Родник"</w:t>
            </w:r>
          </w:p>
          <w:p w:rsidR="00F334F1" w:rsidRPr="00F334F1" w:rsidRDefault="00F334F1" w:rsidP="00F334F1">
            <w:pPr>
              <w:overflowPunct w:val="0"/>
              <w:autoSpaceDE w:val="0"/>
              <w:autoSpaceDN w:val="0"/>
              <w:adjustRightInd w:val="0"/>
              <w:jc w:val="center"/>
              <w:rPr>
                <w:sz w:val="20"/>
                <w:szCs w:val="20"/>
              </w:rPr>
            </w:pPr>
            <w:r w:rsidRPr="00F334F1">
              <w:rPr>
                <w:sz w:val="20"/>
                <w:szCs w:val="20"/>
              </w:rPr>
              <w:t>дер. Кузнецы.</w:t>
            </w:r>
          </w:p>
          <w:p w:rsidR="00F334F1" w:rsidRPr="00F334F1" w:rsidRDefault="00F334F1" w:rsidP="00F334F1">
            <w:pPr>
              <w:overflowPunct w:val="0"/>
              <w:autoSpaceDE w:val="0"/>
              <w:autoSpaceDN w:val="0"/>
              <w:adjustRightInd w:val="0"/>
              <w:jc w:val="center"/>
              <w:rPr>
                <w:sz w:val="20"/>
                <w:szCs w:val="20"/>
              </w:rPr>
            </w:pPr>
          </w:p>
          <w:p w:rsidR="00F334F1" w:rsidRPr="00F334F1" w:rsidRDefault="00F334F1" w:rsidP="00F334F1">
            <w:pPr>
              <w:overflowPunct w:val="0"/>
              <w:autoSpaceDE w:val="0"/>
              <w:autoSpaceDN w:val="0"/>
              <w:adjustRightInd w:val="0"/>
              <w:jc w:val="center"/>
              <w:rPr>
                <w:b/>
                <w:sz w:val="20"/>
                <w:szCs w:val="20"/>
              </w:rPr>
            </w:pPr>
          </w:p>
        </w:tc>
        <w:tc>
          <w:tcPr>
            <w:tcW w:w="3260"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 ваннами 1650-1750 мм,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57,8883</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23,52</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62,2509</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25,61</w:t>
            </w:r>
          </w:p>
        </w:tc>
      </w:tr>
      <w:tr w:rsidR="00F334F1" w:rsidRPr="00F334F1" w:rsidTr="00E10657">
        <w:tc>
          <w:tcPr>
            <w:tcW w:w="2014" w:type="dxa"/>
            <w:shd w:val="clear" w:color="auto" w:fill="auto"/>
          </w:tcPr>
          <w:p w:rsidR="00F334F1" w:rsidRPr="00F334F1" w:rsidRDefault="00F334F1" w:rsidP="00F334F1">
            <w:pPr>
              <w:overflowPunct w:val="0"/>
              <w:autoSpaceDE w:val="0"/>
              <w:autoSpaceDN w:val="0"/>
              <w:adjustRightInd w:val="0"/>
              <w:ind w:left="-108"/>
              <w:jc w:val="center"/>
              <w:rPr>
                <w:sz w:val="20"/>
                <w:szCs w:val="20"/>
              </w:rPr>
            </w:pPr>
          </w:p>
        </w:tc>
        <w:tc>
          <w:tcPr>
            <w:tcW w:w="3260"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 с холодным водоснабжением, с централизованным водоотведением, оборудованные раковинами, мойками кухонными, унитазами, ваннами 1650-1750 мм, душем.</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36,2786</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14,74</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39,0131</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16,05</w:t>
            </w:r>
          </w:p>
        </w:tc>
      </w:tr>
      <w:tr w:rsidR="00F334F1" w:rsidRPr="00F334F1" w:rsidTr="00E10657">
        <w:tc>
          <w:tcPr>
            <w:tcW w:w="2014" w:type="dxa"/>
            <w:shd w:val="clear" w:color="auto" w:fill="auto"/>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ООО «Орловский водоканал»</w:t>
            </w:r>
          </w:p>
          <w:p w:rsidR="00F334F1" w:rsidRPr="00F334F1" w:rsidRDefault="00F334F1" w:rsidP="00F334F1">
            <w:pPr>
              <w:overflowPunct w:val="0"/>
              <w:autoSpaceDE w:val="0"/>
              <w:autoSpaceDN w:val="0"/>
              <w:adjustRightInd w:val="0"/>
              <w:jc w:val="center"/>
              <w:rPr>
                <w:b/>
                <w:sz w:val="20"/>
                <w:szCs w:val="20"/>
              </w:rPr>
            </w:pPr>
          </w:p>
        </w:tc>
        <w:tc>
          <w:tcPr>
            <w:tcW w:w="3260"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душем;</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43,7995</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73,50</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30,8000</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80,04</w:t>
            </w:r>
          </w:p>
        </w:tc>
      </w:tr>
      <w:tr w:rsidR="00F334F1" w:rsidRPr="00F334F1" w:rsidTr="00E10657">
        <w:tc>
          <w:tcPr>
            <w:tcW w:w="2014" w:type="dxa"/>
            <w:shd w:val="clear" w:color="auto" w:fill="auto"/>
          </w:tcPr>
          <w:p w:rsidR="00F334F1" w:rsidRPr="00F334F1" w:rsidRDefault="00F334F1" w:rsidP="00F334F1">
            <w:pPr>
              <w:overflowPunct w:val="0"/>
              <w:autoSpaceDE w:val="0"/>
              <w:autoSpaceDN w:val="0"/>
              <w:adjustRightInd w:val="0"/>
              <w:jc w:val="center"/>
              <w:rPr>
                <w:b/>
                <w:bCs/>
                <w:sz w:val="20"/>
                <w:szCs w:val="20"/>
              </w:rPr>
            </w:pPr>
          </w:p>
        </w:tc>
        <w:tc>
          <w:tcPr>
            <w:tcW w:w="3260" w:type="dxa"/>
            <w:shd w:val="clear" w:color="auto" w:fill="auto"/>
            <w:vAlign w:val="center"/>
          </w:tcPr>
          <w:p w:rsidR="00F334F1" w:rsidRPr="00F334F1" w:rsidRDefault="00F334F1" w:rsidP="00F334F1">
            <w:pPr>
              <w:overflowPunct w:val="0"/>
              <w:autoSpaceDE w:val="0"/>
              <w:autoSpaceDN w:val="0"/>
              <w:adjustRightInd w:val="0"/>
              <w:jc w:val="both"/>
              <w:rPr>
                <w:iCs/>
                <w:sz w:val="20"/>
                <w:szCs w:val="20"/>
              </w:rPr>
            </w:pPr>
            <w:r w:rsidRPr="00F334F1">
              <w:rPr>
                <w:iCs/>
                <w:sz w:val="20"/>
                <w:szCs w:val="20"/>
              </w:rPr>
              <w:t>Многоквартирные и жилые дома: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 унитазами, ваннами 1650-1700 мм без душа;</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с холодным водоснабжением, с централизованным водоотведением, оборудованные водонагревателями, раковинами, мойками кухонными;</w:t>
            </w:r>
          </w:p>
          <w:p w:rsidR="00F334F1" w:rsidRPr="00F334F1" w:rsidRDefault="00F334F1" w:rsidP="00F334F1">
            <w:pPr>
              <w:overflowPunct w:val="0"/>
              <w:autoSpaceDE w:val="0"/>
              <w:autoSpaceDN w:val="0"/>
              <w:adjustRightInd w:val="0"/>
              <w:jc w:val="both"/>
              <w:rPr>
                <w:iCs/>
                <w:sz w:val="20"/>
                <w:szCs w:val="20"/>
              </w:rPr>
            </w:pPr>
            <w:r w:rsidRPr="00F334F1">
              <w:rPr>
                <w:iCs/>
                <w:sz w:val="20"/>
                <w:szCs w:val="20"/>
              </w:rPr>
              <w:t xml:space="preserve">- </w:t>
            </w:r>
            <w:r w:rsidRPr="00F334F1">
              <w:rPr>
                <w:sz w:val="20"/>
                <w:szCs w:val="20"/>
              </w:rPr>
              <w:t>с ИПУ</w:t>
            </w:r>
          </w:p>
        </w:tc>
        <w:tc>
          <w:tcPr>
            <w:tcW w:w="127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50,5572</w:t>
            </w:r>
          </w:p>
        </w:tc>
        <w:tc>
          <w:tcPr>
            <w:tcW w:w="1278"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84,84</w:t>
            </w:r>
          </w:p>
        </w:tc>
        <w:tc>
          <w:tcPr>
            <w:tcW w:w="1134"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35,5524</w:t>
            </w:r>
          </w:p>
        </w:tc>
        <w:tc>
          <w:tcPr>
            <w:tcW w:w="1417" w:type="dxa"/>
            <w:shd w:val="clear" w:color="auto" w:fill="auto"/>
            <w:vAlign w:val="center"/>
          </w:tcPr>
          <w:p w:rsidR="00F334F1" w:rsidRPr="00F334F1" w:rsidRDefault="00F334F1" w:rsidP="00F334F1">
            <w:pPr>
              <w:overflowPunct w:val="0"/>
              <w:autoSpaceDE w:val="0"/>
              <w:autoSpaceDN w:val="0"/>
              <w:adjustRightInd w:val="0"/>
              <w:jc w:val="center"/>
              <w:rPr>
                <w:b/>
                <w:bCs/>
                <w:sz w:val="20"/>
                <w:szCs w:val="20"/>
              </w:rPr>
            </w:pPr>
            <w:r w:rsidRPr="00F334F1">
              <w:rPr>
                <w:b/>
                <w:bCs/>
                <w:sz w:val="20"/>
                <w:szCs w:val="20"/>
              </w:rPr>
              <w:t>92,39</w:t>
            </w:r>
          </w:p>
        </w:tc>
      </w:tr>
    </w:tbl>
    <w:p w:rsidR="0097596E" w:rsidRDefault="0097596E" w:rsidP="0097596E">
      <w:pPr>
        <w:pStyle w:val="310"/>
        <w:jc w:val="center"/>
        <w:rPr>
          <w:sz w:val="18"/>
          <w:szCs w:val="18"/>
        </w:rPr>
      </w:pPr>
    </w:p>
    <w:p w:rsidR="0097596E" w:rsidRDefault="0097596E" w:rsidP="0097596E">
      <w:pPr>
        <w:pStyle w:val="310"/>
        <w:jc w:val="center"/>
        <w:rPr>
          <w:sz w:val="18"/>
          <w:szCs w:val="18"/>
        </w:rPr>
      </w:pPr>
    </w:p>
    <w:p w:rsidR="0097596E" w:rsidRPr="00304DAF" w:rsidRDefault="0097596E" w:rsidP="0097596E">
      <w:pPr>
        <w:pStyle w:val="310"/>
        <w:jc w:val="center"/>
        <w:rPr>
          <w:sz w:val="18"/>
          <w:szCs w:val="18"/>
        </w:rPr>
      </w:pPr>
      <w:r w:rsidRPr="00304DAF">
        <w:rPr>
          <w:sz w:val="18"/>
          <w:szCs w:val="18"/>
        </w:rPr>
        <w:t>ИНФОРМАЦИОННЫЙ</w:t>
      </w:r>
    </w:p>
    <w:p w:rsidR="0097596E" w:rsidRPr="00304DAF" w:rsidRDefault="0097596E" w:rsidP="0097596E">
      <w:pPr>
        <w:pStyle w:val="310"/>
        <w:jc w:val="center"/>
        <w:rPr>
          <w:sz w:val="18"/>
          <w:szCs w:val="18"/>
        </w:rPr>
      </w:pPr>
      <w:r w:rsidRPr="00304DAF">
        <w:rPr>
          <w:sz w:val="18"/>
          <w:szCs w:val="18"/>
        </w:rPr>
        <w:t>БЮЛЛЕТЕНЬ</w:t>
      </w:r>
    </w:p>
    <w:p w:rsidR="0097596E" w:rsidRPr="00304DAF" w:rsidRDefault="0097596E" w:rsidP="0097596E">
      <w:pPr>
        <w:pStyle w:val="310"/>
        <w:jc w:val="center"/>
        <w:rPr>
          <w:sz w:val="18"/>
          <w:szCs w:val="18"/>
        </w:rPr>
      </w:pPr>
      <w:r w:rsidRPr="00304DAF">
        <w:rPr>
          <w:sz w:val="18"/>
          <w:szCs w:val="18"/>
        </w:rPr>
        <w:t>ОРГАНОВ МЕСТНОГО САМОУПРАВЛЕНИЯ</w:t>
      </w:r>
    </w:p>
    <w:p w:rsidR="0097596E" w:rsidRPr="00304DAF" w:rsidRDefault="0097596E" w:rsidP="0097596E">
      <w:pPr>
        <w:pStyle w:val="310"/>
        <w:jc w:val="center"/>
        <w:rPr>
          <w:sz w:val="18"/>
          <w:szCs w:val="18"/>
        </w:rPr>
      </w:pPr>
      <w:r w:rsidRPr="00304DAF">
        <w:rPr>
          <w:sz w:val="18"/>
          <w:szCs w:val="18"/>
        </w:rPr>
        <w:t>МУНИЦИПАЛЬНОГО ОБРАЗОВАНИЯ</w:t>
      </w:r>
    </w:p>
    <w:p w:rsidR="0097596E" w:rsidRPr="00304DAF" w:rsidRDefault="0097596E" w:rsidP="0097596E">
      <w:pPr>
        <w:pStyle w:val="310"/>
        <w:jc w:val="center"/>
        <w:rPr>
          <w:sz w:val="18"/>
          <w:szCs w:val="18"/>
        </w:rPr>
      </w:pPr>
      <w:r w:rsidRPr="00304DAF">
        <w:rPr>
          <w:sz w:val="18"/>
          <w:szCs w:val="18"/>
        </w:rPr>
        <w:t xml:space="preserve">ОРЛОВСКИЙ МУНИЦИПАЛЬНЫЙ </w:t>
      </w:r>
      <w:r>
        <w:rPr>
          <w:sz w:val="18"/>
          <w:szCs w:val="18"/>
        </w:rPr>
        <w:t>ОКРУГ</w:t>
      </w:r>
    </w:p>
    <w:p w:rsidR="0097596E" w:rsidRPr="00304DAF" w:rsidRDefault="0097596E" w:rsidP="0097596E">
      <w:pPr>
        <w:pStyle w:val="310"/>
        <w:jc w:val="center"/>
        <w:rPr>
          <w:sz w:val="18"/>
          <w:szCs w:val="18"/>
        </w:rPr>
      </w:pPr>
      <w:r w:rsidRPr="00304DAF">
        <w:rPr>
          <w:sz w:val="18"/>
          <w:szCs w:val="18"/>
        </w:rPr>
        <w:t>КИРОВСКОЙ  ОБЛАСТИ</w:t>
      </w:r>
    </w:p>
    <w:p w:rsidR="0097596E" w:rsidRPr="00304DAF" w:rsidRDefault="0097596E" w:rsidP="0097596E">
      <w:pPr>
        <w:pStyle w:val="310"/>
        <w:jc w:val="center"/>
        <w:rPr>
          <w:sz w:val="18"/>
          <w:szCs w:val="18"/>
        </w:rPr>
      </w:pPr>
    </w:p>
    <w:p w:rsidR="0097596E" w:rsidRPr="00304DAF" w:rsidRDefault="0097596E" w:rsidP="0097596E">
      <w:pPr>
        <w:pStyle w:val="310"/>
        <w:jc w:val="center"/>
        <w:rPr>
          <w:sz w:val="18"/>
          <w:szCs w:val="18"/>
        </w:rPr>
      </w:pPr>
      <w:r w:rsidRPr="00304DAF">
        <w:rPr>
          <w:sz w:val="18"/>
          <w:szCs w:val="18"/>
        </w:rPr>
        <w:t>(ОФИЦИАЛЬНОЕ    ИЗДАНИЕ)</w:t>
      </w:r>
    </w:p>
    <w:p w:rsidR="0097596E" w:rsidRPr="00304DAF" w:rsidRDefault="0097596E" w:rsidP="0097596E">
      <w:pPr>
        <w:pStyle w:val="310"/>
        <w:jc w:val="center"/>
        <w:rPr>
          <w:sz w:val="18"/>
          <w:szCs w:val="18"/>
        </w:rPr>
      </w:pPr>
    </w:p>
    <w:p w:rsidR="0097596E" w:rsidRPr="00304DAF" w:rsidRDefault="0097596E" w:rsidP="0097596E">
      <w:pPr>
        <w:pStyle w:val="310"/>
        <w:jc w:val="center"/>
        <w:rPr>
          <w:sz w:val="18"/>
          <w:szCs w:val="18"/>
        </w:rPr>
      </w:pPr>
    </w:p>
    <w:p w:rsidR="0097596E" w:rsidRPr="00304DAF" w:rsidRDefault="0097596E" w:rsidP="0097596E">
      <w:pPr>
        <w:pStyle w:val="310"/>
        <w:jc w:val="center"/>
        <w:rPr>
          <w:sz w:val="18"/>
          <w:szCs w:val="18"/>
        </w:rPr>
      </w:pPr>
    </w:p>
    <w:p w:rsidR="0097596E" w:rsidRPr="00304DAF" w:rsidRDefault="0097596E" w:rsidP="0097596E">
      <w:pPr>
        <w:pStyle w:val="310"/>
        <w:jc w:val="center"/>
        <w:rPr>
          <w:sz w:val="18"/>
          <w:szCs w:val="18"/>
        </w:rPr>
      </w:pPr>
      <w:r w:rsidRPr="00304DAF">
        <w:rPr>
          <w:sz w:val="18"/>
          <w:szCs w:val="18"/>
        </w:rPr>
        <w:t xml:space="preserve">Отпечатано в администрации Орловского </w:t>
      </w:r>
      <w:r w:rsidR="00BC2917">
        <w:rPr>
          <w:sz w:val="18"/>
          <w:szCs w:val="18"/>
        </w:rPr>
        <w:t>муниципального округа</w:t>
      </w:r>
      <w:bookmarkStart w:id="197" w:name="_GoBack"/>
      <w:bookmarkEnd w:id="197"/>
      <w:r w:rsidRPr="00304DAF">
        <w:rPr>
          <w:sz w:val="18"/>
          <w:szCs w:val="18"/>
        </w:rPr>
        <w:t xml:space="preserve">  </w:t>
      </w:r>
      <w:r>
        <w:rPr>
          <w:sz w:val="18"/>
          <w:szCs w:val="18"/>
        </w:rPr>
        <w:t>19.01.</w:t>
      </w:r>
      <w:r w:rsidRPr="00304DAF">
        <w:rPr>
          <w:sz w:val="18"/>
          <w:szCs w:val="18"/>
        </w:rPr>
        <w:t>202</w:t>
      </w:r>
      <w:r>
        <w:rPr>
          <w:sz w:val="18"/>
          <w:szCs w:val="18"/>
        </w:rPr>
        <w:t>6</w:t>
      </w:r>
      <w:r w:rsidRPr="00304DAF">
        <w:rPr>
          <w:sz w:val="18"/>
          <w:szCs w:val="18"/>
        </w:rPr>
        <w:t>,</w:t>
      </w:r>
    </w:p>
    <w:p w:rsidR="0097596E" w:rsidRPr="00304DAF" w:rsidRDefault="0097596E" w:rsidP="0097596E">
      <w:pPr>
        <w:pStyle w:val="310"/>
        <w:jc w:val="center"/>
        <w:rPr>
          <w:sz w:val="18"/>
          <w:szCs w:val="18"/>
        </w:rPr>
      </w:pPr>
      <w:r w:rsidRPr="00304DAF">
        <w:rPr>
          <w:sz w:val="18"/>
          <w:szCs w:val="18"/>
        </w:rPr>
        <w:t>612270, г. Орлов Кировской области, ул. Ст. Халтурина, 18</w:t>
      </w:r>
    </w:p>
    <w:p w:rsidR="00955889" w:rsidRDefault="0097596E" w:rsidP="0097596E">
      <w:pPr>
        <w:pStyle w:val="310"/>
        <w:jc w:val="center"/>
        <w:rPr>
          <w:sz w:val="28"/>
          <w:szCs w:val="28"/>
        </w:rPr>
        <w:sectPr w:rsidR="00955889" w:rsidSect="00955889">
          <w:pgSz w:w="11906" w:h="16838"/>
          <w:pgMar w:top="1134" w:right="851" w:bottom="1134" w:left="1701" w:header="709" w:footer="709" w:gutter="0"/>
          <w:cols w:space="708"/>
          <w:docGrid w:linePitch="360"/>
        </w:sectPr>
      </w:pPr>
      <w:r w:rsidRPr="00304DAF">
        <w:rPr>
          <w:sz w:val="18"/>
          <w:szCs w:val="18"/>
        </w:rPr>
        <w:t xml:space="preserve">тираж  </w:t>
      </w:r>
      <w:r>
        <w:rPr>
          <w:sz w:val="18"/>
          <w:szCs w:val="18"/>
        </w:rPr>
        <w:t>5</w:t>
      </w:r>
      <w:r w:rsidRPr="00304DAF">
        <w:rPr>
          <w:sz w:val="18"/>
          <w:szCs w:val="18"/>
        </w:rPr>
        <w:t xml:space="preserve">  экземпляров</w:t>
      </w:r>
    </w:p>
    <w:p w:rsidR="00381E44" w:rsidRDefault="00381E44"/>
    <w:sectPr w:rsidR="00381E44" w:rsidSect="00323341">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212" w:rsidRDefault="00272212" w:rsidP="00955889">
      <w:r>
        <w:separator/>
      </w:r>
    </w:p>
  </w:endnote>
  <w:endnote w:type="continuationSeparator" w:id="0">
    <w:p w:rsidR="00272212" w:rsidRDefault="00272212" w:rsidP="0095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1;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212" w:rsidRDefault="00272212" w:rsidP="00955889">
      <w:r>
        <w:separator/>
      </w:r>
    </w:p>
  </w:footnote>
  <w:footnote w:type="continuationSeparator" w:id="0">
    <w:p w:rsidR="00272212" w:rsidRDefault="00272212" w:rsidP="009558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445314"/>
    <w:multiLevelType w:val="multilevel"/>
    <w:tmpl w:val="504E42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7FE1606"/>
    <w:multiLevelType w:val="hybridMultilevel"/>
    <w:tmpl w:val="B1800D30"/>
    <w:lvl w:ilvl="0" w:tplc="78E44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F175E2F"/>
    <w:multiLevelType w:val="multilevel"/>
    <w:tmpl w:val="0D68C94C"/>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1F5E0B08"/>
    <w:multiLevelType w:val="multilevel"/>
    <w:tmpl w:val="B9629E0C"/>
    <w:lvl w:ilvl="0">
      <w:start w:val="1"/>
      <w:numFmt w:val="decimal"/>
      <w:lvlText w:val="%1."/>
      <w:lvlJc w:val="left"/>
      <w:pPr>
        <w:ind w:left="1729" w:hanging="1020"/>
      </w:pPr>
      <w:rPr>
        <w:rFonts w:hint="default"/>
      </w:rPr>
    </w:lvl>
    <w:lvl w:ilvl="1">
      <w:start w:val="1"/>
      <w:numFmt w:val="decimal"/>
      <w:isLgl/>
      <w:lvlText w:val="%1.%2."/>
      <w:lvlJc w:val="left"/>
      <w:pPr>
        <w:ind w:left="1909" w:hanging="1200"/>
      </w:pPr>
      <w:rPr>
        <w:rFonts w:hint="default"/>
      </w:rPr>
    </w:lvl>
    <w:lvl w:ilvl="2">
      <w:start w:val="1"/>
      <w:numFmt w:val="decimal"/>
      <w:isLgl/>
      <w:lvlText w:val="%1.%2.%3."/>
      <w:lvlJc w:val="left"/>
      <w:pPr>
        <w:ind w:left="1909" w:hanging="1200"/>
      </w:pPr>
      <w:rPr>
        <w:rFonts w:hint="default"/>
      </w:rPr>
    </w:lvl>
    <w:lvl w:ilvl="3">
      <w:start w:val="1"/>
      <w:numFmt w:val="decimal"/>
      <w:isLgl/>
      <w:lvlText w:val="%1.%2.%3.%4."/>
      <w:lvlJc w:val="left"/>
      <w:pPr>
        <w:ind w:left="1909" w:hanging="1200"/>
      </w:pPr>
      <w:rPr>
        <w:rFonts w:hint="default"/>
      </w:rPr>
    </w:lvl>
    <w:lvl w:ilvl="4">
      <w:start w:val="1"/>
      <w:numFmt w:val="decimal"/>
      <w:isLgl/>
      <w:lvlText w:val="%1.%2.%3.%4.%5."/>
      <w:lvlJc w:val="left"/>
      <w:pPr>
        <w:ind w:left="1909" w:hanging="120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2705"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A4F47E4"/>
    <w:multiLevelType w:val="hybridMultilevel"/>
    <w:tmpl w:val="F8CC3BE4"/>
    <w:lvl w:ilvl="0" w:tplc="1610A3F2">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E4B2AED"/>
    <w:multiLevelType w:val="multilevel"/>
    <w:tmpl w:val="08946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85554F1"/>
    <w:multiLevelType w:val="multilevel"/>
    <w:tmpl w:val="BFB8766E"/>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01B511C"/>
    <w:multiLevelType w:val="hybridMultilevel"/>
    <w:tmpl w:val="551EEACC"/>
    <w:lvl w:ilvl="0" w:tplc="DFEAA6D2">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5CE7853"/>
    <w:multiLevelType w:val="hybridMultilevel"/>
    <w:tmpl w:val="6850612A"/>
    <w:lvl w:ilvl="0" w:tplc="9304A054">
      <w:start w:val="1"/>
      <w:numFmt w:val="decimal"/>
      <w:lvlText w:val="%1."/>
      <w:lvlJc w:val="left"/>
      <w:pPr>
        <w:ind w:left="1444" w:hanging="585"/>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12">
    <w:nsid w:val="79481561"/>
    <w:multiLevelType w:val="multilevel"/>
    <w:tmpl w:val="FC109C56"/>
    <w:lvl w:ilvl="0">
      <w:start w:val="1"/>
      <w:numFmt w:val="decimal"/>
      <w:lvlText w:val="%1."/>
      <w:lvlJc w:val="left"/>
      <w:pPr>
        <w:ind w:left="420" w:hanging="420"/>
      </w:pPr>
    </w:lvl>
    <w:lvl w:ilvl="1">
      <w:start w:val="1"/>
      <w:numFmt w:val="decimal"/>
      <w:lvlText w:val="%1.%2."/>
      <w:lvlJc w:val="left"/>
      <w:pPr>
        <w:ind w:left="1287" w:hanging="720"/>
      </w:pPr>
      <w:rPr>
        <w:i w:val="0"/>
        <w:iCs w:val="0"/>
        <w:sz w:val="24"/>
        <w:szCs w:val="28"/>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nsid w:val="7C592F27"/>
    <w:multiLevelType w:val="multilevel"/>
    <w:tmpl w:val="6B26F31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3"/>
  </w:num>
  <w:num w:numId="3">
    <w:abstractNumId w:val="12"/>
  </w:num>
  <w:num w:numId="4">
    <w:abstractNumId w:val="1"/>
  </w:num>
  <w:num w:numId="5">
    <w:abstractNumId w:val="6"/>
  </w:num>
  <w:num w:numId="6">
    <w:abstractNumId w:val="7"/>
  </w:num>
  <w:num w:numId="7">
    <w:abstractNumId w:val="5"/>
  </w:num>
  <w:num w:numId="8">
    <w:abstractNumId w:val="8"/>
  </w:num>
  <w:num w:numId="9">
    <w:abstractNumId w:val="9"/>
  </w:num>
  <w:num w:numId="10">
    <w:abstractNumId w:val="11"/>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811"/>
    <w:rsid w:val="0001795D"/>
    <w:rsid w:val="0005603B"/>
    <w:rsid w:val="000B208A"/>
    <w:rsid w:val="001360DD"/>
    <w:rsid w:val="00162E3A"/>
    <w:rsid w:val="001C0321"/>
    <w:rsid w:val="00216749"/>
    <w:rsid w:val="00272212"/>
    <w:rsid w:val="00323341"/>
    <w:rsid w:val="003335CC"/>
    <w:rsid w:val="00381E44"/>
    <w:rsid w:val="003A3973"/>
    <w:rsid w:val="00411130"/>
    <w:rsid w:val="005F2B8D"/>
    <w:rsid w:val="0064206C"/>
    <w:rsid w:val="006F2183"/>
    <w:rsid w:val="007A214C"/>
    <w:rsid w:val="007E5DE4"/>
    <w:rsid w:val="008005AC"/>
    <w:rsid w:val="0082088F"/>
    <w:rsid w:val="00955889"/>
    <w:rsid w:val="00973BC6"/>
    <w:rsid w:val="0097596E"/>
    <w:rsid w:val="009C0811"/>
    <w:rsid w:val="009C5EEC"/>
    <w:rsid w:val="00A657AD"/>
    <w:rsid w:val="00AB19B0"/>
    <w:rsid w:val="00AF3E73"/>
    <w:rsid w:val="00B4602C"/>
    <w:rsid w:val="00BC2917"/>
    <w:rsid w:val="00CD610F"/>
    <w:rsid w:val="00D7109E"/>
    <w:rsid w:val="00D71279"/>
    <w:rsid w:val="00E35C0D"/>
    <w:rsid w:val="00F33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0" w:qFormat="1"/>
    <w:lsdException w:name="annotation reference"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Normal (Web)" w:qFormat="1"/>
    <w:lsdException w:name="HTML Preformatted"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8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9C0811"/>
    <w:pPr>
      <w:numPr>
        <w:numId w:val="1"/>
      </w:numPr>
      <w:spacing w:before="280" w:after="280"/>
      <w:outlineLvl w:val="0"/>
    </w:pPr>
    <w:rPr>
      <w:b/>
      <w:bCs/>
      <w:kern w:val="2"/>
      <w:sz w:val="48"/>
      <w:szCs w:val="4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C08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sid w:val="009C0811"/>
    <w:rPr>
      <w:rFonts w:ascii="Times New Roman" w:eastAsia="Times New Roman" w:hAnsi="Times New Roman" w:cs="Times New Roman"/>
      <w:b/>
      <w:bCs/>
      <w:kern w:val="2"/>
      <w:sz w:val="48"/>
      <w:szCs w:val="48"/>
      <w:lang w:eastAsia="zh-CN"/>
    </w:rPr>
  </w:style>
  <w:style w:type="numbering" w:customStyle="1" w:styleId="11">
    <w:name w:val="Нет списка1"/>
    <w:next w:val="a3"/>
    <w:uiPriority w:val="99"/>
    <w:semiHidden/>
    <w:unhideWhenUsed/>
    <w:rsid w:val="009C0811"/>
  </w:style>
  <w:style w:type="character" w:customStyle="1" w:styleId="WW8Num1z0">
    <w:name w:val="WW8Num1z0"/>
    <w:qFormat/>
    <w:rsid w:val="009C0811"/>
  </w:style>
  <w:style w:type="character" w:customStyle="1" w:styleId="WW8Num1z1">
    <w:name w:val="WW8Num1z1"/>
    <w:qFormat/>
    <w:rsid w:val="009C0811"/>
  </w:style>
  <w:style w:type="character" w:customStyle="1" w:styleId="WW8Num1z2">
    <w:name w:val="WW8Num1z2"/>
    <w:qFormat/>
    <w:rsid w:val="009C0811"/>
  </w:style>
  <w:style w:type="character" w:customStyle="1" w:styleId="WW8Num1z3">
    <w:name w:val="WW8Num1z3"/>
    <w:qFormat/>
    <w:rsid w:val="009C0811"/>
  </w:style>
  <w:style w:type="character" w:customStyle="1" w:styleId="WW8Num1z4">
    <w:name w:val="WW8Num1z4"/>
    <w:qFormat/>
    <w:rsid w:val="009C0811"/>
  </w:style>
  <w:style w:type="character" w:customStyle="1" w:styleId="WW8Num1z5">
    <w:name w:val="WW8Num1z5"/>
    <w:qFormat/>
    <w:rsid w:val="009C0811"/>
  </w:style>
  <w:style w:type="character" w:customStyle="1" w:styleId="WW8Num1z6">
    <w:name w:val="WW8Num1z6"/>
    <w:qFormat/>
    <w:rsid w:val="009C0811"/>
  </w:style>
  <w:style w:type="character" w:customStyle="1" w:styleId="WW8Num1z7">
    <w:name w:val="WW8Num1z7"/>
    <w:qFormat/>
    <w:rsid w:val="009C0811"/>
  </w:style>
  <w:style w:type="character" w:customStyle="1" w:styleId="WW8Num1z8">
    <w:name w:val="WW8Num1z8"/>
    <w:qFormat/>
    <w:rsid w:val="009C0811"/>
  </w:style>
  <w:style w:type="character" w:customStyle="1" w:styleId="WW8Num2z0">
    <w:name w:val="WW8Num2z0"/>
    <w:qFormat/>
    <w:rsid w:val="009C0811"/>
  </w:style>
  <w:style w:type="character" w:customStyle="1" w:styleId="WW8Num3z0">
    <w:name w:val="WW8Num3z0"/>
    <w:qFormat/>
    <w:rsid w:val="009C0811"/>
  </w:style>
  <w:style w:type="character" w:customStyle="1" w:styleId="WW8Num3z1">
    <w:name w:val="WW8Num3z1"/>
    <w:qFormat/>
    <w:rsid w:val="009C0811"/>
  </w:style>
  <w:style w:type="character" w:customStyle="1" w:styleId="WW8Num3z2">
    <w:name w:val="WW8Num3z2"/>
    <w:qFormat/>
    <w:rsid w:val="009C0811"/>
  </w:style>
  <w:style w:type="character" w:customStyle="1" w:styleId="WW8Num3z3">
    <w:name w:val="WW8Num3z3"/>
    <w:qFormat/>
    <w:rsid w:val="009C0811"/>
  </w:style>
  <w:style w:type="character" w:customStyle="1" w:styleId="WW8Num3z4">
    <w:name w:val="WW8Num3z4"/>
    <w:qFormat/>
    <w:rsid w:val="009C0811"/>
  </w:style>
  <w:style w:type="character" w:customStyle="1" w:styleId="WW8Num3z5">
    <w:name w:val="WW8Num3z5"/>
    <w:qFormat/>
    <w:rsid w:val="009C0811"/>
  </w:style>
  <w:style w:type="character" w:customStyle="1" w:styleId="WW8Num3z6">
    <w:name w:val="WW8Num3z6"/>
    <w:qFormat/>
    <w:rsid w:val="009C0811"/>
  </w:style>
  <w:style w:type="character" w:customStyle="1" w:styleId="WW8Num3z7">
    <w:name w:val="WW8Num3z7"/>
    <w:qFormat/>
    <w:rsid w:val="009C0811"/>
  </w:style>
  <w:style w:type="character" w:customStyle="1" w:styleId="WW8Num3z8">
    <w:name w:val="WW8Num3z8"/>
    <w:qFormat/>
    <w:rsid w:val="009C0811"/>
  </w:style>
  <w:style w:type="character" w:customStyle="1" w:styleId="WW8Num4z0">
    <w:name w:val="WW8Num4z0"/>
    <w:qFormat/>
    <w:rsid w:val="009C0811"/>
  </w:style>
  <w:style w:type="character" w:customStyle="1" w:styleId="WW8Num4z1">
    <w:name w:val="WW8Num4z1"/>
    <w:qFormat/>
    <w:rsid w:val="009C0811"/>
  </w:style>
  <w:style w:type="character" w:customStyle="1" w:styleId="WW8Num4z2">
    <w:name w:val="WW8Num4z2"/>
    <w:qFormat/>
    <w:rsid w:val="009C0811"/>
    <w:rPr>
      <w:b w:val="0"/>
    </w:rPr>
  </w:style>
  <w:style w:type="character" w:customStyle="1" w:styleId="WW8Num4z3">
    <w:name w:val="WW8Num4z3"/>
    <w:qFormat/>
    <w:rsid w:val="009C0811"/>
  </w:style>
  <w:style w:type="character" w:customStyle="1" w:styleId="WW8Num4z4">
    <w:name w:val="WW8Num4z4"/>
    <w:qFormat/>
    <w:rsid w:val="009C0811"/>
  </w:style>
  <w:style w:type="character" w:customStyle="1" w:styleId="WW8Num4z5">
    <w:name w:val="WW8Num4z5"/>
    <w:qFormat/>
    <w:rsid w:val="009C0811"/>
  </w:style>
  <w:style w:type="character" w:customStyle="1" w:styleId="WW8Num4z6">
    <w:name w:val="WW8Num4z6"/>
    <w:qFormat/>
    <w:rsid w:val="009C0811"/>
  </w:style>
  <w:style w:type="character" w:customStyle="1" w:styleId="WW8Num4z7">
    <w:name w:val="WW8Num4z7"/>
    <w:qFormat/>
    <w:rsid w:val="009C0811"/>
  </w:style>
  <w:style w:type="character" w:customStyle="1" w:styleId="WW8Num4z8">
    <w:name w:val="WW8Num4z8"/>
    <w:qFormat/>
    <w:rsid w:val="009C0811"/>
  </w:style>
  <w:style w:type="character" w:customStyle="1" w:styleId="WW8Num5z0">
    <w:name w:val="WW8Num5z0"/>
    <w:qFormat/>
    <w:rsid w:val="009C0811"/>
  </w:style>
  <w:style w:type="character" w:customStyle="1" w:styleId="WW8Num6z0">
    <w:name w:val="WW8Num6z0"/>
    <w:qFormat/>
    <w:rsid w:val="009C0811"/>
  </w:style>
  <w:style w:type="character" w:customStyle="1" w:styleId="WW8Num7z0">
    <w:name w:val="WW8Num7z0"/>
    <w:qFormat/>
    <w:rsid w:val="009C0811"/>
  </w:style>
  <w:style w:type="character" w:customStyle="1" w:styleId="WW8Num7z1">
    <w:name w:val="WW8Num7z1"/>
    <w:qFormat/>
    <w:rsid w:val="009C0811"/>
    <w:rPr>
      <w:color w:val="000000"/>
    </w:rPr>
  </w:style>
  <w:style w:type="character" w:customStyle="1" w:styleId="WW8Num8z0">
    <w:name w:val="WW8Num8z0"/>
    <w:qFormat/>
    <w:rsid w:val="009C0811"/>
  </w:style>
  <w:style w:type="character" w:customStyle="1" w:styleId="WW8Num8z1">
    <w:name w:val="WW8Num8z1"/>
    <w:qFormat/>
    <w:rsid w:val="009C0811"/>
  </w:style>
  <w:style w:type="character" w:customStyle="1" w:styleId="WW8Num8z2">
    <w:name w:val="WW8Num8z2"/>
    <w:qFormat/>
    <w:rsid w:val="009C0811"/>
  </w:style>
  <w:style w:type="character" w:customStyle="1" w:styleId="WW8Num8z3">
    <w:name w:val="WW8Num8z3"/>
    <w:qFormat/>
    <w:rsid w:val="009C0811"/>
  </w:style>
  <w:style w:type="character" w:customStyle="1" w:styleId="WW8Num8z4">
    <w:name w:val="WW8Num8z4"/>
    <w:qFormat/>
    <w:rsid w:val="009C0811"/>
  </w:style>
  <w:style w:type="character" w:customStyle="1" w:styleId="WW8Num8z5">
    <w:name w:val="WW8Num8z5"/>
    <w:qFormat/>
    <w:rsid w:val="009C0811"/>
  </w:style>
  <w:style w:type="character" w:customStyle="1" w:styleId="WW8Num8z6">
    <w:name w:val="WW8Num8z6"/>
    <w:qFormat/>
    <w:rsid w:val="009C0811"/>
  </w:style>
  <w:style w:type="character" w:customStyle="1" w:styleId="WW8Num8z7">
    <w:name w:val="WW8Num8z7"/>
    <w:qFormat/>
    <w:rsid w:val="009C0811"/>
  </w:style>
  <w:style w:type="character" w:customStyle="1" w:styleId="WW8Num8z8">
    <w:name w:val="WW8Num8z8"/>
    <w:qFormat/>
    <w:rsid w:val="009C0811"/>
  </w:style>
  <w:style w:type="character" w:customStyle="1" w:styleId="WW8Num9z0">
    <w:name w:val="WW8Num9z0"/>
    <w:qFormat/>
    <w:rsid w:val="009C0811"/>
  </w:style>
  <w:style w:type="character" w:customStyle="1" w:styleId="WW8Num9z1">
    <w:name w:val="WW8Num9z1"/>
    <w:qFormat/>
    <w:rsid w:val="009C0811"/>
    <w:rPr>
      <w:i w:val="0"/>
      <w:iCs w:val="0"/>
      <w:sz w:val="28"/>
      <w:szCs w:val="28"/>
    </w:rPr>
  </w:style>
  <w:style w:type="character" w:customStyle="1" w:styleId="WW8Num10z0">
    <w:name w:val="WW8Num10z0"/>
    <w:qFormat/>
    <w:rsid w:val="009C0811"/>
  </w:style>
  <w:style w:type="character" w:customStyle="1" w:styleId="WW8Num10z1">
    <w:name w:val="WW8Num10z1"/>
    <w:qFormat/>
    <w:rsid w:val="009C0811"/>
  </w:style>
  <w:style w:type="character" w:customStyle="1" w:styleId="WW8Num10z2">
    <w:name w:val="WW8Num10z2"/>
    <w:qFormat/>
    <w:rsid w:val="009C0811"/>
  </w:style>
  <w:style w:type="character" w:customStyle="1" w:styleId="WW8Num10z3">
    <w:name w:val="WW8Num10z3"/>
    <w:qFormat/>
    <w:rsid w:val="009C0811"/>
  </w:style>
  <w:style w:type="character" w:customStyle="1" w:styleId="WW8Num10z4">
    <w:name w:val="WW8Num10z4"/>
    <w:qFormat/>
    <w:rsid w:val="009C0811"/>
  </w:style>
  <w:style w:type="character" w:customStyle="1" w:styleId="WW8Num10z5">
    <w:name w:val="WW8Num10z5"/>
    <w:qFormat/>
    <w:rsid w:val="009C0811"/>
  </w:style>
  <w:style w:type="character" w:customStyle="1" w:styleId="WW8Num10z6">
    <w:name w:val="WW8Num10z6"/>
    <w:qFormat/>
    <w:rsid w:val="009C0811"/>
  </w:style>
  <w:style w:type="character" w:customStyle="1" w:styleId="WW8Num10z7">
    <w:name w:val="WW8Num10z7"/>
    <w:qFormat/>
    <w:rsid w:val="009C0811"/>
  </w:style>
  <w:style w:type="character" w:customStyle="1" w:styleId="WW8Num10z8">
    <w:name w:val="WW8Num10z8"/>
    <w:qFormat/>
    <w:rsid w:val="009C0811"/>
  </w:style>
  <w:style w:type="character" w:customStyle="1" w:styleId="WW8Num11z0">
    <w:name w:val="WW8Num11z0"/>
    <w:qFormat/>
    <w:rsid w:val="009C0811"/>
  </w:style>
  <w:style w:type="character" w:customStyle="1" w:styleId="WW8Num12z0">
    <w:name w:val="WW8Num12z0"/>
    <w:qFormat/>
    <w:rsid w:val="009C0811"/>
  </w:style>
  <w:style w:type="character" w:customStyle="1" w:styleId="WW8Num12z1">
    <w:name w:val="WW8Num12z1"/>
    <w:qFormat/>
    <w:rsid w:val="009C0811"/>
  </w:style>
  <w:style w:type="character" w:customStyle="1" w:styleId="WW8Num12z2">
    <w:name w:val="WW8Num12z2"/>
    <w:qFormat/>
    <w:rsid w:val="009C0811"/>
  </w:style>
  <w:style w:type="character" w:customStyle="1" w:styleId="WW8Num12z3">
    <w:name w:val="WW8Num12z3"/>
    <w:qFormat/>
    <w:rsid w:val="009C0811"/>
  </w:style>
  <w:style w:type="character" w:customStyle="1" w:styleId="WW8Num12z4">
    <w:name w:val="WW8Num12z4"/>
    <w:qFormat/>
    <w:rsid w:val="009C0811"/>
  </w:style>
  <w:style w:type="character" w:customStyle="1" w:styleId="WW8Num12z5">
    <w:name w:val="WW8Num12z5"/>
    <w:qFormat/>
    <w:rsid w:val="009C0811"/>
  </w:style>
  <w:style w:type="character" w:customStyle="1" w:styleId="WW8Num12z6">
    <w:name w:val="WW8Num12z6"/>
    <w:qFormat/>
    <w:rsid w:val="009C0811"/>
  </w:style>
  <w:style w:type="character" w:customStyle="1" w:styleId="WW8Num12z7">
    <w:name w:val="WW8Num12z7"/>
    <w:qFormat/>
    <w:rsid w:val="009C0811"/>
  </w:style>
  <w:style w:type="character" w:customStyle="1" w:styleId="WW8Num12z8">
    <w:name w:val="WW8Num12z8"/>
    <w:qFormat/>
    <w:rsid w:val="009C0811"/>
  </w:style>
  <w:style w:type="character" w:customStyle="1" w:styleId="WW8Num13z0">
    <w:name w:val="WW8Num13z0"/>
    <w:qFormat/>
    <w:rsid w:val="009C0811"/>
    <w:rPr>
      <w:rFonts w:ascii="Symbol" w:hAnsi="Symbol" w:cs="Symbol"/>
    </w:rPr>
  </w:style>
  <w:style w:type="character" w:customStyle="1" w:styleId="WW8Num13z1">
    <w:name w:val="WW8Num13z1"/>
    <w:qFormat/>
    <w:rsid w:val="009C0811"/>
    <w:rPr>
      <w:rFonts w:ascii="Courier New" w:hAnsi="Courier New" w:cs="Courier New"/>
    </w:rPr>
  </w:style>
  <w:style w:type="character" w:customStyle="1" w:styleId="WW8Num13z2">
    <w:name w:val="WW8Num13z2"/>
    <w:qFormat/>
    <w:rsid w:val="009C0811"/>
    <w:rPr>
      <w:rFonts w:ascii="Wingdings" w:hAnsi="Wingdings" w:cs="Wingdings"/>
    </w:rPr>
  </w:style>
  <w:style w:type="character" w:customStyle="1" w:styleId="WW8Num14z0">
    <w:name w:val="WW8Num14z0"/>
    <w:qFormat/>
    <w:rsid w:val="009C0811"/>
  </w:style>
  <w:style w:type="character" w:customStyle="1" w:styleId="WW8Num14z1">
    <w:name w:val="WW8Num14z1"/>
    <w:qFormat/>
    <w:rsid w:val="009C0811"/>
  </w:style>
  <w:style w:type="character" w:customStyle="1" w:styleId="WW8Num14z2">
    <w:name w:val="WW8Num14z2"/>
    <w:qFormat/>
    <w:rsid w:val="009C0811"/>
  </w:style>
  <w:style w:type="character" w:customStyle="1" w:styleId="WW8Num14z3">
    <w:name w:val="WW8Num14z3"/>
    <w:qFormat/>
    <w:rsid w:val="009C0811"/>
  </w:style>
  <w:style w:type="character" w:customStyle="1" w:styleId="WW8Num14z4">
    <w:name w:val="WW8Num14z4"/>
    <w:qFormat/>
    <w:rsid w:val="009C0811"/>
  </w:style>
  <w:style w:type="character" w:customStyle="1" w:styleId="WW8Num14z5">
    <w:name w:val="WW8Num14z5"/>
    <w:qFormat/>
    <w:rsid w:val="009C0811"/>
  </w:style>
  <w:style w:type="character" w:customStyle="1" w:styleId="WW8Num14z6">
    <w:name w:val="WW8Num14z6"/>
    <w:qFormat/>
    <w:rsid w:val="009C0811"/>
  </w:style>
  <w:style w:type="character" w:customStyle="1" w:styleId="WW8Num14z7">
    <w:name w:val="WW8Num14z7"/>
    <w:qFormat/>
    <w:rsid w:val="009C0811"/>
  </w:style>
  <w:style w:type="character" w:customStyle="1" w:styleId="WW8Num14z8">
    <w:name w:val="WW8Num14z8"/>
    <w:qFormat/>
    <w:rsid w:val="009C0811"/>
  </w:style>
  <w:style w:type="character" w:customStyle="1" w:styleId="WW8Num15z0">
    <w:name w:val="WW8Num15z0"/>
    <w:qFormat/>
    <w:rsid w:val="009C0811"/>
  </w:style>
  <w:style w:type="character" w:customStyle="1" w:styleId="WW8Num15z1">
    <w:name w:val="WW8Num15z1"/>
    <w:qFormat/>
    <w:rsid w:val="009C0811"/>
  </w:style>
  <w:style w:type="character" w:customStyle="1" w:styleId="WW8Num15z2">
    <w:name w:val="WW8Num15z2"/>
    <w:qFormat/>
    <w:rsid w:val="009C0811"/>
  </w:style>
  <w:style w:type="character" w:customStyle="1" w:styleId="WW8Num15z3">
    <w:name w:val="WW8Num15z3"/>
    <w:qFormat/>
    <w:rsid w:val="009C0811"/>
  </w:style>
  <w:style w:type="character" w:customStyle="1" w:styleId="WW8Num15z4">
    <w:name w:val="WW8Num15z4"/>
    <w:qFormat/>
    <w:rsid w:val="009C0811"/>
  </w:style>
  <w:style w:type="character" w:customStyle="1" w:styleId="WW8Num15z5">
    <w:name w:val="WW8Num15z5"/>
    <w:qFormat/>
    <w:rsid w:val="009C0811"/>
  </w:style>
  <w:style w:type="character" w:customStyle="1" w:styleId="WW8Num15z6">
    <w:name w:val="WW8Num15z6"/>
    <w:qFormat/>
    <w:rsid w:val="009C0811"/>
  </w:style>
  <w:style w:type="character" w:customStyle="1" w:styleId="WW8Num15z7">
    <w:name w:val="WW8Num15z7"/>
    <w:qFormat/>
    <w:rsid w:val="009C0811"/>
  </w:style>
  <w:style w:type="character" w:customStyle="1" w:styleId="WW8Num15z8">
    <w:name w:val="WW8Num15z8"/>
    <w:qFormat/>
    <w:rsid w:val="009C0811"/>
  </w:style>
  <w:style w:type="character" w:customStyle="1" w:styleId="WW8Num16z0">
    <w:name w:val="WW8Num16z0"/>
    <w:qFormat/>
    <w:rsid w:val="009C0811"/>
  </w:style>
  <w:style w:type="character" w:customStyle="1" w:styleId="WW8Num16z1">
    <w:name w:val="WW8Num16z1"/>
    <w:qFormat/>
    <w:rsid w:val="009C0811"/>
  </w:style>
  <w:style w:type="character" w:customStyle="1" w:styleId="WW8Num16z2">
    <w:name w:val="WW8Num16z2"/>
    <w:qFormat/>
    <w:rsid w:val="009C0811"/>
  </w:style>
  <w:style w:type="character" w:customStyle="1" w:styleId="WW8Num16z3">
    <w:name w:val="WW8Num16z3"/>
    <w:qFormat/>
    <w:rsid w:val="009C0811"/>
  </w:style>
  <w:style w:type="character" w:customStyle="1" w:styleId="WW8Num16z4">
    <w:name w:val="WW8Num16z4"/>
    <w:qFormat/>
    <w:rsid w:val="009C0811"/>
  </w:style>
  <w:style w:type="character" w:customStyle="1" w:styleId="WW8Num16z5">
    <w:name w:val="WW8Num16z5"/>
    <w:qFormat/>
    <w:rsid w:val="009C0811"/>
  </w:style>
  <w:style w:type="character" w:customStyle="1" w:styleId="WW8Num16z6">
    <w:name w:val="WW8Num16z6"/>
    <w:qFormat/>
    <w:rsid w:val="009C0811"/>
  </w:style>
  <w:style w:type="character" w:customStyle="1" w:styleId="WW8Num16z7">
    <w:name w:val="WW8Num16z7"/>
    <w:qFormat/>
    <w:rsid w:val="009C0811"/>
  </w:style>
  <w:style w:type="character" w:customStyle="1" w:styleId="WW8Num16z8">
    <w:name w:val="WW8Num16z8"/>
    <w:qFormat/>
    <w:rsid w:val="009C0811"/>
  </w:style>
  <w:style w:type="character" w:customStyle="1" w:styleId="WW8Num17z0">
    <w:name w:val="WW8Num17z0"/>
    <w:qFormat/>
    <w:rsid w:val="009C0811"/>
  </w:style>
  <w:style w:type="character" w:customStyle="1" w:styleId="WW8Num18z0">
    <w:name w:val="WW8Num18z0"/>
    <w:qFormat/>
    <w:rsid w:val="009C0811"/>
  </w:style>
  <w:style w:type="character" w:customStyle="1" w:styleId="WW8Num18z2">
    <w:name w:val="WW8Num18z2"/>
    <w:qFormat/>
    <w:rsid w:val="009C0811"/>
    <w:rPr>
      <w:sz w:val="28"/>
      <w:szCs w:val="28"/>
    </w:rPr>
  </w:style>
  <w:style w:type="character" w:customStyle="1" w:styleId="WW8Num19z0">
    <w:name w:val="WW8Num19z0"/>
    <w:qFormat/>
    <w:rsid w:val="009C0811"/>
  </w:style>
  <w:style w:type="character" w:customStyle="1" w:styleId="WW8Num20z0">
    <w:name w:val="WW8Num20z0"/>
    <w:qFormat/>
    <w:rsid w:val="009C0811"/>
  </w:style>
  <w:style w:type="character" w:customStyle="1" w:styleId="WW8Num20z1">
    <w:name w:val="WW8Num20z1"/>
    <w:qFormat/>
    <w:rsid w:val="009C0811"/>
  </w:style>
  <w:style w:type="character" w:customStyle="1" w:styleId="WW8Num20z2">
    <w:name w:val="WW8Num20z2"/>
    <w:qFormat/>
    <w:rsid w:val="009C0811"/>
  </w:style>
  <w:style w:type="character" w:customStyle="1" w:styleId="WW8Num20z3">
    <w:name w:val="WW8Num20z3"/>
    <w:qFormat/>
    <w:rsid w:val="009C0811"/>
  </w:style>
  <w:style w:type="character" w:customStyle="1" w:styleId="WW8Num20z4">
    <w:name w:val="WW8Num20z4"/>
    <w:qFormat/>
    <w:rsid w:val="009C0811"/>
  </w:style>
  <w:style w:type="character" w:customStyle="1" w:styleId="WW8Num20z5">
    <w:name w:val="WW8Num20z5"/>
    <w:qFormat/>
    <w:rsid w:val="009C0811"/>
  </w:style>
  <w:style w:type="character" w:customStyle="1" w:styleId="WW8Num20z6">
    <w:name w:val="WW8Num20z6"/>
    <w:qFormat/>
    <w:rsid w:val="009C0811"/>
  </w:style>
  <w:style w:type="character" w:customStyle="1" w:styleId="WW8Num20z7">
    <w:name w:val="WW8Num20z7"/>
    <w:qFormat/>
    <w:rsid w:val="009C0811"/>
  </w:style>
  <w:style w:type="character" w:customStyle="1" w:styleId="WW8Num20z8">
    <w:name w:val="WW8Num20z8"/>
    <w:qFormat/>
    <w:rsid w:val="009C0811"/>
  </w:style>
  <w:style w:type="character" w:customStyle="1" w:styleId="WW8Num21z0">
    <w:name w:val="WW8Num21z0"/>
    <w:qFormat/>
    <w:rsid w:val="009C0811"/>
  </w:style>
  <w:style w:type="character" w:customStyle="1" w:styleId="WW8Num21z1">
    <w:name w:val="WW8Num21z1"/>
    <w:qFormat/>
    <w:rsid w:val="009C0811"/>
  </w:style>
  <w:style w:type="character" w:customStyle="1" w:styleId="WW8Num21z2">
    <w:name w:val="WW8Num21z2"/>
    <w:qFormat/>
    <w:rsid w:val="009C0811"/>
  </w:style>
  <w:style w:type="character" w:customStyle="1" w:styleId="WW8Num21z3">
    <w:name w:val="WW8Num21z3"/>
    <w:qFormat/>
    <w:rsid w:val="009C0811"/>
  </w:style>
  <w:style w:type="character" w:customStyle="1" w:styleId="WW8Num21z4">
    <w:name w:val="WW8Num21z4"/>
    <w:qFormat/>
    <w:rsid w:val="009C0811"/>
  </w:style>
  <w:style w:type="character" w:customStyle="1" w:styleId="WW8Num21z5">
    <w:name w:val="WW8Num21z5"/>
    <w:qFormat/>
    <w:rsid w:val="009C0811"/>
  </w:style>
  <w:style w:type="character" w:customStyle="1" w:styleId="WW8Num21z6">
    <w:name w:val="WW8Num21z6"/>
    <w:qFormat/>
    <w:rsid w:val="009C0811"/>
  </w:style>
  <w:style w:type="character" w:customStyle="1" w:styleId="WW8Num21z7">
    <w:name w:val="WW8Num21z7"/>
    <w:qFormat/>
    <w:rsid w:val="009C0811"/>
  </w:style>
  <w:style w:type="character" w:customStyle="1" w:styleId="WW8Num21z8">
    <w:name w:val="WW8Num21z8"/>
    <w:qFormat/>
    <w:rsid w:val="009C0811"/>
  </w:style>
  <w:style w:type="character" w:customStyle="1" w:styleId="WW8Num22z0">
    <w:name w:val="WW8Num22z0"/>
    <w:qFormat/>
    <w:rsid w:val="009C0811"/>
  </w:style>
  <w:style w:type="character" w:customStyle="1" w:styleId="WW8Num23z0">
    <w:name w:val="WW8Num23z0"/>
    <w:qFormat/>
    <w:rsid w:val="009C0811"/>
    <w:rPr>
      <w:rFonts w:ascii="Symbol" w:hAnsi="Symbol" w:cs="Symbol"/>
    </w:rPr>
  </w:style>
  <w:style w:type="character" w:customStyle="1" w:styleId="WW8Num23z1">
    <w:name w:val="WW8Num23z1"/>
    <w:qFormat/>
    <w:rsid w:val="009C0811"/>
    <w:rPr>
      <w:rFonts w:ascii="Courier New" w:hAnsi="Courier New" w:cs="Courier New"/>
    </w:rPr>
  </w:style>
  <w:style w:type="character" w:customStyle="1" w:styleId="WW8Num23z2">
    <w:name w:val="WW8Num23z2"/>
    <w:qFormat/>
    <w:rsid w:val="009C0811"/>
    <w:rPr>
      <w:rFonts w:ascii="Wingdings" w:hAnsi="Wingdings" w:cs="Wingdings"/>
    </w:rPr>
  </w:style>
  <w:style w:type="character" w:customStyle="1" w:styleId="WW8Num24z0">
    <w:name w:val="WW8Num24z0"/>
    <w:qFormat/>
    <w:rsid w:val="009C0811"/>
    <w:rPr>
      <w:rFonts w:ascii="Symbol" w:hAnsi="Symbol" w:cs="Symbol"/>
    </w:rPr>
  </w:style>
  <w:style w:type="character" w:customStyle="1" w:styleId="WW8Num24z1">
    <w:name w:val="WW8Num24z1"/>
    <w:qFormat/>
    <w:rsid w:val="009C0811"/>
    <w:rPr>
      <w:rFonts w:ascii="Courier New" w:hAnsi="Courier New" w:cs="Courier New"/>
    </w:rPr>
  </w:style>
  <w:style w:type="character" w:customStyle="1" w:styleId="WW8Num24z2">
    <w:name w:val="WW8Num24z2"/>
    <w:qFormat/>
    <w:rsid w:val="009C0811"/>
    <w:rPr>
      <w:rFonts w:ascii="Wingdings" w:hAnsi="Wingdings" w:cs="Wingdings"/>
    </w:rPr>
  </w:style>
  <w:style w:type="character" w:customStyle="1" w:styleId="WW8Num25z0">
    <w:name w:val="WW8Num25z0"/>
    <w:qFormat/>
    <w:rsid w:val="009C0811"/>
  </w:style>
  <w:style w:type="character" w:customStyle="1" w:styleId="WW8Num26z0">
    <w:name w:val="WW8Num26z0"/>
    <w:qFormat/>
    <w:rsid w:val="009C0811"/>
  </w:style>
  <w:style w:type="character" w:customStyle="1" w:styleId="WW8Num26z1">
    <w:name w:val="WW8Num26z1"/>
    <w:qFormat/>
    <w:rsid w:val="009C0811"/>
  </w:style>
  <w:style w:type="character" w:customStyle="1" w:styleId="WW8Num26z2">
    <w:name w:val="WW8Num26z2"/>
    <w:qFormat/>
    <w:rsid w:val="009C0811"/>
  </w:style>
  <w:style w:type="character" w:customStyle="1" w:styleId="WW8Num26z3">
    <w:name w:val="WW8Num26z3"/>
    <w:qFormat/>
    <w:rsid w:val="009C0811"/>
  </w:style>
  <w:style w:type="character" w:customStyle="1" w:styleId="WW8Num26z4">
    <w:name w:val="WW8Num26z4"/>
    <w:qFormat/>
    <w:rsid w:val="009C0811"/>
  </w:style>
  <w:style w:type="character" w:customStyle="1" w:styleId="WW8Num26z5">
    <w:name w:val="WW8Num26z5"/>
    <w:qFormat/>
    <w:rsid w:val="009C0811"/>
  </w:style>
  <w:style w:type="character" w:customStyle="1" w:styleId="WW8Num26z6">
    <w:name w:val="WW8Num26z6"/>
    <w:qFormat/>
    <w:rsid w:val="009C0811"/>
  </w:style>
  <w:style w:type="character" w:customStyle="1" w:styleId="WW8Num26z7">
    <w:name w:val="WW8Num26z7"/>
    <w:qFormat/>
    <w:rsid w:val="009C0811"/>
  </w:style>
  <w:style w:type="character" w:customStyle="1" w:styleId="WW8Num26z8">
    <w:name w:val="WW8Num26z8"/>
    <w:qFormat/>
    <w:rsid w:val="009C0811"/>
  </w:style>
  <w:style w:type="character" w:customStyle="1" w:styleId="WW8Num27z0">
    <w:name w:val="WW8Num27z0"/>
    <w:qFormat/>
    <w:rsid w:val="009C0811"/>
  </w:style>
  <w:style w:type="character" w:customStyle="1" w:styleId="WW8Num27z1">
    <w:name w:val="WW8Num27z1"/>
    <w:qFormat/>
    <w:rsid w:val="009C0811"/>
  </w:style>
  <w:style w:type="character" w:customStyle="1" w:styleId="WW8Num27z2">
    <w:name w:val="WW8Num27z2"/>
    <w:qFormat/>
    <w:rsid w:val="009C0811"/>
  </w:style>
  <w:style w:type="character" w:customStyle="1" w:styleId="WW8Num27z3">
    <w:name w:val="WW8Num27z3"/>
    <w:qFormat/>
    <w:rsid w:val="009C0811"/>
  </w:style>
  <w:style w:type="character" w:customStyle="1" w:styleId="WW8Num27z4">
    <w:name w:val="WW8Num27z4"/>
    <w:qFormat/>
    <w:rsid w:val="009C0811"/>
  </w:style>
  <w:style w:type="character" w:customStyle="1" w:styleId="WW8Num27z5">
    <w:name w:val="WW8Num27z5"/>
    <w:qFormat/>
    <w:rsid w:val="009C0811"/>
  </w:style>
  <w:style w:type="character" w:customStyle="1" w:styleId="WW8Num27z6">
    <w:name w:val="WW8Num27z6"/>
    <w:qFormat/>
    <w:rsid w:val="009C0811"/>
  </w:style>
  <w:style w:type="character" w:customStyle="1" w:styleId="WW8Num27z7">
    <w:name w:val="WW8Num27z7"/>
    <w:qFormat/>
    <w:rsid w:val="009C0811"/>
  </w:style>
  <w:style w:type="character" w:customStyle="1" w:styleId="WW8Num27z8">
    <w:name w:val="WW8Num27z8"/>
    <w:qFormat/>
    <w:rsid w:val="009C0811"/>
  </w:style>
  <w:style w:type="character" w:customStyle="1" w:styleId="WW8Num28z0">
    <w:name w:val="WW8Num28z0"/>
    <w:qFormat/>
    <w:rsid w:val="009C0811"/>
  </w:style>
  <w:style w:type="character" w:customStyle="1" w:styleId="WW8Num28z1">
    <w:name w:val="WW8Num28z1"/>
    <w:qFormat/>
    <w:rsid w:val="009C0811"/>
  </w:style>
  <w:style w:type="character" w:customStyle="1" w:styleId="WW8Num28z2">
    <w:name w:val="WW8Num28z2"/>
    <w:qFormat/>
    <w:rsid w:val="009C0811"/>
  </w:style>
  <w:style w:type="character" w:customStyle="1" w:styleId="WW8Num28z3">
    <w:name w:val="WW8Num28z3"/>
    <w:qFormat/>
    <w:rsid w:val="009C0811"/>
  </w:style>
  <w:style w:type="character" w:customStyle="1" w:styleId="WW8Num28z4">
    <w:name w:val="WW8Num28z4"/>
    <w:qFormat/>
    <w:rsid w:val="009C0811"/>
  </w:style>
  <w:style w:type="character" w:customStyle="1" w:styleId="WW8Num28z5">
    <w:name w:val="WW8Num28z5"/>
    <w:qFormat/>
    <w:rsid w:val="009C0811"/>
  </w:style>
  <w:style w:type="character" w:customStyle="1" w:styleId="WW8Num28z6">
    <w:name w:val="WW8Num28z6"/>
    <w:qFormat/>
    <w:rsid w:val="009C0811"/>
  </w:style>
  <w:style w:type="character" w:customStyle="1" w:styleId="WW8Num28z7">
    <w:name w:val="WW8Num28z7"/>
    <w:qFormat/>
    <w:rsid w:val="009C0811"/>
  </w:style>
  <w:style w:type="character" w:customStyle="1" w:styleId="WW8Num28z8">
    <w:name w:val="WW8Num28z8"/>
    <w:qFormat/>
    <w:rsid w:val="009C0811"/>
  </w:style>
  <w:style w:type="character" w:customStyle="1" w:styleId="WW8Num29z0">
    <w:name w:val="WW8Num29z0"/>
    <w:qFormat/>
    <w:rsid w:val="009C0811"/>
    <w:rPr>
      <w:rFonts w:ascii="Symbol" w:hAnsi="Symbol" w:cs="Symbol"/>
    </w:rPr>
  </w:style>
  <w:style w:type="character" w:customStyle="1" w:styleId="WW8Num29z1">
    <w:name w:val="WW8Num29z1"/>
    <w:qFormat/>
    <w:rsid w:val="009C0811"/>
    <w:rPr>
      <w:rFonts w:ascii="Courier New" w:hAnsi="Courier New" w:cs="Courier New"/>
    </w:rPr>
  </w:style>
  <w:style w:type="character" w:customStyle="1" w:styleId="WW8Num29z2">
    <w:name w:val="WW8Num29z2"/>
    <w:qFormat/>
    <w:rsid w:val="009C0811"/>
    <w:rPr>
      <w:rFonts w:ascii="Wingdings" w:hAnsi="Wingdings" w:cs="Wingdings"/>
    </w:rPr>
  </w:style>
  <w:style w:type="character" w:customStyle="1" w:styleId="WW8Num30z0">
    <w:name w:val="WW8Num30z0"/>
    <w:qFormat/>
    <w:rsid w:val="009C0811"/>
  </w:style>
  <w:style w:type="character" w:customStyle="1" w:styleId="WW8Num31z0">
    <w:name w:val="WW8Num31z0"/>
    <w:qFormat/>
    <w:rsid w:val="009C0811"/>
  </w:style>
  <w:style w:type="character" w:customStyle="1" w:styleId="WW8Num32z0">
    <w:name w:val="WW8Num32z0"/>
    <w:qFormat/>
    <w:rsid w:val="009C0811"/>
  </w:style>
  <w:style w:type="character" w:customStyle="1" w:styleId="WW8Num32z2">
    <w:name w:val="WW8Num32z2"/>
    <w:qFormat/>
    <w:rsid w:val="009C0811"/>
    <w:rPr>
      <w:rFonts w:ascii="Symbol" w:hAnsi="Symbol" w:cs="Symbol"/>
    </w:rPr>
  </w:style>
  <w:style w:type="character" w:customStyle="1" w:styleId="WW8Num33z0">
    <w:name w:val="WW8Num33z0"/>
    <w:qFormat/>
    <w:rsid w:val="009C0811"/>
  </w:style>
  <w:style w:type="character" w:customStyle="1" w:styleId="WW8Num33z2">
    <w:name w:val="WW8Num33z2"/>
    <w:qFormat/>
    <w:rsid w:val="009C0811"/>
    <w:rPr>
      <w:rFonts w:ascii="Symbol" w:hAnsi="Symbol" w:cs="Symbol"/>
    </w:rPr>
  </w:style>
  <w:style w:type="character" w:customStyle="1" w:styleId="WW8Num34z0">
    <w:name w:val="WW8Num34z0"/>
    <w:qFormat/>
    <w:rsid w:val="009C0811"/>
  </w:style>
  <w:style w:type="character" w:customStyle="1" w:styleId="WW8Num35z0">
    <w:name w:val="WW8Num35z0"/>
    <w:qFormat/>
    <w:rsid w:val="009C0811"/>
    <w:rPr>
      <w:rFonts w:ascii="Symbol" w:hAnsi="Symbol" w:cs="Symbol"/>
    </w:rPr>
  </w:style>
  <w:style w:type="character" w:customStyle="1" w:styleId="WW8Num35z1">
    <w:name w:val="WW8Num35z1"/>
    <w:qFormat/>
    <w:rsid w:val="009C0811"/>
    <w:rPr>
      <w:rFonts w:ascii="Courier New" w:hAnsi="Courier New" w:cs="Courier New"/>
    </w:rPr>
  </w:style>
  <w:style w:type="character" w:customStyle="1" w:styleId="WW8Num35z2">
    <w:name w:val="WW8Num35z2"/>
    <w:qFormat/>
    <w:rsid w:val="009C0811"/>
    <w:rPr>
      <w:rFonts w:ascii="Wingdings" w:hAnsi="Wingdings" w:cs="Wingdings"/>
    </w:rPr>
  </w:style>
  <w:style w:type="character" w:customStyle="1" w:styleId="WW8Num36z0">
    <w:name w:val="WW8Num36z0"/>
    <w:qFormat/>
    <w:rsid w:val="009C0811"/>
  </w:style>
  <w:style w:type="character" w:customStyle="1" w:styleId="WW8Num36z1">
    <w:name w:val="WW8Num36z1"/>
    <w:qFormat/>
    <w:rsid w:val="009C0811"/>
  </w:style>
  <w:style w:type="character" w:customStyle="1" w:styleId="WW8Num36z2">
    <w:name w:val="WW8Num36z2"/>
    <w:qFormat/>
    <w:rsid w:val="009C0811"/>
  </w:style>
  <w:style w:type="character" w:customStyle="1" w:styleId="WW8Num36z3">
    <w:name w:val="WW8Num36z3"/>
    <w:qFormat/>
    <w:rsid w:val="009C0811"/>
  </w:style>
  <w:style w:type="character" w:customStyle="1" w:styleId="WW8Num36z4">
    <w:name w:val="WW8Num36z4"/>
    <w:qFormat/>
    <w:rsid w:val="009C0811"/>
  </w:style>
  <w:style w:type="character" w:customStyle="1" w:styleId="WW8Num36z5">
    <w:name w:val="WW8Num36z5"/>
    <w:qFormat/>
    <w:rsid w:val="009C0811"/>
  </w:style>
  <w:style w:type="character" w:customStyle="1" w:styleId="WW8Num36z6">
    <w:name w:val="WW8Num36z6"/>
    <w:qFormat/>
    <w:rsid w:val="009C0811"/>
  </w:style>
  <w:style w:type="character" w:customStyle="1" w:styleId="WW8Num36z7">
    <w:name w:val="WW8Num36z7"/>
    <w:qFormat/>
    <w:rsid w:val="009C0811"/>
  </w:style>
  <w:style w:type="character" w:customStyle="1" w:styleId="WW8Num36z8">
    <w:name w:val="WW8Num36z8"/>
    <w:qFormat/>
    <w:rsid w:val="009C0811"/>
  </w:style>
  <w:style w:type="character" w:customStyle="1" w:styleId="WW8Num37z0">
    <w:name w:val="WW8Num37z0"/>
    <w:qFormat/>
    <w:rsid w:val="009C0811"/>
  </w:style>
  <w:style w:type="character" w:customStyle="1" w:styleId="WW8Num37z1">
    <w:name w:val="WW8Num37z1"/>
    <w:qFormat/>
    <w:rsid w:val="009C0811"/>
  </w:style>
  <w:style w:type="character" w:customStyle="1" w:styleId="WW8Num37z2">
    <w:name w:val="WW8Num37z2"/>
    <w:qFormat/>
    <w:rsid w:val="009C0811"/>
  </w:style>
  <w:style w:type="character" w:customStyle="1" w:styleId="WW8Num37z3">
    <w:name w:val="WW8Num37z3"/>
    <w:qFormat/>
    <w:rsid w:val="009C0811"/>
  </w:style>
  <w:style w:type="character" w:customStyle="1" w:styleId="WW8Num37z4">
    <w:name w:val="WW8Num37z4"/>
    <w:qFormat/>
    <w:rsid w:val="009C0811"/>
  </w:style>
  <w:style w:type="character" w:customStyle="1" w:styleId="WW8Num37z5">
    <w:name w:val="WW8Num37z5"/>
    <w:qFormat/>
    <w:rsid w:val="009C0811"/>
  </w:style>
  <w:style w:type="character" w:customStyle="1" w:styleId="WW8Num37z6">
    <w:name w:val="WW8Num37z6"/>
    <w:qFormat/>
    <w:rsid w:val="009C0811"/>
  </w:style>
  <w:style w:type="character" w:customStyle="1" w:styleId="WW8Num37z7">
    <w:name w:val="WW8Num37z7"/>
    <w:qFormat/>
    <w:rsid w:val="009C0811"/>
  </w:style>
  <w:style w:type="character" w:customStyle="1" w:styleId="WW8Num37z8">
    <w:name w:val="WW8Num37z8"/>
    <w:qFormat/>
    <w:rsid w:val="009C0811"/>
  </w:style>
  <w:style w:type="character" w:customStyle="1" w:styleId="WW8Num38z0">
    <w:name w:val="WW8Num38z0"/>
    <w:qFormat/>
    <w:rsid w:val="009C0811"/>
    <w:rPr>
      <w:rFonts w:ascii="Symbol" w:hAnsi="Symbol" w:cs="Symbol"/>
    </w:rPr>
  </w:style>
  <w:style w:type="character" w:customStyle="1" w:styleId="WW8Num38z1">
    <w:name w:val="WW8Num38z1"/>
    <w:qFormat/>
    <w:rsid w:val="009C0811"/>
    <w:rPr>
      <w:rFonts w:ascii="Courier New" w:hAnsi="Courier New" w:cs="Courier New"/>
    </w:rPr>
  </w:style>
  <w:style w:type="character" w:customStyle="1" w:styleId="WW8Num38z2">
    <w:name w:val="WW8Num38z2"/>
    <w:qFormat/>
    <w:rsid w:val="009C0811"/>
    <w:rPr>
      <w:rFonts w:ascii="Wingdings" w:hAnsi="Wingdings" w:cs="Wingdings"/>
    </w:rPr>
  </w:style>
  <w:style w:type="character" w:customStyle="1" w:styleId="WW8Num39z0">
    <w:name w:val="WW8Num39z0"/>
    <w:qFormat/>
    <w:rsid w:val="009C0811"/>
    <w:rPr>
      <w:rFonts w:ascii="Symbol" w:hAnsi="Symbol" w:cs="Symbol"/>
    </w:rPr>
  </w:style>
  <w:style w:type="character" w:customStyle="1" w:styleId="WW8Num39z1">
    <w:name w:val="WW8Num39z1"/>
    <w:qFormat/>
    <w:rsid w:val="009C0811"/>
    <w:rPr>
      <w:rFonts w:ascii="Courier New" w:hAnsi="Courier New" w:cs="Courier New"/>
    </w:rPr>
  </w:style>
  <w:style w:type="character" w:customStyle="1" w:styleId="WW8Num39z2">
    <w:name w:val="WW8Num39z2"/>
    <w:qFormat/>
    <w:rsid w:val="009C0811"/>
    <w:rPr>
      <w:rFonts w:ascii="Wingdings" w:hAnsi="Wingdings" w:cs="Wingdings"/>
    </w:rPr>
  </w:style>
  <w:style w:type="character" w:customStyle="1" w:styleId="WW8Num40z0">
    <w:name w:val="WW8Num40z0"/>
    <w:qFormat/>
    <w:rsid w:val="009C0811"/>
  </w:style>
  <w:style w:type="character" w:customStyle="1" w:styleId="WW8Num40z1">
    <w:name w:val="WW8Num40z1"/>
    <w:qFormat/>
    <w:rsid w:val="009C0811"/>
  </w:style>
  <w:style w:type="character" w:customStyle="1" w:styleId="WW8Num40z2">
    <w:name w:val="WW8Num40z2"/>
    <w:qFormat/>
    <w:rsid w:val="009C0811"/>
  </w:style>
  <w:style w:type="character" w:customStyle="1" w:styleId="WW8Num40z3">
    <w:name w:val="WW8Num40z3"/>
    <w:qFormat/>
    <w:rsid w:val="009C0811"/>
  </w:style>
  <w:style w:type="character" w:customStyle="1" w:styleId="WW8Num40z4">
    <w:name w:val="WW8Num40z4"/>
    <w:qFormat/>
    <w:rsid w:val="009C0811"/>
  </w:style>
  <w:style w:type="character" w:customStyle="1" w:styleId="WW8Num40z5">
    <w:name w:val="WW8Num40z5"/>
    <w:qFormat/>
    <w:rsid w:val="009C0811"/>
  </w:style>
  <w:style w:type="character" w:customStyle="1" w:styleId="WW8Num40z6">
    <w:name w:val="WW8Num40z6"/>
    <w:qFormat/>
    <w:rsid w:val="009C0811"/>
  </w:style>
  <w:style w:type="character" w:customStyle="1" w:styleId="WW8Num40z7">
    <w:name w:val="WW8Num40z7"/>
    <w:qFormat/>
    <w:rsid w:val="009C0811"/>
  </w:style>
  <w:style w:type="character" w:customStyle="1" w:styleId="WW8Num40z8">
    <w:name w:val="WW8Num40z8"/>
    <w:qFormat/>
    <w:rsid w:val="009C0811"/>
  </w:style>
  <w:style w:type="character" w:customStyle="1" w:styleId="a5">
    <w:name w:val="Текст сноски Знак"/>
    <w:uiPriority w:val="99"/>
    <w:qFormat/>
    <w:rsid w:val="009C0811"/>
  </w:style>
  <w:style w:type="character" w:customStyle="1" w:styleId="FootnoteCharacters">
    <w:name w:val="Footnote Characters"/>
    <w:qFormat/>
    <w:rsid w:val="009C0811"/>
    <w:rPr>
      <w:vertAlign w:val="superscript"/>
    </w:rPr>
  </w:style>
  <w:style w:type="character" w:customStyle="1" w:styleId="a6">
    <w:name w:val="Верхний колонтитул Знак"/>
    <w:uiPriority w:val="99"/>
    <w:qFormat/>
    <w:rsid w:val="009C0811"/>
    <w:rPr>
      <w:sz w:val="24"/>
      <w:szCs w:val="24"/>
    </w:rPr>
  </w:style>
  <w:style w:type="character" w:styleId="a7">
    <w:name w:val="page number"/>
    <w:basedOn w:val="a1"/>
    <w:uiPriority w:val="99"/>
    <w:rsid w:val="009C0811"/>
  </w:style>
  <w:style w:type="character" w:customStyle="1" w:styleId="InternetLink">
    <w:name w:val="Internet Link"/>
    <w:rsid w:val="009C0811"/>
    <w:rPr>
      <w:color w:val="0000FF"/>
      <w:u w:val="single"/>
    </w:rPr>
  </w:style>
  <w:style w:type="character" w:customStyle="1" w:styleId="a8">
    <w:name w:val="Текст выноски Знак"/>
    <w:uiPriority w:val="99"/>
    <w:qFormat/>
    <w:rsid w:val="009C0811"/>
    <w:rPr>
      <w:rFonts w:ascii="Tahoma" w:hAnsi="Tahoma" w:cs="Tahoma"/>
      <w:sz w:val="16"/>
      <w:szCs w:val="16"/>
    </w:rPr>
  </w:style>
  <w:style w:type="character" w:customStyle="1" w:styleId="a9">
    <w:name w:val="Обычный (веб) Знак"/>
    <w:aliases w:val="_а_Е’__ (дќа) И’ц_1 Знак,_а_Е’__ (дќа) И’ц_ И’ц_ Знак,___С¬__ (_x_) ÷¬__1 Знак,___С¬__ (_x_) ÷¬__ ÷¬__ Знак"/>
    <w:uiPriority w:val="99"/>
    <w:qFormat/>
    <w:rsid w:val="009C0811"/>
    <w:rPr>
      <w:color w:val="000000"/>
      <w:sz w:val="24"/>
      <w:szCs w:val="24"/>
    </w:rPr>
  </w:style>
  <w:style w:type="character" w:styleId="aa">
    <w:name w:val="annotation reference"/>
    <w:uiPriority w:val="99"/>
    <w:qFormat/>
    <w:rsid w:val="009C0811"/>
    <w:rPr>
      <w:sz w:val="18"/>
      <w:szCs w:val="18"/>
    </w:rPr>
  </w:style>
  <w:style w:type="character" w:customStyle="1" w:styleId="ab">
    <w:name w:val="Текст примечания Знак"/>
    <w:uiPriority w:val="99"/>
    <w:qFormat/>
    <w:rsid w:val="009C0811"/>
    <w:rPr>
      <w:sz w:val="24"/>
      <w:szCs w:val="24"/>
    </w:rPr>
  </w:style>
  <w:style w:type="character" w:customStyle="1" w:styleId="ac">
    <w:name w:val="Тема примечания Знак"/>
    <w:uiPriority w:val="99"/>
    <w:qFormat/>
    <w:rsid w:val="009C0811"/>
    <w:rPr>
      <w:b/>
      <w:bCs/>
      <w:sz w:val="24"/>
      <w:szCs w:val="24"/>
    </w:rPr>
  </w:style>
  <w:style w:type="character" w:customStyle="1" w:styleId="VisitedInternetLink">
    <w:name w:val="Visited Internet Link"/>
    <w:rsid w:val="009C0811"/>
    <w:rPr>
      <w:color w:val="800080"/>
      <w:u w:val="single"/>
    </w:rPr>
  </w:style>
  <w:style w:type="character" w:customStyle="1" w:styleId="ad">
    <w:name w:val="Основной текст Знак"/>
    <w:qFormat/>
    <w:rsid w:val="009C0811"/>
    <w:rPr>
      <w:sz w:val="28"/>
    </w:rPr>
  </w:style>
  <w:style w:type="character" w:customStyle="1" w:styleId="12">
    <w:name w:val="Тема примечания Знак1"/>
    <w:uiPriority w:val="99"/>
    <w:qFormat/>
    <w:rsid w:val="009C0811"/>
    <w:rPr>
      <w:rFonts w:cs="Times New Roman"/>
      <w:b/>
      <w:bCs/>
      <w:sz w:val="24"/>
      <w:szCs w:val="24"/>
    </w:rPr>
  </w:style>
  <w:style w:type="character" w:customStyle="1" w:styleId="2">
    <w:name w:val="Основной текст с отступом 2 Знак"/>
    <w:qFormat/>
    <w:rsid w:val="009C0811"/>
    <w:rPr>
      <w:sz w:val="24"/>
      <w:szCs w:val="24"/>
    </w:rPr>
  </w:style>
  <w:style w:type="character" w:customStyle="1" w:styleId="ConsPlusNormal">
    <w:name w:val="ConsPlusNormal Знак"/>
    <w:qFormat/>
    <w:rsid w:val="009C0811"/>
    <w:rPr>
      <w:sz w:val="28"/>
      <w:szCs w:val="28"/>
    </w:rPr>
  </w:style>
  <w:style w:type="character" w:customStyle="1" w:styleId="ae">
    <w:name w:val="Нижний колонтитул Знак"/>
    <w:qFormat/>
    <w:rsid w:val="009C0811"/>
    <w:rPr>
      <w:sz w:val="24"/>
      <w:szCs w:val="24"/>
    </w:rPr>
  </w:style>
  <w:style w:type="character" w:customStyle="1" w:styleId="af">
    <w:name w:val="Текст концевой сноски Знак"/>
    <w:basedOn w:val="a1"/>
    <w:qFormat/>
    <w:rsid w:val="009C0811"/>
  </w:style>
  <w:style w:type="character" w:customStyle="1" w:styleId="EndnoteCharacters">
    <w:name w:val="Endnote Characters"/>
    <w:qFormat/>
    <w:rsid w:val="009C0811"/>
    <w:rPr>
      <w:vertAlign w:val="superscript"/>
    </w:rPr>
  </w:style>
  <w:style w:type="character" w:customStyle="1" w:styleId="T3">
    <w:name w:val="T3"/>
    <w:qFormat/>
    <w:rsid w:val="009C0811"/>
    <w:rPr>
      <w:sz w:val="24"/>
    </w:rPr>
  </w:style>
  <w:style w:type="character" w:customStyle="1" w:styleId="3">
    <w:name w:val="Основной текст с отступом 3 Знак"/>
    <w:qFormat/>
    <w:rsid w:val="009C0811"/>
    <w:rPr>
      <w:sz w:val="16"/>
      <w:szCs w:val="16"/>
    </w:rPr>
  </w:style>
  <w:style w:type="character" w:customStyle="1" w:styleId="HTML">
    <w:name w:val="Стандартный HTML Знак"/>
    <w:uiPriority w:val="99"/>
    <w:qFormat/>
    <w:rsid w:val="009C0811"/>
    <w:rPr>
      <w:rFonts w:ascii="Courier New" w:hAnsi="Courier New" w:cs="Courier New"/>
    </w:rPr>
  </w:style>
  <w:style w:type="character" w:customStyle="1" w:styleId="blk">
    <w:name w:val="blk"/>
    <w:qFormat/>
    <w:rsid w:val="009C0811"/>
  </w:style>
  <w:style w:type="character" w:customStyle="1" w:styleId="af0">
    <w:name w:val="Абзац списка Знак"/>
    <w:aliases w:val="ТЗ список Знак,Абзац списка нумерованный Знак"/>
    <w:uiPriority w:val="34"/>
    <w:qFormat/>
    <w:rsid w:val="009C0811"/>
    <w:rPr>
      <w:sz w:val="24"/>
      <w:szCs w:val="24"/>
    </w:rPr>
  </w:style>
  <w:style w:type="character" w:customStyle="1" w:styleId="af1">
    <w:name w:val="Заголовок Знак"/>
    <w:qFormat/>
    <w:rsid w:val="009C0811"/>
    <w:rPr>
      <w:rFonts w:ascii="Calibri Light" w:hAnsi="Calibri Light" w:cs="Calibri Light"/>
      <w:b/>
      <w:bCs/>
      <w:kern w:val="2"/>
      <w:sz w:val="32"/>
      <w:szCs w:val="32"/>
    </w:rPr>
  </w:style>
  <w:style w:type="character" w:styleId="af2">
    <w:name w:val="Emphasis"/>
    <w:qFormat/>
    <w:rsid w:val="009C0811"/>
    <w:rPr>
      <w:i/>
      <w:iCs/>
    </w:rPr>
  </w:style>
  <w:style w:type="paragraph" w:customStyle="1" w:styleId="Heading">
    <w:name w:val="Heading"/>
    <w:basedOn w:val="a"/>
    <w:next w:val="a"/>
    <w:qFormat/>
    <w:rsid w:val="009C0811"/>
    <w:pPr>
      <w:spacing w:before="240" w:after="60"/>
      <w:jc w:val="center"/>
      <w:outlineLvl w:val="0"/>
    </w:pPr>
    <w:rPr>
      <w:rFonts w:ascii="Calibri Light" w:hAnsi="Calibri Light" w:cs="Calibri Light"/>
      <w:b/>
      <w:bCs/>
      <w:kern w:val="2"/>
      <w:sz w:val="32"/>
      <w:szCs w:val="32"/>
      <w:lang w:eastAsia="zh-CN"/>
    </w:rPr>
  </w:style>
  <w:style w:type="paragraph" w:styleId="a0">
    <w:name w:val="Body Text"/>
    <w:basedOn w:val="a"/>
    <w:link w:val="13"/>
    <w:rsid w:val="009C0811"/>
    <w:pPr>
      <w:jc w:val="both"/>
    </w:pPr>
    <w:rPr>
      <w:sz w:val="28"/>
      <w:szCs w:val="20"/>
      <w:lang w:val="en-US" w:eastAsia="zh-CN"/>
    </w:rPr>
  </w:style>
  <w:style w:type="character" w:customStyle="1" w:styleId="13">
    <w:name w:val="Основной текст Знак1"/>
    <w:basedOn w:val="a1"/>
    <w:link w:val="a0"/>
    <w:rsid w:val="009C0811"/>
    <w:rPr>
      <w:rFonts w:ascii="Times New Roman" w:eastAsia="Times New Roman" w:hAnsi="Times New Roman" w:cs="Times New Roman"/>
      <w:sz w:val="28"/>
      <w:szCs w:val="20"/>
      <w:lang w:val="en-US" w:eastAsia="zh-CN"/>
    </w:rPr>
  </w:style>
  <w:style w:type="paragraph" w:styleId="af3">
    <w:name w:val="List"/>
    <w:basedOn w:val="a0"/>
    <w:rsid w:val="009C0811"/>
  </w:style>
  <w:style w:type="paragraph" w:styleId="af4">
    <w:name w:val="caption"/>
    <w:basedOn w:val="a"/>
    <w:qFormat/>
    <w:rsid w:val="009C0811"/>
    <w:pPr>
      <w:suppressLineNumbers/>
      <w:spacing w:before="120" w:after="120"/>
    </w:pPr>
    <w:rPr>
      <w:i/>
      <w:iCs/>
      <w:lang w:eastAsia="zh-CN"/>
    </w:rPr>
  </w:style>
  <w:style w:type="paragraph" w:customStyle="1" w:styleId="Index">
    <w:name w:val="Index"/>
    <w:basedOn w:val="a"/>
    <w:qFormat/>
    <w:rsid w:val="009C0811"/>
    <w:pPr>
      <w:suppressLineNumbers/>
    </w:pPr>
    <w:rPr>
      <w:lang w:eastAsia="zh-CN"/>
    </w:rPr>
  </w:style>
  <w:style w:type="paragraph" w:styleId="af5">
    <w:name w:val="footnote text"/>
    <w:basedOn w:val="a"/>
    <w:link w:val="14"/>
    <w:uiPriority w:val="99"/>
    <w:rsid w:val="009C0811"/>
    <w:rPr>
      <w:sz w:val="20"/>
      <w:szCs w:val="20"/>
      <w:lang w:eastAsia="zh-CN"/>
    </w:rPr>
  </w:style>
  <w:style w:type="character" w:customStyle="1" w:styleId="14">
    <w:name w:val="Текст сноски Знак1"/>
    <w:basedOn w:val="a1"/>
    <w:link w:val="af5"/>
    <w:rsid w:val="009C0811"/>
    <w:rPr>
      <w:rFonts w:ascii="Times New Roman" w:eastAsia="Times New Roman" w:hAnsi="Times New Roman" w:cs="Times New Roman"/>
      <w:sz w:val="20"/>
      <w:szCs w:val="20"/>
      <w:lang w:eastAsia="zh-CN"/>
    </w:rPr>
  </w:style>
  <w:style w:type="paragraph" w:styleId="af6">
    <w:name w:val="header"/>
    <w:basedOn w:val="a"/>
    <w:link w:val="15"/>
    <w:uiPriority w:val="99"/>
    <w:rsid w:val="009C0811"/>
    <w:pPr>
      <w:tabs>
        <w:tab w:val="center" w:pos="4677"/>
        <w:tab w:val="right" w:pos="9355"/>
      </w:tabs>
    </w:pPr>
    <w:rPr>
      <w:lang w:val="en-US" w:eastAsia="zh-CN"/>
    </w:rPr>
  </w:style>
  <w:style w:type="character" w:customStyle="1" w:styleId="15">
    <w:name w:val="Верхний колонтитул Знак1"/>
    <w:basedOn w:val="a1"/>
    <w:link w:val="af6"/>
    <w:rsid w:val="009C0811"/>
    <w:rPr>
      <w:rFonts w:ascii="Times New Roman" w:eastAsia="Times New Roman" w:hAnsi="Times New Roman" w:cs="Times New Roman"/>
      <w:sz w:val="24"/>
      <w:szCs w:val="24"/>
      <w:lang w:val="en-US" w:eastAsia="zh-CN"/>
    </w:rPr>
  </w:style>
  <w:style w:type="paragraph" w:styleId="af7">
    <w:name w:val="Balloon Text"/>
    <w:basedOn w:val="a"/>
    <w:link w:val="16"/>
    <w:uiPriority w:val="99"/>
    <w:qFormat/>
    <w:rsid w:val="009C0811"/>
    <w:rPr>
      <w:rFonts w:ascii="Tahoma" w:hAnsi="Tahoma" w:cs="Tahoma"/>
      <w:sz w:val="16"/>
      <w:szCs w:val="16"/>
      <w:lang w:val="en-US" w:eastAsia="zh-CN"/>
    </w:rPr>
  </w:style>
  <w:style w:type="character" w:customStyle="1" w:styleId="16">
    <w:name w:val="Текст выноски Знак1"/>
    <w:basedOn w:val="a1"/>
    <w:link w:val="af7"/>
    <w:rsid w:val="009C0811"/>
    <w:rPr>
      <w:rFonts w:ascii="Tahoma" w:eastAsia="Times New Roman" w:hAnsi="Tahoma" w:cs="Tahoma"/>
      <w:sz w:val="16"/>
      <w:szCs w:val="16"/>
      <w:lang w:val="en-US" w:eastAsia="zh-CN"/>
    </w:rPr>
  </w:style>
  <w:style w:type="paragraph" w:styleId="af8">
    <w:name w:val="Normal (Web)"/>
    <w:aliases w:val="_а_Е’__ (дќа) И’ц_1,_а_Е’__ (дќа) И’ц_ И’ц_,___С¬__ (_x_) ÷¬__1,___С¬__ (_x_) ÷¬__ ÷¬__"/>
    <w:basedOn w:val="a"/>
    <w:uiPriority w:val="99"/>
    <w:qFormat/>
    <w:rsid w:val="009C0811"/>
    <w:pPr>
      <w:spacing w:before="280" w:after="280"/>
    </w:pPr>
    <w:rPr>
      <w:color w:val="000000"/>
      <w:lang w:val="en-US" w:eastAsia="zh-CN"/>
    </w:rPr>
  </w:style>
  <w:style w:type="paragraph" w:customStyle="1" w:styleId="1-21">
    <w:name w:val="Средняя сетка 1 - Акцент 21"/>
    <w:basedOn w:val="a"/>
    <w:uiPriority w:val="34"/>
    <w:qFormat/>
    <w:rsid w:val="009C0811"/>
    <w:pPr>
      <w:spacing w:after="200" w:line="276" w:lineRule="auto"/>
      <w:ind w:left="720"/>
      <w:contextualSpacing/>
    </w:pPr>
    <w:rPr>
      <w:rFonts w:ascii="Calibri" w:eastAsia="Calibri" w:hAnsi="Calibri" w:cs="Calibri"/>
      <w:sz w:val="22"/>
      <w:szCs w:val="22"/>
      <w:lang w:eastAsia="zh-CN"/>
    </w:rPr>
  </w:style>
  <w:style w:type="paragraph" w:styleId="af9">
    <w:name w:val="annotation text"/>
    <w:basedOn w:val="a"/>
    <w:link w:val="17"/>
    <w:uiPriority w:val="99"/>
    <w:qFormat/>
    <w:rsid w:val="009C0811"/>
    <w:rPr>
      <w:lang w:val="en-US" w:eastAsia="zh-CN"/>
    </w:rPr>
  </w:style>
  <w:style w:type="character" w:customStyle="1" w:styleId="17">
    <w:name w:val="Текст примечания Знак1"/>
    <w:basedOn w:val="a1"/>
    <w:link w:val="af9"/>
    <w:rsid w:val="009C0811"/>
    <w:rPr>
      <w:rFonts w:ascii="Times New Roman" w:eastAsia="Times New Roman" w:hAnsi="Times New Roman" w:cs="Times New Roman"/>
      <w:sz w:val="24"/>
      <w:szCs w:val="24"/>
      <w:lang w:val="en-US" w:eastAsia="zh-CN"/>
    </w:rPr>
  </w:style>
  <w:style w:type="paragraph" w:styleId="afa">
    <w:name w:val="annotation subject"/>
    <w:basedOn w:val="af9"/>
    <w:next w:val="af9"/>
    <w:link w:val="20"/>
    <w:uiPriority w:val="99"/>
    <w:qFormat/>
    <w:rsid w:val="009C0811"/>
    <w:rPr>
      <w:b/>
      <w:bCs/>
    </w:rPr>
  </w:style>
  <w:style w:type="character" w:customStyle="1" w:styleId="20">
    <w:name w:val="Тема примечания Знак2"/>
    <w:basedOn w:val="17"/>
    <w:link w:val="afa"/>
    <w:rsid w:val="009C0811"/>
    <w:rPr>
      <w:rFonts w:ascii="Times New Roman" w:eastAsia="Times New Roman" w:hAnsi="Times New Roman" w:cs="Times New Roman"/>
      <w:b/>
      <w:bCs/>
      <w:sz w:val="24"/>
      <w:szCs w:val="24"/>
      <w:lang w:val="en-US" w:eastAsia="zh-CN"/>
    </w:rPr>
  </w:style>
  <w:style w:type="paragraph" w:customStyle="1" w:styleId="afb">
    <w:name w:val="Знак Знак Знак Знак"/>
    <w:basedOn w:val="a"/>
    <w:qFormat/>
    <w:rsid w:val="009C0811"/>
    <w:pPr>
      <w:spacing w:before="280" w:after="280"/>
    </w:pPr>
    <w:rPr>
      <w:rFonts w:ascii="Tahoma" w:hAnsi="Tahoma" w:cs="Tahoma"/>
      <w:sz w:val="20"/>
      <w:szCs w:val="20"/>
      <w:lang w:val="en-US" w:eastAsia="zh-CN"/>
    </w:rPr>
  </w:style>
  <w:style w:type="paragraph" w:styleId="afc">
    <w:name w:val="List Paragraph"/>
    <w:aliases w:val="ТЗ список,Абзац списка нумерованный"/>
    <w:basedOn w:val="a"/>
    <w:uiPriority w:val="34"/>
    <w:qFormat/>
    <w:rsid w:val="009C0811"/>
    <w:pPr>
      <w:ind w:left="708"/>
    </w:pPr>
    <w:rPr>
      <w:lang w:eastAsia="zh-CN"/>
    </w:rPr>
  </w:style>
  <w:style w:type="paragraph" w:customStyle="1" w:styleId="-11">
    <w:name w:val="Цветная заливка - Акцент 11"/>
    <w:uiPriority w:val="71"/>
    <w:qFormat/>
    <w:rsid w:val="009C0811"/>
    <w:pPr>
      <w:spacing w:after="0" w:line="240" w:lineRule="auto"/>
    </w:pPr>
    <w:rPr>
      <w:rFonts w:ascii="Times New Roman" w:eastAsia="Times New Roman" w:hAnsi="Times New Roman" w:cs="Times New Roman"/>
      <w:sz w:val="24"/>
      <w:szCs w:val="24"/>
      <w:lang w:eastAsia="zh-CN"/>
    </w:rPr>
  </w:style>
  <w:style w:type="paragraph" w:customStyle="1" w:styleId="afd">
    <w:name w:val="÷¬__ ÷¬__ ÷¬__ ÷¬__"/>
    <w:basedOn w:val="a"/>
    <w:qFormat/>
    <w:rsid w:val="009C0811"/>
    <w:pPr>
      <w:spacing w:before="280" w:after="280"/>
    </w:pPr>
    <w:rPr>
      <w:rFonts w:ascii="Tahoma" w:hAnsi="Tahoma" w:cs="Tahoma"/>
      <w:sz w:val="20"/>
      <w:szCs w:val="20"/>
      <w:lang w:val="en-US" w:eastAsia="zh-CN"/>
    </w:rPr>
  </w:style>
  <w:style w:type="paragraph" w:styleId="21">
    <w:name w:val="Body Text Indent 2"/>
    <w:basedOn w:val="a"/>
    <w:link w:val="210"/>
    <w:qFormat/>
    <w:rsid w:val="009C0811"/>
    <w:pPr>
      <w:spacing w:after="120" w:line="480" w:lineRule="auto"/>
      <w:ind w:left="283"/>
    </w:pPr>
    <w:rPr>
      <w:lang w:eastAsia="zh-CN"/>
    </w:rPr>
  </w:style>
  <w:style w:type="character" w:customStyle="1" w:styleId="210">
    <w:name w:val="Основной текст с отступом 2 Знак1"/>
    <w:basedOn w:val="a1"/>
    <w:link w:val="21"/>
    <w:rsid w:val="009C0811"/>
    <w:rPr>
      <w:rFonts w:ascii="Times New Roman" w:eastAsia="Times New Roman" w:hAnsi="Times New Roman" w:cs="Times New Roman"/>
      <w:sz w:val="24"/>
      <w:szCs w:val="24"/>
      <w:lang w:eastAsia="zh-CN"/>
    </w:rPr>
  </w:style>
  <w:style w:type="paragraph" w:customStyle="1" w:styleId="ConsPlusNormal0">
    <w:name w:val="ConsPlusNormal"/>
    <w:qFormat/>
    <w:rsid w:val="009C0811"/>
    <w:pPr>
      <w:autoSpaceDE w:val="0"/>
      <w:spacing w:after="0" w:line="240" w:lineRule="auto"/>
    </w:pPr>
    <w:rPr>
      <w:rFonts w:ascii="Times New Roman" w:eastAsia="Times New Roman" w:hAnsi="Times New Roman" w:cs="Times New Roman"/>
      <w:sz w:val="28"/>
      <w:szCs w:val="28"/>
      <w:lang w:eastAsia="zh-CN"/>
    </w:rPr>
  </w:style>
  <w:style w:type="paragraph" w:customStyle="1" w:styleId="ConsPlusCell">
    <w:name w:val="ConsPlusCell"/>
    <w:qFormat/>
    <w:rsid w:val="009C0811"/>
    <w:pPr>
      <w:widowControl w:val="0"/>
      <w:autoSpaceDE w:val="0"/>
      <w:spacing w:after="0" w:line="240" w:lineRule="auto"/>
    </w:pPr>
    <w:rPr>
      <w:rFonts w:ascii="Calibri" w:eastAsia="Times New Roman" w:hAnsi="Calibri" w:cs="Calibri"/>
      <w:lang w:eastAsia="zh-CN"/>
    </w:rPr>
  </w:style>
  <w:style w:type="paragraph" w:styleId="afe">
    <w:name w:val="footer"/>
    <w:basedOn w:val="a"/>
    <w:link w:val="18"/>
    <w:rsid w:val="009C0811"/>
    <w:pPr>
      <w:tabs>
        <w:tab w:val="center" w:pos="4677"/>
        <w:tab w:val="right" w:pos="9355"/>
      </w:tabs>
    </w:pPr>
    <w:rPr>
      <w:lang w:eastAsia="zh-CN"/>
    </w:rPr>
  </w:style>
  <w:style w:type="character" w:customStyle="1" w:styleId="18">
    <w:name w:val="Нижний колонтитул Знак1"/>
    <w:basedOn w:val="a1"/>
    <w:link w:val="afe"/>
    <w:rsid w:val="009C0811"/>
    <w:rPr>
      <w:rFonts w:ascii="Times New Roman" w:eastAsia="Times New Roman" w:hAnsi="Times New Roman" w:cs="Times New Roman"/>
      <w:sz w:val="24"/>
      <w:szCs w:val="24"/>
      <w:lang w:eastAsia="zh-CN"/>
    </w:rPr>
  </w:style>
  <w:style w:type="paragraph" w:styleId="aff">
    <w:name w:val="endnote text"/>
    <w:basedOn w:val="a"/>
    <w:link w:val="19"/>
    <w:rsid w:val="009C0811"/>
    <w:rPr>
      <w:sz w:val="20"/>
      <w:szCs w:val="20"/>
      <w:lang w:eastAsia="zh-CN"/>
    </w:rPr>
  </w:style>
  <w:style w:type="character" w:customStyle="1" w:styleId="19">
    <w:name w:val="Текст концевой сноски Знак1"/>
    <w:basedOn w:val="a1"/>
    <w:link w:val="aff"/>
    <w:rsid w:val="009C0811"/>
    <w:rPr>
      <w:rFonts w:ascii="Times New Roman" w:eastAsia="Times New Roman" w:hAnsi="Times New Roman" w:cs="Times New Roman"/>
      <w:sz w:val="20"/>
      <w:szCs w:val="20"/>
      <w:lang w:eastAsia="zh-CN"/>
    </w:rPr>
  </w:style>
  <w:style w:type="paragraph" w:styleId="aff0">
    <w:name w:val="No Spacing"/>
    <w:uiPriority w:val="1"/>
    <w:qFormat/>
    <w:rsid w:val="009C0811"/>
    <w:pPr>
      <w:spacing w:after="0" w:line="240" w:lineRule="auto"/>
    </w:pPr>
    <w:rPr>
      <w:rFonts w:ascii="Calibri" w:eastAsia="Times New Roman" w:hAnsi="Calibri" w:cs="Calibri"/>
      <w:lang w:eastAsia="zh-CN"/>
    </w:rPr>
  </w:style>
  <w:style w:type="paragraph" w:customStyle="1" w:styleId="ConsPlusNonformat">
    <w:name w:val="ConsPlusNonformat"/>
    <w:qFormat/>
    <w:rsid w:val="009C0811"/>
    <w:pPr>
      <w:widowControl w:val="0"/>
      <w:autoSpaceDE w:val="0"/>
      <w:spacing w:after="0" w:line="240" w:lineRule="auto"/>
    </w:pPr>
    <w:rPr>
      <w:rFonts w:ascii="Courier New" w:eastAsia="Times New Roman" w:hAnsi="Courier New" w:cs="Courier New"/>
      <w:sz w:val="20"/>
      <w:szCs w:val="20"/>
      <w:lang w:eastAsia="zh-CN"/>
    </w:rPr>
  </w:style>
  <w:style w:type="paragraph" w:customStyle="1" w:styleId="P16">
    <w:name w:val="P16"/>
    <w:basedOn w:val="a"/>
    <w:qFormat/>
    <w:rsid w:val="009C0811"/>
    <w:pPr>
      <w:widowControl w:val="0"/>
      <w:jc w:val="center"/>
      <w:textAlignment w:val="baseline"/>
    </w:pPr>
    <w:rPr>
      <w:rFonts w:eastAsia="SimSun1;Times New Roman"/>
      <w:b/>
      <w:szCs w:val="20"/>
      <w:lang w:eastAsia="zh-CN"/>
    </w:rPr>
  </w:style>
  <w:style w:type="paragraph" w:customStyle="1" w:styleId="P59">
    <w:name w:val="P59"/>
    <w:basedOn w:val="a"/>
    <w:qFormat/>
    <w:rsid w:val="009C0811"/>
    <w:pPr>
      <w:widowControl w:val="0"/>
      <w:tabs>
        <w:tab w:val="left" w:pos="-3420"/>
      </w:tabs>
      <w:jc w:val="center"/>
      <w:textAlignment w:val="baseline"/>
    </w:pPr>
    <w:rPr>
      <w:szCs w:val="20"/>
      <w:lang w:eastAsia="zh-CN"/>
    </w:rPr>
  </w:style>
  <w:style w:type="paragraph" w:customStyle="1" w:styleId="P61">
    <w:name w:val="P61"/>
    <w:basedOn w:val="a"/>
    <w:qFormat/>
    <w:rsid w:val="009C0811"/>
    <w:pPr>
      <w:widowControl w:val="0"/>
      <w:tabs>
        <w:tab w:val="left" w:pos="-3420"/>
      </w:tabs>
      <w:jc w:val="center"/>
      <w:textAlignment w:val="baseline"/>
    </w:pPr>
    <w:rPr>
      <w:sz w:val="28"/>
      <w:szCs w:val="20"/>
      <w:lang w:eastAsia="zh-CN"/>
    </w:rPr>
  </w:style>
  <w:style w:type="paragraph" w:customStyle="1" w:styleId="P103">
    <w:name w:val="P103"/>
    <w:basedOn w:val="a"/>
    <w:qFormat/>
    <w:rsid w:val="009C0811"/>
    <w:pPr>
      <w:widowControl w:val="0"/>
      <w:tabs>
        <w:tab w:val="left" w:pos="6054"/>
      </w:tabs>
      <w:autoSpaceDE w:val="0"/>
      <w:ind w:left="5760"/>
      <w:textAlignment w:val="baseline"/>
    </w:pPr>
    <w:rPr>
      <w:szCs w:val="20"/>
      <w:lang w:eastAsia="zh-CN"/>
    </w:rPr>
  </w:style>
  <w:style w:type="paragraph" w:styleId="30">
    <w:name w:val="Body Text Indent 3"/>
    <w:basedOn w:val="a"/>
    <w:link w:val="31"/>
    <w:qFormat/>
    <w:rsid w:val="009C0811"/>
    <w:pPr>
      <w:spacing w:after="120"/>
      <w:ind w:left="283"/>
    </w:pPr>
    <w:rPr>
      <w:sz w:val="16"/>
      <w:szCs w:val="16"/>
      <w:lang w:eastAsia="zh-CN"/>
    </w:rPr>
  </w:style>
  <w:style w:type="character" w:customStyle="1" w:styleId="31">
    <w:name w:val="Основной текст с отступом 3 Знак1"/>
    <w:basedOn w:val="a1"/>
    <w:link w:val="30"/>
    <w:rsid w:val="009C0811"/>
    <w:rPr>
      <w:rFonts w:ascii="Times New Roman" w:eastAsia="Times New Roman" w:hAnsi="Times New Roman" w:cs="Times New Roman"/>
      <w:sz w:val="16"/>
      <w:szCs w:val="16"/>
      <w:lang w:eastAsia="zh-CN"/>
    </w:rPr>
  </w:style>
  <w:style w:type="paragraph" w:customStyle="1" w:styleId="formattext">
    <w:name w:val="formattext"/>
    <w:basedOn w:val="a"/>
    <w:qFormat/>
    <w:rsid w:val="009C0811"/>
    <w:pPr>
      <w:spacing w:before="280" w:after="280"/>
    </w:pPr>
    <w:rPr>
      <w:lang w:eastAsia="zh-CN"/>
    </w:rPr>
  </w:style>
  <w:style w:type="paragraph" w:customStyle="1" w:styleId="Default">
    <w:name w:val="Default"/>
    <w:qFormat/>
    <w:rsid w:val="009C0811"/>
    <w:pPr>
      <w:autoSpaceDE w:val="0"/>
      <w:spacing w:after="0" w:line="240" w:lineRule="auto"/>
    </w:pPr>
    <w:rPr>
      <w:rFonts w:ascii="Times New Roman" w:eastAsia="Calibri" w:hAnsi="Times New Roman" w:cs="Times New Roman"/>
      <w:color w:val="000000"/>
      <w:sz w:val="24"/>
      <w:szCs w:val="24"/>
      <w:lang w:eastAsia="zh-CN"/>
    </w:rPr>
  </w:style>
  <w:style w:type="paragraph" w:styleId="HTML0">
    <w:name w:val="HTML Preformatted"/>
    <w:basedOn w:val="a"/>
    <w:link w:val="HTML1"/>
    <w:uiPriority w:val="99"/>
    <w:qFormat/>
    <w:rsid w:val="009C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1">
    <w:name w:val="Стандартный HTML Знак1"/>
    <w:basedOn w:val="a1"/>
    <w:link w:val="HTML0"/>
    <w:rsid w:val="009C0811"/>
    <w:rPr>
      <w:rFonts w:ascii="Courier New" w:eastAsia="Times New Roman" w:hAnsi="Courier New" w:cs="Courier New"/>
      <w:sz w:val="20"/>
      <w:szCs w:val="20"/>
      <w:lang w:eastAsia="zh-CN"/>
    </w:rPr>
  </w:style>
  <w:style w:type="paragraph" w:customStyle="1" w:styleId="aff1">
    <w:name w:val="МУ Обычный стиль"/>
    <w:basedOn w:val="a"/>
    <w:qFormat/>
    <w:rsid w:val="009C081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ind w:firstLine="567"/>
      <w:jc w:val="both"/>
    </w:pPr>
    <w:rPr>
      <w:sz w:val="28"/>
      <w:szCs w:val="28"/>
      <w:shd w:val="clear" w:color="auto" w:fill="FFFFFF"/>
      <w:lang w:eastAsia="zh-CN"/>
    </w:rPr>
  </w:style>
  <w:style w:type="paragraph" w:customStyle="1" w:styleId="8">
    <w:name w:val="Стиль8"/>
    <w:basedOn w:val="a"/>
    <w:qFormat/>
    <w:rsid w:val="009C0811"/>
    <w:rPr>
      <w:rFonts w:eastAsia="Calibri"/>
      <w:sz w:val="28"/>
      <w:szCs w:val="28"/>
      <w:lang w:val="en-US" w:eastAsia="en-US"/>
    </w:rPr>
  </w:style>
  <w:style w:type="paragraph" w:styleId="aff2">
    <w:name w:val="Revision"/>
    <w:uiPriority w:val="99"/>
    <w:qFormat/>
    <w:rsid w:val="009C0811"/>
    <w:pPr>
      <w:spacing w:after="0"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
    <w:qFormat/>
    <w:rsid w:val="009C0811"/>
    <w:pPr>
      <w:suppressLineNumbers/>
    </w:pPr>
    <w:rPr>
      <w:lang w:eastAsia="zh-CN"/>
    </w:rPr>
  </w:style>
  <w:style w:type="paragraph" w:customStyle="1" w:styleId="TableHeading">
    <w:name w:val="Table Heading"/>
    <w:basedOn w:val="TableContents"/>
    <w:qFormat/>
    <w:rsid w:val="009C0811"/>
    <w:pPr>
      <w:jc w:val="center"/>
    </w:pPr>
    <w:rPr>
      <w:b/>
      <w:bCs/>
    </w:rPr>
  </w:style>
  <w:style w:type="numbering" w:customStyle="1" w:styleId="WW8Num1">
    <w:name w:val="WW8Num1"/>
    <w:qFormat/>
    <w:rsid w:val="009C0811"/>
  </w:style>
  <w:style w:type="numbering" w:customStyle="1" w:styleId="WW8Num2">
    <w:name w:val="WW8Num2"/>
    <w:qFormat/>
    <w:rsid w:val="009C0811"/>
  </w:style>
  <w:style w:type="numbering" w:customStyle="1" w:styleId="WW8Num3">
    <w:name w:val="WW8Num3"/>
    <w:qFormat/>
    <w:rsid w:val="009C0811"/>
  </w:style>
  <w:style w:type="numbering" w:customStyle="1" w:styleId="WW8Num4">
    <w:name w:val="WW8Num4"/>
    <w:qFormat/>
    <w:rsid w:val="009C0811"/>
  </w:style>
  <w:style w:type="numbering" w:customStyle="1" w:styleId="WW8Num5">
    <w:name w:val="WW8Num5"/>
    <w:qFormat/>
    <w:rsid w:val="009C0811"/>
  </w:style>
  <w:style w:type="numbering" w:customStyle="1" w:styleId="WW8Num6">
    <w:name w:val="WW8Num6"/>
    <w:qFormat/>
    <w:rsid w:val="009C0811"/>
  </w:style>
  <w:style w:type="numbering" w:customStyle="1" w:styleId="WW8Num7">
    <w:name w:val="WW8Num7"/>
    <w:qFormat/>
    <w:rsid w:val="009C0811"/>
  </w:style>
  <w:style w:type="numbering" w:customStyle="1" w:styleId="WW8Num8">
    <w:name w:val="WW8Num8"/>
    <w:qFormat/>
    <w:rsid w:val="009C0811"/>
  </w:style>
  <w:style w:type="numbering" w:customStyle="1" w:styleId="WW8Num9">
    <w:name w:val="WW8Num9"/>
    <w:qFormat/>
    <w:rsid w:val="009C0811"/>
  </w:style>
  <w:style w:type="numbering" w:customStyle="1" w:styleId="WW8Num10">
    <w:name w:val="WW8Num10"/>
    <w:qFormat/>
    <w:rsid w:val="009C0811"/>
  </w:style>
  <w:style w:type="numbering" w:customStyle="1" w:styleId="WW8Num11">
    <w:name w:val="WW8Num11"/>
    <w:qFormat/>
    <w:rsid w:val="009C0811"/>
  </w:style>
  <w:style w:type="numbering" w:customStyle="1" w:styleId="WW8Num12">
    <w:name w:val="WW8Num12"/>
    <w:qFormat/>
    <w:rsid w:val="009C0811"/>
  </w:style>
  <w:style w:type="numbering" w:customStyle="1" w:styleId="WW8Num13">
    <w:name w:val="WW8Num13"/>
    <w:qFormat/>
    <w:rsid w:val="009C0811"/>
  </w:style>
  <w:style w:type="numbering" w:customStyle="1" w:styleId="WW8Num14">
    <w:name w:val="WW8Num14"/>
    <w:qFormat/>
    <w:rsid w:val="009C0811"/>
  </w:style>
  <w:style w:type="numbering" w:customStyle="1" w:styleId="WW8Num15">
    <w:name w:val="WW8Num15"/>
    <w:qFormat/>
    <w:rsid w:val="009C0811"/>
  </w:style>
  <w:style w:type="numbering" w:customStyle="1" w:styleId="WW8Num16">
    <w:name w:val="WW8Num16"/>
    <w:qFormat/>
    <w:rsid w:val="009C0811"/>
  </w:style>
  <w:style w:type="numbering" w:customStyle="1" w:styleId="WW8Num17">
    <w:name w:val="WW8Num17"/>
    <w:qFormat/>
    <w:rsid w:val="009C0811"/>
  </w:style>
  <w:style w:type="numbering" w:customStyle="1" w:styleId="WW8Num18">
    <w:name w:val="WW8Num18"/>
    <w:qFormat/>
    <w:rsid w:val="009C0811"/>
  </w:style>
  <w:style w:type="numbering" w:customStyle="1" w:styleId="WW8Num19">
    <w:name w:val="WW8Num19"/>
    <w:qFormat/>
    <w:rsid w:val="009C0811"/>
  </w:style>
  <w:style w:type="numbering" w:customStyle="1" w:styleId="WW8Num20">
    <w:name w:val="WW8Num20"/>
    <w:qFormat/>
    <w:rsid w:val="009C0811"/>
  </w:style>
  <w:style w:type="numbering" w:customStyle="1" w:styleId="WW8Num21">
    <w:name w:val="WW8Num21"/>
    <w:qFormat/>
    <w:rsid w:val="009C0811"/>
  </w:style>
  <w:style w:type="numbering" w:customStyle="1" w:styleId="WW8Num22">
    <w:name w:val="WW8Num22"/>
    <w:qFormat/>
    <w:rsid w:val="009C0811"/>
  </w:style>
  <w:style w:type="numbering" w:customStyle="1" w:styleId="WW8Num23">
    <w:name w:val="WW8Num23"/>
    <w:qFormat/>
    <w:rsid w:val="009C0811"/>
  </w:style>
  <w:style w:type="numbering" w:customStyle="1" w:styleId="WW8Num24">
    <w:name w:val="WW8Num24"/>
    <w:qFormat/>
    <w:rsid w:val="009C0811"/>
  </w:style>
  <w:style w:type="numbering" w:customStyle="1" w:styleId="WW8Num25">
    <w:name w:val="WW8Num25"/>
    <w:qFormat/>
    <w:rsid w:val="009C0811"/>
  </w:style>
  <w:style w:type="numbering" w:customStyle="1" w:styleId="WW8Num26">
    <w:name w:val="WW8Num26"/>
    <w:qFormat/>
    <w:rsid w:val="009C0811"/>
  </w:style>
  <w:style w:type="numbering" w:customStyle="1" w:styleId="WW8Num27">
    <w:name w:val="WW8Num27"/>
    <w:qFormat/>
    <w:rsid w:val="009C0811"/>
  </w:style>
  <w:style w:type="numbering" w:customStyle="1" w:styleId="WW8Num28">
    <w:name w:val="WW8Num28"/>
    <w:qFormat/>
    <w:rsid w:val="009C0811"/>
  </w:style>
  <w:style w:type="numbering" w:customStyle="1" w:styleId="WW8Num29">
    <w:name w:val="WW8Num29"/>
    <w:qFormat/>
    <w:rsid w:val="009C0811"/>
  </w:style>
  <w:style w:type="numbering" w:customStyle="1" w:styleId="WW8Num30">
    <w:name w:val="WW8Num30"/>
    <w:qFormat/>
    <w:rsid w:val="009C0811"/>
  </w:style>
  <w:style w:type="numbering" w:customStyle="1" w:styleId="WW8Num31">
    <w:name w:val="WW8Num31"/>
    <w:qFormat/>
    <w:rsid w:val="009C0811"/>
  </w:style>
  <w:style w:type="numbering" w:customStyle="1" w:styleId="WW8Num32">
    <w:name w:val="WW8Num32"/>
    <w:qFormat/>
    <w:rsid w:val="009C0811"/>
  </w:style>
  <w:style w:type="numbering" w:customStyle="1" w:styleId="WW8Num33">
    <w:name w:val="WW8Num33"/>
    <w:qFormat/>
    <w:rsid w:val="009C0811"/>
  </w:style>
  <w:style w:type="numbering" w:customStyle="1" w:styleId="WW8Num34">
    <w:name w:val="WW8Num34"/>
    <w:qFormat/>
    <w:rsid w:val="009C0811"/>
  </w:style>
  <w:style w:type="numbering" w:customStyle="1" w:styleId="WW8Num35">
    <w:name w:val="WW8Num35"/>
    <w:qFormat/>
    <w:rsid w:val="009C0811"/>
  </w:style>
  <w:style w:type="numbering" w:customStyle="1" w:styleId="WW8Num36">
    <w:name w:val="WW8Num36"/>
    <w:qFormat/>
    <w:rsid w:val="009C0811"/>
  </w:style>
  <w:style w:type="numbering" w:customStyle="1" w:styleId="WW8Num37">
    <w:name w:val="WW8Num37"/>
    <w:qFormat/>
    <w:rsid w:val="009C0811"/>
  </w:style>
  <w:style w:type="numbering" w:customStyle="1" w:styleId="WW8Num38">
    <w:name w:val="WW8Num38"/>
    <w:qFormat/>
    <w:rsid w:val="009C0811"/>
  </w:style>
  <w:style w:type="numbering" w:customStyle="1" w:styleId="WW8Num39">
    <w:name w:val="WW8Num39"/>
    <w:qFormat/>
    <w:rsid w:val="009C0811"/>
  </w:style>
  <w:style w:type="numbering" w:customStyle="1" w:styleId="WW8Num40">
    <w:name w:val="WW8Num40"/>
    <w:qFormat/>
    <w:rsid w:val="009C0811"/>
  </w:style>
  <w:style w:type="character" w:styleId="aff3">
    <w:name w:val="Hyperlink"/>
    <w:uiPriority w:val="99"/>
    <w:rsid w:val="009C0811"/>
    <w:rPr>
      <w:color w:val="0000FF"/>
      <w:u w:val="single"/>
    </w:rPr>
  </w:style>
  <w:style w:type="paragraph" w:customStyle="1" w:styleId="ConsNonformat">
    <w:name w:val="ConsNonformat"/>
    <w:rsid w:val="009C08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C081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9C081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TimesNewRoman">
    <w:name w:val="ConsPlusNormal + Times New Roman"/>
    <w:aliases w:val="14 пт,По ширине,Первая строка:  0,95 см,..."/>
    <w:basedOn w:val="a"/>
    <w:uiPriority w:val="99"/>
    <w:rsid w:val="009C0811"/>
    <w:pPr>
      <w:widowControl w:val="0"/>
      <w:autoSpaceDE w:val="0"/>
      <w:autoSpaceDN w:val="0"/>
      <w:adjustRightInd w:val="0"/>
      <w:spacing w:line="360" w:lineRule="auto"/>
      <w:ind w:firstLine="540"/>
      <w:jc w:val="both"/>
      <w:outlineLvl w:val="0"/>
    </w:pPr>
    <w:rPr>
      <w:sz w:val="28"/>
      <w:szCs w:val="28"/>
    </w:rPr>
  </w:style>
  <w:style w:type="paragraph" w:customStyle="1" w:styleId="aff4">
    <w:name w:val="Заголовок"/>
    <w:basedOn w:val="a"/>
    <w:next w:val="a0"/>
    <w:rsid w:val="009C0811"/>
    <w:pPr>
      <w:keepNext/>
      <w:suppressAutoHyphens/>
      <w:spacing w:before="240" w:after="120"/>
    </w:pPr>
    <w:rPr>
      <w:rFonts w:ascii="Arial" w:eastAsia="Lucida Sans Unicode" w:hAnsi="Arial" w:cs="Tahoma"/>
      <w:sz w:val="28"/>
      <w:szCs w:val="28"/>
      <w:lang w:eastAsia="ar-SA"/>
    </w:rPr>
  </w:style>
  <w:style w:type="paragraph" w:styleId="aff5">
    <w:name w:val="Title"/>
    <w:basedOn w:val="a"/>
    <w:link w:val="aff6"/>
    <w:qFormat/>
    <w:rsid w:val="009C0811"/>
    <w:pPr>
      <w:jc w:val="center"/>
    </w:pPr>
    <w:rPr>
      <w:sz w:val="26"/>
      <w:szCs w:val="20"/>
      <w:lang w:val="x-none" w:eastAsia="x-none"/>
    </w:rPr>
  </w:style>
  <w:style w:type="character" w:customStyle="1" w:styleId="aff6">
    <w:name w:val="Название Знак"/>
    <w:basedOn w:val="a1"/>
    <w:link w:val="aff5"/>
    <w:rsid w:val="009C0811"/>
    <w:rPr>
      <w:rFonts w:ascii="Times New Roman" w:eastAsia="Times New Roman" w:hAnsi="Times New Roman" w:cs="Times New Roman"/>
      <w:sz w:val="26"/>
      <w:szCs w:val="20"/>
      <w:lang w:val="x-none" w:eastAsia="x-none"/>
    </w:rPr>
  </w:style>
  <w:style w:type="numbering" w:customStyle="1" w:styleId="22">
    <w:name w:val="Нет списка2"/>
    <w:next w:val="a3"/>
    <w:uiPriority w:val="99"/>
    <w:semiHidden/>
    <w:unhideWhenUsed/>
    <w:rsid w:val="009C0811"/>
  </w:style>
  <w:style w:type="character" w:styleId="aff7">
    <w:name w:val="footnote reference"/>
    <w:uiPriority w:val="99"/>
    <w:semiHidden/>
    <w:rsid w:val="009C0811"/>
    <w:rPr>
      <w:vertAlign w:val="superscript"/>
    </w:rPr>
  </w:style>
  <w:style w:type="character" w:styleId="aff8">
    <w:name w:val="FollowedHyperlink"/>
    <w:uiPriority w:val="99"/>
    <w:rsid w:val="009C0811"/>
    <w:rPr>
      <w:color w:val="800080"/>
      <w:u w:val="single"/>
    </w:rPr>
  </w:style>
  <w:style w:type="paragraph" w:customStyle="1" w:styleId="aff9">
    <w:name w:val="Знак Знак Знак Знак"/>
    <w:basedOn w:val="a"/>
    <w:rsid w:val="009C0811"/>
    <w:pPr>
      <w:spacing w:before="100" w:beforeAutospacing="1" w:after="100" w:afterAutospacing="1"/>
    </w:pPr>
    <w:rPr>
      <w:rFonts w:ascii="Tahoma" w:hAnsi="Tahoma"/>
      <w:sz w:val="20"/>
      <w:szCs w:val="20"/>
      <w:lang w:val="en-US" w:eastAsia="en-US"/>
    </w:rPr>
  </w:style>
  <w:style w:type="paragraph" w:customStyle="1" w:styleId="1a">
    <w:name w:val="Абзац списка1"/>
    <w:basedOn w:val="a"/>
    <w:rsid w:val="009C0811"/>
    <w:pPr>
      <w:ind w:left="720"/>
    </w:pPr>
    <w:rPr>
      <w:szCs w:val="20"/>
    </w:rPr>
  </w:style>
  <w:style w:type="character" w:styleId="affa">
    <w:name w:val="endnote reference"/>
    <w:rsid w:val="009C0811"/>
    <w:rPr>
      <w:vertAlign w:val="superscript"/>
    </w:rPr>
  </w:style>
  <w:style w:type="table" w:customStyle="1" w:styleId="1b">
    <w:name w:val="Сетка таблицы1"/>
    <w:basedOn w:val="a2"/>
    <w:next w:val="a4"/>
    <w:uiPriority w:val="59"/>
    <w:rsid w:val="009C0811"/>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basedOn w:val="a"/>
    <w:next w:val="a"/>
    <w:qFormat/>
    <w:rsid w:val="009C0811"/>
    <w:pPr>
      <w:spacing w:before="240" w:after="60"/>
      <w:jc w:val="center"/>
      <w:outlineLvl w:val="0"/>
    </w:pPr>
    <w:rPr>
      <w:rFonts w:ascii="Calibri Light" w:hAnsi="Calibri Light"/>
      <w:b/>
      <w:bCs/>
      <w:kern w:val="28"/>
      <w:sz w:val="32"/>
      <w:szCs w:val="32"/>
      <w:lang w:val="x-none" w:eastAsia="x-none"/>
    </w:rPr>
  </w:style>
  <w:style w:type="numbering" w:customStyle="1" w:styleId="32">
    <w:name w:val="Нет списка3"/>
    <w:next w:val="a3"/>
    <w:uiPriority w:val="99"/>
    <w:semiHidden/>
    <w:unhideWhenUsed/>
    <w:rsid w:val="007E5DE4"/>
  </w:style>
  <w:style w:type="character" w:customStyle="1" w:styleId="affc">
    <w:name w:val="Основной текст_"/>
    <w:link w:val="1c"/>
    <w:locked/>
    <w:rsid w:val="007E5DE4"/>
    <w:rPr>
      <w:sz w:val="27"/>
      <w:shd w:val="clear" w:color="auto" w:fill="FFFFFF"/>
    </w:rPr>
  </w:style>
  <w:style w:type="paragraph" w:customStyle="1" w:styleId="1c">
    <w:name w:val="Основной текст1"/>
    <w:basedOn w:val="a"/>
    <w:link w:val="affc"/>
    <w:rsid w:val="007E5DE4"/>
    <w:pPr>
      <w:shd w:val="clear" w:color="auto" w:fill="FFFFFF"/>
      <w:spacing w:after="540" w:line="240" w:lineRule="atLeast"/>
    </w:pPr>
    <w:rPr>
      <w:rFonts w:asciiTheme="minorHAnsi" w:eastAsiaTheme="minorHAnsi" w:hAnsiTheme="minorHAnsi" w:cstheme="minorBidi"/>
      <w:sz w:val="27"/>
      <w:szCs w:val="22"/>
      <w:shd w:val="clear" w:color="auto" w:fill="FFFFFF"/>
      <w:lang w:eastAsia="en-US"/>
    </w:rPr>
  </w:style>
  <w:style w:type="character" w:customStyle="1" w:styleId="23">
    <w:name w:val="Заголовок №2_"/>
    <w:link w:val="24"/>
    <w:locked/>
    <w:rsid w:val="007E5DE4"/>
    <w:rPr>
      <w:sz w:val="27"/>
      <w:shd w:val="clear" w:color="auto" w:fill="FFFFFF"/>
    </w:rPr>
  </w:style>
  <w:style w:type="paragraph" w:customStyle="1" w:styleId="24">
    <w:name w:val="Заголовок №2"/>
    <w:basedOn w:val="a"/>
    <w:link w:val="23"/>
    <w:rsid w:val="007E5DE4"/>
    <w:pPr>
      <w:shd w:val="clear" w:color="auto" w:fill="FFFFFF"/>
      <w:spacing w:after="360" w:line="322" w:lineRule="exact"/>
      <w:jc w:val="center"/>
      <w:outlineLvl w:val="1"/>
    </w:pPr>
    <w:rPr>
      <w:rFonts w:asciiTheme="minorHAnsi" w:eastAsiaTheme="minorHAnsi" w:hAnsiTheme="minorHAnsi" w:cstheme="minorBidi"/>
      <w:sz w:val="27"/>
      <w:szCs w:val="22"/>
      <w:shd w:val="clear" w:color="auto" w:fill="FFFFFF"/>
      <w:lang w:eastAsia="en-US"/>
    </w:rPr>
  </w:style>
  <w:style w:type="numbering" w:customStyle="1" w:styleId="4">
    <w:name w:val="Нет списка4"/>
    <w:next w:val="a3"/>
    <w:uiPriority w:val="99"/>
    <w:semiHidden/>
    <w:unhideWhenUsed/>
    <w:rsid w:val="00323341"/>
  </w:style>
  <w:style w:type="paragraph" w:customStyle="1" w:styleId="ConsPlusDocList">
    <w:name w:val="ConsPlusDocList"/>
    <w:rsid w:val="003233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233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33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23341"/>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5">
    <w:name w:val="Нет списка5"/>
    <w:next w:val="a3"/>
    <w:uiPriority w:val="99"/>
    <w:semiHidden/>
    <w:unhideWhenUsed/>
    <w:rsid w:val="00D7109E"/>
  </w:style>
  <w:style w:type="numbering" w:customStyle="1" w:styleId="6">
    <w:name w:val="Нет списка6"/>
    <w:next w:val="a3"/>
    <w:uiPriority w:val="99"/>
    <w:semiHidden/>
    <w:unhideWhenUsed/>
    <w:rsid w:val="00381E44"/>
  </w:style>
  <w:style w:type="numbering" w:customStyle="1" w:styleId="7">
    <w:name w:val="Нет списка7"/>
    <w:next w:val="a3"/>
    <w:uiPriority w:val="99"/>
    <w:semiHidden/>
    <w:unhideWhenUsed/>
    <w:rsid w:val="000B208A"/>
  </w:style>
  <w:style w:type="paragraph" w:customStyle="1" w:styleId="310">
    <w:name w:val="Основной текст 31"/>
    <w:basedOn w:val="a"/>
    <w:rsid w:val="0097596E"/>
    <w:pPr>
      <w:suppressAutoHyphens/>
      <w:spacing w:line="216" w:lineRule="auto"/>
      <w:jc w:val="both"/>
    </w:pPr>
    <w:rPr>
      <w:rFonts w:eastAsia="Calibri"/>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uiPriority="0"/>
    <w:lsdException w:name="caption" w:uiPriority="0" w:qFormat="1"/>
    <w:lsdException w:name="annotation reference"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Normal (Web)" w:qFormat="1"/>
    <w:lsdException w:name="HTML Preformatted"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8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9C0811"/>
    <w:pPr>
      <w:numPr>
        <w:numId w:val="1"/>
      </w:numPr>
      <w:spacing w:before="280" w:after="280"/>
      <w:outlineLvl w:val="0"/>
    </w:pPr>
    <w:rPr>
      <w:b/>
      <w:bCs/>
      <w:kern w:val="2"/>
      <w:sz w:val="48"/>
      <w:szCs w:val="4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C08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qFormat/>
    <w:rsid w:val="009C0811"/>
    <w:rPr>
      <w:rFonts w:ascii="Times New Roman" w:eastAsia="Times New Roman" w:hAnsi="Times New Roman" w:cs="Times New Roman"/>
      <w:b/>
      <w:bCs/>
      <w:kern w:val="2"/>
      <w:sz w:val="48"/>
      <w:szCs w:val="48"/>
      <w:lang w:eastAsia="zh-CN"/>
    </w:rPr>
  </w:style>
  <w:style w:type="numbering" w:customStyle="1" w:styleId="11">
    <w:name w:val="Нет списка1"/>
    <w:next w:val="a3"/>
    <w:uiPriority w:val="99"/>
    <w:semiHidden/>
    <w:unhideWhenUsed/>
    <w:rsid w:val="009C0811"/>
  </w:style>
  <w:style w:type="character" w:customStyle="1" w:styleId="WW8Num1z0">
    <w:name w:val="WW8Num1z0"/>
    <w:qFormat/>
    <w:rsid w:val="009C0811"/>
  </w:style>
  <w:style w:type="character" w:customStyle="1" w:styleId="WW8Num1z1">
    <w:name w:val="WW8Num1z1"/>
    <w:qFormat/>
    <w:rsid w:val="009C0811"/>
  </w:style>
  <w:style w:type="character" w:customStyle="1" w:styleId="WW8Num1z2">
    <w:name w:val="WW8Num1z2"/>
    <w:qFormat/>
    <w:rsid w:val="009C0811"/>
  </w:style>
  <w:style w:type="character" w:customStyle="1" w:styleId="WW8Num1z3">
    <w:name w:val="WW8Num1z3"/>
    <w:qFormat/>
    <w:rsid w:val="009C0811"/>
  </w:style>
  <w:style w:type="character" w:customStyle="1" w:styleId="WW8Num1z4">
    <w:name w:val="WW8Num1z4"/>
    <w:qFormat/>
    <w:rsid w:val="009C0811"/>
  </w:style>
  <w:style w:type="character" w:customStyle="1" w:styleId="WW8Num1z5">
    <w:name w:val="WW8Num1z5"/>
    <w:qFormat/>
    <w:rsid w:val="009C0811"/>
  </w:style>
  <w:style w:type="character" w:customStyle="1" w:styleId="WW8Num1z6">
    <w:name w:val="WW8Num1z6"/>
    <w:qFormat/>
    <w:rsid w:val="009C0811"/>
  </w:style>
  <w:style w:type="character" w:customStyle="1" w:styleId="WW8Num1z7">
    <w:name w:val="WW8Num1z7"/>
    <w:qFormat/>
    <w:rsid w:val="009C0811"/>
  </w:style>
  <w:style w:type="character" w:customStyle="1" w:styleId="WW8Num1z8">
    <w:name w:val="WW8Num1z8"/>
    <w:qFormat/>
    <w:rsid w:val="009C0811"/>
  </w:style>
  <w:style w:type="character" w:customStyle="1" w:styleId="WW8Num2z0">
    <w:name w:val="WW8Num2z0"/>
    <w:qFormat/>
    <w:rsid w:val="009C0811"/>
  </w:style>
  <w:style w:type="character" w:customStyle="1" w:styleId="WW8Num3z0">
    <w:name w:val="WW8Num3z0"/>
    <w:qFormat/>
    <w:rsid w:val="009C0811"/>
  </w:style>
  <w:style w:type="character" w:customStyle="1" w:styleId="WW8Num3z1">
    <w:name w:val="WW8Num3z1"/>
    <w:qFormat/>
    <w:rsid w:val="009C0811"/>
  </w:style>
  <w:style w:type="character" w:customStyle="1" w:styleId="WW8Num3z2">
    <w:name w:val="WW8Num3z2"/>
    <w:qFormat/>
    <w:rsid w:val="009C0811"/>
  </w:style>
  <w:style w:type="character" w:customStyle="1" w:styleId="WW8Num3z3">
    <w:name w:val="WW8Num3z3"/>
    <w:qFormat/>
    <w:rsid w:val="009C0811"/>
  </w:style>
  <w:style w:type="character" w:customStyle="1" w:styleId="WW8Num3z4">
    <w:name w:val="WW8Num3z4"/>
    <w:qFormat/>
    <w:rsid w:val="009C0811"/>
  </w:style>
  <w:style w:type="character" w:customStyle="1" w:styleId="WW8Num3z5">
    <w:name w:val="WW8Num3z5"/>
    <w:qFormat/>
    <w:rsid w:val="009C0811"/>
  </w:style>
  <w:style w:type="character" w:customStyle="1" w:styleId="WW8Num3z6">
    <w:name w:val="WW8Num3z6"/>
    <w:qFormat/>
    <w:rsid w:val="009C0811"/>
  </w:style>
  <w:style w:type="character" w:customStyle="1" w:styleId="WW8Num3z7">
    <w:name w:val="WW8Num3z7"/>
    <w:qFormat/>
    <w:rsid w:val="009C0811"/>
  </w:style>
  <w:style w:type="character" w:customStyle="1" w:styleId="WW8Num3z8">
    <w:name w:val="WW8Num3z8"/>
    <w:qFormat/>
    <w:rsid w:val="009C0811"/>
  </w:style>
  <w:style w:type="character" w:customStyle="1" w:styleId="WW8Num4z0">
    <w:name w:val="WW8Num4z0"/>
    <w:qFormat/>
    <w:rsid w:val="009C0811"/>
  </w:style>
  <w:style w:type="character" w:customStyle="1" w:styleId="WW8Num4z1">
    <w:name w:val="WW8Num4z1"/>
    <w:qFormat/>
    <w:rsid w:val="009C0811"/>
  </w:style>
  <w:style w:type="character" w:customStyle="1" w:styleId="WW8Num4z2">
    <w:name w:val="WW8Num4z2"/>
    <w:qFormat/>
    <w:rsid w:val="009C0811"/>
    <w:rPr>
      <w:b w:val="0"/>
    </w:rPr>
  </w:style>
  <w:style w:type="character" w:customStyle="1" w:styleId="WW8Num4z3">
    <w:name w:val="WW8Num4z3"/>
    <w:qFormat/>
    <w:rsid w:val="009C0811"/>
  </w:style>
  <w:style w:type="character" w:customStyle="1" w:styleId="WW8Num4z4">
    <w:name w:val="WW8Num4z4"/>
    <w:qFormat/>
    <w:rsid w:val="009C0811"/>
  </w:style>
  <w:style w:type="character" w:customStyle="1" w:styleId="WW8Num4z5">
    <w:name w:val="WW8Num4z5"/>
    <w:qFormat/>
    <w:rsid w:val="009C0811"/>
  </w:style>
  <w:style w:type="character" w:customStyle="1" w:styleId="WW8Num4z6">
    <w:name w:val="WW8Num4z6"/>
    <w:qFormat/>
    <w:rsid w:val="009C0811"/>
  </w:style>
  <w:style w:type="character" w:customStyle="1" w:styleId="WW8Num4z7">
    <w:name w:val="WW8Num4z7"/>
    <w:qFormat/>
    <w:rsid w:val="009C0811"/>
  </w:style>
  <w:style w:type="character" w:customStyle="1" w:styleId="WW8Num4z8">
    <w:name w:val="WW8Num4z8"/>
    <w:qFormat/>
    <w:rsid w:val="009C0811"/>
  </w:style>
  <w:style w:type="character" w:customStyle="1" w:styleId="WW8Num5z0">
    <w:name w:val="WW8Num5z0"/>
    <w:qFormat/>
    <w:rsid w:val="009C0811"/>
  </w:style>
  <w:style w:type="character" w:customStyle="1" w:styleId="WW8Num6z0">
    <w:name w:val="WW8Num6z0"/>
    <w:qFormat/>
    <w:rsid w:val="009C0811"/>
  </w:style>
  <w:style w:type="character" w:customStyle="1" w:styleId="WW8Num7z0">
    <w:name w:val="WW8Num7z0"/>
    <w:qFormat/>
    <w:rsid w:val="009C0811"/>
  </w:style>
  <w:style w:type="character" w:customStyle="1" w:styleId="WW8Num7z1">
    <w:name w:val="WW8Num7z1"/>
    <w:qFormat/>
    <w:rsid w:val="009C0811"/>
    <w:rPr>
      <w:color w:val="000000"/>
    </w:rPr>
  </w:style>
  <w:style w:type="character" w:customStyle="1" w:styleId="WW8Num8z0">
    <w:name w:val="WW8Num8z0"/>
    <w:qFormat/>
    <w:rsid w:val="009C0811"/>
  </w:style>
  <w:style w:type="character" w:customStyle="1" w:styleId="WW8Num8z1">
    <w:name w:val="WW8Num8z1"/>
    <w:qFormat/>
    <w:rsid w:val="009C0811"/>
  </w:style>
  <w:style w:type="character" w:customStyle="1" w:styleId="WW8Num8z2">
    <w:name w:val="WW8Num8z2"/>
    <w:qFormat/>
    <w:rsid w:val="009C0811"/>
  </w:style>
  <w:style w:type="character" w:customStyle="1" w:styleId="WW8Num8z3">
    <w:name w:val="WW8Num8z3"/>
    <w:qFormat/>
    <w:rsid w:val="009C0811"/>
  </w:style>
  <w:style w:type="character" w:customStyle="1" w:styleId="WW8Num8z4">
    <w:name w:val="WW8Num8z4"/>
    <w:qFormat/>
    <w:rsid w:val="009C0811"/>
  </w:style>
  <w:style w:type="character" w:customStyle="1" w:styleId="WW8Num8z5">
    <w:name w:val="WW8Num8z5"/>
    <w:qFormat/>
    <w:rsid w:val="009C0811"/>
  </w:style>
  <w:style w:type="character" w:customStyle="1" w:styleId="WW8Num8z6">
    <w:name w:val="WW8Num8z6"/>
    <w:qFormat/>
    <w:rsid w:val="009C0811"/>
  </w:style>
  <w:style w:type="character" w:customStyle="1" w:styleId="WW8Num8z7">
    <w:name w:val="WW8Num8z7"/>
    <w:qFormat/>
    <w:rsid w:val="009C0811"/>
  </w:style>
  <w:style w:type="character" w:customStyle="1" w:styleId="WW8Num8z8">
    <w:name w:val="WW8Num8z8"/>
    <w:qFormat/>
    <w:rsid w:val="009C0811"/>
  </w:style>
  <w:style w:type="character" w:customStyle="1" w:styleId="WW8Num9z0">
    <w:name w:val="WW8Num9z0"/>
    <w:qFormat/>
    <w:rsid w:val="009C0811"/>
  </w:style>
  <w:style w:type="character" w:customStyle="1" w:styleId="WW8Num9z1">
    <w:name w:val="WW8Num9z1"/>
    <w:qFormat/>
    <w:rsid w:val="009C0811"/>
    <w:rPr>
      <w:i w:val="0"/>
      <w:iCs w:val="0"/>
      <w:sz w:val="28"/>
      <w:szCs w:val="28"/>
    </w:rPr>
  </w:style>
  <w:style w:type="character" w:customStyle="1" w:styleId="WW8Num10z0">
    <w:name w:val="WW8Num10z0"/>
    <w:qFormat/>
    <w:rsid w:val="009C0811"/>
  </w:style>
  <w:style w:type="character" w:customStyle="1" w:styleId="WW8Num10z1">
    <w:name w:val="WW8Num10z1"/>
    <w:qFormat/>
    <w:rsid w:val="009C0811"/>
  </w:style>
  <w:style w:type="character" w:customStyle="1" w:styleId="WW8Num10z2">
    <w:name w:val="WW8Num10z2"/>
    <w:qFormat/>
    <w:rsid w:val="009C0811"/>
  </w:style>
  <w:style w:type="character" w:customStyle="1" w:styleId="WW8Num10z3">
    <w:name w:val="WW8Num10z3"/>
    <w:qFormat/>
    <w:rsid w:val="009C0811"/>
  </w:style>
  <w:style w:type="character" w:customStyle="1" w:styleId="WW8Num10z4">
    <w:name w:val="WW8Num10z4"/>
    <w:qFormat/>
    <w:rsid w:val="009C0811"/>
  </w:style>
  <w:style w:type="character" w:customStyle="1" w:styleId="WW8Num10z5">
    <w:name w:val="WW8Num10z5"/>
    <w:qFormat/>
    <w:rsid w:val="009C0811"/>
  </w:style>
  <w:style w:type="character" w:customStyle="1" w:styleId="WW8Num10z6">
    <w:name w:val="WW8Num10z6"/>
    <w:qFormat/>
    <w:rsid w:val="009C0811"/>
  </w:style>
  <w:style w:type="character" w:customStyle="1" w:styleId="WW8Num10z7">
    <w:name w:val="WW8Num10z7"/>
    <w:qFormat/>
    <w:rsid w:val="009C0811"/>
  </w:style>
  <w:style w:type="character" w:customStyle="1" w:styleId="WW8Num10z8">
    <w:name w:val="WW8Num10z8"/>
    <w:qFormat/>
    <w:rsid w:val="009C0811"/>
  </w:style>
  <w:style w:type="character" w:customStyle="1" w:styleId="WW8Num11z0">
    <w:name w:val="WW8Num11z0"/>
    <w:qFormat/>
    <w:rsid w:val="009C0811"/>
  </w:style>
  <w:style w:type="character" w:customStyle="1" w:styleId="WW8Num12z0">
    <w:name w:val="WW8Num12z0"/>
    <w:qFormat/>
    <w:rsid w:val="009C0811"/>
  </w:style>
  <w:style w:type="character" w:customStyle="1" w:styleId="WW8Num12z1">
    <w:name w:val="WW8Num12z1"/>
    <w:qFormat/>
    <w:rsid w:val="009C0811"/>
  </w:style>
  <w:style w:type="character" w:customStyle="1" w:styleId="WW8Num12z2">
    <w:name w:val="WW8Num12z2"/>
    <w:qFormat/>
    <w:rsid w:val="009C0811"/>
  </w:style>
  <w:style w:type="character" w:customStyle="1" w:styleId="WW8Num12z3">
    <w:name w:val="WW8Num12z3"/>
    <w:qFormat/>
    <w:rsid w:val="009C0811"/>
  </w:style>
  <w:style w:type="character" w:customStyle="1" w:styleId="WW8Num12z4">
    <w:name w:val="WW8Num12z4"/>
    <w:qFormat/>
    <w:rsid w:val="009C0811"/>
  </w:style>
  <w:style w:type="character" w:customStyle="1" w:styleId="WW8Num12z5">
    <w:name w:val="WW8Num12z5"/>
    <w:qFormat/>
    <w:rsid w:val="009C0811"/>
  </w:style>
  <w:style w:type="character" w:customStyle="1" w:styleId="WW8Num12z6">
    <w:name w:val="WW8Num12z6"/>
    <w:qFormat/>
    <w:rsid w:val="009C0811"/>
  </w:style>
  <w:style w:type="character" w:customStyle="1" w:styleId="WW8Num12z7">
    <w:name w:val="WW8Num12z7"/>
    <w:qFormat/>
    <w:rsid w:val="009C0811"/>
  </w:style>
  <w:style w:type="character" w:customStyle="1" w:styleId="WW8Num12z8">
    <w:name w:val="WW8Num12z8"/>
    <w:qFormat/>
    <w:rsid w:val="009C0811"/>
  </w:style>
  <w:style w:type="character" w:customStyle="1" w:styleId="WW8Num13z0">
    <w:name w:val="WW8Num13z0"/>
    <w:qFormat/>
    <w:rsid w:val="009C0811"/>
    <w:rPr>
      <w:rFonts w:ascii="Symbol" w:hAnsi="Symbol" w:cs="Symbol"/>
    </w:rPr>
  </w:style>
  <w:style w:type="character" w:customStyle="1" w:styleId="WW8Num13z1">
    <w:name w:val="WW8Num13z1"/>
    <w:qFormat/>
    <w:rsid w:val="009C0811"/>
    <w:rPr>
      <w:rFonts w:ascii="Courier New" w:hAnsi="Courier New" w:cs="Courier New"/>
    </w:rPr>
  </w:style>
  <w:style w:type="character" w:customStyle="1" w:styleId="WW8Num13z2">
    <w:name w:val="WW8Num13z2"/>
    <w:qFormat/>
    <w:rsid w:val="009C0811"/>
    <w:rPr>
      <w:rFonts w:ascii="Wingdings" w:hAnsi="Wingdings" w:cs="Wingdings"/>
    </w:rPr>
  </w:style>
  <w:style w:type="character" w:customStyle="1" w:styleId="WW8Num14z0">
    <w:name w:val="WW8Num14z0"/>
    <w:qFormat/>
    <w:rsid w:val="009C0811"/>
  </w:style>
  <w:style w:type="character" w:customStyle="1" w:styleId="WW8Num14z1">
    <w:name w:val="WW8Num14z1"/>
    <w:qFormat/>
    <w:rsid w:val="009C0811"/>
  </w:style>
  <w:style w:type="character" w:customStyle="1" w:styleId="WW8Num14z2">
    <w:name w:val="WW8Num14z2"/>
    <w:qFormat/>
    <w:rsid w:val="009C0811"/>
  </w:style>
  <w:style w:type="character" w:customStyle="1" w:styleId="WW8Num14z3">
    <w:name w:val="WW8Num14z3"/>
    <w:qFormat/>
    <w:rsid w:val="009C0811"/>
  </w:style>
  <w:style w:type="character" w:customStyle="1" w:styleId="WW8Num14z4">
    <w:name w:val="WW8Num14z4"/>
    <w:qFormat/>
    <w:rsid w:val="009C0811"/>
  </w:style>
  <w:style w:type="character" w:customStyle="1" w:styleId="WW8Num14z5">
    <w:name w:val="WW8Num14z5"/>
    <w:qFormat/>
    <w:rsid w:val="009C0811"/>
  </w:style>
  <w:style w:type="character" w:customStyle="1" w:styleId="WW8Num14z6">
    <w:name w:val="WW8Num14z6"/>
    <w:qFormat/>
    <w:rsid w:val="009C0811"/>
  </w:style>
  <w:style w:type="character" w:customStyle="1" w:styleId="WW8Num14z7">
    <w:name w:val="WW8Num14z7"/>
    <w:qFormat/>
    <w:rsid w:val="009C0811"/>
  </w:style>
  <w:style w:type="character" w:customStyle="1" w:styleId="WW8Num14z8">
    <w:name w:val="WW8Num14z8"/>
    <w:qFormat/>
    <w:rsid w:val="009C0811"/>
  </w:style>
  <w:style w:type="character" w:customStyle="1" w:styleId="WW8Num15z0">
    <w:name w:val="WW8Num15z0"/>
    <w:qFormat/>
    <w:rsid w:val="009C0811"/>
  </w:style>
  <w:style w:type="character" w:customStyle="1" w:styleId="WW8Num15z1">
    <w:name w:val="WW8Num15z1"/>
    <w:qFormat/>
    <w:rsid w:val="009C0811"/>
  </w:style>
  <w:style w:type="character" w:customStyle="1" w:styleId="WW8Num15z2">
    <w:name w:val="WW8Num15z2"/>
    <w:qFormat/>
    <w:rsid w:val="009C0811"/>
  </w:style>
  <w:style w:type="character" w:customStyle="1" w:styleId="WW8Num15z3">
    <w:name w:val="WW8Num15z3"/>
    <w:qFormat/>
    <w:rsid w:val="009C0811"/>
  </w:style>
  <w:style w:type="character" w:customStyle="1" w:styleId="WW8Num15z4">
    <w:name w:val="WW8Num15z4"/>
    <w:qFormat/>
    <w:rsid w:val="009C0811"/>
  </w:style>
  <w:style w:type="character" w:customStyle="1" w:styleId="WW8Num15z5">
    <w:name w:val="WW8Num15z5"/>
    <w:qFormat/>
    <w:rsid w:val="009C0811"/>
  </w:style>
  <w:style w:type="character" w:customStyle="1" w:styleId="WW8Num15z6">
    <w:name w:val="WW8Num15z6"/>
    <w:qFormat/>
    <w:rsid w:val="009C0811"/>
  </w:style>
  <w:style w:type="character" w:customStyle="1" w:styleId="WW8Num15z7">
    <w:name w:val="WW8Num15z7"/>
    <w:qFormat/>
    <w:rsid w:val="009C0811"/>
  </w:style>
  <w:style w:type="character" w:customStyle="1" w:styleId="WW8Num15z8">
    <w:name w:val="WW8Num15z8"/>
    <w:qFormat/>
    <w:rsid w:val="009C0811"/>
  </w:style>
  <w:style w:type="character" w:customStyle="1" w:styleId="WW8Num16z0">
    <w:name w:val="WW8Num16z0"/>
    <w:qFormat/>
    <w:rsid w:val="009C0811"/>
  </w:style>
  <w:style w:type="character" w:customStyle="1" w:styleId="WW8Num16z1">
    <w:name w:val="WW8Num16z1"/>
    <w:qFormat/>
    <w:rsid w:val="009C0811"/>
  </w:style>
  <w:style w:type="character" w:customStyle="1" w:styleId="WW8Num16z2">
    <w:name w:val="WW8Num16z2"/>
    <w:qFormat/>
    <w:rsid w:val="009C0811"/>
  </w:style>
  <w:style w:type="character" w:customStyle="1" w:styleId="WW8Num16z3">
    <w:name w:val="WW8Num16z3"/>
    <w:qFormat/>
    <w:rsid w:val="009C0811"/>
  </w:style>
  <w:style w:type="character" w:customStyle="1" w:styleId="WW8Num16z4">
    <w:name w:val="WW8Num16z4"/>
    <w:qFormat/>
    <w:rsid w:val="009C0811"/>
  </w:style>
  <w:style w:type="character" w:customStyle="1" w:styleId="WW8Num16z5">
    <w:name w:val="WW8Num16z5"/>
    <w:qFormat/>
    <w:rsid w:val="009C0811"/>
  </w:style>
  <w:style w:type="character" w:customStyle="1" w:styleId="WW8Num16z6">
    <w:name w:val="WW8Num16z6"/>
    <w:qFormat/>
    <w:rsid w:val="009C0811"/>
  </w:style>
  <w:style w:type="character" w:customStyle="1" w:styleId="WW8Num16z7">
    <w:name w:val="WW8Num16z7"/>
    <w:qFormat/>
    <w:rsid w:val="009C0811"/>
  </w:style>
  <w:style w:type="character" w:customStyle="1" w:styleId="WW8Num16z8">
    <w:name w:val="WW8Num16z8"/>
    <w:qFormat/>
    <w:rsid w:val="009C0811"/>
  </w:style>
  <w:style w:type="character" w:customStyle="1" w:styleId="WW8Num17z0">
    <w:name w:val="WW8Num17z0"/>
    <w:qFormat/>
    <w:rsid w:val="009C0811"/>
  </w:style>
  <w:style w:type="character" w:customStyle="1" w:styleId="WW8Num18z0">
    <w:name w:val="WW8Num18z0"/>
    <w:qFormat/>
    <w:rsid w:val="009C0811"/>
  </w:style>
  <w:style w:type="character" w:customStyle="1" w:styleId="WW8Num18z2">
    <w:name w:val="WW8Num18z2"/>
    <w:qFormat/>
    <w:rsid w:val="009C0811"/>
    <w:rPr>
      <w:sz w:val="28"/>
      <w:szCs w:val="28"/>
    </w:rPr>
  </w:style>
  <w:style w:type="character" w:customStyle="1" w:styleId="WW8Num19z0">
    <w:name w:val="WW8Num19z0"/>
    <w:qFormat/>
    <w:rsid w:val="009C0811"/>
  </w:style>
  <w:style w:type="character" w:customStyle="1" w:styleId="WW8Num20z0">
    <w:name w:val="WW8Num20z0"/>
    <w:qFormat/>
    <w:rsid w:val="009C0811"/>
  </w:style>
  <w:style w:type="character" w:customStyle="1" w:styleId="WW8Num20z1">
    <w:name w:val="WW8Num20z1"/>
    <w:qFormat/>
    <w:rsid w:val="009C0811"/>
  </w:style>
  <w:style w:type="character" w:customStyle="1" w:styleId="WW8Num20z2">
    <w:name w:val="WW8Num20z2"/>
    <w:qFormat/>
    <w:rsid w:val="009C0811"/>
  </w:style>
  <w:style w:type="character" w:customStyle="1" w:styleId="WW8Num20z3">
    <w:name w:val="WW8Num20z3"/>
    <w:qFormat/>
    <w:rsid w:val="009C0811"/>
  </w:style>
  <w:style w:type="character" w:customStyle="1" w:styleId="WW8Num20z4">
    <w:name w:val="WW8Num20z4"/>
    <w:qFormat/>
    <w:rsid w:val="009C0811"/>
  </w:style>
  <w:style w:type="character" w:customStyle="1" w:styleId="WW8Num20z5">
    <w:name w:val="WW8Num20z5"/>
    <w:qFormat/>
    <w:rsid w:val="009C0811"/>
  </w:style>
  <w:style w:type="character" w:customStyle="1" w:styleId="WW8Num20z6">
    <w:name w:val="WW8Num20z6"/>
    <w:qFormat/>
    <w:rsid w:val="009C0811"/>
  </w:style>
  <w:style w:type="character" w:customStyle="1" w:styleId="WW8Num20z7">
    <w:name w:val="WW8Num20z7"/>
    <w:qFormat/>
    <w:rsid w:val="009C0811"/>
  </w:style>
  <w:style w:type="character" w:customStyle="1" w:styleId="WW8Num20z8">
    <w:name w:val="WW8Num20z8"/>
    <w:qFormat/>
    <w:rsid w:val="009C0811"/>
  </w:style>
  <w:style w:type="character" w:customStyle="1" w:styleId="WW8Num21z0">
    <w:name w:val="WW8Num21z0"/>
    <w:qFormat/>
    <w:rsid w:val="009C0811"/>
  </w:style>
  <w:style w:type="character" w:customStyle="1" w:styleId="WW8Num21z1">
    <w:name w:val="WW8Num21z1"/>
    <w:qFormat/>
    <w:rsid w:val="009C0811"/>
  </w:style>
  <w:style w:type="character" w:customStyle="1" w:styleId="WW8Num21z2">
    <w:name w:val="WW8Num21z2"/>
    <w:qFormat/>
    <w:rsid w:val="009C0811"/>
  </w:style>
  <w:style w:type="character" w:customStyle="1" w:styleId="WW8Num21z3">
    <w:name w:val="WW8Num21z3"/>
    <w:qFormat/>
    <w:rsid w:val="009C0811"/>
  </w:style>
  <w:style w:type="character" w:customStyle="1" w:styleId="WW8Num21z4">
    <w:name w:val="WW8Num21z4"/>
    <w:qFormat/>
    <w:rsid w:val="009C0811"/>
  </w:style>
  <w:style w:type="character" w:customStyle="1" w:styleId="WW8Num21z5">
    <w:name w:val="WW8Num21z5"/>
    <w:qFormat/>
    <w:rsid w:val="009C0811"/>
  </w:style>
  <w:style w:type="character" w:customStyle="1" w:styleId="WW8Num21z6">
    <w:name w:val="WW8Num21z6"/>
    <w:qFormat/>
    <w:rsid w:val="009C0811"/>
  </w:style>
  <w:style w:type="character" w:customStyle="1" w:styleId="WW8Num21z7">
    <w:name w:val="WW8Num21z7"/>
    <w:qFormat/>
    <w:rsid w:val="009C0811"/>
  </w:style>
  <w:style w:type="character" w:customStyle="1" w:styleId="WW8Num21z8">
    <w:name w:val="WW8Num21z8"/>
    <w:qFormat/>
    <w:rsid w:val="009C0811"/>
  </w:style>
  <w:style w:type="character" w:customStyle="1" w:styleId="WW8Num22z0">
    <w:name w:val="WW8Num22z0"/>
    <w:qFormat/>
    <w:rsid w:val="009C0811"/>
  </w:style>
  <w:style w:type="character" w:customStyle="1" w:styleId="WW8Num23z0">
    <w:name w:val="WW8Num23z0"/>
    <w:qFormat/>
    <w:rsid w:val="009C0811"/>
    <w:rPr>
      <w:rFonts w:ascii="Symbol" w:hAnsi="Symbol" w:cs="Symbol"/>
    </w:rPr>
  </w:style>
  <w:style w:type="character" w:customStyle="1" w:styleId="WW8Num23z1">
    <w:name w:val="WW8Num23z1"/>
    <w:qFormat/>
    <w:rsid w:val="009C0811"/>
    <w:rPr>
      <w:rFonts w:ascii="Courier New" w:hAnsi="Courier New" w:cs="Courier New"/>
    </w:rPr>
  </w:style>
  <w:style w:type="character" w:customStyle="1" w:styleId="WW8Num23z2">
    <w:name w:val="WW8Num23z2"/>
    <w:qFormat/>
    <w:rsid w:val="009C0811"/>
    <w:rPr>
      <w:rFonts w:ascii="Wingdings" w:hAnsi="Wingdings" w:cs="Wingdings"/>
    </w:rPr>
  </w:style>
  <w:style w:type="character" w:customStyle="1" w:styleId="WW8Num24z0">
    <w:name w:val="WW8Num24z0"/>
    <w:qFormat/>
    <w:rsid w:val="009C0811"/>
    <w:rPr>
      <w:rFonts w:ascii="Symbol" w:hAnsi="Symbol" w:cs="Symbol"/>
    </w:rPr>
  </w:style>
  <w:style w:type="character" w:customStyle="1" w:styleId="WW8Num24z1">
    <w:name w:val="WW8Num24z1"/>
    <w:qFormat/>
    <w:rsid w:val="009C0811"/>
    <w:rPr>
      <w:rFonts w:ascii="Courier New" w:hAnsi="Courier New" w:cs="Courier New"/>
    </w:rPr>
  </w:style>
  <w:style w:type="character" w:customStyle="1" w:styleId="WW8Num24z2">
    <w:name w:val="WW8Num24z2"/>
    <w:qFormat/>
    <w:rsid w:val="009C0811"/>
    <w:rPr>
      <w:rFonts w:ascii="Wingdings" w:hAnsi="Wingdings" w:cs="Wingdings"/>
    </w:rPr>
  </w:style>
  <w:style w:type="character" w:customStyle="1" w:styleId="WW8Num25z0">
    <w:name w:val="WW8Num25z0"/>
    <w:qFormat/>
    <w:rsid w:val="009C0811"/>
  </w:style>
  <w:style w:type="character" w:customStyle="1" w:styleId="WW8Num26z0">
    <w:name w:val="WW8Num26z0"/>
    <w:qFormat/>
    <w:rsid w:val="009C0811"/>
  </w:style>
  <w:style w:type="character" w:customStyle="1" w:styleId="WW8Num26z1">
    <w:name w:val="WW8Num26z1"/>
    <w:qFormat/>
    <w:rsid w:val="009C0811"/>
  </w:style>
  <w:style w:type="character" w:customStyle="1" w:styleId="WW8Num26z2">
    <w:name w:val="WW8Num26z2"/>
    <w:qFormat/>
    <w:rsid w:val="009C0811"/>
  </w:style>
  <w:style w:type="character" w:customStyle="1" w:styleId="WW8Num26z3">
    <w:name w:val="WW8Num26z3"/>
    <w:qFormat/>
    <w:rsid w:val="009C0811"/>
  </w:style>
  <w:style w:type="character" w:customStyle="1" w:styleId="WW8Num26z4">
    <w:name w:val="WW8Num26z4"/>
    <w:qFormat/>
    <w:rsid w:val="009C0811"/>
  </w:style>
  <w:style w:type="character" w:customStyle="1" w:styleId="WW8Num26z5">
    <w:name w:val="WW8Num26z5"/>
    <w:qFormat/>
    <w:rsid w:val="009C0811"/>
  </w:style>
  <w:style w:type="character" w:customStyle="1" w:styleId="WW8Num26z6">
    <w:name w:val="WW8Num26z6"/>
    <w:qFormat/>
    <w:rsid w:val="009C0811"/>
  </w:style>
  <w:style w:type="character" w:customStyle="1" w:styleId="WW8Num26z7">
    <w:name w:val="WW8Num26z7"/>
    <w:qFormat/>
    <w:rsid w:val="009C0811"/>
  </w:style>
  <w:style w:type="character" w:customStyle="1" w:styleId="WW8Num26z8">
    <w:name w:val="WW8Num26z8"/>
    <w:qFormat/>
    <w:rsid w:val="009C0811"/>
  </w:style>
  <w:style w:type="character" w:customStyle="1" w:styleId="WW8Num27z0">
    <w:name w:val="WW8Num27z0"/>
    <w:qFormat/>
    <w:rsid w:val="009C0811"/>
  </w:style>
  <w:style w:type="character" w:customStyle="1" w:styleId="WW8Num27z1">
    <w:name w:val="WW8Num27z1"/>
    <w:qFormat/>
    <w:rsid w:val="009C0811"/>
  </w:style>
  <w:style w:type="character" w:customStyle="1" w:styleId="WW8Num27z2">
    <w:name w:val="WW8Num27z2"/>
    <w:qFormat/>
    <w:rsid w:val="009C0811"/>
  </w:style>
  <w:style w:type="character" w:customStyle="1" w:styleId="WW8Num27z3">
    <w:name w:val="WW8Num27z3"/>
    <w:qFormat/>
    <w:rsid w:val="009C0811"/>
  </w:style>
  <w:style w:type="character" w:customStyle="1" w:styleId="WW8Num27z4">
    <w:name w:val="WW8Num27z4"/>
    <w:qFormat/>
    <w:rsid w:val="009C0811"/>
  </w:style>
  <w:style w:type="character" w:customStyle="1" w:styleId="WW8Num27z5">
    <w:name w:val="WW8Num27z5"/>
    <w:qFormat/>
    <w:rsid w:val="009C0811"/>
  </w:style>
  <w:style w:type="character" w:customStyle="1" w:styleId="WW8Num27z6">
    <w:name w:val="WW8Num27z6"/>
    <w:qFormat/>
    <w:rsid w:val="009C0811"/>
  </w:style>
  <w:style w:type="character" w:customStyle="1" w:styleId="WW8Num27z7">
    <w:name w:val="WW8Num27z7"/>
    <w:qFormat/>
    <w:rsid w:val="009C0811"/>
  </w:style>
  <w:style w:type="character" w:customStyle="1" w:styleId="WW8Num27z8">
    <w:name w:val="WW8Num27z8"/>
    <w:qFormat/>
    <w:rsid w:val="009C0811"/>
  </w:style>
  <w:style w:type="character" w:customStyle="1" w:styleId="WW8Num28z0">
    <w:name w:val="WW8Num28z0"/>
    <w:qFormat/>
    <w:rsid w:val="009C0811"/>
  </w:style>
  <w:style w:type="character" w:customStyle="1" w:styleId="WW8Num28z1">
    <w:name w:val="WW8Num28z1"/>
    <w:qFormat/>
    <w:rsid w:val="009C0811"/>
  </w:style>
  <w:style w:type="character" w:customStyle="1" w:styleId="WW8Num28z2">
    <w:name w:val="WW8Num28z2"/>
    <w:qFormat/>
    <w:rsid w:val="009C0811"/>
  </w:style>
  <w:style w:type="character" w:customStyle="1" w:styleId="WW8Num28z3">
    <w:name w:val="WW8Num28z3"/>
    <w:qFormat/>
    <w:rsid w:val="009C0811"/>
  </w:style>
  <w:style w:type="character" w:customStyle="1" w:styleId="WW8Num28z4">
    <w:name w:val="WW8Num28z4"/>
    <w:qFormat/>
    <w:rsid w:val="009C0811"/>
  </w:style>
  <w:style w:type="character" w:customStyle="1" w:styleId="WW8Num28z5">
    <w:name w:val="WW8Num28z5"/>
    <w:qFormat/>
    <w:rsid w:val="009C0811"/>
  </w:style>
  <w:style w:type="character" w:customStyle="1" w:styleId="WW8Num28z6">
    <w:name w:val="WW8Num28z6"/>
    <w:qFormat/>
    <w:rsid w:val="009C0811"/>
  </w:style>
  <w:style w:type="character" w:customStyle="1" w:styleId="WW8Num28z7">
    <w:name w:val="WW8Num28z7"/>
    <w:qFormat/>
    <w:rsid w:val="009C0811"/>
  </w:style>
  <w:style w:type="character" w:customStyle="1" w:styleId="WW8Num28z8">
    <w:name w:val="WW8Num28z8"/>
    <w:qFormat/>
    <w:rsid w:val="009C0811"/>
  </w:style>
  <w:style w:type="character" w:customStyle="1" w:styleId="WW8Num29z0">
    <w:name w:val="WW8Num29z0"/>
    <w:qFormat/>
    <w:rsid w:val="009C0811"/>
    <w:rPr>
      <w:rFonts w:ascii="Symbol" w:hAnsi="Symbol" w:cs="Symbol"/>
    </w:rPr>
  </w:style>
  <w:style w:type="character" w:customStyle="1" w:styleId="WW8Num29z1">
    <w:name w:val="WW8Num29z1"/>
    <w:qFormat/>
    <w:rsid w:val="009C0811"/>
    <w:rPr>
      <w:rFonts w:ascii="Courier New" w:hAnsi="Courier New" w:cs="Courier New"/>
    </w:rPr>
  </w:style>
  <w:style w:type="character" w:customStyle="1" w:styleId="WW8Num29z2">
    <w:name w:val="WW8Num29z2"/>
    <w:qFormat/>
    <w:rsid w:val="009C0811"/>
    <w:rPr>
      <w:rFonts w:ascii="Wingdings" w:hAnsi="Wingdings" w:cs="Wingdings"/>
    </w:rPr>
  </w:style>
  <w:style w:type="character" w:customStyle="1" w:styleId="WW8Num30z0">
    <w:name w:val="WW8Num30z0"/>
    <w:qFormat/>
    <w:rsid w:val="009C0811"/>
  </w:style>
  <w:style w:type="character" w:customStyle="1" w:styleId="WW8Num31z0">
    <w:name w:val="WW8Num31z0"/>
    <w:qFormat/>
    <w:rsid w:val="009C0811"/>
  </w:style>
  <w:style w:type="character" w:customStyle="1" w:styleId="WW8Num32z0">
    <w:name w:val="WW8Num32z0"/>
    <w:qFormat/>
    <w:rsid w:val="009C0811"/>
  </w:style>
  <w:style w:type="character" w:customStyle="1" w:styleId="WW8Num32z2">
    <w:name w:val="WW8Num32z2"/>
    <w:qFormat/>
    <w:rsid w:val="009C0811"/>
    <w:rPr>
      <w:rFonts w:ascii="Symbol" w:hAnsi="Symbol" w:cs="Symbol"/>
    </w:rPr>
  </w:style>
  <w:style w:type="character" w:customStyle="1" w:styleId="WW8Num33z0">
    <w:name w:val="WW8Num33z0"/>
    <w:qFormat/>
    <w:rsid w:val="009C0811"/>
  </w:style>
  <w:style w:type="character" w:customStyle="1" w:styleId="WW8Num33z2">
    <w:name w:val="WW8Num33z2"/>
    <w:qFormat/>
    <w:rsid w:val="009C0811"/>
    <w:rPr>
      <w:rFonts w:ascii="Symbol" w:hAnsi="Symbol" w:cs="Symbol"/>
    </w:rPr>
  </w:style>
  <w:style w:type="character" w:customStyle="1" w:styleId="WW8Num34z0">
    <w:name w:val="WW8Num34z0"/>
    <w:qFormat/>
    <w:rsid w:val="009C0811"/>
  </w:style>
  <w:style w:type="character" w:customStyle="1" w:styleId="WW8Num35z0">
    <w:name w:val="WW8Num35z0"/>
    <w:qFormat/>
    <w:rsid w:val="009C0811"/>
    <w:rPr>
      <w:rFonts w:ascii="Symbol" w:hAnsi="Symbol" w:cs="Symbol"/>
    </w:rPr>
  </w:style>
  <w:style w:type="character" w:customStyle="1" w:styleId="WW8Num35z1">
    <w:name w:val="WW8Num35z1"/>
    <w:qFormat/>
    <w:rsid w:val="009C0811"/>
    <w:rPr>
      <w:rFonts w:ascii="Courier New" w:hAnsi="Courier New" w:cs="Courier New"/>
    </w:rPr>
  </w:style>
  <w:style w:type="character" w:customStyle="1" w:styleId="WW8Num35z2">
    <w:name w:val="WW8Num35z2"/>
    <w:qFormat/>
    <w:rsid w:val="009C0811"/>
    <w:rPr>
      <w:rFonts w:ascii="Wingdings" w:hAnsi="Wingdings" w:cs="Wingdings"/>
    </w:rPr>
  </w:style>
  <w:style w:type="character" w:customStyle="1" w:styleId="WW8Num36z0">
    <w:name w:val="WW8Num36z0"/>
    <w:qFormat/>
    <w:rsid w:val="009C0811"/>
  </w:style>
  <w:style w:type="character" w:customStyle="1" w:styleId="WW8Num36z1">
    <w:name w:val="WW8Num36z1"/>
    <w:qFormat/>
    <w:rsid w:val="009C0811"/>
  </w:style>
  <w:style w:type="character" w:customStyle="1" w:styleId="WW8Num36z2">
    <w:name w:val="WW8Num36z2"/>
    <w:qFormat/>
    <w:rsid w:val="009C0811"/>
  </w:style>
  <w:style w:type="character" w:customStyle="1" w:styleId="WW8Num36z3">
    <w:name w:val="WW8Num36z3"/>
    <w:qFormat/>
    <w:rsid w:val="009C0811"/>
  </w:style>
  <w:style w:type="character" w:customStyle="1" w:styleId="WW8Num36z4">
    <w:name w:val="WW8Num36z4"/>
    <w:qFormat/>
    <w:rsid w:val="009C0811"/>
  </w:style>
  <w:style w:type="character" w:customStyle="1" w:styleId="WW8Num36z5">
    <w:name w:val="WW8Num36z5"/>
    <w:qFormat/>
    <w:rsid w:val="009C0811"/>
  </w:style>
  <w:style w:type="character" w:customStyle="1" w:styleId="WW8Num36z6">
    <w:name w:val="WW8Num36z6"/>
    <w:qFormat/>
    <w:rsid w:val="009C0811"/>
  </w:style>
  <w:style w:type="character" w:customStyle="1" w:styleId="WW8Num36z7">
    <w:name w:val="WW8Num36z7"/>
    <w:qFormat/>
    <w:rsid w:val="009C0811"/>
  </w:style>
  <w:style w:type="character" w:customStyle="1" w:styleId="WW8Num36z8">
    <w:name w:val="WW8Num36z8"/>
    <w:qFormat/>
    <w:rsid w:val="009C0811"/>
  </w:style>
  <w:style w:type="character" w:customStyle="1" w:styleId="WW8Num37z0">
    <w:name w:val="WW8Num37z0"/>
    <w:qFormat/>
    <w:rsid w:val="009C0811"/>
  </w:style>
  <w:style w:type="character" w:customStyle="1" w:styleId="WW8Num37z1">
    <w:name w:val="WW8Num37z1"/>
    <w:qFormat/>
    <w:rsid w:val="009C0811"/>
  </w:style>
  <w:style w:type="character" w:customStyle="1" w:styleId="WW8Num37z2">
    <w:name w:val="WW8Num37z2"/>
    <w:qFormat/>
    <w:rsid w:val="009C0811"/>
  </w:style>
  <w:style w:type="character" w:customStyle="1" w:styleId="WW8Num37z3">
    <w:name w:val="WW8Num37z3"/>
    <w:qFormat/>
    <w:rsid w:val="009C0811"/>
  </w:style>
  <w:style w:type="character" w:customStyle="1" w:styleId="WW8Num37z4">
    <w:name w:val="WW8Num37z4"/>
    <w:qFormat/>
    <w:rsid w:val="009C0811"/>
  </w:style>
  <w:style w:type="character" w:customStyle="1" w:styleId="WW8Num37z5">
    <w:name w:val="WW8Num37z5"/>
    <w:qFormat/>
    <w:rsid w:val="009C0811"/>
  </w:style>
  <w:style w:type="character" w:customStyle="1" w:styleId="WW8Num37z6">
    <w:name w:val="WW8Num37z6"/>
    <w:qFormat/>
    <w:rsid w:val="009C0811"/>
  </w:style>
  <w:style w:type="character" w:customStyle="1" w:styleId="WW8Num37z7">
    <w:name w:val="WW8Num37z7"/>
    <w:qFormat/>
    <w:rsid w:val="009C0811"/>
  </w:style>
  <w:style w:type="character" w:customStyle="1" w:styleId="WW8Num37z8">
    <w:name w:val="WW8Num37z8"/>
    <w:qFormat/>
    <w:rsid w:val="009C0811"/>
  </w:style>
  <w:style w:type="character" w:customStyle="1" w:styleId="WW8Num38z0">
    <w:name w:val="WW8Num38z0"/>
    <w:qFormat/>
    <w:rsid w:val="009C0811"/>
    <w:rPr>
      <w:rFonts w:ascii="Symbol" w:hAnsi="Symbol" w:cs="Symbol"/>
    </w:rPr>
  </w:style>
  <w:style w:type="character" w:customStyle="1" w:styleId="WW8Num38z1">
    <w:name w:val="WW8Num38z1"/>
    <w:qFormat/>
    <w:rsid w:val="009C0811"/>
    <w:rPr>
      <w:rFonts w:ascii="Courier New" w:hAnsi="Courier New" w:cs="Courier New"/>
    </w:rPr>
  </w:style>
  <w:style w:type="character" w:customStyle="1" w:styleId="WW8Num38z2">
    <w:name w:val="WW8Num38z2"/>
    <w:qFormat/>
    <w:rsid w:val="009C0811"/>
    <w:rPr>
      <w:rFonts w:ascii="Wingdings" w:hAnsi="Wingdings" w:cs="Wingdings"/>
    </w:rPr>
  </w:style>
  <w:style w:type="character" w:customStyle="1" w:styleId="WW8Num39z0">
    <w:name w:val="WW8Num39z0"/>
    <w:qFormat/>
    <w:rsid w:val="009C0811"/>
    <w:rPr>
      <w:rFonts w:ascii="Symbol" w:hAnsi="Symbol" w:cs="Symbol"/>
    </w:rPr>
  </w:style>
  <w:style w:type="character" w:customStyle="1" w:styleId="WW8Num39z1">
    <w:name w:val="WW8Num39z1"/>
    <w:qFormat/>
    <w:rsid w:val="009C0811"/>
    <w:rPr>
      <w:rFonts w:ascii="Courier New" w:hAnsi="Courier New" w:cs="Courier New"/>
    </w:rPr>
  </w:style>
  <w:style w:type="character" w:customStyle="1" w:styleId="WW8Num39z2">
    <w:name w:val="WW8Num39z2"/>
    <w:qFormat/>
    <w:rsid w:val="009C0811"/>
    <w:rPr>
      <w:rFonts w:ascii="Wingdings" w:hAnsi="Wingdings" w:cs="Wingdings"/>
    </w:rPr>
  </w:style>
  <w:style w:type="character" w:customStyle="1" w:styleId="WW8Num40z0">
    <w:name w:val="WW8Num40z0"/>
    <w:qFormat/>
    <w:rsid w:val="009C0811"/>
  </w:style>
  <w:style w:type="character" w:customStyle="1" w:styleId="WW8Num40z1">
    <w:name w:val="WW8Num40z1"/>
    <w:qFormat/>
    <w:rsid w:val="009C0811"/>
  </w:style>
  <w:style w:type="character" w:customStyle="1" w:styleId="WW8Num40z2">
    <w:name w:val="WW8Num40z2"/>
    <w:qFormat/>
    <w:rsid w:val="009C0811"/>
  </w:style>
  <w:style w:type="character" w:customStyle="1" w:styleId="WW8Num40z3">
    <w:name w:val="WW8Num40z3"/>
    <w:qFormat/>
    <w:rsid w:val="009C0811"/>
  </w:style>
  <w:style w:type="character" w:customStyle="1" w:styleId="WW8Num40z4">
    <w:name w:val="WW8Num40z4"/>
    <w:qFormat/>
    <w:rsid w:val="009C0811"/>
  </w:style>
  <w:style w:type="character" w:customStyle="1" w:styleId="WW8Num40z5">
    <w:name w:val="WW8Num40z5"/>
    <w:qFormat/>
    <w:rsid w:val="009C0811"/>
  </w:style>
  <w:style w:type="character" w:customStyle="1" w:styleId="WW8Num40z6">
    <w:name w:val="WW8Num40z6"/>
    <w:qFormat/>
    <w:rsid w:val="009C0811"/>
  </w:style>
  <w:style w:type="character" w:customStyle="1" w:styleId="WW8Num40z7">
    <w:name w:val="WW8Num40z7"/>
    <w:qFormat/>
    <w:rsid w:val="009C0811"/>
  </w:style>
  <w:style w:type="character" w:customStyle="1" w:styleId="WW8Num40z8">
    <w:name w:val="WW8Num40z8"/>
    <w:qFormat/>
    <w:rsid w:val="009C0811"/>
  </w:style>
  <w:style w:type="character" w:customStyle="1" w:styleId="a5">
    <w:name w:val="Текст сноски Знак"/>
    <w:uiPriority w:val="99"/>
    <w:qFormat/>
    <w:rsid w:val="009C0811"/>
  </w:style>
  <w:style w:type="character" w:customStyle="1" w:styleId="FootnoteCharacters">
    <w:name w:val="Footnote Characters"/>
    <w:qFormat/>
    <w:rsid w:val="009C0811"/>
    <w:rPr>
      <w:vertAlign w:val="superscript"/>
    </w:rPr>
  </w:style>
  <w:style w:type="character" w:customStyle="1" w:styleId="a6">
    <w:name w:val="Верхний колонтитул Знак"/>
    <w:uiPriority w:val="99"/>
    <w:qFormat/>
    <w:rsid w:val="009C0811"/>
    <w:rPr>
      <w:sz w:val="24"/>
      <w:szCs w:val="24"/>
    </w:rPr>
  </w:style>
  <w:style w:type="character" w:styleId="a7">
    <w:name w:val="page number"/>
    <w:basedOn w:val="a1"/>
    <w:uiPriority w:val="99"/>
    <w:rsid w:val="009C0811"/>
  </w:style>
  <w:style w:type="character" w:customStyle="1" w:styleId="InternetLink">
    <w:name w:val="Internet Link"/>
    <w:rsid w:val="009C0811"/>
    <w:rPr>
      <w:color w:val="0000FF"/>
      <w:u w:val="single"/>
    </w:rPr>
  </w:style>
  <w:style w:type="character" w:customStyle="1" w:styleId="a8">
    <w:name w:val="Текст выноски Знак"/>
    <w:uiPriority w:val="99"/>
    <w:qFormat/>
    <w:rsid w:val="009C0811"/>
    <w:rPr>
      <w:rFonts w:ascii="Tahoma" w:hAnsi="Tahoma" w:cs="Tahoma"/>
      <w:sz w:val="16"/>
      <w:szCs w:val="16"/>
    </w:rPr>
  </w:style>
  <w:style w:type="character" w:customStyle="1" w:styleId="a9">
    <w:name w:val="Обычный (веб) Знак"/>
    <w:aliases w:val="_а_Е’__ (дќа) И’ц_1 Знак,_а_Е’__ (дќа) И’ц_ И’ц_ Знак,___С¬__ (_x_) ÷¬__1 Знак,___С¬__ (_x_) ÷¬__ ÷¬__ Знак"/>
    <w:uiPriority w:val="99"/>
    <w:qFormat/>
    <w:rsid w:val="009C0811"/>
    <w:rPr>
      <w:color w:val="000000"/>
      <w:sz w:val="24"/>
      <w:szCs w:val="24"/>
    </w:rPr>
  </w:style>
  <w:style w:type="character" w:styleId="aa">
    <w:name w:val="annotation reference"/>
    <w:uiPriority w:val="99"/>
    <w:qFormat/>
    <w:rsid w:val="009C0811"/>
    <w:rPr>
      <w:sz w:val="18"/>
      <w:szCs w:val="18"/>
    </w:rPr>
  </w:style>
  <w:style w:type="character" w:customStyle="1" w:styleId="ab">
    <w:name w:val="Текст примечания Знак"/>
    <w:uiPriority w:val="99"/>
    <w:qFormat/>
    <w:rsid w:val="009C0811"/>
    <w:rPr>
      <w:sz w:val="24"/>
      <w:szCs w:val="24"/>
    </w:rPr>
  </w:style>
  <w:style w:type="character" w:customStyle="1" w:styleId="ac">
    <w:name w:val="Тема примечания Знак"/>
    <w:uiPriority w:val="99"/>
    <w:qFormat/>
    <w:rsid w:val="009C0811"/>
    <w:rPr>
      <w:b/>
      <w:bCs/>
      <w:sz w:val="24"/>
      <w:szCs w:val="24"/>
    </w:rPr>
  </w:style>
  <w:style w:type="character" w:customStyle="1" w:styleId="VisitedInternetLink">
    <w:name w:val="Visited Internet Link"/>
    <w:rsid w:val="009C0811"/>
    <w:rPr>
      <w:color w:val="800080"/>
      <w:u w:val="single"/>
    </w:rPr>
  </w:style>
  <w:style w:type="character" w:customStyle="1" w:styleId="ad">
    <w:name w:val="Основной текст Знак"/>
    <w:qFormat/>
    <w:rsid w:val="009C0811"/>
    <w:rPr>
      <w:sz w:val="28"/>
    </w:rPr>
  </w:style>
  <w:style w:type="character" w:customStyle="1" w:styleId="12">
    <w:name w:val="Тема примечания Знак1"/>
    <w:uiPriority w:val="99"/>
    <w:qFormat/>
    <w:rsid w:val="009C0811"/>
    <w:rPr>
      <w:rFonts w:cs="Times New Roman"/>
      <w:b/>
      <w:bCs/>
      <w:sz w:val="24"/>
      <w:szCs w:val="24"/>
    </w:rPr>
  </w:style>
  <w:style w:type="character" w:customStyle="1" w:styleId="2">
    <w:name w:val="Основной текст с отступом 2 Знак"/>
    <w:qFormat/>
    <w:rsid w:val="009C0811"/>
    <w:rPr>
      <w:sz w:val="24"/>
      <w:szCs w:val="24"/>
    </w:rPr>
  </w:style>
  <w:style w:type="character" w:customStyle="1" w:styleId="ConsPlusNormal">
    <w:name w:val="ConsPlusNormal Знак"/>
    <w:qFormat/>
    <w:rsid w:val="009C0811"/>
    <w:rPr>
      <w:sz w:val="28"/>
      <w:szCs w:val="28"/>
    </w:rPr>
  </w:style>
  <w:style w:type="character" w:customStyle="1" w:styleId="ae">
    <w:name w:val="Нижний колонтитул Знак"/>
    <w:qFormat/>
    <w:rsid w:val="009C0811"/>
    <w:rPr>
      <w:sz w:val="24"/>
      <w:szCs w:val="24"/>
    </w:rPr>
  </w:style>
  <w:style w:type="character" w:customStyle="1" w:styleId="af">
    <w:name w:val="Текст концевой сноски Знак"/>
    <w:basedOn w:val="a1"/>
    <w:qFormat/>
    <w:rsid w:val="009C0811"/>
  </w:style>
  <w:style w:type="character" w:customStyle="1" w:styleId="EndnoteCharacters">
    <w:name w:val="Endnote Characters"/>
    <w:qFormat/>
    <w:rsid w:val="009C0811"/>
    <w:rPr>
      <w:vertAlign w:val="superscript"/>
    </w:rPr>
  </w:style>
  <w:style w:type="character" w:customStyle="1" w:styleId="T3">
    <w:name w:val="T3"/>
    <w:qFormat/>
    <w:rsid w:val="009C0811"/>
    <w:rPr>
      <w:sz w:val="24"/>
    </w:rPr>
  </w:style>
  <w:style w:type="character" w:customStyle="1" w:styleId="3">
    <w:name w:val="Основной текст с отступом 3 Знак"/>
    <w:qFormat/>
    <w:rsid w:val="009C0811"/>
    <w:rPr>
      <w:sz w:val="16"/>
      <w:szCs w:val="16"/>
    </w:rPr>
  </w:style>
  <w:style w:type="character" w:customStyle="1" w:styleId="HTML">
    <w:name w:val="Стандартный HTML Знак"/>
    <w:uiPriority w:val="99"/>
    <w:qFormat/>
    <w:rsid w:val="009C0811"/>
    <w:rPr>
      <w:rFonts w:ascii="Courier New" w:hAnsi="Courier New" w:cs="Courier New"/>
    </w:rPr>
  </w:style>
  <w:style w:type="character" w:customStyle="1" w:styleId="blk">
    <w:name w:val="blk"/>
    <w:qFormat/>
    <w:rsid w:val="009C0811"/>
  </w:style>
  <w:style w:type="character" w:customStyle="1" w:styleId="af0">
    <w:name w:val="Абзац списка Знак"/>
    <w:aliases w:val="ТЗ список Знак,Абзац списка нумерованный Знак"/>
    <w:uiPriority w:val="34"/>
    <w:qFormat/>
    <w:rsid w:val="009C0811"/>
    <w:rPr>
      <w:sz w:val="24"/>
      <w:szCs w:val="24"/>
    </w:rPr>
  </w:style>
  <w:style w:type="character" w:customStyle="1" w:styleId="af1">
    <w:name w:val="Заголовок Знак"/>
    <w:qFormat/>
    <w:rsid w:val="009C0811"/>
    <w:rPr>
      <w:rFonts w:ascii="Calibri Light" w:hAnsi="Calibri Light" w:cs="Calibri Light"/>
      <w:b/>
      <w:bCs/>
      <w:kern w:val="2"/>
      <w:sz w:val="32"/>
      <w:szCs w:val="32"/>
    </w:rPr>
  </w:style>
  <w:style w:type="character" w:styleId="af2">
    <w:name w:val="Emphasis"/>
    <w:qFormat/>
    <w:rsid w:val="009C0811"/>
    <w:rPr>
      <w:i/>
      <w:iCs/>
    </w:rPr>
  </w:style>
  <w:style w:type="paragraph" w:customStyle="1" w:styleId="Heading">
    <w:name w:val="Heading"/>
    <w:basedOn w:val="a"/>
    <w:next w:val="a"/>
    <w:qFormat/>
    <w:rsid w:val="009C0811"/>
    <w:pPr>
      <w:spacing w:before="240" w:after="60"/>
      <w:jc w:val="center"/>
      <w:outlineLvl w:val="0"/>
    </w:pPr>
    <w:rPr>
      <w:rFonts w:ascii="Calibri Light" w:hAnsi="Calibri Light" w:cs="Calibri Light"/>
      <w:b/>
      <w:bCs/>
      <w:kern w:val="2"/>
      <w:sz w:val="32"/>
      <w:szCs w:val="32"/>
      <w:lang w:eastAsia="zh-CN"/>
    </w:rPr>
  </w:style>
  <w:style w:type="paragraph" w:styleId="a0">
    <w:name w:val="Body Text"/>
    <w:basedOn w:val="a"/>
    <w:link w:val="13"/>
    <w:rsid w:val="009C0811"/>
    <w:pPr>
      <w:jc w:val="both"/>
    </w:pPr>
    <w:rPr>
      <w:sz w:val="28"/>
      <w:szCs w:val="20"/>
      <w:lang w:val="en-US" w:eastAsia="zh-CN"/>
    </w:rPr>
  </w:style>
  <w:style w:type="character" w:customStyle="1" w:styleId="13">
    <w:name w:val="Основной текст Знак1"/>
    <w:basedOn w:val="a1"/>
    <w:link w:val="a0"/>
    <w:rsid w:val="009C0811"/>
    <w:rPr>
      <w:rFonts w:ascii="Times New Roman" w:eastAsia="Times New Roman" w:hAnsi="Times New Roman" w:cs="Times New Roman"/>
      <w:sz w:val="28"/>
      <w:szCs w:val="20"/>
      <w:lang w:val="en-US" w:eastAsia="zh-CN"/>
    </w:rPr>
  </w:style>
  <w:style w:type="paragraph" w:styleId="af3">
    <w:name w:val="List"/>
    <w:basedOn w:val="a0"/>
    <w:rsid w:val="009C0811"/>
  </w:style>
  <w:style w:type="paragraph" w:styleId="af4">
    <w:name w:val="caption"/>
    <w:basedOn w:val="a"/>
    <w:qFormat/>
    <w:rsid w:val="009C0811"/>
    <w:pPr>
      <w:suppressLineNumbers/>
      <w:spacing w:before="120" w:after="120"/>
    </w:pPr>
    <w:rPr>
      <w:i/>
      <w:iCs/>
      <w:lang w:eastAsia="zh-CN"/>
    </w:rPr>
  </w:style>
  <w:style w:type="paragraph" w:customStyle="1" w:styleId="Index">
    <w:name w:val="Index"/>
    <w:basedOn w:val="a"/>
    <w:qFormat/>
    <w:rsid w:val="009C0811"/>
    <w:pPr>
      <w:suppressLineNumbers/>
    </w:pPr>
    <w:rPr>
      <w:lang w:eastAsia="zh-CN"/>
    </w:rPr>
  </w:style>
  <w:style w:type="paragraph" w:styleId="af5">
    <w:name w:val="footnote text"/>
    <w:basedOn w:val="a"/>
    <w:link w:val="14"/>
    <w:uiPriority w:val="99"/>
    <w:rsid w:val="009C0811"/>
    <w:rPr>
      <w:sz w:val="20"/>
      <w:szCs w:val="20"/>
      <w:lang w:eastAsia="zh-CN"/>
    </w:rPr>
  </w:style>
  <w:style w:type="character" w:customStyle="1" w:styleId="14">
    <w:name w:val="Текст сноски Знак1"/>
    <w:basedOn w:val="a1"/>
    <w:link w:val="af5"/>
    <w:rsid w:val="009C0811"/>
    <w:rPr>
      <w:rFonts w:ascii="Times New Roman" w:eastAsia="Times New Roman" w:hAnsi="Times New Roman" w:cs="Times New Roman"/>
      <w:sz w:val="20"/>
      <w:szCs w:val="20"/>
      <w:lang w:eastAsia="zh-CN"/>
    </w:rPr>
  </w:style>
  <w:style w:type="paragraph" w:styleId="af6">
    <w:name w:val="header"/>
    <w:basedOn w:val="a"/>
    <w:link w:val="15"/>
    <w:uiPriority w:val="99"/>
    <w:rsid w:val="009C0811"/>
    <w:pPr>
      <w:tabs>
        <w:tab w:val="center" w:pos="4677"/>
        <w:tab w:val="right" w:pos="9355"/>
      </w:tabs>
    </w:pPr>
    <w:rPr>
      <w:lang w:val="en-US" w:eastAsia="zh-CN"/>
    </w:rPr>
  </w:style>
  <w:style w:type="character" w:customStyle="1" w:styleId="15">
    <w:name w:val="Верхний колонтитул Знак1"/>
    <w:basedOn w:val="a1"/>
    <w:link w:val="af6"/>
    <w:rsid w:val="009C0811"/>
    <w:rPr>
      <w:rFonts w:ascii="Times New Roman" w:eastAsia="Times New Roman" w:hAnsi="Times New Roman" w:cs="Times New Roman"/>
      <w:sz w:val="24"/>
      <w:szCs w:val="24"/>
      <w:lang w:val="en-US" w:eastAsia="zh-CN"/>
    </w:rPr>
  </w:style>
  <w:style w:type="paragraph" w:styleId="af7">
    <w:name w:val="Balloon Text"/>
    <w:basedOn w:val="a"/>
    <w:link w:val="16"/>
    <w:uiPriority w:val="99"/>
    <w:qFormat/>
    <w:rsid w:val="009C0811"/>
    <w:rPr>
      <w:rFonts w:ascii="Tahoma" w:hAnsi="Tahoma" w:cs="Tahoma"/>
      <w:sz w:val="16"/>
      <w:szCs w:val="16"/>
      <w:lang w:val="en-US" w:eastAsia="zh-CN"/>
    </w:rPr>
  </w:style>
  <w:style w:type="character" w:customStyle="1" w:styleId="16">
    <w:name w:val="Текст выноски Знак1"/>
    <w:basedOn w:val="a1"/>
    <w:link w:val="af7"/>
    <w:rsid w:val="009C0811"/>
    <w:rPr>
      <w:rFonts w:ascii="Tahoma" w:eastAsia="Times New Roman" w:hAnsi="Tahoma" w:cs="Tahoma"/>
      <w:sz w:val="16"/>
      <w:szCs w:val="16"/>
      <w:lang w:val="en-US" w:eastAsia="zh-CN"/>
    </w:rPr>
  </w:style>
  <w:style w:type="paragraph" w:styleId="af8">
    <w:name w:val="Normal (Web)"/>
    <w:aliases w:val="_а_Е’__ (дќа) И’ц_1,_а_Е’__ (дќа) И’ц_ И’ц_,___С¬__ (_x_) ÷¬__1,___С¬__ (_x_) ÷¬__ ÷¬__"/>
    <w:basedOn w:val="a"/>
    <w:uiPriority w:val="99"/>
    <w:qFormat/>
    <w:rsid w:val="009C0811"/>
    <w:pPr>
      <w:spacing w:before="280" w:after="280"/>
    </w:pPr>
    <w:rPr>
      <w:color w:val="000000"/>
      <w:lang w:val="en-US" w:eastAsia="zh-CN"/>
    </w:rPr>
  </w:style>
  <w:style w:type="paragraph" w:customStyle="1" w:styleId="1-21">
    <w:name w:val="Средняя сетка 1 - Акцент 21"/>
    <w:basedOn w:val="a"/>
    <w:uiPriority w:val="34"/>
    <w:qFormat/>
    <w:rsid w:val="009C0811"/>
    <w:pPr>
      <w:spacing w:after="200" w:line="276" w:lineRule="auto"/>
      <w:ind w:left="720"/>
      <w:contextualSpacing/>
    </w:pPr>
    <w:rPr>
      <w:rFonts w:ascii="Calibri" w:eastAsia="Calibri" w:hAnsi="Calibri" w:cs="Calibri"/>
      <w:sz w:val="22"/>
      <w:szCs w:val="22"/>
      <w:lang w:eastAsia="zh-CN"/>
    </w:rPr>
  </w:style>
  <w:style w:type="paragraph" w:styleId="af9">
    <w:name w:val="annotation text"/>
    <w:basedOn w:val="a"/>
    <w:link w:val="17"/>
    <w:uiPriority w:val="99"/>
    <w:qFormat/>
    <w:rsid w:val="009C0811"/>
    <w:rPr>
      <w:lang w:val="en-US" w:eastAsia="zh-CN"/>
    </w:rPr>
  </w:style>
  <w:style w:type="character" w:customStyle="1" w:styleId="17">
    <w:name w:val="Текст примечания Знак1"/>
    <w:basedOn w:val="a1"/>
    <w:link w:val="af9"/>
    <w:rsid w:val="009C0811"/>
    <w:rPr>
      <w:rFonts w:ascii="Times New Roman" w:eastAsia="Times New Roman" w:hAnsi="Times New Roman" w:cs="Times New Roman"/>
      <w:sz w:val="24"/>
      <w:szCs w:val="24"/>
      <w:lang w:val="en-US" w:eastAsia="zh-CN"/>
    </w:rPr>
  </w:style>
  <w:style w:type="paragraph" w:styleId="afa">
    <w:name w:val="annotation subject"/>
    <w:basedOn w:val="af9"/>
    <w:next w:val="af9"/>
    <w:link w:val="20"/>
    <w:uiPriority w:val="99"/>
    <w:qFormat/>
    <w:rsid w:val="009C0811"/>
    <w:rPr>
      <w:b/>
      <w:bCs/>
    </w:rPr>
  </w:style>
  <w:style w:type="character" w:customStyle="1" w:styleId="20">
    <w:name w:val="Тема примечания Знак2"/>
    <w:basedOn w:val="17"/>
    <w:link w:val="afa"/>
    <w:rsid w:val="009C0811"/>
    <w:rPr>
      <w:rFonts w:ascii="Times New Roman" w:eastAsia="Times New Roman" w:hAnsi="Times New Roman" w:cs="Times New Roman"/>
      <w:b/>
      <w:bCs/>
      <w:sz w:val="24"/>
      <w:szCs w:val="24"/>
      <w:lang w:val="en-US" w:eastAsia="zh-CN"/>
    </w:rPr>
  </w:style>
  <w:style w:type="paragraph" w:customStyle="1" w:styleId="afb">
    <w:name w:val="Знак Знак Знак Знак"/>
    <w:basedOn w:val="a"/>
    <w:qFormat/>
    <w:rsid w:val="009C0811"/>
    <w:pPr>
      <w:spacing w:before="280" w:after="280"/>
    </w:pPr>
    <w:rPr>
      <w:rFonts w:ascii="Tahoma" w:hAnsi="Tahoma" w:cs="Tahoma"/>
      <w:sz w:val="20"/>
      <w:szCs w:val="20"/>
      <w:lang w:val="en-US" w:eastAsia="zh-CN"/>
    </w:rPr>
  </w:style>
  <w:style w:type="paragraph" w:styleId="afc">
    <w:name w:val="List Paragraph"/>
    <w:aliases w:val="ТЗ список,Абзац списка нумерованный"/>
    <w:basedOn w:val="a"/>
    <w:uiPriority w:val="34"/>
    <w:qFormat/>
    <w:rsid w:val="009C0811"/>
    <w:pPr>
      <w:ind w:left="708"/>
    </w:pPr>
    <w:rPr>
      <w:lang w:eastAsia="zh-CN"/>
    </w:rPr>
  </w:style>
  <w:style w:type="paragraph" w:customStyle="1" w:styleId="-11">
    <w:name w:val="Цветная заливка - Акцент 11"/>
    <w:uiPriority w:val="71"/>
    <w:qFormat/>
    <w:rsid w:val="009C0811"/>
    <w:pPr>
      <w:spacing w:after="0" w:line="240" w:lineRule="auto"/>
    </w:pPr>
    <w:rPr>
      <w:rFonts w:ascii="Times New Roman" w:eastAsia="Times New Roman" w:hAnsi="Times New Roman" w:cs="Times New Roman"/>
      <w:sz w:val="24"/>
      <w:szCs w:val="24"/>
      <w:lang w:eastAsia="zh-CN"/>
    </w:rPr>
  </w:style>
  <w:style w:type="paragraph" w:customStyle="1" w:styleId="afd">
    <w:name w:val="÷¬__ ÷¬__ ÷¬__ ÷¬__"/>
    <w:basedOn w:val="a"/>
    <w:qFormat/>
    <w:rsid w:val="009C0811"/>
    <w:pPr>
      <w:spacing w:before="280" w:after="280"/>
    </w:pPr>
    <w:rPr>
      <w:rFonts w:ascii="Tahoma" w:hAnsi="Tahoma" w:cs="Tahoma"/>
      <w:sz w:val="20"/>
      <w:szCs w:val="20"/>
      <w:lang w:val="en-US" w:eastAsia="zh-CN"/>
    </w:rPr>
  </w:style>
  <w:style w:type="paragraph" w:styleId="21">
    <w:name w:val="Body Text Indent 2"/>
    <w:basedOn w:val="a"/>
    <w:link w:val="210"/>
    <w:qFormat/>
    <w:rsid w:val="009C0811"/>
    <w:pPr>
      <w:spacing w:after="120" w:line="480" w:lineRule="auto"/>
      <w:ind w:left="283"/>
    </w:pPr>
    <w:rPr>
      <w:lang w:eastAsia="zh-CN"/>
    </w:rPr>
  </w:style>
  <w:style w:type="character" w:customStyle="1" w:styleId="210">
    <w:name w:val="Основной текст с отступом 2 Знак1"/>
    <w:basedOn w:val="a1"/>
    <w:link w:val="21"/>
    <w:rsid w:val="009C0811"/>
    <w:rPr>
      <w:rFonts w:ascii="Times New Roman" w:eastAsia="Times New Roman" w:hAnsi="Times New Roman" w:cs="Times New Roman"/>
      <w:sz w:val="24"/>
      <w:szCs w:val="24"/>
      <w:lang w:eastAsia="zh-CN"/>
    </w:rPr>
  </w:style>
  <w:style w:type="paragraph" w:customStyle="1" w:styleId="ConsPlusNormal0">
    <w:name w:val="ConsPlusNormal"/>
    <w:qFormat/>
    <w:rsid w:val="009C0811"/>
    <w:pPr>
      <w:autoSpaceDE w:val="0"/>
      <w:spacing w:after="0" w:line="240" w:lineRule="auto"/>
    </w:pPr>
    <w:rPr>
      <w:rFonts w:ascii="Times New Roman" w:eastAsia="Times New Roman" w:hAnsi="Times New Roman" w:cs="Times New Roman"/>
      <w:sz w:val="28"/>
      <w:szCs w:val="28"/>
      <w:lang w:eastAsia="zh-CN"/>
    </w:rPr>
  </w:style>
  <w:style w:type="paragraph" w:customStyle="1" w:styleId="ConsPlusCell">
    <w:name w:val="ConsPlusCell"/>
    <w:qFormat/>
    <w:rsid w:val="009C0811"/>
    <w:pPr>
      <w:widowControl w:val="0"/>
      <w:autoSpaceDE w:val="0"/>
      <w:spacing w:after="0" w:line="240" w:lineRule="auto"/>
    </w:pPr>
    <w:rPr>
      <w:rFonts w:ascii="Calibri" w:eastAsia="Times New Roman" w:hAnsi="Calibri" w:cs="Calibri"/>
      <w:lang w:eastAsia="zh-CN"/>
    </w:rPr>
  </w:style>
  <w:style w:type="paragraph" w:styleId="afe">
    <w:name w:val="footer"/>
    <w:basedOn w:val="a"/>
    <w:link w:val="18"/>
    <w:rsid w:val="009C0811"/>
    <w:pPr>
      <w:tabs>
        <w:tab w:val="center" w:pos="4677"/>
        <w:tab w:val="right" w:pos="9355"/>
      </w:tabs>
    </w:pPr>
    <w:rPr>
      <w:lang w:eastAsia="zh-CN"/>
    </w:rPr>
  </w:style>
  <w:style w:type="character" w:customStyle="1" w:styleId="18">
    <w:name w:val="Нижний колонтитул Знак1"/>
    <w:basedOn w:val="a1"/>
    <w:link w:val="afe"/>
    <w:rsid w:val="009C0811"/>
    <w:rPr>
      <w:rFonts w:ascii="Times New Roman" w:eastAsia="Times New Roman" w:hAnsi="Times New Roman" w:cs="Times New Roman"/>
      <w:sz w:val="24"/>
      <w:szCs w:val="24"/>
      <w:lang w:eastAsia="zh-CN"/>
    </w:rPr>
  </w:style>
  <w:style w:type="paragraph" w:styleId="aff">
    <w:name w:val="endnote text"/>
    <w:basedOn w:val="a"/>
    <w:link w:val="19"/>
    <w:rsid w:val="009C0811"/>
    <w:rPr>
      <w:sz w:val="20"/>
      <w:szCs w:val="20"/>
      <w:lang w:eastAsia="zh-CN"/>
    </w:rPr>
  </w:style>
  <w:style w:type="character" w:customStyle="1" w:styleId="19">
    <w:name w:val="Текст концевой сноски Знак1"/>
    <w:basedOn w:val="a1"/>
    <w:link w:val="aff"/>
    <w:rsid w:val="009C0811"/>
    <w:rPr>
      <w:rFonts w:ascii="Times New Roman" w:eastAsia="Times New Roman" w:hAnsi="Times New Roman" w:cs="Times New Roman"/>
      <w:sz w:val="20"/>
      <w:szCs w:val="20"/>
      <w:lang w:eastAsia="zh-CN"/>
    </w:rPr>
  </w:style>
  <w:style w:type="paragraph" w:styleId="aff0">
    <w:name w:val="No Spacing"/>
    <w:uiPriority w:val="1"/>
    <w:qFormat/>
    <w:rsid w:val="009C0811"/>
    <w:pPr>
      <w:spacing w:after="0" w:line="240" w:lineRule="auto"/>
    </w:pPr>
    <w:rPr>
      <w:rFonts w:ascii="Calibri" w:eastAsia="Times New Roman" w:hAnsi="Calibri" w:cs="Calibri"/>
      <w:lang w:eastAsia="zh-CN"/>
    </w:rPr>
  </w:style>
  <w:style w:type="paragraph" w:customStyle="1" w:styleId="ConsPlusNonformat">
    <w:name w:val="ConsPlusNonformat"/>
    <w:qFormat/>
    <w:rsid w:val="009C0811"/>
    <w:pPr>
      <w:widowControl w:val="0"/>
      <w:autoSpaceDE w:val="0"/>
      <w:spacing w:after="0" w:line="240" w:lineRule="auto"/>
    </w:pPr>
    <w:rPr>
      <w:rFonts w:ascii="Courier New" w:eastAsia="Times New Roman" w:hAnsi="Courier New" w:cs="Courier New"/>
      <w:sz w:val="20"/>
      <w:szCs w:val="20"/>
      <w:lang w:eastAsia="zh-CN"/>
    </w:rPr>
  </w:style>
  <w:style w:type="paragraph" w:customStyle="1" w:styleId="P16">
    <w:name w:val="P16"/>
    <w:basedOn w:val="a"/>
    <w:qFormat/>
    <w:rsid w:val="009C0811"/>
    <w:pPr>
      <w:widowControl w:val="0"/>
      <w:jc w:val="center"/>
      <w:textAlignment w:val="baseline"/>
    </w:pPr>
    <w:rPr>
      <w:rFonts w:eastAsia="SimSun1;Times New Roman"/>
      <w:b/>
      <w:szCs w:val="20"/>
      <w:lang w:eastAsia="zh-CN"/>
    </w:rPr>
  </w:style>
  <w:style w:type="paragraph" w:customStyle="1" w:styleId="P59">
    <w:name w:val="P59"/>
    <w:basedOn w:val="a"/>
    <w:qFormat/>
    <w:rsid w:val="009C0811"/>
    <w:pPr>
      <w:widowControl w:val="0"/>
      <w:tabs>
        <w:tab w:val="left" w:pos="-3420"/>
      </w:tabs>
      <w:jc w:val="center"/>
      <w:textAlignment w:val="baseline"/>
    </w:pPr>
    <w:rPr>
      <w:szCs w:val="20"/>
      <w:lang w:eastAsia="zh-CN"/>
    </w:rPr>
  </w:style>
  <w:style w:type="paragraph" w:customStyle="1" w:styleId="P61">
    <w:name w:val="P61"/>
    <w:basedOn w:val="a"/>
    <w:qFormat/>
    <w:rsid w:val="009C0811"/>
    <w:pPr>
      <w:widowControl w:val="0"/>
      <w:tabs>
        <w:tab w:val="left" w:pos="-3420"/>
      </w:tabs>
      <w:jc w:val="center"/>
      <w:textAlignment w:val="baseline"/>
    </w:pPr>
    <w:rPr>
      <w:sz w:val="28"/>
      <w:szCs w:val="20"/>
      <w:lang w:eastAsia="zh-CN"/>
    </w:rPr>
  </w:style>
  <w:style w:type="paragraph" w:customStyle="1" w:styleId="P103">
    <w:name w:val="P103"/>
    <w:basedOn w:val="a"/>
    <w:qFormat/>
    <w:rsid w:val="009C0811"/>
    <w:pPr>
      <w:widowControl w:val="0"/>
      <w:tabs>
        <w:tab w:val="left" w:pos="6054"/>
      </w:tabs>
      <w:autoSpaceDE w:val="0"/>
      <w:ind w:left="5760"/>
      <w:textAlignment w:val="baseline"/>
    </w:pPr>
    <w:rPr>
      <w:szCs w:val="20"/>
      <w:lang w:eastAsia="zh-CN"/>
    </w:rPr>
  </w:style>
  <w:style w:type="paragraph" w:styleId="30">
    <w:name w:val="Body Text Indent 3"/>
    <w:basedOn w:val="a"/>
    <w:link w:val="31"/>
    <w:qFormat/>
    <w:rsid w:val="009C0811"/>
    <w:pPr>
      <w:spacing w:after="120"/>
      <w:ind w:left="283"/>
    </w:pPr>
    <w:rPr>
      <w:sz w:val="16"/>
      <w:szCs w:val="16"/>
      <w:lang w:eastAsia="zh-CN"/>
    </w:rPr>
  </w:style>
  <w:style w:type="character" w:customStyle="1" w:styleId="31">
    <w:name w:val="Основной текст с отступом 3 Знак1"/>
    <w:basedOn w:val="a1"/>
    <w:link w:val="30"/>
    <w:rsid w:val="009C0811"/>
    <w:rPr>
      <w:rFonts w:ascii="Times New Roman" w:eastAsia="Times New Roman" w:hAnsi="Times New Roman" w:cs="Times New Roman"/>
      <w:sz w:val="16"/>
      <w:szCs w:val="16"/>
      <w:lang w:eastAsia="zh-CN"/>
    </w:rPr>
  </w:style>
  <w:style w:type="paragraph" w:customStyle="1" w:styleId="formattext">
    <w:name w:val="formattext"/>
    <w:basedOn w:val="a"/>
    <w:qFormat/>
    <w:rsid w:val="009C0811"/>
    <w:pPr>
      <w:spacing w:before="280" w:after="280"/>
    </w:pPr>
    <w:rPr>
      <w:lang w:eastAsia="zh-CN"/>
    </w:rPr>
  </w:style>
  <w:style w:type="paragraph" w:customStyle="1" w:styleId="Default">
    <w:name w:val="Default"/>
    <w:qFormat/>
    <w:rsid w:val="009C0811"/>
    <w:pPr>
      <w:autoSpaceDE w:val="0"/>
      <w:spacing w:after="0" w:line="240" w:lineRule="auto"/>
    </w:pPr>
    <w:rPr>
      <w:rFonts w:ascii="Times New Roman" w:eastAsia="Calibri" w:hAnsi="Times New Roman" w:cs="Times New Roman"/>
      <w:color w:val="000000"/>
      <w:sz w:val="24"/>
      <w:szCs w:val="24"/>
      <w:lang w:eastAsia="zh-CN"/>
    </w:rPr>
  </w:style>
  <w:style w:type="paragraph" w:styleId="HTML0">
    <w:name w:val="HTML Preformatted"/>
    <w:basedOn w:val="a"/>
    <w:link w:val="HTML1"/>
    <w:uiPriority w:val="99"/>
    <w:qFormat/>
    <w:rsid w:val="009C0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1">
    <w:name w:val="Стандартный HTML Знак1"/>
    <w:basedOn w:val="a1"/>
    <w:link w:val="HTML0"/>
    <w:rsid w:val="009C0811"/>
    <w:rPr>
      <w:rFonts w:ascii="Courier New" w:eastAsia="Times New Roman" w:hAnsi="Courier New" w:cs="Courier New"/>
      <w:sz w:val="20"/>
      <w:szCs w:val="20"/>
      <w:lang w:eastAsia="zh-CN"/>
    </w:rPr>
  </w:style>
  <w:style w:type="paragraph" w:customStyle="1" w:styleId="aff1">
    <w:name w:val="МУ Обычный стиль"/>
    <w:basedOn w:val="a"/>
    <w:qFormat/>
    <w:rsid w:val="009C081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ind w:firstLine="567"/>
      <w:jc w:val="both"/>
    </w:pPr>
    <w:rPr>
      <w:sz w:val="28"/>
      <w:szCs w:val="28"/>
      <w:shd w:val="clear" w:color="auto" w:fill="FFFFFF"/>
      <w:lang w:eastAsia="zh-CN"/>
    </w:rPr>
  </w:style>
  <w:style w:type="paragraph" w:customStyle="1" w:styleId="8">
    <w:name w:val="Стиль8"/>
    <w:basedOn w:val="a"/>
    <w:qFormat/>
    <w:rsid w:val="009C0811"/>
    <w:rPr>
      <w:rFonts w:eastAsia="Calibri"/>
      <w:sz w:val="28"/>
      <w:szCs w:val="28"/>
      <w:lang w:val="en-US" w:eastAsia="en-US"/>
    </w:rPr>
  </w:style>
  <w:style w:type="paragraph" w:styleId="aff2">
    <w:name w:val="Revision"/>
    <w:uiPriority w:val="99"/>
    <w:qFormat/>
    <w:rsid w:val="009C0811"/>
    <w:pPr>
      <w:spacing w:after="0"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
    <w:qFormat/>
    <w:rsid w:val="009C0811"/>
    <w:pPr>
      <w:suppressLineNumbers/>
    </w:pPr>
    <w:rPr>
      <w:lang w:eastAsia="zh-CN"/>
    </w:rPr>
  </w:style>
  <w:style w:type="paragraph" w:customStyle="1" w:styleId="TableHeading">
    <w:name w:val="Table Heading"/>
    <w:basedOn w:val="TableContents"/>
    <w:qFormat/>
    <w:rsid w:val="009C0811"/>
    <w:pPr>
      <w:jc w:val="center"/>
    </w:pPr>
    <w:rPr>
      <w:b/>
      <w:bCs/>
    </w:rPr>
  </w:style>
  <w:style w:type="numbering" w:customStyle="1" w:styleId="WW8Num1">
    <w:name w:val="WW8Num1"/>
    <w:qFormat/>
    <w:rsid w:val="009C0811"/>
  </w:style>
  <w:style w:type="numbering" w:customStyle="1" w:styleId="WW8Num2">
    <w:name w:val="WW8Num2"/>
    <w:qFormat/>
    <w:rsid w:val="009C0811"/>
  </w:style>
  <w:style w:type="numbering" w:customStyle="1" w:styleId="WW8Num3">
    <w:name w:val="WW8Num3"/>
    <w:qFormat/>
    <w:rsid w:val="009C0811"/>
  </w:style>
  <w:style w:type="numbering" w:customStyle="1" w:styleId="WW8Num4">
    <w:name w:val="WW8Num4"/>
    <w:qFormat/>
    <w:rsid w:val="009C0811"/>
  </w:style>
  <w:style w:type="numbering" w:customStyle="1" w:styleId="WW8Num5">
    <w:name w:val="WW8Num5"/>
    <w:qFormat/>
    <w:rsid w:val="009C0811"/>
  </w:style>
  <w:style w:type="numbering" w:customStyle="1" w:styleId="WW8Num6">
    <w:name w:val="WW8Num6"/>
    <w:qFormat/>
    <w:rsid w:val="009C0811"/>
  </w:style>
  <w:style w:type="numbering" w:customStyle="1" w:styleId="WW8Num7">
    <w:name w:val="WW8Num7"/>
    <w:qFormat/>
    <w:rsid w:val="009C0811"/>
  </w:style>
  <w:style w:type="numbering" w:customStyle="1" w:styleId="WW8Num8">
    <w:name w:val="WW8Num8"/>
    <w:qFormat/>
    <w:rsid w:val="009C0811"/>
  </w:style>
  <w:style w:type="numbering" w:customStyle="1" w:styleId="WW8Num9">
    <w:name w:val="WW8Num9"/>
    <w:qFormat/>
    <w:rsid w:val="009C0811"/>
  </w:style>
  <w:style w:type="numbering" w:customStyle="1" w:styleId="WW8Num10">
    <w:name w:val="WW8Num10"/>
    <w:qFormat/>
    <w:rsid w:val="009C0811"/>
  </w:style>
  <w:style w:type="numbering" w:customStyle="1" w:styleId="WW8Num11">
    <w:name w:val="WW8Num11"/>
    <w:qFormat/>
    <w:rsid w:val="009C0811"/>
  </w:style>
  <w:style w:type="numbering" w:customStyle="1" w:styleId="WW8Num12">
    <w:name w:val="WW8Num12"/>
    <w:qFormat/>
    <w:rsid w:val="009C0811"/>
  </w:style>
  <w:style w:type="numbering" w:customStyle="1" w:styleId="WW8Num13">
    <w:name w:val="WW8Num13"/>
    <w:qFormat/>
    <w:rsid w:val="009C0811"/>
  </w:style>
  <w:style w:type="numbering" w:customStyle="1" w:styleId="WW8Num14">
    <w:name w:val="WW8Num14"/>
    <w:qFormat/>
    <w:rsid w:val="009C0811"/>
  </w:style>
  <w:style w:type="numbering" w:customStyle="1" w:styleId="WW8Num15">
    <w:name w:val="WW8Num15"/>
    <w:qFormat/>
    <w:rsid w:val="009C0811"/>
  </w:style>
  <w:style w:type="numbering" w:customStyle="1" w:styleId="WW8Num16">
    <w:name w:val="WW8Num16"/>
    <w:qFormat/>
    <w:rsid w:val="009C0811"/>
  </w:style>
  <w:style w:type="numbering" w:customStyle="1" w:styleId="WW8Num17">
    <w:name w:val="WW8Num17"/>
    <w:qFormat/>
    <w:rsid w:val="009C0811"/>
  </w:style>
  <w:style w:type="numbering" w:customStyle="1" w:styleId="WW8Num18">
    <w:name w:val="WW8Num18"/>
    <w:qFormat/>
    <w:rsid w:val="009C0811"/>
  </w:style>
  <w:style w:type="numbering" w:customStyle="1" w:styleId="WW8Num19">
    <w:name w:val="WW8Num19"/>
    <w:qFormat/>
    <w:rsid w:val="009C0811"/>
  </w:style>
  <w:style w:type="numbering" w:customStyle="1" w:styleId="WW8Num20">
    <w:name w:val="WW8Num20"/>
    <w:qFormat/>
    <w:rsid w:val="009C0811"/>
  </w:style>
  <w:style w:type="numbering" w:customStyle="1" w:styleId="WW8Num21">
    <w:name w:val="WW8Num21"/>
    <w:qFormat/>
    <w:rsid w:val="009C0811"/>
  </w:style>
  <w:style w:type="numbering" w:customStyle="1" w:styleId="WW8Num22">
    <w:name w:val="WW8Num22"/>
    <w:qFormat/>
    <w:rsid w:val="009C0811"/>
  </w:style>
  <w:style w:type="numbering" w:customStyle="1" w:styleId="WW8Num23">
    <w:name w:val="WW8Num23"/>
    <w:qFormat/>
    <w:rsid w:val="009C0811"/>
  </w:style>
  <w:style w:type="numbering" w:customStyle="1" w:styleId="WW8Num24">
    <w:name w:val="WW8Num24"/>
    <w:qFormat/>
    <w:rsid w:val="009C0811"/>
  </w:style>
  <w:style w:type="numbering" w:customStyle="1" w:styleId="WW8Num25">
    <w:name w:val="WW8Num25"/>
    <w:qFormat/>
    <w:rsid w:val="009C0811"/>
  </w:style>
  <w:style w:type="numbering" w:customStyle="1" w:styleId="WW8Num26">
    <w:name w:val="WW8Num26"/>
    <w:qFormat/>
    <w:rsid w:val="009C0811"/>
  </w:style>
  <w:style w:type="numbering" w:customStyle="1" w:styleId="WW8Num27">
    <w:name w:val="WW8Num27"/>
    <w:qFormat/>
    <w:rsid w:val="009C0811"/>
  </w:style>
  <w:style w:type="numbering" w:customStyle="1" w:styleId="WW8Num28">
    <w:name w:val="WW8Num28"/>
    <w:qFormat/>
    <w:rsid w:val="009C0811"/>
  </w:style>
  <w:style w:type="numbering" w:customStyle="1" w:styleId="WW8Num29">
    <w:name w:val="WW8Num29"/>
    <w:qFormat/>
    <w:rsid w:val="009C0811"/>
  </w:style>
  <w:style w:type="numbering" w:customStyle="1" w:styleId="WW8Num30">
    <w:name w:val="WW8Num30"/>
    <w:qFormat/>
    <w:rsid w:val="009C0811"/>
  </w:style>
  <w:style w:type="numbering" w:customStyle="1" w:styleId="WW8Num31">
    <w:name w:val="WW8Num31"/>
    <w:qFormat/>
    <w:rsid w:val="009C0811"/>
  </w:style>
  <w:style w:type="numbering" w:customStyle="1" w:styleId="WW8Num32">
    <w:name w:val="WW8Num32"/>
    <w:qFormat/>
    <w:rsid w:val="009C0811"/>
  </w:style>
  <w:style w:type="numbering" w:customStyle="1" w:styleId="WW8Num33">
    <w:name w:val="WW8Num33"/>
    <w:qFormat/>
    <w:rsid w:val="009C0811"/>
  </w:style>
  <w:style w:type="numbering" w:customStyle="1" w:styleId="WW8Num34">
    <w:name w:val="WW8Num34"/>
    <w:qFormat/>
    <w:rsid w:val="009C0811"/>
  </w:style>
  <w:style w:type="numbering" w:customStyle="1" w:styleId="WW8Num35">
    <w:name w:val="WW8Num35"/>
    <w:qFormat/>
    <w:rsid w:val="009C0811"/>
  </w:style>
  <w:style w:type="numbering" w:customStyle="1" w:styleId="WW8Num36">
    <w:name w:val="WW8Num36"/>
    <w:qFormat/>
    <w:rsid w:val="009C0811"/>
  </w:style>
  <w:style w:type="numbering" w:customStyle="1" w:styleId="WW8Num37">
    <w:name w:val="WW8Num37"/>
    <w:qFormat/>
    <w:rsid w:val="009C0811"/>
  </w:style>
  <w:style w:type="numbering" w:customStyle="1" w:styleId="WW8Num38">
    <w:name w:val="WW8Num38"/>
    <w:qFormat/>
    <w:rsid w:val="009C0811"/>
  </w:style>
  <w:style w:type="numbering" w:customStyle="1" w:styleId="WW8Num39">
    <w:name w:val="WW8Num39"/>
    <w:qFormat/>
    <w:rsid w:val="009C0811"/>
  </w:style>
  <w:style w:type="numbering" w:customStyle="1" w:styleId="WW8Num40">
    <w:name w:val="WW8Num40"/>
    <w:qFormat/>
    <w:rsid w:val="009C0811"/>
  </w:style>
  <w:style w:type="character" w:styleId="aff3">
    <w:name w:val="Hyperlink"/>
    <w:uiPriority w:val="99"/>
    <w:rsid w:val="009C0811"/>
    <w:rPr>
      <w:color w:val="0000FF"/>
      <w:u w:val="single"/>
    </w:rPr>
  </w:style>
  <w:style w:type="paragraph" w:customStyle="1" w:styleId="ConsNonformat">
    <w:name w:val="ConsNonformat"/>
    <w:rsid w:val="009C08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C081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Title">
    <w:name w:val="ConsPlusTitle"/>
    <w:rsid w:val="009C081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TimesNewRoman">
    <w:name w:val="ConsPlusNormal + Times New Roman"/>
    <w:aliases w:val="14 пт,По ширине,Первая строка:  0,95 см,..."/>
    <w:basedOn w:val="a"/>
    <w:uiPriority w:val="99"/>
    <w:rsid w:val="009C0811"/>
    <w:pPr>
      <w:widowControl w:val="0"/>
      <w:autoSpaceDE w:val="0"/>
      <w:autoSpaceDN w:val="0"/>
      <w:adjustRightInd w:val="0"/>
      <w:spacing w:line="360" w:lineRule="auto"/>
      <w:ind w:firstLine="540"/>
      <w:jc w:val="both"/>
      <w:outlineLvl w:val="0"/>
    </w:pPr>
    <w:rPr>
      <w:sz w:val="28"/>
      <w:szCs w:val="28"/>
    </w:rPr>
  </w:style>
  <w:style w:type="paragraph" w:customStyle="1" w:styleId="aff4">
    <w:name w:val="Заголовок"/>
    <w:basedOn w:val="a"/>
    <w:next w:val="a0"/>
    <w:rsid w:val="009C0811"/>
    <w:pPr>
      <w:keepNext/>
      <w:suppressAutoHyphens/>
      <w:spacing w:before="240" w:after="120"/>
    </w:pPr>
    <w:rPr>
      <w:rFonts w:ascii="Arial" w:eastAsia="Lucida Sans Unicode" w:hAnsi="Arial" w:cs="Tahoma"/>
      <w:sz w:val="28"/>
      <w:szCs w:val="28"/>
      <w:lang w:eastAsia="ar-SA"/>
    </w:rPr>
  </w:style>
  <w:style w:type="paragraph" w:styleId="aff5">
    <w:name w:val="Title"/>
    <w:basedOn w:val="a"/>
    <w:link w:val="aff6"/>
    <w:qFormat/>
    <w:rsid w:val="009C0811"/>
    <w:pPr>
      <w:jc w:val="center"/>
    </w:pPr>
    <w:rPr>
      <w:sz w:val="26"/>
      <w:szCs w:val="20"/>
      <w:lang w:val="x-none" w:eastAsia="x-none"/>
    </w:rPr>
  </w:style>
  <w:style w:type="character" w:customStyle="1" w:styleId="aff6">
    <w:name w:val="Название Знак"/>
    <w:basedOn w:val="a1"/>
    <w:link w:val="aff5"/>
    <w:rsid w:val="009C0811"/>
    <w:rPr>
      <w:rFonts w:ascii="Times New Roman" w:eastAsia="Times New Roman" w:hAnsi="Times New Roman" w:cs="Times New Roman"/>
      <w:sz w:val="26"/>
      <w:szCs w:val="20"/>
      <w:lang w:val="x-none" w:eastAsia="x-none"/>
    </w:rPr>
  </w:style>
  <w:style w:type="numbering" w:customStyle="1" w:styleId="22">
    <w:name w:val="Нет списка2"/>
    <w:next w:val="a3"/>
    <w:uiPriority w:val="99"/>
    <w:semiHidden/>
    <w:unhideWhenUsed/>
    <w:rsid w:val="009C0811"/>
  </w:style>
  <w:style w:type="character" w:styleId="aff7">
    <w:name w:val="footnote reference"/>
    <w:uiPriority w:val="99"/>
    <w:semiHidden/>
    <w:rsid w:val="009C0811"/>
    <w:rPr>
      <w:vertAlign w:val="superscript"/>
    </w:rPr>
  </w:style>
  <w:style w:type="character" w:styleId="aff8">
    <w:name w:val="FollowedHyperlink"/>
    <w:uiPriority w:val="99"/>
    <w:rsid w:val="009C0811"/>
    <w:rPr>
      <w:color w:val="800080"/>
      <w:u w:val="single"/>
    </w:rPr>
  </w:style>
  <w:style w:type="paragraph" w:customStyle="1" w:styleId="aff9">
    <w:name w:val="Знак Знак Знак Знак"/>
    <w:basedOn w:val="a"/>
    <w:rsid w:val="009C0811"/>
    <w:pPr>
      <w:spacing w:before="100" w:beforeAutospacing="1" w:after="100" w:afterAutospacing="1"/>
    </w:pPr>
    <w:rPr>
      <w:rFonts w:ascii="Tahoma" w:hAnsi="Tahoma"/>
      <w:sz w:val="20"/>
      <w:szCs w:val="20"/>
      <w:lang w:val="en-US" w:eastAsia="en-US"/>
    </w:rPr>
  </w:style>
  <w:style w:type="paragraph" w:customStyle="1" w:styleId="1a">
    <w:name w:val="Абзац списка1"/>
    <w:basedOn w:val="a"/>
    <w:rsid w:val="009C0811"/>
    <w:pPr>
      <w:ind w:left="720"/>
    </w:pPr>
    <w:rPr>
      <w:szCs w:val="20"/>
    </w:rPr>
  </w:style>
  <w:style w:type="character" w:styleId="affa">
    <w:name w:val="endnote reference"/>
    <w:rsid w:val="009C0811"/>
    <w:rPr>
      <w:vertAlign w:val="superscript"/>
    </w:rPr>
  </w:style>
  <w:style w:type="table" w:customStyle="1" w:styleId="1b">
    <w:name w:val="Сетка таблицы1"/>
    <w:basedOn w:val="a2"/>
    <w:next w:val="a4"/>
    <w:uiPriority w:val="59"/>
    <w:rsid w:val="009C0811"/>
    <w:pPr>
      <w:spacing w:after="0" w:line="240" w:lineRule="auto"/>
    </w:pPr>
    <w:rPr>
      <w:rFonts w:ascii="Times New Roman" w:eastAsia="Calibri"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basedOn w:val="a"/>
    <w:next w:val="a"/>
    <w:qFormat/>
    <w:rsid w:val="009C0811"/>
    <w:pPr>
      <w:spacing w:before="240" w:after="60"/>
      <w:jc w:val="center"/>
      <w:outlineLvl w:val="0"/>
    </w:pPr>
    <w:rPr>
      <w:rFonts w:ascii="Calibri Light" w:hAnsi="Calibri Light"/>
      <w:b/>
      <w:bCs/>
      <w:kern w:val="28"/>
      <w:sz w:val="32"/>
      <w:szCs w:val="32"/>
      <w:lang w:val="x-none" w:eastAsia="x-none"/>
    </w:rPr>
  </w:style>
  <w:style w:type="numbering" w:customStyle="1" w:styleId="32">
    <w:name w:val="Нет списка3"/>
    <w:next w:val="a3"/>
    <w:uiPriority w:val="99"/>
    <w:semiHidden/>
    <w:unhideWhenUsed/>
    <w:rsid w:val="007E5DE4"/>
  </w:style>
  <w:style w:type="character" w:customStyle="1" w:styleId="affc">
    <w:name w:val="Основной текст_"/>
    <w:link w:val="1c"/>
    <w:locked/>
    <w:rsid w:val="007E5DE4"/>
    <w:rPr>
      <w:sz w:val="27"/>
      <w:shd w:val="clear" w:color="auto" w:fill="FFFFFF"/>
    </w:rPr>
  </w:style>
  <w:style w:type="paragraph" w:customStyle="1" w:styleId="1c">
    <w:name w:val="Основной текст1"/>
    <w:basedOn w:val="a"/>
    <w:link w:val="affc"/>
    <w:rsid w:val="007E5DE4"/>
    <w:pPr>
      <w:shd w:val="clear" w:color="auto" w:fill="FFFFFF"/>
      <w:spacing w:after="540" w:line="240" w:lineRule="atLeast"/>
    </w:pPr>
    <w:rPr>
      <w:rFonts w:asciiTheme="minorHAnsi" w:eastAsiaTheme="minorHAnsi" w:hAnsiTheme="minorHAnsi" w:cstheme="minorBidi"/>
      <w:sz w:val="27"/>
      <w:szCs w:val="22"/>
      <w:shd w:val="clear" w:color="auto" w:fill="FFFFFF"/>
      <w:lang w:eastAsia="en-US"/>
    </w:rPr>
  </w:style>
  <w:style w:type="character" w:customStyle="1" w:styleId="23">
    <w:name w:val="Заголовок №2_"/>
    <w:link w:val="24"/>
    <w:locked/>
    <w:rsid w:val="007E5DE4"/>
    <w:rPr>
      <w:sz w:val="27"/>
      <w:shd w:val="clear" w:color="auto" w:fill="FFFFFF"/>
    </w:rPr>
  </w:style>
  <w:style w:type="paragraph" w:customStyle="1" w:styleId="24">
    <w:name w:val="Заголовок №2"/>
    <w:basedOn w:val="a"/>
    <w:link w:val="23"/>
    <w:rsid w:val="007E5DE4"/>
    <w:pPr>
      <w:shd w:val="clear" w:color="auto" w:fill="FFFFFF"/>
      <w:spacing w:after="360" w:line="322" w:lineRule="exact"/>
      <w:jc w:val="center"/>
      <w:outlineLvl w:val="1"/>
    </w:pPr>
    <w:rPr>
      <w:rFonts w:asciiTheme="minorHAnsi" w:eastAsiaTheme="minorHAnsi" w:hAnsiTheme="minorHAnsi" w:cstheme="minorBidi"/>
      <w:sz w:val="27"/>
      <w:szCs w:val="22"/>
      <w:shd w:val="clear" w:color="auto" w:fill="FFFFFF"/>
      <w:lang w:eastAsia="en-US"/>
    </w:rPr>
  </w:style>
  <w:style w:type="numbering" w:customStyle="1" w:styleId="4">
    <w:name w:val="Нет списка4"/>
    <w:next w:val="a3"/>
    <w:uiPriority w:val="99"/>
    <w:semiHidden/>
    <w:unhideWhenUsed/>
    <w:rsid w:val="00323341"/>
  </w:style>
  <w:style w:type="paragraph" w:customStyle="1" w:styleId="ConsPlusDocList">
    <w:name w:val="ConsPlusDocList"/>
    <w:rsid w:val="003233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233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233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23341"/>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5">
    <w:name w:val="Нет списка5"/>
    <w:next w:val="a3"/>
    <w:uiPriority w:val="99"/>
    <w:semiHidden/>
    <w:unhideWhenUsed/>
    <w:rsid w:val="00D7109E"/>
  </w:style>
  <w:style w:type="numbering" w:customStyle="1" w:styleId="6">
    <w:name w:val="Нет списка6"/>
    <w:next w:val="a3"/>
    <w:uiPriority w:val="99"/>
    <w:semiHidden/>
    <w:unhideWhenUsed/>
    <w:rsid w:val="00381E44"/>
  </w:style>
  <w:style w:type="numbering" w:customStyle="1" w:styleId="7">
    <w:name w:val="Нет списка7"/>
    <w:next w:val="a3"/>
    <w:uiPriority w:val="99"/>
    <w:semiHidden/>
    <w:unhideWhenUsed/>
    <w:rsid w:val="000B208A"/>
  </w:style>
  <w:style w:type="paragraph" w:customStyle="1" w:styleId="310">
    <w:name w:val="Основной текст 31"/>
    <w:basedOn w:val="a"/>
    <w:rsid w:val="0097596E"/>
    <w:pPr>
      <w:suppressAutoHyphens/>
      <w:spacing w:line="216" w:lineRule="auto"/>
      <w:jc w:val="both"/>
    </w:pPr>
    <w:rPr>
      <w:rFonts w:eastAsia="Calibri"/>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94926" TargetMode="External"/><Relationship Id="rId299" Type="http://schemas.openxmlformats.org/officeDocument/2006/relationships/image" Target="media/image12.png"/><Relationship Id="rId303" Type="http://schemas.openxmlformats.org/officeDocument/2006/relationships/image" Target="media/image16.png"/><Relationship Id="rId21" Type="http://schemas.openxmlformats.org/officeDocument/2006/relationships/hyperlink" Target="consultantplus://offline/ref=20E65FD6A25CC92C7CC21F46727BA51323D2623D072C72D45FE8EC0B51C41B866C9843DC922443175308323DECED893C5DFCABA1A6dAuFH" TargetMode="External"/><Relationship Id="rId42" Type="http://schemas.openxmlformats.org/officeDocument/2006/relationships/hyperlink" Target="https://login.consultant.ru/link/?req=doc&amp;base=LAW&amp;n=511331&amp;dst=43" TargetMode="External"/><Relationship Id="rId63" Type="http://schemas.openxmlformats.org/officeDocument/2006/relationships/hyperlink" Target="consultantplus://offline/ref=3147804E224C18F0CF03E89BBED9770D8B6DE7B1D7D3419A83A64990CE53F6751DB466E614192E0F3319CE9037C260ABAD50712BB1ADD3V8G" TargetMode="External"/><Relationship Id="rId84" Type="http://schemas.openxmlformats.org/officeDocument/2006/relationships/hyperlink" Target="https://login.consultant.ru/link/?req=doc&amp;base=LAW&amp;n=494926&amp;dst=1110" TargetMode="External"/><Relationship Id="rId138" Type="http://schemas.openxmlformats.org/officeDocument/2006/relationships/hyperlink" Target="https://login.consultant.ru/link/?req=doc&amp;base=LAW&amp;n=495440" TargetMode="External"/><Relationship Id="rId159" Type="http://schemas.openxmlformats.org/officeDocument/2006/relationships/hyperlink" Target="consultantplus://offline/ref=EE294F5B6630488AC44A1E5E8076249D68F1F082017A871C5DD27530DF3344B3C6E45561BAFB23B32BF9D11074B6B5ED84353768AEZ7VBH" TargetMode="External"/><Relationship Id="rId170" Type="http://schemas.openxmlformats.org/officeDocument/2006/relationships/hyperlink" Target="consultantplus://offline/ref=BFBF07AA1B7F558D40268CB20D8C309F9E0B52BDEB9F4DEA197658E644C9AD523ADECCA4AF85DCCC137972w1DFF" TargetMode="External"/><Relationship Id="rId191" Type="http://schemas.openxmlformats.org/officeDocument/2006/relationships/hyperlink" Target="https://login.consultant.ru/link/?req=doc&amp;base=LAW&amp;n=481298&amp;dst=3134" TargetMode="External"/><Relationship Id="rId205" Type="http://schemas.openxmlformats.org/officeDocument/2006/relationships/hyperlink" Target="consultantplus://offline/ref=E1E46DF109A0B18E5F6C4661AFBB4F97DAE264E27E000CB5B2637D4E2EDE393DEBD285F4576FDA6A55C4687DE35CAC5F50269636F88299C9J3NAF" TargetMode="External"/><Relationship Id="rId226" Type="http://schemas.openxmlformats.org/officeDocument/2006/relationships/hyperlink" Target="https://login.consultant.ru/link/?req=doc&amp;base=LAW&amp;n=487790" TargetMode="External"/><Relationship Id="rId247" Type="http://schemas.openxmlformats.org/officeDocument/2006/relationships/hyperlink" Target="https://login.consultant.ru/link/?req=doc&amp;base=LAW&amp;n=494996&amp;dst=43" TargetMode="External"/><Relationship Id="rId107" Type="http://schemas.openxmlformats.org/officeDocument/2006/relationships/hyperlink" Target="https://login.consultant.ru/link/?req=doc&amp;base=LAW&amp;n=494926" TargetMode="External"/><Relationship Id="rId268" Type="http://schemas.openxmlformats.org/officeDocument/2006/relationships/hyperlink" Target="https://login.consultant.ru/link/?req=doc&amp;base=LAW&amp;n=494926&amp;dst=2536" TargetMode="External"/><Relationship Id="rId289" Type="http://schemas.openxmlformats.org/officeDocument/2006/relationships/hyperlink" Target="https://login.consultant.ru/link/?req=doc&amp;base=LAW&amp;n=511331&amp;dst=442" TargetMode="External"/><Relationship Id="rId11" Type="http://schemas.openxmlformats.org/officeDocument/2006/relationships/hyperlink" Target="consultantplus://offline/ref=20E65FD6A25CC92C7CC21F46727BA51323D2623D072C72D45FE8EC0B51C41B866C9843DE972D4B4600473361AABC9A3E5AFCA9A2BAAF7F79d9uEH" TargetMode="External"/><Relationship Id="rId32" Type="http://schemas.openxmlformats.org/officeDocument/2006/relationships/hyperlink" Target="https://login.consultant.ru/link/?req=doc&amp;base=LAW&amp;n=511331&amp;dst=339" TargetMode="External"/><Relationship Id="rId53" Type="http://schemas.openxmlformats.org/officeDocument/2006/relationships/hyperlink" Target="consultantplus://offline/ref=3147804E224C18F0CF03E89BBED9770D8B6DE7B1D7D3419A83A64990CE53F6751DB466E614192E0F3319CE9037C260ABAD50712BB1ADD3V8G" TargetMode="External"/><Relationship Id="rId74" Type="http://schemas.openxmlformats.org/officeDocument/2006/relationships/hyperlink" Target="consultantplus://offline/ref=3147804E224C18F0CF03E89BBED9770D8B6FE3B2D7D2419A83A64990CE53F6751DB466E51D1F24016543DE947E976FB5AF466F21AFAD3A2EDBVAG" TargetMode="External"/><Relationship Id="rId128" Type="http://schemas.openxmlformats.org/officeDocument/2006/relationships/hyperlink" Target="https://login.consultant.ru/link/?req=doc&amp;base=LAW&amp;n=494926&amp;dst=3742" TargetMode="External"/><Relationship Id="rId149" Type="http://schemas.openxmlformats.org/officeDocument/2006/relationships/hyperlink" Target="https://login.consultant.ru/link/?req=doc&amp;base=LAW&amp;n=494926&amp;dst=306" TargetMode="External"/><Relationship Id="rId5" Type="http://schemas.openxmlformats.org/officeDocument/2006/relationships/webSettings" Target="webSettings.xml"/><Relationship Id="rId95" Type="http://schemas.openxmlformats.org/officeDocument/2006/relationships/hyperlink" Target="https://login.consultant.ru/link/?req=doc&amp;base=LAW&amp;n=442096&amp;dst=100010" TargetMode="External"/><Relationship Id="rId160" Type="http://schemas.openxmlformats.org/officeDocument/2006/relationships/hyperlink" Target="consultantplus://offline/ref=20E65FD6A25CC92C7CC21F46727BA51323D2623D072C72D45FE8EC0B51C41B866C9843DE972D484604473361AABC9A3E5AFCA9A2BAAF7F79d9uEH" TargetMode="External"/><Relationship Id="rId181" Type="http://schemas.openxmlformats.org/officeDocument/2006/relationships/hyperlink" Target="https://login.consultant.ru/link/?req=doc&amp;base=LAW&amp;n=494996&amp;dst=359" TargetMode="External"/><Relationship Id="rId216" Type="http://schemas.openxmlformats.org/officeDocument/2006/relationships/hyperlink" Target="https://www.admorlov.ru/" TargetMode="External"/><Relationship Id="rId237" Type="http://schemas.openxmlformats.org/officeDocument/2006/relationships/hyperlink" Target="https://login.consultant.ru/link/?req=doc&amp;base=LAW&amp;n=494998&amp;dst=100088" TargetMode="External"/><Relationship Id="rId258" Type="http://schemas.openxmlformats.org/officeDocument/2006/relationships/hyperlink" Target="https://login.consultant.ru/link/?req=doc&amp;base=LAW&amp;n=475220" TargetMode="External"/><Relationship Id="rId279" Type="http://schemas.openxmlformats.org/officeDocument/2006/relationships/hyperlink" Target="consultantplus://offline/ref=62256F6E145A1FDFDAD09409E6E84ED184C1DEE45800A1C336798170DA80D66834A498F51758D1A9C30AB337FF148339BA0FDB62BCCCUCG" TargetMode="External"/><Relationship Id="rId22" Type="http://schemas.openxmlformats.org/officeDocument/2006/relationships/hyperlink" Target="consultantplus://offline/ref=7477D36D247F526C7BD4B7DDD08F15A6014F84D62298DDA4DCA8A2DB7828FD21BF4B5E0D31D769E7uBz4M" TargetMode="External"/><Relationship Id="rId43" Type="http://schemas.openxmlformats.org/officeDocument/2006/relationships/hyperlink" Target="https://login.consultant.ru/link/?req=doc&amp;base=LAW&amp;n=511331&amp;dst=339" TargetMode="External"/><Relationship Id="rId64" Type="http://schemas.openxmlformats.org/officeDocument/2006/relationships/hyperlink" Target="consultantplus://offline/ref=3147804E224C18F0CF03E89BBED9770D8B6DE7B1D7D3419A83A64990CE53F6751DB466E61417270F3319CE9037C260ABAD50712BB1ADD3V8G" TargetMode="External"/><Relationship Id="rId118" Type="http://schemas.openxmlformats.org/officeDocument/2006/relationships/hyperlink" Target="https://login.consultant.ru/link/?req=doc&amp;base=LAW&amp;n=494926" TargetMode="External"/><Relationship Id="rId139" Type="http://schemas.openxmlformats.org/officeDocument/2006/relationships/hyperlink" Target="https://login.consultant.ru/link/?req=doc&amp;base=LAW&amp;n=443427&amp;dst=49" TargetMode="External"/><Relationship Id="rId290" Type="http://schemas.openxmlformats.org/officeDocument/2006/relationships/hyperlink" Target="https://login.consultant.ru/link/?req=doc&amp;base=LAW&amp;n=511331&amp;dst=43" TargetMode="External"/><Relationship Id="rId304" Type="http://schemas.openxmlformats.org/officeDocument/2006/relationships/image" Target="media/image17.png"/><Relationship Id="rId85" Type="http://schemas.openxmlformats.org/officeDocument/2006/relationships/hyperlink" Target="https://login.consultant.ru/link/?req=doc&amp;base=LAW&amp;n=494926&amp;dst=306" TargetMode="External"/><Relationship Id="rId150" Type="http://schemas.openxmlformats.org/officeDocument/2006/relationships/hyperlink" Target="https://login.consultant.ru/link/?req=doc&amp;base=LAW&amp;n=494926&amp;dst=2969" TargetMode="External"/><Relationship Id="rId171" Type="http://schemas.openxmlformats.org/officeDocument/2006/relationships/hyperlink" Target="consultantplus://offline/ref=3F0709D1110878D68DBAD94C571D3AA2C3B2C8BB7927B040871F0C2796C2VDE" TargetMode="External"/><Relationship Id="rId192" Type="http://schemas.openxmlformats.org/officeDocument/2006/relationships/hyperlink" Target="https://login.consultant.ru/link/?req=doc&amp;base=LAW&amp;n=481298&amp;dst=3130" TargetMode="External"/><Relationship Id="rId206" Type="http://schemas.openxmlformats.org/officeDocument/2006/relationships/hyperlink" Target="consultantplus://offline/ref=E1E46DF109A0B18E5F6C4661AFBB4F97DAEF67E674070CB5B2637D4E2EDE393DF9D2DDF8576AC56D5FD13E2CA5J0NBF" TargetMode="External"/><Relationship Id="rId227" Type="http://schemas.openxmlformats.org/officeDocument/2006/relationships/hyperlink" Target="https://login.consultant.ru/link/?req=doc&amp;base=LAW&amp;n=475220" TargetMode="External"/><Relationship Id="rId248" Type="http://schemas.openxmlformats.org/officeDocument/2006/relationships/hyperlink" Target="https://login.consultant.ru/link/?req=doc&amp;base=LAW&amp;n=494996&amp;dst=339" TargetMode="External"/><Relationship Id="rId269" Type="http://schemas.openxmlformats.org/officeDocument/2006/relationships/hyperlink" Target="consultantplus://offline/ref=2A4F9D4F643610059D85AEF7FB80A3D33304A2173EB4979CC9472D9FE023FFB41FE2933DD06FB1EB362A88D9D7c1T5G" TargetMode="External"/><Relationship Id="rId12" Type="http://schemas.openxmlformats.org/officeDocument/2006/relationships/hyperlink" Target="consultantplus://offline/ref=20E65FD6A25CC92C7CC21F46727BA51323D2623D072C72D45FE8EC0B51C41B866C9843DE972D4B4600473361AABC9A3E5AFCA9A2BAAF7F79d9uEH" TargetMode="External"/><Relationship Id="rId33" Type="http://schemas.openxmlformats.org/officeDocument/2006/relationships/hyperlink" Target="https://login.consultant.ru/link/?req=doc&amp;base=LAW&amp;n=511331&amp;dst=100352" TargetMode="External"/><Relationship Id="rId108" Type="http://schemas.openxmlformats.org/officeDocument/2006/relationships/hyperlink" Target="https://login.consultant.ru/link/?req=doc&amp;base=LAW&amp;n=494926&amp;dst=3998" TargetMode="External"/><Relationship Id="rId129" Type="http://schemas.openxmlformats.org/officeDocument/2006/relationships/hyperlink" Target="https://login.consultant.ru/link/?req=doc&amp;base=LAW&amp;n=494926&amp;dst=100052" TargetMode="External"/><Relationship Id="rId280" Type="http://schemas.openxmlformats.org/officeDocument/2006/relationships/hyperlink" Target="consultantplus://offline/ref=62256F6E145A1FDFDAD09409E6E84ED184C1DCE1540EA1C336798170DA80D66826A4C0F0145CC4FD9A50E43AFDC1U4G" TargetMode="External"/><Relationship Id="rId54" Type="http://schemas.openxmlformats.org/officeDocument/2006/relationships/hyperlink" Target="consultantplus://offline/ref=3147804E224C18F0CF03E89BBED9770D8C6EE1B8D7D6419A83A64990CE53F6750FB43EE91D1D39046F5688C538DCV0G" TargetMode="External"/><Relationship Id="rId75" Type="http://schemas.openxmlformats.org/officeDocument/2006/relationships/hyperlink" Target="consultantplus://offline/ref=20E65FD6A25CC92C7CC21F46727BA51323D2623D072C72D45FE8EC0B51C41B866C9843DC922443175308323DECED893C5DFCABA1A6dAuFH" TargetMode="External"/><Relationship Id="rId96" Type="http://schemas.openxmlformats.org/officeDocument/2006/relationships/hyperlink" Target="https://login.consultant.ru/link/?req=doc&amp;base=LAW&amp;n=487790" TargetMode="External"/><Relationship Id="rId140" Type="http://schemas.openxmlformats.org/officeDocument/2006/relationships/hyperlink" Target="https://login.consultant.ru/link/?req=doc&amp;base=LAW&amp;n=494996&amp;dst=107" TargetMode="External"/><Relationship Id="rId161" Type="http://schemas.openxmlformats.org/officeDocument/2006/relationships/hyperlink" Target="consultantplus://offline/ref=20E65FD6A25CC92C7CC21F46727BA51323D2623D072C72D45FE8EC0B51C41B866C9843DE972D4B4600473361AABC9A3E5AFCA9A2BAAF7F79d9uEH" TargetMode="External"/><Relationship Id="rId182" Type="http://schemas.openxmlformats.org/officeDocument/2006/relationships/hyperlink" Target="https://login.consultant.ru/link/?req=doc&amp;base=LAW&amp;n=494998" TargetMode="External"/><Relationship Id="rId217" Type="http://schemas.openxmlformats.org/officeDocument/2006/relationships/hyperlink" Target="https://login.consultant.ru/link/?req=doc&amp;base=LAW&amp;n=494926&amp;dst=4547" TargetMode="External"/><Relationship Id="rId6" Type="http://schemas.openxmlformats.org/officeDocument/2006/relationships/footnotes" Target="footnotes.xml"/><Relationship Id="rId238" Type="http://schemas.openxmlformats.org/officeDocument/2006/relationships/hyperlink" Target="https://login.consultant.ru/link/?req=doc&amp;base=LAW&amp;n=494926&amp;dst=100880" TargetMode="External"/><Relationship Id="rId259" Type="http://schemas.openxmlformats.org/officeDocument/2006/relationships/hyperlink" Target="https://login.consultant.ru/link/?req=doc&amp;base=LAW&amp;n=494926&amp;dst=100880" TargetMode="External"/><Relationship Id="rId23" Type="http://schemas.openxmlformats.org/officeDocument/2006/relationships/hyperlink" Target="consultantplus://offline/ref=7BC5C6A5AFCB3C7DAD524D0336AB7FDC28C4B8F50EB09E3054A70BBCF020A86A185E562CB34CE7E509C86C4B9BA2D517C5ABEC8EC082m2Z3I" TargetMode="External"/><Relationship Id="rId119" Type="http://schemas.openxmlformats.org/officeDocument/2006/relationships/hyperlink" Target="https://login.consultant.ru/link/?req=doc&amp;base=LAW&amp;n=494926" TargetMode="External"/><Relationship Id="rId270" Type="http://schemas.openxmlformats.org/officeDocument/2006/relationships/hyperlink" Target="consultantplus://offline/ref=2A4F9D4F643610059D85AEF7FB80A3D33304A2173EB4979CC9472D9FE023FFB41FE2933DD06FB1EB362A88D9D7c1T5G" TargetMode="External"/><Relationship Id="rId291" Type="http://schemas.openxmlformats.org/officeDocument/2006/relationships/hyperlink" Target="https://login.consultant.ru/link/?req=doc&amp;base=LAW&amp;n=511331&amp;dst=339" TargetMode="External"/><Relationship Id="rId305" Type="http://schemas.openxmlformats.org/officeDocument/2006/relationships/image" Target="media/image18.png"/><Relationship Id="rId44" Type="http://schemas.openxmlformats.org/officeDocument/2006/relationships/hyperlink" Target="https://login.consultant.ru/link/?req=doc&amp;base=LAW&amp;n=511331&amp;dst=359" TargetMode="External"/><Relationship Id="rId65" Type="http://schemas.openxmlformats.org/officeDocument/2006/relationships/hyperlink" Target="consultantplus://offline/ref=3147804E224C18F0CF03E89BBED9770D8B6DE7B1D7D3419A83A64990CE53F6750FB43EE91D1D39046F5688C538DCV0G" TargetMode="External"/><Relationship Id="rId86" Type="http://schemas.openxmlformats.org/officeDocument/2006/relationships/hyperlink" Target="https://www.gosuslugi.ru/" TargetMode="External"/><Relationship Id="rId130" Type="http://schemas.openxmlformats.org/officeDocument/2006/relationships/hyperlink" Target="https://login.consultant.ru/link/?req=doc&amp;base=LAW&amp;n=494926" TargetMode="External"/><Relationship Id="rId151" Type="http://schemas.openxmlformats.org/officeDocument/2006/relationships/hyperlink" Target="https://login.consultant.ru/link/?req=doc&amp;base=LAW&amp;n=494926&amp;dst=3742" TargetMode="External"/><Relationship Id="rId172" Type="http://schemas.openxmlformats.org/officeDocument/2006/relationships/hyperlink" Target="https://login.consultant.ru/link/?req=doc&amp;base=LAW&amp;n=482707" TargetMode="External"/><Relationship Id="rId193" Type="http://schemas.openxmlformats.org/officeDocument/2006/relationships/hyperlink" Target="https://login.consultant.ru/link/?req=doc&amp;base=LAW&amp;n=481298&amp;dst=1370" TargetMode="External"/><Relationship Id="rId207" Type="http://schemas.openxmlformats.org/officeDocument/2006/relationships/hyperlink" Target="consultantplus://offline/ref=E1E46DF109A0B18E5F6C4661AFBB4F97DAE264E27E000CB5B2637D4E2EDE393DEBD285F4576FD96D5EC4687DE35CAC5F50269636F88299C9J3NAF" TargetMode="External"/><Relationship Id="rId228" Type="http://schemas.openxmlformats.org/officeDocument/2006/relationships/hyperlink" Target="https://login.consultant.ru/link/?req=doc&amp;base=LAW&amp;n=494457" TargetMode="External"/><Relationship Id="rId249" Type="http://schemas.openxmlformats.org/officeDocument/2006/relationships/hyperlink" Target="https://login.consultant.ru/link/?req=doc&amp;base=LAW&amp;n=494996&amp;dst=100352" TargetMode="External"/><Relationship Id="rId13" Type="http://schemas.openxmlformats.org/officeDocument/2006/relationships/hyperlink" Target="consultantplus://offline/ref=20E65FD6A25CC92C7CC21F46727BA51323D2623D072C72D45FE8EC0B51C41B866C9843DC922443175308323DECED893C5DFCABA1A6dAuFH" TargetMode="External"/><Relationship Id="rId109" Type="http://schemas.openxmlformats.org/officeDocument/2006/relationships/hyperlink" Target="https://login.consultant.ru/link/?req=doc&amp;base=LAW&amp;n=494926&amp;dst=3998" TargetMode="External"/><Relationship Id="rId260" Type="http://schemas.openxmlformats.org/officeDocument/2006/relationships/hyperlink" Target="https://login.consultant.ru/link/?req=doc&amp;base=LAW&amp;n=494926&amp;dst=102049" TargetMode="External"/><Relationship Id="rId281" Type="http://schemas.openxmlformats.org/officeDocument/2006/relationships/hyperlink" Target="consultantplus://offline/ref=62256F6E145A1FDFDAD09409E6E84ED185C6D9E75603FCC93E208D72DD8F897F33ED94FD145ED8F8991AB77EAA1B9D3BAC11D17CBCCE57C8U1G" TargetMode="External"/><Relationship Id="rId34" Type="http://schemas.openxmlformats.org/officeDocument/2006/relationships/hyperlink" Target="https://login.consultant.ru/link/?req=doc&amp;base=LAW&amp;n=511331&amp;dst=100352" TargetMode="External"/><Relationship Id="rId55" Type="http://schemas.openxmlformats.org/officeDocument/2006/relationships/hyperlink" Target="consultantplus://offline/ref=3147804E224C18F0CF03E89BBED9770D8B6DE5B6D1D2419A83A64990CE53F6751DB466E51D1F27066443DE947E976FB5AF466F21AFAD3A2EDBVAG" TargetMode="External"/><Relationship Id="rId76" Type="http://schemas.openxmlformats.org/officeDocument/2006/relationships/hyperlink" Target="consultantplus://offline/ref=3147804E224C18F0CF03E89BBED9770D8B6EE2B1DCD4419A83A64990CE53F6751DB466E014147355231D87C538DC62BDB35A6F2BDBV3G" TargetMode="External"/><Relationship Id="rId97" Type="http://schemas.openxmlformats.org/officeDocument/2006/relationships/hyperlink" Target="https://login.consultant.ru/link/?req=doc&amp;base=LAW&amp;n=475220" TargetMode="External"/><Relationship Id="rId120" Type="http://schemas.openxmlformats.org/officeDocument/2006/relationships/hyperlink" Target="https://login.consultant.ru/link/?req=doc&amp;base=LAW&amp;n=494926" TargetMode="External"/><Relationship Id="rId141" Type="http://schemas.openxmlformats.org/officeDocument/2006/relationships/hyperlink" Target="https://login.consultant.ru/link/?req=doc&amp;base=LAW&amp;n=311791" TargetMode="External"/><Relationship Id="rId7" Type="http://schemas.openxmlformats.org/officeDocument/2006/relationships/endnotes" Target="endnotes.xml"/><Relationship Id="rId162" Type="http://schemas.openxmlformats.org/officeDocument/2006/relationships/hyperlink" Target="consultantplus://offline/ref=20E65FD6A25CC92C7CC21F46727BA51323D2623D072C72D45FE8EC0B51C41B866C9843DE972D4B4600473361AABC9A3E5AFCA9A2BAAF7F79d9uEH" TargetMode="External"/><Relationship Id="rId183" Type="http://schemas.openxmlformats.org/officeDocument/2006/relationships/hyperlink" Target="https://login.consultant.ru/link/?req=doc&amp;base=LAW&amp;n=481298" TargetMode="External"/><Relationship Id="rId218" Type="http://schemas.openxmlformats.org/officeDocument/2006/relationships/hyperlink" Target="https://login.consultant.ru/link/?req=doc&amp;base=LAW&amp;n=494926&amp;dst=100848" TargetMode="External"/><Relationship Id="rId239" Type="http://schemas.openxmlformats.org/officeDocument/2006/relationships/hyperlink" Target="https://login.consultant.ru/link/?req=doc&amp;base=LAW&amp;n=494926&amp;dst=100880" TargetMode="External"/><Relationship Id="rId250" Type="http://schemas.openxmlformats.org/officeDocument/2006/relationships/hyperlink" Target="https://login.consultant.ru/link/?req=doc&amp;base=LAW&amp;n=494996&amp;dst=100352" TargetMode="External"/><Relationship Id="rId271" Type="http://schemas.openxmlformats.org/officeDocument/2006/relationships/hyperlink" Target="consultantplus://offline/ref=2A4F9D4F643610059D85AEF7FB80A3D33306A61439B6979CC9472D9FE023FFB40DE2CB31D06DAFE3363FDE889142EE9418A646206A82538FcDTEG" TargetMode="External"/><Relationship Id="rId292" Type="http://schemas.openxmlformats.org/officeDocument/2006/relationships/hyperlink" Target="https://login.consultant.ru/link/?req=doc&amp;base=LAW&amp;n=511331&amp;dst=100352" TargetMode="External"/><Relationship Id="rId306" Type="http://schemas.openxmlformats.org/officeDocument/2006/relationships/image" Target="media/image19.png"/><Relationship Id="rId24" Type="http://schemas.openxmlformats.org/officeDocument/2006/relationships/image" Target="media/image3.jpeg"/><Relationship Id="rId40" Type="http://schemas.openxmlformats.org/officeDocument/2006/relationships/hyperlink" Target="https://login.consultant.ru/link/?req=doc&amp;base=LAW&amp;n=511331&amp;dst=244" TargetMode="External"/><Relationship Id="rId45" Type="http://schemas.openxmlformats.org/officeDocument/2006/relationships/hyperlink" Target="https://login.consultant.ru/link/?req=doc&amp;base=LAW&amp;n=440938" TargetMode="External"/><Relationship Id="rId66" Type="http://schemas.openxmlformats.org/officeDocument/2006/relationships/hyperlink" Target="consultantplus://offline/ref=3147804E224C18F0CF03E89BBED9770D8B6DE7B1D7D3419A83A64990CE53F6751DB466E61417270F3319CE9037C260ABAD50712BB1ADD3V8G" TargetMode="External"/><Relationship Id="rId87" Type="http://schemas.openxmlformats.org/officeDocument/2006/relationships/hyperlink" Target="http://www.gosuslugi43.ru" TargetMode="External"/><Relationship Id="rId110" Type="http://schemas.openxmlformats.org/officeDocument/2006/relationships/hyperlink" Target="https://login.consultant.ru/link/?req=doc&amp;base=LAW&amp;n=494926&amp;dst=3998" TargetMode="External"/><Relationship Id="rId115" Type="http://schemas.openxmlformats.org/officeDocument/2006/relationships/hyperlink" Target="https://login.consultant.ru/link/?req=doc&amp;base=LAW&amp;n=494926&amp;dst=3552" TargetMode="External"/><Relationship Id="rId131" Type="http://schemas.openxmlformats.org/officeDocument/2006/relationships/hyperlink" Target="https://login.consultant.ru/link/?req=doc&amp;base=LAW&amp;n=494996&amp;dst=43" TargetMode="External"/><Relationship Id="rId136" Type="http://schemas.openxmlformats.org/officeDocument/2006/relationships/hyperlink" Target="https://login.consultant.ru/link/?req=doc&amp;base=LAW&amp;n=495440" TargetMode="External"/><Relationship Id="rId157" Type="http://schemas.openxmlformats.org/officeDocument/2006/relationships/hyperlink" Target="consultantplus://offline/ref=EE294F5B6630488AC44A1E5E8076249D68F1F082017A871C5DD27530DF3344B3C6E45560BEF623B32BF9D11074B6B5ED84353768AEZ7VBH" TargetMode="External"/><Relationship Id="rId178" Type="http://schemas.openxmlformats.org/officeDocument/2006/relationships/hyperlink" Target="https://login.consultant.ru/link/?req=doc&amp;base=LAW&amp;n=494996&amp;dst=339" TargetMode="External"/><Relationship Id="rId301" Type="http://schemas.openxmlformats.org/officeDocument/2006/relationships/image" Target="media/image14.jpeg"/><Relationship Id="rId61" Type="http://schemas.openxmlformats.org/officeDocument/2006/relationships/hyperlink" Target="consultantplus://offline/ref=3147804E224C18F0CF03E89BBED9770D8B6DE4B1D0D5419A83A64990CE53F6750FB43EE91D1D39046F5688C538DCV0G" TargetMode="External"/><Relationship Id="rId82" Type="http://schemas.openxmlformats.org/officeDocument/2006/relationships/hyperlink" Target="consultantplus://offline/ref=3F0709D1110878D68DBAD94C571D3AA2C3B2C8BB7927B040871F0C2796C2VDE" TargetMode="External"/><Relationship Id="rId152" Type="http://schemas.openxmlformats.org/officeDocument/2006/relationships/hyperlink" Target="https://login.consultant.ru/link/?req=doc&amp;base=LAW&amp;n=494926&amp;dst=3219" TargetMode="External"/><Relationship Id="rId173" Type="http://schemas.openxmlformats.org/officeDocument/2006/relationships/hyperlink" Target="https://login.consultant.ru/link/?req=doc&amp;base=LAW&amp;n=494998" TargetMode="External"/><Relationship Id="rId194" Type="http://schemas.openxmlformats.org/officeDocument/2006/relationships/hyperlink" Target="https://login.consultant.ru/link/?req=doc&amp;base=LAW&amp;n=481298&amp;dst=1396" TargetMode="External"/><Relationship Id="rId199" Type="http://schemas.openxmlformats.org/officeDocument/2006/relationships/hyperlink" Target="consultantplus://offline/ref=E1E46DF109A0B18E5F6C4661AFBB4F97DDE665E775060CB5B2637D4E2EDE393DEBD285F4576FDB6C57C4687DE35CAC5F50269636F88299C9J3NAF" TargetMode="External"/><Relationship Id="rId203" Type="http://schemas.openxmlformats.org/officeDocument/2006/relationships/hyperlink" Target="consultantplus://offline/ref=E1E46DF109A0B18E5F6C4661AFBB4F97DDE665E775060CB5B2637D4E2EDE393DEBD285F4576FD86855C4687DE35CAC5F50269636F88299C9J3NAF" TargetMode="External"/><Relationship Id="rId208" Type="http://schemas.openxmlformats.org/officeDocument/2006/relationships/hyperlink" Target="consultantplus://offline/ref=E1E46DF109A0B18E5F6C4661AFBB4F97DAE264E27E000CB5B2637D4E2EDE393DEBD285F4576FD96F55C4687DE35CAC5F50269636F88299C9J3NAF" TargetMode="External"/><Relationship Id="rId229" Type="http://schemas.openxmlformats.org/officeDocument/2006/relationships/hyperlink" Target="https://login.consultant.ru/link/?req=doc&amp;base=LAW&amp;n=461022" TargetMode="External"/><Relationship Id="rId19" Type="http://schemas.openxmlformats.org/officeDocument/2006/relationships/hyperlink" Target="consultantplus://offline/ref=20E65FD6A25CC92C7CC21F46727BA51323D2623D072C72D45FE8EC0B51C41B866C9843DE972D4B4600473361AABC9A3E5AFCA9A2BAAF7F79d9uEH" TargetMode="External"/><Relationship Id="rId224" Type="http://schemas.openxmlformats.org/officeDocument/2006/relationships/hyperlink" Target="https://login.consultant.ru/link/?req=doc&amp;base=LAW&amp;n=494926&amp;dst=100880" TargetMode="External"/><Relationship Id="rId240" Type="http://schemas.openxmlformats.org/officeDocument/2006/relationships/hyperlink" Target="https://login.consultant.ru/link/?req=doc&amp;base=LAW&amp;n=494926&amp;dst=2536" TargetMode="External"/><Relationship Id="rId245" Type="http://schemas.openxmlformats.org/officeDocument/2006/relationships/hyperlink" Target="https://login.consultant.ru/link/?req=doc&amp;base=LAW&amp;n=494926&amp;dst=100052" TargetMode="External"/><Relationship Id="rId261" Type="http://schemas.openxmlformats.org/officeDocument/2006/relationships/hyperlink" Target="https://login.consultant.ru/link/?req=doc&amp;base=LAW&amp;n=494926&amp;dst=4448" TargetMode="External"/><Relationship Id="rId266" Type="http://schemas.openxmlformats.org/officeDocument/2006/relationships/hyperlink" Target="https://login.consultant.ru/link/?req=doc&amp;base=LAW&amp;n=494926&amp;dst=3622" TargetMode="External"/><Relationship Id="rId287" Type="http://schemas.openxmlformats.org/officeDocument/2006/relationships/hyperlink" Target="https://login.consultant.ru/link/?req=doc&amp;base=LAW&amp;n=511331&amp;dst=309" TargetMode="External"/><Relationship Id="rId14" Type="http://schemas.openxmlformats.org/officeDocument/2006/relationships/hyperlink" Target="consultantplus://offline/ref=7477D36D247F526C7BD4B7DDD08F15A6014F84D62298DDA4DCA8A2DB7828FD21BF4B5E0D31D769E7uBz4M" TargetMode="External"/><Relationship Id="rId30" Type="http://schemas.openxmlformats.org/officeDocument/2006/relationships/hyperlink" Target="https://login.consultant.ru/link/?req=doc&amp;base=LAW&amp;n=511331&amp;dst=100010" TargetMode="External"/><Relationship Id="rId35" Type="http://schemas.openxmlformats.org/officeDocument/2006/relationships/hyperlink" Target="https://login.consultant.ru/link/?req=doc&amp;base=LAW&amp;n=503689&amp;dst=100088" TargetMode="External"/><Relationship Id="rId56" Type="http://schemas.openxmlformats.org/officeDocument/2006/relationships/hyperlink" Target="consultantplus://offline/ref=3147804E224C18F0CF03E89BBED9770D8B6DE7B1D7D3419A83A64990CE53F6751DB466E614192E0F3319CE9037C260ABAD50712BB1ADD3V8G" TargetMode="External"/><Relationship Id="rId77" Type="http://schemas.openxmlformats.org/officeDocument/2006/relationships/hyperlink" Target="consultantplus://offline/ref=3147804E224C18F0CF03E89BBED9770D8B6FE3B2D7D2419A83A64990CE53F6751DB466E51D182C50360CDFC83AC07CB5A5466D29B3DAVDG" TargetMode="External"/><Relationship Id="rId100" Type="http://schemas.openxmlformats.org/officeDocument/2006/relationships/hyperlink" Target="https://login.consultant.ru/link/?req=doc&amp;base=LAW&amp;n=494926&amp;dst=3049" TargetMode="External"/><Relationship Id="rId105" Type="http://schemas.openxmlformats.org/officeDocument/2006/relationships/hyperlink" Target="https://login.consultant.ru/link/?req=doc&amp;base=LAW&amp;n=494926&amp;dst=3300" TargetMode="External"/><Relationship Id="rId126" Type="http://schemas.openxmlformats.org/officeDocument/2006/relationships/hyperlink" Target="https://login.consultant.ru/link/?req=doc&amp;base=LAW&amp;n=494926" TargetMode="External"/><Relationship Id="rId147" Type="http://schemas.openxmlformats.org/officeDocument/2006/relationships/hyperlink" Target="https://login.consultant.ru/link/?req=doc&amp;base=LAW&amp;n=494926&amp;dst=306" TargetMode="External"/><Relationship Id="rId168" Type="http://schemas.openxmlformats.org/officeDocument/2006/relationships/hyperlink" Target="consultantplus://offline/ref=EE294F5B6630488AC44A1E5E8076249D69F4F6830075DA16558B7932D83C1BA4C1AD5963BEFF28EF71E9D55921B8ABEE922B3D76AE791EZ8V0H" TargetMode="External"/><Relationship Id="rId282"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consultantplus://offline/ref=3147804E224C18F0CF03E89BBED9770D8B6FE3B2D7D2419A83A64990CE53F6751DB466E01E147355231D87C538DC62BDB35A6F2BDBV3G" TargetMode="External"/><Relationship Id="rId93" Type="http://schemas.openxmlformats.org/officeDocument/2006/relationships/hyperlink" Target="https://login.consultant.ru/link/?req=doc&amp;base=LAW&amp;n=494998&amp;dst=100069" TargetMode="External"/><Relationship Id="rId98" Type="http://schemas.openxmlformats.org/officeDocument/2006/relationships/hyperlink" Target="https://login.consultant.ru/link/?req=doc&amp;base=LAW&amp;n=494926&amp;dst=1596" TargetMode="External"/><Relationship Id="rId121" Type="http://schemas.openxmlformats.org/officeDocument/2006/relationships/hyperlink" Target="https://login.consultant.ru/link/?req=doc&amp;base=LAW&amp;n=494926" TargetMode="External"/><Relationship Id="rId142" Type="http://schemas.openxmlformats.org/officeDocument/2006/relationships/hyperlink" Target="https://login.consultant.ru/link/?req=doc&amp;base=LAW&amp;n=494926&amp;dst=306" TargetMode="External"/><Relationship Id="rId163" Type="http://schemas.openxmlformats.org/officeDocument/2006/relationships/hyperlink" Target="consultantplus://offline/ref=20E65FD6A25CC92C7CC21F46727BA51323D2623D072C72D45FE8EC0B51C41B866C9843DC922443175308323DECED893C5DFCABA1A6dAuFH" TargetMode="External"/><Relationship Id="rId184" Type="http://schemas.openxmlformats.org/officeDocument/2006/relationships/hyperlink" Target="https://login.consultant.ru/link/?req=doc&amp;base=LAW&amp;n=481298" TargetMode="External"/><Relationship Id="rId189" Type="http://schemas.openxmlformats.org/officeDocument/2006/relationships/hyperlink" Target="https://login.consultant.ru/link/?req=doc&amp;base=LAW&amp;n=481298&amp;dst=3354" TargetMode="External"/><Relationship Id="rId219" Type="http://schemas.openxmlformats.org/officeDocument/2006/relationships/hyperlink" Target="https://login.consultant.ru/link/?req=doc&amp;base=LAW&amp;n=454103" TargetMode="External"/><Relationship Id="rId3" Type="http://schemas.microsoft.com/office/2007/relationships/stylesWithEffects" Target="stylesWithEffects.xml"/><Relationship Id="rId214" Type="http://schemas.openxmlformats.org/officeDocument/2006/relationships/hyperlink" Target="https://www.gosuslugi.ru/" TargetMode="External"/><Relationship Id="rId230" Type="http://schemas.openxmlformats.org/officeDocument/2006/relationships/hyperlink" Target="https://login.consultant.ru/link/?req=doc&amp;base=LAW&amp;n=483234" TargetMode="External"/><Relationship Id="rId235" Type="http://schemas.openxmlformats.org/officeDocument/2006/relationships/hyperlink" Target="https://login.consultant.ru/link/?req=doc&amp;base=LAW&amp;n=494926&amp;dst=3567" TargetMode="External"/><Relationship Id="rId251" Type="http://schemas.openxmlformats.org/officeDocument/2006/relationships/hyperlink" Target="https://login.consultant.ru/link/?req=doc&amp;base=LAW&amp;n=494996&amp;dst=359" TargetMode="External"/><Relationship Id="rId256" Type="http://schemas.openxmlformats.org/officeDocument/2006/relationships/hyperlink" Target="https://login.consultant.ru/link/?req=doc&amp;base=LAW&amp;n=494996&amp;dst=100352" TargetMode="External"/><Relationship Id="rId277" Type="http://schemas.openxmlformats.org/officeDocument/2006/relationships/hyperlink" Target="consultantplus://offline/ref=20E65FD6A25CC92C7CC21F46727BA51323D2623D072C72D45FE8EC0B51C41B866C9843DC922443175308323DECED893C5DFCABA1A6dAuFH" TargetMode="External"/><Relationship Id="rId298" Type="http://schemas.openxmlformats.org/officeDocument/2006/relationships/hyperlink" Target="https://login.consultant.ru/link/?req=doc&amp;base=LAW&amp;n=501480" TargetMode="External"/><Relationship Id="rId25" Type="http://schemas.openxmlformats.org/officeDocument/2006/relationships/image" Target="media/image4.jpeg"/><Relationship Id="rId46" Type="http://schemas.openxmlformats.org/officeDocument/2006/relationships/hyperlink" Target="https://login.consultant.ru/link/?req=doc&amp;base=LAW&amp;n=511226" TargetMode="External"/><Relationship Id="rId67" Type="http://schemas.openxmlformats.org/officeDocument/2006/relationships/hyperlink" Target="consultantplus://offline/ref=3147804E224C18F0CF03E89BBED9770D8B6DE7B1D0D0419A83A64990CE53F6751DB466E51D1F270C6F43DE947E976FB5AF466F21AFAD3A2EDBVAG" TargetMode="External"/><Relationship Id="rId116" Type="http://schemas.openxmlformats.org/officeDocument/2006/relationships/hyperlink" Target="https://login.consultant.ru/link/?req=doc&amp;base=LAW&amp;n=494998&amp;dst=100088" TargetMode="External"/><Relationship Id="rId137" Type="http://schemas.openxmlformats.org/officeDocument/2006/relationships/hyperlink" Target="https://login.consultant.ru/link/?req=doc&amp;base=LAW&amp;n=429757" TargetMode="External"/><Relationship Id="rId158" Type="http://schemas.openxmlformats.org/officeDocument/2006/relationships/hyperlink" Target="consultantplus://offline/ref=EE294F5B6630488AC44A1E5E8076249D68F1F082017A871C5DD27530DF3344B3C6E45562BEFF28E678B6D04C30E0A6ED8F353560B27B1C80Z5V3H" TargetMode="External"/><Relationship Id="rId272" Type="http://schemas.openxmlformats.org/officeDocument/2006/relationships/hyperlink" Target="consultantplus://offline/ref=2A4F9D4F643610059D85AEF7FB80A3D33306A6173AB1979CC9472D9FE023FFB40DE2CB37D76CA4BF6F70DFD4D515FD9412A6442876c8T2G" TargetMode="External"/><Relationship Id="rId293" Type="http://schemas.openxmlformats.org/officeDocument/2006/relationships/hyperlink" Target="https://login.consultant.ru/link/?req=doc&amp;base=LAW&amp;n=511331&amp;dst=100352" TargetMode="External"/><Relationship Id="rId302" Type="http://schemas.openxmlformats.org/officeDocument/2006/relationships/image" Target="media/image15.png"/><Relationship Id="rId307" Type="http://schemas.openxmlformats.org/officeDocument/2006/relationships/image" Target="media/image20.png"/><Relationship Id="rId20" Type="http://schemas.openxmlformats.org/officeDocument/2006/relationships/hyperlink" Target="consultantplus://offline/ref=20E65FD6A25CC92C7CC21F46727BA51323D2623D072C72D45FE8EC0B51C41B866C9843DE972D4B4600473361AABC9A3E5AFCA9A2BAAF7F79d9uEH" TargetMode="External"/><Relationship Id="rId41" Type="http://schemas.openxmlformats.org/officeDocument/2006/relationships/hyperlink" Target="https://login.consultant.ru/link/?req=doc&amp;base=LAW&amp;n=502257&amp;dst=118" TargetMode="External"/><Relationship Id="rId62" Type="http://schemas.openxmlformats.org/officeDocument/2006/relationships/hyperlink" Target="consultantplus://offline/ref=3147804E224C18F0CF03E89BBED9770D8B6DE7B1D7D3419A83A64990CE53F6751DB466E61417240F3319CE9037C260ABAD50712BB1ADD3V8G" TargetMode="External"/><Relationship Id="rId83" Type="http://schemas.openxmlformats.org/officeDocument/2006/relationships/hyperlink" Target="https://login.consultant.ru/link/?req=doc&amp;base=LAW&amp;n=494926&amp;dst=1107" TargetMode="External"/><Relationship Id="rId88" Type="http://schemas.openxmlformats.org/officeDocument/2006/relationships/hyperlink" Target="https://login.consultant.ru/link/?req=doc&amp;base=LAW&amp;n=494926&amp;dst=329" TargetMode="External"/><Relationship Id="rId111" Type="http://schemas.openxmlformats.org/officeDocument/2006/relationships/hyperlink" Target="https://login.consultant.ru/link/?req=doc&amp;base=LAW&amp;n=494926&amp;dst=100628" TargetMode="External"/><Relationship Id="rId132" Type="http://schemas.openxmlformats.org/officeDocument/2006/relationships/hyperlink" Target="https://login.consultant.ru/link/?req=doc&amp;base=LAW&amp;n=494996&amp;dst=100352" TargetMode="External"/><Relationship Id="rId153" Type="http://schemas.openxmlformats.org/officeDocument/2006/relationships/hyperlink" Target="https://login.consultant.ru/link/?req=doc&amp;base=LAW&amp;n=494926&amp;dst=3219" TargetMode="External"/><Relationship Id="rId174" Type="http://schemas.openxmlformats.org/officeDocument/2006/relationships/hyperlink" Target="https://login.consultant.ru/link/?req=doc&amp;base=LAW&amp;n=468967&amp;dst=100220" TargetMode="External"/><Relationship Id="rId179" Type="http://schemas.openxmlformats.org/officeDocument/2006/relationships/hyperlink" Target="https://login.consultant.ru/link/?req=doc&amp;base=LAW&amp;n=494996&amp;dst=100352" TargetMode="External"/><Relationship Id="rId195" Type="http://schemas.openxmlformats.org/officeDocument/2006/relationships/hyperlink" Target="https://login.consultant.ru/link/?req=doc&amp;base=LAW&amp;n=183496" TargetMode="External"/><Relationship Id="rId209" Type="http://schemas.openxmlformats.org/officeDocument/2006/relationships/hyperlink" Target="consultantplus://offline/ref=E1E46DF109A0B18E5F6C4661AFBB4F97DAE264E27E000CB5B2637D4E2EDE393DEBD285F4576FD96D5EC4687DE35CAC5F50269636F88299C9J3NAF" TargetMode="External"/><Relationship Id="rId190" Type="http://schemas.openxmlformats.org/officeDocument/2006/relationships/hyperlink" Target="https://login.consultant.ru/link/?req=doc&amp;base=LAW&amp;n=481298&amp;dst=3355" TargetMode="External"/><Relationship Id="rId204" Type="http://schemas.openxmlformats.org/officeDocument/2006/relationships/hyperlink" Target="consultantplus://offline/ref=E1E46DF109A0B18E5F6C4661AFBB4F97DDE665E775060CB5B2637D4E2EDE393DEBD285F65266D039068B6921A70CBF5F5D26943EE4J8N2F" TargetMode="External"/><Relationship Id="rId220" Type="http://schemas.openxmlformats.org/officeDocument/2006/relationships/hyperlink" Target="https://login.consultant.ru/link/?req=doc&amp;base=LAW&amp;n=498004&amp;dst=100023" TargetMode="External"/><Relationship Id="rId225" Type="http://schemas.openxmlformats.org/officeDocument/2006/relationships/hyperlink" Target="https://login.consultant.ru/link/?req=doc&amp;base=LAW&amp;n=494926&amp;dst=100880" TargetMode="External"/><Relationship Id="rId241" Type="http://schemas.openxmlformats.org/officeDocument/2006/relationships/hyperlink" Target="https://login.consultant.ru/link/?req=doc&amp;base=LAW&amp;n=494926&amp;dst=100880" TargetMode="External"/><Relationship Id="rId246" Type="http://schemas.openxmlformats.org/officeDocument/2006/relationships/hyperlink" Target="https://login.consultant.ru/link/?req=doc&amp;base=LAW&amp;n=494926" TargetMode="External"/><Relationship Id="rId267" Type="http://schemas.openxmlformats.org/officeDocument/2006/relationships/hyperlink" Target="https://login.consultant.ru/link/?req=doc&amp;base=LAW&amp;n=494926&amp;dst=3622" TargetMode="External"/><Relationship Id="rId288" Type="http://schemas.openxmlformats.org/officeDocument/2006/relationships/hyperlink" Target="https://login.consultant.ru/link/?req=doc&amp;base=LAW&amp;n=494999" TargetMode="External"/><Relationship Id="rId15" Type="http://schemas.openxmlformats.org/officeDocument/2006/relationships/image" Target="media/image2.png"/><Relationship Id="rId36" Type="http://schemas.openxmlformats.org/officeDocument/2006/relationships/hyperlink" Target="https://login.consultant.ru/link/?req=doc&amp;base=LAW&amp;n=511394&amp;dst=2774" TargetMode="External"/><Relationship Id="rId57" Type="http://schemas.openxmlformats.org/officeDocument/2006/relationships/hyperlink" Target="consultantplus://offline/ref=3147804E224C18F0CF03E89BBED9770D8B6DE7B1D0D0419A83A64990CE53F6751DB466E51D1F27026E43DE947E976FB5AF466F21AFAD3A2EDBVAG" TargetMode="External"/><Relationship Id="rId106" Type="http://schemas.openxmlformats.org/officeDocument/2006/relationships/hyperlink" Target="https://login.consultant.ru/link/?req=doc&amp;base=LAW&amp;n=494926&amp;dst=3998" TargetMode="External"/><Relationship Id="rId127" Type="http://schemas.openxmlformats.org/officeDocument/2006/relationships/hyperlink" Target="https://login.consultant.ru/link/?req=doc&amp;base=LAW&amp;n=494926&amp;dst=3552" TargetMode="External"/><Relationship Id="rId262" Type="http://schemas.openxmlformats.org/officeDocument/2006/relationships/hyperlink" Target="https://login.consultant.ru/link/?req=doc&amp;base=LAW&amp;n=494926&amp;dst=4448" TargetMode="External"/><Relationship Id="rId283" Type="http://schemas.openxmlformats.org/officeDocument/2006/relationships/hyperlink" Target="consultantplus://offline/ref=CE32391D25FA723B2D94006492F0DC0577BF38749FBFA88A932ADE1FD0C12DE7A3DEADA552ABECF9E7BAB4C08A1BB5E077F2D4EBAA58A2C6K1J1M" TargetMode="External"/><Relationship Id="rId10" Type="http://schemas.openxmlformats.org/officeDocument/2006/relationships/hyperlink" Target="consultantplus://offline/ref=20E65FD6A25CC92C7CC21F46727BA51323D2623D072C72D45FE8EC0B51C41B866C9843DE972D484604473361AABC9A3E5AFCA9A2BAAF7F79d9uEH" TargetMode="External"/><Relationship Id="rId31" Type="http://schemas.openxmlformats.org/officeDocument/2006/relationships/hyperlink" Target="https://login.consultant.ru/link/?req=doc&amp;base=LAW&amp;n=511331&amp;dst=43" TargetMode="External"/><Relationship Id="rId52" Type="http://schemas.openxmlformats.org/officeDocument/2006/relationships/hyperlink" Target="consultantplus://offline/ref=3F0709D1110878D68DBAD94C571D3AA2C3B2C8BB7927B040871F0C2796C2VDE" TargetMode="External"/><Relationship Id="rId73" Type="http://schemas.openxmlformats.org/officeDocument/2006/relationships/hyperlink" Target="consultantplus://offline/ref=3147804E224C18F0CF03E89BBED9770D8B6FE3B2D7D2419A83A64990CE53F6751DB466E51D1F24016543DE947E976FB5AF466F21AFAD3A2EDBVAG" TargetMode="External"/><Relationship Id="rId78" Type="http://schemas.openxmlformats.org/officeDocument/2006/relationships/hyperlink" Target="consultantplus://offline/ref=3147804E224C18F0CF03E89BBED9770D8C6EE4B7DCD7419A83A64990CE53F6750FB43EE91D1D39046F5688C538DCV0G" TargetMode="External"/><Relationship Id="rId94" Type="http://schemas.openxmlformats.org/officeDocument/2006/relationships/hyperlink" Target="https://login.consultant.ru/link/?req=doc&amp;base=LAW&amp;n=473074&amp;dst=100013" TargetMode="External"/><Relationship Id="rId99" Type="http://schemas.openxmlformats.org/officeDocument/2006/relationships/hyperlink" Target="https://login.consultant.ru/link/?req=doc&amp;base=LAW&amp;n=494926&amp;dst=2969" TargetMode="External"/><Relationship Id="rId101" Type="http://schemas.openxmlformats.org/officeDocument/2006/relationships/hyperlink" Target="https://login.consultant.ru/link/?req=doc&amp;base=LAW&amp;n=494926&amp;dst=2910" TargetMode="External"/><Relationship Id="rId122" Type="http://schemas.openxmlformats.org/officeDocument/2006/relationships/hyperlink" Target="https://login.consultant.ru/link/?req=doc&amp;base=LAW&amp;n=494926" TargetMode="External"/><Relationship Id="rId143" Type="http://schemas.openxmlformats.org/officeDocument/2006/relationships/hyperlink" Target="https://login.consultant.ru/link/?req=doc&amp;base=LAW&amp;n=494926&amp;dst=3742" TargetMode="External"/><Relationship Id="rId148" Type="http://schemas.openxmlformats.org/officeDocument/2006/relationships/hyperlink" Target="https://login.consultant.ru/link/?req=doc&amp;base=LAW&amp;n=494926&amp;dst=306" TargetMode="External"/><Relationship Id="rId164" Type="http://schemas.openxmlformats.org/officeDocument/2006/relationships/hyperlink" Target="consultantplus://offline/ref=EE294F5B6630488AC44A1E5E8076249D68F3F6840A76871C5DD27530DF3344B3C6E45562BEFF29E17DB6D04C30E0A6ED8F353560B27B1C80Z5V3H" TargetMode="External"/><Relationship Id="rId169" Type="http://schemas.openxmlformats.org/officeDocument/2006/relationships/image" Target="media/image9.png"/><Relationship Id="rId185" Type="http://schemas.openxmlformats.org/officeDocument/2006/relationships/hyperlink" Target="https://login.consultant.ru/link/?req=doc&amp;base=LAW&amp;n=327486&amp;dst=100011" TargetMode="External"/><Relationship Id="rId4" Type="http://schemas.openxmlformats.org/officeDocument/2006/relationships/settings" Target="settings.xml"/><Relationship Id="rId9" Type="http://schemas.openxmlformats.org/officeDocument/2006/relationships/hyperlink" Target="consultantplus://offline/ref=BFBF07AA1B7F558D40268CB20D8C309F9E0B52BDEB9F4DEA197658E644C9AD523ADECCA4AF85DCCC137972w1DFF" TargetMode="External"/><Relationship Id="rId180" Type="http://schemas.openxmlformats.org/officeDocument/2006/relationships/hyperlink" Target="https://login.consultant.ru/link/?req=doc&amp;base=LAW&amp;n=494996&amp;dst=100352" TargetMode="External"/><Relationship Id="rId210" Type="http://schemas.openxmlformats.org/officeDocument/2006/relationships/hyperlink" Target="consultantplus://offline/ref=E1E46DF109A0B18E5F6C4661AFBB4F97DAE264E27E000CB5B2637D4E2EDE393DEBD285F4576FD96F55C4687DE35CAC5F50269636F88299C9J3NAF" TargetMode="External"/><Relationship Id="rId215" Type="http://schemas.openxmlformats.org/officeDocument/2006/relationships/hyperlink" Target="http://www.gosuslugi43.ru/" TargetMode="External"/><Relationship Id="rId236" Type="http://schemas.openxmlformats.org/officeDocument/2006/relationships/hyperlink" Target="https://login.consultant.ru/link/?req=doc&amp;base=LAW&amp;n=493188" TargetMode="External"/><Relationship Id="rId257" Type="http://schemas.openxmlformats.org/officeDocument/2006/relationships/hyperlink" Target="https://login.consultant.ru/link/?req=doc&amp;base=LAW&amp;n=475220" TargetMode="External"/><Relationship Id="rId278" Type="http://schemas.openxmlformats.org/officeDocument/2006/relationships/hyperlink" Target="consultantplus://offline/ref=62256F6E145A1FDFDAD09409E6E84ED185C6D9E75603FCC93E208D72DD8F897F33ED94FD145EDBFD991AB77EAA1B9D3BAC11D17CBCCE57C8U1G" TargetMode="External"/><Relationship Id="rId26" Type="http://schemas.openxmlformats.org/officeDocument/2006/relationships/hyperlink" Target="https://login.consultant.ru/link/?req=doc&amp;base=LAW&amp;n=511331&amp;date=18.12.2025&amp;dst=244&amp;field=134" TargetMode="External"/><Relationship Id="rId231" Type="http://schemas.openxmlformats.org/officeDocument/2006/relationships/hyperlink" Target="https://login.consultant.ru/link/?req=doc&amp;base=LAW&amp;n=494926&amp;dst=3909" TargetMode="External"/><Relationship Id="rId252" Type="http://schemas.openxmlformats.org/officeDocument/2006/relationships/hyperlink" Target="https://login.consultant.ru/link/?req=doc&amp;base=LAW&amp;n=443427&amp;dst=49" TargetMode="External"/><Relationship Id="rId273" Type="http://schemas.openxmlformats.org/officeDocument/2006/relationships/hyperlink" Target="consultantplus://offline/ref=2A4F9D4F643610059D85AEF7FB80A3D33306A6173AB1979CC9472D9FE023FFB40DE2CB31D86EACED3560DB9D801AE39604B84E36768051c8TFG" TargetMode="External"/><Relationship Id="rId294" Type="http://schemas.openxmlformats.org/officeDocument/2006/relationships/hyperlink" Target="https://login.consultant.ru/link/?req=doc&amp;base=LAW&amp;n=511331&amp;dst=359" TargetMode="External"/><Relationship Id="rId308" Type="http://schemas.openxmlformats.org/officeDocument/2006/relationships/fontTable" Target="fontTable.xml"/><Relationship Id="rId47" Type="http://schemas.openxmlformats.org/officeDocument/2006/relationships/image" Target="media/image5.png"/><Relationship Id="rId68" Type="http://schemas.openxmlformats.org/officeDocument/2006/relationships/hyperlink" Target="consultantplus://offline/ref=3147804E224C18F0CF03E89BBED9770D8B6DE7B1D7D3419A83A64990CE53F6751DB466E614192E0F3319CE9037C260ABAD50712BB1ADD3V8G" TargetMode="External"/><Relationship Id="rId89" Type="http://schemas.openxmlformats.org/officeDocument/2006/relationships/hyperlink" Target="https://login.consultant.ru/link/?req=doc&amp;base=LAW&amp;n=454103" TargetMode="External"/><Relationship Id="rId112" Type="http://schemas.openxmlformats.org/officeDocument/2006/relationships/hyperlink" Target="https://login.consultant.ru/link/?req=doc&amp;base=LAW&amp;n=494926&amp;dst=4072" TargetMode="External"/><Relationship Id="rId133" Type="http://schemas.openxmlformats.org/officeDocument/2006/relationships/hyperlink" Target="https://login.consultant.ru/link/?req=doc&amp;base=LAW&amp;n=494996&amp;dst=100352" TargetMode="External"/><Relationship Id="rId154" Type="http://schemas.openxmlformats.org/officeDocument/2006/relationships/image" Target="media/image8.png"/><Relationship Id="rId175" Type="http://schemas.openxmlformats.org/officeDocument/2006/relationships/hyperlink" Target="https://login.consultant.ru/link/?req=doc&amp;base=LAW&amp;n=481298&amp;dst=3134" TargetMode="External"/><Relationship Id="rId196" Type="http://schemas.openxmlformats.org/officeDocument/2006/relationships/hyperlink" Target="https://login.consultant.ru/link/?req=doc&amp;base=LAW&amp;n=494996&amp;dst=359" TargetMode="External"/><Relationship Id="rId200" Type="http://schemas.openxmlformats.org/officeDocument/2006/relationships/hyperlink" Target="consultantplus://offline/ref=E1E46DF109A0B18E5F6C4661AFBB4F97DDE665E775060CB5B2637D4E2EDE393DEBD285F154648F3C139A312CA217A1574B3A963CJEN4F" TargetMode="External"/><Relationship Id="rId16" Type="http://schemas.openxmlformats.org/officeDocument/2006/relationships/hyperlink" Target="consultantplus://offline/ref=BFBF07AA1B7F558D40268CB20D8C309F9E0B52BDEB9F4DEA197658E644C9AD523ADECCA4AF85DCCC137972w1DFF" TargetMode="External"/><Relationship Id="rId221" Type="http://schemas.openxmlformats.org/officeDocument/2006/relationships/hyperlink" Target="https://login.consultant.ru/link/?req=doc&amp;base=LAW&amp;n=494998&amp;dst=100069" TargetMode="External"/><Relationship Id="rId242" Type="http://schemas.openxmlformats.org/officeDocument/2006/relationships/hyperlink" Target="https://login.consultant.ru/link/?req=doc&amp;base=LAW&amp;n=494926&amp;dst=278" TargetMode="External"/><Relationship Id="rId263" Type="http://schemas.openxmlformats.org/officeDocument/2006/relationships/hyperlink" Target="https://login.consultant.ru/link/?req=doc&amp;base=LAW&amp;n=494926&amp;dst=3554" TargetMode="External"/><Relationship Id="rId284" Type="http://schemas.openxmlformats.org/officeDocument/2006/relationships/hyperlink" Target="https://login.consultant.ru/link/?req=doc&amp;base=LAW&amp;n=511331" TargetMode="External"/><Relationship Id="rId37" Type="http://schemas.openxmlformats.org/officeDocument/2006/relationships/hyperlink" Target="https://login.consultant.ru/link/?req=doc&amp;base=LAW&amp;n=511331" TargetMode="External"/><Relationship Id="rId58" Type="http://schemas.openxmlformats.org/officeDocument/2006/relationships/hyperlink" Target="consultantplus://offline/ref=3147804E224C18F0CF03E89BBED9770D8B6EE2B0D0D1419A83A64990CE53F6751DB466E51D1F27056443DE947E976FB5AF466F21AFAD3A2EDBVAG" TargetMode="External"/><Relationship Id="rId79" Type="http://schemas.openxmlformats.org/officeDocument/2006/relationships/hyperlink" Target="consultantplus://offline/ref=3147804E224C18F0CF03E89BBED9770D8B6DE7B1D7D3419A83A64990CE53F6751DB466E614192E0F3319CE9037C260ABAD50712BB1ADD3V8G" TargetMode="External"/><Relationship Id="rId102" Type="http://schemas.openxmlformats.org/officeDocument/2006/relationships/hyperlink" Target="https://login.consultant.ru/link/?req=doc&amp;base=LAW&amp;n=494926&amp;dst=3782" TargetMode="External"/><Relationship Id="rId123" Type="http://schemas.openxmlformats.org/officeDocument/2006/relationships/hyperlink" Target="https://login.consultant.ru/link/?req=doc&amp;base=LAW&amp;n=494926" TargetMode="External"/><Relationship Id="rId144" Type="http://schemas.openxmlformats.org/officeDocument/2006/relationships/hyperlink" Target="https://login.consultant.ru/link/?req=doc&amp;base=LAW&amp;n=494926&amp;dst=2988" TargetMode="External"/><Relationship Id="rId90" Type="http://schemas.openxmlformats.org/officeDocument/2006/relationships/hyperlink" Target="https://login.consultant.ru/link/?req=doc&amp;base=LAW&amp;n=498004&amp;dst=100023" TargetMode="External"/><Relationship Id="rId165" Type="http://schemas.openxmlformats.org/officeDocument/2006/relationships/hyperlink" Target="consultantplus://offline/ref=EE294F5B6630488AC44A1E5E8076249D6DF9F0810677871C5DD27530DF3344B3D4E40D6EBEFC36E772A3861D76ZBV7H" TargetMode="External"/><Relationship Id="rId186" Type="http://schemas.openxmlformats.org/officeDocument/2006/relationships/hyperlink" Target="https://login.consultant.ru/link/?req=doc&amp;base=LAW&amp;n=481298" TargetMode="External"/><Relationship Id="rId211" Type="http://schemas.openxmlformats.org/officeDocument/2006/relationships/image" Target="media/image10.png"/><Relationship Id="rId232" Type="http://schemas.openxmlformats.org/officeDocument/2006/relationships/hyperlink" Target="https://login.consultant.ru/link/?req=doc&amp;base=LAW&amp;n=494926&amp;dst=3554" TargetMode="External"/><Relationship Id="rId253" Type="http://schemas.openxmlformats.org/officeDocument/2006/relationships/hyperlink" Target="https://login.consultant.ru/link/?req=doc&amp;base=LAW&amp;n=494996&amp;dst=107" TargetMode="External"/><Relationship Id="rId274" Type="http://schemas.openxmlformats.org/officeDocument/2006/relationships/hyperlink" Target="consultantplus://offline/ref=20E65FD6A25CC92C7CC21F46727BA51323D2623D072C72D45FE8EC0B51C41B866C9843DE972D484604473361AABC9A3E5AFCA9A2BAAF7F79d9uEH" TargetMode="External"/><Relationship Id="rId295" Type="http://schemas.openxmlformats.org/officeDocument/2006/relationships/hyperlink" Target="https://login.consultant.ru/link/?req=doc&amp;base=LAW&amp;n=494999" TargetMode="External"/><Relationship Id="rId309" Type="http://schemas.openxmlformats.org/officeDocument/2006/relationships/theme" Target="theme/theme1.xml"/><Relationship Id="rId27" Type="http://schemas.openxmlformats.org/officeDocument/2006/relationships/hyperlink" Target="https://login.consultant.ru/link/?req=doc&amp;base=LAW&amp;n=494999" TargetMode="External"/><Relationship Id="rId48" Type="http://schemas.openxmlformats.org/officeDocument/2006/relationships/hyperlink" Target="consultantplus://offline/ref=4D3D80E0DAB70D6E3C9B3EEF1EE3230612B019D8DC4D24049B94A5D9C0A45185A4D7E147066393C51E880916DBBD01B31707A81001BEB8C4fEV6G" TargetMode="External"/><Relationship Id="rId69" Type="http://schemas.openxmlformats.org/officeDocument/2006/relationships/hyperlink" Target="consultantplus://offline/ref=3147804E224C18F0CF03E89BBED9770D8B6DE7B1D7D3419A83A64990CE53F6750FB43EE91D1D39046F5688C538DCV0G" TargetMode="External"/><Relationship Id="rId113" Type="http://schemas.openxmlformats.org/officeDocument/2006/relationships/hyperlink" Target="https://login.consultant.ru/link/?req=doc&amp;base=LAW&amp;n=494926" TargetMode="External"/><Relationship Id="rId134" Type="http://schemas.openxmlformats.org/officeDocument/2006/relationships/hyperlink" Target="https://login.consultant.ru/link/?req=doc&amp;base=LAW&amp;n=494996&amp;dst=359" TargetMode="External"/><Relationship Id="rId80" Type="http://schemas.openxmlformats.org/officeDocument/2006/relationships/hyperlink" Target="consultantplus://offline/ref=3147804E224C18F0CF03E89BBED9770D8B6DE7B1D7D3419A83A64990CE53F6751DB466E614192E0F3319CE9037C260ABAD50712BB1ADD3V8G" TargetMode="External"/><Relationship Id="rId155" Type="http://schemas.openxmlformats.org/officeDocument/2006/relationships/hyperlink" Target="consultantplus://offline/ref=BFBF07AA1B7F558D40268CB20D8C309F9E0B52BDEB9F4DEA197658E644C9AD523ADECCA4AF85DCCC137972w1DFF" TargetMode="External"/><Relationship Id="rId176" Type="http://schemas.openxmlformats.org/officeDocument/2006/relationships/hyperlink" Target="https://login.consultant.ru/link/?req=doc&amp;base=LAW&amp;n=494996&amp;dst=100010" TargetMode="External"/><Relationship Id="rId197" Type="http://schemas.openxmlformats.org/officeDocument/2006/relationships/hyperlink" Target="https://login.consultant.ru/link/?req=doc&amp;base=LAW&amp;n=481298" TargetMode="External"/><Relationship Id="rId201" Type="http://schemas.openxmlformats.org/officeDocument/2006/relationships/hyperlink" Target="consultantplus://offline/ref=E1E46DF109A0B18E5F6C4661AFBB4F97DDE665E775060CB5B2637D4E2EDE393DEBD285F65466D039068B6921A70CBF5F5D26943EE4J8N2F" TargetMode="External"/><Relationship Id="rId222" Type="http://schemas.openxmlformats.org/officeDocument/2006/relationships/hyperlink" Target="https://login.consultant.ru/link/?req=doc&amp;base=LAW&amp;n=473074&amp;dst=100013" TargetMode="External"/><Relationship Id="rId243" Type="http://schemas.openxmlformats.org/officeDocument/2006/relationships/hyperlink" Target="https://login.consultant.ru/link/?req=doc&amp;base=LAW&amp;n=494926&amp;dst=100893" TargetMode="External"/><Relationship Id="rId264" Type="http://schemas.openxmlformats.org/officeDocument/2006/relationships/hyperlink" Target="https://login.consultant.ru/link/?req=doc&amp;base=LAW&amp;n=494926&amp;dst=3572" TargetMode="External"/><Relationship Id="rId285" Type="http://schemas.openxmlformats.org/officeDocument/2006/relationships/hyperlink" Target="https://login.consultant.ru/link/?req=doc&amp;base=LAW&amp;n=511331&amp;dst=309" TargetMode="External"/><Relationship Id="rId17" Type="http://schemas.openxmlformats.org/officeDocument/2006/relationships/hyperlink" Target="https://login.consultant.ru/link/?req=doc&amp;base=LAW&amp;n=481298&amp;dst=3870" TargetMode="External"/><Relationship Id="rId38" Type="http://schemas.openxmlformats.org/officeDocument/2006/relationships/hyperlink" Target="https://login.consultant.ru/link/?req=doc&amp;base=LAW&amp;n=511331&amp;dst=309" TargetMode="External"/><Relationship Id="rId59" Type="http://schemas.openxmlformats.org/officeDocument/2006/relationships/hyperlink" Target="consultantplus://offline/ref=3147804E224C18F0CF03E89BBED9770D8C67E0B0D5D2419A83A64990CE53F6751DB466E51D1F27056743DE947E976FB5AF466F21AFAD3A2EDBVAG" TargetMode="External"/><Relationship Id="rId103" Type="http://schemas.openxmlformats.org/officeDocument/2006/relationships/hyperlink" Target="https://login.consultant.ru/link/?req=doc&amp;base=LAW&amp;n=494926&amp;dst=3219" TargetMode="External"/><Relationship Id="rId124" Type="http://schemas.openxmlformats.org/officeDocument/2006/relationships/hyperlink" Target="https://login.consultant.ru/link/?req=doc&amp;base=LAW&amp;n=494926" TargetMode="External"/><Relationship Id="rId70" Type="http://schemas.openxmlformats.org/officeDocument/2006/relationships/hyperlink" Target="consultantplus://offline/ref=3147804E224C18F0CF03E89BBED9770D8B6DE7B1D7D3419A83A64990CE53F6751DB466E614192E0F3319CE9037C260ABAD50712BB1ADD3V8G" TargetMode="External"/><Relationship Id="rId91" Type="http://schemas.openxmlformats.org/officeDocument/2006/relationships/hyperlink" Target="https://login.consultant.ru/link/?req=doc&amp;base=LAW&amp;n=494926&amp;dst=329" TargetMode="External"/><Relationship Id="rId145" Type="http://schemas.openxmlformats.org/officeDocument/2006/relationships/hyperlink" Target="https://login.consultant.ru/link/?req=doc&amp;base=LAW&amp;n=494926&amp;dst=3219" TargetMode="External"/><Relationship Id="rId166" Type="http://schemas.openxmlformats.org/officeDocument/2006/relationships/hyperlink" Target="consultantplus://offline/ref=EE294F5B6630488AC44A1E5E8076249D6FF8F283007B871C5DD27530DF3344B3D4E40D6EBEFC36E772A3861D76ZBV7H" TargetMode="External"/><Relationship Id="rId187" Type="http://schemas.openxmlformats.org/officeDocument/2006/relationships/hyperlink" Target="https://login.consultant.ru/link/?req=doc&amp;base=LAW&amp;n=481298&amp;dst=2313" TargetMode="External"/><Relationship Id="rId1" Type="http://schemas.openxmlformats.org/officeDocument/2006/relationships/numbering" Target="numbering.xml"/><Relationship Id="rId212" Type="http://schemas.openxmlformats.org/officeDocument/2006/relationships/hyperlink" Target="https://login.consultant.ru/link/?req=doc&amp;base=LAW&amp;n=494926&amp;dst=100880" TargetMode="External"/><Relationship Id="rId233" Type="http://schemas.openxmlformats.org/officeDocument/2006/relationships/hyperlink" Target="https://login.consultant.ru/link/?req=doc&amp;base=LAW&amp;n=494926&amp;dst=2910" TargetMode="External"/><Relationship Id="rId254" Type="http://schemas.openxmlformats.org/officeDocument/2006/relationships/hyperlink" Target="https://login.consultant.ru/link/?req=doc&amp;base=LAW&amp;n=311791" TargetMode="External"/><Relationship Id="rId28" Type="http://schemas.openxmlformats.org/officeDocument/2006/relationships/hyperlink" Target="https://login.consultant.ru/link/?req=doc&amp;base=LAW&amp;n=462689" TargetMode="External"/><Relationship Id="rId49" Type="http://schemas.openxmlformats.org/officeDocument/2006/relationships/hyperlink" Target="consultantplus://offline/ref=4D3D80E0DAB70D6E3C9B3EEF1EE3230615BB1FD9DD4F24049B94A5D9C0A45185A4D7E147066393CC11880916DBBD01B31707A81001BEB8C4fEV6G" TargetMode="External"/><Relationship Id="rId114" Type="http://schemas.openxmlformats.org/officeDocument/2006/relationships/hyperlink" Target="https://login.consultant.ru/link/?req=doc&amp;base=LAW&amp;n=494926" TargetMode="External"/><Relationship Id="rId275" Type="http://schemas.openxmlformats.org/officeDocument/2006/relationships/hyperlink" Target="consultantplus://offline/ref=20E65FD6A25CC92C7CC21F46727BA51323D2623D072C72D45FE8EC0B51C41B866C9843DE972D4B4600473361AABC9A3E5AFCA9A2BAAF7F79d9uEH" TargetMode="External"/><Relationship Id="rId296" Type="http://schemas.openxmlformats.org/officeDocument/2006/relationships/hyperlink" Target="https://login.consultant.ru/link/?req=doc&amp;base=LAW&amp;n=494999" TargetMode="External"/><Relationship Id="rId300" Type="http://schemas.openxmlformats.org/officeDocument/2006/relationships/image" Target="media/image13.png"/><Relationship Id="rId60" Type="http://schemas.openxmlformats.org/officeDocument/2006/relationships/hyperlink" Target="consultantplus://offline/ref=3147804E224C18F0CF03E89BBED9770D8B6EE3B1D6D7419A83A64990CE53F6750FB43EE91D1D39046F5688C538DCV0G" TargetMode="External"/><Relationship Id="rId81" Type="http://schemas.openxmlformats.org/officeDocument/2006/relationships/image" Target="media/image7.jpeg"/><Relationship Id="rId135" Type="http://schemas.openxmlformats.org/officeDocument/2006/relationships/hyperlink" Target="https://login.consultant.ru/link/?req=doc&amp;base=LAW&amp;n=494926&amp;dst=3219" TargetMode="External"/><Relationship Id="rId156" Type="http://schemas.openxmlformats.org/officeDocument/2006/relationships/hyperlink" Target="consultantplus://offline/ref=EE294F5B6630488AC44A1E5E8076249D68F1F082017A871C5DD27530DF3344B3D4E40D6EBEFC36E772A3861D76ZBV7H" TargetMode="External"/><Relationship Id="rId177" Type="http://schemas.openxmlformats.org/officeDocument/2006/relationships/hyperlink" Target="https://login.consultant.ru/link/?req=doc&amp;base=LAW&amp;n=494996&amp;dst=43" TargetMode="External"/><Relationship Id="rId198" Type="http://schemas.openxmlformats.org/officeDocument/2006/relationships/hyperlink" Target="consultantplus://offline/ref=E1E46DF109A0B18E5F6C4661AFBB4F97DDE665E775060CB5B2637D4E2EDE393DF9D2DDF8576AC56D5FD13E2CA5J0NBF" TargetMode="External"/><Relationship Id="rId202" Type="http://schemas.openxmlformats.org/officeDocument/2006/relationships/hyperlink" Target="consultantplus://offline/ref=E1E46DF109A0B18E5F6C4661AFBB4F97DDE665E775060CB5B2637D4E2EDE393DEBD285F4576FD86855C4687DE35CAC5F50269636F88299C9J3NAF" TargetMode="External"/><Relationship Id="rId223" Type="http://schemas.openxmlformats.org/officeDocument/2006/relationships/hyperlink" Target="https://login.consultant.ru/link/?req=doc&amp;base=LAW&amp;n=442096&amp;dst=100010" TargetMode="External"/><Relationship Id="rId244" Type="http://schemas.openxmlformats.org/officeDocument/2006/relationships/hyperlink" Target="https://login.consultant.ru/link/?req=doc&amp;base=LAW&amp;n=494926&amp;dst=100880" TargetMode="External"/><Relationship Id="rId18" Type="http://schemas.openxmlformats.org/officeDocument/2006/relationships/hyperlink" Target="consultantplus://offline/ref=20E65FD6A25CC92C7CC21F46727BA51323D2623D072C72D45FE8EC0B51C41B866C9843DE972D484604473361AABC9A3E5AFCA9A2BAAF7F79d9uEH" TargetMode="External"/><Relationship Id="rId39" Type="http://schemas.openxmlformats.org/officeDocument/2006/relationships/hyperlink" Target="https://login.consultant.ru/link/?req=doc&amp;base=LAW&amp;n=511331&amp;dst=100012" TargetMode="External"/><Relationship Id="rId265" Type="http://schemas.openxmlformats.org/officeDocument/2006/relationships/hyperlink" Target="https://login.consultant.ru/link/?req=doc&amp;base=LAW&amp;n=494998&amp;dst=100088" TargetMode="External"/><Relationship Id="rId286" Type="http://schemas.openxmlformats.org/officeDocument/2006/relationships/hyperlink" Target="https://login.consultant.ru/link/?req=doc&amp;base=LAW&amp;n=511331&amp;dst=100012" TargetMode="External"/><Relationship Id="rId50" Type="http://schemas.openxmlformats.org/officeDocument/2006/relationships/hyperlink" Target="consultantplus://offline/ref=4D3D80E0DAB70D6E3C9B3EEF1EE3230615B91BDADA4D24049B94A5D9C0A45185A4D7E1440267989048C7084A9FEA12B31D07AA181DfBVEG" TargetMode="External"/><Relationship Id="rId104" Type="http://schemas.openxmlformats.org/officeDocument/2006/relationships/hyperlink" Target="https://login.consultant.ru/link/?req=doc&amp;base=LAW&amp;n=494926&amp;dst=3998" TargetMode="External"/><Relationship Id="rId125" Type="http://schemas.openxmlformats.org/officeDocument/2006/relationships/hyperlink" Target="https://login.consultant.ru/link/?req=doc&amp;base=LAW&amp;n=494926" TargetMode="External"/><Relationship Id="rId146" Type="http://schemas.openxmlformats.org/officeDocument/2006/relationships/hyperlink" Target="https://login.consultant.ru/link/?req=doc&amp;base=LAW&amp;n=494926&amp;dst=3219" TargetMode="External"/><Relationship Id="rId167" Type="http://schemas.openxmlformats.org/officeDocument/2006/relationships/hyperlink" Target="consultantplus://offline/ref=EE294F5B6630488AC44A1E5E8076249D69F4F6830075DA16558B7932D83C1BA4C1AD5963BEFF28EF71E9D55921B8ABEE922B3D76AE791EZ8V0H" TargetMode="External"/><Relationship Id="rId188" Type="http://schemas.openxmlformats.org/officeDocument/2006/relationships/hyperlink" Target="https://login.consultant.ru/link/?req=doc&amp;base=LAW&amp;n=481298&amp;dst=101612" TargetMode="External"/><Relationship Id="rId71" Type="http://schemas.openxmlformats.org/officeDocument/2006/relationships/hyperlink" Target="consultantplus://offline/ref=3147804E224C18F0CF03E89BBED9770D8B6DE7B1D7D3419A83A64990CE53F6750FB43EE91D1D39046F5688C538DCV0G" TargetMode="External"/><Relationship Id="rId92" Type="http://schemas.openxmlformats.org/officeDocument/2006/relationships/hyperlink" Target="https://login.consultant.ru/link/?req=doc&amp;base=LAW&amp;n=494926" TargetMode="External"/><Relationship Id="rId213" Type="http://schemas.openxmlformats.org/officeDocument/2006/relationships/hyperlink" Target="https://login.consultant.ru/link/?req=doc&amp;base=LAW&amp;n=494926&amp;dst=100880" TargetMode="External"/><Relationship Id="rId234" Type="http://schemas.openxmlformats.org/officeDocument/2006/relationships/hyperlink" Target="https://login.consultant.ru/link/?req=doc&amp;base=LAW&amp;n=494926&amp;dst=100848" TargetMode="External"/><Relationship Id="rId2" Type="http://schemas.openxmlformats.org/officeDocument/2006/relationships/styles" Target="styles.xml"/><Relationship Id="rId29" Type="http://schemas.openxmlformats.org/officeDocument/2006/relationships/hyperlink" Target="https://login.consultant.ru/link/?req=doc&amp;base=LAW&amp;n=503689" TargetMode="External"/><Relationship Id="rId255" Type="http://schemas.openxmlformats.org/officeDocument/2006/relationships/hyperlink" Target="https://login.consultant.ru/link/?req=doc&amp;base=LAW&amp;n=494996" TargetMode="External"/><Relationship Id="rId276" Type="http://schemas.openxmlformats.org/officeDocument/2006/relationships/hyperlink" Target="consultantplus://offline/ref=20E65FD6A25CC92C7CC21F46727BA51323D2623D072C72D45FE8EC0B51C41B866C9843DE972D4B4600473361AABC9A3E5AFCA9A2BAAF7F79d9uEH" TargetMode="External"/><Relationship Id="rId297" Type="http://schemas.openxmlformats.org/officeDocument/2006/relationships/hyperlink" Target="https://login.consultant.ru/link/?req=doc&amp;base=LAW&amp;n=5113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301</Pages>
  <Words>153750</Words>
  <Characters>876380</Characters>
  <Application>Microsoft Office Word</Application>
  <DocSecurity>0</DocSecurity>
  <Lines>7303</Lines>
  <Paragraphs>2056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Татьяна2</dc:creator>
  <cp:lastModifiedBy>Елена Николаевна</cp:lastModifiedBy>
  <cp:revision>21</cp:revision>
  <dcterms:created xsi:type="dcterms:W3CDTF">2026-01-19T12:38:00Z</dcterms:created>
  <dcterms:modified xsi:type="dcterms:W3CDTF">2026-03-04T10:42:00Z</dcterms:modified>
</cp:coreProperties>
</file>