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AB" w:rsidRDefault="00F07FAB" w:rsidP="00F07FAB">
      <w:pPr>
        <w:spacing w:line="360" w:lineRule="auto"/>
        <w:rPr>
          <w:rFonts w:ascii="Bookman Old Style" w:hAnsi="Bookman Old Style"/>
          <w:b/>
          <w:sz w:val="76"/>
          <w:szCs w:val="76"/>
        </w:rPr>
      </w:pPr>
    </w:p>
    <w:p w:rsidR="00F07FAB" w:rsidRDefault="00F07FAB" w:rsidP="00F07FAB">
      <w:pPr>
        <w:spacing w:line="360" w:lineRule="auto"/>
        <w:rPr>
          <w:rFonts w:ascii="Bookman Old Style" w:hAnsi="Bookman Old Style"/>
          <w:b/>
          <w:sz w:val="76"/>
          <w:szCs w:val="76"/>
        </w:rPr>
      </w:pPr>
    </w:p>
    <w:p w:rsidR="00F07FAB" w:rsidRDefault="00F07FAB" w:rsidP="00F07FAB">
      <w:pPr>
        <w:spacing w:line="360" w:lineRule="auto"/>
        <w:rPr>
          <w:rFonts w:ascii="Bookman Old Style" w:hAnsi="Bookman Old Style"/>
          <w:b/>
          <w:sz w:val="76"/>
          <w:szCs w:val="76"/>
        </w:rPr>
      </w:pPr>
    </w:p>
    <w:p w:rsidR="00F07FAB" w:rsidRDefault="00F07FAB" w:rsidP="00F07FAB">
      <w:pPr>
        <w:spacing w:line="360" w:lineRule="auto"/>
        <w:rPr>
          <w:rFonts w:ascii="Bookman Old Style" w:hAnsi="Bookman Old Style"/>
          <w:b/>
          <w:sz w:val="76"/>
          <w:szCs w:val="76"/>
        </w:rPr>
      </w:pPr>
    </w:p>
    <w:p w:rsidR="00F07FAB" w:rsidRDefault="00F07FAB" w:rsidP="00F07FAB">
      <w:pPr>
        <w:spacing w:line="360" w:lineRule="auto"/>
        <w:rPr>
          <w:rFonts w:ascii="Calibri" w:hAnsi="Calibri"/>
          <w:b/>
          <w:sz w:val="76"/>
          <w:szCs w:val="76"/>
        </w:rPr>
      </w:pPr>
      <w:r>
        <w:rPr>
          <w:rFonts w:ascii="Bookman Old Style" w:hAnsi="Bookman Old Style"/>
          <w:b/>
          <w:sz w:val="76"/>
          <w:szCs w:val="76"/>
        </w:rPr>
        <w:t>ИНФОРМАЦИОННЫЙ</w:t>
      </w:r>
    </w:p>
    <w:p w:rsidR="00F07FAB" w:rsidRDefault="00F07FAB" w:rsidP="00F07FAB">
      <w:pPr>
        <w:jc w:val="center"/>
        <w:rPr>
          <w:b/>
          <w:sz w:val="72"/>
          <w:szCs w:val="72"/>
        </w:rPr>
      </w:pPr>
      <w:r>
        <w:rPr>
          <w:rFonts w:ascii="Bookman Old Style" w:hAnsi="Bookman Old Style"/>
          <w:b/>
          <w:sz w:val="80"/>
          <w:szCs w:val="80"/>
        </w:rPr>
        <w:t>БЮЛЛЕТЕНЬ</w:t>
      </w:r>
    </w:p>
    <w:p w:rsidR="00F07FAB" w:rsidRDefault="00F07FAB" w:rsidP="00F07FAB">
      <w:pPr>
        <w:jc w:val="center"/>
        <w:rPr>
          <w:b/>
          <w:sz w:val="48"/>
          <w:szCs w:val="48"/>
        </w:rPr>
      </w:pPr>
    </w:p>
    <w:p w:rsidR="00F07FAB" w:rsidRDefault="00F07FAB" w:rsidP="00F07FAB">
      <w:pPr>
        <w:jc w:val="center"/>
        <w:rPr>
          <w:rFonts w:ascii="Bookman Old Style" w:hAnsi="Bookman Old Style"/>
          <w:b/>
          <w:sz w:val="34"/>
          <w:szCs w:val="34"/>
        </w:rPr>
      </w:pPr>
      <w:r>
        <w:rPr>
          <w:rFonts w:ascii="Bookman Old Style" w:hAnsi="Bookman Old Style"/>
          <w:b/>
          <w:sz w:val="34"/>
          <w:szCs w:val="34"/>
        </w:rPr>
        <w:t>ОРГАНОВ МЕСТНОГО САМОУПРАВЛЕНИЯ МУНИЦИПАЛЬНОГО ОБРАЗОВАНИЯ</w:t>
      </w:r>
    </w:p>
    <w:p w:rsidR="00F07FAB" w:rsidRDefault="00F07FAB" w:rsidP="00F07FAB">
      <w:pPr>
        <w:jc w:val="center"/>
        <w:rPr>
          <w:rFonts w:ascii="Bookman Old Style" w:hAnsi="Bookman Old Style"/>
          <w:b/>
          <w:sz w:val="34"/>
          <w:szCs w:val="34"/>
        </w:rPr>
      </w:pPr>
      <w:r>
        <w:rPr>
          <w:rFonts w:ascii="Bookman Old Style" w:hAnsi="Bookman Old Style"/>
          <w:b/>
          <w:sz w:val="34"/>
          <w:szCs w:val="34"/>
        </w:rPr>
        <w:t xml:space="preserve">ОРЛОВСКИЙ МУНИЦИПАЛЬНЫЙ </w:t>
      </w:r>
      <w:r>
        <w:rPr>
          <w:rFonts w:ascii="Bookman Old Style" w:hAnsi="Bookman Old Style"/>
          <w:b/>
          <w:sz w:val="34"/>
          <w:szCs w:val="34"/>
        </w:rPr>
        <w:t>ОКРУГ</w:t>
      </w:r>
    </w:p>
    <w:p w:rsidR="00F07FAB" w:rsidRDefault="00F07FAB" w:rsidP="00F07FAB">
      <w:pPr>
        <w:jc w:val="center"/>
        <w:rPr>
          <w:rFonts w:ascii="Bookman Old Style" w:hAnsi="Bookman Old Style"/>
          <w:b/>
          <w:sz w:val="34"/>
          <w:szCs w:val="34"/>
        </w:rPr>
      </w:pPr>
      <w:r>
        <w:rPr>
          <w:rFonts w:ascii="Bookman Old Style" w:hAnsi="Bookman Old Style"/>
          <w:b/>
          <w:sz w:val="34"/>
          <w:szCs w:val="34"/>
        </w:rPr>
        <w:t>КИРОВСКОЙ  ОБЛАСТИ</w:t>
      </w:r>
    </w:p>
    <w:p w:rsidR="00F07FAB" w:rsidRDefault="00F07FAB" w:rsidP="00F07FAB">
      <w:pPr>
        <w:jc w:val="center"/>
        <w:rPr>
          <w:rFonts w:ascii="Calibri" w:hAnsi="Calibri"/>
          <w:b/>
          <w:sz w:val="32"/>
          <w:szCs w:val="32"/>
        </w:rPr>
      </w:pPr>
    </w:p>
    <w:p w:rsidR="00F07FAB" w:rsidRDefault="00F07FAB" w:rsidP="00F07FAB">
      <w:pPr>
        <w:jc w:val="center"/>
        <w:rPr>
          <w:rFonts w:ascii="Bookman Old Style" w:hAnsi="Bookman Old Style"/>
          <w:b/>
          <w:sz w:val="22"/>
          <w:szCs w:val="22"/>
        </w:rPr>
      </w:pPr>
      <w:r>
        <w:rPr>
          <w:rFonts w:ascii="Bookman Old Style" w:hAnsi="Bookman Old Style"/>
          <w:b/>
        </w:rPr>
        <w:t>(ОФИЦИАЛЬНОЕ    ИЗДАНИЕ)</w:t>
      </w:r>
    </w:p>
    <w:p w:rsidR="00F07FAB" w:rsidRDefault="00F07FAB" w:rsidP="00F07FAB">
      <w:pPr>
        <w:jc w:val="center"/>
        <w:rPr>
          <w:rFonts w:ascii="Bookman Old Style" w:hAnsi="Bookman Old Style"/>
          <w:b/>
          <w:sz w:val="40"/>
          <w:szCs w:val="40"/>
        </w:rPr>
      </w:pPr>
    </w:p>
    <w:p w:rsidR="00F07FAB" w:rsidRDefault="00F07FAB" w:rsidP="00F07FAB">
      <w:pPr>
        <w:rPr>
          <w:rFonts w:ascii="Bookman Old Style" w:hAnsi="Bookman Old Style"/>
          <w:b/>
          <w:sz w:val="40"/>
          <w:szCs w:val="40"/>
        </w:rPr>
      </w:pPr>
    </w:p>
    <w:p w:rsidR="00F07FAB" w:rsidRDefault="00F07FAB" w:rsidP="00F07FAB">
      <w:pPr>
        <w:rPr>
          <w:rFonts w:ascii="Bookman Old Style" w:hAnsi="Bookman Old Style"/>
          <w:b/>
          <w:sz w:val="40"/>
          <w:szCs w:val="40"/>
        </w:rPr>
      </w:pPr>
    </w:p>
    <w:p w:rsidR="00F07FAB" w:rsidRDefault="00F07FAB" w:rsidP="00F07FAB">
      <w:pPr>
        <w:rPr>
          <w:rFonts w:ascii="Bookman Old Style" w:hAnsi="Bookman Old Style"/>
          <w:b/>
          <w:sz w:val="40"/>
          <w:szCs w:val="40"/>
        </w:rPr>
      </w:pPr>
    </w:p>
    <w:p w:rsidR="00F07FAB" w:rsidRDefault="00F07FAB" w:rsidP="00F07FAB">
      <w:pPr>
        <w:rPr>
          <w:rFonts w:ascii="Bookman Old Style" w:hAnsi="Bookman Old Style"/>
          <w:b/>
          <w:color w:val="FF0000"/>
          <w:sz w:val="40"/>
          <w:szCs w:val="40"/>
        </w:rPr>
      </w:pPr>
    </w:p>
    <w:p w:rsidR="00F07FAB" w:rsidRDefault="00F07FAB" w:rsidP="00F07FAB">
      <w:pPr>
        <w:jc w:val="center"/>
        <w:rPr>
          <w:rFonts w:ascii="Bookman Old Style" w:hAnsi="Bookman Old Style"/>
          <w:b/>
          <w:sz w:val="40"/>
          <w:szCs w:val="40"/>
        </w:rPr>
      </w:pPr>
      <w:r>
        <w:rPr>
          <w:rFonts w:ascii="Bookman Old Style" w:hAnsi="Bookman Old Style"/>
          <w:b/>
          <w:sz w:val="40"/>
          <w:szCs w:val="40"/>
        </w:rPr>
        <w:t xml:space="preserve">№ 12 </w:t>
      </w:r>
      <w:r>
        <w:rPr>
          <w:rFonts w:ascii="Bookman Old Style" w:hAnsi="Bookman Old Style"/>
          <w:b/>
          <w:sz w:val="40"/>
          <w:szCs w:val="40"/>
        </w:rPr>
        <w:t xml:space="preserve"> </w:t>
      </w:r>
    </w:p>
    <w:p w:rsidR="00F07FAB" w:rsidRDefault="00F07FAB" w:rsidP="00F07FAB">
      <w:pPr>
        <w:jc w:val="center"/>
        <w:rPr>
          <w:rFonts w:ascii="Bookman Old Style" w:hAnsi="Bookman Old Style"/>
          <w:b/>
          <w:sz w:val="40"/>
          <w:szCs w:val="40"/>
        </w:rPr>
      </w:pPr>
      <w:r>
        <w:rPr>
          <w:rFonts w:ascii="Bookman Old Style" w:hAnsi="Bookman Old Style"/>
          <w:b/>
          <w:sz w:val="40"/>
          <w:szCs w:val="40"/>
        </w:rPr>
        <w:t>Март  2026</w:t>
      </w:r>
    </w:p>
    <w:p w:rsidR="00F07FAB" w:rsidRDefault="00F07FAB" w:rsidP="00F07FAB">
      <w:pPr>
        <w:rPr>
          <w:b/>
          <w:sz w:val="56"/>
          <w:szCs w:val="56"/>
        </w:rPr>
      </w:pPr>
    </w:p>
    <w:p w:rsidR="00F07FAB" w:rsidRDefault="00F07FAB" w:rsidP="00F07FAB">
      <w:pPr>
        <w:jc w:val="center"/>
        <w:rPr>
          <w:b/>
          <w:sz w:val="56"/>
          <w:szCs w:val="56"/>
        </w:rPr>
      </w:pPr>
      <w:r>
        <w:rPr>
          <w:b/>
          <w:sz w:val="56"/>
          <w:szCs w:val="56"/>
        </w:rPr>
        <w:lastRenderedPageBreak/>
        <w:t>Содержание</w:t>
      </w:r>
    </w:p>
    <w:p w:rsidR="00F07FAB" w:rsidRDefault="00F07FAB" w:rsidP="00F07FAB">
      <w:pPr>
        <w:jc w:val="center"/>
        <w:rPr>
          <w:b/>
          <w:sz w:val="56"/>
          <w:szCs w:val="56"/>
        </w:rPr>
      </w:pPr>
    </w:p>
    <w:tbl>
      <w:tblPr>
        <w:tblStyle w:val="a3"/>
        <w:tblW w:w="10065" w:type="dxa"/>
        <w:tblInd w:w="-885" w:type="dxa"/>
        <w:tblLayout w:type="fixed"/>
        <w:tblLook w:val="04A0" w:firstRow="1" w:lastRow="0" w:firstColumn="1" w:lastColumn="0" w:noHBand="0" w:noVBand="1"/>
      </w:tblPr>
      <w:tblGrid>
        <w:gridCol w:w="568"/>
        <w:gridCol w:w="9497"/>
      </w:tblGrid>
      <w:tr w:rsidR="00F07FAB" w:rsidTr="00F07FAB">
        <w:tc>
          <w:tcPr>
            <w:tcW w:w="568" w:type="dxa"/>
            <w:tcBorders>
              <w:top w:val="single" w:sz="4" w:space="0" w:color="auto"/>
              <w:left w:val="single" w:sz="4" w:space="0" w:color="auto"/>
              <w:bottom w:val="single" w:sz="4" w:space="0" w:color="auto"/>
              <w:right w:val="single" w:sz="4" w:space="0" w:color="auto"/>
            </w:tcBorders>
            <w:hideMark/>
          </w:tcPr>
          <w:p w:rsidR="00F07FAB" w:rsidRDefault="00F07FAB" w:rsidP="00D04646">
            <w:pPr>
              <w:jc w:val="center"/>
              <w:rPr>
                <w:sz w:val="28"/>
                <w:szCs w:val="28"/>
                <w:lang w:eastAsia="en-US"/>
              </w:rPr>
            </w:pPr>
            <w:r>
              <w:rPr>
                <w:sz w:val="28"/>
                <w:szCs w:val="28"/>
                <w:lang w:eastAsia="en-US"/>
              </w:rPr>
              <w:t>1</w:t>
            </w:r>
          </w:p>
        </w:tc>
        <w:tc>
          <w:tcPr>
            <w:tcW w:w="9497" w:type="dxa"/>
            <w:tcBorders>
              <w:top w:val="single" w:sz="4" w:space="0" w:color="auto"/>
              <w:left w:val="single" w:sz="4" w:space="0" w:color="auto"/>
              <w:bottom w:val="single" w:sz="4" w:space="0" w:color="auto"/>
              <w:right w:val="single" w:sz="4" w:space="0" w:color="auto"/>
            </w:tcBorders>
            <w:hideMark/>
          </w:tcPr>
          <w:p w:rsidR="00F07FAB" w:rsidRDefault="00F07FAB" w:rsidP="00F07FAB">
            <w:pPr>
              <w:jc w:val="both"/>
              <w:rPr>
                <w:sz w:val="28"/>
                <w:szCs w:val="28"/>
                <w:lang w:eastAsia="en-US"/>
              </w:rPr>
            </w:pPr>
            <w:r>
              <w:rPr>
                <w:sz w:val="28"/>
                <w:szCs w:val="28"/>
                <w:lang w:eastAsia="en-US"/>
              </w:rPr>
              <w:t xml:space="preserve">Постановление администрации Орловского </w:t>
            </w:r>
            <w:r>
              <w:rPr>
                <w:sz w:val="28"/>
                <w:szCs w:val="28"/>
                <w:lang w:eastAsia="en-US"/>
              </w:rPr>
              <w:t>муниципального округа</w:t>
            </w:r>
            <w:r>
              <w:rPr>
                <w:sz w:val="28"/>
                <w:szCs w:val="28"/>
                <w:lang w:eastAsia="en-US"/>
              </w:rPr>
              <w:t xml:space="preserve"> от </w:t>
            </w:r>
            <w:r w:rsidRPr="003A5530">
              <w:rPr>
                <w:sz w:val="28"/>
                <w:szCs w:val="28"/>
                <w:lang w:eastAsia="en-US"/>
              </w:rPr>
              <w:t>12</w:t>
            </w:r>
            <w:r>
              <w:rPr>
                <w:sz w:val="28"/>
                <w:szCs w:val="28"/>
                <w:lang w:eastAsia="en-US"/>
              </w:rPr>
              <w:t>.03.2026</w:t>
            </w:r>
            <w:r>
              <w:rPr>
                <w:sz w:val="28"/>
                <w:szCs w:val="28"/>
                <w:lang w:eastAsia="en-US"/>
              </w:rPr>
              <w:tab/>
              <w:t xml:space="preserve"> </w:t>
            </w:r>
            <w:r w:rsidRPr="003A5530">
              <w:rPr>
                <w:sz w:val="28"/>
                <w:szCs w:val="28"/>
                <w:lang w:eastAsia="en-US"/>
              </w:rPr>
              <w:t xml:space="preserve">№ 269-п </w:t>
            </w:r>
            <w:r>
              <w:rPr>
                <w:sz w:val="28"/>
                <w:szCs w:val="28"/>
                <w:lang w:eastAsia="en-US"/>
              </w:rPr>
              <w:t>«</w:t>
            </w:r>
            <w:r w:rsidRPr="003A5530">
              <w:rPr>
                <w:sz w:val="28"/>
                <w:szCs w:val="28"/>
                <w:lang w:eastAsia="en-US"/>
              </w:rPr>
              <w:t>Об утверждении  муниципальной программы  «Развитие архивного дела в Орловском муниципальном округе Кировской области»</w:t>
            </w:r>
            <w:r>
              <w:rPr>
                <w:sz w:val="28"/>
                <w:szCs w:val="28"/>
                <w:lang w:eastAsia="en-US"/>
              </w:rPr>
              <w:t>»</w:t>
            </w:r>
          </w:p>
        </w:tc>
      </w:tr>
      <w:tr w:rsidR="00F07FAB" w:rsidTr="00F07FAB">
        <w:tc>
          <w:tcPr>
            <w:tcW w:w="568" w:type="dxa"/>
            <w:tcBorders>
              <w:top w:val="single" w:sz="4" w:space="0" w:color="auto"/>
              <w:left w:val="single" w:sz="4" w:space="0" w:color="auto"/>
              <w:bottom w:val="single" w:sz="4" w:space="0" w:color="auto"/>
              <w:right w:val="single" w:sz="4" w:space="0" w:color="auto"/>
            </w:tcBorders>
            <w:hideMark/>
          </w:tcPr>
          <w:p w:rsidR="00F07FAB" w:rsidRDefault="00F07FAB" w:rsidP="00D04646">
            <w:pPr>
              <w:jc w:val="center"/>
              <w:rPr>
                <w:sz w:val="28"/>
                <w:szCs w:val="28"/>
                <w:lang w:eastAsia="en-US"/>
              </w:rPr>
            </w:pPr>
            <w:r>
              <w:rPr>
                <w:sz w:val="28"/>
                <w:szCs w:val="28"/>
                <w:lang w:eastAsia="en-US"/>
              </w:rPr>
              <w:t>2</w:t>
            </w:r>
          </w:p>
        </w:tc>
        <w:tc>
          <w:tcPr>
            <w:tcW w:w="9497" w:type="dxa"/>
            <w:tcBorders>
              <w:top w:val="single" w:sz="4" w:space="0" w:color="auto"/>
              <w:left w:val="single" w:sz="4" w:space="0" w:color="auto"/>
              <w:bottom w:val="single" w:sz="4" w:space="0" w:color="auto"/>
              <w:right w:val="single" w:sz="4" w:space="0" w:color="auto"/>
            </w:tcBorders>
            <w:hideMark/>
          </w:tcPr>
          <w:p w:rsidR="00F07FAB" w:rsidRPr="002C57E3" w:rsidRDefault="00F07FAB" w:rsidP="00F07FAB">
            <w:pPr>
              <w:tabs>
                <w:tab w:val="left" w:pos="4536"/>
              </w:tabs>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Pr="003A5530">
              <w:rPr>
                <w:sz w:val="28"/>
                <w:szCs w:val="28"/>
              </w:rPr>
              <w:t xml:space="preserve">16.03.2026 № 290-п </w:t>
            </w:r>
            <w:r>
              <w:rPr>
                <w:sz w:val="28"/>
                <w:szCs w:val="28"/>
                <w:lang w:eastAsia="en-US"/>
              </w:rPr>
              <w:t>«</w:t>
            </w:r>
            <w:r w:rsidRPr="003A5530">
              <w:rPr>
                <w:sz w:val="28"/>
                <w:szCs w:val="28"/>
                <w:lang w:eastAsia="en-US"/>
              </w:rPr>
              <w:t>Об утверждении муниципальной программы «Управление муниципальными финансами в Орловском муниципальном округе Кировской области»</w:t>
            </w:r>
            <w:r>
              <w:rPr>
                <w:sz w:val="28"/>
                <w:szCs w:val="28"/>
                <w:lang w:eastAsia="en-US"/>
              </w:rPr>
              <w:t>»</w:t>
            </w:r>
          </w:p>
        </w:tc>
      </w:tr>
      <w:tr w:rsidR="00F07FAB" w:rsidTr="00F07FAB">
        <w:tc>
          <w:tcPr>
            <w:tcW w:w="568" w:type="dxa"/>
            <w:tcBorders>
              <w:top w:val="single" w:sz="4" w:space="0" w:color="auto"/>
              <w:left w:val="single" w:sz="4" w:space="0" w:color="auto"/>
              <w:bottom w:val="single" w:sz="4" w:space="0" w:color="auto"/>
              <w:right w:val="single" w:sz="4" w:space="0" w:color="auto"/>
            </w:tcBorders>
            <w:hideMark/>
          </w:tcPr>
          <w:p w:rsidR="00F07FAB" w:rsidRDefault="00F07FAB" w:rsidP="00D04646">
            <w:pPr>
              <w:jc w:val="center"/>
              <w:rPr>
                <w:sz w:val="28"/>
                <w:szCs w:val="28"/>
                <w:lang w:eastAsia="en-US"/>
              </w:rPr>
            </w:pPr>
            <w:r>
              <w:rPr>
                <w:sz w:val="28"/>
                <w:szCs w:val="28"/>
                <w:lang w:eastAsia="en-US"/>
              </w:rPr>
              <w:t>3</w:t>
            </w:r>
          </w:p>
        </w:tc>
        <w:tc>
          <w:tcPr>
            <w:tcW w:w="9497" w:type="dxa"/>
            <w:tcBorders>
              <w:top w:val="single" w:sz="4" w:space="0" w:color="auto"/>
              <w:left w:val="single" w:sz="4" w:space="0" w:color="auto"/>
              <w:bottom w:val="single" w:sz="4" w:space="0" w:color="auto"/>
              <w:right w:val="single" w:sz="4" w:space="0" w:color="auto"/>
            </w:tcBorders>
            <w:hideMark/>
          </w:tcPr>
          <w:p w:rsidR="00F07FAB" w:rsidRPr="002C57E3" w:rsidRDefault="00F07FAB" w:rsidP="00F07FAB">
            <w:pPr>
              <w:jc w:val="both"/>
              <w:rPr>
                <w:sz w:val="28"/>
                <w:szCs w:val="28"/>
                <w:lang w:eastAsia="en-US"/>
              </w:rPr>
            </w:pPr>
            <w:r>
              <w:rPr>
                <w:sz w:val="28"/>
                <w:szCs w:val="28"/>
                <w:lang w:eastAsia="en-US"/>
              </w:rPr>
              <w:t xml:space="preserve">Постановление администрации Орловского муниципального округа </w:t>
            </w:r>
            <w:r w:rsidRPr="003A5530">
              <w:rPr>
                <w:sz w:val="28"/>
                <w:szCs w:val="28"/>
              </w:rPr>
              <w:t xml:space="preserve">18.03.2026  № 296-п </w:t>
            </w:r>
            <w:r>
              <w:rPr>
                <w:sz w:val="28"/>
                <w:szCs w:val="28"/>
                <w:lang w:eastAsia="en-US"/>
              </w:rPr>
              <w:t>«</w:t>
            </w:r>
            <w:r w:rsidRPr="003A5530">
              <w:rPr>
                <w:sz w:val="28"/>
                <w:szCs w:val="28"/>
                <w:lang w:eastAsia="en-US"/>
              </w:rPr>
              <w:t>О дополнительной социальной поддержке отдельных категорий граждан</w:t>
            </w:r>
            <w:r>
              <w:rPr>
                <w:sz w:val="28"/>
                <w:szCs w:val="28"/>
                <w:lang w:eastAsia="en-US"/>
              </w:rPr>
              <w:t>»</w:t>
            </w:r>
          </w:p>
        </w:tc>
      </w:tr>
      <w:tr w:rsidR="00F07FAB" w:rsidTr="00F07FAB">
        <w:tc>
          <w:tcPr>
            <w:tcW w:w="568" w:type="dxa"/>
            <w:tcBorders>
              <w:top w:val="single" w:sz="4" w:space="0" w:color="auto"/>
              <w:left w:val="single" w:sz="4" w:space="0" w:color="auto"/>
              <w:bottom w:val="single" w:sz="4" w:space="0" w:color="auto"/>
              <w:right w:val="single" w:sz="4" w:space="0" w:color="auto"/>
            </w:tcBorders>
            <w:hideMark/>
          </w:tcPr>
          <w:p w:rsidR="00F07FAB" w:rsidRDefault="00F07FAB" w:rsidP="00D04646">
            <w:pPr>
              <w:jc w:val="center"/>
              <w:rPr>
                <w:sz w:val="28"/>
                <w:szCs w:val="28"/>
                <w:lang w:eastAsia="en-US"/>
              </w:rPr>
            </w:pPr>
            <w:r>
              <w:rPr>
                <w:sz w:val="28"/>
                <w:szCs w:val="28"/>
                <w:lang w:eastAsia="en-US"/>
              </w:rPr>
              <w:t>4</w:t>
            </w:r>
          </w:p>
        </w:tc>
        <w:tc>
          <w:tcPr>
            <w:tcW w:w="9497" w:type="dxa"/>
            <w:tcBorders>
              <w:top w:val="single" w:sz="4" w:space="0" w:color="auto"/>
              <w:left w:val="single" w:sz="4" w:space="0" w:color="auto"/>
              <w:bottom w:val="single" w:sz="4" w:space="0" w:color="auto"/>
              <w:right w:val="single" w:sz="4" w:space="0" w:color="auto"/>
            </w:tcBorders>
            <w:hideMark/>
          </w:tcPr>
          <w:p w:rsidR="00F07FAB" w:rsidRDefault="00F07FAB" w:rsidP="00D04646">
            <w:pPr>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Pr>
                <w:sz w:val="28"/>
                <w:szCs w:val="20"/>
              </w:rPr>
              <w:t>18.03.2026</w:t>
            </w:r>
            <w:r>
              <w:rPr>
                <w:sz w:val="28"/>
                <w:szCs w:val="20"/>
              </w:rPr>
              <w:tab/>
              <w:t xml:space="preserve"> </w:t>
            </w:r>
            <w:r w:rsidRPr="00FD5486">
              <w:rPr>
                <w:sz w:val="28"/>
                <w:szCs w:val="20"/>
              </w:rPr>
              <w:t xml:space="preserve">№ 297 - </w:t>
            </w:r>
            <w:proofErr w:type="gramStart"/>
            <w:r w:rsidRPr="00FD5486">
              <w:rPr>
                <w:sz w:val="28"/>
                <w:szCs w:val="20"/>
              </w:rPr>
              <w:t>п</w:t>
            </w:r>
            <w:proofErr w:type="gramEnd"/>
            <w:r w:rsidRPr="00FD5486">
              <w:rPr>
                <w:sz w:val="28"/>
                <w:szCs w:val="20"/>
              </w:rPr>
              <w:t xml:space="preserve"> </w:t>
            </w:r>
            <w:r>
              <w:rPr>
                <w:sz w:val="28"/>
                <w:szCs w:val="28"/>
                <w:lang w:eastAsia="en-US"/>
              </w:rPr>
              <w:t>«</w:t>
            </w:r>
            <w:r w:rsidRPr="00FD5486">
              <w:rPr>
                <w:sz w:val="28"/>
                <w:szCs w:val="28"/>
                <w:lang w:eastAsia="en-US"/>
              </w:rPr>
              <w:t>О межведомственной комиссии по профилактике правонарушений и преступлений Орловского муниципального округа Кировской области</w:t>
            </w:r>
            <w:r>
              <w:rPr>
                <w:sz w:val="28"/>
                <w:szCs w:val="28"/>
                <w:lang w:eastAsia="en-US"/>
              </w:rPr>
              <w:t>»</w:t>
            </w:r>
          </w:p>
        </w:tc>
      </w:tr>
      <w:tr w:rsidR="00F07FAB" w:rsidTr="00F07FAB">
        <w:tc>
          <w:tcPr>
            <w:tcW w:w="568" w:type="dxa"/>
            <w:tcBorders>
              <w:top w:val="single" w:sz="4" w:space="0" w:color="auto"/>
              <w:left w:val="single" w:sz="4" w:space="0" w:color="auto"/>
              <w:bottom w:val="single" w:sz="4" w:space="0" w:color="auto"/>
              <w:right w:val="single" w:sz="4" w:space="0" w:color="auto"/>
            </w:tcBorders>
          </w:tcPr>
          <w:p w:rsidR="00F07FAB" w:rsidRDefault="00F07FAB" w:rsidP="00D04646">
            <w:pPr>
              <w:jc w:val="center"/>
              <w:rPr>
                <w:sz w:val="28"/>
                <w:szCs w:val="28"/>
                <w:lang w:eastAsia="en-US"/>
              </w:rPr>
            </w:pPr>
            <w:r>
              <w:rPr>
                <w:sz w:val="28"/>
                <w:szCs w:val="28"/>
                <w:lang w:eastAsia="en-US"/>
              </w:rPr>
              <w:t>5</w:t>
            </w:r>
          </w:p>
        </w:tc>
        <w:tc>
          <w:tcPr>
            <w:tcW w:w="9497" w:type="dxa"/>
            <w:tcBorders>
              <w:top w:val="single" w:sz="4" w:space="0" w:color="auto"/>
              <w:left w:val="single" w:sz="4" w:space="0" w:color="auto"/>
              <w:bottom w:val="single" w:sz="4" w:space="0" w:color="auto"/>
              <w:right w:val="single" w:sz="4" w:space="0" w:color="auto"/>
            </w:tcBorders>
          </w:tcPr>
          <w:p w:rsidR="00F07FAB" w:rsidRDefault="00F07FAB" w:rsidP="00F07FAB">
            <w:pPr>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Pr="00FD5486">
              <w:rPr>
                <w:sz w:val="28"/>
                <w:szCs w:val="28"/>
              </w:rPr>
              <w:t>19.03.202</w:t>
            </w:r>
            <w:r>
              <w:rPr>
                <w:sz w:val="28"/>
                <w:szCs w:val="28"/>
              </w:rPr>
              <w:t xml:space="preserve">6 </w:t>
            </w:r>
            <w:r w:rsidRPr="00FD5486">
              <w:rPr>
                <w:sz w:val="28"/>
                <w:szCs w:val="28"/>
              </w:rPr>
              <w:t xml:space="preserve"> № 300 - </w:t>
            </w:r>
            <w:proofErr w:type="gramStart"/>
            <w:r w:rsidRPr="00FD5486">
              <w:rPr>
                <w:sz w:val="28"/>
                <w:szCs w:val="28"/>
              </w:rPr>
              <w:t>п</w:t>
            </w:r>
            <w:proofErr w:type="gramEnd"/>
            <w:r w:rsidRPr="00FD5486">
              <w:rPr>
                <w:sz w:val="28"/>
                <w:szCs w:val="28"/>
              </w:rPr>
              <w:t xml:space="preserve"> </w:t>
            </w:r>
            <w:r>
              <w:rPr>
                <w:sz w:val="28"/>
                <w:szCs w:val="28"/>
                <w:lang w:eastAsia="en-US"/>
              </w:rPr>
              <w:t>«</w:t>
            </w:r>
            <w:r w:rsidRPr="00FD5486">
              <w:rPr>
                <w:sz w:val="28"/>
                <w:szCs w:val="28"/>
                <w:lang w:eastAsia="en-US"/>
              </w:rPr>
              <w:t>Об определении мест торговли живыми животными и птицей на территории Ор</w:t>
            </w:r>
            <w:r>
              <w:rPr>
                <w:sz w:val="28"/>
                <w:szCs w:val="28"/>
                <w:lang w:eastAsia="en-US"/>
              </w:rPr>
              <w:t xml:space="preserve">ловского муниципального округа </w:t>
            </w:r>
            <w:r w:rsidRPr="00FD5486">
              <w:rPr>
                <w:sz w:val="28"/>
                <w:szCs w:val="28"/>
                <w:lang w:eastAsia="en-US"/>
              </w:rPr>
              <w:t>Кировской области</w:t>
            </w:r>
            <w:r>
              <w:rPr>
                <w:sz w:val="28"/>
                <w:szCs w:val="28"/>
                <w:lang w:eastAsia="en-US"/>
              </w:rPr>
              <w:t>»</w:t>
            </w:r>
          </w:p>
        </w:tc>
      </w:tr>
      <w:tr w:rsidR="00F07FAB" w:rsidTr="00F07FAB">
        <w:tc>
          <w:tcPr>
            <w:tcW w:w="568" w:type="dxa"/>
            <w:tcBorders>
              <w:top w:val="single" w:sz="4" w:space="0" w:color="auto"/>
              <w:left w:val="single" w:sz="4" w:space="0" w:color="auto"/>
              <w:bottom w:val="single" w:sz="4" w:space="0" w:color="auto"/>
              <w:right w:val="single" w:sz="4" w:space="0" w:color="auto"/>
            </w:tcBorders>
          </w:tcPr>
          <w:p w:rsidR="00F07FAB" w:rsidRDefault="00F07FAB" w:rsidP="00D04646">
            <w:pPr>
              <w:jc w:val="center"/>
              <w:rPr>
                <w:sz w:val="28"/>
                <w:szCs w:val="28"/>
                <w:lang w:eastAsia="en-US"/>
              </w:rPr>
            </w:pPr>
            <w:r>
              <w:rPr>
                <w:sz w:val="28"/>
                <w:szCs w:val="28"/>
                <w:lang w:eastAsia="en-US"/>
              </w:rPr>
              <w:t>6</w:t>
            </w:r>
          </w:p>
        </w:tc>
        <w:tc>
          <w:tcPr>
            <w:tcW w:w="9497" w:type="dxa"/>
            <w:tcBorders>
              <w:top w:val="single" w:sz="4" w:space="0" w:color="auto"/>
              <w:left w:val="single" w:sz="4" w:space="0" w:color="auto"/>
              <w:bottom w:val="single" w:sz="4" w:space="0" w:color="auto"/>
              <w:right w:val="single" w:sz="4" w:space="0" w:color="auto"/>
            </w:tcBorders>
          </w:tcPr>
          <w:p w:rsidR="00F07FAB" w:rsidRPr="003E5081" w:rsidRDefault="00F07FAB" w:rsidP="00F07FAB">
            <w:pPr>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Pr="00FD5486">
              <w:rPr>
                <w:sz w:val="28"/>
                <w:szCs w:val="28"/>
              </w:rPr>
              <w:t xml:space="preserve">19.03.2026 № 301 - </w:t>
            </w:r>
            <w:proofErr w:type="gramStart"/>
            <w:r w:rsidRPr="00FD5486">
              <w:rPr>
                <w:sz w:val="28"/>
                <w:szCs w:val="28"/>
              </w:rPr>
              <w:t>п</w:t>
            </w:r>
            <w:proofErr w:type="gramEnd"/>
            <w:r>
              <w:rPr>
                <w:sz w:val="28"/>
                <w:szCs w:val="28"/>
                <w:lang w:eastAsia="en-US"/>
              </w:rPr>
              <w:t xml:space="preserve"> «</w:t>
            </w:r>
            <w:r w:rsidRPr="00FD5486">
              <w:rPr>
                <w:sz w:val="28"/>
                <w:szCs w:val="28"/>
                <w:lang w:eastAsia="en-US"/>
              </w:rPr>
              <w:t>Об определении мест размещения сезонных фруктово-овощных развалов на территории г. Орлова Ор</w:t>
            </w:r>
            <w:r>
              <w:rPr>
                <w:sz w:val="28"/>
                <w:szCs w:val="28"/>
                <w:lang w:eastAsia="en-US"/>
              </w:rPr>
              <w:t xml:space="preserve">ловского муниципального округа </w:t>
            </w:r>
            <w:r w:rsidRPr="00FD5486">
              <w:rPr>
                <w:sz w:val="28"/>
                <w:szCs w:val="28"/>
                <w:lang w:eastAsia="en-US"/>
              </w:rPr>
              <w:t>Кировской области</w:t>
            </w:r>
            <w:r>
              <w:rPr>
                <w:sz w:val="28"/>
                <w:szCs w:val="28"/>
                <w:lang w:eastAsia="en-US"/>
              </w:rPr>
              <w:t>»</w:t>
            </w:r>
          </w:p>
        </w:tc>
      </w:tr>
      <w:tr w:rsidR="00F07FAB" w:rsidTr="00F07FAB">
        <w:tc>
          <w:tcPr>
            <w:tcW w:w="568" w:type="dxa"/>
            <w:tcBorders>
              <w:top w:val="single" w:sz="4" w:space="0" w:color="auto"/>
              <w:left w:val="single" w:sz="4" w:space="0" w:color="auto"/>
              <w:bottom w:val="single" w:sz="4" w:space="0" w:color="auto"/>
              <w:right w:val="single" w:sz="4" w:space="0" w:color="auto"/>
            </w:tcBorders>
          </w:tcPr>
          <w:p w:rsidR="00F07FAB" w:rsidRDefault="00F07FAB" w:rsidP="00D04646">
            <w:pPr>
              <w:jc w:val="center"/>
              <w:rPr>
                <w:sz w:val="28"/>
                <w:szCs w:val="28"/>
                <w:lang w:eastAsia="en-US"/>
              </w:rPr>
            </w:pPr>
            <w:r>
              <w:rPr>
                <w:sz w:val="28"/>
                <w:szCs w:val="28"/>
                <w:lang w:eastAsia="en-US"/>
              </w:rPr>
              <w:t>7</w:t>
            </w:r>
          </w:p>
        </w:tc>
        <w:tc>
          <w:tcPr>
            <w:tcW w:w="9497" w:type="dxa"/>
            <w:tcBorders>
              <w:top w:val="single" w:sz="4" w:space="0" w:color="auto"/>
              <w:left w:val="single" w:sz="4" w:space="0" w:color="auto"/>
              <w:bottom w:val="single" w:sz="4" w:space="0" w:color="auto"/>
              <w:right w:val="single" w:sz="4" w:space="0" w:color="auto"/>
            </w:tcBorders>
          </w:tcPr>
          <w:p w:rsidR="00F07FAB" w:rsidRPr="002C57E3" w:rsidRDefault="00F07FAB" w:rsidP="00F07FAB">
            <w:pPr>
              <w:jc w:val="both"/>
              <w:rPr>
                <w:sz w:val="28"/>
                <w:szCs w:val="28"/>
                <w:lang w:eastAsia="en-US"/>
              </w:rPr>
            </w:pPr>
            <w:r>
              <w:rPr>
                <w:sz w:val="28"/>
                <w:szCs w:val="28"/>
                <w:lang w:eastAsia="en-US"/>
              </w:rPr>
              <w:t xml:space="preserve">Постановление администрации Орловского муниципального округа </w:t>
            </w:r>
            <w:r w:rsidRPr="00FD5486">
              <w:rPr>
                <w:sz w:val="28"/>
                <w:szCs w:val="28"/>
                <w:lang w:eastAsia="en-US"/>
              </w:rPr>
              <w:t xml:space="preserve">19.03.2026 № 302 - </w:t>
            </w:r>
            <w:proofErr w:type="gramStart"/>
            <w:r w:rsidRPr="00FD5486">
              <w:rPr>
                <w:sz w:val="28"/>
                <w:szCs w:val="28"/>
                <w:lang w:eastAsia="en-US"/>
              </w:rPr>
              <w:t>п</w:t>
            </w:r>
            <w:proofErr w:type="gramEnd"/>
            <w:r w:rsidRPr="00FD5486">
              <w:rPr>
                <w:sz w:val="28"/>
                <w:szCs w:val="28"/>
                <w:lang w:eastAsia="en-US"/>
              </w:rPr>
              <w:t xml:space="preserve"> </w:t>
            </w:r>
            <w:r>
              <w:rPr>
                <w:sz w:val="28"/>
                <w:szCs w:val="28"/>
                <w:lang w:eastAsia="en-US"/>
              </w:rPr>
              <w:t>«</w:t>
            </w:r>
            <w:r w:rsidRPr="00FD5486">
              <w:rPr>
                <w:sz w:val="28"/>
                <w:szCs w:val="28"/>
                <w:lang w:eastAsia="en-US"/>
              </w:rPr>
              <w:t>Об утверждении Порядка осуществления мониторинга исполнения условий соглашений о защите и поощрении капиталовложений, стороной которых является муниципальное образование Орловский муниципальный округ Кировской области, и условий реализации инвестиционных проектов, в отношении которых заключены такие соглашения, в том числе этапов реализации инвестиционных проектов</w:t>
            </w:r>
            <w:r>
              <w:rPr>
                <w:sz w:val="28"/>
                <w:szCs w:val="28"/>
                <w:lang w:eastAsia="en-US"/>
              </w:rPr>
              <w:t>»</w:t>
            </w:r>
          </w:p>
        </w:tc>
      </w:tr>
      <w:tr w:rsidR="00F07FAB" w:rsidTr="00F07FAB">
        <w:tc>
          <w:tcPr>
            <w:tcW w:w="568" w:type="dxa"/>
            <w:tcBorders>
              <w:top w:val="single" w:sz="4" w:space="0" w:color="auto"/>
              <w:left w:val="single" w:sz="4" w:space="0" w:color="auto"/>
              <w:bottom w:val="single" w:sz="4" w:space="0" w:color="auto"/>
              <w:right w:val="single" w:sz="4" w:space="0" w:color="auto"/>
            </w:tcBorders>
          </w:tcPr>
          <w:p w:rsidR="00F07FAB" w:rsidRDefault="00F07FAB" w:rsidP="00D04646">
            <w:pPr>
              <w:jc w:val="center"/>
              <w:rPr>
                <w:sz w:val="28"/>
                <w:szCs w:val="28"/>
                <w:lang w:eastAsia="en-US"/>
              </w:rPr>
            </w:pPr>
            <w:r>
              <w:rPr>
                <w:sz w:val="28"/>
                <w:szCs w:val="28"/>
                <w:lang w:eastAsia="en-US"/>
              </w:rPr>
              <w:t>8</w:t>
            </w:r>
          </w:p>
        </w:tc>
        <w:tc>
          <w:tcPr>
            <w:tcW w:w="9497" w:type="dxa"/>
            <w:tcBorders>
              <w:top w:val="single" w:sz="4" w:space="0" w:color="auto"/>
              <w:left w:val="single" w:sz="4" w:space="0" w:color="auto"/>
              <w:bottom w:val="single" w:sz="4" w:space="0" w:color="auto"/>
              <w:right w:val="single" w:sz="4" w:space="0" w:color="auto"/>
            </w:tcBorders>
          </w:tcPr>
          <w:p w:rsidR="00F07FAB" w:rsidRDefault="00F07FAB" w:rsidP="00F07FAB">
            <w:pPr>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Pr="00FD5486">
              <w:rPr>
                <w:sz w:val="28"/>
                <w:szCs w:val="28"/>
                <w:lang w:eastAsia="en-US"/>
              </w:rPr>
              <w:t xml:space="preserve">19.03.2026 № 303 - </w:t>
            </w:r>
            <w:proofErr w:type="gramStart"/>
            <w:r w:rsidRPr="00FD5486">
              <w:rPr>
                <w:sz w:val="28"/>
                <w:szCs w:val="28"/>
                <w:lang w:eastAsia="en-US"/>
              </w:rPr>
              <w:t>п</w:t>
            </w:r>
            <w:proofErr w:type="gramEnd"/>
            <w:r w:rsidRPr="00FD5486">
              <w:rPr>
                <w:sz w:val="28"/>
                <w:szCs w:val="28"/>
                <w:lang w:eastAsia="en-US"/>
              </w:rPr>
              <w:t xml:space="preserve"> </w:t>
            </w:r>
            <w:r>
              <w:rPr>
                <w:sz w:val="28"/>
                <w:szCs w:val="28"/>
                <w:lang w:eastAsia="en-US"/>
              </w:rPr>
              <w:t>«</w:t>
            </w:r>
            <w:r w:rsidRPr="00FD5486">
              <w:rPr>
                <w:sz w:val="28"/>
                <w:szCs w:val="28"/>
                <w:lang w:eastAsia="en-US"/>
              </w:rPr>
              <w:t>Об утверждении Положения об условиях и порядке заключения соглашений о защит</w:t>
            </w:r>
            <w:r>
              <w:rPr>
                <w:sz w:val="28"/>
                <w:szCs w:val="28"/>
                <w:lang w:eastAsia="en-US"/>
              </w:rPr>
              <w:t xml:space="preserve">е и поощрении капиталовложений </w:t>
            </w:r>
            <w:r w:rsidRPr="00FD5486">
              <w:rPr>
                <w:sz w:val="28"/>
                <w:szCs w:val="28"/>
                <w:lang w:eastAsia="en-US"/>
              </w:rPr>
              <w:t>со стороны муниципального образования Орловский муниципальный округ Кировской области</w:t>
            </w:r>
            <w:r>
              <w:rPr>
                <w:sz w:val="28"/>
                <w:szCs w:val="28"/>
                <w:lang w:eastAsia="en-US"/>
              </w:rPr>
              <w:t>»</w:t>
            </w:r>
          </w:p>
        </w:tc>
      </w:tr>
      <w:tr w:rsidR="00F07FAB" w:rsidTr="00F07FAB">
        <w:tc>
          <w:tcPr>
            <w:tcW w:w="568" w:type="dxa"/>
            <w:tcBorders>
              <w:top w:val="single" w:sz="4" w:space="0" w:color="auto"/>
              <w:left w:val="single" w:sz="4" w:space="0" w:color="auto"/>
              <w:bottom w:val="single" w:sz="4" w:space="0" w:color="auto"/>
              <w:right w:val="single" w:sz="4" w:space="0" w:color="auto"/>
            </w:tcBorders>
          </w:tcPr>
          <w:p w:rsidR="00F07FAB" w:rsidRDefault="00F07FAB" w:rsidP="00D04646">
            <w:pPr>
              <w:jc w:val="center"/>
              <w:rPr>
                <w:sz w:val="28"/>
                <w:szCs w:val="28"/>
                <w:lang w:eastAsia="en-US"/>
              </w:rPr>
            </w:pPr>
            <w:r>
              <w:rPr>
                <w:sz w:val="28"/>
                <w:szCs w:val="28"/>
                <w:lang w:eastAsia="en-US"/>
              </w:rPr>
              <w:t>9</w:t>
            </w:r>
          </w:p>
        </w:tc>
        <w:tc>
          <w:tcPr>
            <w:tcW w:w="9497" w:type="dxa"/>
            <w:tcBorders>
              <w:top w:val="single" w:sz="4" w:space="0" w:color="auto"/>
              <w:left w:val="single" w:sz="4" w:space="0" w:color="auto"/>
              <w:bottom w:val="single" w:sz="4" w:space="0" w:color="auto"/>
              <w:right w:val="single" w:sz="4" w:space="0" w:color="auto"/>
            </w:tcBorders>
          </w:tcPr>
          <w:p w:rsidR="00F07FAB" w:rsidRDefault="00F07FAB" w:rsidP="00F07FAB">
            <w:pPr>
              <w:rPr>
                <w:sz w:val="28"/>
                <w:szCs w:val="28"/>
                <w:lang w:eastAsia="en-US"/>
              </w:rPr>
            </w:pPr>
            <w:r>
              <w:rPr>
                <w:sz w:val="28"/>
                <w:szCs w:val="28"/>
                <w:lang w:eastAsia="en-US"/>
              </w:rPr>
              <w:t xml:space="preserve">Постановление администрации Орловского муниципального округа от </w:t>
            </w:r>
            <w:r>
              <w:rPr>
                <w:sz w:val="28"/>
                <w:szCs w:val="28"/>
              </w:rPr>
              <w:t xml:space="preserve">19.03.2026 </w:t>
            </w:r>
            <w:r w:rsidRPr="00FD5486">
              <w:rPr>
                <w:sz w:val="28"/>
                <w:szCs w:val="28"/>
              </w:rPr>
              <w:t xml:space="preserve">№ 304 - </w:t>
            </w:r>
            <w:proofErr w:type="gramStart"/>
            <w:r w:rsidRPr="00FD5486">
              <w:rPr>
                <w:sz w:val="28"/>
                <w:szCs w:val="28"/>
              </w:rPr>
              <w:t>п</w:t>
            </w:r>
            <w:proofErr w:type="gramEnd"/>
            <w:r w:rsidRPr="00077FD4">
              <w:rPr>
                <w:sz w:val="28"/>
                <w:szCs w:val="28"/>
                <w:lang w:eastAsia="en-US"/>
              </w:rPr>
              <w:t xml:space="preserve"> </w:t>
            </w:r>
            <w:r>
              <w:rPr>
                <w:sz w:val="28"/>
                <w:szCs w:val="28"/>
                <w:lang w:eastAsia="en-US"/>
              </w:rPr>
              <w:t>«</w:t>
            </w:r>
            <w:r w:rsidRPr="00CE3278">
              <w:rPr>
                <w:sz w:val="28"/>
                <w:szCs w:val="28"/>
                <w:lang w:eastAsia="en-US"/>
              </w:rPr>
              <w:t>Об утверждении регламента сопр</w:t>
            </w:r>
            <w:r>
              <w:rPr>
                <w:sz w:val="28"/>
                <w:szCs w:val="28"/>
                <w:lang w:eastAsia="en-US"/>
              </w:rPr>
              <w:t xml:space="preserve">овождения </w:t>
            </w:r>
            <w:r w:rsidRPr="00CE3278">
              <w:rPr>
                <w:sz w:val="28"/>
                <w:szCs w:val="28"/>
                <w:lang w:eastAsia="en-US"/>
              </w:rPr>
              <w:t>инвестиционных проекто</w:t>
            </w:r>
            <w:r>
              <w:rPr>
                <w:sz w:val="28"/>
                <w:szCs w:val="28"/>
                <w:lang w:eastAsia="en-US"/>
              </w:rPr>
              <w:t xml:space="preserve">в, реализуемых или планируемых </w:t>
            </w:r>
            <w:r w:rsidRPr="00CE3278">
              <w:rPr>
                <w:sz w:val="28"/>
                <w:szCs w:val="28"/>
                <w:lang w:eastAsia="en-US"/>
              </w:rPr>
              <w:t>к реализации в муниципальном образовании Орловский муниципальный округ Кировской области</w:t>
            </w:r>
            <w:r>
              <w:rPr>
                <w:sz w:val="28"/>
                <w:szCs w:val="28"/>
                <w:lang w:eastAsia="en-US"/>
              </w:rPr>
              <w:t>»</w:t>
            </w:r>
          </w:p>
        </w:tc>
      </w:tr>
      <w:tr w:rsidR="00F07FAB" w:rsidTr="00F07FAB">
        <w:tc>
          <w:tcPr>
            <w:tcW w:w="568" w:type="dxa"/>
            <w:tcBorders>
              <w:top w:val="single" w:sz="4" w:space="0" w:color="auto"/>
              <w:left w:val="single" w:sz="4" w:space="0" w:color="auto"/>
              <w:bottom w:val="single" w:sz="4" w:space="0" w:color="auto"/>
              <w:right w:val="single" w:sz="4" w:space="0" w:color="auto"/>
            </w:tcBorders>
          </w:tcPr>
          <w:p w:rsidR="00F07FAB" w:rsidRDefault="00F07FAB" w:rsidP="00D04646">
            <w:pPr>
              <w:jc w:val="center"/>
              <w:rPr>
                <w:sz w:val="28"/>
                <w:szCs w:val="28"/>
                <w:lang w:eastAsia="en-US"/>
              </w:rPr>
            </w:pPr>
            <w:r>
              <w:rPr>
                <w:sz w:val="28"/>
                <w:szCs w:val="28"/>
                <w:lang w:eastAsia="en-US"/>
              </w:rPr>
              <w:lastRenderedPageBreak/>
              <w:t>10</w:t>
            </w:r>
          </w:p>
        </w:tc>
        <w:tc>
          <w:tcPr>
            <w:tcW w:w="9497" w:type="dxa"/>
            <w:tcBorders>
              <w:top w:val="single" w:sz="4" w:space="0" w:color="auto"/>
              <w:left w:val="single" w:sz="4" w:space="0" w:color="auto"/>
              <w:bottom w:val="single" w:sz="4" w:space="0" w:color="auto"/>
              <w:right w:val="single" w:sz="4" w:space="0" w:color="auto"/>
            </w:tcBorders>
          </w:tcPr>
          <w:p w:rsidR="00F07FAB" w:rsidRPr="007B1C24" w:rsidRDefault="00F07FAB" w:rsidP="00F07FAB">
            <w:pPr>
              <w:tabs>
                <w:tab w:val="left" w:pos="4536"/>
              </w:tabs>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Pr="00CE3278">
              <w:rPr>
                <w:sz w:val="28"/>
              </w:rPr>
              <w:t xml:space="preserve">19.03.2026 №  306 - </w:t>
            </w:r>
            <w:proofErr w:type="gramStart"/>
            <w:r w:rsidRPr="00CE3278">
              <w:rPr>
                <w:sz w:val="28"/>
              </w:rPr>
              <w:t>П</w:t>
            </w:r>
            <w:proofErr w:type="gramEnd"/>
            <w:r w:rsidRPr="00082A74">
              <w:rPr>
                <w:sz w:val="28"/>
              </w:rPr>
              <w:t xml:space="preserve"> </w:t>
            </w:r>
            <w:r>
              <w:rPr>
                <w:sz w:val="28"/>
                <w:szCs w:val="28"/>
                <w:lang w:eastAsia="en-US"/>
              </w:rPr>
              <w:t>«</w:t>
            </w:r>
            <w:r w:rsidRPr="00CE3278">
              <w:rPr>
                <w:sz w:val="28"/>
                <w:szCs w:val="28"/>
                <w:lang w:eastAsia="en-US"/>
              </w:rPr>
              <w:t>О назначении публи</w:t>
            </w:r>
            <w:r>
              <w:rPr>
                <w:sz w:val="28"/>
                <w:szCs w:val="28"/>
                <w:lang w:eastAsia="en-US"/>
              </w:rPr>
              <w:t xml:space="preserve">чных слушаний о предоставлении </w:t>
            </w:r>
            <w:r w:rsidRPr="00CE3278">
              <w:rPr>
                <w:sz w:val="28"/>
                <w:szCs w:val="28"/>
                <w:lang w:eastAsia="en-US"/>
              </w:rPr>
              <w:t>разрешений на условно разреше</w:t>
            </w:r>
            <w:r>
              <w:rPr>
                <w:sz w:val="28"/>
                <w:szCs w:val="28"/>
                <w:lang w:eastAsia="en-US"/>
              </w:rPr>
              <w:t xml:space="preserve">нный вид использования </w:t>
            </w:r>
            <w:r w:rsidRPr="00CE3278">
              <w:rPr>
                <w:sz w:val="28"/>
                <w:szCs w:val="28"/>
                <w:lang w:eastAsia="en-US"/>
              </w:rPr>
              <w:t>земельных участков</w:t>
            </w:r>
            <w:r>
              <w:rPr>
                <w:sz w:val="28"/>
                <w:szCs w:val="28"/>
                <w:lang w:eastAsia="en-US"/>
              </w:rPr>
              <w:t>»</w:t>
            </w:r>
          </w:p>
        </w:tc>
      </w:tr>
      <w:tr w:rsidR="00F07FAB" w:rsidTr="00F07FAB">
        <w:tc>
          <w:tcPr>
            <w:tcW w:w="568" w:type="dxa"/>
            <w:tcBorders>
              <w:top w:val="single" w:sz="4" w:space="0" w:color="auto"/>
              <w:left w:val="single" w:sz="4" w:space="0" w:color="auto"/>
              <w:bottom w:val="single" w:sz="4" w:space="0" w:color="auto"/>
              <w:right w:val="single" w:sz="4" w:space="0" w:color="auto"/>
            </w:tcBorders>
          </w:tcPr>
          <w:p w:rsidR="00F07FAB" w:rsidRDefault="00F07FAB" w:rsidP="00D04646">
            <w:pPr>
              <w:jc w:val="center"/>
              <w:rPr>
                <w:sz w:val="28"/>
                <w:szCs w:val="28"/>
                <w:lang w:eastAsia="en-US"/>
              </w:rPr>
            </w:pPr>
            <w:r>
              <w:rPr>
                <w:sz w:val="28"/>
                <w:szCs w:val="28"/>
                <w:lang w:eastAsia="en-US"/>
              </w:rPr>
              <w:t>11</w:t>
            </w:r>
          </w:p>
        </w:tc>
        <w:tc>
          <w:tcPr>
            <w:tcW w:w="9497" w:type="dxa"/>
            <w:tcBorders>
              <w:top w:val="single" w:sz="4" w:space="0" w:color="auto"/>
              <w:left w:val="single" w:sz="4" w:space="0" w:color="auto"/>
              <w:bottom w:val="single" w:sz="4" w:space="0" w:color="auto"/>
              <w:right w:val="single" w:sz="4" w:space="0" w:color="auto"/>
            </w:tcBorders>
          </w:tcPr>
          <w:p w:rsidR="00F07FAB" w:rsidRPr="002C57E3" w:rsidRDefault="00F07FAB" w:rsidP="00F07FAB">
            <w:pPr>
              <w:jc w:val="both"/>
              <w:rPr>
                <w:sz w:val="28"/>
                <w:szCs w:val="28"/>
                <w:lang w:eastAsia="en-US"/>
              </w:rPr>
            </w:pPr>
            <w:r>
              <w:rPr>
                <w:sz w:val="28"/>
                <w:szCs w:val="28"/>
                <w:lang w:eastAsia="en-US"/>
              </w:rPr>
              <w:t xml:space="preserve">Постановление администрации Орловского муниципального округа </w:t>
            </w:r>
            <w:r w:rsidRPr="00CE3278">
              <w:rPr>
                <w:sz w:val="28"/>
                <w:szCs w:val="28"/>
              </w:rPr>
              <w:t>20.03.2026 № 310-п</w:t>
            </w:r>
            <w:r w:rsidRPr="00E45F85">
              <w:rPr>
                <w:sz w:val="28"/>
                <w:szCs w:val="28"/>
              </w:rPr>
              <w:t xml:space="preserve"> </w:t>
            </w:r>
            <w:r>
              <w:rPr>
                <w:sz w:val="28"/>
                <w:szCs w:val="28"/>
                <w:lang w:eastAsia="en-US"/>
              </w:rPr>
              <w:t>«</w:t>
            </w:r>
            <w:r w:rsidRPr="00CE3278">
              <w:rPr>
                <w:sz w:val="28"/>
                <w:szCs w:val="28"/>
                <w:lang w:eastAsia="en-US"/>
              </w:rPr>
              <w:t>Об утверждении муниципальной программы « Развитие физической культуры и спорта в Орловском муниципальном округе Кировской области»</w:t>
            </w:r>
            <w:r>
              <w:rPr>
                <w:sz w:val="28"/>
                <w:szCs w:val="28"/>
                <w:lang w:eastAsia="en-US"/>
              </w:rPr>
              <w:t>»</w:t>
            </w:r>
          </w:p>
        </w:tc>
      </w:tr>
      <w:tr w:rsidR="00F07FAB" w:rsidTr="00F07FAB">
        <w:tc>
          <w:tcPr>
            <w:tcW w:w="568" w:type="dxa"/>
            <w:tcBorders>
              <w:top w:val="single" w:sz="4" w:space="0" w:color="auto"/>
              <w:left w:val="single" w:sz="4" w:space="0" w:color="auto"/>
              <w:bottom w:val="single" w:sz="4" w:space="0" w:color="auto"/>
              <w:right w:val="single" w:sz="4" w:space="0" w:color="auto"/>
            </w:tcBorders>
          </w:tcPr>
          <w:p w:rsidR="00F07FAB" w:rsidRDefault="00F07FAB" w:rsidP="00D04646">
            <w:pPr>
              <w:jc w:val="center"/>
              <w:rPr>
                <w:sz w:val="28"/>
                <w:szCs w:val="28"/>
                <w:lang w:eastAsia="en-US"/>
              </w:rPr>
            </w:pPr>
            <w:r>
              <w:rPr>
                <w:sz w:val="28"/>
                <w:szCs w:val="28"/>
                <w:lang w:eastAsia="en-US"/>
              </w:rPr>
              <w:t>12</w:t>
            </w:r>
          </w:p>
        </w:tc>
        <w:tc>
          <w:tcPr>
            <w:tcW w:w="949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Pr="00CE3278">
              <w:rPr>
                <w:sz w:val="28"/>
                <w:szCs w:val="28"/>
              </w:rPr>
              <w:t xml:space="preserve">20.03.2026 № 313-п </w:t>
            </w:r>
            <w:r>
              <w:rPr>
                <w:sz w:val="28"/>
                <w:szCs w:val="28"/>
                <w:lang w:eastAsia="en-US"/>
              </w:rPr>
              <w:t>«</w:t>
            </w:r>
            <w:r w:rsidRPr="00CE3278">
              <w:rPr>
                <w:sz w:val="28"/>
                <w:szCs w:val="28"/>
                <w:lang w:eastAsia="en-US"/>
              </w:rPr>
              <w:t>Об утверждении порядка предоставления дополнительной меры</w:t>
            </w:r>
          </w:p>
          <w:p w:rsidR="00F07FAB" w:rsidRDefault="00F07FAB" w:rsidP="00D04646">
            <w:pPr>
              <w:jc w:val="both"/>
              <w:rPr>
                <w:sz w:val="28"/>
                <w:szCs w:val="28"/>
                <w:lang w:eastAsia="en-US"/>
              </w:rPr>
            </w:pPr>
            <w:proofErr w:type="gramStart"/>
            <w:r w:rsidRPr="00CE3278">
              <w:rPr>
                <w:sz w:val="28"/>
                <w:szCs w:val="28"/>
                <w:lang w:eastAsia="en-US"/>
              </w:rPr>
              <w:t>социальной поддержки в виде о</w:t>
            </w:r>
            <w:r>
              <w:rPr>
                <w:sz w:val="28"/>
                <w:szCs w:val="28"/>
                <w:lang w:eastAsia="en-US"/>
              </w:rPr>
              <w:t xml:space="preserve">свобождения от платы, взимаемой </w:t>
            </w:r>
            <w:r w:rsidRPr="00CE3278">
              <w:rPr>
                <w:sz w:val="28"/>
                <w:szCs w:val="28"/>
                <w:lang w:eastAsia="en-US"/>
              </w:rPr>
              <w:t>с родителей (законных пре</w:t>
            </w:r>
            <w:r>
              <w:rPr>
                <w:sz w:val="28"/>
                <w:szCs w:val="28"/>
                <w:lang w:eastAsia="en-US"/>
              </w:rPr>
              <w:t xml:space="preserve">дставителей) за присмотр и уход </w:t>
            </w:r>
            <w:r w:rsidRPr="00CE3278">
              <w:rPr>
                <w:sz w:val="28"/>
                <w:szCs w:val="28"/>
                <w:lang w:eastAsia="en-US"/>
              </w:rPr>
              <w:t>за ребенком участник</w:t>
            </w:r>
            <w:r>
              <w:rPr>
                <w:sz w:val="28"/>
                <w:szCs w:val="28"/>
                <w:lang w:eastAsia="en-US"/>
              </w:rPr>
              <w:t xml:space="preserve">а специальной военной операции, </w:t>
            </w:r>
            <w:r w:rsidRPr="00CE3278">
              <w:rPr>
                <w:sz w:val="28"/>
                <w:szCs w:val="28"/>
                <w:lang w:eastAsia="en-US"/>
              </w:rPr>
              <w:t>посещающим на территории Орловского муниципального округа Кировской области муниципальную образовательную организацию, реализующую образовательную программу дошкольного образования</w:t>
            </w:r>
            <w:r>
              <w:rPr>
                <w:sz w:val="28"/>
                <w:szCs w:val="28"/>
                <w:lang w:eastAsia="en-US"/>
              </w:rPr>
              <w:t>»</w:t>
            </w:r>
            <w:proofErr w:type="gramEnd"/>
          </w:p>
        </w:tc>
      </w:tr>
      <w:tr w:rsidR="00F07FAB" w:rsidTr="00F07FAB">
        <w:tc>
          <w:tcPr>
            <w:tcW w:w="568" w:type="dxa"/>
            <w:tcBorders>
              <w:top w:val="single" w:sz="4" w:space="0" w:color="auto"/>
              <w:left w:val="single" w:sz="4" w:space="0" w:color="auto"/>
              <w:bottom w:val="single" w:sz="4" w:space="0" w:color="auto"/>
              <w:right w:val="single" w:sz="4" w:space="0" w:color="auto"/>
            </w:tcBorders>
          </w:tcPr>
          <w:p w:rsidR="00F07FAB" w:rsidRDefault="00F07FAB" w:rsidP="00D04646">
            <w:pPr>
              <w:jc w:val="center"/>
              <w:rPr>
                <w:sz w:val="28"/>
                <w:szCs w:val="28"/>
                <w:lang w:eastAsia="en-US"/>
              </w:rPr>
            </w:pPr>
            <w:r>
              <w:rPr>
                <w:sz w:val="28"/>
                <w:szCs w:val="28"/>
                <w:lang w:eastAsia="en-US"/>
              </w:rPr>
              <w:t>13</w:t>
            </w:r>
          </w:p>
        </w:tc>
        <w:tc>
          <w:tcPr>
            <w:tcW w:w="949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jc w:val="both"/>
              <w:rPr>
                <w:sz w:val="28"/>
                <w:szCs w:val="28"/>
                <w:lang w:eastAsia="en-US"/>
              </w:rPr>
            </w:pPr>
            <w:r w:rsidRPr="004817C8">
              <w:rPr>
                <w:sz w:val="28"/>
                <w:szCs w:val="28"/>
                <w:lang w:eastAsia="en-US"/>
              </w:rPr>
              <w:t xml:space="preserve">Постановление администрации Орловского </w:t>
            </w:r>
            <w:r>
              <w:rPr>
                <w:sz w:val="28"/>
                <w:szCs w:val="28"/>
                <w:lang w:eastAsia="en-US"/>
              </w:rPr>
              <w:t xml:space="preserve">муниципального округа </w:t>
            </w:r>
            <w:r w:rsidRPr="004817C8">
              <w:rPr>
                <w:sz w:val="28"/>
                <w:szCs w:val="28"/>
                <w:lang w:eastAsia="en-US"/>
              </w:rPr>
              <w:t xml:space="preserve">от </w:t>
            </w:r>
            <w:r w:rsidRPr="00CE3278">
              <w:rPr>
                <w:sz w:val="28"/>
                <w:szCs w:val="28"/>
                <w:lang w:eastAsia="en-US"/>
              </w:rPr>
              <w:t>20.03.2026</w:t>
            </w:r>
            <w:r>
              <w:rPr>
                <w:sz w:val="28"/>
                <w:szCs w:val="28"/>
                <w:lang w:eastAsia="en-US"/>
              </w:rPr>
              <w:t xml:space="preserve"> </w:t>
            </w:r>
            <w:r w:rsidRPr="00CE3278">
              <w:rPr>
                <w:sz w:val="28"/>
                <w:szCs w:val="28"/>
                <w:lang w:eastAsia="en-US"/>
              </w:rPr>
              <w:t>№ 314-п</w:t>
            </w:r>
            <w:r w:rsidRPr="00E45F85">
              <w:rPr>
                <w:sz w:val="28"/>
                <w:szCs w:val="28"/>
                <w:lang w:eastAsia="en-US"/>
              </w:rPr>
              <w:t xml:space="preserve"> </w:t>
            </w:r>
            <w:r w:rsidRPr="004817C8">
              <w:rPr>
                <w:sz w:val="28"/>
                <w:szCs w:val="28"/>
                <w:lang w:eastAsia="en-US"/>
              </w:rPr>
              <w:t>«</w:t>
            </w:r>
            <w:r w:rsidRPr="00CE3278">
              <w:rPr>
                <w:sz w:val="28"/>
                <w:szCs w:val="28"/>
                <w:lang w:eastAsia="en-US"/>
              </w:rPr>
              <w:t xml:space="preserve">Об утверждении Порядка бесплатного проезда </w:t>
            </w:r>
            <w:proofErr w:type="gramStart"/>
            <w:r w:rsidRPr="00CE3278">
              <w:rPr>
                <w:sz w:val="28"/>
                <w:szCs w:val="28"/>
                <w:lang w:eastAsia="en-US"/>
              </w:rPr>
              <w:t>в</w:t>
            </w:r>
            <w:proofErr w:type="gramEnd"/>
            <w:r w:rsidRPr="00CE3278">
              <w:rPr>
                <w:sz w:val="28"/>
                <w:szCs w:val="28"/>
                <w:lang w:eastAsia="en-US"/>
              </w:rPr>
              <w:t xml:space="preserve"> автомобильном</w:t>
            </w:r>
          </w:p>
          <w:p w:rsidR="00F07FAB" w:rsidRDefault="00F07FAB" w:rsidP="00D04646">
            <w:pPr>
              <w:jc w:val="both"/>
              <w:rPr>
                <w:sz w:val="28"/>
                <w:szCs w:val="28"/>
                <w:lang w:eastAsia="en-US"/>
              </w:rPr>
            </w:pPr>
            <w:proofErr w:type="gramStart"/>
            <w:r w:rsidRPr="00CE3278">
              <w:rPr>
                <w:sz w:val="28"/>
                <w:szCs w:val="28"/>
                <w:lang w:eastAsia="en-US"/>
              </w:rPr>
              <w:t>транспорте</w:t>
            </w:r>
            <w:proofErr w:type="gramEnd"/>
            <w:r w:rsidRPr="00CE3278">
              <w:rPr>
                <w:sz w:val="28"/>
                <w:szCs w:val="28"/>
                <w:lang w:eastAsia="en-US"/>
              </w:rPr>
              <w:t xml:space="preserve"> общего пользования</w:t>
            </w:r>
            <w:r>
              <w:rPr>
                <w:sz w:val="28"/>
                <w:szCs w:val="28"/>
                <w:lang w:eastAsia="en-US"/>
              </w:rPr>
              <w:t xml:space="preserve"> (кроме такси) на муниципальных </w:t>
            </w:r>
            <w:r w:rsidRPr="00CE3278">
              <w:rPr>
                <w:sz w:val="28"/>
                <w:szCs w:val="28"/>
                <w:lang w:eastAsia="en-US"/>
              </w:rPr>
              <w:t>маршрутах регулярных перевоз</w:t>
            </w:r>
            <w:r>
              <w:rPr>
                <w:sz w:val="28"/>
                <w:szCs w:val="28"/>
                <w:lang w:eastAsia="en-US"/>
              </w:rPr>
              <w:t xml:space="preserve">ок на территории муниципального </w:t>
            </w:r>
            <w:r w:rsidRPr="00CE3278">
              <w:rPr>
                <w:sz w:val="28"/>
                <w:szCs w:val="28"/>
                <w:lang w:eastAsia="en-US"/>
              </w:rPr>
              <w:t>образования Орловский муниципальный округ Кировской области</w:t>
            </w:r>
            <w:r w:rsidRPr="004817C8">
              <w:rPr>
                <w:sz w:val="28"/>
                <w:szCs w:val="28"/>
                <w:lang w:eastAsia="en-US"/>
              </w:rPr>
              <w:t>»</w:t>
            </w:r>
          </w:p>
        </w:tc>
      </w:tr>
      <w:tr w:rsidR="00F07FAB" w:rsidTr="00F07FAB">
        <w:tc>
          <w:tcPr>
            <w:tcW w:w="568" w:type="dxa"/>
            <w:tcBorders>
              <w:top w:val="single" w:sz="4" w:space="0" w:color="auto"/>
              <w:left w:val="single" w:sz="4" w:space="0" w:color="auto"/>
              <w:bottom w:val="single" w:sz="4" w:space="0" w:color="auto"/>
              <w:right w:val="single" w:sz="4" w:space="0" w:color="auto"/>
            </w:tcBorders>
          </w:tcPr>
          <w:p w:rsidR="00F07FAB" w:rsidRDefault="00F07FAB" w:rsidP="00D04646">
            <w:pPr>
              <w:jc w:val="center"/>
              <w:rPr>
                <w:sz w:val="28"/>
                <w:szCs w:val="28"/>
                <w:lang w:eastAsia="en-US"/>
              </w:rPr>
            </w:pPr>
            <w:r>
              <w:rPr>
                <w:sz w:val="28"/>
                <w:szCs w:val="28"/>
                <w:lang w:eastAsia="en-US"/>
              </w:rPr>
              <w:t>14</w:t>
            </w:r>
          </w:p>
        </w:tc>
        <w:tc>
          <w:tcPr>
            <w:tcW w:w="9497" w:type="dxa"/>
            <w:tcBorders>
              <w:top w:val="single" w:sz="4" w:space="0" w:color="auto"/>
              <w:left w:val="single" w:sz="4" w:space="0" w:color="auto"/>
              <w:bottom w:val="single" w:sz="4" w:space="0" w:color="auto"/>
              <w:right w:val="single" w:sz="4" w:space="0" w:color="auto"/>
            </w:tcBorders>
          </w:tcPr>
          <w:p w:rsidR="00F07FAB" w:rsidRPr="008C30A6" w:rsidRDefault="00F07FAB" w:rsidP="00D04646">
            <w:pPr>
              <w:jc w:val="both"/>
              <w:rPr>
                <w:sz w:val="28"/>
                <w:szCs w:val="28"/>
                <w:lang w:eastAsia="en-US"/>
              </w:rPr>
            </w:pPr>
            <w:r>
              <w:rPr>
                <w:sz w:val="28"/>
                <w:szCs w:val="28"/>
                <w:lang w:eastAsia="en-US"/>
              </w:rPr>
              <w:t xml:space="preserve">Постановление администрации Орловского муниципального округа </w:t>
            </w:r>
            <w:r w:rsidRPr="008C30A6">
              <w:rPr>
                <w:sz w:val="28"/>
                <w:szCs w:val="28"/>
              </w:rPr>
              <w:t xml:space="preserve">20.03.2026  № 315-п </w:t>
            </w:r>
            <w:r>
              <w:rPr>
                <w:sz w:val="28"/>
                <w:szCs w:val="28"/>
                <w:lang w:eastAsia="en-US"/>
              </w:rPr>
              <w:t>«</w:t>
            </w:r>
            <w:r w:rsidRPr="008C30A6">
              <w:rPr>
                <w:sz w:val="28"/>
                <w:szCs w:val="28"/>
                <w:lang w:eastAsia="en-US"/>
              </w:rPr>
              <w:t>Об утверждении Порядка предоставления бесплатного посещения</w:t>
            </w:r>
          </w:p>
          <w:p w:rsidR="00F07FAB" w:rsidRPr="002C57E3" w:rsidRDefault="00F07FAB" w:rsidP="00D04646">
            <w:pPr>
              <w:jc w:val="both"/>
              <w:rPr>
                <w:sz w:val="28"/>
                <w:szCs w:val="28"/>
                <w:lang w:eastAsia="en-US"/>
              </w:rPr>
            </w:pPr>
            <w:r w:rsidRPr="008C30A6">
              <w:rPr>
                <w:sz w:val="28"/>
                <w:szCs w:val="28"/>
                <w:lang w:eastAsia="en-US"/>
              </w:rPr>
              <w:t>участником специальной военн</w:t>
            </w:r>
            <w:r>
              <w:rPr>
                <w:sz w:val="28"/>
                <w:szCs w:val="28"/>
                <w:lang w:eastAsia="en-US"/>
              </w:rPr>
              <w:t xml:space="preserve">ой операции и членами его семьи </w:t>
            </w:r>
            <w:r w:rsidRPr="008C30A6">
              <w:rPr>
                <w:sz w:val="28"/>
                <w:szCs w:val="28"/>
                <w:lang w:eastAsia="en-US"/>
              </w:rPr>
              <w:t>концертов, спектаклей, в</w:t>
            </w:r>
            <w:r>
              <w:rPr>
                <w:sz w:val="28"/>
                <w:szCs w:val="28"/>
                <w:lang w:eastAsia="en-US"/>
              </w:rPr>
              <w:t xml:space="preserve">ыставок, фестивалей, конкурсов, </w:t>
            </w:r>
            <w:r w:rsidRPr="008C30A6">
              <w:rPr>
                <w:sz w:val="28"/>
                <w:szCs w:val="28"/>
                <w:lang w:eastAsia="en-US"/>
              </w:rPr>
              <w:t>смотров, просветительских мероприятий, проводимых муниципальными учреждениями, подведомственными администрации Орловского муниципального округа Кировской области</w:t>
            </w:r>
            <w:r>
              <w:rPr>
                <w:sz w:val="28"/>
                <w:szCs w:val="28"/>
                <w:lang w:eastAsia="en-US"/>
              </w:rPr>
              <w:t>»</w:t>
            </w:r>
          </w:p>
        </w:tc>
      </w:tr>
      <w:tr w:rsidR="00F07FAB" w:rsidTr="00F07FAB">
        <w:tc>
          <w:tcPr>
            <w:tcW w:w="568" w:type="dxa"/>
            <w:tcBorders>
              <w:top w:val="single" w:sz="4" w:space="0" w:color="auto"/>
              <w:left w:val="single" w:sz="4" w:space="0" w:color="auto"/>
              <w:bottom w:val="single" w:sz="4" w:space="0" w:color="auto"/>
              <w:right w:val="single" w:sz="4" w:space="0" w:color="auto"/>
            </w:tcBorders>
          </w:tcPr>
          <w:p w:rsidR="00F07FAB" w:rsidRDefault="00F07FAB" w:rsidP="00D04646">
            <w:pPr>
              <w:jc w:val="center"/>
              <w:rPr>
                <w:sz w:val="28"/>
                <w:szCs w:val="28"/>
                <w:lang w:eastAsia="en-US"/>
              </w:rPr>
            </w:pPr>
            <w:r>
              <w:rPr>
                <w:sz w:val="28"/>
                <w:szCs w:val="28"/>
                <w:lang w:eastAsia="en-US"/>
              </w:rPr>
              <w:t>15</w:t>
            </w:r>
          </w:p>
        </w:tc>
        <w:tc>
          <w:tcPr>
            <w:tcW w:w="9497" w:type="dxa"/>
            <w:tcBorders>
              <w:top w:val="single" w:sz="4" w:space="0" w:color="auto"/>
              <w:left w:val="single" w:sz="4" w:space="0" w:color="auto"/>
              <w:bottom w:val="single" w:sz="4" w:space="0" w:color="auto"/>
              <w:right w:val="single" w:sz="4" w:space="0" w:color="auto"/>
            </w:tcBorders>
          </w:tcPr>
          <w:p w:rsidR="00F07FAB" w:rsidRPr="008C30A6" w:rsidRDefault="00F07FAB" w:rsidP="00D04646">
            <w:pPr>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Pr="008C30A6">
              <w:rPr>
                <w:sz w:val="28"/>
                <w:szCs w:val="28"/>
              </w:rPr>
              <w:t xml:space="preserve">20.03.2026 № 316-п </w:t>
            </w:r>
            <w:r>
              <w:rPr>
                <w:sz w:val="28"/>
                <w:szCs w:val="28"/>
                <w:lang w:eastAsia="en-US"/>
              </w:rPr>
              <w:t>«</w:t>
            </w:r>
            <w:r w:rsidRPr="008C30A6">
              <w:rPr>
                <w:sz w:val="28"/>
                <w:szCs w:val="28"/>
                <w:lang w:eastAsia="en-US"/>
              </w:rPr>
              <w:t>Об утверждении Порядка предоставления бесплатного посещения</w:t>
            </w:r>
          </w:p>
          <w:p w:rsidR="00F07FAB" w:rsidRDefault="00F07FAB" w:rsidP="00D04646">
            <w:pPr>
              <w:jc w:val="both"/>
              <w:rPr>
                <w:sz w:val="28"/>
                <w:szCs w:val="28"/>
                <w:lang w:eastAsia="en-US"/>
              </w:rPr>
            </w:pPr>
            <w:r w:rsidRPr="008C30A6">
              <w:rPr>
                <w:sz w:val="28"/>
                <w:szCs w:val="28"/>
                <w:lang w:eastAsia="en-US"/>
              </w:rPr>
              <w:t>участником специальной военной операции и членами его се</w:t>
            </w:r>
            <w:r>
              <w:rPr>
                <w:sz w:val="28"/>
                <w:szCs w:val="28"/>
                <w:lang w:eastAsia="en-US"/>
              </w:rPr>
              <w:t xml:space="preserve">мьи </w:t>
            </w:r>
            <w:r w:rsidRPr="008C30A6">
              <w:rPr>
                <w:sz w:val="28"/>
                <w:szCs w:val="28"/>
                <w:lang w:eastAsia="en-US"/>
              </w:rPr>
              <w:t>спортивных мероприятий, проводимых муниципальными учреждениями, подведомственными администрации Орловского муниципального округа Кировской области</w:t>
            </w:r>
            <w:r>
              <w:rPr>
                <w:sz w:val="28"/>
                <w:szCs w:val="28"/>
                <w:lang w:eastAsia="en-US"/>
              </w:rPr>
              <w:t>»</w:t>
            </w:r>
          </w:p>
        </w:tc>
      </w:tr>
      <w:tr w:rsidR="00F07FAB" w:rsidTr="00F07FAB">
        <w:tc>
          <w:tcPr>
            <w:tcW w:w="568" w:type="dxa"/>
            <w:tcBorders>
              <w:top w:val="single" w:sz="4" w:space="0" w:color="auto"/>
              <w:left w:val="single" w:sz="4" w:space="0" w:color="auto"/>
              <w:bottom w:val="single" w:sz="4" w:space="0" w:color="auto"/>
              <w:right w:val="single" w:sz="4" w:space="0" w:color="auto"/>
            </w:tcBorders>
          </w:tcPr>
          <w:p w:rsidR="00F07FAB" w:rsidRDefault="00F07FAB" w:rsidP="00D04646">
            <w:pPr>
              <w:jc w:val="center"/>
              <w:rPr>
                <w:sz w:val="28"/>
                <w:szCs w:val="28"/>
                <w:lang w:eastAsia="en-US"/>
              </w:rPr>
            </w:pPr>
            <w:r>
              <w:rPr>
                <w:sz w:val="28"/>
                <w:szCs w:val="28"/>
                <w:lang w:eastAsia="en-US"/>
              </w:rPr>
              <w:t>16</w:t>
            </w:r>
          </w:p>
        </w:tc>
        <w:tc>
          <w:tcPr>
            <w:tcW w:w="9497" w:type="dxa"/>
            <w:tcBorders>
              <w:top w:val="single" w:sz="4" w:space="0" w:color="auto"/>
              <w:left w:val="single" w:sz="4" w:space="0" w:color="auto"/>
              <w:bottom w:val="single" w:sz="4" w:space="0" w:color="auto"/>
              <w:right w:val="single" w:sz="4" w:space="0" w:color="auto"/>
            </w:tcBorders>
          </w:tcPr>
          <w:p w:rsidR="00F07FAB" w:rsidRDefault="00F07FAB" w:rsidP="00D04646">
            <w:pPr>
              <w:jc w:val="both"/>
              <w:rPr>
                <w:sz w:val="28"/>
                <w:szCs w:val="28"/>
                <w:lang w:eastAsia="en-US"/>
              </w:rPr>
            </w:pPr>
            <w:r w:rsidRPr="004817C8">
              <w:rPr>
                <w:sz w:val="28"/>
                <w:szCs w:val="28"/>
                <w:lang w:eastAsia="en-US"/>
              </w:rPr>
              <w:t xml:space="preserve">Постановление администрации Орловского </w:t>
            </w:r>
            <w:r>
              <w:rPr>
                <w:sz w:val="28"/>
                <w:szCs w:val="28"/>
                <w:lang w:eastAsia="en-US"/>
              </w:rPr>
              <w:t xml:space="preserve">муниципального округа </w:t>
            </w:r>
            <w:r w:rsidRPr="004817C8">
              <w:rPr>
                <w:sz w:val="28"/>
                <w:szCs w:val="28"/>
                <w:lang w:eastAsia="en-US"/>
              </w:rPr>
              <w:t xml:space="preserve">от </w:t>
            </w:r>
            <w:r>
              <w:rPr>
                <w:sz w:val="28"/>
                <w:szCs w:val="28"/>
              </w:rPr>
              <w:t>20.03.2026</w:t>
            </w:r>
            <w:r>
              <w:rPr>
                <w:sz w:val="28"/>
                <w:szCs w:val="28"/>
              </w:rPr>
              <w:tab/>
              <w:t xml:space="preserve"> №  319 –</w:t>
            </w:r>
            <w:proofErr w:type="gramStart"/>
            <w:r>
              <w:rPr>
                <w:sz w:val="28"/>
                <w:szCs w:val="28"/>
              </w:rPr>
              <w:t>п</w:t>
            </w:r>
            <w:proofErr w:type="gramEnd"/>
            <w:r w:rsidRPr="00E45F85">
              <w:rPr>
                <w:sz w:val="28"/>
                <w:szCs w:val="28"/>
                <w:lang w:eastAsia="en-US"/>
              </w:rPr>
              <w:t xml:space="preserve"> </w:t>
            </w:r>
            <w:r w:rsidRPr="004817C8">
              <w:rPr>
                <w:sz w:val="28"/>
                <w:szCs w:val="28"/>
                <w:lang w:eastAsia="en-US"/>
              </w:rPr>
              <w:t>«</w:t>
            </w:r>
            <w:r w:rsidRPr="008C30A6">
              <w:rPr>
                <w:sz w:val="28"/>
                <w:szCs w:val="28"/>
                <w:lang w:eastAsia="en-US"/>
              </w:rPr>
              <w:t>О внесении изменений в постановление администрации Орловского муниципального округа Кировской области от 15.01.2026 № 32-П</w:t>
            </w:r>
            <w:r w:rsidRPr="004817C8">
              <w:rPr>
                <w:sz w:val="28"/>
                <w:szCs w:val="28"/>
                <w:lang w:eastAsia="en-US"/>
              </w:rPr>
              <w:t>»</w:t>
            </w:r>
          </w:p>
        </w:tc>
      </w:tr>
    </w:tbl>
    <w:p w:rsidR="00F07FAB" w:rsidRDefault="00F07FAB" w:rsidP="00F07FAB">
      <w:pPr>
        <w:tabs>
          <w:tab w:val="left" w:pos="993"/>
        </w:tabs>
        <w:ind w:firstLine="567"/>
        <w:jc w:val="center"/>
        <w:rPr>
          <w:b/>
          <w:sz w:val="36"/>
          <w:szCs w:val="36"/>
        </w:rPr>
      </w:pPr>
    </w:p>
    <w:p w:rsidR="00F07FAB" w:rsidRDefault="00F07FAB" w:rsidP="00F07FAB">
      <w:pPr>
        <w:tabs>
          <w:tab w:val="left" w:pos="993"/>
        </w:tabs>
        <w:ind w:firstLine="567"/>
        <w:jc w:val="center"/>
        <w:rPr>
          <w:b/>
          <w:sz w:val="36"/>
          <w:szCs w:val="36"/>
        </w:rPr>
      </w:pPr>
    </w:p>
    <w:p w:rsidR="00F07FAB" w:rsidRPr="003A5530" w:rsidRDefault="00F07FAB" w:rsidP="00F07FAB">
      <w:pPr>
        <w:tabs>
          <w:tab w:val="left" w:pos="993"/>
        </w:tabs>
        <w:ind w:firstLine="567"/>
        <w:jc w:val="center"/>
        <w:rPr>
          <w:b/>
          <w:sz w:val="36"/>
          <w:szCs w:val="36"/>
        </w:rPr>
      </w:pPr>
      <w:r w:rsidRPr="003A5530">
        <w:rPr>
          <w:b/>
          <w:noProof/>
          <w:sz w:val="28"/>
          <w:szCs w:val="28"/>
        </w:rPr>
        <w:lastRenderedPageBreak/>
        <w:drawing>
          <wp:inline distT="0" distB="0" distL="0" distR="0" wp14:anchorId="431C793E" wp14:editId="36642700">
            <wp:extent cx="428625" cy="523875"/>
            <wp:effectExtent l="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F07FAB" w:rsidRPr="003A5530" w:rsidRDefault="00F07FAB" w:rsidP="00F07FAB">
      <w:pPr>
        <w:tabs>
          <w:tab w:val="left" w:pos="993"/>
        </w:tabs>
        <w:ind w:firstLine="567"/>
        <w:jc w:val="center"/>
        <w:rPr>
          <w:b/>
          <w:sz w:val="20"/>
          <w:szCs w:val="20"/>
        </w:rPr>
      </w:pPr>
    </w:p>
    <w:p w:rsidR="00F07FAB" w:rsidRPr="003A5530" w:rsidRDefault="00F07FAB" w:rsidP="00F07FAB">
      <w:pPr>
        <w:tabs>
          <w:tab w:val="left" w:pos="993"/>
        </w:tabs>
        <w:ind w:firstLine="567"/>
        <w:jc w:val="center"/>
        <w:rPr>
          <w:b/>
          <w:sz w:val="20"/>
          <w:szCs w:val="20"/>
        </w:rPr>
      </w:pPr>
      <w:r w:rsidRPr="003A5530">
        <w:rPr>
          <w:b/>
          <w:sz w:val="20"/>
          <w:szCs w:val="20"/>
        </w:rPr>
        <w:t xml:space="preserve">АДМИНИСТРАЦИЯ ОРЛОВСКОГО </w:t>
      </w:r>
    </w:p>
    <w:p w:rsidR="00F07FAB" w:rsidRPr="003A5530" w:rsidRDefault="00F07FAB" w:rsidP="00F07FAB">
      <w:pPr>
        <w:tabs>
          <w:tab w:val="left" w:pos="993"/>
        </w:tabs>
        <w:ind w:firstLine="567"/>
        <w:jc w:val="center"/>
        <w:rPr>
          <w:b/>
          <w:sz w:val="20"/>
          <w:szCs w:val="20"/>
        </w:rPr>
      </w:pPr>
      <w:r w:rsidRPr="003A5530">
        <w:rPr>
          <w:b/>
          <w:sz w:val="20"/>
          <w:szCs w:val="20"/>
        </w:rPr>
        <w:t>МУНИЦИПАЛЬНОГО ОКРУГА КИРОВСКОЙ ОБЛАСТИ</w:t>
      </w:r>
    </w:p>
    <w:p w:rsidR="00F07FAB" w:rsidRPr="003A5530" w:rsidRDefault="00F07FAB" w:rsidP="00F07FAB">
      <w:pPr>
        <w:tabs>
          <w:tab w:val="left" w:pos="993"/>
        </w:tabs>
        <w:ind w:right="283" w:firstLine="567"/>
        <w:jc w:val="center"/>
        <w:rPr>
          <w:b/>
          <w:sz w:val="20"/>
          <w:szCs w:val="20"/>
        </w:rPr>
      </w:pPr>
    </w:p>
    <w:p w:rsidR="00F07FAB" w:rsidRPr="003A5530" w:rsidRDefault="00F07FAB" w:rsidP="00F07FAB">
      <w:pPr>
        <w:tabs>
          <w:tab w:val="left" w:pos="993"/>
        </w:tabs>
        <w:ind w:right="283" w:firstLine="567"/>
        <w:jc w:val="center"/>
        <w:rPr>
          <w:b/>
          <w:sz w:val="20"/>
          <w:szCs w:val="20"/>
        </w:rPr>
      </w:pPr>
      <w:r w:rsidRPr="003A5530">
        <w:rPr>
          <w:b/>
          <w:sz w:val="20"/>
          <w:szCs w:val="20"/>
        </w:rPr>
        <w:t>ПОСТАНОВЛЕНИЕ</w:t>
      </w:r>
    </w:p>
    <w:p w:rsidR="00F07FAB" w:rsidRPr="003A5530" w:rsidRDefault="00F07FAB" w:rsidP="00F07FAB">
      <w:pPr>
        <w:tabs>
          <w:tab w:val="left" w:pos="993"/>
        </w:tabs>
        <w:ind w:firstLine="567"/>
        <w:rPr>
          <w:sz w:val="20"/>
          <w:szCs w:val="20"/>
        </w:rPr>
      </w:pPr>
    </w:p>
    <w:p w:rsidR="00F07FAB" w:rsidRPr="003A5530" w:rsidRDefault="00F07FAB" w:rsidP="00F07FAB">
      <w:pPr>
        <w:tabs>
          <w:tab w:val="left" w:pos="993"/>
        </w:tabs>
        <w:ind w:firstLine="567"/>
        <w:rPr>
          <w:b/>
          <w:sz w:val="20"/>
          <w:szCs w:val="20"/>
        </w:rPr>
      </w:pPr>
    </w:p>
    <w:p w:rsidR="00F07FAB" w:rsidRPr="003A5530" w:rsidRDefault="00F07FAB" w:rsidP="00F07FAB">
      <w:pPr>
        <w:tabs>
          <w:tab w:val="left" w:pos="993"/>
        </w:tabs>
        <w:ind w:firstLine="567"/>
        <w:jc w:val="both"/>
        <w:rPr>
          <w:sz w:val="20"/>
          <w:szCs w:val="20"/>
        </w:rPr>
      </w:pPr>
      <w:r w:rsidRPr="003A5530">
        <w:rPr>
          <w:sz w:val="20"/>
          <w:szCs w:val="20"/>
          <w:u w:val="single"/>
        </w:rPr>
        <w:t>12.03.2026</w:t>
      </w:r>
      <w:r w:rsidRPr="003A5530">
        <w:rPr>
          <w:sz w:val="20"/>
          <w:szCs w:val="20"/>
        </w:rPr>
        <w:tab/>
      </w:r>
      <w:r w:rsidRPr="003A5530">
        <w:rPr>
          <w:sz w:val="20"/>
          <w:szCs w:val="20"/>
        </w:rPr>
        <w:tab/>
        <w:t xml:space="preserve">                      </w:t>
      </w:r>
      <w:r w:rsidRPr="003A5530">
        <w:rPr>
          <w:sz w:val="20"/>
          <w:szCs w:val="20"/>
        </w:rPr>
        <w:tab/>
        <w:t xml:space="preserve">                                       </w:t>
      </w:r>
      <w:r w:rsidRPr="003A5530">
        <w:rPr>
          <w:sz w:val="20"/>
          <w:szCs w:val="20"/>
          <w:u w:val="single"/>
        </w:rPr>
        <w:t xml:space="preserve">  № 269-п</w:t>
      </w:r>
    </w:p>
    <w:p w:rsidR="00F07FAB" w:rsidRPr="003A5530" w:rsidRDefault="00F07FAB" w:rsidP="00F07FAB">
      <w:pPr>
        <w:tabs>
          <w:tab w:val="left" w:pos="993"/>
        </w:tabs>
        <w:ind w:firstLine="567"/>
        <w:jc w:val="center"/>
        <w:rPr>
          <w:sz w:val="20"/>
          <w:szCs w:val="20"/>
        </w:rPr>
      </w:pPr>
      <w:r w:rsidRPr="003A5530">
        <w:rPr>
          <w:sz w:val="20"/>
          <w:szCs w:val="20"/>
        </w:rPr>
        <w:t>г. Орлов</w:t>
      </w:r>
    </w:p>
    <w:p w:rsidR="00F07FAB" w:rsidRPr="003A5530" w:rsidRDefault="00F07FAB" w:rsidP="00F07FAB">
      <w:pPr>
        <w:tabs>
          <w:tab w:val="left" w:pos="993"/>
        </w:tabs>
        <w:ind w:firstLine="567"/>
        <w:jc w:val="center"/>
        <w:rPr>
          <w:sz w:val="20"/>
          <w:szCs w:val="20"/>
        </w:rPr>
      </w:pPr>
    </w:p>
    <w:p w:rsidR="00F07FAB" w:rsidRPr="003A5530" w:rsidRDefault="00F07FAB" w:rsidP="00F07FAB">
      <w:pPr>
        <w:tabs>
          <w:tab w:val="left" w:pos="993"/>
        </w:tabs>
        <w:ind w:firstLine="567"/>
        <w:jc w:val="center"/>
        <w:rPr>
          <w:b/>
          <w:bCs/>
          <w:sz w:val="20"/>
          <w:szCs w:val="20"/>
          <w:lang w:bidi="ru-RU"/>
        </w:rPr>
      </w:pPr>
      <w:r w:rsidRPr="003A5530">
        <w:rPr>
          <w:b/>
          <w:bCs/>
          <w:sz w:val="20"/>
          <w:szCs w:val="20"/>
          <w:lang w:bidi="ru-RU"/>
        </w:rPr>
        <w:t xml:space="preserve">Об утверждении  муниципальной программы  «Развитие архивного дела в Орловском </w:t>
      </w:r>
      <w:r w:rsidRPr="003A5530">
        <w:rPr>
          <w:b/>
          <w:bCs/>
          <w:sz w:val="20"/>
          <w:szCs w:val="20"/>
        </w:rPr>
        <w:t xml:space="preserve">муниципальном округе </w:t>
      </w:r>
      <w:r w:rsidRPr="003A5530">
        <w:rPr>
          <w:b/>
          <w:bCs/>
          <w:sz w:val="20"/>
          <w:szCs w:val="20"/>
          <w:lang w:bidi="ru-RU"/>
        </w:rPr>
        <w:t xml:space="preserve">Кировской области» </w:t>
      </w:r>
    </w:p>
    <w:p w:rsidR="00F07FAB" w:rsidRPr="003A5530" w:rsidRDefault="00F07FAB" w:rsidP="00F07FAB">
      <w:pPr>
        <w:tabs>
          <w:tab w:val="left" w:pos="993"/>
        </w:tabs>
        <w:ind w:firstLine="567"/>
        <w:jc w:val="center"/>
        <w:rPr>
          <w:b/>
          <w:bCs/>
          <w:sz w:val="20"/>
          <w:szCs w:val="20"/>
          <w:lang w:bidi="ru-RU"/>
        </w:rPr>
      </w:pPr>
    </w:p>
    <w:p w:rsidR="00F07FAB" w:rsidRPr="003A5530" w:rsidRDefault="00F07FAB" w:rsidP="00F07FAB">
      <w:pPr>
        <w:widowControl w:val="0"/>
        <w:autoSpaceDE w:val="0"/>
        <w:autoSpaceDN w:val="0"/>
        <w:adjustRightInd w:val="0"/>
        <w:jc w:val="both"/>
        <w:rPr>
          <w:bCs/>
          <w:sz w:val="20"/>
          <w:szCs w:val="20"/>
          <w:lang w:bidi="ru-RU"/>
        </w:rPr>
      </w:pPr>
      <w:r w:rsidRPr="003A5530">
        <w:rPr>
          <w:sz w:val="20"/>
          <w:szCs w:val="20"/>
          <w:lang w:bidi="ru-RU"/>
        </w:rPr>
        <w:t xml:space="preserve">          </w:t>
      </w:r>
      <w:proofErr w:type="gramStart"/>
      <w:r w:rsidRPr="003A5530">
        <w:rPr>
          <w:sz w:val="20"/>
          <w:szCs w:val="20"/>
          <w:lang w:bidi="ru-RU"/>
        </w:rPr>
        <w:t xml:space="preserve">В соответствии со </w:t>
      </w:r>
      <w:hyperlink r:id="rId7" w:history="1">
        <w:r w:rsidRPr="003A5530">
          <w:rPr>
            <w:color w:val="0000FF"/>
            <w:sz w:val="20"/>
            <w:szCs w:val="20"/>
            <w:u w:val="single"/>
            <w:lang w:bidi="ru-RU"/>
          </w:rPr>
          <w:t>статьей 179</w:t>
        </w:r>
      </w:hyperlink>
      <w:r w:rsidRPr="003A5530">
        <w:rPr>
          <w:sz w:val="20"/>
          <w:szCs w:val="20"/>
          <w:lang w:bidi="ru-RU"/>
        </w:rPr>
        <w:t xml:space="preserve"> Бюджетного кодекса Российской Федерации, со </w:t>
      </w:r>
      <w:hyperlink r:id="rId8" w:history="1">
        <w:r w:rsidRPr="003A5530">
          <w:rPr>
            <w:color w:val="0000FF"/>
            <w:sz w:val="20"/>
            <w:szCs w:val="20"/>
            <w:u w:val="single"/>
            <w:lang w:bidi="ru-RU"/>
          </w:rPr>
          <w:t>статьями 7</w:t>
        </w:r>
      </w:hyperlink>
      <w:r w:rsidRPr="003A5530">
        <w:rPr>
          <w:sz w:val="20"/>
          <w:szCs w:val="20"/>
          <w:lang w:bidi="ru-RU"/>
        </w:rPr>
        <w:t xml:space="preserve">, </w:t>
      </w:r>
      <w:hyperlink r:id="rId9" w:history="1">
        <w:r w:rsidRPr="003A5530">
          <w:rPr>
            <w:color w:val="0000FF"/>
            <w:sz w:val="20"/>
            <w:szCs w:val="20"/>
            <w:u w:val="single"/>
            <w:lang w:bidi="ru-RU"/>
          </w:rPr>
          <w:t>43</w:t>
        </w:r>
      </w:hyperlink>
      <w:r w:rsidRPr="003A5530">
        <w:rPr>
          <w:sz w:val="20"/>
          <w:szCs w:val="20"/>
          <w:lang w:bidi="ru-RU"/>
        </w:rPr>
        <w:t xml:space="preserve"> Федерального закона от 06.10.2003 N 131-ФЗ "Об общих принципах организации местного самоуправления в Российской Федерации", руководствуясь </w:t>
      </w:r>
      <w:hyperlink r:id="rId10" w:history="1">
        <w:r w:rsidRPr="003A5530">
          <w:rPr>
            <w:color w:val="0000FF"/>
            <w:sz w:val="20"/>
            <w:szCs w:val="20"/>
            <w:u w:val="single"/>
            <w:lang w:bidi="ru-RU"/>
          </w:rPr>
          <w:t>постановлением</w:t>
        </w:r>
      </w:hyperlink>
      <w:r w:rsidRPr="003A5530">
        <w:rPr>
          <w:sz w:val="20"/>
          <w:szCs w:val="20"/>
          <w:lang w:bidi="ru-RU"/>
        </w:rPr>
        <w:t xml:space="preserve"> администрации Орловского муниципального округа  от 26.02.2026  № 196-П «</w:t>
      </w:r>
      <w:r w:rsidRPr="003A5530">
        <w:rPr>
          <w:bCs/>
          <w:sz w:val="20"/>
          <w:szCs w:val="20"/>
        </w:rPr>
        <w:t>О разработке, реализации и оценке эффективности реализации муниципальных программ Орловского муниципального округа Кировской области</w:t>
      </w:r>
      <w:r w:rsidRPr="003A5530">
        <w:rPr>
          <w:bCs/>
          <w:sz w:val="20"/>
          <w:szCs w:val="20"/>
          <w:lang w:bidi="ru-RU"/>
        </w:rPr>
        <w:t>», администрация Орловского муниципального округа ПОСТАНОВЛЯЕТ:</w:t>
      </w:r>
      <w:proofErr w:type="gramEnd"/>
    </w:p>
    <w:p w:rsidR="00F07FAB" w:rsidRPr="003A5530" w:rsidRDefault="00F07FAB" w:rsidP="00F07FAB">
      <w:pPr>
        <w:tabs>
          <w:tab w:val="left" w:pos="567"/>
        </w:tabs>
        <w:ind w:firstLine="567"/>
        <w:jc w:val="both"/>
        <w:rPr>
          <w:bCs/>
          <w:sz w:val="20"/>
          <w:szCs w:val="20"/>
          <w:lang w:bidi="ru-RU"/>
        </w:rPr>
      </w:pPr>
      <w:r w:rsidRPr="003A5530">
        <w:rPr>
          <w:bCs/>
          <w:sz w:val="20"/>
          <w:szCs w:val="20"/>
          <w:lang w:bidi="ru-RU"/>
        </w:rPr>
        <w:t xml:space="preserve">    1. </w:t>
      </w:r>
      <w:r w:rsidRPr="003A5530">
        <w:rPr>
          <w:sz w:val="20"/>
          <w:szCs w:val="20"/>
          <w:lang w:bidi="ru-RU"/>
        </w:rPr>
        <w:t xml:space="preserve">Утвердить </w:t>
      </w:r>
      <w:r w:rsidRPr="003A5530">
        <w:rPr>
          <w:bCs/>
          <w:sz w:val="20"/>
          <w:szCs w:val="20"/>
          <w:lang w:bidi="ru-RU"/>
        </w:rPr>
        <w:t xml:space="preserve">муниципальную программу «Развитие архивного дела в </w:t>
      </w:r>
      <w:r w:rsidRPr="003A5530">
        <w:rPr>
          <w:bCs/>
          <w:sz w:val="20"/>
          <w:szCs w:val="20"/>
        </w:rPr>
        <w:t>Орловском муниципальном округе Кировской области</w:t>
      </w:r>
      <w:r w:rsidRPr="003A5530">
        <w:rPr>
          <w:bCs/>
          <w:sz w:val="20"/>
          <w:szCs w:val="20"/>
          <w:lang w:bidi="ru-RU"/>
        </w:rPr>
        <w:t xml:space="preserve">» </w:t>
      </w:r>
      <w:r w:rsidRPr="003A5530">
        <w:rPr>
          <w:sz w:val="20"/>
          <w:szCs w:val="20"/>
          <w:lang w:bidi="ru-RU"/>
        </w:rPr>
        <w:t>согласно приложению 1.</w:t>
      </w:r>
    </w:p>
    <w:p w:rsidR="00F07FAB" w:rsidRPr="003A5530" w:rsidRDefault="00F07FAB" w:rsidP="00F07FAB">
      <w:pPr>
        <w:autoSpaceDN w:val="0"/>
        <w:adjustRightInd w:val="0"/>
        <w:ind w:firstLine="708"/>
        <w:jc w:val="both"/>
        <w:rPr>
          <w:sz w:val="20"/>
          <w:szCs w:val="20"/>
          <w:lang w:bidi="ru-RU"/>
        </w:rPr>
      </w:pPr>
      <w:r w:rsidRPr="003A5530">
        <w:rPr>
          <w:sz w:val="20"/>
          <w:szCs w:val="20"/>
          <w:lang w:bidi="ru-RU"/>
        </w:rPr>
        <w:t xml:space="preserve">  2.Признать утратившим силу</w:t>
      </w:r>
      <w:r w:rsidRPr="003A5530">
        <w:rPr>
          <w:bCs/>
          <w:sz w:val="20"/>
          <w:szCs w:val="20"/>
          <w:lang w:bidi="ru-RU"/>
        </w:rPr>
        <w:t xml:space="preserve"> постановление </w:t>
      </w:r>
      <w:r w:rsidRPr="003A5530">
        <w:rPr>
          <w:sz w:val="20"/>
          <w:szCs w:val="20"/>
          <w:lang w:bidi="ru-RU"/>
        </w:rPr>
        <w:t>администрации Орловского района от 30.12.2025 № 801-п</w:t>
      </w:r>
      <w:r w:rsidRPr="003A5530">
        <w:rPr>
          <w:bCs/>
          <w:sz w:val="20"/>
          <w:szCs w:val="20"/>
          <w:lang w:bidi="ru-RU"/>
        </w:rPr>
        <w:t xml:space="preserve"> «Об утверждении муниципальной программы «Развитие архивного дела в Орловском </w:t>
      </w:r>
      <w:r w:rsidRPr="003A5530">
        <w:rPr>
          <w:bCs/>
          <w:sz w:val="20"/>
          <w:szCs w:val="20"/>
        </w:rPr>
        <w:t xml:space="preserve">муниципальном округе </w:t>
      </w:r>
      <w:r w:rsidRPr="003A5530">
        <w:rPr>
          <w:bCs/>
          <w:sz w:val="20"/>
          <w:szCs w:val="20"/>
          <w:lang w:bidi="ru-RU"/>
        </w:rPr>
        <w:t>Кировской области».</w:t>
      </w:r>
    </w:p>
    <w:p w:rsidR="00F07FAB" w:rsidRPr="003A5530" w:rsidRDefault="00F07FAB" w:rsidP="00F07FAB">
      <w:pPr>
        <w:tabs>
          <w:tab w:val="right" w:pos="0"/>
          <w:tab w:val="left" w:pos="993"/>
          <w:tab w:val="center" w:pos="4677"/>
          <w:tab w:val="right" w:pos="9355"/>
        </w:tabs>
        <w:ind w:firstLine="851"/>
        <w:jc w:val="both"/>
        <w:rPr>
          <w:sz w:val="20"/>
          <w:szCs w:val="20"/>
          <w:lang w:bidi="ru-RU"/>
        </w:rPr>
      </w:pPr>
      <w:r w:rsidRPr="003A5530">
        <w:rPr>
          <w:sz w:val="20"/>
          <w:szCs w:val="20"/>
          <w:lang w:bidi="ru-RU"/>
        </w:rPr>
        <w:t xml:space="preserve">3. </w:t>
      </w:r>
      <w:proofErr w:type="gramStart"/>
      <w:r w:rsidRPr="003A5530">
        <w:rPr>
          <w:sz w:val="20"/>
          <w:szCs w:val="20"/>
          <w:lang w:bidi="ru-RU"/>
        </w:rPr>
        <w:t>Контроль за</w:t>
      </w:r>
      <w:proofErr w:type="gramEnd"/>
      <w:r w:rsidRPr="003A5530">
        <w:rPr>
          <w:sz w:val="20"/>
          <w:szCs w:val="20"/>
          <w:lang w:bidi="ru-RU"/>
        </w:rPr>
        <w:t xml:space="preserve"> исполнением настоящего постановления возложить на заведующую МКУ «Архив Орловского </w:t>
      </w:r>
      <w:r w:rsidRPr="003A5530">
        <w:rPr>
          <w:bCs/>
          <w:sz w:val="20"/>
          <w:szCs w:val="20"/>
        </w:rPr>
        <w:t>муниципального округа Кировской области</w:t>
      </w:r>
      <w:r w:rsidRPr="003A5530">
        <w:rPr>
          <w:sz w:val="20"/>
          <w:szCs w:val="20"/>
          <w:lang w:bidi="ru-RU"/>
        </w:rPr>
        <w:t>» Жданову С.А.</w:t>
      </w:r>
    </w:p>
    <w:p w:rsidR="00F07FAB" w:rsidRPr="003A5530" w:rsidRDefault="00F07FAB" w:rsidP="00F07FAB">
      <w:pPr>
        <w:tabs>
          <w:tab w:val="right" w:pos="0"/>
          <w:tab w:val="center" w:pos="4677"/>
          <w:tab w:val="right" w:pos="9355"/>
        </w:tabs>
        <w:ind w:firstLine="851"/>
        <w:jc w:val="both"/>
        <w:rPr>
          <w:sz w:val="20"/>
          <w:szCs w:val="20"/>
          <w:lang w:bidi="ru-RU"/>
        </w:rPr>
      </w:pPr>
      <w:r w:rsidRPr="003A5530">
        <w:rPr>
          <w:sz w:val="20"/>
          <w:szCs w:val="20"/>
          <w:lang w:bidi="ru-RU"/>
        </w:rPr>
        <w:t>4.Опубликовать настоящее постановление в Информационном бюллетене органов местного самоуправления Орловский муниципальный округ Кировской области.</w:t>
      </w:r>
    </w:p>
    <w:p w:rsidR="00F07FAB" w:rsidRPr="003A5530" w:rsidRDefault="00F07FAB" w:rsidP="00F07FAB">
      <w:pPr>
        <w:tabs>
          <w:tab w:val="right" w:pos="0"/>
          <w:tab w:val="center" w:pos="4677"/>
          <w:tab w:val="right" w:pos="9355"/>
        </w:tabs>
        <w:ind w:firstLine="851"/>
        <w:rPr>
          <w:sz w:val="20"/>
          <w:szCs w:val="20"/>
          <w:lang w:bidi="ru-RU"/>
        </w:rPr>
      </w:pPr>
      <w:r w:rsidRPr="003A5530">
        <w:rPr>
          <w:sz w:val="20"/>
          <w:szCs w:val="20"/>
          <w:lang w:bidi="ru-RU"/>
        </w:rPr>
        <w:t xml:space="preserve">5. Постановление </w:t>
      </w:r>
      <w:r w:rsidRPr="003A5530">
        <w:rPr>
          <w:color w:val="0A0A0A"/>
          <w:sz w:val="20"/>
          <w:szCs w:val="20"/>
          <w:shd w:val="clear" w:color="auto" w:fill="FFFFFF"/>
        </w:rPr>
        <w:t>распространяет свое действие на отношения, возникшие с 01.01.2026.</w:t>
      </w:r>
    </w:p>
    <w:p w:rsidR="00F07FAB" w:rsidRDefault="00F07FAB" w:rsidP="00F07FAB">
      <w:pPr>
        <w:tabs>
          <w:tab w:val="right" w:pos="0"/>
          <w:tab w:val="center" w:pos="4677"/>
          <w:tab w:val="right" w:pos="9355"/>
        </w:tabs>
        <w:ind w:firstLine="851"/>
        <w:rPr>
          <w:bCs/>
          <w:sz w:val="20"/>
          <w:szCs w:val="20"/>
          <w:lang w:bidi="ru-RU"/>
        </w:rPr>
      </w:pPr>
      <w:r w:rsidRPr="003A5530">
        <w:rPr>
          <w:bCs/>
          <w:sz w:val="20"/>
          <w:szCs w:val="20"/>
          <w:lang w:bidi="ru-RU"/>
        </w:rPr>
        <w:t xml:space="preserve"> </w:t>
      </w:r>
    </w:p>
    <w:p w:rsidR="00F07FAB" w:rsidRPr="003A5530" w:rsidRDefault="00F07FAB" w:rsidP="00F07FAB">
      <w:pPr>
        <w:tabs>
          <w:tab w:val="right" w:pos="0"/>
          <w:tab w:val="center" w:pos="4677"/>
          <w:tab w:val="right" w:pos="9355"/>
        </w:tabs>
        <w:ind w:firstLine="851"/>
        <w:rPr>
          <w:sz w:val="20"/>
          <w:szCs w:val="20"/>
        </w:rPr>
      </w:pPr>
      <w:r w:rsidRPr="003A5530">
        <w:rPr>
          <w:sz w:val="20"/>
          <w:szCs w:val="20"/>
        </w:rPr>
        <w:t>Глава администрации</w:t>
      </w:r>
    </w:p>
    <w:p w:rsidR="00F07FAB" w:rsidRPr="003A5530" w:rsidRDefault="00F07FAB" w:rsidP="00F07FAB">
      <w:pPr>
        <w:tabs>
          <w:tab w:val="left" w:pos="993"/>
        </w:tabs>
        <w:ind w:right="-1"/>
        <w:jc w:val="both"/>
        <w:rPr>
          <w:bCs/>
          <w:sz w:val="20"/>
          <w:szCs w:val="20"/>
        </w:rPr>
      </w:pPr>
      <w:r w:rsidRPr="003A5530">
        <w:rPr>
          <w:sz w:val="20"/>
          <w:szCs w:val="20"/>
        </w:rPr>
        <w:t xml:space="preserve">Орловского </w:t>
      </w:r>
      <w:r w:rsidRPr="003A5530">
        <w:rPr>
          <w:bCs/>
          <w:sz w:val="20"/>
          <w:szCs w:val="20"/>
        </w:rPr>
        <w:t>муниципального</w:t>
      </w:r>
    </w:p>
    <w:p w:rsidR="00F07FAB" w:rsidRPr="003A5530" w:rsidRDefault="00F07FAB" w:rsidP="00F07FAB">
      <w:pPr>
        <w:tabs>
          <w:tab w:val="left" w:pos="993"/>
        </w:tabs>
        <w:ind w:right="-1"/>
        <w:jc w:val="both"/>
        <w:rPr>
          <w:sz w:val="20"/>
          <w:szCs w:val="20"/>
        </w:rPr>
      </w:pPr>
      <w:r w:rsidRPr="003A5530">
        <w:rPr>
          <w:bCs/>
          <w:sz w:val="20"/>
          <w:szCs w:val="20"/>
        </w:rPr>
        <w:t>округа Кировской области</w:t>
      </w:r>
      <w:r w:rsidRPr="003A5530">
        <w:rPr>
          <w:sz w:val="20"/>
          <w:szCs w:val="20"/>
        </w:rPr>
        <w:tab/>
        <w:t xml:space="preserve">     Л.В. Фокина</w:t>
      </w:r>
    </w:p>
    <w:p w:rsidR="00F07FAB" w:rsidRDefault="00F07FAB" w:rsidP="00F07FAB">
      <w:pPr>
        <w:widowControl w:val="0"/>
        <w:tabs>
          <w:tab w:val="left" w:pos="1418"/>
        </w:tabs>
        <w:autoSpaceDE w:val="0"/>
        <w:autoSpaceDN w:val="0"/>
        <w:adjustRightInd w:val="0"/>
        <w:ind w:left="4536"/>
        <w:jc w:val="both"/>
        <w:rPr>
          <w:sz w:val="20"/>
          <w:szCs w:val="20"/>
        </w:rPr>
      </w:pPr>
    </w:p>
    <w:p w:rsidR="00F07FAB" w:rsidRPr="003A5530" w:rsidRDefault="00F07FAB" w:rsidP="00F07FAB">
      <w:pPr>
        <w:widowControl w:val="0"/>
        <w:tabs>
          <w:tab w:val="left" w:pos="1418"/>
        </w:tabs>
        <w:autoSpaceDE w:val="0"/>
        <w:autoSpaceDN w:val="0"/>
        <w:adjustRightInd w:val="0"/>
        <w:ind w:left="4536"/>
        <w:jc w:val="both"/>
        <w:rPr>
          <w:sz w:val="20"/>
          <w:szCs w:val="20"/>
        </w:rPr>
      </w:pPr>
      <w:r w:rsidRPr="003A5530">
        <w:rPr>
          <w:sz w:val="20"/>
          <w:szCs w:val="20"/>
        </w:rPr>
        <w:t xml:space="preserve">           Приложение </w:t>
      </w:r>
    </w:p>
    <w:p w:rsidR="00F07FAB" w:rsidRPr="003A5530" w:rsidRDefault="00F07FAB" w:rsidP="00F07FAB">
      <w:pPr>
        <w:widowControl w:val="0"/>
        <w:suppressAutoHyphens/>
        <w:autoSpaceDE w:val="0"/>
        <w:ind w:left="4536" w:firstLine="720"/>
        <w:contextualSpacing/>
        <w:jc w:val="both"/>
        <w:rPr>
          <w:rFonts w:eastAsia="Arial"/>
          <w:sz w:val="20"/>
          <w:szCs w:val="20"/>
          <w:lang w:eastAsia="en-US"/>
        </w:rPr>
      </w:pPr>
    </w:p>
    <w:tbl>
      <w:tblPr>
        <w:tblW w:w="0" w:type="auto"/>
        <w:tblInd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tblGrid>
      <w:tr w:rsidR="00F07FAB" w:rsidRPr="003A5530" w:rsidTr="00D04646">
        <w:tc>
          <w:tcPr>
            <w:tcW w:w="4360" w:type="dxa"/>
            <w:tcBorders>
              <w:top w:val="nil"/>
              <w:left w:val="nil"/>
              <w:bottom w:val="nil"/>
              <w:right w:val="nil"/>
            </w:tcBorders>
          </w:tcPr>
          <w:p w:rsidR="00F07FAB" w:rsidRPr="003A5530" w:rsidRDefault="00F07FAB" w:rsidP="00D04646">
            <w:pPr>
              <w:rPr>
                <w:sz w:val="20"/>
                <w:szCs w:val="20"/>
              </w:rPr>
            </w:pPr>
            <w:r w:rsidRPr="003A5530">
              <w:rPr>
                <w:sz w:val="20"/>
                <w:szCs w:val="20"/>
              </w:rPr>
              <w:t>УТВЕРЖДЕНА</w:t>
            </w:r>
          </w:p>
          <w:p w:rsidR="00F07FAB" w:rsidRPr="003A5530" w:rsidRDefault="00F07FAB" w:rsidP="00D04646">
            <w:pPr>
              <w:rPr>
                <w:sz w:val="20"/>
                <w:szCs w:val="20"/>
              </w:rPr>
            </w:pPr>
            <w:r w:rsidRPr="003A5530">
              <w:rPr>
                <w:sz w:val="20"/>
                <w:szCs w:val="20"/>
              </w:rPr>
              <w:t>постановлением администрации</w:t>
            </w:r>
          </w:p>
          <w:p w:rsidR="00F07FAB" w:rsidRPr="003A5530" w:rsidRDefault="00F07FAB" w:rsidP="00D04646">
            <w:pPr>
              <w:rPr>
                <w:sz w:val="20"/>
                <w:szCs w:val="20"/>
              </w:rPr>
            </w:pPr>
            <w:r w:rsidRPr="003A5530">
              <w:rPr>
                <w:sz w:val="20"/>
                <w:szCs w:val="20"/>
              </w:rPr>
              <w:t xml:space="preserve">Орловского муниципального округа </w:t>
            </w:r>
          </w:p>
          <w:p w:rsidR="00F07FAB" w:rsidRPr="003A5530" w:rsidRDefault="00F07FAB" w:rsidP="00D04646">
            <w:pPr>
              <w:rPr>
                <w:sz w:val="20"/>
                <w:szCs w:val="20"/>
              </w:rPr>
            </w:pPr>
            <w:r w:rsidRPr="003A5530">
              <w:rPr>
                <w:sz w:val="20"/>
                <w:szCs w:val="20"/>
              </w:rPr>
              <w:t>Кировской  области</w:t>
            </w:r>
          </w:p>
          <w:p w:rsidR="00F07FAB" w:rsidRPr="003A5530" w:rsidRDefault="00F07FAB" w:rsidP="00D04646">
            <w:pPr>
              <w:rPr>
                <w:sz w:val="20"/>
                <w:szCs w:val="20"/>
              </w:rPr>
            </w:pPr>
            <w:r w:rsidRPr="003A5530">
              <w:rPr>
                <w:sz w:val="20"/>
                <w:szCs w:val="20"/>
              </w:rPr>
              <w:t xml:space="preserve">от  12.03.2026  № 269-п  </w:t>
            </w:r>
          </w:p>
        </w:tc>
      </w:tr>
    </w:tbl>
    <w:p w:rsidR="00F07FAB" w:rsidRPr="003A5530" w:rsidRDefault="00F07FAB" w:rsidP="00F07FAB">
      <w:pPr>
        <w:rPr>
          <w:sz w:val="20"/>
          <w:szCs w:val="20"/>
        </w:rPr>
      </w:pPr>
    </w:p>
    <w:p w:rsidR="00F07FAB" w:rsidRDefault="00F07FAB" w:rsidP="00F07FAB">
      <w:pPr>
        <w:widowControl w:val="0"/>
        <w:autoSpaceDE w:val="0"/>
        <w:autoSpaceDN w:val="0"/>
        <w:adjustRightInd w:val="0"/>
        <w:jc w:val="center"/>
        <w:rPr>
          <w:sz w:val="20"/>
          <w:szCs w:val="20"/>
        </w:rPr>
      </w:pPr>
    </w:p>
    <w:p w:rsidR="00F07FAB" w:rsidRPr="003A5530" w:rsidRDefault="00F07FAB" w:rsidP="00F07FAB">
      <w:pPr>
        <w:widowControl w:val="0"/>
        <w:autoSpaceDE w:val="0"/>
        <w:autoSpaceDN w:val="0"/>
        <w:adjustRightInd w:val="0"/>
        <w:jc w:val="center"/>
        <w:rPr>
          <w:b/>
          <w:bCs/>
          <w:sz w:val="20"/>
          <w:szCs w:val="20"/>
        </w:rPr>
      </w:pPr>
      <w:r w:rsidRPr="003A5530">
        <w:rPr>
          <w:b/>
          <w:bCs/>
          <w:sz w:val="20"/>
          <w:szCs w:val="20"/>
        </w:rPr>
        <w:t>МУНИЦИПАЛЬНАЯ ПРОГРАММА</w:t>
      </w:r>
    </w:p>
    <w:p w:rsidR="00F07FAB" w:rsidRPr="003A5530" w:rsidRDefault="00F07FAB" w:rsidP="00F07FAB">
      <w:pPr>
        <w:widowControl w:val="0"/>
        <w:autoSpaceDE w:val="0"/>
        <w:autoSpaceDN w:val="0"/>
        <w:adjustRightInd w:val="0"/>
        <w:jc w:val="center"/>
        <w:rPr>
          <w:b/>
          <w:bCs/>
          <w:sz w:val="20"/>
          <w:szCs w:val="20"/>
        </w:rPr>
      </w:pPr>
      <w:r w:rsidRPr="003A5530">
        <w:rPr>
          <w:b/>
          <w:bCs/>
          <w:sz w:val="20"/>
          <w:szCs w:val="20"/>
        </w:rPr>
        <w:t xml:space="preserve"> "Развитие архивного дела в  Орловском </w:t>
      </w:r>
      <w:r w:rsidRPr="003A5530">
        <w:rPr>
          <w:b/>
          <w:sz w:val="20"/>
          <w:szCs w:val="20"/>
        </w:rPr>
        <w:t>муниципальном округе</w:t>
      </w:r>
      <w:r w:rsidRPr="003A5530">
        <w:rPr>
          <w:b/>
          <w:bCs/>
          <w:sz w:val="20"/>
          <w:szCs w:val="20"/>
        </w:rPr>
        <w:t xml:space="preserve"> </w:t>
      </w:r>
    </w:p>
    <w:p w:rsidR="00F07FAB" w:rsidRPr="003A5530" w:rsidRDefault="00F07FAB" w:rsidP="00F07FAB">
      <w:pPr>
        <w:widowControl w:val="0"/>
        <w:autoSpaceDE w:val="0"/>
        <w:autoSpaceDN w:val="0"/>
        <w:adjustRightInd w:val="0"/>
        <w:jc w:val="center"/>
        <w:rPr>
          <w:b/>
          <w:bCs/>
          <w:sz w:val="20"/>
          <w:szCs w:val="20"/>
        </w:rPr>
      </w:pPr>
      <w:r w:rsidRPr="003A5530">
        <w:rPr>
          <w:b/>
          <w:bCs/>
          <w:sz w:val="20"/>
          <w:szCs w:val="20"/>
        </w:rPr>
        <w:t>Кировской области"</w:t>
      </w:r>
    </w:p>
    <w:p w:rsidR="00F07FAB" w:rsidRDefault="00F07FAB" w:rsidP="00F07FAB">
      <w:pPr>
        <w:jc w:val="center"/>
        <w:rPr>
          <w:sz w:val="20"/>
          <w:szCs w:val="20"/>
        </w:rPr>
      </w:pPr>
    </w:p>
    <w:p w:rsidR="00F07FAB" w:rsidRPr="003A5530" w:rsidRDefault="00F07FAB" w:rsidP="00F07FAB">
      <w:pPr>
        <w:jc w:val="center"/>
        <w:rPr>
          <w:sz w:val="20"/>
          <w:szCs w:val="20"/>
        </w:rPr>
      </w:pPr>
      <w:r w:rsidRPr="003A5530">
        <w:rPr>
          <w:sz w:val="20"/>
          <w:szCs w:val="20"/>
        </w:rPr>
        <w:t>г. Орлов</w:t>
      </w:r>
    </w:p>
    <w:p w:rsidR="00F07FAB" w:rsidRPr="003A5530" w:rsidRDefault="00F07FAB" w:rsidP="00F07FAB">
      <w:pPr>
        <w:jc w:val="center"/>
        <w:rPr>
          <w:sz w:val="20"/>
          <w:szCs w:val="20"/>
        </w:rPr>
      </w:pPr>
    </w:p>
    <w:p w:rsidR="00F07FAB" w:rsidRPr="003A5530" w:rsidRDefault="00F07FAB" w:rsidP="00F07FAB">
      <w:pPr>
        <w:jc w:val="center"/>
        <w:rPr>
          <w:sz w:val="20"/>
          <w:szCs w:val="20"/>
        </w:rPr>
      </w:pPr>
      <w:r w:rsidRPr="003A5530">
        <w:rPr>
          <w:sz w:val="20"/>
          <w:szCs w:val="20"/>
        </w:rPr>
        <w:t>2026</w:t>
      </w:r>
    </w:p>
    <w:p w:rsidR="00F07FAB" w:rsidRPr="003A5530" w:rsidRDefault="00F07FAB" w:rsidP="00F07FAB">
      <w:pPr>
        <w:widowControl w:val="0"/>
        <w:autoSpaceDE w:val="0"/>
        <w:autoSpaceDN w:val="0"/>
        <w:adjustRightInd w:val="0"/>
        <w:jc w:val="center"/>
        <w:rPr>
          <w:b/>
          <w:bCs/>
          <w:sz w:val="20"/>
          <w:szCs w:val="20"/>
        </w:rPr>
      </w:pPr>
      <w:r w:rsidRPr="003A5530">
        <w:rPr>
          <w:b/>
          <w:sz w:val="20"/>
          <w:szCs w:val="20"/>
        </w:rPr>
        <w:t xml:space="preserve">Стратегические приоритеты и цели муниципальной  политики в сфере реализации муниципальной программы </w:t>
      </w:r>
      <w:r w:rsidRPr="003A5530">
        <w:rPr>
          <w:b/>
          <w:bCs/>
          <w:sz w:val="20"/>
          <w:szCs w:val="20"/>
        </w:rPr>
        <w:t xml:space="preserve"> "Развитие архивного дела в  Орловском </w:t>
      </w:r>
      <w:r w:rsidRPr="003A5530">
        <w:rPr>
          <w:b/>
          <w:sz w:val="20"/>
          <w:szCs w:val="20"/>
        </w:rPr>
        <w:t>муниципальном округе</w:t>
      </w:r>
      <w:r w:rsidRPr="003A5530">
        <w:rPr>
          <w:b/>
          <w:bCs/>
          <w:sz w:val="20"/>
          <w:szCs w:val="20"/>
        </w:rPr>
        <w:t xml:space="preserve"> Кировской области"</w:t>
      </w:r>
    </w:p>
    <w:p w:rsidR="00F07FAB" w:rsidRPr="003A5530" w:rsidRDefault="00F07FAB" w:rsidP="00F07FAB">
      <w:pPr>
        <w:widowControl w:val="0"/>
        <w:autoSpaceDE w:val="0"/>
        <w:autoSpaceDN w:val="0"/>
        <w:adjustRightInd w:val="0"/>
        <w:ind w:firstLine="851"/>
        <w:jc w:val="center"/>
        <w:outlineLvl w:val="1"/>
        <w:rPr>
          <w:sz w:val="20"/>
          <w:szCs w:val="20"/>
        </w:rPr>
      </w:pPr>
    </w:p>
    <w:p w:rsidR="00F07FAB" w:rsidRPr="003A5530" w:rsidRDefault="00F07FAB" w:rsidP="00F07FAB">
      <w:pPr>
        <w:widowControl w:val="0"/>
        <w:numPr>
          <w:ilvl w:val="0"/>
          <w:numId w:val="2"/>
        </w:numPr>
        <w:autoSpaceDE w:val="0"/>
        <w:autoSpaceDN w:val="0"/>
        <w:adjustRightInd w:val="0"/>
        <w:contextualSpacing/>
        <w:jc w:val="center"/>
        <w:outlineLvl w:val="1"/>
        <w:rPr>
          <w:b/>
          <w:sz w:val="20"/>
          <w:szCs w:val="20"/>
        </w:rPr>
      </w:pPr>
      <w:r w:rsidRPr="003A5530">
        <w:rPr>
          <w:b/>
          <w:sz w:val="20"/>
          <w:szCs w:val="20"/>
        </w:rPr>
        <w:t>Оценка текущего состояния сферы реализации муниципальной программы</w:t>
      </w:r>
    </w:p>
    <w:p w:rsidR="00F07FAB" w:rsidRPr="003A5530" w:rsidRDefault="00F07FAB" w:rsidP="00F07FAB">
      <w:pPr>
        <w:rPr>
          <w:sz w:val="20"/>
          <w:szCs w:val="20"/>
        </w:rPr>
      </w:pP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На территории Орловского муниципального округа Кировской области обеспечивается хранение более 27 тысяч единиц хранения архивных документов, являющихся неотъемлемой частью историко-культурного, информационного и интеллектуального достояния Орловского муниципального округа Кировской области.</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Архивное дело как деятельность по хранению, комплектованию, учету и использованию архивных </w:t>
      </w:r>
      <w:r w:rsidRPr="003A5530">
        <w:rPr>
          <w:sz w:val="20"/>
          <w:szCs w:val="20"/>
        </w:rPr>
        <w:lastRenderedPageBreak/>
        <w:t xml:space="preserve">документов обеспечивает информационную основу разработки и реализации государственной политики, развития науки и культуры, проведения пенсионной реформы.     </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В условиях модернизации экономики и социальной сферы, изменений  в пенсионном законодательстве, глобальной информатизации общества  снизилось число обращений граждан в архив за получением информации социально-правового характера и  число запросов социально – правового характера, поступающих по защищённым каналам связи от отделений Пенсионного Фонда Российской Федерации. Количество же обращений граждан  тематического и биографического характера остаётся на прежнем уровне.</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В условиях высокого уровня востребованности архивной информации для подтверждения конституционных прав граждан и удовлетворения потребностей социально-экономического развития округа,  формирование интегрированной архивной инфраструктуры позволит значительно повысить производительность труда и эффективность информационно-справочной работы сотрудников муниципального архива, существенно расширит  доступ пользователей к архивным информационным ресурсам.      </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Факторами, сдерживающими модернизацию и инновационное развитие архивного дела в Орловском муниципальном  округе Кировской области, продолжает оставаться дефицит бюджетных средств</w:t>
      </w:r>
      <w:r w:rsidRPr="003A5530">
        <w:rPr>
          <w:color w:val="FF0000"/>
          <w:sz w:val="20"/>
          <w:szCs w:val="20"/>
        </w:rPr>
        <w:t xml:space="preserve"> </w:t>
      </w:r>
      <w:r w:rsidRPr="003A5530">
        <w:rPr>
          <w:color w:val="000000"/>
          <w:sz w:val="20"/>
          <w:szCs w:val="20"/>
        </w:rPr>
        <w:t>и несовершенство нормативной базы деятельности архивов Российской Федерации.</w:t>
      </w:r>
      <w:r w:rsidRPr="003A5530">
        <w:rPr>
          <w:sz w:val="20"/>
          <w:szCs w:val="20"/>
        </w:rPr>
        <w:t xml:space="preserve"> В связи с этим остаются нерешенными следующие проблемы:</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в области обеспечения сохранности документов:</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необходима установка  системы кондиционирования воздуха в архивохранилищах;</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необходима замена оконных блоков;</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необходим ремонт архивохранилища (</w:t>
      </w:r>
      <w:proofErr w:type="spellStart"/>
      <w:r w:rsidRPr="003A5530">
        <w:rPr>
          <w:sz w:val="20"/>
          <w:szCs w:val="20"/>
        </w:rPr>
        <w:t>каб</w:t>
      </w:r>
      <w:proofErr w:type="spellEnd"/>
      <w:r w:rsidRPr="003A5530">
        <w:rPr>
          <w:sz w:val="20"/>
          <w:szCs w:val="20"/>
        </w:rPr>
        <w:t>. 8 и 9), рабочего кабинета;</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необходимо     увеличение площади архивохранилищ, путём предоставления дополнительных помещений; </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необходимо специально оборудованное помещение для хранения документов на электронных носителях (в перспективе);     </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в сфере совершенствования услуг по предоставлению архивной информации и расширения доступа пользователей к информационным ресурсам:</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требуется помещение для читального зала;</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необходимо приобретение компьютера  и новейших программных продуктов, обеспечивающих предоставление информационных услуг в электронном виде, в том числе в режиме удаленного доступа;</w:t>
      </w:r>
    </w:p>
    <w:p w:rsidR="00F07FAB" w:rsidRPr="003A5530" w:rsidRDefault="00F07FAB" w:rsidP="00F07FAB">
      <w:pPr>
        <w:widowControl w:val="0"/>
        <w:autoSpaceDE w:val="0"/>
        <w:autoSpaceDN w:val="0"/>
        <w:adjustRightInd w:val="0"/>
        <w:jc w:val="both"/>
        <w:rPr>
          <w:spacing w:val="-2"/>
          <w:sz w:val="20"/>
          <w:szCs w:val="20"/>
        </w:rPr>
      </w:pPr>
      <w:r w:rsidRPr="003A5530">
        <w:rPr>
          <w:sz w:val="20"/>
          <w:szCs w:val="20"/>
        </w:rPr>
        <w:t xml:space="preserve">     необходимо оборудование автоматизированного рабочего места  для архива и подключение его к </w:t>
      </w:r>
      <w:r w:rsidRPr="003A5530">
        <w:rPr>
          <w:spacing w:val="-2"/>
          <w:sz w:val="20"/>
          <w:szCs w:val="20"/>
        </w:rPr>
        <w:t>защищенной сети, используемой для информационного взаимодействия в электронной форме с территориальными органами Пенсионного фонда Российской Федерации по Кировской области;</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в области формирования интегрированной архивной инфраструктуры:</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отсутствуют отраслевые нормативные документы, регламентирующие проце</w:t>
      </w:r>
      <w:proofErr w:type="gramStart"/>
      <w:r w:rsidRPr="003A5530">
        <w:rPr>
          <w:sz w:val="20"/>
          <w:szCs w:val="20"/>
        </w:rPr>
        <w:t>сс вкл</w:t>
      </w:r>
      <w:proofErr w:type="gramEnd"/>
      <w:r w:rsidRPr="003A5530">
        <w:rPr>
          <w:sz w:val="20"/>
          <w:szCs w:val="20"/>
        </w:rPr>
        <w:t xml:space="preserve">ючения в систему автоматизированного государственного учета документов Архивного фонда Российской Федерации, документов постоянного хранения, созданных в системах электронного делопроизводства и документооборота организаций - </w:t>
      </w:r>
      <w:proofErr w:type="spellStart"/>
      <w:r w:rsidRPr="003A5530">
        <w:rPr>
          <w:sz w:val="20"/>
          <w:szCs w:val="20"/>
        </w:rPr>
        <w:t>фондообразователей</w:t>
      </w:r>
      <w:proofErr w:type="spellEnd"/>
      <w:r w:rsidRPr="003A5530">
        <w:rPr>
          <w:sz w:val="20"/>
          <w:szCs w:val="20"/>
        </w:rPr>
        <w:t>;</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отсутствует унифицированное отраслевое программное обеспечение для ведения тематических баз данных;</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в сфере комплектования архивов документами Архивного фонда Российской Федерации:</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отсутствует нормативная правовая база работы с территориальными органами и организациями федеральных структур, действующими на территории Орловского муниципального округа Кировской области.</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w:t>
      </w:r>
      <w:proofErr w:type="gramStart"/>
      <w:r w:rsidRPr="003A5530">
        <w:rPr>
          <w:sz w:val="20"/>
          <w:szCs w:val="20"/>
        </w:rPr>
        <w:t>Реализация целей и задач Муниципальной программы при финансировании соответствующих мероприятий позволит сохранить накопленный информационный потенциал Архивного фонда Российской Федерации на территории Орловского муниципального округа Кировской области, а также обеспечить рост количественных и качественных показателей развития архивного дела по приоритетным направлениям деятельности, что будет способствовать более эффективному выполнению архивной службой района социально значимых задач.</w:t>
      </w:r>
      <w:proofErr w:type="gramEnd"/>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w:t>
      </w:r>
    </w:p>
    <w:p w:rsidR="00F07FAB" w:rsidRPr="003A5530" w:rsidRDefault="00F07FAB" w:rsidP="00F07FAB">
      <w:pPr>
        <w:widowControl w:val="0"/>
        <w:autoSpaceDE w:val="0"/>
        <w:autoSpaceDN w:val="0"/>
        <w:adjustRightInd w:val="0"/>
        <w:jc w:val="center"/>
        <w:rPr>
          <w:b/>
          <w:sz w:val="20"/>
          <w:szCs w:val="20"/>
        </w:rPr>
      </w:pPr>
      <w:r w:rsidRPr="003A5530">
        <w:rPr>
          <w:b/>
          <w:sz w:val="20"/>
          <w:szCs w:val="20"/>
        </w:rPr>
        <w:t>2.Описание приоритетов и целей муниципальной политики в сфере реализации муниципальной программы</w:t>
      </w:r>
    </w:p>
    <w:p w:rsidR="00F07FAB" w:rsidRPr="003A5530" w:rsidRDefault="00F07FAB" w:rsidP="00F07FAB">
      <w:pPr>
        <w:widowControl w:val="0"/>
        <w:autoSpaceDE w:val="0"/>
        <w:autoSpaceDN w:val="0"/>
        <w:adjustRightInd w:val="0"/>
        <w:jc w:val="center"/>
        <w:rPr>
          <w:sz w:val="20"/>
          <w:szCs w:val="20"/>
        </w:rPr>
      </w:pP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Приоритеты государственной политики в сфере архивного дела  определены в соответствии с документами:</w:t>
      </w:r>
    </w:p>
    <w:p w:rsidR="00F07FAB" w:rsidRPr="003A5530" w:rsidRDefault="00F07FAB" w:rsidP="00F07FAB">
      <w:pPr>
        <w:widowControl w:val="0"/>
        <w:autoSpaceDE w:val="0"/>
        <w:autoSpaceDN w:val="0"/>
        <w:adjustRightInd w:val="0"/>
        <w:ind w:firstLine="426"/>
        <w:jc w:val="both"/>
        <w:rPr>
          <w:sz w:val="20"/>
          <w:szCs w:val="20"/>
        </w:rPr>
      </w:pPr>
      <w:r w:rsidRPr="003A5530">
        <w:rPr>
          <w:sz w:val="20"/>
          <w:szCs w:val="20"/>
        </w:rPr>
        <w:t>Федеральный закон от 22 октября 2004 г. N 125-ФЗ "Об архивном деле в Российской Федерации";</w:t>
      </w:r>
    </w:p>
    <w:p w:rsidR="00F07FAB" w:rsidRPr="003A5530" w:rsidRDefault="00F07FAB" w:rsidP="00F07FAB">
      <w:pPr>
        <w:widowControl w:val="0"/>
        <w:autoSpaceDE w:val="0"/>
        <w:autoSpaceDN w:val="0"/>
        <w:adjustRightInd w:val="0"/>
        <w:ind w:firstLine="426"/>
        <w:jc w:val="both"/>
        <w:rPr>
          <w:sz w:val="20"/>
          <w:szCs w:val="20"/>
        </w:rPr>
      </w:pPr>
      <w:r w:rsidRPr="003A5530">
        <w:rPr>
          <w:sz w:val="20"/>
          <w:szCs w:val="20"/>
        </w:rPr>
        <w:t>Указа Президента Российской Федерации от 24.12.2014 N 808 "Об утверждении Основ государственной культурной политики";</w:t>
      </w:r>
    </w:p>
    <w:p w:rsidR="00F07FAB" w:rsidRPr="003A5530" w:rsidRDefault="00F07FAB" w:rsidP="00F07FAB">
      <w:pPr>
        <w:widowControl w:val="0"/>
        <w:autoSpaceDE w:val="0"/>
        <w:autoSpaceDN w:val="0"/>
        <w:adjustRightInd w:val="0"/>
        <w:ind w:firstLine="426"/>
        <w:jc w:val="both"/>
        <w:rPr>
          <w:sz w:val="20"/>
          <w:szCs w:val="20"/>
        </w:rPr>
      </w:pPr>
      <w:r w:rsidRPr="003A5530">
        <w:rPr>
          <w:sz w:val="20"/>
          <w:szCs w:val="20"/>
        </w:rPr>
        <w:t>Указа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F07FAB" w:rsidRPr="003A5530" w:rsidRDefault="00F07FAB" w:rsidP="00F07FAB">
      <w:pPr>
        <w:widowControl w:val="0"/>
        <w:autoSpaceDE w:val="0"/>
        <w:autoSpaceDN w:val="0"/>
        <w:adjustRightInd w:val="0"/>
        <w:ind w:firstLine="426"/>
        <w:jc w:val="both"/>
        <w:rPr>
          <w:color w:val="202124"/>
          <w:sz w:val="20"/>
          <w:szCs w:val="20"/>
          <w:shd w:val="clear" w:color="auto" w:fill="FFFFFF"/>
        </w:rPr>
      </w:pPr>
      <w:r w:rsidRPr="003A5530">
        <w:rPr>
          <w:color w:val="202124"/>
          <w:sz w:val="20"/>
          <w:szCs w:val="20"/>
          <w:shd w:val="clear" w:color="auto" w:fill="FFFFFF"/>
        </w:rPr>
        <w:t xml:space="preserve">Закон Кировской области от 2 марта 2005 г. N 313-ЗО "Об архивном деле в Кировской области", </w:t>
      </w:r>
    </w:p>
    <w:p w:rsidR="00F07FAB" w:rsidRPr="003A5530" w:rsidRDefault="00F07FAB" w:rsidP="00F07FAB">
      <w:pPr>
        <w:widowControl w:val="0"/>
        <w:autoSpaceDE w:val="0"/>
        <w:autoSpaceDN w:val="0"/>
        <w:adjustRightInd w:val="0"/>
        <w:ind w:firstLine="426"/>
        <w:jc w:val="both"/>
        <w:rPr>
          <w:color w:val="000000"/>
          <w:sz w:val="20"/>
          <w:szCs w:val="20"/>
        </w:rPr>
      </w:pPr>
      <w:r w:rsidRPr="003A5530">
        <w:rPr>
          <w:color w:val="000000"/>
          <w:sz w:val="20"/>
          <w:szCs w:val="20"/>
        </w:rPr>
        <w:lastRenderedPageBreak/>
        <w:t>Закон Кировской области </w:t>
      </w:r>
      <w:hyperlink r:id="rId11" w:history="1">
        <w:r w:rsidRPr="003A5530">
          <w:rPr>
            <w:color w:val="000000"/>
            <w:sz w:val="20"/>
            <w:szCs w:val="20"/>
          </w:rPr>
          <w:t>от 17.09.2005 № 360-ЗО "О наделении органов местного самоуправления муниципальных районов, городских округов Кировской области отдельными государственными полномочиями области в сфере архивного дела"</w:t>
        </w:r>
      </w:hyperlink>
      <w:r w:rsidRPr="003A5530">
        <w:rPr>
          <w:color w:val="000000"/>
          <w:sz w:val="20"/>
          <w:szCs w:val="20"/>
        </w:rPr>
        <w:t>,</w:t>
      </w:r>
    </w:p>
    <w:p w:rsidR="00F07FAB" w:rsidRPr="003A5530" w:rsidRDefault="00F07FAB" w:rsidP="00F07FAB">
      <w:pPr>
        <w:widowControl w:val="0"/>
        <w:autoSpaceDE w:val="0"/>
        <w:autoSpaceDN w:val="0"/>
        <w:adjustRightInd w:val="0"/>
        <w:ind w:firstLine="426"/>
        <w:jc w:val="both"/>
        <w:rPr>
          <w:color w:val="000000"/>
          <w:sz w:val="20"/>
          <w:szCs w:val="20"/>
        </w:rPr>
      </w:pPr>
      <w:r w:rsidRPr="003A5530">
        <w:rPr>
          <w:color w:val="000000"/>
          <w:sz w:val="20"/>
          <w:szCs w:val="20"/>
        </w:rPr>
        <w:t xml:space="preserve">Стратегии государственной культурной </w:t>
      </w:r>
      <w:proofErr w:type="gramStart"/>
      <w:r w:rsidRPr="003A5530">
        <w:rPr>
          <w:color w:val="000000"/>
          <w:sz w:val="20"/>
          <w:szCs w:val="20"/>
        </w:rPr>
        <w:t>политики на период</w:t>
      </w:r>
      <w:proofErr w:type="gramEnd"/>
      <w:r w:rsidRPr="003A5530">
        <w:rPr>
          <w:color w:val="000000"/>
          <w:sz w:val="20"/>
          <w:szCs w:val="20"/>
        </w:rPr>
        <w:t xml:space="preserve"> до 2030 года, утвержденной распоряжением Правительства Российской Федерации от 11.09.2024 N 2501-р;</w:t>
      </w:r>
    </w:p>
    <w:p w:rsidR="00F07FAB" w:rsidRPr="003A5530" w:rsidRDefault="00F07FAB" w:rsidP="00F07FAB">
      <w:pPr>
        <w:widowControl w:val="0"/>
        <w:autoSpaceDE w:val="0"/>
        <w:autoSpaceDN w:val="0"/>
        <w:adjustRightInd w:val="0"/>
        <w:ind w:firstLine="426"/>
        <w:jc w:val="both"/>
        <w:rPr>
          <w:color w:val="000000"/>
          <w:sz w:val="20"/>
          <w:szCs w:val="20"/>
        </w:rPr>
      </w:pPr>
      <w:r w:rsidRPr="003A5530">
        <w:rPr>
          <w:color w:val="000000"/>
          <w:sz w:val="20"/>
          <w:szCs w:val="20"/>
        </w:rPr>
        <w:t>Государственная программа Российской Федерации «Развитие культуры», утвержденная постановлением Правительства Российской Федерации от 15.04.2014 № 317;</w:t>
      </w:r>
    </w:p>
    <w:p w:rsidR="00F07FAB" w:rsidRPr="003A5530" w:rsidRDefault="00F07FAB" w:rsidP="00F07FAB">
      <w:pPr>
        <w:widowControl w:val="0"/>
        <w:autoSpaceDE w:val="0"/>
        <w:autoSpaceDN w:val="0"/>
        <w:adjustRightInd w:val="0"/>
        <w:ind w:firstLine="426"/>
        <w:jc w:val="both"/>
        <w:rPr>
          <w:color w:val="000000"/>
          <w:sz w:val="20"/>
          <w:szCs w:val="20"/>
        </w:rPr>
      </w:pPr>
      <w:r w:rsidRPr="003A5530">
        <w:rPr>
          <w:color w:val="000000"/>
          <w:sz w:val="20"/>
          <w:szCs w:val="20"/>
        </w:rPr>
        <w:t>Стратегия социально-экономического развития Кировской области на период до 2036 года, утвержденная распоряжением Правительства Кировской области от 25.11.2024 N 301;</w:t>
      </w:r>
    </w:p>
    <w:p w:rsidR="00F07FAB" w:rsidRPr="003A5530" w:rsidRDefault="00F07FAB" w:rsidP="00F07FAB">
      <w:pPr>
        <w:widowControl w:val="0"/>
        <w:autoSpaceDE w:val="0"/>
        <w:autoSpaceDN w:val="0"/>
        <w:adjustRightInd w:val="0"/>
        <w:ind w:firstLine="426"/>
        <w:jc w:val="both"/>
        <w:rPr>
          <w:color w:val="000000"/>
          <w:sz w:val="20"/>
          <w:szCs w:val="20"/>
        </w:rPr>
      </w:pPr>
      <w:r w:rsidRPr="003A5530">
        <w:rPr>
          <w:color w:val="000000"/>
          <w:sz w:val="20"/>
          <w:szCs w:val="20"/>
        </w:rPr>
        <w:t>Государственная программа Кировской области «Развитие культуры», утвержденная постановлением правительства Кировской области от 29.12.2023 № 767-П,</w:t>
      </w:r>
    </w:p>
    <w:p w:rsidR="00F07FAB" w:rsidRPr="003A5530" w:rsidRDefault="00F07FAB" w:rsidP="00F07FAB">
      <w:pPr>
        <w:widowControl w:val="0"/>
        <w:autoSpaceDE w:val="0"/>
        <w:autoSpaceDN w:val="0"/>
        <w:adjustRightInd w:val="0"/>
        <w:ind w:firstLine="426"/>
        <w:jc w:val="both"/>
        <w:rPr>
          <w:sz w:val="20"/>
          <w:szCs w:val="20"/>
        </w:rPr>
      </w:pPr>
      <w:r w:rsidRPr="003A5530">
        <w:rPr>
          <w:color w:val="000000"/>
          <w:sz w:val="20"/>
          <w:szCs w:val="20"/>
        </w:rPr>
        <w:t xml:space="preserve">Стратегия социально-экономического развития муниципального образования Орловский муниципальный район на период до 2035 года, утвержденная решением Орловской районной Думы от 21.12.2018 № 28/235. </w:t>
      </w:r>
      <w:r w:rsidRPr="003A5530">
        <w:rPr>
          <w:sz w:val="20"/>
          <w:szCs w:val="20"/>
        </w:rPr>
        <w:t xml:space="preserve"> </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Целью муниципальной программы является сохранение и приумножение Архивного фонда Российской Федерации, находящегося на территории Орловского муниципального округа Кировской области, как неотъемлемой части историко-культурного наследия Орловского муниципального округа Кировской области и обеспечением доступа населения к его использованию.</w:t>
      </w:r>
    </w:p>
    <w:p w:rsidR="00F07FAB" w:rsidRPr="003A5530" w:rsidRDefault="00F07FAB" w:rsidP="00F07FAB">
      <w:pPr>
        <w:widowControl w:val="0"/>
        <w:autoSpaceDE w:val="0"/>
        <w:autoSpaceDN w:val="0"/>
        <w:adjustRightInd w:val="0"/>
        <w:jc w:val="both"/>
        <w:rPr>
          <w:sz w:val="20"/>
          <w:szCs w:val="20"/>
        </w:rPr>
      </w:pPr>
    </w:p>
    <w:p w:rsidR="00F07FAB" w:rsidRPr="003A5530" w:rsidRDefault="00F07FAB" w:rsidP="00F07FAB">
      <w:pPr>
        <w:widowControl w:val="0"/>
        <w:autoSpaceDE w:val="0"/>
        <w:autoSpaceDN w:val="0"/>
        <w:adjustRightInd w:val="0"/>
        <w:jc w:val="center"/>
        <w:outlineLvl w:val="1"/>
        <w:rPr>
          <w:b/>
          <w:sz w:val="20"/>
          <w:szCs w:val="20"/>
        </w:rPr>
      </w:pPr>
      <w:r w:rsidRPr="003A5530">
        <w:rPr>
          <w:b/>
          <w:sz w:val="20"/>
          <w:szCs w:val="20"/>
        </w:rPr>
        <w:t xml:space="preserve">3.Задачи муниципальной политики в сфере реализации </w:t>
      </w:r>
    </w:p>
    <w:p w:rsidR="00F07FAB" w:rsidRPr="003A5530" w:rsidRDefault="00F07FAB" w:rsidP="00F07FAB">
      <w:pPr>
        <w:widowControl w:val="0"/>
        <w:autoSpaceDE w:val="0"/>
        <w:autoSpaceDN w:val="0"/>
        <w:adjustRightInd w:val="0"/>
        <w:jc w:val="center"/>
        <w:outlineLvl w:val="1"/>
        <w:rPr>
          <w:b/>
          <w:sz w:val="20"/>
          <w:szCs w:val="20"/>
        </w:rPr>
      </w:pPr>
      <w:r w:rsidRPr="003A5530">
        <w:rPr>
          <w:b/>
          <w:sz w:val="20"/>
          <w:szCs w:val="20"/>
        </w:rPr>
        <w:t>муниципальной программы</w:t>
      </w:r>
    </w:p>
    <w:p w:rsidR="00F07FAB" w:rsidRPr="003A5530" w:rsidRDefault="00F07FAB" w:rsidP="00F07FAB">
      <w:pPr>
        <w:jc w:val="both"/>
        <w:rPr>
          <w:sz w:val="20"/>
          <w:szCs w:val="20"/>
        </w:rPr>
      </w:pPr>
      <w:r w:rsidRPr="003A5530">
        <w:rPr>
          <w:sz w:val="20"/>
          <w:szCs w:val="20"/>
        </w:rPr>
        <w:t xml:space="preserve">     Для достижения  цели муниципальной программы  требуется решение следующих задач: </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обеспечения сохранности документов Архивного фонда Российской Федерации и других архивных документов, находящихся в государственной собственности области и хранящихся в муниципальном архиве;</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обеспечения качественного формирования (комплектования) муниципального архива документами Архивного фонда Российской Федерации, а также документами по личному составу ликвидированных и обанкротившихся организаций и предприятий, личными документами граждан;</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обеспечения централизованного государственного учета документов Архивного фонда Российской Федерации и других архивных документов, находящихся на территории округа;</w:t>
      </w:r>
    </w:p>
    <w:p w:rsidR="00F07FAB" w:rsidRPr="003A5530" w:rsidRDefault="00F07FAB" w:rsidP="00F07FAB">
      <w:pPr>
        <w:widowControl w:val="0"/>
        <w:autoSpaceDE w:val="0"/>
        <w:autoSpaceDN w:val="0"/>
        <w:adjustRightInd w:val="0"/>
        <w:jc w:val="both"/>
        <w:rPr>
          <w:sz w:val="20"/>
          <w:szCs w:val="20"/>
        </w:rPr>
      </w:pPr>
      <w:r w:rsidRPr="003A5530">
        <w:rPr>
          <w:sz w:val="20"/>
          <w:szCs w:val="20"/>
        </w:rPr>
        <w:t xml:space="preserve">     обеспечения доступности услуг в сфере архивного дела.</w:t>
      </w:r>
    </w:p>
    <w:p w:rsidR="00F07FAB" w:rsidRDefault="00F07FAB" w:rsidP="00F07FAB">
      <w:pPr>
        <w:widowControl w:val="0"/>
        <w:autoSpaceDE w:val="0"/>
        <w:autoSpaceDN w:val="0"/>
        <w:adjustRightInd w:val="0"/>
        <w:jc w:val="both"/>
        <w:rPr>
          <w:sz w:val="20"/>
          <w:szCs w:val="20"/>
        </w:rPr>
      </w:pPr>
    </w:p>
    <w:p w:rsidR="00F07FAB" w:rsidRPr="003A5530" w:rsidRDefault="00F07FAB" w:rsidP="00F07FAB">
      <w:pPr>
        <w:widowControl w:val="0"/>
        <w:autoSpaceDE w:val="0"/>
        <w:autoSpaceDN w:val="0"/>
        <w:adjustRightInd w:val="0"/>
        <w:jc w:val="center"/>
        <w:rPr>
          <w:sz w:val="20"/>
          <w:szCs w:val="20"/>
        </w:rPr>
      </w:pPr>
    </w:p>
    <w:p w:rsidR="00F07FAB" w:rsidRPr="003A5530" w:rsidRDefault="00F07FAB" w:rsidP="00F07FAB">
      <w:pPr>
        <w:spacing w:after="160"/>
        <w:jc w:val="center"/>
        <w:rPr>
          <w:b/>
          <w:sz w:val="20"/>
          <w:szCs w:val="20"/>
        </w:rPr>
      </w:pPr>
      <w:r w:rsidRPr="003A5530">
        <w:rPr>
          <w:b/>
          <w:sz w:val="20"/>
          <w:szCs w:val="20"/>
        </w:rPr>
        <w:t>ПАСПОРТ</w:t>
      </w:r>
    </w:p>
    <w:p w:rsidR="00F07FAB" w:rsidRPr="003A5530" w:rsidRDefault="00F07FAB" w:rsidP="00F07FAB">
      <w:pPr>
        <w:widowControl w:val="0"/>
        <w:autoSpaceDE w:val="0"/>
        <w:autoSpaceDN w:val="0"/>
        <w:adjustRightInd w:val="0"/>
        <w:jc w:val="center"/>
        <w:rPr>
          <w:b/>
          <w:sz w:val="20"/>
          <w:szCs w:val="20"/>
        </w:rPr>
      </w:pPr>
      <w:r w:rsidRPr="003A5530">
        <w:rPr>
          <w:b/>
          <w:sz w:val="20"/>
          <w:szCs w:val="20"/>
        </w:rPr>
        <w:t xml:space="preserve">муниципальной программы </w:t>
      </w:r>
    </w:p>
    <w:p w:rsidR="00F07FAB" w:rsidRPr="003A5530" w:rsidRDefault="00F07FAB" w:rsidP="00F07FAB">
      <w:pPr>
        <w:widowControl w:val="0"/>
        <w:autoSpaceDE w:val="0"/>
        <w:autoSpaceDN w:val="0"/>
        <w:adjustRightInd w:val="0"/>
        <w:jc w:val="center"/>
        <w:rPr>
          <w:b/>
          <w:sz w:val="20"/>
          <w:szCs w:val="20"/>
        </w:rPr>
      </w:pPr>
      <w:r w:rsidRPr="003A5530">
        <w:rPr>
          <w:b/>
          <w:bCs/>
          <w:sz w:val="20"/>
          <w:szCs w:val="20"/>
        </w:rPr>
        <w:t xml:space="preserve">"Развитие архивного дела в  Орловском </w:t>
      </w:r>
      <w:r w:rsidRPr="003A5530">
        <w:rPr>
          <w:b/>
          <w:sz w:val="20"/>
          <w:szCs w:val="20"/>
        </w:rPr>
        <w:t>муниципальном округе</w:t>
      </w:r>
    </w:p>
    <w:p w:rsidR="00F07FAB" w:rsidRPr="003A5530" w:rsidRDefault="00F07FAB" w:rsidP="00F07FAB">
      <w:pPr>
        <w:widowControl w:val="0"/>
        <w:autoSpaceDE w:val="0"/>
        <w:autoSpaceDN w:val="0"/>
        <w:adjustRightInd w:val="0"/>
        <w:jc w:val="center"/>
        <w:rPr>
          <w:b/>
          <w:bCs/>
          <w:sz w:val="20"/>
          <w:szCs w:val="20"/>
        </w:rPr>
      </w:pPr>
      <w:r w:rsidRPr="003A5530">
        <w:rPr>
          <w:b/>
          <w:bCs/>
          <w:sz w:val="20"/>
          <w:szCs w:val="20"/>
        </w:rPr>
        <w:t xml:space="preserve">  Кировской области"</w:t>
      </w:r>
    </w:p>
    <w:p w:rsidR="00F07FAB" w:rsidRPr="003A5530" w:rsidRDefault="00F07FAB" w:rsidP="00F07FAB">
      <w:pPr>
        <w:widowControl w:val="0"/>
        <w:numPr>
          <w:ilvl w:val="0"/>
          <w:numId w:val="1"/>
        </w:numPr>
        <w:autoSpaceDE w:val="0"/>
        <w:autoSpaceDN w:val="0"/>
        <w:adjustRightInd w:val="0"/>
        <w:rPr>
          <w:b/>
          <w:sz w:val="20"/>
          <w:szCs w:val="20"/>
        </w:rPr>
      </w:pPr>
      <w:r w:rsidRPr="003A5530">
        <w:rPr>
          <w:b/>
          <w:sz w:val="20"/>
          <w:szCs w:val="20"/>
        </w:rPr>
        <w:t>Основные положения</w:t>
      </w:r>
    </w:p>
    <w:p w:rsidR="00F07FAB" w:rsidRPr="003A5530" w:rsidRDefault="00F07FAB" w:rsidP="00F07FAB">
      <w:pPr>
        <w:widowControl w:val="0"/>
        <w:autoSpaceDE w:val="0"/>
        <w:autoSpaceDN w:val="0"/>
        <w:adjustRightInd w:val="0"/>
        <w:ind w:left="720"/>
        <w:rPr>
          <w:sz w:val="20"/>
          <w:szCs w:val="20"/>
        </w:rPr>
      </w:pPr>
    </w:p>
    <w:tbl>
      <w:tblPr>
        <w:tblW w:w="9498" w:type="dxa"/>
        <w:tblCellSpacing w:w="5" w:type="nil"/>
        <w:tblInd w:w="75" w:type="dxa"/>
        <w:tblLayout w:type="fixed"/>
        <w:tblCellMar>
          <w:left w:w="75" w:type="dxa"/>
          <w:right w:w="75" w:type="dxa"/>
        </w:tblCellMar>
        <w:tblLook w:val="0000" w:firstRow="0" w:lastRow="0" w:firstColumn="0" w:lastColumn="0" w:noHBand="0" w:noVBand="0"/>
      </w:tblPr>
      <w:tblGrid>
        <w:gridCol w:w="3544"/>
        <w:gridCol w:w="5954"/>
      </w:tblGrid>
      <w:tr w:rsidR="00F07FAB" w:rsidRPr="003A5530" w:rsidTr="00D04646">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Куратор  муниципальной программы                               </w:t>
            </w:r>
          </w:p>
        </w:tc>
        <w:tc>
          <w:tcPr>
            <w:tcW w:w="5954" w:type="dxa"/>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both"/>
              <w:rPr>
                <w:sz w:val="20"/>
                <w:szCs w:val="20"/>
              </w:rPr>
            </w:pPr>
            <w:r w:rsidRPr="003A5530">
              <w:rPr>
                <w:sz w:val="20"/>
                <w:szCs w:val="20"/>
              </w:rPr>
              <w:t>Управляющий  делами администрации Орловского муниципального округа Кировской области</w:t>
            </w:r>
          </w:p>
        </w:tc>
      </w:tr>
      <w:tr w:rsidR="00F07FAB" w:rsidRPr="003A5530" w:rsidTr="00D04646">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Ответственный исполнитель муниципальной программы                                </w:t>
            </w:r>
          </w:p>
        </w:tc>
        <w:tc>
          <w:tcPr>
            <w:tcW w:w="5954" w:type="dxa"/>
            <w:tcBorders>
              <w:top w:val="single" w:sz="4" w:space="0" w:color="auto"/>
              <w:left w:val="single" w:sz="4" w:space="0" w:color="auto"/>
              <w:bottom w:val="single" w:sz="4" w:space="0" w:color="auto"/>
              <w:right w:val="single" w:sz="4" w:space="0" w:color="auto"/>
            </w:tcBorders>
          </w:tcPr>
          <w:p w:rsidR="00F07FAB" w:rsidRPr="003A5530" w:rsidRDefault="00F07FAB" w:rsidP="00D04646">
            <w:pPr>
              <w:jc w:val="both"/>
              <w:rPr>
                <w:sz w:val="20"/>
                <w:szCs w:val="20"/>
              </w:rPr>
            </w:pPr>
            <w:r w:rsidRPr="003A5530">
              <w:rPr>
                <w:sz w:val="20"/>
                <w:szCs w:val="20"/>
              </w:rPr>
              <w:t>МКУ «Архив Орловского муниципального округа Кировской области»</w:t>
            </w:r>
          </w:p>
        </w:tc>
      </w:tr>
      <w:tr w:rsidR="00F07FAB" w:rsidRPr="003A5530" w:rsidTr="00D04646">
        <w:trPr>
          <w:tblCellSpacing w:w="5" w:type="nil"/>
        </w:trPr>
        <w:tc>
          <w:tcPr>
            <w:tcW w:w="3544" w:type="dxa"/>
            <w:tcBorders>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Соисполнители муниципальной программы  </w:t>
            </w:r>
          </w:p>
        </w:tc>
        <w:tc>
          <w:tcPr>
            <w:tcW w:w="5954" w:type="dxa"/>
            <w:tcBorders>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both"/>
              <w:rPr>
                <w:sz w:val="20"/>
                <w:szCs w:val="20"/>
              </w:rPr>
            </w:pPr>
            <w:r w:rsidRPr="003A5530">
              <w:rPr>
                <w:sz w:val="20"/>
                <w:szCs w:val="20"/>
              </w:rPr>
              <w:t>-</w:t>
            </w:r>
          </w:p>
        </w:tc>
      </w:tr>
      <w:tr w:rsidR="00F07FAB" w:rsidRPr="003A5530" w:rsidTr="00D04646">
        <w:trPr>
          <w:tblCellSpacing w:w="5" w:type="nil"/>
        </w:trPr>
        <w:tc>
          <w:tcPr>
            <w:tcW w:w="3544" w:type="dxa"/>
            <w:tcBorders>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Период реализации муниципальной программы         </w:t>
            </w:r>
          </w:p>
        </w:tc>
        <w:tc>
          <w:tcPr>
            <w:tcW w:w="5954" w:type="dxa"/>
            <w:tcBorders>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both"/>
              <w:rPr>
                <w:sz w:val="20"/>
                <w:szCs w:val="20"/>
              </w:rPr>
            </w:pPr>
            <w:r w:rsidRPr="003A5530">
              <w:rPr>
                <w:sz w:val="20"/>
                <w:szCs w:val="20"/>
              </w:rPr>
              <w:t>2026-2030 годы</w:t>
            </w:r>
          </w:p>
        </w:tc>
      </w:tr>
      <w:tr w:rsidR="00F07FAB" w:rsidRPr="003A5530" w:rsidTr="00D04646">
        <w:trPr>
          <w:tblCellSpacing w:w="5" w:type="nil"/>
        </w:trPr>
        <w:tc>
          <w:tcPr>
            <w:tcW w:w="3544" w:type="dxa"/>
            <w:tcBorders>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Цели муниципальной программы           </w:t>
            </w:r>
          </w:p>
        </w:tc>
        <w:tc>
          <w:tcPr>
            <w:tcW w:w="5954" w:type="dxa"/>
            <w:tcBorders>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both"/>
              <w:rPr>
                <w:sz w:val="20"/>
                <w:szCs w:val="20"/>
              </w:rPr>
            </w:pPr>
            <w:r w:rsidRPr="003A5530">
              <w:rPr>
                <w:sz w:val="20"/>
                <w:szCs w:val="20"/>
              </w:rPr>
              <w:t xml:space="preserve">     сохранение и приумножение Архивного фонда РФ, находящегося на территории Орловского муниципального округа, как неотъемлемой части историко-культурного наследия Орловского муниципального округа и обеспечение доступа населения муниципального округа к его использованию</w:t>
            </w:r>
          </w:p>
        </w:tc>
      </w:tr>
      <w:tr w:rsidR="00F07FAB" w:rsidRPr="003A5530" w:rsidTr="00D04646">
        <w:trPr>
          <w:tblCellSpacing w:w="5" w:type="nil"/>
        </w:trPr>
        <w:tc>
          <w:tcPr>
            <w:tcW w:w="3544" w:type="dxa"/>
            <w:tcBorders>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Объёмы финансового обеспечения за весь период реализации</w:t>
            </w:r>
          </w:p>
        </w:tc>
        <w:tc>
          <w:tcPr>
            <w:tcW w:w="5954" w:type="dxa"/>
            <w:tcBorders>
              <w:left w:val="single" w:sz="4" w:space="0" w:color="auto"/>
              <w:bottom w:val="single" w:sz="4" w:space="0" w:color="auto"/>
              <w:right w:val="single" w:sz="4" w:space="0" w:color="auto"/>
            </w:tcBorders>
          </w:tcPr>
          <w:p w:rsidR="00F07FAB" w:rsidRPr="003A5530" w:rsidRDefault="00F07FAB" w:rsidP="00D04646">
            <w:pPr>
              <w:jc w:val="both"/>
              <w:rPr>
                <w:color w:val="FF0000"/>
                <w:sz w:val="20"/>
                <w:szCs w:val="20"/>
              </w:rPr>
            </w:pPr>
            <w:r w:rsidRPr="003A5530">
              <w:rPr>
                <w:sz w:val="20"/>
                <w:szCs w:val="20"/>
              </w:rPr>
              <w:t>общий объём финансирования – 8083,80 тыс. руб.</w:t>
            </w:r>
          </w:p>
          <w:p w:rsidR="00F07FAB" w:rsidRPr="003A5530" w:rsidRDefault="00F07FAB" w:rsidP="00D04646">
            <w:pPr>
              <w:widowControl w:val="0"/>
              <w:autoSpaceDE w:val="0"/>
              <w:autoSpaceDN w:val="0"/>
              <w:adjustRightInd w:val="0"/>
              <w:jc w:val="both"/>
              <w:rPr>
                <w:sz w:val="20"/>
                <w:szCs w:val="20"/>
              </w:rPr>
            </w:pPr>
          </w:p>
        </w:tc>
      </w:tr>
      <w:tr w:rsidR="00F07FAB" w:rsidRPr="003A5530" w:rsidTr="00D04646">
        <w:trPr>
          <w:trHeight w:val="400"/>
          <w:tblCellSpacing w:w="5" w:type="nil"/>
        </w:trPr>
        <w:tc>
          <w:tcPr>
            <w:tcW w:w="3544" w:type="dxa"/>
            <w:tcBorders>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Связь с национальными целями развития Российской Федерации/ государственными программами Российской Федерации</w:t>
            </w:r>
          </w:p>
        </w:tc>
        <w:tc>
          <w:tcPr>
            <w:tcW w:w="5954" w:type="dxa"/>
            <w:tcBorders>
              <w:left w:val="single" w:sz="4" w:space="0" w:color="auto"/>
              <w:bottom w:val="single" w:sz="4" w:space="0" w:color="auto"/>
              <w:right w:val="single" w:sz="4" w:space="0" w:color="auto"/>
            </w:tcBorders>
          </w:tcPr>
          <w:p w:rsidR="00F07FAB" w:rsidRPr="003A5530" w:rsidRDefault="00F07FAB" w:rsidP="00D04646">
            <w:pPr>
              <w:rPr>
                <w:sz w:val="20"/>
                <w:szCs w:val="20"/>
              </w:rPr>
            </w:pPr>
            <w:r w:rsidRPr="003A5530">
              <w:rPr>
                <w:sz w:val="20"/>
                <w:szCs w:val="20"/>
              </w:rPr>
              <w:t>-</w:t>
            </w:r>
            <w:r w:rsidRPr="003A5530">
              <w:rPr>
                <w:rFonts w:ascii="Arial" w:hAnsi="Arial" w:cs="Arial"/>
                <w:color w:val="444444"/>
                <w:sz w:val="20"/>
                <w:szCs w:val="20"/>
                <w:shd w:val="clear" w:color="auto" w:fill="FFFFFF"/>
              </w:rPr>
              <w:t xml:space="preserve"> </w:t>
            </w:r>
            <w:r w:rsidRPr="003A5530">
              <w:rPr>
                <w:sz w:val="20"/>
                <w:szCs w:val="20"/>
                <w:shd w:val="clear" w:color="auto" w:fill="FFFFFF"/>
              </w:rPr>
              <w:t xml:space="preserve"> </w:t>
            </w:r>
          </w:p>
        </w:tc>
      </w:tr>
    </w:tbl>
    <w:p w:rsidR="00F07FAB" w:rsidRPr="003A5530" w:rsidRDefault="00F07FAB" w:rsidP="00F07FAB">
      <w:pPr>
        <w:widowControl w:val="0"/>
        <w:autoSpaceDE w:val="0"/>
        <w:autoSpaceDN w:val="0"/>
        <w:adjustRightInd w:val="0"/>
        <w:rPr>
          <w:sz w:val="20"/>
          <w:szCs w:val="20"/>
        </w:rPr>
      </w:pPr>
      <w:r w:rsidRPr="003A5530">
        <w:rPr>
          <w:sz w:val="20"/>
          <w:szCs w:val="20"/>
        </w:rPr>
        <w:t xml:space="preserve">    </w:t>
      </w:r>
    </w:p>
    <w:p w:rsidR="00F07FAB" w:rsidRPr="003A5530" w:rsidRDefault="00F07FAB" w:rsidP="00F07FAB">
      <w:pPr>
        <w:widowControl w:val="0"/>
        <w:autoSpaceDE w:val="0"/>
        <w:autoSpaceDN w:val="0"/>
        <w:adjustRightInd w:val="0"/>
        <w:jc w:val="both"/>
        <w:rPr>
          <w:sz w:val="20"/>
          <w:szCs w:val="20"/>
        </w:rPr>
      </w:pPr>
      <w:bookmarkStart w:id="0" w:name="Par1039"/>
      <w:bookmarkEnd w:id="0"/>
    </w:p>
    <w:p w:rsidR="00F07FAB" w:rsidRPr="003A5530" w:rsidRDefault="00F07FAB" w:rsidP="00F07FAB">
      <w:pPr>
        <w:widowControl w:val="0"/>
        <w:autoSpaceDE w:val="0"/>
        <w:autoSpaceDN w:val="0"/>
        <w:adjustRightInd w:val="0"/>
        <w:jc w:val="both"/>
        <w:rPr>
          <w:sz w:val="20"/>
          <w:szCs w:val="20"/>
        </w:rPr>
      </w:pPr>
    </w:p>
    <w:p w:rsidR="00F07FAB" w:rsidRPr="003A5530" w:rsidRDefault="00F07FAB" w:rsidP="00F07FAB">
      <w:pPr>
        <w:widowControl w:val="0"/>
        <w:numPr>
          <w:ilvl w:val="0"/>
          <w:numId w:val="1"/>
        </w:numPr>
        <w:autoSpaceDE w:val="0"/>
        <w:autoSpaceDN w:val="0"/>
        <w:adjustRightInd w:val="0"/>
        <w:ind w:firstLine="360"/>
        <w:rPr>
          <w:b/>
          <w:sz w:val="20"/>
          <w:szCs w:val="20"/>
        </w:rPr>
        <w:sectPr w:rsidR="00F07FAB" w:rsidRPr="003A5530" w:rsidSect="003A5530">
          <w:pgSz w:w="11906" w:h="16838"/>
          <w:pgMar w:top="1134" w:right="850" w:bottom="1134" w:left="1701" w:header="708" w:footer="708" w:gutter="0"/>
          <w:cols w:space="708"/>
          <w:docGrid w:linePitch="360"/>
        </w:sectPr>
      </w:pPr>
    </w:p>
    <w:p w:rsidR="00F07FAB" w:rsidRPr="003A5530" w:rsidRDefault="00F07FAB" w:rsidP="00F07FAB">
      <w:pPr>
        <w:widowControl w:val="0"/>
        <w:numPr>
          <w:ilvl w:val="0"/>
          <w:numId w:val="1"/>
        </w:numPr>
        <w:autoSpaceDE w:val="0"/>
        <w:autoSpaceDN w:val="0"/>
        <w:adjustRightInd w:val="0"/>
        <w:ind w:firstLine="360"/>
        <w:rPr>
          <w:b/>
          <w:sz w:val="20"/>
          <w:szCs w:val="20"/>
        </w:rPr>
      </w:pPr>
      <w:r w:rsidRPr="003A5530">
        <w:rPr>
          <w:b/>
          <w:sz w:val="20"/>
          <w:szCs w:val="20"/>
        </w:rPr>
        <w:lastRenderedPageBreak/>
        <w:t>Целевые показатели муниципальной программы</w:t>
      </w:r>
    </w:p>
    <w:p w:rsidR="00F07FAB" w:rsidRPr="003A5530" w:rsidRDefault="00F07FAB" w:rsidP="00F07FAB">
      <w:pPr>
        <w:widowControl w:val="0"/>
        <w:autoSpaceDE w:val="0"/>
        <w:autoSpaceDN w:val="0"/>
        <w:adjustRightInd w:val="0"/>
        <w:ind w:left="360"/>
        <w:rPr>
          <w:b/>
          <w:sz w:val="20"/>
          <w:szCs w:val="20"/>
        </w:rPr>
      </w:pPr>
    </w:p>
    <w:tbl>
      <w:tblPr>
        <w:tblStyle w:val="1"/>
        <w:tblW w:w="0" w:type="auto"/>
        <w:tblInd w:w="360" w:type="dxa"/>
        <w:tblLayout w:type="fixed"/>
        <w:tblLook w:val="04A0" w:firstRow="1" w:lastRow="0" w:firstColumn="1" w:lastColumn="0" w:noHBand="0" w:noVBand="1"/>
      </w:tblPr>
      <w:tblGrid>
        <w:gridCol w:w="741"/>
        <w:gridCol w:w="2976"/>
        <w:gridCol w:w="993"/>
        <w:gridCol w:w="1134"/>
        <w:gridCol w:w="992"/>
        <w:gridCol w:w="1134"/>
        <w:gridCol w:w="1134"/>
        <w:gridCol w:w="1134"/>
        <w:gridCol w:w="1276"/>
        <w:gridCol w:w="1276"/>
        <w:gridCol w:w="141"/>
        <w:gridCol w:w="1134"/>
      </w:tblGrid>
      <w:tr w:rsidR="00F07FAB" w:rsidRPr="003A5530" w:rsidTr="00D04646">
        <w:tc>
          <w:tcPr>
            <w:tcW w:w="741" w:type="dxa"/>
            <w:vMerge w:val="restart"/>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 xml:space="preserve">№ </w:t>
            </w:r>
            <w:proofErr w:type="gramStart"/>
            <w:r w:rsidRPr="003A5530">
              <w:rPr>
                <w:sz w:val="20"/>
                <w:szCs w:val="20"/>
              </w:rPr>
              <w:t>п</w:t>
            </w:r>
            <w:proofErr w:type="gramEnd"/>
            <w:r w:rsidRPr="003A5530">
              <w:rPr>
                <w:sz w:val="20"/>
                <w:szCs w:val="20"/>
              </w:rPr>
              <w:t>/п</w:t>
            </w:r>
          </w:p>
        </w:tc>
        <w:tc>
          <w:tcPr>
            <w:tcW w:w="2976" w:type="dxa"/>
            <w:vMerge w:val="restart"/>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Наименование, цели, задачи, показателя</w:t>
            </w:r>
          </w:p>
        </w:tc>
        <w:tc>
          <w:tcPr>
            <w:tcW w:w="993" w:type="dxa"/>
            <w:vMerge w:val="restart"/>
          </w:tcPr>
          <w:p w:rsidR="00F07FAB" w:rsidRPr="003A5530" w:rsidRDefault="00F07FAB" w:rsidP="00D04646">
            <w:pPr>
              <w:widowControl w:val="0"/>
              <w:tabs>
                <w:tab w:val="center" w:pos="4677"/>
                <w:tab w:val="right" w:pos="9355"/>
              </w:tabs>
              <w:autoSpaceDE w:val="0"/>
              <w:autoSpaceDN w:val="0"/>
              <w:adjustRightInd w:val="0"/>
              <w:ind w:left="-108"/>
              <w:jc w:val="center"/>
              <w:rPr>
                <w:sz w:val="20"/>
                <w:szCs w:val="20"/>
              </w:rPr>
            </w:pPr>
            <w:r w:rsidRPr="003A5530">
              <w:rPr>
                <w:sz w:val="20"/>
                <w:szCs w:val="20"/>
              </w:rPr>
              <w:t>Единица измерения</w:t>
            </w:r>
          </w:p>
        </w:tc>
        <w:tc>
          <w:tcPr>
            <w:tcW w:w="9355" w:type="dxa"/>
            <w:gridSpan w:val="9"/>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Значение показателей эффективности</w:t>
            </w:r>
          </w:p>
        </w:tc>
      </w:tr>
      <w:tr w:rsidR="00F07FAB" w:rsidRPr="003A5530" w:rsidTr="00D04646">
        <w:tc>
          <w:tcPr>
            <w:tcW w:w="741" w:type="dxa"/>
            <w:vMerge/>
          </w:tcPr>
          <w:p w:rsidR="00F07FAB" w:rsidRPr="003A5530" w:rsidRDefault="00F07FAB" w:rsidP="00D04646">
            <w:pPr>
              <w:widowControl w:val="0"/>
              <w:tabs>
                <w:tab w:val="center" w:pos="4677"/>
                <w:tab w:val="right" w:pos="9355"/>
              </w:tabs>
              <w:autoSpaceDE w:val="0"/>
              <w:autoSpaceDN w:val="0"/>
              <w:adjustRightInd w:val="0"/>
              <w:rPr>
                <w:sz w:val="20"/>
                <w:szCs w:val="20"/>
              </w:rPr>
            </w:pPr>
          </w:p>
        </w:tc>
        <w:tc>
          <w:tcPr>
            <w:tcW w:w="2976" w:type="dxa"/>
            <w:vMerge/>
          </w:tcPr>
          <w:p w:rsidR="00F07FAB" w:rsidRPr="003A5530" w:rsidRDefault="00F07FAB" w:rsidP="00D04646">
            <w:pPr>
              <w:widowControl w:val="0"/>
              <w:tabs>
                <w:tab w:val="center" w:pos="4677"/>
                <w:tab w:val="right" w:pos="9355"/>
              </w:tabs>
              <w:autoSpaceDE w:val="0"/>
              <w:autoSpaceDN w:val="0"/>
              <w:adjustRightInd w:val="0"/>
              <w:rPr>
                <w:sz w:val="20"/>
                <w:szCs w:val="20"/>
              </w:rPr>
            </w:pPr>
          </w:p>
        </w:tc>
        <w:tc>
          <w:tcPr>
            <w:tcW w:w="993" w:type="dxa"/>
            <w:vMerge/>
          </w:tcPr>
          <w:p w:rsidR="00F07FAB" w:rsidRPr="003A5530" w:rsidRDefault="00F07FAB" w:rsidP="00D04646">
            <w:pPr>
              <w:widowControl w:val="0"/>
              <w:tabs>
                <w:tab w:val="center" w:pos="4677"/>
                <w:tab w:val="right" w:pos="9355"/>
              </w:tabs>
              <w:autoSpaceDE w:val="0"/>
              <w:autoSpaceDN w:val="0"/>
              <w:adjustRightInd w:val="0"/>
              <w:rPr>
                <w:sz w:val="20"/>
                <w:szCs w:val="20"/>
              </w:rPr>
            </w:pPr>
          </w:p>
        </w:tc>
        <w:tc>
          <w:tcPr>
            <w:tcW w:w="9355" w:type="dxa"/>
            <w:gridSpan w:val="9"/>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Годы реализации муниципальной программы</w:t>
            </w:r>
          </w:p>
        </w:tc>
      </w:tr>
      <w:tr w:rsidR="00F07FAB" w:rsidRPr="003A5530" w:rsidTr="00D04646">
        <w:tc>
          <w:tcPr>
            <w:tcW w:w="741" w:type="dxa"/>
            <w:vMerge/>
          </w:tcPr>
          <w:p w:rsidR="00F07FAB" w:rsidRPr="003A5530" w:rsidRDefault="00F07FAB" w:rsidP="00D04646">
            <w:pPr>
              <w:widowControl w:val="0"/>
              <w:tabs>
                <w:tab w:val="center" w:pos="4677"/>
                <w:tab w:val="right" w:pos="9355"/>
              </w:tabs>
              <w:autoSpaceDE w:val="0"/>
              <w:autoSpaceDN w:val="0"/>
              <w:adjustRightInd w:val="0"/>
              <w:rPr>
                <w:sz w:val="20"/>
                <w:szCs w:val="20"/>
              </w:rPr>
            </w:pPr>
          </w:p>
        </w:tc>
        <w:tc>
          <w:tcPr>
            <w:tcW w:w="2976" w:type="dxa"/>
            <w:vMerge/>
          </w:tcPr>
          <w:p w:rsidR="00F07FAB" w:rsidRPr="003A5530" w:rsidRDefault="00F07FAB" w:rsidP="00D04646">
            <w:pPr>
              <w:widowControl w:val="0"/>
              <w:tabs>
                <w:tab w:val="center" w:pos="4677"/>
                <w:tab w:val="right" w:pos="9355"/>
              </w:tabs>
              <w:autoSpaceDE w:val="0"/>
              <w:autoSpaceDN w:val="0"/>
              <w:adjustRightInd w:val="0"/>
              <w:rPr>
                <w:sz w:val="20"/>
                <w:szCs w:val="20"/>
              </w:rPr>
            </w:pPr>
          </w:p>
        </w:tc>
        <w:tc>
          <w:tcPr>
            <w:tcW w:w="993" w:type="dxa"/>
            <w:vMerge/>
          </w:tcPr>
          <w:p w:rsidR="00F07FAB" w:rsidRPr="003A5530" w:rsidRDefault="00F07FAB" w:rsidP="00D04646">
            <w:pPr>
              <w:widowControl w:val="0"/>
              <w:tabs>
                <w:tab w:val="center" w:pos="4677"/>
                <w:tab w:val="right" w:pos="9355"/>
              </w:tabs>
              <w:autoSpaceDE w:val="0"/>
              <w:autoSpaceDN w:val="0"/>
              <w:adjustRightInd w:val="0"/>
              <w:rPr>
                <w:sz w:val="20"/>
                <w:szCs w:val="20"/>
              </w:rPr>
            </w:pPr>
          </w:p>
        </w:tc>
        <w:tc>
          <w:tcPr>
            <w:tcW w:w="1134"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2023 (базовый)</w:t>
            </w:r>
          </w:p>
        </w:tc>
        <w:tc>
          <w:tcPr>
            <w:tcW w:w="992"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2024 (базовый)</w:t>
            </w:r>
          </w:p>
        </w:tc>
        <w:tc>
          <w:tcPr>
            <w:tcW w:w="1134"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2025 (оценка)</w:t>
            </w:r>
          </w:p>
        </w:tc>
        <w:tc>
          <w:tcPr>
            <w:tcW w:w="1134"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2026</w:t>
            </w:r>
          </w:p>
        </w:tc>
        <w:tc>
          <w:tcPr>
            <w:tcW w:w="1134"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2027</w:t>
            </w:r>
          </w:p>
        </w:tc>
        <w:tc>
          <w:tcPr>
            <w:tcW w:w="1276"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2028</w:t>
            </w:r>
          </w:p>
        </w:tc>
        <w:tc>
          <w:tcPr>
            <w:tcW w:w="1417" w:type="dxa"/>
            <w:gridSpan w:val="2"/>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2029</w:t>
            </w:r>
          </w:p>
        </w:tc>
        <w:tc>
          <w:tcPr>
            <w:tcW w:w="1134"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2030</w:t>
            </w:r>
          </w:p>
        </w:tc>
      </w:tr>
      <w:tr w:rsidR="00F07FAB" w:rsidRPr="003A5530" w:rsidTr="00D04646">
        <w:tc>
          <w:tcPr>
            <w:tcW w:w="741" w:type="dxa"/>
          </w:tcPr>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1.</w:t>
            </w:r>
          </w:p>
        </w:tc>
        <w:tc>
          <w:tcPr>
            <w:tcW w:w="13324" w:type="dxa"/>
            <w:gridSpan w:val="11"/>
          </w:tcPr>
          <w:p w:rsidR="00F07FAB" w:rsidRPr="003A5530" w:rsidRDefault="00F07FAB" w:rsidP="00D04646">
            <w:pPr>
              <w:tabs>
                <w:tab w:val="center" w:pos="4677"/>
                <w:tab w:val="right" w:pos="9355"/>
              </w:tabs>
              <w:jc w:val="both"/>
              <w:rPr>
                <w:sz w:val="20"/>
                <w:szCs w:val="20"/>
              </w:rPr>
            </w:pPr>
            <w:r w:rsidRPr="003A5530">
              <w:rPr>
                <w:sz w:val="20"/>
                <w:szCs w:val="20"/>
              </w:rPr>
              <w:t xml:space="preserve">Цель «Сохранение и приумножение Архивного фонда РФ, находящегося на территории Орловского муниципального округа, как неотъемлемой части историко-культурного наследия Орловского муниципального округа и обеспечение доступа населения муниципального округа к его использованию»       </w:t>
            </w:r>
          </w:p>
        </w:tc>
      </w:tr>
      <w:tr w:rsidR="00F07FAB" w:rsidRPr="003A5530" w:rsidTr="00D04646">
        <w:tc>
          <w:tcPr>
            <w:tcW w:w="741" w:type="dxa"/>
          </w:tcPr>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1.1</w:t>
            </w:r>
          </w:p>
        </w:tc>
        <w:tc>
          <w:tcPr>
            <w:tcW w:w="13324" w:type="dxa"/>
            <w:gridSpan w:val="11"/>
          </w:tcPr>
          <w:p w:rsidR="00F07FAB" w:rsidRPr="003A5530" w:rsidRDefault="00F07FAB" w:rsidP="00D04646">
            <w:pPr>
              <w:tabs>
                <w:tab w:val="center" w:pos="4677"/>
                <w:tab w:val="right" w:pos="9355"/>
              </w:tabs>
              <w:jc w:val="both"/>
              <w:rPr>
                <w:sz w:val="20"/>
                <w:szCs w:val="20"/>
              </w:rPr>
            </w:pPr>
            <w:r w:rsidRPr="003A5530">
              <w:rPr>
                <w:sz w:val="20"/>
                <w:szCs w:val="20"/>
              </w:rPr>
              <w:t xml:space="preserve">Задача «Обеспечение сохранности документов Архивного фонда Российской Федерации и других архивных документов, находящихся в государственной собственности области и хранящихся в муниципальном архиве» </w:t>
            </w:r>
          </w:p>
        </w:tc>
      </w:tr>
      <w:tr w:rsidR="00F07FAB" w:rsidRPr="003A5530" w:rsidTr="00D04646">
        <w:tc>
          <w:tcPr>
            <w:tcW w:w="741" w:type="dxa"/>
          </w:tcPr>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1.1.1</w:t>
            </w:r>
          </w:p>
        </w:tc>
        <w:tc>
          <w:tcPr>
            <w:tcW w:w="2976" w:type="dxa"/>
          </w:tcPr>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 xml:space="preserve">Показатель «Количество  архивных документов, хранящихся в муниципальном архиве в нормативных     условиях, обеспечивающих их постоянное хранение»      </w:t>
            </w:r>
          </w:p>
        </w:tc>
        <w:tc>
          <w:tcPr>
            <w:tcW w:w="993" w:type="dxa"/>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proofErr w:type="spellStart"/>
            <w:r w:rsidRPr="003A5530">
              <w:rPr>
                <w:sz w:val="20"/>
                <w:szCs w:val="20"/>
              </w:rPr>
              <w:t>ед</w:t>
            </w:r>
            <w:proofErr w:type="gramStart"/>
            <w:r w:rsidRPr="003A5530">
              <w:rPr>
                <w:sz w:val="20"/>
                <w:szCs w:val="20"/>
              </w:rPr>
              <w:t>.х</w:t>
            </w:r>
            <w:proofErr w:type="gramEnd"/>
            <w:r w:rsidRPr="003A5530">
              <w:rPr>
                <w:sz w:val="20"/>
                <w:szCs w:val="20"/>
              </w:rPr>
              <w:t>ранения</w:t>
            </w:r>
            <w:proofErr w:type="spellEnd"/>
          </w:p>
        </w:tc>
        <w:tc>
          <w:tcPr>
            <w:tcW w:w="1134"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p>
          <w:p w:rsidR="00F07FAB" w:rsidRPr="003A5530" w:rsidRDefault="00F07FAB" w:rsidP="00D04646">
            <w:pPr>
              <w:widowControl w:val="0"/>
              <w:tabs>
                <w:tab w:val="center" w:pos="4677"/>
                <w:tab w:val="right" w:pos="9355"/>
              </w:tabs>
              <w:autoSpaceDE w:val="0"/>
              <w:autoSpaceDN w:val="0"/>
              <w:adjustRightInd w:val="0"/>
              <w:jc w:val="center"/>
              <w:rPr>
                <w:sz w:val="20"/>
                <w:szCs w:val="20"/>
              </w:rPr>
            </w:pPr>
          </w:p>
          <w:p w:rsidR="00F07FAB" w:rsidRPr="003A5530" w:rsidRDefault="00F07FAB" w:rsidP="00D04646">
            <w:pPr>
              <w:widowControl w:val="0"/>
              <w:tabs>
                <w:tab w:val="center" w:pos="4677"/>
                <w:tab w:val="right" w:pos="9355"/>
              </w:tabs>
              <w:autoSpaceDE w:val="0"/>
              <w:autoSpaceDN w:val="0"/>
              <w:adjustRightInd w:val="0"/>
              <w:jc w:val="center"/>
              <w:rPr>
                <w:sz w:val="20"/>
                <w:szCs w:val="20"/>
              </w:rPr>
            </w:pPr>
          </w:p>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27425</w:t>
            </w:r>
          </w:p>
        </w:tc>
        <w:tc>
          <w:tcPr>
            <w:tcW w:w="992"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p>
          <w:p w:rsidR="00F07FAB" w:rsidRPr="003A5530" w:rsidRDefault="00F07FAB" w:rsidP="00D04646">
            <w:pPr>
              <w:widowControl w:val="0"/>
              <w:tabs>
                <w:tab w:val="center" w:pos="4677"/>
                <w:tab w:val="right" w:pos="9355"/>
              </w:tabs>
              <w:autoSpaceDE w:val="0"/>
              <w:autoSpaceDN w:val="0"/>
              <w:adjustRightInd w:val="0"/>
              <w:jc w:val="center"/>
              <w:rPr>
                <w:sz w:val="20"/>
                <w:szCs w:val="20"/>
              </w:rPr>
            </w:pPr>
          </w:p>
          <w:p w:rsidR="00F07FAB" w:rsidRPr="003A5530" w:rsidRDefault="00F07FAB" w:rsidP="00D04646">
            <w:pPr>
              <w:widowControl w:val="0"/>
              <w:tabs>
                <w:tab w:val="center" w:pos="4677"/>
                <w:tab w:val="right" w:pos="9355"/>
              </w:tabs>
              <w:autoSpaceDE w:val="0"/>
              <w:autoSpaceDN w:val="0"/>
              <w:adjustRightInd w:val="0"/>
              <w:jc w:val="center"/>
              <w:rPr>
                <w:sz w:val="20"/>
                <w:szCs w:val="20"/>
              </w:rPr>
            </w:pPr>
          </w:p>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27435</w:t>
            </w:r>
          </w:p>
        </w:tc>
        <w:tc>
          <w:tcPr>
            <w:tcW w:w="1134"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p>
          <w:p w:rsidR="00F07FAB" w:rsidRPr="003A5530" w:rsidRDefault="00F07FAB" w:rsidP="00D04646">
            <w:pPr>
              <w:widowControl w:val="0"/>
              <w:tabs>
                <w:tab w:val="center" w:pos="4677"/>
                <w:tab w:val="right" w:pos="9355"/>
              </w:tabs>
              <w:autoSpaceDE w:val="0"/>
              <w:autoSpaceDN w:val="0"/>
              <w:adjustRightInd w:val="0"/>
              <w:jc w:val="center"/>
              <w:rPr>
                <w:sz w:val="20"/>
                <w:szCs w:val="20"/>
              </w:rPr>
            </w:pPr>
          </w:p>
          <w:p w:rsidR="00F07FAB" w:rsidRPr="003A5530" w:rsidRDefault="00F07FAB" w:rsidP="00D04646">
            <w:pPr>
              <w:widowControl w:val="0"/>
              <w:tabs>
                <w:tab w:val="center" w:pos="4677"/>
                <w:tab w:val="right" w:pos="9355"/>
              </w:tabs>
              <w:autoSpaceDE w:val="0"/>
              <w:autoSpaceDN w:val="0"/>
              <w:adjustRightInd w:val="0"/>
              <w:jc w:val="center"/>
              <w:rPr>
                <w:sz w:val="20"/>
                <w:szCs w:val="20"/>
              </w:rPr>
            </w:pPr>
          </w:p>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27485</w:t>
            </w:r>
          </w:p>
        </w:tc>
        <w:tc>
          <w:tcPr>
            <w:tcW w:w="1134" w:type="dxa"/>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27495</w:t>
            </w:r>
          </w:p>
        </w:tc>
        <w:tc>
          <w:tcPr>
            <w:tcW w:w="1134" w:type="dxa"/>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27505</w:t>
            </w:r>
          </w:p>
        </w:tc>
        <w:tc>
          <w:tcPr>
            <w:tcW w:w="1276" w:type="dxa"/>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27515</w:t>
            </w:r>
          </w:p>
        </w:tc>
        <w:tc>
          <w:tcPr>
            <w:tcW w:w="1276" w:type="dxa"/>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27525</w:t>
            </w:r>
          </w:p>
        </w:tc>
        <w:tc>
          <w:tcPr>
            <w:tcW w:w="1275" w:type="dxa"/>
            <w:gridSpan w:val="2"/>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27535</w:t>
            </w:r>
          </w:p>
        </w:tc>
      </w:tr>
      <w:tr w:rsidR="00F07FAB" w:rsidRPr="003A5530" w:rsidTr="00D04646">
        <w:tc>
          <w:tcPr>
            <w:tcW w:w="741" w:type="dxa"/>
          </w:tcPr>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1.2</w:t>
            </w:r>
          </w:p>
        </w:tc>
        <w:tc>
          <w:tcPr>
            <w:tcW w:w="13324" w:type="dxa"/>
            <w:gridSpan w:val="11"/>
          </w:tcPr>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Задача «Обеспечение качественного формирования (комплектования) муниципального архива документами Архивного фонда Российской Федерации, а также документами по личному составу ликвидированных и обанкротившихся организаций и предприятий, личными документами граждан»</w:t>
            </w:r>
          </w:p>
        </w:tc>
      </w:tr>
      <w:tr w:rsidR="00F07FAB" w:rsidRPr="003A5530" w:rsidTr="00D04646">
        <w:tc>
          <w:tcPr>
            <w:tcW w:w="741" w:type="dxa"/>
          </w:tcPr>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1.2.1</w:t>
            </w:r>
          </w:p>
        </w:tc>
        <w:tc>
          <w:tcPr>
            <w:tcW w:w="2976" w:type="dxa"/>
          </w:tcPr>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Показатель «Количество принятых в архив документов»</w:t>
            </w:r>
          </w:p>
        </w:tc>
        <w:tc>
          <w:tcPr>
            <w:tcW w:w="993" w:type="dxa"/>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proofErr w:type="spellStart"/>
            <w:r w:rsidRPr="003A5530">
              <w:rPr>
                <w:sz w:val="20"/>
                <w:szCs w:val="20"/>
              </w:rPr>
              <w:t>ед</w:t>
            </w:r>
            <w:proofErr w:type="gramStart"/>
            <w:r w:rsidRPr="003A5530">
              <w:rPr>
                <w:sz w:val="20"/>
                <w:szCs w:val="20"/>
              </w:rPr>
              <w:t>.х</w:t>
            </w:r>
            <w:proofErr w:type="gramEnd"/>
            <w:r w:rsidRPr="003A5530">
              <w:rPr>
                <w:sz w:val="20"/>
                <w:szCs w:val="20"/>
              </w:rPr>
              <w:t>ранения</w:t>
            </w:r>
            <w:proofErr w:type="spellEnd"/>
          </w:p>
        </w:tc>
        <w:tc>
          <w:tcPr>
            <w:tcW w:w="1134"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p>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0</w:t>
            </w:r>
          </w:p>
        </w:tc>
        <w:tc>
          <w:tcPr>
            <w:tcW w:w="992"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p>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10</w:t>
            </w:r>
          </w:p>
        </w:tc>
        <w:tc>
          <w:tcPr>
            <w:tcW w:w="1134"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p>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50</w:t>
            </w:r>
          </w:p>
        </w:tc>
        <w:tc>
          <w:tcPr>
            <w:tcW w:w="1134" w:type="dxa"/>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10</w:t>
            </w:r>
          </w:p>
        </w:tc>
        <w:tc>
          <w:tcPr>
            <w:tcW w:w="1134" w:type="dxa"/>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10</w:t>
            </w:r>
          </w:p>
        </w:tc>
        <w:tc>
          <w:tcPr>
            <w:tcW w:w="1276" w:type="dxa"/>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10</w:t>
            </w:r>
          </w:p>
        </w:tc>
        <w:tc>
          <w:tcPr>
            <w:tcW w:w="1276" w:type="dxa"/>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10</w:t>
            </w:r>
          </w:p>
        </w:tc>
        <w:tc>
          <w:tcPr>
            <w:tcW w:w="1275" w:type="dxa"/>
            <w:gridSpan w:val="2"/>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10</w:t>
            </w:r>
          </w:p>
        </w:tc>
      </w:tr>
      <w:tr w:rsidR="00F07FAB" w:rsidRPr="003A5530" w:rsidTr="00D04646">
        <w:tc>
          <w:tcPr>
            <w:tcW w:w="741" w:type="dxa"/>
          </w:tcPr>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1.3</w:t>
            </w:r>
          </w:p>
        </w:tc>
        <w:tc>
          <w:tcPr>
            <w:tcW w:w="13324" w:type="dxa"/>
            <w:gridSpan w:val="11"/>
          </w:tcPr>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Задача «Обеспечение централизованного государственного учета документов Архивного фонда Российской Федерации и других архивных документов, находящихся на территории муниципального округа»</w:t>
            </w:r>
          </w:p>
        </w:tc>
      </w:tr>
      <w:tr w:rsidR="00F07FAB" w:rsidRPr="003A5530" w:rsidTr="00D04646">
        <w:tc>
          <w:tcPr>
            <w:tcW w:w="741" w:type="dxa"/>
          </w:tcPr>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1.3.1</w:t>
            </w:r>
          </w:p>
        </w:tc>
        <w:tc>
          <w:tcPr>
            <w:tcW w:w="2976" w:type="dxa"/>
          </w:tcPr>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Показатель «Количество включенных  в описи дел»</w:t>
            </w:r>
          </w:p>
        </w:tc>
        <w:tc>
          <w:tcPr>
            <w:tcW w:w="993" w:type="dxa"/>
            <w:vAlign w:val="center"/>
          </w:tcPr>
          <w:p w:rsidR="00F07FAB" w:rsidRPr="003A5530" w:rsidRDefault="00F07FAB" w:rsidP="00D04646">
            <w:pPr>
              <w:widowControl w:val="0"/>
              <w:tabs>
                <w:tab w:val="center" w:pos="4677"/>
                <w:tab w:val="right" w:pos="9355"/>
              </w:tabs>
              <w:autoSpaceDE w:val="0"/>
              <w:autoSpaceDN w:val="0"/>
              <w:adjustRightInd w:val="0"/>
              <w:rPr>
                <w:sz w:val="20"/>
                <w:szCs w:val="20"/>
              </w:rPr>
            </w:pPr>
            <w:proofErr w:type="spellStart"/>
            <w:r w:rsidRPr="003A5530">
              <w:rPr>
                <w:sz w:val="20"/>
                <w:szCs w:val="20"/>
              </w:rPr>
              <w:t>ед</w:t>
            </w:r>
            <w:proofErr w:type="gramStart"/>
            <w:r w:rsidRPr="003A5530">
              <w:rPr>
                <w:sz w:val="20"/>
                <w:szCs w:val="20"/>
              </w:rPr>
              <w:t>.х</w:t>
            </w:r>
            <w:proofErr w:type="gramEnd"/>
            <w:r w:rsidRPr="003A5530">
              <w:rPr>
                <w:sz w:val="20"/>
                <w:szCs w:val="20"/>
              </w:rPr>
              <w:t>ранения</w:t>
            </w:r>
            <w:proofErr w:type="spellEnd"/>
          </w:p>
        </w:tc>
        <w:tc>
          <w:tcPr>
            <w:tcW w:w="1134" w:type="dxa"/>
          </w:tcPr>
          <w:p w:rsidR="00F07FAB" w:rsidRPr="003A5530" w:rsidRDefault="00F07FAB" w:rsidP="00D04646">
            <w:pPr>
              <w:widowControl w:val="0"/>
              <w:tabs>
                <w:tab w:val="center" w:pos="4677"/>
                <w:tab w:val="right" w:pos="9355"/>
              </w:tabs>
              <w:autoSpaceDE w:val="0"/>
              <w:autoSpaceDN w:val="0"/>
              <w:adjustRightInd w:val="0"/>
              <w:rPr>
                <w:sz w:val="20"/>
                <w:szCs w:val="20"/>
              </w:rPr>
            </w:pPr>
          </w:p>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29</w:t>
            </w:r>
          </w:p>
        </w:tc>
        <w:tc>
          <w:tcPr>
            <w:tcW w:w="992" w:type="dxa"/>
          </w:tcPr>
          <w:p w:rsidR="00F07FAB" w:rsidRPr="003A5530" w:rsidRDefault="00F07FAB" w:rsidP="00D04646">
            <w:pPr>
              <w:widowControl w:val="0"/>
              <w:tabs>
                <w:tab w:val="center" w:pos="4677"/>
                <w:tab w:val="right" w:pos="9355"/>
              </w:tabs>
              <w:autoSpaceDE w:val="0"/>
              <w:autoSpaceDN w:val="0"/>
              <w:adjustRightInd w:val="0"/>
              <w:rPr>
                <w:sz w:val="20"/>
                <w:szCs w:val="20"/>
              </w:rPr>
            </w:pPr>
          </w:p>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0</w:t>
            </w:r>
          </w:p>
        </w:tc>
        <w:tc>
          <w:tcPr>
            <w:tcW w:w="1134" w:type="dxa"/>
          </w:tcPr>
          <w:p w:rsidR="00F07FAB" w:rsidRPr="003A5530" w:rsidRDefault="00F07FAB" w:rsidP="00D04646">
            <w:pPr>
              <w:widowControl w:val="0"/>
              <w:tabs>
                <w:tab w:val="center" w:pos="4677"/>
                <w:tab w:val="right" w:pos="9355"/>
              </w:tabs>
              <w:autoSpaceDE w:val="0"/>
              <w:autoSpaceDN w:val="0"/>
              <w:adjustRightInd w:val="0"/>
              <w:rPr>
                <w:sz w:val="20"/>
                <w:szCs w:val="20"/>
              </w:rPr>
            </w:pPr>
          </w:p>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200</w:t>
            </w:r>
          </w:p>
        </w:tc>
        <w:tc>
          <w:tcPr>
            <w:tcW w:w="1134" w:type="dxa"/>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200</w:t>
            </w:r>
          </w:p>
        </w:tc>
        <w:tc>
          <w:tcPr>
            <w:tcW w:w="1134" w:type="dxa"/>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200</w:t>
            </w:r>
          </w:p>
        </w:tc>
        <w:tc>
          <w:tcPr>
            <w:tcW w:w="1276" w:type="dxa"/>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200</w:t>
            </w:r>
          </w:p>
        </w:tc>
        <w:tc>
          <w:tcPr>
            <w:tcW w:w="1276" w:type="dxa"/>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200</w:t>
            </w:r>
          </w:p>
        </w:tc>
        <w:tc>
          <w:tcPr>
            <w:tcW w:w="1275" w:type="dxa"/>
            <w:gridSpan w:val="2"/>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200</w:t>
            </w:r>
          </w:p>
        </w:tc>
      </w:tr>
      <w:tr w:rsidR="00F07FAB" w:rsidRPr="003A5530" w:rsidTr="00D04646">
        <w:tc>
          <w:tcPr>
            <w:tcW w:w="741" w:type="dxa"/>
          </w:tcPr>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1.4</w:t>
            </w:r>
          </w:p>
        </w:tc>
        <w:tc>
          <w:tcPr>
            <w:tcW w:w="13324" w:type="dxa"/>
            <w:gridSpan w:val="11"/>
          </w:tcPr>
          <w:p w:rsidR="00F07FAB" w:rsidRPr="003A5530" w:rsidRDefault="00F07FAB" w:rsidP="00D04646">
            <w:pPr>
              <w:widowControl w:val="0"/>
              <w:tabs>
                <w:tab w:val="center" w:pos="4677"/>
                <w:tab w:val="right" w:pos="9355"/>
              </w:tabs>
              <w:autoSpaceDE w:val="0"/>
              <w:autoSpaceDN w:val="0"/>
              <w:adjustRightInd w:val="0"/>
              <w:jc w:val="both"/>
              <w:rPr>
                <w:sz w:val="20"/>
                <w:szCs w:val="20"/>
              </w:rPr>
            </w:pPr>
            <w:r w:rsidRPr="003A5530">
              <w:rPr>
                <w:sz w:val="20"/>
                <w:szCs w:val="20"/>
              </w:rPr>
              <w:t>Задача «Обеспечение доступности услуг в сфере архивного дела»</w:t>
            </w:r>
          </w:p>
        </w:tc>
      </w:tr>
      <w:tr w:rsidR="00F07FAB" w:rsidRPr="003A5530" w:rsidTr="00D04646">
        <w:tc>
          <w:tcPr>
            <w:tcW w:w="741" w:type="dxa"/>
          </w:tcPr>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1.4.1</w:t>
            </w:r>
          </w:p>
        </w:tc>
        <w:tc>
          <w:tcPr>
            <w:tcW w:w="2976" w:type="dxa"/>
          </w:tcPr>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 xml:space="preserve">Показатель «Количество архивных справок, копий, архивных выписок по  поступившим в архив запросам»   </w:t>
            </w:r>
          </w:p>
        </w:tc>
        <w:tc>
          <w:tcPr>
            <w:tcW w:w="993" w:type="dxa"/>
            <w:vAlign w:val="center"/>
          </w:tcPr>
          <w:p w:rsidR="00F07FAB" w:rsidRPr="003A5530" w:rsidRDefault="00F07FAB" w:rsidP="00D04646">
            <w:pPr>
              <w:widowControl w:val="0"/>
              <w:tabs>
                <w:tab w:val="center" w:pos="4677"/>
                <w:tab w:val="right" w:pos="9355"/>
              </w:tabs>
              <w:autoSpaceDE w:val="0"/>
              <w:autoSpaceDN w:val="0"/>
              <w:adjustRightInd w:val="0"/>
              <w:ind w:left="-108"/>
              <w:jc w:val="center"/>
              <w:rPr>
                <w:sz w:val="20"/>
                <w:szCs w:val="20"/>
              </w:rPr>
            </w:pPr>
            <w:r w:rsidRPr="003A5530">
              <w:rPr>
                <w:sz w:val="20"/>
                <w:szCs w:val="20"/>
              </w:rPr>
              <w:t>справка</w:t>
            </w:r>
          </w:p>
        </w:tc>
        <w:tc>
          <w:tcPr>
            <w:tcW w:w="1134"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p>
          <w:p w:rsidR="00F07FAB" w:rsidRPr="003A5530" w:rsidRDefault="00F07FAB" w:rsidP="00D04646">
            <w:pPr>
              <w:widowControl w:val="0"/>
              <w:tabs>
                <w:tab w:val="center" w:pos="4677"/>
                <w:tab w:val="right" w:pos="9355"/>
              </w:tabs>
              <w:autoSpaceDE w:val="0"/>
              <w:autoSpaceDN w:val="0"/>
              <w:adjustRightInd w:val="0"/>
              <w:jc w:val="center"/>
              <w:rPr>
                <w:sz w:val="20"/>
                <w:szCs w:val="20"/>
              </w:rPr>
            </w:pPr>
          </w:p>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1231</w:t>
            </w:r>
          </w:p>
        </w:tc>
        <w:tc>
          <w:tcPr>
            <w:tcW w:w="992"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p>
          <w:p w:rsidR="00F07FAB" w:rsidRPr="003A5530" w:rsidRDefault="00F07FAB" w:rsidP="00D04646">
            <w:pPr>
              <w:widowControl w:val="0"/>
              <w:tabs>
                <w:tab w:val="center" w:pos="4677"/>
                <w:tab w:val="right" w:pos="9355"/>
              </w:tabs>
              <w:autoSpaceDE w:val="0"/>
              <w:autoSpaceDN w:val="0"/>
              <w:adjustRightInd w:val="0"/>
              <w:jc w:val="center"/>
              <w:rPr>
                <w:sz w:val="20"/>
                <w:szCs w:val="20"/>
              </w:rPr>
            </w:pPr>
          </w:p>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1349</w:t>
            </w:r>
          </w:p>
        </w:tc>
        <w:tc>
          <w:tcPr>
            <w:tcW w:w="1134"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p>
          <w:p w:rsidR="00F07FAB" w:rsidRPr="003A5530" w:rsidRDefault="00F07FAB" w:rsidP="00D04646">
            <w:pPr>
              <w:widowControl w:val="0"/>
              <w:tabs>
                <w:tab w:val="center" w:pos="4677"/>
                <w:tab w:val="right" w:pos="9355"/>
              </w:tabs>
              <w:autoSpaceDE w:val="0"/>
              <w:autoSpaceDN w:val="0"/>
              <w:adjustRightInd w:val="0"/>
              <w:jc w:val="center"/>
              <w:rPr>
                <w:sz w:val="20"/>
                <w:szCs w:val="20"/>
              </w:rPr>
            </w:pPr>
          </w:p>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800</w:t>
            </w:r>
          </w:p>
        </w:tc>
        <w:tc>
          <w:tcPr>
            <w:tcW w:w="1134" w:type="dxa"/>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800</w:t>
            </w:r>
          </w:p>
        </w:tc>
        <w:tc>
          <w:tcPr>
            <w:tcW w:w="1134" w:type="dxa"/>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800</w:t>
            </w:r>
          </w:p>
        </w:tc>
        <w:tc>
          <w:tcPr>
            <w:tcW w:w="1276" w:type="dxa"/>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800</w:t>
            </w:r>
          </w:p>
        </w:tc>
        <w:tc>
          <w:tcPr>
            <w:tcW w:w="1276" w:type="dxa"/>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800</w:t>
            </w:r>
          </w:p>
        </w:tc>
        <w:tc>
          <w:tcPr>
            <w:tcW w:w="1275" w:type="dxa"/>
            <w:gridSpan w:val="2"/>
            <w:vAlign w:val="center"/>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800</w:t>
            </w:r>
          </w:p>
        </w:tc>
      </w:tr>
    </w:tbl>
    <w:p w:rsidR="00F07FAB" w:rsidRPr="003A5530" w:rsidRDefault="00F07FAB" w:rsidP="00F07FAB">
      <w:pPr>
        <w:rPr>
          <w:sz w:val="20"/>
          <w:szCs w:val="20"/>
        </w:rPr>
        <w:sectPr w:rsidR="00F07FAB" w:rsidRPr="003A5530" w:rsidSect="003A5530">
          <w:pgSz w:w="16838" w:h="11906" w:orient="landscape"/>
          <w:pgMar w:top="720" w:right="720" w:bottom="720" w:left="720" w:header="709" w:footer="709" w:gutter="0"/>
          <w:cols w:space="708"/>
          <w:docGrid w:linePitch="360"/>
        </w:sectPr>
      </w:pPr>
    </w:p>
    <w:p w:rsidR="00F07FAB" w:rsidRPr="003A5530" w:rsidRDefault="00F07FAB" w:rsidP="00F07FAB">
      <w:pPr>
        <w:widowControl w:val="0"/>
        <w:autoSpaceDE w:val="0"/>
        <w:autoSpaceDN w:val="0"/>
        <w:adjustRightInd w:val="0"/>
        <w:rPr>
          <w:b/>
          <w:sz w:val="20"/>
          <w:szCs w:val="20"/>
        </w:rPr>
      </w:pPr>
      <w:r w:rsidRPr="003A5530">
        <w:rPr>
          <w:b/>
          <w:sz w:val="20"/>
          <w:szCs w:val="20"/>
        </w:rPr>
        <w:lastRenderedPageBreak/>
        <w:t xml:space="preserve">  3.Структура муниципальной программы</w:t>
      </w:r>
    </w:p>
    <w:p w:rsidR="00F07FAB" w:rsidRPr="003A5530" w:rsidRDefault="00F07FAB" w:rsidP="00F07FAB">
      <w:pPr>
        <w:widowControl w:val="0"/>
        <w:autoSpaceDE w:val="0"/>
        <w:autoSpaceDN w:val="0"/>
        <w:adjustRightInd w:val="0"/>
        <w:ind w:firstLine="708"/>
        <w:jc w:val="center"/>
        <w:rPr>
          <w:sz w:val="20"/>
          <w:szCs w:val="20"/>
        </w:rPr>
      </w:pPr>
    </w:p>
    <w:tbl>
      <w:tblPr>
        <w:tblW w:w="0" w:type="auto"/>
        <w:tblInd w:w="149" w:type="dxa"/>
        <w:tblCellMar>
          <w:left w:w="0" w:type="dxa"/>
          <w:right w:w="0" w:type="dxa"/>
        </w:tblCellMar>
        <w:tblLook w:val="04A0" w:firstRow="1" w:lastRow="0" w:firstColumn="1" w:lastColumn="0" w:noHBand="0" w:noVBand="1"/>
      </w:tblPr>
      <w:tblGrid>
        <w:gridCol w:w="778"/>
        <w:gridCol w:w="4042"/>
        <w:gridCol w:w="6662"/>
        <w:gridCol w:w="3119"/>
      </w:tblGrid>
      <w:tr w:rsidR="00F07FAB" w:rsidRPr="003A5530" w:rsidTr="00D0464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center"/>
              <w:textAlignment w:val="baseline"/>
              <w:rPr>
                <w:color w:val="2D2D2D"/>
                <w:sz w:val="20"/>
                <w:szCs w:val="20"/>
              </w:rPr>
            </w:pPr>
            <w:r w:rsidRPr="003A5530">
              <w:rPr>
                <w:color w:val="2D2D2D"/>
                <w:sz w:val="20"/>
                <w:szCs w:val="20"/>
              </w:rPr>
              <w:t xml:space="preserve">N </w:t>
            </w:r>
            <w:proofErr w:type="gramStart"/>
            <w:r w:rsidRPr="003A5530">
              <w:rPr>
                <w:color w:val="2D2D2D"/>
                <w:sz w:val="20"/>
                <w:szCs w:val="20"/>
              </w:rPr>
              <w:t>п</w:t>
            </w:r>
            <w:proofErr w:type="gramEnd"/>
            <w:r w:rsidRPr="003A5530">
              <w:rPr>
                <w:color w:val="2D2D2D"/>
                <w:sz w:val="20"/>
                <w:szCs w:val="20"/>
              </w:rPr>
              <w:t>/п</w:t>
            </w:r>
          </w:p>
        </w:tc>
        <w:tc>
          <w:tcPr>
            <w:tcW w:w="4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center"/>
              <w:textAlignment w:val="baseline"/>
              <w:rPr>
                <w:color w:val="2D2D2D"/>
                <w:sz w:val="20"/>
                <w:szCs w:val="20"/>
              </w:rPr>
            </w:pPr>
            <w:r w:rsidRPr="003A5530">
              <w:rPr>
                <w:color w:val="2D2D2D"/>
                <w:sz w:val="20"/>
                <w:szCs w:val="20"/>
              </w:rPr>
              <w:t>Мероприятия муниципальной программы (подпрограммы)</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center"/>
              <w:textAlignment w:val="baseline"/>
              <w:rPr>
                <w:color w:val="2D2D2D"/>
                <w:sz w:val="20"/>
                <w:szCs w:val="20"/>
              </w:rPr>
            </w:pPr>
            <w:r w:rsidRPr="003A5530">
              <w:rPr>
                <w:color w:val="2D2D2D"/>
                <w:sz w:val="20"/>
                <w:szCs w:val="20"/>
              </w:rPr>
              <w:t>Краткое описание ожидаемых эффектов от реализации мероприятий</w:t>
            </w:r>
          </w:p>
        </w:tc>
        <w:tc>
          <w:tcPr>
            <w:tcW w:w="3119" w:type="dxa"/>
            <w:tcBorders>
              <w:top w:val="single" w:sz="6" w:space="0" w:color="000000"/>
              <w:left w:val="single" w:sz="6" w:space="0" w:color="000000"/>
              <w:bottom w:val="single" w:sz="6" w:space="0" w:color="000000"/>
              <w:right w:val="single" w:sz="6" w:space="0" w:color="000000"/>
            </w:tcBorders>
          </w:tcPr>
          <w:p w:rsidR="00F07FAB" w:rsidRPr="003A5530" w:rsidRDefault="00F07FAB" w:rsidP="00D04646">
            <w:pPr>
              <w:jc w:val="center"/>
              <w:textAlignment w:val="baseline"/>
              <w:rPr>
                <w:color w:val="2D2D2D"/>
                <w:sz w:val="20"/>
                <w:szCs w:val="20"/>
              </w:rPr>
            </w:pPr>
            <w:r w:rsidRPr="003A5530">
              <w:rPr>
                <w:color w:val="2D2D2D"/>
                <w:sz w:val="20"/>
                <w:szCs w:val="20"/>
              </w:rPr>
              <w:t>Связь с целевым показателем</w:t>
            </w:r>
          </w:p>
        </w:tc>
      </w:tr>
      <w:tr w:rsidR="00F07FAB" w:rsidRPr="003A5530" w:rsidTr="00D0464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rPr>
                <w:sz w:val="20"/>
                <w:szCs w:val="20"/>
              </w:rPr>
            </w:pPr>
            <w:r w:rsidRPr="003A5530">
              <w:rPr>
                <w:sz w:val="20"/>
                <w:szCs w:val="20"/>
              </w:rPr>
              <w:t>1.</w:t>
            </w:r>
          </w:p>
        </w:tc>
        <w:tc>
          <w:tcPr>
            <w:tcW w:w="1382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both"/>
              <w:rPr>
                <w:sz w:val="20"/>
                <w:szCs w:val="20"/>
              </w:rPr>
            </w:pPr>
            <w:r w:rsidRPr="003A5530">
              <w:rPr>
                <w:sz w:val="20"/>
                <w:szCs w:val="20"/>
              </w:rPr>
              <w:t>Задача «Обеспечение сохранности документов Архивного фонда Российской Федерации и других архивных документов, находящихся в государственной собственности области и хранящихся в муниципальном архиве»</w:t>
            </w:r>
            <w:r w:rsidRPr="003A5530">
              <w:rPr>
                <w:sz w:val="20"/>
                <w:szCs w:val="20"/>
                <w:shd w:val="clear" w:color="auto" w:fill="FFC000"/>
              </w:rPr>
              <w:t xml:space="preserve"> </w:t>
            </w:r>
          </w:p>
        </w:tc>
      </w:tr>
      <w:tr w:rsidR="00F07FAB" w:rsidRPr="003A5530" w:rsidTr="00D0464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center"/>
              <w:textAlignment w:val="baseline"/>
              <w:rPr>
                <w:color w:val="2D2D2D"/>
                <w:sz w:val="20"/>
                <w:szCs w:val="20"/>
              </w:rPr>
            </w:pPr>
            <w:r w:rsidRPr="003A5530">
              <w:rPr>
                <w:color w:val="2D2D2D"/>
                <w:sz w:val="20"/>
                <w:szCs w:val="20"/>
              </w:rPr>
              <w:t>1.1</w:t>
            </w:r>
          </w:p>
        </w:tc>
        <w:tc>
          <w:tcPr>
            <w:tcW w:w="4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both"/>
              <w:rPr>
                <w:sz w:val="20"/>
                <w:szCs w:val="20"/>
              </w:rPr>
            </w:pPr>
            <w:r w:rsidRPr="003A5530">
              <w:rPr>
                <w:sz w:val="20"/>
                <w:szCs w:val="20"/>
              </w:rPr>
              <w:t>Мероприятие «Организация хранения документов Архивного Фонда РФ и других архивных документов в муниципальном архиве  Орловского муниципального округа Кировской области»</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textAlignment w:val="baseline"/>
              <w:rPr>
                <w:color w:val="2D2D2D"/>
                <w:sz w:val="20"/>
                <w:szCs w:val="20"/>
              </w:rPr>
            </w:pPr>
            <w:r w:rsidRPr="003A5530">
              <w:rPr>
                <w:sz w:val="20"/>
                <w:szCs w:val="20"/>
              </w:rPr>
              <w:t>обеспечение сохранности документов Архивного фонда Российской Федерации и других архивных документов, находящихся в государственной собственности области и хранящихся в муниципальном архиве, в том числе путём увеличения площадей архивохранилищ</w:t>
            </w:r>
          </w:p>
        </w:tc>
        <w:tc>
          <w:tcPr>
            <w:tcW w:w="3119" w:type="dxa"/>
            <w:tcBorders>
              <w:top w:val="single" w:sz="6" w:space="0" w:color="000000"/>
              <w:left w:val="single" w:sz="6" w:space="0" w:color="000000"/>
              <w:bottom w:val="single" w:sz="6" w:space="0" w:color="000000"/>
              <w:right w:val="single" w:sz="6" w:space="0" w:color="000000"/>
            </w:tcBorders>
          </w:tcPr>
          <w:p w:rsidR="00F07FAB" w:rsidRPr="003A5530" w:rsidRDefault="00F07FAB" w:rsidP="00D04646">
            <w:pPr>
              <w:jc w:val="both"/>
              <w:rPr>
                <w:sz w:val="20"/>
                <w:szCs w:val="20"/>
              </w:rPr>
            </w:pPr>
            <w:r w:rsidRPr="003A5530">
              <w:rPr>
                <w:sz w:val="20"/>
                <w:szCs w:val="20"/>
              </w:rPr>
              <w:t>количество архивных документов, хранящихся в муниципальном архиве в нормативных условиях, обеспечивающих их постоянное хранение</w:t>
            </w:r>
          </w:p>
          <w:p w:rsidR="00F07FAB" w:rsidRPr="003A5530" w:rsidRDefault="00F07FAB" w:rsidP="00D04646">
            <w:pPr>
              <w:jc w:val="center"/>
              <w:textAlignment w:val="baseline"/>
              <w:rPr>
                <w:color w:val="2D2D2D"/>
                <w:sz w:val="20"/>
                <w:szCs w:val="20"/>
              </w:rPr>
            </w:pPr>
          </w:p>
        </w:tc>
      </w:tr>
      <w:tr w:rsidR="00F07FAB" w:rsidRPr="003A5530" w:rsidTr="00D0464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rPr>
                <w:sz w:val="20"/>
                <w:szCs w:val="20"/>
              </w:rPr>
            </w:pPr>
            <w:r w:rsidRPr="003A5530">
              <w:rPr>
                <w:sz w:val="20"/>
                <w:szCs w:val="20"/>
              </w:rPr>
              <w:t>2.</w:t>
            </w:r>
          </w:p>
        </w:tc>
        <w:tc>
          <w:tcPr>
            <w:tcW w:w="1382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widowControl w:val="0"/>
              <w:autoSpaceDE w:val="0"/>
              <w:autoSpaceDN w:val="0"/>
              <w:adjustRightInd w:val="0"/>
              <w:rPr>
                <w:sz w:val="20"/>
                <w:szCs w:val="20"/>
              </w:rPr>
            </w:pPr>
            <w:r w:rsidRPr="003A5530">
              <w:rPr>
                <w:sz w:val="20"/>
                <w:szCs w:val="20"/>
              </w:rPr>
              <w:t>Задача «Обеспечение качественного формирования (комплектования) муниципального архива документами Архивного фонда Российской Федерации, а также документами по личному составу ликвидированных и обанкротившихся организаций и предприятий, личными документами граждан»</w:t>
            </w:r>
          </w:p>
        </w:tc>
      </w:tr>
      <w:tr w:rsidR="00F07FAB" w:rsidRPr="003A5530" w:rsidTr="00D0464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center"/>
              <w:textAlignment w:val="baseline"/>
              <w:rPr>
                <w:color w:val="2D2D2D"/>
                <w:sz w:val="20"/>
                <w:szCs w:val="20"/>
              </w:rPr>
            </w:pPr>
            <w:r w:rsidRPr="003A5530">
              <w:rPr>
                <w:color w:val="2D2D2D"/>
                <w:sz w:val="20"/>
                <w:szCs w:val="20"/>
              </w:rPr>
              <w:t>2.1</w:t>
            </w:r>
          </w:p>
        </w:tc>
        <w:tc>
          <w:tcPr>
            <w:tcW w:w="4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textAlignment w:val="baseline"/>
              <w:rPr>
                <w:color w:val="2D2D2D"/>
                <w:sz w:val="20"/>
                <w:szCs w:val="20"/>
              </w:rPr>
            </w:pPr>
            <w:r w:rsidRPr="003A5530">
              <w:rPr>
                <w:sz w:val="20"/>
                <w:szCs w:val="20"/>
              </w:rPr>
              <w:t>Мероприятие «Организация комплектования муниципального архива Орловского муниципального округа Кировской области документами Архивного фонда РФ и другими архивными документами»</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widowControl w:val="0"/>
              <w:autoSpaceDE w:val="0"/>
              <w:autoSpaceDN w:val="0"/>
              <w:adjustRightInd w:val="0"/>
              <w:jc w:val="both"/>
              <w:rPr>
                <w:sz w:val="20"/>
                <w:szCs w:val="20"/>
              </w:rPr>
            </w:pPr>
            <w:r w:rsidRPr="003A5530">
              <w:rPr>
                <w:sz w:val="20"/>
                <w:szCs w:val="20"/>
              </w:rPr>
              <w:t>обеспечение качественного формирования (комплектования) муниципального архива документами Архивного фонда Российской Федерации, а также документами по личному составу ликвидированных и обанкротившихся организаций и предприятий, личными документами граждан</w:t>
            </w:r>
          </w:p>
          <w:p w:rsidR="00F07FAB" w:rsidRPr="003A5530" w:rsidRDefault="00F07FAB" w:rsidP="00D04646">
            <w:pPr>
              <w:textAlignment w:val="baseline"/>
              <w:rPr>
                <w:color w:val="2D2D2D"/>
                <w:sz w:val="20"/>
                <w:szCs w:val="20"/>
              </w:rPr>
            </w:pPr>
          </w:p>
        </w:tc>
        <w:tc>
          <w:tcPr>
            <w:tcW w:w="3119" w:type="dxa"/>
            <w:tcBorders>
              <w:top w:val="single" w:sz="6" w:space="0" w:color="000000"/>
              <w:left w:val="single" w:sz="6" w:space="0" w:color="000000"/>
              <w:right w:val="single" w:sz="6" w:space="0" w:color="000000"/>
            </w:tcBorders>
            <w:shd w:val="clear" w:color="auto" w:fill="auto"/>
            <w:vAlign w:val="center"/>
          </w:tcPr>
          <w:p w:rsidR="00F07FAB" w:rsidRPr="003A5530" w:rsidRDefault="00F07FAB" w:rsidP="00D04646">
            <w:pPr>
              <w:jc w:val="both"/>
              <w:rPr>
                <w:sz w:val="20"/>
                <w:szCs w:val="20"/>
              </w:rPr>
            </w:pPr>
            <w:r w:rsidRPr="003A5530">
              <w:rPr>
                <w:sz w:val="20"/>
                <w:szCs w:val="20"/>
              </w:rPr>
              <w:t>количество принятых в архив документов</w:t>
            </w:r>
          </w:p>
          <w:p w:rsidR="00F07FAB" w:rsidRPr="003A5530" w:rsidRDefault="00F07FAB" w:rsidP="00D04646">
            <w:pPr>
              <w:rPr>
                <w:sz w:val="20"/>
                <w:szCs w:val="20"/>
              </w:rPr>
            </w:pPr>
          </w:p>
        </w:tc>
      </w:tr>
      <w:tr w:rsidR="00F07FAB" w:rsidRPr="003A5530" w:rsidTr="00D0464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center"/>
              <w:textAlignment w:val="baseline"/>
              <w:rPr>
                <w:color w:val="2D2D2D"/>
                <w:sz w:val="20"/>
                <w:szCs w:val="20"/>
              </w:rPr>
            </w:pPr>
            <w:r w:rsidRPr="003A5530">
              <w:rPr>
                <w:color w:val="2D2D2D"/>
                <w:sz w:val="20"/>
                <w:szCs w:val="20"/>
              </w:rPr>
              <w:t>3.</w:t>
            </w:r>
          </w:p>
        </w:tc>
        <w:tc>
          <w:tcPr>
            <w:tcW w:w="1382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widowControl w:val="0"/>
              <w:autoSpaceDE w:val="0"/>
              <w:autoSpaceDN w:val="0"/>
              <w:adjustRightInd w:val="0"/>
              <w:rPr>
                <w:sz w:val="20"/>
                <w:szCs w:val="20"/>
              </w:rPr>
            </w:pPr>
            <w:r w:rsidRPr="003A5530">
              <w:rPr>
                <w:sz w:val="20"/>
                <w:szCs w:val="20"/>
              </w:rPr>
              <w:t>Задача «Обеспечение централизованного государственного учета документов Архивного фонда Российской Федерации и других архивных документов, находящихся на территории муниципального округа»</w:t>
            </w:r>
          </w:p>
        </w:tc>
      </w:tr>
      <w:tr w:rsidR="00F07FAB" w:rsidRPr="003A5530" w:rsidTr="00D0464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center"/>
              <w:textAlignment w:val="baseline"/>
              <w:rPr>
                <w:color w:val="2D2D2D"/>
                <w:sz w:val="20"/>
                <w:szCs w:val="20"/>
              </w:rPr>
            </w:pPr>
            <w:r w:rsidRPr="003A5530">
              <w:rPr>
                <w:color w:val="2D2D2D"/>
                <w:sz w:val="20"/>
                <w:szCs w:val="20"/>
              </w:rPr>
              <w:t>3.1</w:t>
            </w:r>
          </w:p>
        </w:tc>
        <w:tc>
          <w:tcPr>
            <w:tcW w:w="4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textAlignment w:val="baseline"/>
              <w:rPr>
                <w:color w:val="2D2D2D"/>
                <w:sz w:val="20"/>
                <w:szCs w:val="20"/>
              </w:rPr>
            </w:pPr>
            <w:r w:rsidRPr="003A5530">
              <w:rPr>
                <w:sz w:val="20"/>
                <w:szCs w:val="20"/>
              </w:rPr>
              <w:t>Мероприятие «Организация учета документов Архивного фонда РФ и других архивных документов в муниципальном архиве  Орловского муниципального округа Кировской области»</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widowControl w:val="0"/>
              <w:autoSpaceDE w:val="0"/>
              <w:autoSpaceDN w:val="0"/>
              <w:adjustRightInd w:val="0"/>
              <w:jc w:val="both"/>
              <w:rPr>
                <w:sz w:val="20"/>
                <w:szCs w:val="20"/>
              </w:rPr>
            </w:pPr>
            <w:r w:rsidRPr="003A5530">
              <w:rPr>
                <w:sz w:val="20"/>
                <w:szCs w:val="20"/>
              </w:rPr>
              <w:t>обеспечение централизованного государственного учета документов Архивного фонда Российской Федерации и других архивных документов, находящихся на территории муниципального округа</w:t>
            </w:r>
          </w:p>
          <w:p w:rsidR="00F07FAB" w:rsidRPr="003A5530" w:rsidRDefault="00F07FAB" w:rsidP="00D04646">
            <w:pPr>
              <w:numPr>
                <w:ilvl w:val="0"/>
                <w:numId w:val="3"/>
              </w:numPr>
              <w:shd w:val="clear" w:color="auto" w:fill="FFFFFF"/>
              <w:rPr>
                <w:color w:val="2D2D2D"/>
                <w:sz w:val="20"/>
                <w:szCs w:val="20"/>
              </w:rPr>
            </w:pPr>
          </w:p>
        </w:tc>
        <w:tc>
          <w:tcPr>
            <w:tcW w:w="3119" w:type="dxa"/>
            <w:tcBorders>
              <w:top w:val="single" w:sz="6" w:space="0" w:color="000000"/>
              <w:left w:val="single" w:sz="6" w:space="0" w:color="000000"/>
              <w:bottom w:val="single" w:sz="6" w:space="0" w:color="000000"/>
              <w:right w:val="single" w:sz="6" w:space="0" w:color="000000"/>
            </w:tcBorders>
            <w:vAlign w:val="center"/>
          </w:tcPr>
          <w:p w:rsidR="00F07FAB" w:rsidRPr="003A5530" w:rsidRDefault="00F07FAB" w:rsidP="00D04646">
            <w:pPr>
              <w:jc w:val="center"/>
              <w:textAlignment w:val="baseline"/>
              <w:rPr>
                <w:color w:val="2D2D2D"/>
                <w:sz w:val="20"/>
                <w:szCs w:val="20"/>
              </w:rPr>
            </w:pPr>
            <w:r w:rsidRPr="003A5530">
              <w:rPr>
                <w:sz w:val="20"/>
                <w:szCs w:val="20"/>
              </w:rPr>
              <w:t>количество включенных  в описи дел</w:t>
            </w:r>
          </w:p>
        </w:tc>
      </w:tr>
      <w:tr w:rsidR="00F07FAB" w:rsidRPr="003A5530" w:rsidTr="00D0464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center"/>
              <w:textAlignment w:val="baseline"/>
              <w:rPr>
                <w:color w:val="2D2D2D"/>
                <w:sz w:val="20"/>
                <w:szCs w:val="20"/>
              </w:rPr>
            </w:pPr>
            <w:r w:rsidRPr="003A5530">
              <w:rPr>
                <w:color w:val="2D2D2D"/>
                <w:sz w:val="20"/>
                <w:szCs w:val="20"/>
              </w:rPr>
              <w:t>4.</w:t>
            </w:r>
          </w:p>
        </w:tc>
        <w:tc>
          <w:tcPr>
            <w:tcW w:w="1382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widowControl w:val="0"/>
              <w:autoSpaceDE w:val="0"/>
              <w:autoSpaceDN w:val="0"/>
              <w:adjustRightInd w:val="0"/>
              <w:jc w:val="both"/>
              <w:rPr>
                <w:sz w:val="20"/>
                <w:szCs w:val="20"/>
              </w:rPr>
            </w:pPr>
            <w:r w:rsidRPr="003A5530">
              <w:rPr>
                <w:sz w:val="20"/>
                <w:szCs w:val="20"/>
              </w:rPr>
              <w:t>Задача «Обеспечение доступности услуг в сфере архивного дела»</w:t>
            </w:r>
          </w:p>
        </w:tc>
      </w:tr>
      <w:tr w:rsidR="00F07FAB" w:rsidRPr="003A5530" w:rsidTr="00D04646">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center"/>
              <w:textAlignment w:val="baseline"/>
              <w:rPr>
                <w:color w:val="2D2D2D"/>
                <w:sz w:val="20"/>
                <w:szCs w:val="20"/>
              </w:rPr>
            </w:pPr>
            <w:r w:rsidRPr="003A5530">
              <w:rPr>
                <w:color w:val="2D2D2D"/>
                <w:sz w:val="20"/>
                <w:szCs w:val="20"/>
              </w:rPr>
              <w:t>4.1</w:t>
            </w:r>
          </w:p>
        </w:tc>
        <w:tc>
          <w:tcPr>
            <w:tcW w:w="4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textAlignment w:val="baseline"/>
              <w:rPr>
                <w:color w:val="2D2D2D"/>
                <w:sz w:val="20"/>
                <w:szCs w:val="20"/>
              </w:rPr>
            </w:pPr>
            <w:r w:rsidRPr="003A5530">
              <w:rPr>
                <w:sz w:val="20"/>
                <w:szCs w:val="20"/>
              </w:rPr>
              <w:t>Мероприятие «Организация использования документов Архивного фонда РФ и других архивных документов в муниципальном архиве Орловского муниципального округа Кировской области»</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numPr>
                <w:ilvl w:val="0"/>
                <w:numId w:val="4"/>
              </w:numPr>
              <w:shd w:val="clear" w:color="auto" w:fill="FFFFFF"/>
              <w:spacing w:before="100" w:beforeAutospacing="1" w:after="120"/>
              <w:ind w:hanging="357"/>
              <w:contextualSpacing/>
              <w:rPr>
                <w:b/>
                <w:color w:val="2D2D2D"/>
                <w:sz w:val="20"/>
                <w:szCs w:val="20"/>
              </w:rPr>
            </w:pPr>
            <w:r w:rsidRPr="003A5530">
              <w:rPr>
                <w:sz w:val="20"/>
                <w:szCs w:val="20"/>
              </w:rPr>
              <w:t>обеспечение доступности услуг в сфере архивного дела</w:t>
            </w:r>
          </w:p>
        </w:tc>
        <w:tc>
          <w:tcPr>
            <w:tcW w:w="3119" w:type="dxa"/>
            <w:tcBorders>
              <w:top w:val="single" w:sz="6" w:space="0" w:color="000000"/>
              <w:left w:val="single" w:sz="6" w:space="0" w:color="000000"/>
              <w:bottom w:val="single" w:sz="6" w:space="0" w:color="000000"/>
              <w:right w:val="single" w:sz="6" w:space="0" w:color="000000"/>
            </w:tcBorders>
          </w:tcPr>
          <w:p w:rsidR="00F07FAB" w:rsidRPr="003A5530" w:rsidRDefault="00F07FAB" w:rsidP="00D04646">
            <w:pPr>
              <w:jc w:val="center"/>
              <w:textAlignment w:val="baseline"/>
              <w:rPr>
                <w:color w:val="2D2D2D"/>
                <w:sz w:val="20"/>
                <w:szCs w:val="20"/>
              </w:rPr>
            </w:pPr>
            <w:r w:rsidRPr="003A5530">
              <w:rPr>
                <w:sz w:val="20"/>
                <w:szCs w:val="20"/>
              </w:rPr>
              <w:t xml:space="preserve">     количество архивных справок, копий, архивных выписок по поступившим в архив запросам</w:t>
            </w:r>
          </w:p>
        </w:tc>
      </w:tr>
    </w:tbl>
    <w:p w:rsidR="00F07FAB" w:rsidRPr="003A5530" w:rsidRDefault="00F07FAB" w:rsidP="00F07FAB">
      <w:pPr>
        <w:widowControl w:val="0"/>
        <w:autoSpaceDE w:val="0"/>
        <w:autoSpaceDN w:val="0"/>
        <w:adjustRightInd w:val="0"/>
        <w:jc w:val="right"/>
        <w:rPr>
          <w:sz w:val="20"/>
          <w:szCs w:val="20"/>
        </w:rPr>
      </w:pPr>
      <w:r w:rsidRPr="003A5530">
        <w:rPr>
          <w:sz w:val="20"/>
          <w:szCs w:val="20"/>
        </w:rPr>
        <w:t xml:space="preserve">                                                                </w:t>
      </w:r>
    </w:p>
    <w:p w:rsidR="00F07FAB" w:rsidRPr="003A5530" w:rsidRDefault="00F07FAB" w:rsidP="00F07FAB">
      <w:pPr>
        <w:widowControl w:val="0"/>
        <w:numPr>
          <w:ilvl w:val="0"/>
          <w:numId w:val="1"/>
        </w:numPr>
        <w:autoSpaceDE w:val="0"/>
        <w:autoSpaceDN w:val="0"/>
        <w:adjustRightInd w:val="0"/>
        <w:rPr>
          <w:b/>
          <w:sz w:val="20"/>
          <w:szCs w:val="20"/>
        </w:rPr>
      </w:pPr>
      <w:r w:rsidRPr="003A5530">
        <w:rPr>
          <w:b/>
          <w:sz w:val="20"/>
          <w:szCs w:val="20"/>
        </w:rPr>
        <w:t>Финансовое обеспечение муниципальной программы</w:t>
      </w:r>
    </w:p>
    <w:p w:rsidR="00F07FAB" w:rsidRPr="003A5530" w:rsidRDefault="00F07FAB" w:rsidP="00F07FAB">
      <w:pPr>
        <w:widowControl w:val="0"/>
        <w:autoSpaceDE w:val="0"/>
        <w:autoSpaceDN w:val="0"/>
        <w:adjustRightInd w:val="0"/>
        <w:jc w:val="both"/>
        <w:rPr>
          <w:sz w:val="20"/>
          <w:szCs w:val="20"/>
        </w:rPr>
      </w:pPr>
    </w:p>
    <w:tbl>
      <w:tblPr>
        <w:tblStyle w:val="1"/>
        <w:tblW w:w="0" w:type="auto"/>
        <w:tblLayout w:type="fixed"/>
        <w:tblLook w:val="04A0" w:firstRow="1" w:lastRow="0" w:firstColumn="1" w:lastColumn="0" w:noHBand="0" w:noVBand="1"/>
      </w:tblPr>
      <w:tblGrid>
        <w:gridCol w:w="540"/>
        <w:gridCol w:w="3963"/>
        <w:gridCol w:w="1701"/>
        <w:gridCol w:w="1134"/>
        <w:gridCol w:w="1082"/>
        <w:gridCol w:w="1186"/>
        <w:gridCol w:w="1417"/>
        <w:gridCol w:w="1418"/>
        <w:gridCol w:w="1701"/>
      </w:tblGrid>
      <w:tr w:rsidR="00F07FAB" w:rsidRPr="003A5530" w:rsidTr="00D04646">
        <w:tc>
          <w:tcPr>
            <w:tcW w:w="540" w:type="dxa"/>
            <w:vMerge w:val="restart"/>
          </w:tcPr>
          <w:p w:rsidR="00F07FAB" w:rsidRPr="003A5530" w:rsidRDefault="00F07FAB" w:rsidP="00D04646">
            <w:pPr>
              <w:tabs>
                <w:tab w:val="center" w:pos="4677"/>
                <w:tab w:val="right" w:pos="9355"/>
              </w:tabs>
              <w:rPr>
                <w:sz w:val="20"/>
                <w:szCs w:val="20"/>
              </w:rPr>
            </w:pPr>
            <w:r w:rsidRPr="003A5530">
              <w:rPr>
                <w:sz w:val="20"/>
                <w:szCs w:val="20"/>
              </w:rPr>
              <w:t xml:space="preserve">№ </w:t>
            </w:r>
            <w:proofErr w:type="gramStart"/>
            <w:r w:rsidRPr="003A5530">
              <w:rPr>
                <w:sz w:val="20"/>
                <w:szCs w:val="20"/>
              </w:rPr>
              <w:t>п</w:t>
            </w:r>
            <w:proofErr w:type="gramEnd"/>
            <w:r w:rsidRPr="003A5530">
              <w:rPr>
                <w:sz w:val="20"/>
                <w:szCs w:val="20"/>
              </w:rPr>
              <w:t>/п</w:t>
            </w:r>
          </w:p>
        </w:tc>
        <w:tc>
          <w:tcPr>
            <w:tcW w:w="3963" w:type="dxa"/>
            <w:vMerge w:val="restart"/>
          </w:tcPr>
          <w:p w:rsidR="00F07FAB" w:rsidRPr="003A5530" w:rsidRDefault="00F07FAB" w:rsidP="00D04646">
            <w:pPr>
              <w:tabs>
                <w:tab w:val="center" w:pos="4677"/>
                <w:tab w:val="right" w:pos="9355"/>
              </w:tabs>
              <w:rPr>
                <w:sz w:val="20"/>
                <w:szCs w:val="20"/>
              </w:rPr>
            </w:pPr>
            <w:r w:rsidRPr="003A5530">
              <w:rPr>
                <w:sz w:val="20"/>
                <w:szCs w:val="20"/>
              </w:rPr>
              <w:t>Наименование муниципальной программы, подпрограммы, мероприятия, отдельного мероприятия</w:t>
            </w:r>
          </w:p>
        </w:tc>
        <w:tc>
          <w:tcPr>
            <w:tcW w:w="1701" w:type="dxa"/>
            <w:vMerge w:val="restart"/>
          </w:tcPr>
          <w:p w:rsidR="00F07FAB" w:rsidRPr="003A5530" w:rsidRDefault="00F07FAB" w:rsidP="00D04646">
            <w:pPr>
              <w:tabs>
                <w:tab w:val="center" w:pos="4677"/>
                <w:tab w:val="right" w:pos="9355"/>
              </w:tabs>
              <w:rPr>
                <w:sz w:val="20"/>
                <w:szCs w:val="20"/>
              </w:rPr>
            </w:pPr>
            <w:r w:rsidRPr="003A5530">
              <w:rPr>
                <w:sz w:val="20"/>
                <w:szCs w:val="20"/>
              </w:rPr>
              <w:t>Источник финансирования</w:t>
            </w:r>
          </w:p>
        </w:tc>
        <w:tc>
          <w:tcPr>
            <w:tcW w:w="7938" w:type="dxa"/>
            <w:gridSpan w:val="6"/>
            <w:vAlign w:val="center"/>
          </w:tcPr>
          <w:p w:rsidR="00F07FAB" w:rsidRPr="003A5530" w:rsidRDefault="00F07FAB" w:rsidP="00D04646">
            <w:pPr>
              <w:tabs>
                <w:tab w:val="center" w:pos="4677"/>
                <w:tab w:val="right" w:pos="9355"/>
              </w:tabs>
              <w:jc w:val="center"/>
              <w:rPr>
                <w:sz w:val="20"/>
                <w:szCs w:val="20"/>
              </w:rPr>
            </w:pPr>
            <w:r w:rsidRPr="003A5530">
              <w:rPr>
                <w:sz w:val="20"/>
                <w:szCs w:val="20"/>
              </w:rPr>
              <w:t>Расходы (</w:t>
            </w:r>
            <w:proofErr w:type="spellStart"/>
            <w:r w:rsidRPr="003A5530">
              <w:rPr>
                <w:sz w:val="20"/>
                <w:szCs w:val="20"/>
              </w:rPr>
              <w:t>тыс</w:t>
            </w:r>
            <w:proofErr w:type="gramStart"/>
            <w:r w:rsidRPr="003A5530">
              <w:rPr>
                <w:sz w:val="20"/>
                <w:szCs w:val="20"/>
              </w:rPr>
              <w:t>.р</w:t>
            </w:r>
            <w:proofErr w:type="gramEnd"/>
            <w:r w:rsidRPr="003A5530">
              <w:rPr>
                <w:sz w:val="20"/>
                <w:szCs w:val="20"/>
              </w:rPr>
              <w:t>ублей</w:t>
            </w:r>
            <w:proofErr w:type="spellEnd"/>
            <w:r w:rsidRPr="003A5530">
              <w:rPr>
                <w:sz w:val="20"/>
                <w:szCs w:val="20"/>
              </w:rPr>
              <w:t>)</w:t>
            </w:r>
          </w:p>
        </w:tc>
      </w:tr>
      <w:tr w:rsidR="00F07FAB" w:rsidRPr="003A5530" w:rsidTr="00D04646">
        <w:tc>
          <w:tcPr>
            <w:tcW w:w="540" w:type="dxa"/>
            <w:vMerge/>
          </w:tcPr>
          <w:p w:rsidR="00F07FAB" w:rsidRPr="003A5530" w:rsidRDefault="00F07FAB" w:rsidP="00D04646">
            <w:pPr>
              <w:tabs>
                <w:tab w:val="center" w:pos="4677"/>
                <w:tab w:val="right" w:pos="9355"/>
              </w:tabs>
              <w:rPr>
                <w:sz w:val="20"/>
                <w:szCs w:val="20"/>
              </w:rPr>
            </w:pPr>
          </w:p>
        </w:tc>
        <w:tc>
          <w:tcPr>
            <w:tcW w:w="3963" w:type="dxa"/>
            <w:vMerge/>
          </w:tcPr>
          <w:p w:rsidR="00F07FAB" w:rsidRPr="003A5530" w:rsidRDefault="00F07FAB" w:rsidP="00D04646">
            <w:pPr>
              <w:tabs>
                <w:tab w:val="center" w:pos="4677"/>
                <w:tab w:val="right" w:pos="9355"/>
              </w:tabs>
              <w:rPr>
                <w:sz w:val="20"/>
                <w:szCs w:val="20"/>
              </w:rPr>
            </w:pPr>
          </w:p>
        </w:tc>
        <w:tc>
          <w:tcPr>
            <w:tcW w:w="1701" w:type="dxa"/>
            <w:vMerge/>
          </w:tcPr>
          <w:p w:rsidR="00F07FAB" w:rsidRPr="003A5530" w:rsidRDefault="00F07FAB" w:rsidP="00D04646">
            <w:pPr>
              <w:tabs>
                <w:tab w:val="center" w:pos="4677"/>
                <w:tab w:val="right" w:pos="9355"/>
              </w:tabs>
              <w:rPr>
                <w:sz w:val="20"/>
                <w:szCs w:val="20"/>
              </w:rPr>
            </w:pP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2026</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2027</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2028</w:t>
            </w:r>
          </w:p>
        </w:tc>
        <w:tc>
          <w:tcPr>
            <w:tcW w:w="1417"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2029</w:t>
            </w:r>
          </w:p>
        </w:tc>
        <w:tc>
          <w:tcPr>
            <w:tcW w:w="1418"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2030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Итого</w:t>
            </w:r>
          </w:p>
        </w:tc>
      </w:tr>
      <w:tr w:rsidR="00F07FAB" w:rsidRPr="003A5530" w:rsidTr="00D04646">
        <w:tc>
          <w:tcPr>
            <w:tcW w:w="540" w:type="dxa"/>
            <w:vMerge w:val="restart"/>
          </w:tcPr>
          <w:p w:rsidR="00F07FAB" w:rsidRPr="003A5530" w:rsidRDefault="00F07FAB" w:rsidP="00D04646">
            <w:pPr>
              <w:tabs>
                <w:tab w:val="center" w:pos="4677"/>
                <w:tab w:val="right" w:pos="9355"/>
              </w:tabs>
              <w:rPr>
                <w:sz w:val="20"/>
                <w:szCs w:val="20"/>
              </w:rPr>
            </w:pPr>
          </w:p>
        </w:tc>
        <w:tc>
          <w:tcPr>
            <w:tcW w:w="3963" w:type="dxa"/>
            <w:vMerge w:val="restart"/>
          </w:tcPr>
          <w:p w:rsidR="00F07FAB" w:rsidRPr="003A5530" w:rsidRDefault="00F07FAB" w:rsidP="00D04646">
            <w:pPr>
              <w:tabs>
                <w:tab w:val="center" w:pos="4677"/>
                <w:tab w:val="right" w:pos="9355"/>
              </w:tabs>
              <w:textAlignment w:val="baseline"/>
              <w:rPr>
                <w:color w:val="2D2D2D"/>
                <w:sz w:val="20"/>
                <w:szCs w:val="20"/>
              </w:rPr>
            </w:pPr>
            <w:r w:rsidRPr="003A5530">
              <w:rPr>
                <w:color w:val="2D2D2D"/>
                <w:sz w:val="20"/>
                <w:szCs w:val="20"/>
              </w:rPr>
              <w:t xml:space="preserve">Муниципальная программа </w:t>
            </w:r>
            <w:r w:rsidRPr="003A5530">
              <w:rPr>
                <w:bCs/>
                <w:sz w:val="20"/>
                <w:szCs w:val="20"/>
              </w:rPr>
              <w:t xml:space="preserve">«Развитие архивного дела в Орловском </w:t>
            </w:r>
            <w:r w:rsidRPr="003A5530">
              <w:rPr>
                <w:sz w:val="20"/>
                <w:szCs w:val="20"/>
              </w:rPr>
              <w:t>муниципальном округе</w:t>
            </w:r>
            <w:r w:rsidRPr="003A5530">
              <w:rPr>
                <w:bCs/>
                <w:sz w:val="20"/>
                <w:szCs w:val="20"/>
              </w:rPr>
              <w:t xml:space="preserve"> Кировской области»</w:t>
            </w:r>
          </w:p>
        </w:tc>
        <w:tc>
          <w:tcPr>
            <w:tcW w:w="1701" w:type="dxa"/>
          </w:tcPr>
          <w:p w:rsidR="00F07FAB" w:rsidRPr="003A5530" w:rsidRDefault="00F07FAB" w:rsidP="00D04646">
            <w:pPr>
              <w:tabs>
                <w:tab w:val="center" w:pos="4677"/>
                <w:tab w:val="right" w:pos="9355"/>
              </w:tabs>
              <w:rPr>
                <w:sz w:val="20"/>
                <w:szCs w:val="20"/>
              </w:rPr>
            </w:pPr>
            <w:r w:rsidRPr="003A5530">
              <w:rPr>
                <w:sz w:val="20"/>
                <w:szCs w:val="20"/>
              </w:rPr>
              <w:t>всего</w:t>
            </w: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1601,50</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1603,70</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1626,20</w:t>
            </w:r>
          </w:p>
        </w:tc>
        <w:tc>
          <w:tcPr>
            <w:tcW w:w="1417"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1626,20</w:t>
            </w:r>
          </w:p>
        </w:tc>
        <w:tc>
          <w:tcPr>
            <w:tcW w:w="1418"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1626,20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8083,80</w:t>
            </w:r>
          </w:p>
        </w:tc>
      </w:tr>
      <w:tr w:rsidR="00F07FAB" w:rsidRPr="003A5530" w:rsidTr="00D04646">
        <w:tc>
          <w:tcPr>
            <w:tcW w:w="540" w:type="dxa"/>
            <w:vMerge/>
          </w:tcPr>
          <w:p w:rsidR="00F07FAB" w:rsidRPr="003A5530" w:rsidRDefault="00F07FAB" w:rsidP="00D04646">
            <w:pPr>
              <w:tabs>
                <w:tab w:val="center" w:pos="4677"/>
                <w:tab w:val="right" w:pos="9355"/>
              </w:tabs>
              <w:rPr>
                <w:sz w:val="20"/>
                <w:szCs w:val="20"/>
              </w:rPr>
            </w:pPr>
          </w:p>
        </w:tc>
        <w:tc>
          <w:tcPr>
            <w:tcW w:w="3963" w:type="dxa"/>
            <w:vMerge/>
          </w:tcPr>
          <w:p w:rsidR="00F07FAB" w:rsidRPr="003A5530" w:rsidRDefault="00F07FAB" w:rsidP="00D04646">
            <w:pPr>
              <w:tabs>
                <w:tab w:val="center" w:pos="4677"/>
                <w:tab w:val="right" w:pos="9355"/>
              </w:tabs>
              <w:rPr>
                <w:sz w:val="20"/>
                <w:szCs w:val="20"/>
              </w:rPr>
            </w:pPr>
          </w:p>
        </w:tc>
        <w:tc>
          <w:tcPr>
            <w:tcW w:w="1701" w:type="dxa"/>
          </w:tcPr>
          <w:p w:rsidR="00F07FAB" w:rsidRPr="003A5530" w:rsidRDefault="00F07FAB" w:rsidP="00D04646">
            <w:pPr>
              <w:tabs>
                <w:tab w:val="center" w:pos="4677"/>
                <w:tab w:val="right" w:pos="9355"/>
              </w:tabs>
              <w:rPr>
                <w:sz w:val="20"/>
                <w:szCs w:val="20"/>
              </w:rPr>
            </w:pPr>
            <w:r w:rsidRPr="003A5530">
              <w:rPr>
                <w:sz w:val="20"/>
                <w:szCs w:val="20"/>
              </w:rPr>
              <w:t>федеральный бюджет</w:t>
            </w:r>
          </w:p>
        </w:tc>
        <w:tc>
          <w:tcPr>
            <w:tcW w:w="1134"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0,00</w:t>
            </w:r>
          </w:p>
        </w:tc>
        <w:tc>
          <w:tcPr>
            <w:tcW w:w="1082"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0,00</w:t>
            </w:r>
          </w:p>
        </w:tc>
        <w:tc>
          <w:tcPr>
            <w:tcW w:w="1186"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0,00</w:t>
            </w:r>
          </w:p>
        </w:tc>
        <w:tc>
          <w:tcPr>
            <w:tcW w:w="1417"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0,00</w:t>
            </w:r>
          </w:p>
        </w:tc>
        <w:tc>
          <w:tcPr>
            <w:tcW w:w="1418"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0,00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r>
      <w:tr w:rsidR="00F07FAB" w:rsidRPr="003A5530" w:rsidTr="00D04646">
        <w:tc>
          <w:tcPr>
            <w:tcW w:w="540" w:type="dxa"/>
            <w:vMerge/>
          </w:tcPr>
          <w:p w:rsidR="00F07FAB" w:rsidRPr="003A5530" w:rsidRDefault="00F07FAB" w:rsidP="00D04646">
            <w:pPr>
              <w:tabs>
                <w:tab w:val="center" w:pos="4677"/>
                <w:tab w:val="right" w:pos="9355"/>
              </w:tabs>
              <w:rPr>
                <w:sz w:val="20"/>
                <w:szCs w:val="20"/>
              </w:rPr>
            </w:pPr>
          </w:p>
        </w:tc>
        <w:tc>
          <w:tcPr>
            <w:tcW w:w="3963" w:type="dxa"/>
            <w:vMerge/>
          </w:tcPr>
          <w:p w:rsidR="00F07FAB" w:rsidRPr="003A5530" w:rsidRDefault="00F07FAB" w:rsidP="00D04646">
            <w:pPr>
              <w:tabs>
                <w:tab w:val="center" w:pos="4677"/>
                <w:tab w:val="right" w:pos="9355"/>
              </w:tabs>
              <w:rPr>
                <w:sz w:val="20"/>
                <w:szCs w:val="20"/>
              </w:rPr>
            </w:pPr>
          </w:p>
        </w:tc>
        <w:tc>
          <w:tcPr>
            <w:tcW w:w="1701" w:type="dxa"/>
          </w:tcPr>
          <w:p w:rsidR="00F07FAB" w:rsidRPr="003A5530" w:rsidRDefault="00F07FAB" w:rsidP="00D04646">
            <w:pPr>
              <w:tabs>
                <w:tab w:val="center" w:pos="4677"/>
                <w:tab w:val="right" w:pos="9355"/>
              </w:tabs>
              <w:rPr>
                <w:sz w:val="20"/>
                <w:szCs w:val="20"/>
              </w:rPr>
            </w:pPr>
            <w:r w:rsidRPr="003A5530">
              <w:rPr>
                <w:sz w:val="20"/>
                <w:szCs w:val="20"/>
              </w:rPr>
              <w:t>областной бюджет</w:t>
            </w:r>
          </w:p>
        </w:tc>
        <w:tc>
          <w:tcPr>
            <w:tcW w:w="1134" w:type="dxa"/>
          </w:tcPr>
          <w:p w:rsidR="00F07FAB" w:rsidRPr="003A5530" w:rsidRDefault="00F07FAB" w:rsidP="00D04646">
            <w:pPr>
              <w:tabs>
                <w:tab w:val="center" w:pos="4677"/>
                <w:tab w:val="right" w:pos="9355"/>
              </w:tabs>
              <w:jc w:val="both"/>
              <w:rPr>
                <w:sz w:val="20"/>
                <w:szCs w:val="20"/>
              </w:rPr>
            </w:pPr>
            <w:r w:rsidRPr="003A5530">
              <w:rPr>
                <w:sz w:val="20"/>
                <w:szCs w:val="20"/>
              </w:rPr>
              <w:t>263,70</w:t>
            </w:r>
          </w:p>
        </w:tc>
        <w:tc>
          <w:tcPr>
            <w:tcW w:w="1082" w:type="dxa"/>
          </w:tcPr>
          <w:p w:rsidR="00F07FAB" w:rsidRPr="003A5530" w:rsidRDefault="00F07FAB" w:rsidP="00D04646">
            <w:pPr>
              <w:tabs>
                <w:tab w:val="center" w:pos="4677"/>
                <w:tab w:val="right" w:pos="9355"/>
              </w:tabs>
              <w:jc w:val="both"/>
              <w:rPr>
                <w:sz w:val="20"/>
                <w:szCs w:val="20"/>
              </w:rPr>
            </w:pPr>
            <w:r w:rsidRPr="003A5530">
              <w:rPr>
                <w:sz w:val="20"/>
                <w:szCs w:val="20"/>
              </w:rPr>
              <w:t>265,90</w:t>
            </w:r>
          </w:p>
        </w:tc>
        <w:tc>
          <w:tcPr>
            <w:tcW w:w="1186" w:type="dxa"/>
          </w:tcPr>
          <w:p w:rsidR="00F07FAB" w:rsidRPr="003A5530" w:rsidRDefault="00F07FAB" w:rsidP="00D04646">
            <w:pPr>
              <w:tabs>
                <w:tab w:val="center" w:pos="4677"/>
                <w:tab w:val="right" w:pos="9355"/>
              </w:tabs>
              <w:jc w:val="both"/>
              <w:rPr>
                <w:sz w:val="20"/>
                <w:szCs w:val="20"/>
              </w:rPr>
            </w:pPr>
            <w:r w:rsidRPr="003A5530">
              <w:rPr>
                <w:sz w:val="20"/>
                <w:szCs w:val="20"/>
              </w:rPr>
              <w:t>288,40</w:t>
            </w:r>
          </w:p>
        </w:tc>
        <w:tc>
          <w:tcPr>
            <w:tcW w:w="1417" w:type="dxa"/>
          </w:tcPr>
          <w:p w:rsidR="00F07FAB" w:rsidRPr="003A5530" w:rsidRDefault="00F07FAB" w:rsidP="00D04646">
            <w:pPr>
              <w:tabs>
                <w:tab w:val="center" w:pos="4677"/>
                <w:tab w:val="right" w:pos="9355"/>
              </w:tabs>
              <w:jc w:val="both"/>
              <w:rPr>
                <w:sz w:val="20"/>
                <w:szCs w:val="20"/>
              </w:rPr>
            </w:pPr>
            <w:r w:rsidRPr="003A5530">
              <w:rPr>
                <w:sz w:val="20"/>
                <w:szCs w:val="20"/>
              </w:rPr>
              <w:t>288,40</w:t>
            </w:r>
          </w:p>
        </w:tc>
        <w:tc>
          <w:tcPr>
            <w:tcW w:w="1418" w:type="dxa"/>
          </w:tcPr>
          <w:p w:rsidR="00F07FAB" w:rsidRPr="003A5530" w:rsidRDefault="00F07FAB" w:rsidP="00D04646">
            <w:pPr>
              <w:tabs>
                <w:tab w:val="center" w:pos="4677"/>
                <w:tab w:val="right" w:pos="9355"/>
              </w:tabs>
              <w:jc w:val="both"/>
              <w:rPr>
                <w:sz w:val="20"/>
                <w:szCs w:val="20"/>
              </w:rPr>
            </w:pPr>
            <w:r w:rsidRPr="003A5530">
              <w:rPr>
                <w:sz w:val="20"/>
                <w:szCs w:val="20"/>
              </w:rPr>
              <w:t>288,40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1394,80</w:t>
            </w:r>
          </w:p>
        </w:tc>
      </w:tr>
      <w:tr w:rsidR="00F07FAB" w:rsidRPr="003A5530" w:rsidTr="00D04646">
        <w:tc>
          <w:tcPr>
            <w:tcW w:w="540" w:type="dxa"/>
            <w:vMerge/>
          </w:tcPr>
          <w:p w:rsidR="00F07FAB" w:rsidRPr="003A5530" w:rsidRDefault="00F07FAB" w:rsidP="00D04646">
            <w:pPr>
              <w:tabs>
                <w:tab w:val="center" w:pos="4677"/>
                <w:tab w:val="right" w:pos="9355"/>
              </w:tabs>
              <w:rPr>
                <w:sz w:val="20"/>
                <w:szCs w:val="20"/>
              </w:rPr>
            </w:pPr>
          </w:p>
        </w:tc>
        <w:tc>
          <w:tcPr>
            <w:tcW w:w="3963" w:type="dxa"/>
            <w:vMerge/>
          </w:tcPr>
          <w:p w:rsidR="00F07FAB" w:rsidRPr="003A5530" w:rsidRDefault="00F07FAB" w:rsidP="00D04646">
            <w:pPr>
              <w:tabs>
                <w:tab w:val="center" w:pos="4677"/>
                <w:tab w:val="right" w:pos="9355"/>
              </w:tabs>
              <w:rPr>
                <w:sz w:val="20"/>
                <w:szCs w:val="20"/>
              </w:rPr>
            </w:pPr>
          </w:p>
        </w:tc>
        <w:tc>
          <w:tcPr>
            <w:tcW w:w="1701" w:type="dxa"/>
          </w:tcPr>
          <w:p w:rsidR="00F07FAB" w:rsidRPr="003A5530" w:rsidRDefault="00F07FAB" w:rsidP="00D04646">
            <w:pPr>
              <w:tabs>
                <w:tab w:val="center" w:pos="4677"/>
                <w:tab w:val="right" w:pos="9355"/>
              </w:tabs>
              <w:rPr>
                <w:sz w:val="20"/>
                <w:szCs w:val="20"/>
              </w:rPr>
            </w:pPr>
            <w:r w:rsidRPr="003A5530">
              <w:rPr>
                <w:sz w:val="20"/>
                <w:szCs w:val="20"/>
              </w:rPr>
              <w:t>местный бюджет</w:t>
            </w:r>
          </w:p>
        </w:tc>
        <w:tc>
          <w:tcPr>
            <w:tcW w:w="1134" w:type="dxa"/>
          </w:tcPr>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1337,80</w:t>
            </w:r>
          </w:p>
        </w:tc>
        <w:tc>
          <w:tcPr>
            <w:tcW w:w="1082" w:type="dxa"/>
          </w:tcPr>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1337,80</w:t>
            </w:r>
          </w:p>
        </w:tc>
        <w:tc>
          <w:tcPr>
            <w:tcW w:w="1186" w:type="dxa"/>
          </w:tcPr>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1337,80</w:t>
            </w:r>
          </w:p>
        </w:tc>
        <w:tc>
          <w:tcPr>
            <w:tcW w:w="1417" w:type="dxa"/>
          </w:tcPr>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1337,80</w:t>
            </w:r>
          </w:p>
        </w:tc>
        <w:tc>
          <w:tcPr>
            <w:tcW w:w="1418" w:type="dxa"/>
          </w:tcPr>
          <w:p w:rsidR="00F07FAB" w:rsidRPr="003A5530" w:rsidRDefault="00F07FAB" w:rsidP="00D04646">
            <w:pPr>
              <w:widowControl w:val="0"/>
              <w:tabs>
                <w:tab w:val="center" w:pos="4677"/>
                <w:tab w:val="right" w:pos="9355"/>
              </w:tabs>
              <w:autoSpaceDE w:val="0"/>
              <w:autoSpaceDN w:val="0"/>
              <w:adjustRightInd w:val="0"/>
              <w:rPr>
                <w:sz w:val="20"/>
                <w:szCs w:val="20"/>
              </w:rPr>
            </w:pPr>
            <w:r w:rsidRPr="003A5530">
              <w:rPr>
                <w:sz w:val="20"/>
                <w:szCs w:val="20"/>
              </w:rPr>
              <w:t>1337,80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6689,00</w:t>
            </w:r>
          </w:p>
        </w:tc>
      </w:tr>
      <w:tr w:rsidR="00F07FAB" w:rsidRPr="003A5530" w:rsidTr="00D04646">
        <w:tc>
          <w:tcPr>
            <w:tcW w:w="540" w:type="dxa"/>
            <w:vMerge/>
          </w:tcPr>
          <w:p w:rsidR="00F07FAB" w:rsidRPr="003A5530" w:rsidRDefault="00F07FAB" w:rsidP="00D04646">
            <w:pPr>
              <w:tabs>
                <w:tab w:val="center" w:pos="4677"/>
                <w:tab w:val="right" w:pos="9355"/>
              </w:tabs>
              <w:rPr>
                <w:sz w:val="20"/>
                <w:szCs w:val="20"/>
              </w:rPr>
            </w:pPr>
          </w:p>
        </w:tc>
        <w:tc>
          <w:tcPr>
            <w:tcW w:w="3963" w:type="dxa"/>
            <w:vMerge/>
          </w:tcPr>
          <w:p w:rsidR="00F07FAB" w:rsidRPr="003A5530" w:rsidRDefault="00F07FAB" w:rsidP="00D04646">
            <w:pPr>
              <w:tabs>
                <w:tab w:val="center" w:pos="4677"/>
                <w:tab w:val="right" w:pos="9355"/>
              </w:tabs>
              <w:rPr>
                <w:sz w:val="20"/>
                <w:szCs w:val="20"/>
              </w:rPr>
            </w:pPr>
          </w:p>
        </w:tc>
        <w:tc>
          <w:tcPr>
            <w:tcW w:w="1701" w:type="dxa"/>
          </w:tcPr>
          <w:p w:rsidR="00F07FAB" w:rsidRPr="003A5530" w:rsidRDefault="00F07FAB" w:rsidP="00D04646">
            <w:pPr>
              <w:tabs>
                <w:tab w:val="center" w:pos="4677"/>
                <w:tab w:val="right" w:pos="9355"/>
              </w:tabs>
              <w:rPr>
                <w:sz w:val="20"/>
                <w:szCs w:val="20"/>
              </w:rPr>
            </w:pPr>
            <w:r w:rsidRPr="003A5530">
              <w:rPr>
                <w:sz w:val="20"/>
                <w:szCs w:val="20"/>
              </w:rPr>
              <w:t>внебюджетные источники</w:t>
            </w:r>
          </w:p>
        </w:tc>
        <w:tc>
          <w:tcPr>
            <w:tcW w:w="1134"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0,00</w:t>
            </w:r>
          </w:p>
        </w:tc>
        <w:tc>
          <w:tcPr>
            <w:tcW w:w="1082" w:type="dxa"/>
          </w:tcPr>
          <w:p w:rsidR="00F07FAB" w:rsidRPr="003A5530" w:rsidRDefault="00F07FAB" w:rsidP="00D04646">
            <w:pPr>
              <w:widowControl w:val="0"/>
              <w:tabs>
                <w:tab w:val="center" w:pos="4677"/>
                <w:tab w:val="right" w:pos="9355"/>
              </w:tabs>
              <w:autoSpaceDE w:val="0"/>
              <w:autoSpaceDN w:val="0"/>
              <w:adjustRightInd w:val="0"/>
              <w:jc w:val="center"/>
              <w:rPr>
                <w:sz w:val="20"/>
                <w:szCs w:val="20"/>
              </w:rPr>
            </w:pPr>
            <w:r w:rsidRPr="003A5530">
              <w:rPr>
                <w:sz w:val="20"/>
                <w:szCs w:val="20"/>
              </w:rPr>
              <w:t>0,00</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7"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8"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r>
      <w:tr w:rsidR="00F07FAB" w:rsidRPr="003A5530" w:rsidTr="00D04646">
        <w:tc>
          <w:tcPr>
            <w:tcW w:w="540" w:type="dxa"/>
            <w:vMerge w:val="restart"/>
          </w:tcPr>
          <w:p w:rsidR="00F07FAB" w:rsidRPr="003A5530" w:rsidRDefault="00F07FAB" w:rsidP="00D04646">
            <w:pPr>
              <w:tabs>
                <w:tab w:val="center" w:pos="4677"/>
                <w:tab w:val="right" w:pos="9355"/>
              </w:tabs>
              <w:rPr>
                <w:sz w:val="20"/>
                <w:szCs w:val="20"/>
              </w:rPr>
            </w:pPr>
            <w:r w:rsidRPr="003A5530">
              <w:rPr>
                <w:sz w:val="20"/>
                <w:szCs w:val="20"/>
              </w:rPr>
              <w:t>1.</w:t>
            </w:r>
          </w:p>
        </w:tc>
        <w:tc>
          <w:tcPr>
            <w:tcW w:w="3963" w:type="dxa"/>
            <w:vMerge w:val="restart"/>
          </w:tcPr>
          <w:p w:rsidR="00F07FAB" w:rsidRPr="003A5530" w:rsidRDefault="00F07FAB" w:rsidP="00D04646">
            <w:pPr>
              <w:tabs>
                <w:tab w:val="center" w:pos="4677"/>
                <w:tab w:val="right" w:pos="9355"/>
              </w:tabs>
              <w:rPr>
                <w:sz w:val="20"/>
                <w:szCs w:val="20"/>
              </w:rPr>
            </w:pPr>
            <w:r w:rsidRPr="003A5530">
              <w:rPr>
                <w:sz w:val="20"/>
                <w:szCs w:val="20"/>
              </w:rPr>
              <w:t>Мероприятие «Организация хранения документов Архивного Фонда РФ и других архивных документов в муниципальном архиве  Орловского муниципального округа Кировской области»</w:t>
            </w:r>
          </w:p>
        </w:tc>
        <w:tc>
          <w:tcPr>
            <w:tcW w:w="1701" w:type="dxa"/>
            <w:vAlign w:val="center"/>
          </w:tcPr>
          <w:p w:rsidR="00F07FAB" w:rsidRPr="003A5530" w:rsidRDefault="00F07FAB" w:rsidP="00D04646">
            <w:pPr>
              <w:tabs>
                <w:tab w:val="center" w:pos="4677"/>
                <w:tab w:val="right" w:pos="9355"/>
              </w:tabs>
              <w:rPr>
                <w:sz w:val="20"/>
                <w:szCs w:val="20"/>
              </w:rPr>
            </w:pPr>
            <w:r w:rsidRPr="003A5530">
              <w:rPr>
                <w:sz w:val="20"/>
                <w:szCs w:val="20"/>
              </w:rPr>
              <w:t>всего</w:t>
            </w: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207,75</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284,75</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278,45</w:t>
            </w:r>
          </w:p>
        </w:tc>
        <w:tc>
          <w:tcPr>
            <w:tcW w:w="1417" w:type="dxa"/>
          </w:tcPr>
          <w:p w:rsidR="00F07FAB" w:rsidRPr="003A5530" w:rsidRDefault="00F07FAB" w:rsidP="00D04646">
            <w:pPr>
              <w:tabs>
                <w:tab w:val="center" w:pos="4677"/>
                <w:tab w:val="right" w:pos="9355"/>
              </w:tabs>
              <w:jc w:val="center"/>
              <w:rPr>
                <w:sz w:val="20"/>
                <w:szCs w:val="20"/>
              </w:rPr>
            </w:pPr>
            <w:r w:rsidRPr="003A5530">
              <w:rPr>
                <w:sz w:val="20"/>
                <w:szCs w:val="20"/>
              </w:rPr>
              <w:t>278,45</w:t>
            </w:r>
          </w:p>
        </w:tc>
        <w:tc>
          <w:tcPr>
            <w:tcW w:w="1418" w:type="dxa"/>
          </w:tcPr>
          <w:p w:rsidR="00F07FAB" w:rsidRPr="003A5530" w:rsidRDefault="00F07FAB" w:rsidP="00D04646">
            <w:pPr>
              <w:tabs>
                <w:tab w:val="center" w:pos="4677"/>
                <w:tab w:val="right" w:pos="9355"/>
              </w:tabs>
              <w:jc w:val="center"/>
              <w:rPr>
                <w:sz w:val="20"/>
                <w:szCs w:val="20"/>
              </w:rPr>
            </w:pPr>
            <w:r w:rsidRPr="003A5530">
              <w:rPr>
                <w:sz w:val="20"/>
                <w:szCs w:val="20"/>
              </w:rPr>
              <w:t>278,45</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1327,85</w:t>
            </w:r>
          </w:p>
        </w:tc>
      </w:tr>
      <w:tr w:rsidR="00F07FAB" w:rsidRPr="003A5530" w:rsidTr="00D04646">
        <w:tc>
          <w:tcPr>
            <w:tcW w:w="540" w:type="dxa"/>
            <w:vMerge/>
          </w:tcPr>
          <w:p w:rsidR="00F07FAB" w:rsidRPr="003A5530" w:rsidRDefault="00F07FAB" w:rsidP="00D04646">
            <w:pPr>
              <w:tabs>
                <w:tab w:val="center" w:pos="4677"/>
                <w:tab w:val="right" w:pos="9355"/>
              </w:tabs>
              <w:rPr>
                <w:sz w:val="20"/>
                <w:szCs w:val="20"/>
              </w:rPr>
            </w:pPr>
          </w:p>
        </w:tc>
        <w:tc>
          <w:tcPr>
            <w:tcW w:w="3963" w:type="dxa"/>
            <w:vMerge/>
          </w:tcPr>
          <w:p w:rsidR="00F07FAB" w:rsidRPr="003A5530" w:rsidRDefault="00F07FAB" w:rsidP="00D04646">
            <w:pPr>
              <w:tabs>
                <w:tab w:val="center" w:pos="4677"/>
                <w:tab w:val="right" w:pos="9355"/>
              </w:tabs>
              <w:rPr>
                <w:sz w:val="20"/>
                <w:szCs w:val="20"/>
              </w:rPr>
            </w:pPr>
          </w:p>
        </w:tc>
        <w:tc>
          <w:tcPr>
            <w:tcW w:w="1701" w:type="dxa"/>
            <w:vAlign w:val="center"/>
          </w:tcPr>
          <w:p w:rsidR="00F07FAB" w:rsidRPr="003A5530" w:rsidRDefault="00F07FAB" w:rsidP="00D04646">
            <w:pPr>
              <w:tabs>
                <w:tab w:val="center" w:pos="4677"/>
                <w:tab w:val="right" w:pos="9355"/>
              </w:tabs>
              <w:rPr>
                <w:sz w:val="20"/>
                <w:szCs w:val="20"/>
              </w:rPr>
            </w:pPr>
            <w:r w:rsidRPr="003A5530">
              <w:rPr>
                <w:sz w:val="20"/>
                <w:szCs w:val="20"/>
              </w:rPr>
              <w:t>федеральный бюджет</w:t>
            </w: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7"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8"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r>
      <w:tr w:rsidR="00F07FAB" w:rsidRPr="003A5530" w:rsidTr="00D04646">
        <w:tc>
          <w:tcPr>
            <w:tcW w:w="540" w:type="dxa"/>
            <w:vMerge/>
          </w:tcPr>
          <w:p w:rsidR="00F07FAB" w:rsidRPr="003A5530" w:rsidRDefault="00F07FAB" w:rsidP="00D04646">
            <w:pPr>
              <w:tabs>
                <w:tab w:val="center" w:pos="4677"/>
                <w:tab w:val="right" w:pos="9355"/>
              </w:tabs>
              <w:rPr>
                <w:sz w:val="20"/>
                <w:szCs w:val="20"/>
              </w:rPr>
            </w:pPr>
          </w:p>
        </w:tc>
        <w:tc>
          <w:tcPr>
            <w:tcW w:w="3963" w:type="dxa"/>
            <w:vMerge/>
          </w:tcPr>
          <w:p w:rsidR="00F07FAB" w:rsidRPr="003A5530" w:rsidRDefault="00F07FAB" w:rsidP="00D04646">
            <w:pPr>
              <w:tabs>
                <w:tab w:val="center" w:pos="4677"/>
                <w:tab w:val="right" w:pos="9355"/>
              </w:tabs>
              <w:rPr>
                <w:sz w:val="20"/>
                <w:szCs w:val="20"/>
              </w:rPr>
            </w:pPr>
          </w:p>
        </w:tc>
        <w:tc>
          <w:tcPr>
            <w:tcW w:w="1701" w:type="dxa"/>
            <w:vAlign w:val="center"/>
          </w:tcPr>
          <w:p w:rsidR="00F07FAB" w:rsidRPr="003A5530" w:rsidRDefault="00F07FAB" w:rsidP="00D04646">
            <w:pPr>
              <w:tabs>
                <w:tab w:val="center" w:pos="4677"/>
                <w:tab w:val="right" w:pos="9355"/>
              </w:tabs>
              <w:rPr>
                <w:sz w:val="20"/>
                <w:szCs w:val="20"/>
              </w:rPr>
            </w:pPr>
            <w:r w:rsidRPr="003A5530">
              <w:rPr>
                <w:sz w:val="20"/>
                <w:szCs w:val="20"/>
              </w:rPr>
              <w:t>областной бюджет</w:t>
            </w: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52,30</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126,80</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117,50</w:t>
            </w:r>
          </w:p>
        </w:tc>
        <w:tc>
          <w:tcPr>
            <w:tcW w:w="1417"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117,50</w:t>
            </w:r>
          </w:p>
        </w:tc>
        <w:tc>
          <w:tcPr>
            <w:tcW w:w="1418"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117,50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531,60</w:t>
            </w:r>
          </w:p>
        </w:tc>
      </w:tr>
      <w:tr w:rsidR="00F07FAB" w:rsidRPr="003A5530" w:rsidTr="00D04646">
        <w:tc>
          <w:tcPr>
            <w:tcW w:w="540" w:type="dxa"/>
            <w:vMerge/>
          </w:tcPr>
          <w:p w:rsidR="00F07FAB" w:rsidRPr="003A5530" w:rsidRDefault="00F07FAB" w:rsidP="00D04646">
            <w:pPr>
              <w:tabs>
                <w:tab w:val="center" w:pos="4677"/>
                <w:tab w:val="right" w:pos="9355"/>
              </w:tabs>
              <w:rPr>
                <w:sz w:val="20"/>
                <w:szCs w:val="20"/>
              </w:rPr>
            </w:pPr>
          </w:p>
        </w:tc>
        <w:tc>
          <w:tcPr>
            <w:tcW w:w="3963" w:type="dxa"/>
            <w:vMerge/>
          </w:tcPr>
          <w:p w:rsidR="00F07FAB" w:rsidRPr="003A5530" w:rsidRDefault="00F07FAB" w:rsidP="00D04646">
            <w:pPr>
              <w:tabs>
                <w:tab w:val="center" w:pos="4677"/>
                <w:tab w:val="right" w:pos="9355"/>
              </w:tabs>
              <w:rPr>
                <w:sz w:val="20"/>
                <w:szCs w:val="20"/>
              </w:rPr>
            </w:pPr>
          </w:p>
        </w:tc>
        <w:tc>
          <w:tcPr>
            <w:tcW w:w="1701" w:type="dxa"/>
            <w:vAlign w:val="center"/>
          </w:tcPr>
          <w:p w:rsidR="00F07FAB" w:rsidRPr="003A5530" w:rsidRDefault="00F07FAB" w:rsidP="00D04646">
            <w:pPr>
              <w:tabs>
                <w:tab w:val="center" w:pos="4677"/>
                <w:tab w:val="right" w:pos="9355"/>
              </w:tabs>
              <w:rPr>
                <w:sz w:val="20"/>
                <w:szCs w:val="20"/>
              </w:rPr>
            </w:pPr>
            <w:r w:rsidRPr="003A5530">
              <w:rPr>
                <w:sz w:val="20"/>
                <w:szCs w:val="20"/>
              </w:rPr>
              <w:t>местный бюджет</w:t>
            </w: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155,45</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157,95</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160,95</w:t>
            </w:r>
          </w:p>
        </w:tc>
        <w:tc>
          <w:tcPr>
            <w:tcW w:w="1417"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160,95</w:t>
            </w:r>
          </w:p>
        </w:tc>
        <w:tc>
          <w:tcPr>
            <w:tcW w:w="1418"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160,95</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796,95</w:t>
            </w:r>
          </w:p>
        </w:tc>
      </w:tr>
      <w:tr w:rsidR="00F07FAB" w:rsidRPr="003A5530" w:rsidTr="00D04646">
        <w:tc>
          <w:tcPr>
            <w:tcW w:w="540" w:type="dxa"/>
            <w:vMerge/>
          </w:tcPr>
          <w:p w:rsidR="00F07FAB" w:rsidRPr="003A5530" w:rsidRDefault="00F07FAB" w:rsidP="00D04646">
            <w:pPr>
              <w:tabs>
                <w:tab w:val="center" w:pos="4677"/>
                <w:tab w:val="right" w:pos="9355"/>
              </w:tabs>
              <w:rPr>
                <w:sz w:val="20"/>
                <w:szCs w:val="20"/>
              </w:rPr>
            </w:pPr>
          </w:p>
        </w:tc>
        <w:tc>
          <w:tcPr>
            <w:tcW w:w="3963" w:type="dxa"/>
            <w:vMerge/>
          </w:tcPr>
          <w:p w:rsidR="00F07FAB" w:rsidRPr="003A5530" w:rsidRDefault="00F07FAB" w:rsidP="00D04646">
            <w:pPr>
              <w:tabs>
                <w:tab w:val="center" w:pos="4677"/>
                <w:tab w:val="right" w:pos="9355"/>
              </w:tabs>
              <w:rPr>
                <w:sz w:val="20"/>
                <w:szCs w:val="20"/>
              </w:rPr>
            </w:pPr>
          </w:p>
        </w:tc>
        <w:tc>
          <w:tcPr>
            <w:tcW w:w="1701" w:type="dxa"/>
            <w:vAlign w:val="center"/>
          </w:tcPr>
          <w:p w:rsidR="00F07FAB" w:rsidRPr="003A5530" w:rsidRDefault="00F07FAB" w:rsidP="00D04646">
            <w:pPr>
              <w:tabs>
                <w:tab w:val="center" w:pos="4677"/>
                <w:tab w:val="right" w:pos="9355"/>
              </w:tabs>
              <w:rPr>
                <w:sz w:val="20"/>
                <w:szCs w:val="20"/>
              </w:rPr>
            </w:pPr>
            <w:r w:rsidRPr="003A5530">
              <w:rPr>
                <w:sz w:val="20"/>
                <w:szCs w:val="20"/>
              </w:rPr>
              <w:t>внебюджетные источники</w:t>
            </w: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7"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8"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r>
      <w:tr w:rsidR="00F07FAB" w:rsidRPr="003A5530" w:rsidTr="00D04646">
        <w:tc>
          <w:tcPr>
            <w:tcW w:w="540" w:type="dxa"/>
            <w:vMerge w:val="restart"/>
          </w:tcPr>
          <w:p w:rsidR="00F07FAB" w:rsidRPr="003A5530" w:rsidRDefault="00F07FAB" w:rsidP="00D04646">
            <w:pPr>
              <w:tabs>
                <w:tab w:val="center" w:pos="4677"/>
                <w:tab w:val="right" w:pos="9355"/>
              </w:tabs>
              <w:rPr>
                <w:sz w:val="20"/>
                <w:szCs w:val="20"/>
              </w:rPr>
            </w:pPr>
            <w:r w:rsidRPr="003A5530">
              <w:rPr>
                <w:sz w:val="20"/>
                <w:szCs w:val="20"/>
              </w:rPr>
              <w:t>2.</w:t>
            </w:r>
          </w:p>
        </w:tc>
        <w:tc>
          <w:tcPr>
            <w:tcW w:w="3963" w:type="dxa"/>
            <w:vMerge w:val="restart"/>
          </w:tcPr>
          <w:p w:rsidR="00F07FAB" w:rsidRPr="003A5530" w:rsidRDefault="00F07FAB" w:rsidP="00D04646">
            <w:pPr>
              <w:widowControl w:val="0"/>
              <w:tabs>
                <w:tab w:val="center" w:pos="4677"/>
                <w:tab w:val="right" w:pos="9355"/>
              </w:tabs>
              <w:autoSpaceDE w:val="0"/>
              <w:autoSpaceDN w:val="0"/>
              <w:adjustRightInd w:val="0"/>
              <w:jc w:val="both"/>
              <w:rPr>
                <w:color w:val="2D2D2D"/>
                <w:sz w:val="20"/>
                <w:szCs w:val="20"/>
              </w:rPr>
            </w:pPr>
            <w:r w:rsidRPr="003A5530">
              <w:rPr>
                <w:sz w:val="20"/>
                <w:szCs w:val="20"/>
              </w:rPr>
              <w:t>Мероприятие «Организация комплектования муниципального архива Орловского муниципального округа Кировской области документами Архивного фонда РФ и другими архивными документами»</w:t>
            </w:r>
          </w:p>
        </w:tc>
        <w:tc>
          <w:tcPr>
            <w:tcW w:w="1701" w:type="dxa"/>
            <w:vAlign w:val="center"/>
          </w:tcPr>
          <w:p w:rsidR="00F07FAB" w:rsidRPr="003A5530" w:rsidRDefault="00F07FAB" w:rsidP="00D04646">
            <w:pPr>
              <w:tabs>
                <w:tab w:val="center" w:pos="4677"/>
                <w:tab w:val="right" w:pos="9355"/>
              </w:tabs>
              <w:rPr>
                <w:sz w:val="20"/>
                <w:szCs w:val="20"/>
              </w:rPr>
            </w:pPr>
            <w:r w:rsidRPr="003A5530">
              <w:rPr>
                <w:sz w:val="20"/>
                <w:szCs w:val="20"/>
              </w:rPr>
              <w:t>всего</w:t>
            </w: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7"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8"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r>
      <w:tr w:rsidR="00F07FAB" w:rsidRPr="003A5530" w:rsidTr="00D04646">
        <w:tc>
          <w:tcPr>
            <w:tcW w:w="540" w:type="dxa"/>
            <w:vMerge/>
          </w:tcPr>
          <w:p w:rsidR="00F07FAB" w:rsidRPr="003A5530" w:rsidRDefault="00F07FAB" w:rsidP="00D04646">
            <w:pPr>
              <w:tabs>
                <w:tab w:val="center" w:pos="4677"/>
                <w:tab w:val="right" w:pos="9355"/>
              </w:tabs>
              <w:rPr>
                <w:sz w:val="20"/>
                <w:szCs w:val="20"/>
              </w:rPr>
            </w:pPr>
          </w:p>
        </w:tc>
        <w:tc>
          <w:tcPr>
            <w:tcW w:w="3963" w:type="dxa"/>
            <w:vMerge/>
          </w:tcPr>
          <w:p w:rsidR="00F07FAB" w:rsidRPr="003A5530" w:rsidRDefault="00F07FAB" w:rsidP="00D04646">
            <w:pPr>
              <w:tabs>
                <w:tab w:val="center" w:pos="4677"/>
                <w:tab w:val="right" w:pos="9355"/>
              </w:tabs>
              <w:rPr>
                <w:sz w:val="20"/>
                <w:szCs w:val="20"/>
              </w:rPr>
            </w:pPr>
          </w:p>
        </w:tc>
        <w:tc>
          <w:tcPr>
            <w:tcW w:w="1701" w:type="dxa"/>
            <w:vAlign w:val="center"/>
          </w:tcPr>
          <w:p w:rsidR="00F07FAB" w:rsidRPr="003A5530" w:rsidRDefault="00F07FAB" w:rsidP="00D04646">
            <w:pPr>
              <w:tabs>
                <w:tab w:val="center" w:pos="4677"/>
                <w:tab w:val="right" w:pos="9355"/>
              </w:tabs>
              <w:rPr>
                <w:sz w:val="20"/>
                <w:szCs w:val="20"/>
              </w:rPr>
            </w:pPr>
            <w:r w:rsidRPr="003A5530">
              <w:rPr>
                <w:sz w:val="20"/>
                <w:szCs w:val="20"/>
              </w:rPr>
              <w:t>федеральный бюджет</w:t>
            </w: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7"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8"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r>
      <w:tr w:rsidR="00F07FAB" w:rsidRPr="003A5530" w:rsidTr="00D04646">
        <w:tc>
          <w:tcPr>
            <w:tcW w:w="540" w:type="dxa"/>
            <w:vMerge/>
          </w:tcPr>
          <w:p w:rsidR="00F07FAB" w:rsidRPr="003A5530" w:rsidRDefault="00F07FAB" w:rsidP="00D04646">
            <w:pPr>
              <w:tabs>
                <w:tab w:val="center" w:pos="4677"/>
                <w:tab w:val="right" w:pos="9355"/>
              </w:tabs>
              <w:rPr>
                <w:sz w:val="20"/>
                <w:szCs w:val="20"/>
              </w:rPr>
            </w:pPr>
          </w:p>
        </w:tc>
        <w:tc>
          <w:tcPr>
            <w:tcW w:w="3963" w:type="dxa"/>
            <w:vMerge/>
          </w:tcPr>
          <w:p w:rsidR="00F07FAB" w:rsidRPr="003A5530" w:rsidRDefault="00F07FAB" w:rsidP="00D04646">
            <w:pPr>
              <w:tabs>
                <w:tab w:val="center" w:pos="4677"/>
                <w:tab w:val="right" w:pos="9355"/>
              </w:tabs>
              <w:rPr>
                <w:sz w:val="20"/>
                <w:szCs w:val="20"/>
              </w:rPr>
            </w:pPr>
          </w:p>
        </w:tc>
        <w:tc>
          <w:tcPr>
            <w:tcW w:w="1701" w:type="dxa"/>
            <w:vAlign w:val="center"/>
          </w:tcPr>
          <w:p w:rsidR="00F07FAB" w:rsidRPr="003A5530" w:rsidRDefault="00F07FAB" w:rsidP="00D04646">
            <w:pPr>
              <w:tabs>
                <w:tab w:val="center" w:pos="4677"/>
                <w:tab w:val="right" w:pos="9355"/>
              </w:tabs>
              <w:rPr>
                <w:sz w:val="20"/>
                <w:szCs w:val="20"/>
              </w:rPr>
            </w:pPr>
            <w:r w:rsidRPr="003A5530">
              <w:rPr>
                <w:sz w:val="20"/>
                <w:szCs w:val="20"/>
              </w:rPr>
              <w:t>областной бюджет</w:t>
            </w: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7"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8"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r>
      <w:tr w:rsidR="00F07FAB" w:rsidRPr="003A5530" w:rsidTr="00D04646">
        <w:tc>
          <w:tcPr>
            <w:tcW w:w="540" w:type="dxa"/>
            <w:vMerge/>
          </w:tcPr>
          <w:p w:rsidR="00F07FAB" w:rsidRPr="003A5530" w:rsidRDefault="00F07FAB" w:rsidP="00D04646">
            <w:pPr>
              <w:tabs>
                <w:tab w:val="center" w:pos="4677"/>
                <w:tab w:val="right" w:pos="9355"/>
              </w:tabs>
              <w:rPr>
                <w:sz w:val="20"/>
                <w:szCs w:val="20"/>
              </w:rPr>
            </w:pPr>
          </w:p>
        </w:tc>
        <w:tc>
          <w:tcPr>
            <w:tcW w:w="3963" w:type="dxa"/>
            <w:vMerge/>
          </w:tcPr>
          <w:p w:rsidR="00F07FAB" w:rsidRPr="003A5530" w:rsidRDefault="00F07FAB" w:rsidP="00D04646">
            <w:pPr>
              <w:tabs>
                <w:tab w:val="center" w:pos="4677"/>
                <w:tab w:val="right" w:pos="9355"/>
              </w:tabs>
              <w:rPr>
                <w:sz w:val="20"/>
                <w:szCs w:val="20"/>
              </w:rPr>
            </w:pPr>
          </w:p>
        </w:tc>
        <w:tc>
          <w:tcPr>
            <w:tcW w:w="1701" w:type="dxa"/>
            <w:vAlign w:val="center"/>
          </w:tcPr>
          <w:p w:rsidR="00F07FAB" w:rsidRPr="003A5530" w:rsidRDefault="00F07FAB" w:rsidP="00D04646">
            <w:pPr>
              <w:tabs>
                <w:tab w:val="center" w:pos="4677"/>
                <w:tab w:val="right" w:pos="9355"/>
              </w:tabs>
              <w:rPr>
                <w:sz w:val="20"/>
                <w:szCs w:val="20"/>
              </w:rPr>
            </w:pPr>
            <w:r w:rsidRPr="003A5530">
              <w:rPr>
                <w:sz w:val="20"/>
                <w:szCs w:val="20"/>
              </w:rPr>
              <w:t>местный бюджет</w:t>
            </w: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7"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8"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r>
      <w:tr w:rsidR="00F07FAB" w:rsidRPr="003A5530" w:rsidTr="00D04646">
        <w:tc>
          <w:tcPr>
            <w:tcW w:w="540" w:type="dxa"/>
            <w:vMerge/>
          </w:tcPr>
          <w:p w:rsidR="00F07FAB" w:rsidRPr="003A5530" w:rsidRDefault="00F07FAB" w:rsidP="00D04646">
            <w:pPr>
              <w:tabs>
                <w:tab w:val="center" w:pos="4677"/>
                <w:tab w:val="right" w:pos="9355"/>
              </w:tabs>
              <w:rPr>
                <w:sz w:val="20"/>
                <w:szCs w:val="20"/>
              </w:rPr>
            </w:pPr>
          </w:p>
        </w:tc>
        <w:tc>
          <w:tcPr>
            <w:tcW w:w="3963" w:type="dxa"/>
            <w:vMerge/>
          </w:tcPr>
          <w:p w:rsidR="00F07FAB" w:rsidRPr="003A5530" w:rsidRDefault="00F07FAB" w:rsidP="00D04646">
            <w:pPr>
              <w:tabs>
                <w:tab w:val="center" w:pos="4677"/>
                <w:tab w:val="right" w:pos="9355"/>
              </w:tabs>
              <w:rPr>
                <w:sz w:val="20"/>
                <w:szCs w:val="20"/>
              </w:rPr>
            </w:pPr>
          </w:p>
        </w:tc>
        <w:tc>
          <w:tcPr>
            <w:tcW w:w="1701" w:type="dxa"/>
            <w:vAlign w:val="center"/>
          </w:tcPr>
          <w:p w:rsidR="00F07FAB" w:rsidRPr="003A5530" w:rsidRDefault="00F07FAB" w:rsidP="00D04646">
            <w:pPr>
              <w:tabs>
                <w:tab w:val="center" w:pos="4677"/>
                <w:tab w:val="right" w:pos="9355"/>
              </w:tabs>
              <w:rPr>
                <w:sz w:val="20"/>
                <w:szCs w:val="20"/>
              </w:rPr>
            </w:pPr>
            <w:r w:rsidRPr="003A5530">
              <w:rPr>
                <w:sz w:val="20"/>
                <w:szCs w:val="20"/>
              </w:rPr>
              <w:t>внебюджетные источники</w:t>
            </w: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7"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8"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r>
      <w:tr w:rsidR="00F07FAB" w:rsidRPr="003A5530" w:rsidTr="00D04646">
        <w:tc>
          <w:tcPr>
            <w:tcW w:w="540" w:type="dxa"/>
            <w:vMerge w:val="restart"/>
          </w:tcPr>
          <w:p w:rsidR="00F07FAB" w:rsidRPr="003A5530" w:rsidRDefault="00F07FAB" w:rsidP="00D04646">
            <w:pPr>
              <w:tabs>
                <w:tab w:val="center" w:pos="4677"/>
                <w:tab w:val="right" w:pos="9355"/>
              </w:tabs>
              <w:rPr>
                <w:sz w:val="20"/>
                <w:szCs w:val="20"/>
              </w:rPr>
            </w:pPr>
            <w:r w:rsidRPr="003A5530">
              <w:rPr>
                <w:sz w:val="20"/>
                <w:szCs w:val="20"/>
              </w:rPr>
              <w:t>3.</w:t>
            </w:r>
          </w:p>
        </w:tc>
        <w:tc>
          <w:tcPr>
            <w:tcW w:w="3963" w:type="dxa"/>
            <w:vMerge w:val="restart"/>
          </w:tcPr>
          <w:p w:rsidR="00F07FAB" w:rsidRPr="003A5530" w:rsidRDefault="00F07FAB" w:rsidP="00D04646">
            <w:pPr>
              <w:tabs>
                <w:tab w:val="center" w:pos="4677"/>
                <w:tab w:val="right" w:pos="9355"/>
              </w:tabs>
              <w:rPr>
                <w:sz w:val="20"/>
                <w:szCs w:val="20"/>
              </w:rPr>
            </w:pPr>
            <w:r w:rsidRPr="003A5530">
              <w:rPr>
                <w:sz w:val="20"/>
                <w:szCs w:val="20"/>
              </w:rPr>
              <w:t>Мероприятие «Организация учета документов Архивного фонда РФ и других архивных документов в муниципальном архиве  Орловского муниципального округа Кировской области»</w:t>
            </w:r>
          </w:p>
        </w:tc>
        <w:tc>
          <w:tcPr>
            <w:tcW w:w="1701" w:type="dxa"/>
            <w:vAlign w:val="center"/>
          </w:tcPr>
          <w:p w:rsidR="00F07FAB" w:rsidRPr="003A5530" w:rsidRDefault="00F07FAB" w:rsidP="00D04646">
            <w:pPr>
              <w:tabs>
                <w:tab w:val="center" w:pos="4677"/>
                <w:tab w:val="right" w:pos="9355"/>
              </w:tabs>
              <w:rPr>
                <w:sz w:val="20"/>
                <w:szCs w:val="20"/>
              </w:rPr>
            </w:pPr>
            <w:r w:rsidRPr="003A5530">
              <w:rPr>
                <w:sz w:val="20"/>
                <w:szCs w:val="20"/>
              </w:rPr>
              <w:t>всего</w:t>
            </w: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7"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8"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r>
      <w:tr w:rsidR="00F07FAB" w:rsidRPr="003A5530" w:rsidTr="00D04646">
        <w:tc>
          <w:tcPr>
            <w:tcW w:w="540" w:type="dxa"/>
            <w:vMerge/>
          </w:tcPr>
          <w:p w:rsidR="00F07FAB" w:rsidRPr="003A5530" w:rsidRDefault="00F07FAB" w:rsidP="00D04646">
            <w:pPr>
              <w:tabs>
                <w:tab w:val="center" w:pos="4677"/>
                <w:tab w:val="right" w:pos="9355"/>
              </w:tabs>
              <w:rPr>
                <w:sz w:val="20"/>
                <w:szCs w:val="20"/>
              </w:rPr>
            </w:pPr>
          </w:p>
        </w:tc>
        <w:tc>
          <w:tcPr>
            <w:tcW w:w="3963" w:type="dxa"/>
            <w:vMerge/>
          </w:tcPr>
          <w:p w:rsidR="00F07FAB" w:rsidRPr="003A5530" w:rsidRDefault="00F07FAB" w:rsidP="00D04646">
            <w:pPr>
              <w:tabs>
                <w:tab w:val="center" w:pos="4677"/>
                <w:tab w:val="right" w:pos="9355"/>
              </w:tabs>
              <w:rPr>
                <w:sz w:val="20"/>
                <w:szCs w:val="20"/>
              </w:rPr>
            </w:pPr>
          </w:p>
        </w:tc>
        <w:tc>
          <w:tcPr>
            <w:tcW w:w="1701" w:type="dxa"/>
            <w:vAlign w:val="center"/>
          </w:tcPr>
          <w:p w:rsidR="00F07FAB" w:rsidRPr="003A5530" w:rsidRDefault="00F07FAB" w:rsidP="00D04646">
            <w:pPr>
              <w:tabs>
                <w:tab w:val="center" w:pos="4677"/>
                <w:tab w:val="right" w:pos="9355"/>
              </w:tabs>
              <w:rPr>
                <w:sz w:val="20"/>
                <w:szCs w:val="20"/>
              </w:rPr>
            </w:pPr>
            <w:r w:rsidRPr="003A5530">
              <w:rPr>
                <w:sz w:val="20"/>
                <w:szCs w:val="20"/>
              </w:rPr>
              <w:t>федеральный бюджет</w:t>
            </w: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7"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8"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r>
      <w:tr w:rsidR="00F07FAB" w:rsidRPr="003A5530" w:rsidTr="00D04646">
        <w:tc>
          <w:tcPr>
            <w:tcW w:w="540" w:type="dxa"/>
            <w:vMerge/>
          </w:tcPr>
          <w:p w:rsidR="00F07FAB" w:rsidRPr="003A5530" w:rsidRDefault="00F07FAB" w:rsidP="00D04646">
            <w:pPr>
              <w:tabs>
                <w:tab w:val="center" w:pos="4677"/>
                <w:tab w:val="right" w:pos="9355"/>
              </w:tabs>
              <w:rPr>
                <w:sz w:val="20"/>
                <w:szCs w:val="20"/>
              </w:rPr>
            </w:pPr>
          </w:p>
        </w:tc>
        <w:tc>
          <w:tcPr>
            <w:tcW w:w="3963" w:type="dxa"/>
            <w:vMerge/>
          </w:tcPr>
          <w:p w:rsidR="00F07FAB" w:rsidRPr="003A5530" w:rsidRDefault="00F07FAB" w:rsidP="00D04646">
            <w:pPr>
              <w:tabs>
                <w:tab w:val="center" w:pos="4677"/>
                <w:tab w:val="right" w:pos="9355"/>
              </w:tabs>
              <w:rPr>
                <w:sz w:val="20"/>
                <w:szCs w:val="20"/>
              </w:rPr>
            </w:pPr>
          </w:p>
        </w:tc>
        <w:tc>
          <w:tcPr>
            <w:tcW w:w="1701" w:type="dxa"/>
            <w:vAlign w:val="center"/>
          </w:tcPr>
          <w:p w:rsidR="00F07FAB" w:rsidRPr="003A5530" w:rsidRDefault="00F07FAB" w:rsidP="00D04646">
            <w:pPr>
              <w:tabs>
                <w:tab w:val="center" w:pos="4677"/>
                <w:tab w:val="right" w:pos="9355"/>
              </w:tabs>
              <w:rPr>
                <w:sz w:val="20"/>
                <w:szCs w:val="20"/>
              </w:rPr>
            </w:pPr>
            <w:r w:rsidRPr="003A5530">
              <w:rPr>
                <w:sz w:val="20"/>
                <w:szCs w:val="20"/>
              </w:rPr>
              <w:t>областной бюджет</w:t>
            </w: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7"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8"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r>
      <w:tr w:rsidR="00F07FAB" w:rsidRPr="003A5530" w:rsidTr="00D04646">
        <w:tc>
          <w:tcPr>
            <w:tcW w:w="540" w:type="dxa"/>
            <w:vMerge/>
          </w:tcPr>
          <w:p w:rsidR="00F07FAB" w:rsidRPr="003A5530" w:rsidRDefault="00F07FAB" w:rsidP="00D04646">
            <w:pPr>
              <w:tabs>
                <w:tab w:val="center" w:pos="4677"/>
                <w:tab w:val="right" w:pos="9355"/>
              </w:tabs>
              <w:rPr>
                <w:sz w:val="20"/>
                <w:szCs w:val="20"/>
              </w:rPr>
            </w:pPr>
          </w:p>
        </w:tc>
        <w:tc>
          <w:tcPr>
            <w:tcW w:w="3963" w:type="dxa"/>
            <w:vMerge/>
          </w:tcPr>
          <w:p w:rsidR="00F07FAB" w:rsidRPr="003A5530" w:rsidRDefault="00F07FAB" w:rsidP="00D04646">
            <w:pPr>
              <w:tabs>
                <w:tab w:val="center" w:pos="4677"/>
                <w:tab w:val="right" w:pos="9355"/>
              </w:tabs>
              <w:rPr>
                <w:sz w:val="20"/>
                <w:szCs w:val="20"/>
              </w:rPr>
            </w:pPr>
          </w:p>
        </w:tc>
        <w:tc>
          <w:tcPr>
            <w:tcW w:w="1701" w:type="dxa"/>
            <w:vAlign w:val="center"/>
          </w:tcPr>
          <w:p w:rsidR="00F07FAB" w:rsidRPr="003A5530" w:rsidRDefault="00F07FAB" w:rsidP="00D04646">
            <w:pPr>
              <w:tabs>
                <w:tab w:val="center" w:pos="4677"/>
                <w:tab w:val="right" w:pos="9355"/>
              </w:tabs>
              <w:rPr>
                <w:sz w:val="20"/>
                <w:szCs w:val="20"/>
              </w:rPr>
            </w:pPr>
            <w:r w:rsidRPr="003A5530">
              <w:rPr>
                <w:sz w:val="20"/>
                <w:szCs w:val="20"/>
              </w:rPr>
              <w:t>местный бюджет</w:t>
            </w: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7"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8"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r>
      <w:tr w:rsidR="00F07FAB" w:rsidRPr="003A5530" w:rsidTr="00D04646">
        <w:tc>
          <w:tcPr>
            <w:tcW w:w="540" w:type="dxa"/>
            <w:vMerge/>
          </w:tcPr>
          <w:p w:rsidR="00F07FAB" w:rsidRPr="003A5530" w:rsidRDefault="00F07FAB" w:rsidP="00D04646">
            <w:pPr>
              <w:tabs>
                <w:tab w:val="center" w:pos="4677"/>
                <w:tab w:val="right" w:pos="9355"/>
              </w:tabs>
              <w:rPr>
                <w:sz w:val="20"/>
                <w:szCs w:val="20"/>
              </w:rPr>
            </w:pPr>
          </w:p>
        </w:tc>
        <w:tc>
          <w:tcPr>
            <w:tcW w:w="3963" w:type="dxa"/>
            <w:vMerge/>
          </w:tcPr>
          <w:p w:rsidR="00F07FAB" w:rsidRPr="003A5530" w:rsidRDefault="00F07FAB" w:rsidP="00D04646">
            <w:pPr>
              <w:tabs>
                <w:tab w:val="center" w:pos="4677"/>
                <w:tab w:val="right" w:pos="9355"/>
              </w:tabs>
              <w:rPr>
                <w:sz w:val="20"/>
                <w:szCs w:val="20"/>
              </w:rPr>
            </w:pPr>
          </w:p>
        </w:tc>
        <w:tc>
          <w:tcPr>
            <w:tcW w:w="1701" w:type="dxa"/>
            <w:vAlign w:val="center"/>
          </w:tcPr>
          <w:p w:rsidR="00F07FAB" w:rsidRPr="003A5530" w:rsidRDefault="00F07FAB" w:rsidP="00D04646">
            <w:pPr>
              <w:tabs>
                <w:tab w:val="center" w:pos="4677"/>
                <w:tab w:val="right" w:pos="9355"/>
              </w:tabs>
              <w:rPr>
                <w:sz w:val="20"/>
                <w:szCs w:val="20"/>
              </w:rPr>
            </w:pPr>
            <w:r w:rsidRPr="003A5530">
              <w:rPr>
                <w:sz w:val="20"/>
                <w:szCs w:val="20"/>
              </w:rPr>
              <w:t>внебюджетные источники</w:t>
            </w: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7"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8"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r>
      <w:tr w:rsidR="00F07FAB" w:rsidRPr="003A5530" w:rsidTr="00D04646">
        <w:tc>
          <w:tcPr>
            <w:tcW w:w="540" w:type="dxa"/>
            <w:vMerge w:val="restart"/>
          </w:tcPr>
          <w:p w:rsidR="00F07FAB" w:rsidRPr="003A5530" w:rsidRDefault="00F07FAB" w:rsidP="00D04646">
            <w:pPr>
              <w:tabs>
                <w:tab w:val="center" w:pos="4677"/>
                <w:tab w:val="right" w:pos="9355"/>
              </w:tabs>
              <w:rPr>
                <w:sz w:val="20"/>
                <w:szCs w:val="20"/>
              </w:rPr>
            </w:pPr>
            <w:r w:rsidRPr="003A5530">
              <w:rPr>
                <w:sz w:val="20"/>
                <w:szCs w:val="20"/>
              </w:rPr>
              <w:t>4.</w:t>
            </w:r>
          </w:p>
        </w:tc>
        <w:tc>
          <w:tcPr>
            <w:tcW w:w="3963" w:type="dxa"/>
            <w:vMerge w:val="restart"/>
          </w:tcPr>
          <w:p w:rsidR="00F07FAB" w:rsidRPr="003A5530" w:rsidRDefault="00F07FAB" w:rsidP="00D04646">
            <w:pPr>
              <w:tabs>
                <w:tab w:val="center" w:pos="4677"/>
                <w:tab w:val="right" w:pos="9355"/>
              </w:tabs>
              <w:rPr>
                <w:sz w:val="20"/>
                <w:szCs w:val="20"/>
              </w:rPr>
            </w:pPr>
            <w:r w:rsidRPr="003A5530">
              <w:rPr>
                <w:sz w:val="20"/>
                <w:szCs w:val="20"/>
              </w:rPr>
              <w:t>Мероприятие «Организация использования документов Архивного фонда РФ и других архивных документов в муниципальном архиве Орловского муниципального округа Кировской области»</w:t>
            </w:r>
          </w:p>
        </w:tc>
        <w:tc>
          <w:tcPr>
            <w:tcW w:w="1701" w:type="dxa"/>
          </w:tcPr>
          <w:p w:rsidR="00F07FAB" w:rsidRPr="003A5530" w:rsidRDefault="00F07FAB" w:rsidP="00D04646">
            <w:pPr>
              <w:tabs>
                <w:tab w:val="center" w:pos="4677"/>
                <w:tab w:val="right" w:pos="9355"/>
              </w:tabs>
              <w:rPr>
                <w:sz w:val="20"/>
                <w:szCs w:val="20"/>
              </w:rPr>
            </w:pPr>
            <w:r w:rsidRPr="003A5530">
              <w:rPr>
                <w:sz w:val="20"/>
                <w:szCs w:val="20"/>
              </w:rPr>
              <w:t>всего</w:t>
            </w: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1393,75</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1318,95</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1347,75</w:t>
            </w:r>
          </w:p>
        </w:tc>
        <w:tc>
          <w:tcPr>
            <w:tcW w:w="1417" w:type="dxa"/>
          </w:tcPr>
          <w:p w:rsidR="00F07FAB" w:rsidRPr="003A5530" w:rsidRDefault="00F07FAB" w:rsidP="00D04646">
            <w:pPr>
              <w:tabs>
                <w:tab w:val="center" w:pos="4677"/>
                <w:tab w:val="right" w:pos="9355"/>
              </w:tabs>
              <w:rPr>
                <w:sz w:val="20"/>
                <w:szCs w:val="20"/>
              </w:rPr>
            </w:pPr>
            <w:r w:rsidRPr="003A5530">
              <w:rPr>
                <w:sz w:val="20"/>
                <w:szCs w:val="20"/>
              </w:rPr>
              <w:t>1347,75</w:t>
            </w:r>
          </w:p>
        </w:tc>
        <w:tc>
          <w:tcPr>
            <w:tcW w:w="1418" w:type="dxa"/>
          </w:tcPr>
          <w:p w:rsidR="00F07FAB" w:rsidRPr="003A5530" w:rsidRDefault="00F07FAB" w:rsidP="00D04646">
            <w:pPr>
              <w:tabs>
                <w:tab w:val="center" w:pos="4677"/>
                <w:tab w:val="right" w:pos="9355"/>
              </w:tabs>
              <w:rPr>
                <w:sz w:val="20"/>
                <w:szCs w:val="20"/>
              </w:rPr>
            </w:pPr>
            <w:r w:rsidRPr="003A5530">
              <w:rPr>
                <w:sz w:val="20"/>
                <w:szCs w:val="20"/>
              </w:rPr>
              <w:t>1347,75</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6755,95</w:t>
            </w:r>
          </w:p>
        </w:tc>
      </w:tr>
      <w:tr w:rsidR="00F07FAB" w:rsidRPr="003A5530" w:rsidTr="00D04646">
        <w:tc>
          <w:tcPr>
            <w:tcW w:w="540" w:type="dxa"/>
            <w:vMerge/>
          </w:tcPr>
          <w:p w:rsidR="00F07FAB" w:rsidRPr="003A5530" w:rsidRDefault="00F07FAB" w:rsidP="00D04646">
            <w:pPr>
              <w:tabs>
                <w:tab w:val="center" w:pos="4677"/>
                <w:tab w:val="right" w:pos="9355"/>
              </w:tabs>
              <w:rPr>
                <w:sz w:val="20"/>
                <w:szCs w:val="20"/>
              </w:rPr>
            </w:pPr>
          </w:p>
        </w:tc>
        <w:tc>
          <w:tcPr>
            <w:tcW w:w="3963" w:type="dxa"/>
            <w:vMerge/>
          </w:tcPr>
          <w:p w:rsidR="00F07FAB" w:rsidRPr="003A5530" w:rsidRDefault="00F07FAB" w:rsidP="00D04646">
            <w:pPr>
              <w:tabs>
                <w:tab w:val="center" w:pos="4677"/>
                <w:tab w:val="right" w:pos="9355"/>
              </w:tabs>
              <w:rPr>
                <w:sz w:val="20"/>
                <w:szCs w:val="20"/>
              </w:rPr>
            </w:pPr>
          </w:p>
        </w:tc>
        <w:tc>
          <w:tcPr>
            <w:tcW w:w="1701" w:type="dxa"/>
          </w:tcPr>
          <w:p w:rsidR="00F07FAB" w:rsidRPr="003A5530" w:rsidRDefault="00F07FAB" w:rsidP="00D04646">
            <w:pPr>
              <w:tabs>
                <w:tab w:val="center" w:pos="4677"/>
                <w:tab w:val="right" w:pos="9355"/>
              </w:tabs>
              <w:rPr>
                <w:sz w:val="20"/>
                <w:szCs w:val="20"/>
              </w:rPr>
            </w:pPr>
            <w:r w:rsidRPr="003A5530">
              <w:rPr>
                <w:sz w:val="20"/>
                <w:szCs w:val="20"/>
              </w:rPr>
              <w:t>федеральный бюджет</w:t>
            </w: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7"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8"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r>
      <w:tr w:rsidR="00F07FAB" w:rsidRPr="003A5530" w:rsidTr="00D04646">
        <w:tc>
          <w:tcPr>
            <w:tcW w:w="540" w:type="dxa"/>
            <w:vMerge/>
          </w:tcPr>
          <w:p w:rsidR="00F07FAB" w:rsidRPr="003A5530" w:rsidRDefault="00F07FAB" w:rsidP="00D04646">
            <w:pPr>
              <w:tabs>
                <w:tab w:val="center" w:pos="4677"/>
                <w:tab w:val="right" w:pos="9355"/>
              </w:tabs>
              <w:rPr>
                <w:sz w:val="20"/>
                <w:szCs w:val="20"/>
              </w:rPr>
            </w:pPr>
          </w:p>
        </w:tc>
        <w:tc>
          <w:tcPr>
            <w:tcW w:w="3963" w:type="dxa"/>
            <w:vMerge/>
          </w:tcPr>
          <w:p w:rsidR="00F07FAB" w:rsidRPr="003A5530" w:rsidRDefault="00F07FAB" w:rsidP="00D04646">
            <w:pPr>
              <w:tabs>
                <w:tab w:val="center" w:pos="4677"/>
                <w:tab w:val="right" w:pos="9355"/>
              </w:tabs>
              <w:rPr>
                <w:sz w:val="20"/>
                <w:szCs w:val="20"/>
              </w:rPr>
            </w:pPr>
          </w:p>
        </w:tc>
        <w:tc>
          <w:tcPr>
            <w:tcW w:w="1701" w:type="dxa"/>
          </w:tcPr>
          <w:p w:rsidR="00F07FAB" w:rsidRPr="003A5530" w:rsidRDefault="00F07FAB" w:rsidP="00D04646">
            <w:pPr>
              <w:tabs>
                <w:tab w:val="center" w:pos="4677"/>
                <w:tab w:val="right" w:pos="9355"/>
              </w:tabs>
              <w:rPr>
                <w:sz w:val="20"/>
                <w:szCs w:val="20"/>
              </w:rPr>
            </w:pPr>
            <w:r w:rsidRPr="003A5530">
              <w:rPr>
                <w:sz w:val="20"/>
                <w:szCs w:val="20"/>
              </w:rPr>
              <w:t>областной бюджет</w:t>
            </w: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211,40</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139,10</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170,90</w:t>
            </w:r>
          </w:p>
        </w:tc>
        <w:tc>
          <w:tcPr>
            <w:tcW w:w="1417"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170,90</w:t>
            </w:r>
          </w:p>
        </w:tc>
        <w:tc>
          <w:tcPr>
            <w:tcW w:w="1418"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170,90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863,20</w:t>
            </w:r>
          </w:p>
        </w:tc>
      </w:tr>
      <w:tr w:rsidR="00F07FAB" w:rsidRPr="003A5530" w:rsidTr="00D04646">
        <w:tc>
          <w:tcPr>
            <w:tcW w:w="540" w:type="dxa"/>
            <w:vMerge/>
          </w:tcPr>
          <w:p w:rsidR="00F07FAB" w:rsidRPr="003A5530" w:rsidRDefault="00F07FAB" w:rsidP="00D04646">
            <w:pPr>
              <w:tabs>
                <w:tab w:val="center" w:pos="4677"/>
                <w:tab w:val="right" w:pos="9355"/>
              </w:tabs>
              <w:rPr>
                <w:sz w:val="20"/>
                <w:szCs w:val="20"/>
              </w:rPr>
            </w:pPr>
          </w:p>
        </w:tc>
        <w:tc>
          <w:tcPr>
            <w:tcW w:w="3963" w:type="dxa"/>
            <w:vMerge/>
          </w:tcPr>
          <w:p w:rsidR="00F07FAB" w:rsidRPr="003A5530" w:rsidRDefault="00F07FAB" w:rsidP="00D04646">
            <w:pPr>
              <w:tabs>
                <w:tab w:val="center" w:pos="4677"/>
                <w:tab w:val="right" w:pos="9355"/>
              </w:tabs>
              <w:rPr>
                <w:sz w:val="20"/>
                <w:szCs w:val="20"/>
              </w:rPr>
            </w:pPr>
          </w:p>
        </w:tc>
        <w:tc>
          <w:tcPr>
            <w:tcW w:w="1701" w:type="dxa"/>
          </w:tcPr>
          <w:p w:rsidR="00F07FAB" w:rsidRPr="003A5530" w:rsidRDefault="00F07FAB" w:rsidP="00D04646">
            <w:pPr>
              <w:tabs>
                <w:tab w:val="center" w:pos="4677"/>
                <w:tab w:val="right" w:pos="9355"/>
              </w:tabs>
              <w:rPr>
                <w:sz w:val="20"/>
                <w:szCs w:val="20"/>
              </w:rPr>
            </w:pPr>
            <w:r w:rsidRPr="003A5530">
              <w:rPr>
                <w:sz w:val="20"/>
                <w:szCs w:val="20"/>
              </w:rPr>
              <w:t>местный бюджет</w:t>
            </w: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1182,35</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1179,85</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1176,85</w:t>
            </w:r>
          </w:p>
        </w:tc>
        <w:tc>
          <w:tcPr>
            <w:tcW w:w="1417"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1176,85</w:t>
            </w:r>
          </w:p>
        </w:tc>
        <w:tc>
          <w:tcPr>
            <w:tcW w:w="1418"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1176,85</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5892,75</w:t>
            </w:r>
          </w:p>
        </w:tc>
      </w:tr>
      <w:tr w:rsidR="00F07FAB" w:rsidRPr="003A5530" w:rsidTr="00D04646">
        <w:tc>
          <w:tcPr>
            <w:tcW w:w="540" w:type="dxa"/>
            <w:vMerge/>
          </w:tcPr>
          <w:p w:rsidR="00F07FAB" w:rsidRPr="003A5530" w:rsidRDefault="00F07FAB" w:rsidP="00D04646">
            <w:pPr>
              <w:tabs>
                <w:tab w:val="center" w:pos="4677"/>
                <w:tab w:val="right" w:pos="9355"/>
              </w:tabs>
              <w:rPr>
                <w:sz w:val="20"/>
                <w:szCs w:val="20"/>
              </w:rPr>
            </w:pPr>
          </w:p>
        </w:tc>
        <w:tc>
          <w:tcPr>
            <w:tcW w:w="3963" w:type="dxa"/>
            <w:vMerge/>
          </w:tcPr>
          <w:p w:rsidR="00F07FAB" w:rsidRPr="003A5530" w:rsidRDefault="00F07FAB" w:rsidP="00D04646">
            <w:pPr>
              <w:tabs>
                <w:tab w:val="center" w:pos="4677"/>
                <w:tab w:val="right" w:pos="9355"/>
              </w:tabs>
              <w:rPr>
                <w:sz w:val="20"/>
                <w:szCs w:val="20"/>
              </w:rPr>
            </w:pPr>
          </w:p>
        </w:tc>
        <w:tc>
          <w:tcPr>
            <w:tcW w:w="1701" w:type="dxa"/>
          </w:tcPr>
          <w:p w:rsidR="00F07FAB" w:rsidRPr="003A5530" w:rsidRDefault="00F07FAB" w:rsidP="00D04646">
            <w:pPr>
              <w:tabs>
                <w:tab w:val="center" w:pos="4677"/>
                <w:tab w:val="right" w:pos="9355"/>
              </w:tabs>
              <w:rPr>
                <w:sz w:val="20"/>
                <w:szCs w:val="20"/>
              </w:rPr>
            </w:pPr>
            <w:r w:rsidRPr="003A5530">
              <w:rPr>
                <w:sz w:val="20"/>
                <w:szCs w:val="20"/>
              </w:rPr>
              <w:t>внебюджетные источники</w:t>
            </w:r>
          </w:p>
        </w:tc>
        <w:tc>
          <w:tcPr>
            <w:tcW w:w="1134"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082"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186"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7"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418"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c>
          <w:tcPr>
            <w:tcW w:w="1701" w:type="dxa"/>
            <w:vAlign w:val="center"/>
          </w:tcPr>
          <w:p w:rsidR="00F07FAB" w:rsidRPr="003A5530" w:rsidRDefault="00F07FAB" w:rsidP="00D04646">
            <w:pPr>
              <w:tabs>
                <w:tab w:val="center" w:pos="4677"/>
                <w:tab w:val="right" w:pos="9355"/>
              </w:tabs>
              <w:jc w:val="center"/>
              <w:rPr>
                <w:sz w:val="20"/>
                <w:szCs w:val="20"/>
              </w:rPr>
            </w:pPr>
            <w:r w:rsidRPr="003A5530">
              <w:rPr>
                <w:sz w:val="20"/>
                <w:szCs w:val="20"/>
              </w:rPr>
              <w:t>0,00</w:t>
            </w:r>
          </w:p>
        </w:tc>
      </w:tr>
    </w:tbl>
    <w:p w:rsidR="00F07FAB" w:rsidRPr="003A5530" w:rsidRDefault="00F07FAB" w:rsidP="00F07FAB">
      <w:pPr>
        <w:rPr>
          <w:sz w:val="20"/>
          <w:szCs w:val="20"/>
        </w:rPr>
      </w:pPr>
    </w:p>
    <w:p w:rsidR="00F07FAB" w:rsidRPr="003A5530" w:rsidRDefault="00F07FAB" w:rsidP="00F07FAB">
      <w:pPr>
        <w:spacing w:after="160"/>
        <w:rPr>
          <w:sz w:val="20"/>
          <w:szCs w:val="20"/>
        </w:rPr>
      </w:pPr>
      <w:r w:rsidRPr="003A5530">
        <w:rPr>
          <w:sz w:val="20"/>
          <w:szCs w:val="20"/>
        </w:rPr>
        <w:br w:type="page"/>
      </w:r>
    </w:p>
    <w:p w:rsidR="00F07FAB" w:rsidRPr="003A5530" w:rsidRDefault="00F07FAB" w:rsidP="00F07FAB">
      <w:pPr>
        <w:widowControl w:val="0"/>
        <w:tabs>
          <w:tab w:val="left" w:pos="851"/>
        </w:tabs>
        <w:autoSpaceDE w:val="0"/>
        <w:autoSpaceDN w:val="0"/>
        <w:adjustRightInd w:val="0"/>
        <w:ind w:firstLine="851"/>
        <w:jc w:val="center"/>
        <w:rPr>
          <w:b/>
          <w:sz w:val="20"/>
          <w:szCs w:val="20"/>
        </w:rPr>
        <w:sectPr w:rsidR="00F07FAB" w:rsidRPr="003A5530" w:rsidSect="003A5530">
          <w:pgSz w:w="16838" w:h="11906" w:orient="landscape"/>
          <w:pgMar w:top="720" w:right="720" w:bottom="720" w:left="720" w:header="709" w:footer="709" w:gutter="0"/>
          <w:cols w:space="708"/>
          <w:docGrid w:linePitch="360"/>
        </w:sectPr>
      </w:pPr>
    </w:p>
    <w:p w:rsidR="00F07FAB" w:rsidRPr="003A5530" w:rsidRDefault="00F07FAB" w:rsidP="00F07FAB">
      <w:pPr>
        <w:jc w:val="center"/>
        <w:rPr>
          <w:b/>
          <w:sz w:val="20"/>
          <w:szCs w:val="20"/>
          <w:lang w:val="en-US"/>
        </w:rPr>
      </w:pPr>
      <w:r w:rsidRPr="003A5530">
        <w:rPr>
          <w:b/>
          <w:noProof/>
          <w:sz w:val="20"/>
          <w:szCs w:val="20"/>
        </w:rPr>
        <w:lastRenderedPageBreak/>
        <w:drawing>
          <wp:inline distT="0" distB="0" distL="0" distR="0" wp14:anchorId="38CB493F" wp14:editId="69C5C8AE">
            <wp:extent cx="425450" cy="520700"/>
            <wp:effectExtent l="19050" t="0" r="0" b="0"/>
            <wp:docPr id="2" name="Рисунок 2"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12" cstate="print"/>
                    <a:srcRect/>
                    <a:stretch>
                      <a:fillRect/>
                    </a:stretch>
                  </pic:blipFill>
                  <pic:spPr bwMode="auto">
                    <a:xfrm>
                      <a:off x="0" y="0"/>
                      <a:ext cx="425450" cy="520700"/>
                    </a:xfrm>
                    <a:prstGeom prst="rect">
                      <a:avLst/>
                    </a:prstGeom>
                    <a:noFill/>
                    <a:ln w="9525">
                      <a:noFill/>
                      <a:miter lim="800000"/>
                      <a:headEnd/>
                      <a:tailEnd/>
                    </a:ln>
                  </pic:spPr>
                </pic:pic>
              </a:graphicData>
            </a:graphic>
          </wp:inline>
        </w:drawing>
      </w:r>
    </w:p>
    <w:p w:rsidR="00F07FAB" w:rsidRPr="003A5530" w:rsidRDefault="00F07FAB" w:rsidP="00F07FAB">
      <w:pPr>
        <w:keepNext/>
        <w:jc w:val="center"/>
        <w:outlineLvl w:val="0"/>
        <w:rPr>
          <w:b/>
          <w:sz w:val="20"/>
          <w:szCs w:val="20"/>
        </w:rPr>
      </w:pPr>
      <w:r w:rsidRPr="003A5530">
        <w:rPr>
          <w:b/>
          <w:sz w:val="20"/>
          <w:szCs w:val="20"/>
        </w:rPr>
        <w:t>АДМИНИСТРАЦИЯ ОРЛОВСКОГО МУНИЦИПАЛЬНОГО ОКРУГА</w:t>
      </w:r>
    </w:p>
    <w:p w:rsidR="00F07FAB" w:rsidRPr="003A5530" w:rsidRDefault="00F07FAB" w:rsidP="00F07FAB">
      <w:pPr>
        <w:jc w:val="center"/>
        <w:rPr>
          <w:b/>
          <w:sz w:val="20"/>
          <w:szCs w:val="20"/>
        </w:rPr>
      </w:pPr>
      <w:r w:rsidRPr="003A5530">
        <w:rPr>
          <w:b/>
          <w:sz w:val="20"/>
          <w:szCs w:val="20"/>
        </w:rPr>
        <w:t>КИРОВСКОЙ ОБЛАСТИ</w:t>
      </w:r>
    </w:p>
    <w:p w:rsidR="00F07FAB" w:rsidRPr="003A5530" w:rsidRDefault="00F07FAB" w:rsidP="00F07FAB">
      <w:pPr>
        <w:jc w:val="center"/>
        <w:rPr>
          <w:sz w:val="20"/>
          <w:szCs w:val="20"/>
        </w:rPr>
      </w:pPr>
    </w:p>
    <w:p w:rsidR="00F07FAB" w:rsidRPr="003A5530" w:rsidRDefault="00F07FAB" w:rsidP="00F07FAB">
      <w:pPr>
        <w:keepNext/>
        <w:jc w:val="center"/>
        <w:outlineLvl w:val="1"/>
        <w:rPr>
          <w:b/>
          <w:sz w:val="20"/>
          <w:szCs w:val="20"/>
        </w:rPr>
      </w:pPr>
      <w:r w:rsidRPr="003A5530">
        <w:rPr>
          <w:b/>
          <w:sz w:val="20"/>
          <w:szCs w:val="20"/>
        </w:rPr>
        <w:t>ПОСТАНОВЛЕНИЕ</w:t>
      </w:r>
    </w:p>
    <w:p w:rsidR="00F07FAB" w:rsidRPr="003A5530" w:rsidRDefault="00F07FAB" w:rsidP="00F07FAB">
      <w:pPr>
        <w:keepNext/>
        <w:jc w:val="center"/>
        <w:outlineLvl w:val="1"/>
        <w:rPr>
          <w:b/>
          <w:sz w:val="20"/>
          <w:szCs w:val="20"/>
        </w:rPr>
      </w:pPr>
    </w:p>
    <w:p w:rsidR="00F07FAB" w:rsidRPr="003A5530" w:rsidRDefault="00F07FAB" w:rsidP="00F07FAB">
      <w:pPr>
        <w:keepNext/>
        <w:outlineLvl w:val="1"/>
        <w:rPr>
          <w:b/>
          <w:sz w:val="20"/>
          <w:szCs w:val="20"/>
        </w:rPr>
      </w:pPr>
      <w:r w:rsidRPr="003A5530">
        <w:rPr>
          <w:b/>
          <w:sz w:val="20"/>
          <w:szCs w:val="20"/>
          <w:u w:val="single"/>
        </w:rPr>
        <w:t>16.03.2026</w:t>
      </w:r>
      <w:r w:rsidRPr="003A5530">
        <w:rPr>
          <w:b/>
          <w:sz w:val="20"/>
          <w:szCs w:val="20"/>
        </w:rPr>
        <w:t xml:space="preserve">                                                                                 № </w:t>
      </w:r>
      <w:r w:rsidRPr="003A5530">
        <w:rPr>
          <w:b/>
          <w:sz w:val="20"/>
          <w:szCs w:val="20"/>
          <w:u w:val="single"/>
        </w:rPr>
        <w:t>290-п</w:t>
      </w:r>
    </w:p>
    <w:p w:rsidR="00F07FAB" w:rsidRPr="003A5530" w:rsidRDefault="00F07FAB" w:rsidP="00F07FAB">
      <w:pPr>
        <w:spacing w:before="360"/>
        <w:jc w:val="center"/>
        <w:rPr>
          <w:sz w:val="20"/>
          <w:szCs w:val="20"/>
        </w:rPr>
      </w:pPr>
      <w:r w:rsidRPr="003A5530">
        <w:rPr>
          <w:sz w:val="20"/>
          <w:szCs w:val="20"/>
        </w:rPr>
        <w:t>г. Орлов</w:t>
      </w:r>
    </w:p>
    <w:p w:rsidR="00F07FAB" w:rsidRPr="003A5530" w:rsidRDefault="00F07FAB" w:rsidP="00F07FAB">
      <w:pPr>
        <w:tabs>
          <w:tab w:val="left" w:pos="4760"/>
          <w:tab w:val="left" w:pos="9515"/>
        </w:tabs>
        <w:ind w:right="-5"/>
        <w:jc w:val="center"/>
        <w:rPr>
          <w:b/>
          <w:bCs/>
          <w:sz w:val="20"/>
          <w:szCs w:val="20"/>
        </w:rPr>
      </w:pPr>
    </w:p>
    <w:p w:rsidR="00F07FAB" w:rsidRPr="003A5530" w:rsidRDefault="00F07FAB" w:rsidP="00F07FAB">
      <w:pPr>
        <w:tabs>
          <w:tab w:val="left" w:pos="4760"/>
          <w:tab w:val="left" w:pos="9515"/>
        </w:tabs>
        <w:ind w:right="-5"/>
        <w:jc w:val="center"/>
        <w:rPr>
          <w:b/>
          <w:bCs/>
          <w:sz w:val="20"/>
          <w:szCs w:val="20"/>
        </w:rPr>
      </w:pPr>
      <w:r w:rsidRPr="003A5530">
        <w:rPr>
          <w:b/>
          <w:sz w:val="20"/>
          <w:szCs w:val="20"/>
          <w:lang w:eastAsia="en-US"/>
        </w:rPr>
        <w:t>Об утверждении муниципальной программы</w:t>
      </w:r>
      <w:r w:rsidRPr="003A5530">
        <w:rPr>
          <w:b/>
          <w:sz w:val="20"/>
          <w:szCs w:val="20"/>
        </w:rPr>
        <w:t xml:space="preserve"> «Управление муниципальными финансами в Орловском муниципальном округе Кировской области» </w:t>
      </w:r>
    </w:p>
    <w:p w:rsidR="00F07FAB" w:rsidRPr="003A5530" w:rsidRDefault="00F07FAB" w:rsidP="00F07FAB">
      <w:pPr>
        <w:tabs>
          <w:tab w:val="left" w:pos="4760"/>
          <w:tab w:val="left" w:pos="9515"/>
        </w:tabs>
        <w:ind w:right="-5"/>
        <w:jc w:val="center"/>
        <w:rPr>
          <w:b/>
          <w:bCs/>
          <w:sz w:val="20"/>
          <w:szCs w:val="20"/>
        </w:rPr>
      </w:pPr>
    </w:p>
    <w:p w:rsidR="00F07FAB" w:rsidRPr="003A5530" w:rsidRDefault="00F07FAB" w:rsidP="00F07FAB">
      <w:pPr>
        <w:autoSpaceDE w:val="0"/>
        <w:autoSpaceDN w:val="0"/>
        <w:adjustRightInd w:val="0"/>
        <w:ind w:firstLine="540"/>
        <w:jc w:val="both"/>
        <w:rPr>
          <w:sz w:val="20"/>
          <w:szCs w:val="20"/>
        </w:rPr>
      </w:pPr>
      <w:r w:rsidRPr="003A5530">
        <w:rPr>
          <w:sz w:val="20"/>
          <w:szCs w:val="20"/>
          <w:lang w:eastAsia="en-US"/>
        </w:rPr>
        <w:t xml:space="preserve">В соответствии с </w:t>
      </w:r>
      <w:hyperlink r:id="rId13" w:history="1">
        <w:r w:rsidRPr="003A5530">
          <w:rPr>
            <w:sz w:val="20"/>
            <w:szCs w:val="20"/>
            <w:lang w:eastAsia="en-US"/>
          </w:rPr>
          <w:t>постановлением</w:t>
        </w:r>
      </w:hyperlink>
      <w:r w:rsidRPr="003A5530">
        <w:rPr>
          <w:sz w:val="20"/>
          <w:szCs w:val="20"/>
          <w:lang w:eastAsia="en-US"/>
        </w:rPr>
        <w:t xml:space="preserve"> администрации Орловского муниципального округа от 26.02.2026 № 196-п  "О разработке, реализации и оценке эффективности реализации муниципальных программ Орловского муниципального округа Кировской области" администрация Орловского муниципального округа</w:t>
      </w:r>
      <w:r w:rsidRPr="003A5530">
        <w:rPr>
          <w:sz w:val="20"/>
          <w:szCs w:val="20"/>
        </w:rPr>
        <w:t>, ПОСТАНОВЛЯЕТ:</w:t>
      </w:r>
    </w:p>
    <w:p w:rsidR="00F07FAB" w:rsidRPr="003A5530" w:rsidRDefault="00F07FAB" w:rsidP="00F07FAB">
      <w:pPr>
        <w:jc w:val="both"/>
        <w:rPr>
          <w:sz w:val="20"/>
          <w:szCs w:val="20"/>
          <w:lang w:eastAsia="en-US"/>
        </w:rPr>
      </w:pPr>
      <w:r w:rsidRPr="003A5530">
        <w:rPr>
          <w:sz w:val="20"/>
          <w:szCs w:val="20"/>
        </w:rPr>
        <w:t xml:space="preserve">  1. </w:t>
      </w:r>
      <w:r w:rsidRPr="003A5530">
        <w:rPr>
          <w:sz w:val="20"/>
          <w:szCs w:val="20"/>
          <w:lang w:eastAsia="en-US"/>
        </w:rPr>
        <w:t xml:space="preserve"> Утвердить муниципальную </w:t>
      </w:r>
      <w:hyperlink r:id="rId14" w:anchor="P42" w:history="1">
        <w:r w:rsidRPr="003A5530">
          <w:rPr>
            <w:sz w:val="20"/>
            <w:szCs w:val="20"/>
            <w:lang w:eastAsia="en-US"/>
          </w:rPr>
          <w:t>программу</w:t>
        </w:r>
      </w:hyperlink>
      <w:r w:rsidRPr="003A5530">
        <w:rPr>
          <w:sz w:val="20"/>
          <w:szCs w:val="20"/>
          <w:lang w:eastAsia="en-US"/>
        </w:rPr>
        <w:t xml:space="preserve"> «</w:t>
      </w:r>
      <w:r w:rsidRPr="003A5530">
        <w:rPr>
          <w:sz w:val="20"/>
          <w:szCs w:val="20"/>
        </w:rPr>
        <w:t>Управление муниципальными финансами в Орловском муниципальном округе Кировской области</w:t>
      </w:r>
      <w:r w:rsidRPr="003A5530">
        <w:rPr>
          <w:sz w:val="20"/>
          <w:szCs w:val="20"/>
          <w:lang w:eastAsia="en-US"/>
        </w:rPr>
        <w:t>» согласно приложению.</w:t>
      </w:r>
    </w:p>
    <w:p w:rsidR="00F07FAB" w:rsidRPr="003A5530" w:rsidRDefault="00F07FAB" w:rsidP="00F07FAB">
      <w:pPr>
        <w:widowControl w:val="0"/>
        <w:autoSpaceDE w:val="0"/>
        <w:autoSpaceDN w:val="0"/>
        <w:jc w:val="both"/>
        <w:rPr>
          <w:sz w:val="20"/>
          <w:szCs w:val="20"/>
        </w:rPr>
      </w:pPr>
      <w:r w:rsidRPr="003A5530">
        <w:rPr>
          <w:sz w:val="20"/>
          <w:szCs w:val="20"/>
          <w:lang w:eastAsia="en-US"/>
        </w:rPr>
        <w:t xml:space="preserve">       2. </w:t>
      </w:r>
      <w:proofErr w:type="gramStart"/>
      <w:r w:rsidRPr="003A5530">
        <w:rPr>
          <w:sz w:val="20"/>
          <w:szCs w:val="20"/>
        </w:rPr>
        <w:t>Контроль за</w:t>
      </w:r>
      <w:proofErr w:type="gramEnd"/>
      <w:r w:rsidRPr="003A5530">
        <w:rPr>
          <w:sz w:val="20"/>
          <w:szCs w:val="20"/>
        </w:rPr>
        <w:t xml:space="preserve"> исполнением настоящего постановления возложить на заместителя главы, начальника Финансового управления  администрации Орловского муниципального округа. </w:t>
      </w:r>
    </w:p>
    <w:p w:rsidR="00F07FAB" w:rsidRPr="003A5530" w:rsidRDefault="00F07FAB" w:rsidP="00F07FAB">
      <w:pPr>
        <w:suppressAutoHyphens/>
        <w:autoSpaceDE w:val="0"/>
        <w:jc w:val="both"/>
        <w:rPr>
          <w:sz w:val="20"/>
          <w:szCs w:val="20"/>
        </w:rPr>
      </w:pPr>
      <w:r w:rsidRPr="003A5530">
        <w:rPr>
          <w:sz w:val="20"/>
          <w:szCs w:val="20"/>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F07FAB" w:rsidRPr="003A5530" w:rsidRDefault="00F07FAB" w:rsidP="00F07FAB">
      <w:pPr>
        <w:widowControl w:val="0"/>
        <w:autoSpaceDE w:val="0"/>
        <w:autoSpaceDN w:val="0"/>
        <w:jc w:val="both"/>
        <w:rPr>
          <w:sz w:val="20"/>
          <w:szCs w:val="20"/>
          <w:lang w:eastAsia="en-US"/>
        </w:rPr>
      </w:pPr>
      <w:r w:rsidRPr="003A5530">
        <w:rPr>
          <w:sz w:val="20"/>
          <w:szCs w:val="20"/>
          <w:lang w:eastAsia="en-US"/>
        </w:rPr>
        <w:t>4. Настоящее постановление вступает в силу  с момента опубликования и распространяет свое действие на правоотношения, возникшие с  01.01.2026.</w:t>
      </w:r>
    </w:p>
    <w:p w:rsidR="00F07FAB" w:rsidRPr="003A5530" w:rsidRDefault="00F07FAB" w:rsidP="00F07FAB">
      <w:pPr>
        <w:ind w:right="-5"/>
        <w:rPr>
          <w:sz w:val="20"/>
          <w:szCs w:val="20"/>
        </w:rPr>
      </w:pPr>
    </w:p>
    <w:p w:rsidR="00F07FAB" w:rsidRPr="003A5530" w:rsidRDefault="00F07FAB" w:rsidP="00F07FAB">
      <w:pPr>
        <w:autoSpaceDE w:val="0"/>
        <w:autoSpaceDN w:val="0"/>
        <w:adjustRightInd w:val="0"/>
        <w:jc w:val="both"/>
        <w:rPr>
          <w:sz w:val="20"/>
          <w:szCs w:val="20"/>
        </w:rPr>
      </w:pPr>
      <w:r w:rsidRPr="003A5530">
        <w:rPr>
          <w:sz w:val="20"/>
          <w:szCs w:val="20"/>
        </w:rPr>
        <w:t xml:space="preserve">Глава администрации </w:t>
      </w:r>
    </w:p>
    <w:p w:rsidR="00F07FAB" w:rsidRPr="003A5530" w:rsidRDefault="00F07FAB" w:rsidP="00F07FAB">
      <w:pPr>
        <w:autoSpaceDE w:val="0"/>
        <w:autoSpaceDN w:val="0"/>
        <w:adjustRightInd w:val="0"/>
        <w:jc w:val="both"/>
        <w:rPr>
          <w:sz w:val="20"/>
          <w:szCs w:val="20"/>
        </w:rPr>
      </w:pPr>
      <w:r w:rsidRPr="003A5530">
        <w:rPr>
          <w:sz w:val="20"/>
          <w:szCs w:val="20"/>
        </w:rPr>
        <w:t xml:space="preserve">Орловского муниципального округа        </w:t>
      </w:r>
      <w:proofErr w:type="spellStart"/>
      <w:r w:rsidRPr="003A5530">
        <w:rPr>
          <w:sz w:val="20"/>
          <w:szCs w:val="20"/>
        </w:rPr>
        <w:t>Л.В.Фокина</w:t>
      </w:r>
      <w:proofErr w:type="spellEnd"/>
    </w:p>
    <w:p w:rsidR="00F07FAB" w:rsidRPr="003A5530" w:rsidRDefault="00F07FAB" w:rsidP="00F07FAB">
      <w:pPr>
        <w:widowControl w:val="0"/>
        <w:tabs>
          <w:tab w:val="left" w:pos="1418"/>
        </w:tabs>
        <w:autoSpaceDE w:val="0"/>
        <w:autoSpaceDN w:val="0"/>
        <w:adjustRightInd w:val="0"/>
        <w:ind w:left="5103"/>
        <w:jc w:val="both"/>
        <w:rPr>
          <w:sz w:val="20"/>
          <w:szCs w:val="20"/>
        </w:rPr>
      </w:pPr>
      <w:r w:rsidRPr="003A5530">
        <w:rPr>
          <w:sz w:val="20"/>
          <w:szCs w:val="20"/>
        </w:rPr>
        <w:t xml:space="preserve">Приложение </w:t>
      </w:r>
    </w:p>
    <w:p w:rsidR="00F07FAB" w:rsidRPr="003A5530" w:rsidRDefault="00F07FAB" w:rsidP="00F07FAB">
      <w:pPr>
        <w:widowControl w:val="0"/>
        <w:autoSpaceDE w:val="0"/>
        <w:autoSpaceDN w:val="0"/>
        <w:adjustRightInd w:val="0"/>
        <w:ind w:left="5103"/>
        <w:contextualSpacing/>
        <w:jc w:val="both"/>
        <w:rPr>
          <w:sz w:val="20"/>
          <w:szCs w:val="20"/>
        </w:rPr>
      </w:pPr>
    </w:p>
    <w:p w:rsidR="00F07FAB" w:rsidRPr="003A5530" w:rsidRDefault="00F07FAB" w:rsidP="00F07FAB">
      <w:pPr>
        <w:widowControl w:val="0"/>
        <w:autoSpaceDE w:val="0"/>
        <w:autoSpaceDN w:val="0"/>
        <w:adjustRightInd w:val="0"/>
        <w:ind w:left="5103"/>
        <w:contextualSpacing/>
        <w:jc w:val="both"/>
        <w:rPr>
          <w:sz w:val="20"/>
          <w:szCs w:val="20"/>
        </w:rPr>
      </w:pPr>
      <w:r w:rsidRPr="003A5530">
        <w:rPr>
          <w:sz w:val="20"/>
          <w:szCs w:val="20"/>
        </w:rPr>
        <w:t>УТВЕРЖДЕНА</w:t>
      </w:r>
    </w:p>
    <w:p w:rsidR="00F07FAB" w:rsidRPr="003A5530" w:rsidRDefault="00F07FAB" w:rsidP="00F07FAB">
      <w:pPr>
        <w:widowControl w:val="0"/>
        <w:autoSpaceDE w:val="0"/>
        <w:autoSpaceDN w:val="0"/>
        <w:adjustRightInd w:val="0"/>
        <w:ind w:left="5103"/>
        <w:contextualSpacing/>
        <w:rPr>
          <w:sz w:val="20"/>
          <w:szCs w:val="20"/>
        </w:rPr>
      </w:pPr>
      <w:r w:rsidRPr="003A5530">
        <w:rPr>
          <w:sz w:val="20"/>
          <w:szCs w:val="20"/>
        </w:rPr>
        <w:t xml:space="preserve">Постановлением администрации </w:t>
      </w:r>
    </w:p>
    <w:p w:rsidR="00F07FAB" w:rsidRPr="003A5530" w:rsidRDefault="00F07FAB" w:rsidP="00F07FAB">
      <w:pPr>
        <w:widowControl w:val="0"/>
        <w:autoSpaceDE w:val="0"/>
        <w:autoSpaceDN w:val="0"/>
        <w:adjustRightInd w:val="0"/>
        <w:ind w:left="5103"/>
        <w:contextualSpacing/>
        <w:rPr>
          <w:sz w:val="20"/>
          <w:szCs w:val="20"/>
        </w:rPr>
      </w:pPr>
      <w:r w:rsidRPr="003A5530">
        <w:rPr>
          <w:sz w:val="20"/>
          <w:szCs w:val="20"/>
        </w:rPr>
        <w:t>Орловского муниципального округа</w:t>
      </w:r>
    </w:p>
    <w:p w:rsidR="00F07FAB" w:rsidRPr="003A5530" w:rsidRDefault="00F07FAB" w:rsidP="00F07FAB">
      <w:pPr>
        <w:widowControl w:val="0"/>
        <w:autoSpaceDE w:val="0"/>
        <w:autoSpaceDN w:val="0"/>
        <w:adjustRightInd w:val="0"/>
        <w:ind w:left="5103"/>
        <w:contextualSpacing/>
        <w:jc w:val="both"/>
        <w:rPr>
          <w:sz w:val="20"/>
          <w:szCs w:val="20"/>
        </w:rPr>
      </w:pPr>
      <w:r w:rsidRPr="003A5530">
        <w:rPr>
          <w:sz w:val="20"/>
          <w:szCs w:val="20"/>
        </w:rPr>
        <w:t xml:space="preserve">от 16.03.2026 г. №290-п </w:t>
      </w:r>
    </w:p>
    <w:p w:rsidR="00F07FAB" w:rsidRPr="003A5530" w:rsidRDefault="00F07FAB" w:rsidP="00F07FAB">
      <w:pPr>
        <w:widowControl w:val="0"/>
        <w:autoSpaceDE w:val="0"/>
        <w:autoSpaceDN w:val="0"/>
        <w:adjustRightInd w:val="0"/>
        <w:contextualSpacing/>
        <w:jc w:val="center"/>
        <w:rPr>
          <w:sz w:val="20"/>
          <w:szCs w:val="20"/>
        </w:rPr>
      </w:pPr>
    </w:p>
    <w:p w:rsidR="00F07FAB" w:rsidRPr="003A5530" w:rsidRDefault="00F07FAB" w:rsidP="00F07FAB">
      <w:pPr>
        <w:widowControl w:val="0"/>
        <w:autoSpaceDE w:val="0"/>
        <w:autoSpaceDN w:val="0"/>
        <w:contextualSpacing/>
        <w:jc w:val="center"/>
        <w:rPr>
          <w:b/>
          <w:sz w:val="20"/>
          <w:szCs w:val="20"/>
        </w:rPr>
      </w:pPr>
      <w:r w:rsidRPr="003A5530">
        <w:rPr>
          <w:b/>
          <w:sz w:val="20"/>
          <w:szCs w:val="20"/>
        </w:rPr>
        <w:t>МУНИЦИПАЛЬНАЯ ПРОГРАММА</w:t>
      </w:r>
    </w:p>
    <w:p w:rsidR="00F07FAB" w:rsidRPr="003A5530" w:rsidRDefault="00F07FAB" w:rsidP="00F07FAB">
      <w:pPr>
        <w:widowControl w:val="0"/>
        <w:autoSpaceDE w:val="0"/>
        <w:autoSpaceDN w:val="0"/>
        <w:adjustRightInd w:val="0"/>
        <w:jc w:val="center"/>
        <w:outlineLvl w:val="1"/>
        <w:rPr>
          <w:b/>
          <w:sz w:val="20"/>
          <w:szCs w:val="20"/>
        </w:rPr>
      </w:pPr>
      <w:r w:rsidRPr="003A5530">
        <w:rPr>
          <w:b/>
          <w:sz w:val="20"/>
          <w:szCs w:val="20"/>
        </w:rPr>
        <w:t>« Управление муниципальными финансами  в Орловском муниципальном округе Кировской области»</w:t>
      </w:r>
    </w:p>
    <w:p w:rsidR="00F07FAB" w:rsidRPr="003A5530" w:rsidRDefault="00F07FAB" w:rsidP="00F07FAB">
      <w:pPr>
        <w:jc w:val="both"/>
        <w:rPr>
          <w:sz w:val="20"/>
          <w:szCs w:val="20"/>
        </w:rPr>
      </w:pPr>
    </w:p>
    <w:p w:rsidR="00F07FAB" w:rsidRPr="003A5530" w:rsidRDefault="00F07FAB" w:rsidP="00F07FAB">
      <w:pPr>
        <w:widowControl w:val="0"/>
        <w:autoSpaceDE w:val="0"/>
        <w:autoSpaceDN w:val="0"/>
        <w:jc w:val="center"/>
        <w:outlineLvl w:val="1"/>
        <w:rPr>
          <w:b/>
          <w:sz w:val="20"/>
          <w:szCs w:val="20"/>
        </w:rPr>
      </w:pPr>
      <w:r w:rsidRPr="003A5530">
        <w:rPr>
          <w:b/>
          <w:sz w:val="20"/>
          <w:szCs w:val="20"/>
        </w:rPr>
        <w:t>Стратегические приоритеты и цели муниципальной политики</w:t>
      </w:r>
    </w:p>
    <w:p w:rsidR="00F07FAB" w:rsidRPr="003A5530" w:rsidRDefault="00F07FAB" w:rsidP="00F07FAB">
      <w:pPr>
        <w:widowControl w:val="0"/>
        <w:autoSpaceDE w:val="0"/>
        <w:autoSpaceDN w:val="0"/>
        <w:jc w:val="center"/>
        <w:rPr>
          <w:b/>
          <w:sz w:val="20"/>
          <w:szCs w:val="20"/>
        </w:rPr>
      </w:pPr>
      <w:r w:rsidRPr="003A5530">
        <w:rPr>
          <w:b/>
          <w:sz w:val="20"/>
          <w:szCs w:val="20"/>
        </w:rPr>
        <w:t xml:space="preserve">в сфере реализации муниципальной программы </w:t>
      </w:r>
      <w:r w:rsidRPr="003A5530">
        <w:rPr>
          <w:b/>
          <w:sz w:val="20"/>
          <w:szCs w:val="20"/>
          <w:lang w:eastAsia="en-US"/>
        </w:rPr>
        <w:t>«</w:t>
      </w:r>
      <w:r w:rsidRPr="003A5530">
        <w:rPr>
          <w:b/>
          <w:sz w:val="20"/>
          <w:szCs w:val="20"/>
        </w:rPr>
        <w:t>Управление муниципальными финансами в Орловском муниципальном округе Кировской области</w:t>
      </w:r>
      <w:r w:rsidRPr="003A5530">
        <w:rPr>
          <w:b/>
          <w:sz w:val="20"/>
          <w:szCs w:val="20"/>
          <w:lang w:eastAsia="en-US"/>
        </w:rPr>
        <w:t>»</w:t>
      </w:r>
    </w:p>
    <w:p w:rsidR="00F07FAB" w:rsidRPr="003A5530" w:rsidRDefault="00F07FAB" w:rsidP="00F07FAB">
      <w:pPr>
        <w:widowControl w:val="0"/>
        <w:numPr>
          <w:ilvl w:val="0"/>
          <w:numId w:val="2"/>
        </w:numPr>
        <w:autoSpaceDE w:val="0"/>
        <w:autoSpaceDN w:val="0"/>
        <w:adjustRightInd w:val="0"/>
        <w:ind w:left="0" w:firstLine="0"/>
        <w:contextualSpacing/>
        <w:jc w:val="both"/>
        <w:outlineLvl w:val="1"/>
        <w:rPr>
          <w:b/>
          <w:sz w:val="20"/>
          <w:szCs w:val="20"/>
        </w:rPr>
      </w:pPr>
      <w:r w:rsidRPr="003A5530">
        <w:rPr>
          <w:b/>
          <w:sz w:val="20"/>
          <w:szCs w:val="20"/>
        </w:rPr>
        <w:t>Оценка текущего состояния сферы реализации муниципальной программы</w:t>
      </w:r>
    </w:p>
    <w:p w:rsidR="00F07FAB" w:rsidRPr="003A5530" w:rsidRDefault="00F07FAB" w:rsidP="00F07FAB">
      <w:pPr>
        <w:widowControl w:val="0"/>
        <w:autoSpaceDE w:val="0"/>
        <w:autoSpaceDN w:val="0"/>
        <w:adjustRightInd w:val="0"/>
        <w:ind w:firstLine="540"/>
        <w:jc w:val="both"/>
        <w:rPr>
          <w:sz w:val="20"/>
          <w:szCs w:val="20"/>
        </w:rPr>
      </w:pPr>
      <w:r w:rsidRPr="003A5530">
        <w:rPr>
          <w:sz w:val="20"/>
          <w:szCs w:val="20"/>
        </w:rPr>
        <w:t>Управление муниципальными финансами представляет собой важную часть бюджетной политики и является базовым условием для повышения уровня жизни населения, обеспечения устойчивого экономического роста, а также достижения стратегических целей социально-экономического развития Орловского муниципального округа Кировской области.</w:t>
      </w:r>
    </w:p>
    <w:p w:rsidR="00F07FAB" w:rsidRPr="003A5530" w:rsidRDefault="00F07FAB" w:rsidP="00F07FAB">
      <w:pPr>
        <w:shd w:val="clear" w:color="auto" w:fill="FFFFFF"/>
        <w:jc w:val="both"/>
        <w:rPr>
          <w:sz w:val="20"/>
          <w:szCs w:val="20"/>
        </w:rPr>
      </w:pPr>
      <w:r w:rsidRPr="003A5530">
        <w:rPr>
          <w:sz w:val="20"/>
          <w:szCs w:val="20"/>
        </w:rPr>
        <w:t>За последние годы в сфере управления муниципальными финансами Орловского муниципального округа были достигнуты определенные результаты. В целях обеспечения финансовой устойчивости бюджетной системы на постоянной основе осуществлялись мероприятия по повышению собираемости налоговых и неналоговых доходов, развитию налоговой базы.</w:t>
      </w:r>
    </w:p>
    <w:p w:rsidR="00F07FAB" w:rsidRPr="003A5530" w:rsidRDefault="00F07FAB" w:rsidP="00F07FAB">
      <w:pPr>
        <w:jc w:val="both"/>
        <w:rPr>
          <w:sz w:val="20"/>
          <w:szCs w:val="20"/>
        </w:rPr>
      </w:pPr>
      <w:r w:rsidRPr="003A5530">
        <w:rPr>
          <w:sz w:val="20"/>
          <w:szCs w:val="20"/>
        </w:rPr>
        <w:t xml:space="preserve">      В течение 2024 года ежеквартально проводился мониторинг выполнения  мероприятий муниципальной программы, также для составления проекта бюджета на 2025 год  и плановый период 2026 и 2027 годов была проведена оценка использования финансовых средств, в разрезе мероприятий предусмотренных муниципальной  программой.</w:t>
      </w:r>
    </w:p>
    <w:p w:rsidR="00F07FAB" w:rsidRPr="003A5530" w:rsidRDefault="00F07FAB" w:rsidP="00F07FAB">
      <w:pPr>
        <w:jc w:val="both"/>
        <w:rPr>
          <w:sz w:val="20"/>
          <w:szCs w:val="20"/>
        </w:rPr>
      </w:pPr>
      <w:r w:rsidRPr="003A5530">
        <w:rPr>
          <w:sz w:val="20"/>
          <w:szCs w:val="20"/>
        </w:rPr>
        <w:t>В соответствии с задачами муниципальной программы в течение 2024 года проводилась следующая работа:</w:t>
      </w:r>
    </w:p>
    <w:p w:rsidR="00F07FAB" w:rsidRPr="003A5530" w:rsidRDefault="00F07FAB" w:rsidP="00F07FAB">
      <w:pPr>
        <w:widowControl w:val="0"/>
        <w:autoSpaceDE w:val="0"/>
        <w:autoSpaceDN w:val="0"/>
        <w:adjustRightInd w:val="0"/>
        <w:ind w:firstLine="540"/>
        <w:jc w:val="both"/>
        <w:rPr>
          <w:sz w:val="20"/>
          <w:szCs w:val="20"/>
        </w:rPr>
      </w:pPr>
      <w:proofErr w:type="gramStart"/>
      <w:r w:rsidRPr="003A5530">
        <w:rPr>
          <w:sz w:val="20"/>
          <w:szCs w:val="20"/>
        </w:rPr>
        <w:t xml:space="preserve">Осуществлялась подготовка постановления администрации Орловского района Кировской области о мерах по составлению проекта бюджета Орловского района Кировской области на 2025 год и на плановый период 2026 и 2027 годов (Постановление администрации  Орловского района от 24.05.2024 № 304-П), определяющего ответственных исполнителей, порядок и сроки работы над документами и материалами, необходимыми для составления проекта бюджета района. </w:t>
      </w:r>
      <w:proofErr w:type="gramEnd"/>
    </w:p>
    <w:p w:rsidR="00F07FAB" w:rsidRPr="003A5530" w:rsidRDefault="00F07FAB" w:rsidP="00F07FAB">
      <w:pPr>
        <w:widowControl w:val="0"/>
        <w:autoSpaceDE w:val="0"/>
        <w:autoSpaceDN w:val="0"/>
        <w:adjustRightInd w:val="0"/>
        <w:ind w:firstLine="540"/>
        <w:jc w:val="both"/>
        <w:rPr>
          <w:sz w:val="20"/>
          <w:szCs w:val="20"/>
        </w:rPr>
      </w:pPr>
      <w:r w:rsidRPr="003A5530">
        <w:rPr>
          <w:sz w:val="20"/>
          <w:szCs w:val="20"/>
        </w:rPr>
        <w:lastRenderedPageBreak/>
        <w:t xml:space="preserve">В соответствии с задачами социально-экономической и бюджетной политики  Орловского района был разработан проект решения Орловской районной Думы о бюджете района на 2025 год и плановый период 2026 и 2027 годов. </w:t>
      </w:r>
    </w:p>
    <w:p w:rsidR="00F07FAB" w:rsidRPr="003A5530" w:rsidRDefault="00F07FAB" w:rsidP="00F07FAB">
      <w:pPr>
        <w:widowControl w:val="0"/>
        <w:autoSpaceDE w:val="0"/>
        <w:autoSpaceDN w:val="0"/>
        <w:adjustRightInd w:val="0"/>
        <w:ind w:firstLine="540"/>
        <w:jc w:val="both"/>
        <w:rPr>
          <w:sz w:val="20"/>
          <w:szCs w:val="20"/>
        </w:rPr>
      </w:pPr>
      <w:r w:rsidRPr="003A5530">
        <w:rPr>
          <w:sz w:val="20"/>
          <w:szCs w:val="20"/>
        </w:rPr>
        <w:t xml:space="preserve">В соответствии с Постановлением администрации Орловского района от 15.11.2024 № 672-П, составленный проект бюджета района на очередной финансовый год представлен   15 ноября 2024 года в  Орловскую районную  Думу. </w:t>
      </w:r>
    </w:p>
    <w:p w:rsidR="00F07FAB" w:rsidRPr="003A5530" w:rsidRDefault="00F07FAB" w:rsidP="00F07FAB">
      <w:pPr>
        <w:widowControl w:val="0"/>
        <w:autoSpaceDE w:val="0"/>
        <w:autoSpaceDN w:val="0"/>
        <w:adjustRightInd w:val="0"/>
        <w:ind w:firstLine="540"/>
        <w:jc w:val="both"/>
        <w:rPr>
          <w:sz w:val="20"/>
          <w:szCs w:val="20"/>
        </w:rPr>
      </w:pPr>
      <w:r w:rsidRPr="003A5530">
        <w:rPr>
          <w:sz w:val="20"/>
          <w:szCs w:val="20"/>
        </w:rPr>
        <w:t>После проведения  публичных слушаний Решением Орловской районной Думы от 13.12.2024 №38/388 бюджет Орловского района на 2025 год и плановый период 2026 и 2027 годов был утвержден.</w:t>
      </w:r>
    </w:p>
    <w:p w:rsidR="00F07FAB" w:rsidRPr="003A5530" w:rsidRDefault="00F07FAB" w:rsidP="00F07FAB">
      <w:pPr>
        <w:keepNext/>
        <w:jc w:val="both"/>
        <w:outlineLvl w:val="0"/>
        <w:rPr>
          <w:sz w:val="20"/>
          <w:szCs w:val="20"/>
        </w:rPr>
      </w:pPr>
      <w:r w:rsidRPr="003A5530">
        <w:rPr>
          <w:sz w:val="20"/>
          <w:szCs w:val="20"/>
        </w:rPr>
        <w:t xml:space="preserve">        В целях обеспечения исполнения решения Орловской районной Думы о бюджете района на 2025 год было подготовлено  постановление администрации Орловского района от 28.12.2024 № 805 «О мерах по выполнению решения Орловской районной Думы от 13.12.2024 № 38/388    « О бюджете Орловского муниципального района на 2025 год и плановый период 2026 и 2027 годов».</w:t>
      </w:r>
    </w:p>
    <w:p w:rsidR="00F07FAB" w:rsidRPr="003A5530" w:rsidRDefault="00F07FAB" w:rsidP="00F07FAB">
      <w:pPr>
        <w:widowControl w:val="0"/>
        <w:autoSpaceDE w:val="0"/>
        <w:autoSpaceDN w:val="0"/>
        <w:adjustRightInd w:val="0"/>
        <w:ind w:firstLine="540"/>
        <w:jc w:val="both"/>
        <w:rPr>
          <w:sz w:val="20"/>
          <w:szCs w:val="20"/>
        </w:rPr>
      </w:pPr>
      <w:proofErr w:type="gramStart"/>
      <w:r w:rsidRPr="003A5530">
        <w:rPr>
          <w:sz w:val="20"/>
          <w:szCs w:val="20"/>
        </w:rPr>
        <w:t>В ходе исполнения бюджета района в целях обеспечения координации взаимодействия органов местного самоуправления муниципальных образований области, предприятиями и организациями всех форм собственности, осуществляющими на территории Орловского района Кировской области свою деятельность по реализации мер, направленных на своевременное поступление налоговых и неналоговых доходов в бюджет муниципального района и бюджеты поселении, а также принятия оперативных решений при возникновении ситуаций, имеющих негативные последствия</w:t>
      </w:r>
      <w:proofErr w:type="gramEnd"/>
      <w:r w:rsidRPr="003A5530">
        <w:rPr>
          <w:sz w:val="20"/>
          <w:szCs w:val="20"/>
        </w:rPr>
        <w:t xml:space="preserve"> в процессе исполнения доходной части бюджетов, в Орловском районе Кировской области создана Межведомственная комиссия по обеспечению поступления налоговых и неналоговых доходов, работу, которой организует финансовое управление.</w:t>
      </w:r>
    </w:p>
    <w:p w:rsidR="00F07FAB" w:rsidRPr="003A5530" w:rsidRDefault="00F07FAB" w:rsidP="00F07FAB">
      <w:pPr>
        <w:widowControl w:val="0"/>
        <w:autoSpaceDE w:val="0"/>
        <w:autoSpaceDN w:val="0"/>
        <w:adjustRightInd w:val="0"/>
        <w:ind w:firstLine="540"/>
        <w:jc w:val="both"/>
        <w:rPr>
          <w:sz w:val="20"/>
          <w:szCs w:val="20"/>
        </w:rPr>
      </w:pPr>
      <w:r w:rsidRPr="003A5530">
        <w:rPr>
          <w:sz w:val="20"/>
          <w:szCs w:val="20"/>
        </w:rPr>
        <w:t>В ходе исполнения бюджета района финансовым управлением осуществлялась подготовка проектов решений Орловской районной Думы о внесении изменений в решение Орловской районной Думы о бюджете района на 2024 год (в течение 2024 года внесено изменений 7 раз).</w:t>
      </w:r>
    </w:p>
    <w:p w:rsidR="00F07FAB" w:rsidRPr="003A5530" w:rsidRDefault="00F07FAB" w:rsidP="00F07FAB">
      <w:pPr>
        <w:widowControl w:val="0"/>
        <w:autoSpaceDE w:val="0"/>
        <w:autoSpaceDN w:val="0"/>
        <w:adjustRightInd w:val="0"/>
        <w:ind w:firstLine="540"/>
        <w:jc w:val="both"/>
        <w:rPr>
          <w:sz w:val="20"/>
          <w:szCs w:val="20"/>
        </w:rPr>
      </w:pPr>
      <w:r w:rsidRPr="003A5530">
        <w:rPr>
          <w:sz w:val="20"/>
          <w:szCs w:val="20"/>
        </w:rPr>
        <w:t xml:space="preserve">Ежеквартально составлялся  отчет об исполнении бюджета района на основании сводной бюджетной отчетности главных распорядителей средств бюджета муниципального района, получателей бюджетных средств, главных администраторов доходов бюджета района, главных администраторов </w:t>
      </w:r>
      <w:proofErr w:type="gramStart"/>
      <w:r w:rsidRPr="003A5530">
        <w:rPr>
          <w:sz w:val="20"/>
          <w:szCs w:val="20"/>
        </w:rPr>
        <w:t>источников финансирования дефицита бюджета района</w:t>
      </w:r>
      <w:proofErr w:type="gramEnd"/>
      <w:r w:rsidRPr="003A5530">
        <w:rPr>
          <w:sz w:val="20"/>
          <w:szCs w:val="20"/>
        </w:rPr>
        <w:t>.</w:t>
      </w:r>
    </w:p>
    <w:p w:rsidR="00F07FAB" w:rsidRPr="003A5530" w:rsidRDefault="00F07FAB" w:rsidP="00F07FAB">
      <w:pPr>
        <w:widowControl w:val="0"/>
        <w:autoSpaceDE w:val="0"/>
        <w:autoSpaceDN w:val="0"/>
        <w:adjustRightInd w:val="0"/>
        <w:ind w:firstLine="540"/>
        <w:jc w:val="both"/>
        <w:rPr>
          <w:sz w:val="20"/>
          <w:szCs w:val="20"/>
        </w:rPr>
      </w:pPr>
      <w:proofErr w:type="gramStart"/>
      <w:r w:rsidRPr="003A5530">
        <w:rPr>
          <w:sz w:val="20"/>
          <w:szCs w:val="20"/>
        </w:rPr>
        <w:t xml:space="preserve">В соответствии с </w:t>
      </w:r>
      <w:hyperlink r:id="rId15" w:history="1">
        <w:r w:rsidRPr="003A5530">
          <w:rPr>
            <w:sz w:val="20"/>
            <w:szCs w:val="20"/>
          </w:rPr>
          <w:t>решением</w:t>
        </w:r>
      </w:hyperlink>
      <w:r w:rsidRPr="003A5530">
        <w:rPr>
          <w:sz w:val="20"/>
          <w:szCs w:val="20"/>
        </w:rPr>
        <w:t xml:space="preserve"> о бюджетном процессе в Орловском районе отчет об исполнении</w:t>
      </w:r>
      <w:proofErr w:type="gramEnd"/>
      <w:r w:rsidRPr="003A5530">
        <w:rPr>
          <w:sz w:val="20"/>
          <w:szCs w:val="20"/>
        </w:rPr>
        <w:t xml:space="preserve"> бюджета района за I квартал, первое полугодие и девять месяцев предоставлялся на утверждение администрации Орловского района Кировской области.</w:t>
      </w:r>
    </w:p>
    <w:p w:rsidR="00F07FAB" w:rsidRPr="003A5530" w:rsidRDefault="00F07FAB" w:rsidP="00F07FAB">
      <w:pPr>
        <w:widowControl w:val="0"/>
        <w:autoSpaceDE w:val="0"/>
        <w:autoSpaceDN w:val="0"/>
        <w:adjustRightInd w:val="0"/>
        <w:ind w:firstLine="540"/>
        <w:jc w:val="both"/>
        <w:rPr>
          <w:sz w:val="20"/>
          <w:szCs w:val="20"/>
        </w:rPr>
      </w:pPr>
      <w:r w:rsidRPr="003A5530">
        <w:rPr>
          <w:sz w:val="20"/>
          <w:szCs w:val="20"/>
        </w:rPr>
        <w:t xml:space="preserve">Годовой отчет об исполнении бюджета района за 2023 </w:t>
      </w:r>
      <w:proofErr w:type="spellStart"/>
      <w:r w:rsidRPr="003A5530">
        <w:rPr>
          <w:sz w:val="20"/>
          <w:szCs w:val="20"/>
        </w:rPr>
        <w:t>годпредоставлен</w:t>
      </w:r>
      <w:proofErr w:type="spellEnd"/>
      <w:r w:rsidRPr="003A5530">
        <w:rPr>
          <w:sz w:val="20"/>
          <w:szCs w:val="20"/>
        </w:rPr>
        <w:t xml:space="preserve"> на рассмотрение администрации Орловского района Кировской области, для последующего рассмотрения и утверждения Орловской районной Думы Кировской области.</w:t>
      </w:r>
    </w:p>
    <w:p w:rsidR="00F07FAB" w:rsidRPr="003A5530" w:rsidRDefault="00F07FAB" w:rsidP="00F07FAB">
      <w:pPr>
        <w:widowControl w:val="0"/>
        <w:autoSpaceDE w:val="0"/>
        <w:autoSpaceDN w:val="0"/>
        <w:adjustRightInd w:val="0"/>
        <w:ind w:firstLine="540"/>
        <w:jc w:val="both"/>
        <w:rPr>
          <w:sz w:val="20"/>
          <w:szCs w:val="20"/>
        </w:rPr>
      </w:pPr>
      <w:r w:rsidRPr="003A5530">
        <w:rPr>
          <w:sz w:val="20"/>
          <w:szCs w:val="20"/>
        </w:rPr>
        <w:t xml:space="preserve">Также финансовым управлением в течение 2024 года проводился контроль за правомерным, целевым и эффективным использованием бюджетных средств, соблюдением при этом требований бюджетного законодательства. Данный контроль обеспечивает соблюдение финансовой дисциплины, ответственности и подотчетности в использовании бюджетных средств. </w:t>
      </w:r>
    </w:p>
    <w:p w:rsidR="00F07FAB" w:rsidRPr="003A5530" w:rsidRDefault="00F07FAB" w:rsidP="00F07FAB">
      <w:pPr>
        <w:widowControl w:val="0"/>
        <w:autoSpaceDE w:val="0"/>
        <w:autoSpaceDN w:val="0"/>
        <w:adjustRightInd w:val="0"/>
        <w:ind w:firstLine="540"/>
        <w:jc w:val="both"/>
        <w:rPr>
          <w:sz w:val="20"/>
          <w:szCs w:val="20"/>
        </w:rPr>
      </w:pPr>
      <w:r w:rsidRPr="003A5530">
        <w:rPr>
          <w:sz w:val="20"/>
          <w:szCs w:val="20"/>
        </w:rPr>
        <w:t>В целях проведения оценки эффективности исполнения главными распорядителями средств бюджета муниципального района бюджетных полномочий финансовое управление осуществляет ежегодный мониторинг качества финансового менеджмента.</w:t>
      </w:r>
    </w:p>
    <w:p w:rsidR="00F07FAB" w:rsidRPr="003A5530" w:rsidRDefault="00F07FAB" w:rsidP="00F07FAB">
      <w:pPr>
        <w:widowControl w:val="0"/>
        <w:autoSpaceDE w:val="0"/>
        <w:autoSpaceDN w:val="0"/>
        <w:adjustRightInd w:val="0"/>
        <w:ind w:firstLine="540"/>
        <w:jc w:val="both"/>
        <w:rPr>
          <w:sz w:val="20"/>
          <w:szCs w:val="20"/>
        </w:rPr>
      </w:pPr>
      <w:r w:rsidRPr="003A5530">
        <w:rPr>
          <w:sz w:val="20"/>
          <w:szCs w:val="20"/>
        </w:rPr>
        <w:t>По результатам оценки качества финансового менеджмента сформирован ежегодный рейтинг главных распорядителей средств бюджета муниципального района (ранжированный список), и опубликован на официальном сайте администрации Орловского района Кировской области.</w:t>
      </w:r>
    </w:p>
    <w:p w:rsidR="00F07FAB" w:rsidRPr="003A5530" w:rsidRDefault="00F07FAB" w:rsidP="00F07FAB">
      <w:pPr>
        <w:widowControl w:val="0"/>
        <w:autoSpaceDE w:val="0"/>
        <w:autoSpaceDN w:val="0"/>
        <w:adjustRightInd w:val="0"/>
        <w:ind w:firstLine="540"/>
        <w:jc w:val="both"/>
        <w:rPr>
          <w:sz w:val="20"/>
          <w:szCs w:val="20"/>
        </w:rPr>
      </w:pPr>
      <w:r w:rsidRPr="003A5530">
        <w:rPr>
          <w:sz w:val="20"/>
          <w:szCs w:val="20"/>
        </w:rPr>
        <w:t>В целях недопущения возникновения просроченной кредиторской задолженности финансовым управлением проводился ежемесячный мониторинг просроченной кредиторской задолженности главных распорядителей бюджетных средств и муниципальных казенных учреждений.</w:t>
      </w:r>
    </w:p>
    <w:p w:rsidR="00F07FAB" w:rsidRPr="003A5530" w:rsidRDefault="00F07FAB" w:rsidP="00F07FAB">
      <w:pPr>
        <w:widowControl w:val="0"/>
        <w:autoSpaceDE w:val="0"/>
        <w:autoSpaceDN w:val="0"/>
        <w:adjustRightInd w:val="0"/>
        <w:ind w:firstLine="540"/>
        <w:jc w:val="both"/>
        <w:rPr>
          <w:sz w:val="20"/>
          <w:szCs w:val="20"/>
        </w:rPr>
      </w:pPr>
      <w:r w:rsidRPr="003A5530">
        <w:rPr>
          <w:sz w:val="20"/>
          <w:szCs w:val="20"/>
        </w:rPr>
        <w:t xml:space="preserve">Также финансовое управление осуществляет контроль за соблюдением лимитов фонда оплаты труда, предельной штатной численности работников органов местного самоуправления Орловского района Кировской </w:t>
      </w:r>
      <w:proofErr w:type="spellStart"/>
      <w:r w:rsidRPr="003A5530">
        <w:rPr>
          <w:sz w:val="20"/>
          <w:szCs w:val="20"/>
        </w:rPr>
        <w:t>области</w:t>
      </w:r>
      <w:proofErr w:type="gramStart"/>
      <w:r w:rsidRPr="003A5530">
        <w:rPr>
          <w:sz w:val="20"/>
          <w:szCs w:val="20"/>
        </w:rPr>
        <w:t>.Р</w:t>
      </w:r>
      <w:proofErr w:type="gramEnd"/>
      <w:r w:rsidRPr="003A5530">
        <w:rPr>
          <w:sz w:val="20"/>
          <w:szCs w:val="20"/>
        </w:rPr>
        <w:t>езультатом</w:t>
      </w:r>
      <w:proofErr w:type="spellEnd"/>
      <w:r w:rsidRPr="003A5530">
        <w:rPr>
          <w:sz w:val="20"/>
          <w:szCs w:val="20"/>
        </w:rPr>
        <w:t xml:space="preserve"> реализации данного мероприятия является финансовый </w:t>
      </w:r>
      <w:proofErr w:type="spellStart"/>
      <w:r w:rsidRPr="003A5530">
        <w:rPr>
          <w:sz w:val="20"/>
          <w:szCs w:val="20"/>
        </w:rPr>
        <w:t>контрольнад</w:t>
      </w:r>
      <w:proofErr w:type="spellEnd"/>
      <w:r w:rsidRPr="003A5530">
        <w:rPr>
          <w:sz w:val="20"/>
          <w:szCs w:val="20"/>
        </w:rPr>
        <w:t xml:space="preserve"> использованием бюджетных ассигнований, выделяемых из бюджета муниципального района.</w:t>
      </w:r>
    </w:p>
    <w:p w:rsidR="00F07FAB" w:rsidRPr="003A5530" w:rsidRDefault="00F07FAB" w:rsidP="00F07FAB">
      <w:pPr>
        <w:widowControl w:val="0"/>
        <w:autoSpaceDE w:val="0"/>
        <w:autoSpaceDN w:val="0"/>
        <w:adjustRightInd w:val="0"/>
        <w:ind w:firstLine="540"/>
        <w:jc w:val="both"/>
        <w:rPr>
          <w:sz w:val="20"/>
          <w:szCs w:val="20"/>
        </w:rPr>
      </w:pPr>
      <w:bookmarkStart w:id="1" w:name="Par415"/>
      <w:bookmarkEnd w:id="1"/>
      <w:r w:rsidRPr="003A5530">
        <w:rPr>
          <w:sz w:val="20"/>
          <w:szCs w:val="20"/>
        </w:rPr>
        <w:t xml:space="preserve">В рамках мероприятия по управлению муниципальным долгом Орловского района Кировской области обеспечено соблюдение установленного Бюджетным </w:t>
      </w:r>
      <w:hyperlink r:id="rId16" w:history="1">
        <w:r w:rsidRPr="003A5530">
          <w:rPr>
            <w:sz w:val="20"/>
            <w:szCs w:val="20"/>
          </w:rPr>
          <w:t>кодексом</w:t>
        </w:r>
      </w:hyperlink>
      <w:r w:rsidRPr="003A5530">
        <w:rPr>
          <w:sz w:val="20"/>
          <w:szCs w:val="20"/>
        </w:rPr>
        <w:t xml:space="preserve"> Российской </w:t>
      </w:r>
      <w:proofErr w:type="gramStart"/>
      <w:r w:rsidRPr="003A5530">
        <w:rPr>
          <w:sz w:val="20"/>
          <w:szCs w:val="20"/>
        </w:rPr>
        <w:t>Федерации ограничения объема муниципального долга Орловского района Кировской области</w:t>
      </w:r>
      <w:proofErr w:type="gramEnd"/>
      <w:r w:rsidRPr="003A5530">
        <w:rPr>
          <w:sz w:val="20"/>
          <w:szCs w:val="20"/>
        </w:rPr>
        <w:t xml:space="preserve">. В целях обеспечения долгосрочной устойчивости бюджетной системы объем муниципального долга Орловского района Кировской области по состоянию на 1 января 2025 года,  не должен превышать 50% общего годового объема доходов бюджета муниципального района без учета объема безвозмездных поступлений. </w:t>
      </w:r>
    </w:p>
    <w:p w:rsidR="00F07FAB" w:rsidRPr="003A5530" w:rsidRDefault="00F07FAB" w:rsidP="00F07FAB">
      <w:pPr>
        <w:widowControl w:val="0"/>
        <w:autoSpaceDE w:val="0"/>
        <w:autoSpaceDN w:val="0"/>
        <w:adjustRightInd w:val="0"/>
        <w:ind w:firstLine="540"/>
        <w:jc w:val="both"/>
        <w:rPr>
          <w:sz w:val="20"/>
          <w:szCs w:val="20"/>
        </w:rPr>
      </w:pPr>
      <w:r w:rsidRPr="003A5530">
        <w:rPr>
          <w:sz w:val="20"/>
          <w:szCs w:val="20"/>
        </w:rPr>
        <w:t>Одним из приоритетных направлений работы является обеспечение ежегодного роста налоговых и неналоговых доходов бюджета Орловского муниципального округа   в сопоставимых условиях, как это предусмотрено обязательствами округа.</w:t>
      </w:r>
    </w:p>
    <w:p w:rsidR="00F07FAB" w:rsidRPr="003A5530" w:rsidRDefault="00F07FAB" w:rsidP="00F07FAB">
      <w:pPr>
        <w:widowControl w:val="0"/>
        <w:autoSpaceDE w:val="0"/>
        <w:autoSpaceDN w:val="0"/>
        <w:adjustRightInd w:val="0"/>
        <w:ind w:firstLine="540"/>
        <w:jc w:val="both"/>
        <w:rPr>
          <w:sz w:val="20"/>
          <w:szCs w:val="20"/>
        </w:rPr>
      </w:pPr>
      <w:r w:rsidRPr="003A5530">
        <w:rPr>
          <w:sz w:val="20"/>
          <w:szCs w:val="20"/>
        </w:rPr>
        <w:t xml:space="preserve">В перспективе в части доходов необходимо направить работу на обеспечение роста налоговых и неналоговых доходов бюджета, которую планируется обеспечить за счет реализации мероприятий по увеличению поступлений налоговых и неналоговых доходов, сокращения недоимки в бюджет и повышения эффективности взаимодействия участников бюджетного процесса по улучшению качества администрирования </w:t>
      </w:r>
      <w:r w:rsidRPr="003A5530">
        <w:rPr>
          <w:sz w:val="20"/>
          <w:szCs w:val="20"/>
        </w:rPr>
        <w:lastRenderedPageBreak/>
        <w:t xml:space="preserve">бюджетных поступлений. </w:t>
      </w:r>
    </w:p>
    <w:p w:rsidR="00F07FAB" w:rsidRPr="003A5530" w:rsidRDefault="00F07FAB" w:rsidP="00F07FAB">
      <w:pPr>
        <w:shd w:val="clear" w:color="auto" w:fill="FFFFFF"/>
        <w:jc w:val="both"/>
        <w:rPr>
          <w:color w:val="273350"/>
          <w:sz w:val="20"/>
          <w:szCs w:val="20"/>
        </w:rPr>
      </w:pPr>
      <w:r w:rsidRPr="003A5530">
        <w:rPr>
          <w:color w:val="273350"/>
          <w:sz w:val="20"/>
          <w:szCs w:val="20"/>
        </w:rPr>
        <w:t>Немаловажное значение для обеспечения финансовой устойчивости бюджетной системы Орловского муниципального округа имеет проводимая работа по повышению качества бюджетного планирования и исполнения бюджета.</w:t>
      </w:r>
    </w:p>
    <w:p w:rsidR="00F07FAB" w:rsidRPr="003A5530" w:rsidRDefault="00F07FAB" w:rsidP="00F07FAB">
      <w:pPr>
        <w:widowControl w:val="0"/>
        <w:autoSpaceDE w:val="0"/>
        <w:autoSpaceDN w:val="0"/>
        <w:adjustRightInd w:val="0"/>
        <w:ind w:firstLine="851"/>
        <w:jc w:val="both"/>
        <w:rPr>
          <w:b/>
          <w:sz w:val="20"/>
          <w:szCs w:val="20"/>
        </w:rPr>
      </w:pPr>
      <w:r w:rsidRPr="003A5530">
        <w:rPr>
          <w:b/>
          <w:sz w:val="20"/>
          <w:szCs w:val="20"/>
        </w:rPr>
        <w:t>2.Описание приоритетов и целей муниципальной политики в сфере реализации муниципальной программы</w:t>
      </w:r>
    </w:p>
    <w:p w:rsidR="00F07FAB" w:rsidRPr="003A5530" w:rsidRDefault="00F07FAB" w:rsidP="00F07FAB">
      <w:pPr>
        <w:ind w:firstLine="851"/>
        <w:jc w:val="both"/>
        <w:rPr>
          <w:sz w:val="20"/>
          <w:szCs w:val="20"/>
        </w:rPr>
      </w:pPr>
      <w:r w:rsidRPr="003A5530">
        <w:rPr>
          <w:sz w:val="20"/>
          <w:szCs w:val="20"/>
        </w:rPr>
        <w:t xml:space="preserve">Приоритеты муниципальной политики в сфере реализации муниципальной программы «Управление муниципальными финансами в Орловском муниципальном округе Кировской области»  сформированы на основании документов: </w:t>
      </w:r>
    </w:p>
    <w:p w:rsidR="00F07FAB" w:rsidRPr="003A5530" w:rsidRDefault="00F07FAB" w:rsidP="00F07FAB">
      <w:pPr>
        <w:ind w:firstLine="567"/>
        <w:jc w:val="both"/>
        <w:rPr>
          <w:sz w:val="20"/>
          <w:szCs w:val="20"/>
        </w:rPr>
      </w:pPr>
      <w:r w:rsidRPr="003A5530">
        <w:rPr>
          <w:sz w:val="20"/>
          <w:szCs w:val="20"/>
        </w:rPr>
        <w:t>Указ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F07FAB" w:rsidRPr="003A5530" w:rsidRDefault="00F07FAB" w:rsidP="00F07FAB">
      <w:pPr>
        <w:ind w:firstLine="567"/>
        <w:jc w:val="both"/>
        <w:rPr>
          <w:sz w:val="20"/>
          <w:szCs w:val="20"/>
        </w:rPr>
      </w:pPr>
      <w:r w:rsidRPr="003A5530">
        <w:rPr>
          <w:sz w:val="20"/>
          <w:szCs w:val="20"/>
        </w:rPr>
        <w:t xml:space="preserve">Федеральный закон от 20.03.2025 </w:t>
      </w:r>
      <w:hyperlink r:id="rId17" w:tooltip="Федеральный закон от 06.10.2003 N 131-ФЗ (ред. от 25.12.2012) &quot;Об общих принципах организации местного самоуправления в Российской Федерации&quot; (с изм. и доп., вступающими в силу с 27.01.2013){КонсультантПлюс}" w:history="1">
        <w:r w:rsidRPr="003A5530">
          <w:rPr>
            <w:sz w:val="20"/>
            <w:szCs w:val="20"/>
          </w:rPr>
          <w:t>№ 33-ФЗ</w:t>
        </w:r>
      </w:hyperlink>
      <w:r w:rsidRPr="003A5530">
        <w:rPr>
          <w:sz w:val="20"/>
          <w:szCs w:val="20"/>
        </w:rPr>
        <w:t xml:space="preserve"> «Об общих принципах организации местного самоуправления в единой системе публичной власти»;</w:t>
      </w:r>
    </w:p>
    <w:p w:rsidR="00F07FAB" w:rsidRPr="003A5530" w:rsidRDefault="00F07FAB" w:rsidP="00F07FAB">
      <w:pPr>
        <w:ind w:firstLine="567"/>
        <w:jc w:val="both"/>
        <w:rPr>
          <w:sz w:val="20"/>
          <w:szCs w:val="20"/>
        </w:rPr>
      </w:pPr>
      <w:r w:rsidRPr="003A5530">
        <w:rPr>
          <w:sz w:val="20"/>
          <w:szCs w:val="20"/>
        </w:rPr>
        <w:t xml:space="preserve">Федеральный Закон от </w:t>
      </w:r>
      <w:proofErr w:type="spellStart"/>
      <w:proofErr w:type="gramStart"/>
      <w:r w:rsidRPr="003A5530">
        <w:rPr>
          <w:sz w:val="20"/>
          <w:szCs w:val="20"/>
        </w:rPr>
        <w:t>от</w:t>
      </w:r>
      <w:proofErr w:type="spellEnd"/>
      <w:proofErr w:type="gramEnd"/>
      <w:r w:rsidRPr="003A5530">
        <w:rPr>
          <w:sz w:val="20"/>
          <w:szCs w:val="20"/>
        </w:rPr>
        <w:t xml:space="preserve"> 02.03.2007 </w:t>
      </w:r>
      <w:hyperlink r:id="rId18" w:tooltip="Федеральный закон от 02.03.2007 N 25-ФЗ (ред. от 03.12.2012) &quot;О муниципальной службе в Российской Федерации&quot;{КонсультантПлюс}" w:history="1">
        <w:r w:rsidRPr="003A5530">
          <w:rPr>
            <w:sz w:val="20"/>
            <w:szCs w:val="20"/>
          </w:rPr>
          <w:t>№ 25-ФЗ</w:t>
        </w:r>
      </w:hyperlink>
      <w:r w:rsidRPr="003A5530">
        <w:rPr>
          <w:sz w:val="20"/>
          <w:szCs w:val="20"/>
        </w:rPr>
        <w:t xml:space="preserve"> «О муниципальной службе в Российской Федерации»;</w:t>
      </w:r>
    </w:p>
    <w:p w:rsidR="00F07FAB" w:rsidRPr="003A5530" w:rsidRDefault="00F07FAB" w:rsidP="00F07FAB">
      <w:pPr>
        <w:autoSpaceDE w:val="0"/>
        <w:autoSpaceDN w:val="0"/>
        <w:adjustRightInd w:val="0"/>
        <w:jc w:val="both"/>
        <w:rPr>
          <w:sz w:val="20"/>
          <w:szCs w:val="20"/>
        </w:rPr>
      </w:pPr>
      <w:r w:rsidRPr="003A5530">
        <w:rPr>
          <w:sz w:val="20"/>
          <w:szCs w:val="20"/>
        </w:rPr>
        <w:t>Федеральный закон от 06.10.2003 года № 131-ФЗ «Об общих принципах организации местного самоуправления в Российской Федерации»;</w:t>
      </w:r>
    </w:p>
    <w:p w:rsidR="00F07FAB" w:rsidRPr="003A5530" w:rsidRDefault="00F07FAB" w:rsidP="00F07FAB">
      <w:pPr>
        <w:autoSpaceDE w:val="0"/>
        <w:autoSpaceDN w:val="0"/>
        <w:adjustRightInd w:val="0"/>
        <w:ind w:firstLine="567"/>
        <w:jc w:val="both"/>
        <w:rPr>
          <w:sz w:val="20"/>
          <w:szCs w:val="20"/>
        </w:rPr>
      </w:pPr>
      <w:r w:rsidRPr="003A5530">
        <w:rPr>
          <w:sz w:val="20"/>
          <w:szCs w:val="20"/>
        </w:rPr>
        <w:t xml:space="preserve">  Закон Кировской области от 08.10.2007 № 171-ЗО "О муниципальной службе в Кировской области";</w:t>
      </w:r>
    </w:p>
    <w:p w:rsidR="00F07FAB" w:rsidRPr="003A5530" w:rsidRDefault="00F07FAB" w:rsidP="00F07FAB">
      <w:pPr>
        <w:autoSpaceDE w:val="0"/>
        <w:autoSpaceDN w:val="0"/>
        <w:adjustRightInd w:val="0"/>
        <w:jc w:val="both"/>
        <w:rPr>
          <w:sz w:val="20"/>
          <w:szCs w:val="20"/>
        </w:rPr>
      </w:pPr>
      <w:r w:rsidRPr="003A5530">
        <w:rPr>
          <w:sz w:val="20"/>
          <w:szCs w:val="20"/>
        </w:rPr>
        <w:t xml:space="preserve">         Бюджетный кодекс Российской Федерации от 31.07.1998 №145-ФЗ.</w:t>
      </w:r>
    </w:p>
    <w:p w:rsidR="00F07FAB" w:rsidRPr="003A5530" w:rsidRDefault="00F07FAB" w:rsidP="00F07FAB">
      <w:pPr>
        <w:ind w:firstLine="851"/>
        <w:jc w:val="both"/>
        <w:rPr>
          <w:sz w:val="20"/>
          <w:szCs w:val="20"/>
        </w:rPr>
      </w:pPr>
      <w:r w:rsidRPr="003A5530">
        <w:rPr>
          <w:sz w:val="20"/>
          <w:szCs w:val="20"/>
        </w:rPr>
        <w:t>Нормативные и правовые акты Кировской области;</w:t>
      </w:r>
    </w:p>
    <w:p w:rsidR="00F07FAB" w:rsidRPr="003A5530" w:rsidRDefault="00F07FAB" w:rsidP="00F07FAB">
      <w:pPr>
        <w:ind w:firstLine="851"/>
        <w:jc w:val="both"/>
        <w:rPr>
          <w:sz w:val="20"/>
          <w:szCs w:val="20"/>
        </w:rPr>
      </w:pPr>
      <w:r w:rsidRPr="003A5530">
        <w:rPr>
          <w:sz w:val="20"/>
          <w:szCs w:val="20"/>
        </w:rPr>
        <w:t>Нормативно-правовые акты органов местного самоуправления Орловского муниципального округа.</w:t>
      </w:r>
    </w:p>
    <w:p w:rsidR="00F07FAB" w:rsidRPr="003A5530" w:rsidRDefault="00F07FAB" w:rsidP="00F07FAB">
      <w:pPr>
        <w:widowControl w:val="0"/>
        <w:autoSpaceDE w:val="0"/>
        <w:autoSpaceDN w:val="0"/>
        <w:adjustRightInd w:val="0"/>
        <w:ind w:firstLine="709"/>
        <w:jc w:val="both"/>
        <w:rPr>
          <w:sz w:val="20"/>
          <w:szCs w:val="20"/>
        </w:rPr>
      </w:pPr>
      <w:r w:rsidRPr="003A5530">
        <w:rPr>
          <w:sz w:val="20"/>
          <w:szCs w:val="20"/>
        </w:rPr>
        <w:t xml:space="preserve">Целью муниципальной программы является </w:t>
      </w:r>
      <w:r w:rsidRPr="003A5530">
        <w:rPr>
          <w:sz w:val="20"/>
          <w:szCs w:val="20"/>
          <w:shd w:val="clear" w:color="auto" w:fill="FFFFFF"/>
        </w:rPr>
        <w:t>проведение финансовой, бюджетной,  налоговой  политики на территории Орловского муниципального округа Кировской области.</w:t>
      </w:r>
    </w:p>
    <w:p w:rsidR="00F07FAB" w:rsidRPr="003A5530" w:rsidRDefault="00F07FAB" w:rsidP="00F07FAB">
      <w:pPr>
        <w:widowControl w:val="0"/>
        <w:autoSpaceDE w:val="0"/>
        <w:autoSpaceDN w:val="0"/>
        <w:adjustRightInd w:val="0"/>
        <w:ind w:firstLine="851"/>
        <w:jc w:val="both"/>
        <w:outlineLvl w:val="1"/>
        <w:rPr>
          <w:b/>
          <w:sz w:val="20"/>
          <w:szCs w:val="20"/>
        </w:rPr>
      </w:pPr>
      <w:r w:rsidRPr="003A5530">
        <w:rPr>
          <w:b/>
          <w:sz w:val="20"/>
          <w:szCs w:val="20"/>
        </w:rPr>
        <w:t>3.Задачи муниципальной политики в сфере реализации муниципальной программы</w:t>
      </w:r>
    </w:p>
    <w:p w:rsidR="00F07FAB" w:rsidRPr="003A5530" w:rsidRDefault="00F07FAB" w:rsidP="00F07FAB">
      <w:pPr>
        <w:ind w:firstLine="851"/>
        <w:jc w:val="both"/>
        <w:rPr>
          <w:sz w:val="20"/>
          <w:szCs w:val="20"/>
          <w:highlight w:val="yellow"/>
        </w:rPr>
      </w:pPr>
    </w:p>
    <w:p w:rsidR="00F07FAB" w:rsidRPr="003A5530" w:rsidRDefault="00F07FAB" w:rsidP="00F07FAB">
      <w:pPr>
        <w:ind w:firstLine="851"/>
        <w:jc w:val="both"/>
        <w:rPr>
          <w:sz w:val="20"/>
          <w:szCs w:val="20"/>
        </w:rPr>
      </w:pPr>
      <w:r w:rsidRPr="003A5530">
        <w:rPr>
          <w:sz w:val="20"/>
          <w:szCs w:val="20"/>
        </w:rPr>
        <w:t xml:space="preserve">Для достижения  цели муниципальной программы  требуется решение следующих задач: </w:t>
      </w:r>
    </w:p>
    <w:p w:rsidR="00F07FAB" w:rsidRPr="003A5530" w:rsidRDefault="00F07FAB" w:rsidP="00F07FAB">
      <w:pPr>
        <w:widowControl w:val="0"/>
        <w:autoSpaceDE w:val="0"/>
        <w:autoSpaceDN w:val="0"/>
        <w:adjustRightInd w:val="0"/>
        <w:ind w:firstLine="540"/>
        <w:jc w:val="both"/>
        <w:rPr>
          <w:sz w:val="20"/>
          <w:szCs w:val="20"/>
        </w:rPr>
      </w:pPr>
      <w:r w:rsidRPr="003A5530">
        <w:rPr>
          <w:sz w:val="20"/>
          <w:szCs w:val="20"/>
        </w:rPr>
        <w:t xml:space="preserve">- </w:t>
      </w:r>
      <w:hyperlink w:anchor="Par352" w:history="1">
        <w:r w:rsidRPr="003A5530">
          <w:rPr>
            <w:sz w:val="20"/>
            <w:szCs w:val="20"/>
          </w:rPr>
          <w:t>организация</w:t>
        </w:r>
      </w:hyperlink>
      <w:r w:rsidRPr="003A5530">
        <w:rPr>
          <w:sz w:val="20"/>
          <w:szCs w:val="20"/>
        </w:rPr>
        <w:t xml:space="preserve"> и исполнение бюджетного процесса;</w:t>
      </w:r>
    </w:p>
    <w:p w:rsidR="00F07FAB" w:rsidRPr="003A5530" w:rsidRDefault="00F07FAB" w:rsidP="00F07FAB">
      <w:pPr>
        <w:widowControl w:val="0"/>
        <w:autoSpaceDE w:val="0"/>
        <w:autoSpaceDN w:val="0"/>
        <w:adjustRightInd w:val="0"/>
        <w:ind w:firstLine="540"/>
        <w:jc w:val="both"/>
        <w:rPr>
          <w:sz w:val="20"/>
          <w:szCs w:val="20"/>
        </w:rPr>
      </w:pPr>
      <w:r w:rsidRPr="003A5530">
        <w:rPr>
          <w:sz w:val="20"/>
          <w:szCs w:val="20"/>
        </w:rPr>
        <w:t>- управление муниципальным долгом Орловского муниципального округа  Кировской области.</w:t>
      </w:r>
    </w:p>
    <w:p w:rsidR="00F07FAB" w:rsidRPr="003A5530" w:rsidRDefault="00F07FAB" w:rsidP="00F07FAB">
      <w:pPr>
        <w:keepNext/>
        <w:jc w:val="center"/>
        <w:outlineLvl w:val="0"/>
        <w:rPr>
          <w:b/>
          <w:bCs/>
          <w:caps/>
          <w:snapToGrid w:val="0"/>
          <w:sz w:val="20"/>
          <w:szCs w:val="20"/>
        </w:rPr>
      </w:pPr>
      <w:r w:rsidRPr="003A5530">
        <w:rPr>
          <w:b/>
          <w:bCs/>
          <w:caps/>
          <w:snapToGrid w:val="0"/>
          <w:sz w:val="20"/>
          <w:szCs w:val="20"/>
        </w:rPr>
        <w:t>Паспорт</w:t>
      </w:r>
    </w:p>
    <w:p w:rsidR="00F07FAB" w:rsidRPr="003A5530" w:rsidRDefault="00F07FAB" w:rsidP="00F07FAB">
      <w:pPr>
        <w:rPr>
          <w:sz w:val="20"/>
          <w:szCs w:val="20"/>
        </w:rPr>
      </w:pPr>
    </w:p>
    <w:p w:rsidR="00F07FAB" w:rsidRPr="003A5530" w:rsidRDefault="00F07FAB" w:rsidP="00F07FAB">
      <w:pPr>
        <w:jc w:val="center"/>
        <w:rPr>
          <w:b/>
          <w:bCs/>
          <w:sz w:val="20"/>
          <w:szCs w:val="20"/>
        </w:rPr>
      </w:pPr>
      <w:r w:rsidRPr="003A5530">
        <w:rPr>
          <w:b/>
          <w:bCs/>
          <w:sz w:val="20"/>
          <w:szCs w:val="20"/>
        </w:rPr>
        <w:t>Муниципальной программы</w:t>
      </w:r>
    </w:p>
    <w:p w:rsidR="00F07FAB" w:rsidRPr="003A5530" w:rsidRDefault="00F07FAB" w:rsidP="00F07FAB">
      <w:pPr>
        <w:keepNext/>
        <w:jc w:val="center"/>
        <w:outlineLvl w:val="0"/>
        <w:rPr>
          <w:b/>
          <w:bCs/>
          <w:sz w:val="20"/>
          <w:szCs w:val="20"/>
        </w:rPr>
      </w:pPr>
      <w:r w:rsidRPr="003A5530">
        <w:rPr>
          <w:b/>
          <w:bCs/>
          <w:sz w:val="20"/>
          <w:szCs w:val="20"/>
        </w:rPr>
        <w:t xml:space="preserve">  «Управление муниципальными финансами в Орловском муниципальном округе Кировской области»</w:t>
      </w:r>
    </w:p>
    <w:p w:rsidR="00F07FAB" w:rsidRPr="003A5530" w:rsidRDefault="00F07FAB" w:rsidP="00F07FAB">
      <w:pPr>
        <w:rPr>
          <w:sz w:val="20"/>
          <w:szCs w:val="20"/>
        </w:rPr>
      </w:pPr>
    </w:p>
    <w:p w:rsidR="00F07FAB" w:rsidRPr="003A5530" w:rsidRDefault="00F07FAB" w:rsidP="00F07FAB">
      <w:pPr>
        <w:widowControl w:val="0"/>
        <w:numPr>
          <w:ilvl w:val="0"/>
          <w:numId w:val="5"/>
        </w:numPr>
        <w:autoSpaceDE w:val="0"/>
        <w:autoSpaceDN w:val="0"/>
        <w:adjustRightInd w:val="0"/>
        <w:rPr>
          <w:b/>
          <w:sz w:val="20"/>
          <w:szCs w:val="20"/>
        </w:rPr>
      </w:pPr>
      <w:r w:rsidRPr="003A5530">
        <w:rPr>
          <w:b/>
          <w:sz w:val="20"/>
          <w:szCs w:val="20"/>
        </w:rPr>
        <w:t>Основные положения</w:t>
      </w:r>
    </w:p>
    <w:p w:rsidR="00F07FAB" w:rsidRPr="003A5530" w:rsidRDefault="00F07FAB" w:rsidP="00F07FAB">
      <w:pPr>
        <w:ind w:firstLine="709"/>
        <w:jc w:val="both"/>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6372"/>
      </w:tblGrid>
      <w:tr w:rsidR="00F07FAB" w:rsidRPr="003A5530" w:rsidTr="00D04646">
        <w:tc>
          <w:tcPr>
            <w:tcW w:w="0" w:type="auto"/>
            <w:tcBorders>
              <w:top w:val="single" w:sz="4" w:space="0" w:color="auto"/>
              <w:left w:val="single" w:sz="4" w:space="0" w:color="auto"/>
              <w:bottom w:val="single" w:sz="4" w:space="0" w:color="auto"/>
              <w:right w:val="single" w:sz="4" w:space="0" w:color="auto"/>
            </w:tcBorders>
          </w:tcPr>
          <w:p w:rsidR="00F07FAB" w:rsidRPr="003A5530" w:rsidRDefault="00F07FAB" w:rsidP="00D04646">
            <w:pPr>
              <w:rPr>
                <w:snapToGrid w:val="0"/>
                <w:sz w:val="20"/>
                <w:szCs w:val="20"/>
              </w:rPr>
            </w:pPr>
            <w:r w:rsidRPr="003A5530">
              <w:rPr>
                <w:sz w:val="20"/>
                <w:szCs w:val="20"/>
              </w:rPr>
              <w:t xml:space="preserve">Куратор  муниципальной программы                               </w:t>
            </w:r>
          </w:p>
        </w:tc>
        <w:tc>
          <w:tcPr>
            <w:tcW w:w="0" w:type="auto"/>
            <w:tcBorders>
              <w:top w:val="single" w:sz="4" w:space="0" w:color="auto"/>
              <w:left w:val="single" w:sz="4" w:space="0" w:color="auto"/>
              <w:bottom w:val="single" w:sz="4" w:space="0" w:color="auto"/>
              <w:right w:val="single" w:sz="4" w:space="0" w:color="auto"/>
            </w:tcBorders>
          </w:tcPr>
          <w:p w:rsidR="00F07FAB" w:rsidRPr="003A5530" w:rsidRDefault="00F07FAB" w:rsidP="00D04646">
            <w:pPr>
              <w:jc w:val="both"/>
              <w:rPr>
                <w:sz w:val="20"/>
                <w:szCs w:val="20"/>
              </w:rPr>
            </w:pPr>
            <w:r w:rsidRPr="003A5530">
              <w:rPr>
                <w:sz w:val="20"/>
                <w:szCs w:val="20"/>
              </w:rPr>
              <w:t>Заместитель главы, начальник финансового управления администрации Орловского муниципального округа</w:t>
            </w:r>
          </w:p>
        </w:tc>
      </w:tr>
      <w:tr w:rsidR="00F07FAB" w:rsidRPr="003A5530" w:rsidTr="00D04646">
        <w:tc>
          <w:tcPr>
            <w:tcW w:w="0" w:type="auto"/>
            <w:tcBorders>
              <w:top w:val="single" w:sz="4" w:space="0" w:color="auto"/>
              <w:left w:val="single" w:sz="4" w:space="0" w:color="auto"/>
              <w:bottom w:val="single" w:sz="4" w:space="0" w:color="auto"/>
              <w:right w:val="single" w:sz="4" w:space="0" w:color="auto"/>
            </w:tcBorders>
          </w:tcPr>
          <w:p w:rsidR="00F07FAB" w:rsidRPr="003A5530" w:rsidRDefault="00F07FAB" w:rsidP="00D04646">
            <w:pPr>
              <w:rPr>
                <w:snapToGrid w:val="0"/>
                <w:sz w:val="20"/>
                <w:szCs w:val="20"/>
              </w:rPr>
            </w:pPr>
            <w:r w:rsidRPr="003A5530">
              <w:rPr>
                <w:snapToGrid w:val="0"/>
                <w:sz w:val="20"/>
                <w:szCs w:val="20"/>
              </w:rPr>
              <w:t>Ответственный исполнитель 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F07FAB" w:rsidRPr="003A5530" w:rsidRDefault="00F07FAB" w:rsidP="00D04646">
            <w:pPr>
              <w:rPr>
                <w:sz w:val="20"/>
                <w:szCs w:val="20"/>
              </w:rPr>
            </w:pPr>
            <w:r w:rsidRPr="003A5530">
              <w:rPr>
                <w:sz w:val="20"/>
                <w:szCs w:val="20"/>
              </w:rPr>
              <w:t xml:space="preserve">Отдел бюджетно-аналитической работы </w:t>
            </w:r>
          </w:p>
          <w:p w:rsidR="00F07FAB" w:rsidRPr="003A5530" w:rsidRDefault="00F07FAB" w:rsidP="00D04646">
            <w:pPr>
              <w:rPr>
                <w:sz w:val="20"/>
                <w:szCs w:val="20"/>
              </w:rPr>
            </w:pPr>
            <w:r w:rsidRPr="003A5530">
              <w:rPr>
                <w:sz w:val="20"/>
                <w:szCs w:val="20"/>
              </w:rPr>
              <w:t xml:space="preserve">и казначейского исполнения </w:t>
            </w:r>
            <w:proofErr w:type="gramStart"/>
            <w:r w:rsidRPr="003A5530">
              <w:rPr>
                <w:sz w:val="20"/>
                <w:szCs w:val="20"/>
              </w:rPr>
              <w:t>бюджета финансового управления администрации Орловского муниципального округа Кировской области</w:t>
            </w:r>
            <w:proofErr w:type="gramEnd"/>
          </w:p>
        </w:tc>
      </w:tr>
      <w:tr w:rsidR="00F07FAB" w:rsidRPr="003A5530" w:rsidTr="00D04646">
        <w:tc>
          <w:tcPr>
            <w:tcW w:w="0" w:type="auto"/>
            <w:tcBorders>
              <w:top w:val="single" w:sz="4" w:space="0" w:color="auto"/>
              <w:left w:val="single" w:sz="4" w:space="0" w:color="auto"/>
              <w:bottom w:val="single" w:sz="4" w:space="0" w:color="auto"/>
              <w:right w:val="single" w:sz="4" w:space="0" w:color="auto"/>
            </w:tcBorders>
          </w:tcPr>
          <w:p w:rsidR="00F07FAB" w:rsidRPr="003A5530" w:rsidRDefault="00F07FAB" w:rsidP="00D04646">
            <w:pPr>
              <w:rPr>
                <w:snapToGrid w:val="0"/>
                <w:sz w:val="20"/>
                <w:szCs w:val="20"/>
              </w:rPr>
            </w:pPr>
            <w:r w:rsidRPr="003A5530">
              <w:rPr>
                <w:snapToGrid w:val="0"/>
                <w:sz w:val="20"/>
                <w:szCs w:val="20"/>
              </w:rPr>
              <w:t>Соисполнители 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отсутствует</w:t>
            </w:r>
          </w:p>
        </w:tc>
      </w:tr>
      <w:tr w:rsidR="00F07FAB" w:rsidRPr="003A5530" w:rsidTr="00D04646">
        <w:tc>
          <w:tcPr>
            <w:tcW w:w="0" w:type="auto"/>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Период реализации муниципальной программы         </w:t>
            </w:r>
          </w:p>
        </w:tc>
        <w:tc>
          <w:tcPr>
            <w:tcW w:w="0" w:type="auto"/>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both"/>
              <w:rPr>
                <w:sz w:val="20"/>
                <w:szCs w:val="20"/>
              </w:rPr>
            </w:pPr>
            <w:r w:rsidRPr="003A5530">
              <w:rPr>
                <w:sz w:val="20"/>
                <w:szCs w:val="20"/>
              </w:rPr>
              <w:t>2026-2030 годы</w:t>
            </w:r>
          </w:p>
        </w:tc>
      </w:tr>
      <w:tr w:rsidR="00F07FAB" w:rsidRPr="003A5530" w:rsidTr="00D04646">
        <w:tc>
          <w:tcPr>
            <w:tcW w:w="0" w:type="auto"/>
            <w:tcBorders>
              <w:top w:val="single" w:sz="4" w:space="0" w:color="auto"/>
              <w:left w:val="single" w:sz="4" w:space="0" w:color="auto"/>
              <w:bottom w:val="single" w:sz="4" w:space="0" w:color="auto"/>
              <w:right w:val="single" w:sz="4" w:space="0" w:color="auto"/>
            </w:tcBorders>
          </w:tcPr>
          <w:p w:rsidR="00F07FAB" w:rsidRPr="003A5530" w:rsidRDefault="00F07FAB" w:rsidP="00D04646">
            <w:pPr>
              <w:rPr>
                <w:snapToGrid w:val="0"/>
                <w:sz w:val="20"/>
                <w:szCs w:val="20"/>
              </w:rPr>
            </w:pPr>
            <w:r w:rsidRPr="003A5530">
              <w:rPr>
                <w:snapToGrid w:val="0"/>
                <w:sz w:val="20"/>
                <w:szCs w:val="20"/>
              </w:rPr>
              <w:t>Цель 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F07FAB" w:rsidRPr="003A5530" w:rsidRDefault="00F07FAB" w:rsidP="00D04646">
            <w:pPr>
              <w:jc w:val="both"/>
              <w:rPr>
                <w:b/>
                <w:bCs/>
                <w:sz w:val="20"/>
                <w:szCs w:val="20"/>
              </w:rPr>
            </w:pPr>
            <w:r w:rsidRPr="003A5530">
              <w:rPr>
                <w:sz w:val="20"/>
                <w:szCs w:val="20"/>
              </w:rPr>
              <w:t xml:space="preserve">проведение финансовой, бюджетной,  налоговой  политики на территории Орловского муниципального округа Кировской области                                 </w:t>
            </w:r>
          </w:p>
        </w:tc>
      </w:tr>
      <w:tr w:rsidR="00F07FAB" w:rsidRPr="003A5530" w:rsidTr="00D04646">
        <w:tc>
          <w:tcPr>
            <w:tcW w:w="0" w:type="auto"/>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Объёмы финансового обеспечения за весь период реализации</w:t>
            </w:r>
          </w:p>
        </w:tc>
        <w:tc>
          <w:tcPr>
            <w:tcW w:w="0" w:type="auto"/>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both"/>
              <w:rPr>
                <w:sz w:val="20"/>
                <w:szCs w:val="20"/>
              </w:rPr>
            </w:pPr>
            <w:r w:rsidRPr="003A5530">
              <w:rPr>
                <w:sz w:val="20"/>
                <w:szCs w:val="20"/>
              </w:rPr>
              <w:t>63949,10 тыс. рублей</w:t>
            </w:r>
          </w:p>
        </w:tc>
      </w:tr>
      <w:tr w:rsidR="00F07FAB" w:rsidRPr="003A5530" w:rsidTr="00D04646">
        <w:tc>
          <w:tcPr>
            <w:tcW w:w="0" w:type="auto"/>
            <w:tcBorders>
              <w:top w:val="single" w:sz="4" w:space="0" w:color="auto"/>
              <w:left w:val="single" w:sz="4" w:space="0" w:color="auto"/>
              <w:bottom w:val="single" w:sz="4" w:space="0" w:color="auto"/>
              <w:right w:val="single" w:sz="4" w:space="0" w:color="auto"/>
            </w:tcBorders>
          </w:tcPr>
          <w:p w:rsidR="00F07FAB" w:rsidRPr="003A5530" w:rsidRDefault="00F07FAB" w:rsidP="00D04646">
            <w:pPr>
              <w:jc w:val="both"/>
              <w:rPr>
                <w:sz w:val="20"/>
                <w:szCs w:val="20"/>
              </w:rPr>
            </w:pPr>
            <w:r w:rsidRPr="003A5530">
              <w:rPr>
                <w:sz w:val="20"/>
                <w:szCs w:val="20"/>
              </w:rPr>
              <w:t>Связь с национальными целями развития Российской Федерации/ государственными программами Российской Федерации</w:t>
            </w:r>
          </w:p>
        </w:tc>
        <w:tc>
          <w:tcPr>
            <w:tcW w:w="0" w:type="auto"/>
            <w:tcBorders>
              <w:top w:val="single" w:sz="4" w:space="0" w:color="auto"/>
              <w:left w:val="single" w:sz="4" w:space="0" w:color="auto"/>
              <w:bottom w:val="single" w:sz="4" w:space="0" w:color="auto"/>
              <w:right w:val="single" w:sz="4" w:space="0" w:color="auto"/>
            </w:tcBorders>
          </w:tcPr>
          <w:p w:rsidR="00F07FAB" w:rsidRPr="003A5530" w:rsidRDefault="00F07FAB" w:rsidP="00D04646">
            <w:pPr>
              <w:rPr>
                <w:color w:val="FF0000"/>
                <w:sz w:val="20"/>
                <w:szCs w:val="20"/>
              </w:rPr>
            </w:pPr>
            <w:r w:rsidRPr="003A5530">
              <w:rPr>
                <w:sz w:val="20"/>
                <w:szCs w:val="20"/>
              </w:rPr>
              <w:t>Национальная цель развития Российской Федерации "Устойчивая и динамичная экономика" Государственная программа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w:t>
            </w:r>
          </w:p>
          <w:p w:rsidR="00F07FAB" w:rsidRPr="003A5530" w:rsidRDefault="00F07FAB" w:rsidP="00D04646">
            <w:pPr>
              <w:jc w:val="both"/>
              <w:rPr>
                <w:sz w:val="20"/>
                <w:szCs w:val="20"/>
              </w:rPr>
            </w:pPr>
          </w:p>
        </w:tc>
      </w:tr>
    </w:tbl>
    <w:p w:rsidR="00F07FAB" w:rsidRPr="003A5530" w:rsidRDefault="00F07FAB" w:rsidP="00F07FAB">
      <w:pPr>
        <w:ind w:firstLine="708"/>
        <w:jc w:val="both"/>
        <w:rPr>
          <w:sz w:val="20"/>
          <w:szCs w:val="20"/>
        </w:rPr>
        <w:sectPr w:rsidR="00F07FAB" w:rsidRPr="003A5530" w:rsidSect="003A5530">
          <w:pgSz w:w="11905" w:h="16838"/>
          <w:pgMar w:top="1134" w:right="851" w:bottom="1134" w:left="1259" w:header="720" w:footer="720" w:gutter="0"/>
          <w:cols w:space="720"/>
          <w:noEndnote/>
        </w:sectPr>
      </w:pPr>
    </w:p>
    <w:p w:rsidR="00F07FAB" w:rsidRPr="003A5530" w:rsidRDefault="00F07FAB" w:rsidP="00F07FAB">
      <w:pPr>
        <w:widowControl w:val="0"/>
        <w:numPr>
          <w:ilvl w:val="0"/>
          <w:numId w:val="5"/>
        </w:numPr>
        <w:autoSpaceDE w:val="0"/>
        <w:autoSpaceDN w:val="0"/>
        <w:adjustRightInd w:val="0"/>
        <w:contextualSpacing/>
        <w:rPr>
          <w:b/>
          <w:sz w:val="20"/>
          <w:szCs w:val="20"/>
        </w:rPr>
      </w:pPr>
      <w:r w:rsidRPr="003A5530">
        <w:rPr>
          <w:b/>
          <w:sz w:val="20"/>
          <w:szCs w:val="20"/>
        </w:rPr>
        <w:lastRenderedPageBreak/>
        <w:t>Целевые показатели муниципальной программы</w:t>
      </w:r>
    </w:p>
    <w:p w:rsidR="00F07FAB" w:rsidRPr="003A5530" w:rsidRDefault="00F07FAB" w:rsidP="00F07FAB">
      <w:pPr>
        <w:widowControl w:val="0"/>
        <w:autoSpaceDE w:val="0"/>
        <w:autoSpaceDN w:val="0"/>
        <w:adjustRightInd w:val="0"/>
        <w:ind w:left="720"/>
        <w:contextualSpacing/>
        <w:rPr>
          <w:b/>
          <w:sz w:val="20"/>
          <w:szCs w:val="20"/>
        </w:rPr>
      </w:pPr>
    </w:p>
    <w:p w:rsidR="00F07FAB" w:rsidRPr="003A5530" w:rsidRDefault="00F07FAB" w:rsidP="00F07FAB">
      <w:pPr>
        <w:jc w:val="both"/>
        <w:rPr>
          <w:sz w:val="20"/>
          <w:szCs w:val="20"/>
        </w:rPr>
      </w:pPr>
    </w:p>
    <w:tbl>
      <w:tblPr>
        <w:tblW w:w="5000" w:type="pct"/>
        <w:tblCellSpacing w:w="5" w:type="nil"/>
        <w:tblLayout w:type="fixed"/>
        <w:tblCellMar>
          <w:left w:w="75" w:type="dxa"/>
          <w:right w:w="75" w:type="dxa"/>
        </w:tblCellMar>
        <w:tblLook w:val="0000" w:firstRow="0" w:lastRow="0" w:firstColumn="0" w:lastColumn="0" w:noHBand="0" w:noVBand="0"/>
      </w:tblPr>
      <w:tblGrid>
        <w:gridCol w:w="1025"/>
        <w:gridCol w:w="3283"/>
        <w:gridCol w:w="1207"/>
        <w:gridCol w:w="1166"/>
        <w:gridCol w:w="998"/>
        <w:gridCol w:w="1030"/>
        <w:gridCol w:w="1204"/>
        <w:gridCol w:w="1207"/>
        <w:gridCol w:w="1207"/>
        <w:gridCol w:w="1207"/>
        <w:gridCol w:w="1186"/>
      </w:tblGrid>
      <w:tr w:rsidR="00F07FAB" w:rsidRPr="003A5530" w:rsidTr="00D04646">
        <w:trPr>
          <w:tblCellSpacing w:w="5" w:type="nil"/>
        </w:trPr>
        <w:tc>
          <w:tcPr>
            <w:tcW w:w="348" w:type="pct"/>
            <w:vMerge w:val="restart"/>
            <w:tcBorders>
              <w:top w:val="single" w:sz="8" w:space="0" w:color="auto"/>
              <w:left w:val="single" w:sz="8" w:space="0" w:color="auto"/>
              <w:bottom w:val="single" w:sz="8" w:space="0" w:color="auto"/>
              <w:right w:val="single" w:sz="8" w:space="0" w:color="auto"/>
            </w:tcBorders>
            <w:vAlign w:val="center"/>
          </w:tcPr>
          <w:p w:rsidR="00F07FAB" w:rsidRPr="003A5530" w:rsidRDefault="00F07FAB" w:rsidP="00D04646">
            <w:pPr>
              <w:autoSpaceDE w:val="0"/>
              <w:autoSpaceDN w:val="0"/>
              <w:adjustRightInd w:val="0"/>
              <w:jc w:val="center"/>
              <w:rPr>
                <w:sz w:val="20"/>
                <w:szCs w:val="20"/>
              </w:rPr>
            </w:pPr>
            <w:r w:rsidRPr="003A5530">
              <w:rPr>
                <w:sz w:val="20"/>
                <w:szCs w:val="20"/>
              </w:rPr>
              <w:t xml:space="preserve">N </w:t>
            </w:r>
            <w:proofErr w:type="gramStart"/>
            <w:r w:rsidRPr="003A5530">
              <w:rPr>
                <w:sz w:val="20"/>
                <w:szCs w:val="20"/>
              </w:rPr>
              <w:t>п</w:t>
            </w:r>
            <w:proofErr w:type="gramEnd"/>
            <w:r w:rsidRPr="003A5530">
              <w:rPr>
                <w:sz w:val="20"/>
                <w:szCs w:val="20"/>
              </w:rPr>
              <w:t>/п</w:t>
            </w:r>
          </w:p>
        </w:tc>
        <w:tc>
          <w:tcPr>
            <w:tcW w:w="1115" w:type="pct"/>
            <w:vMerge w:val="restart"/>
            <w:tcBorders>
              <w:top w:val="single" w:sz="8" w:space="0" w:color="auto"/>
              <w:left w:val="single" w:sz="8" w:space="0" w:color="auto"/>
              <w:bottom w:val="single" w:sz="8" w:space="0" w:color="auto"/>
              <w:right w:val="single" w:sz="8" w:space="0" w:color="auto"/>
            </w:tcBorders>
          </w:tcPr>
          <w:p w:rsidR="00F07FAB" w:rsidRPr="003A5530" w:rsidRDefault="00F07FAB" w:rsidP="00D04646">
            <w:pPr>
              <w:autoSpaceDE w:val="0"/>
              <w:autoSpaceDN w:val="0"/>
              <w:adjustRightInd w:val="0"/>
              <w:jc w:val="center"/>
              <w:rPr>
                <w:sz w:val="20"/>
                <w:szCs w:val="20"/>
              </w:rPr>
            </w:pPr>
            <w:r w:rsidRPr="003A5530">
              <w:rPr>
                <w:sz w:val="20"/>
                <w:szCs w:val="20"/>
              </w:rPr>
              <w:t>Наименование, цели, задачи, показателя</w:t>
            </w:r>
          </w:p>
        </w:tc>
        <w:tc>
          <w:tcPr>
            <w:tcW w:w="410" w:type="pct"/>
            <w:vMerge w:val="restart"/>
            <w:tcBorders>
              <w:top w:val="single" w:sz="8" w:space="0" w:color="auto"/>
              <w:left w:val="single" w:sz="8" w:space="0" w:color="auto"/>
              <w:bottom w:val="single" w:sz="8" w:space="0" w:color="auto"/>
              <w:right w:val="single" w:sz="8" w:space="0" w:color="auto"/>
            </w:tcBorders>
            <w:vAlign w:val="center"/>
          </w:tcPr>
          <w:p w:rsidR="00F07FAB" w:rsidRPr="003A5530" w:rsidRDefault="00F07FAB" w:rsidP="00D04646">
            <w:pPr>
              <w:autoSpaceDE w:val="0"/>
              <w:autoSpaceDN w:val="0"/>
              <w:adjustRightInd w:val="0"/>
              <w:ind w:left="-115" w:right="-99"/>
              <w:jc w:val="center"/>
              <w:rPr>
                <w:sz w:val="20"/>
                <w:szCs w:val="20"/>
              </w:rPr>
            </w:pPr>
            <w:r w:rsidRPr="003A5530">
              <w:rPr>
                <w:sz w:val="20"/>
                <w:szCs w:val="20"/>
              </w:rPr>
              <w:t>Един.</w:t>
            </w:r>
          </w:p>
          <w:p w:rsidR="00F07FAB" w:rsidRPr="003A5530" w:rsidRDefault="00F07FAB" w:rsidP="00D04646">
            <w:pPr>
              <w:autoSpaceDE w:val="0"/>
              <w:autoSpaceDN w:val="0"/>
              <w:adjustRightInd w:val="0"/>
              <w:ind w:left="-115" w:right="-99"/>
              <w:jc w:val="center"/>
              <w:rPr>
                <w:sz w:val="20"/>
                <w:szCs w:val="20"/>
              </w:rPr>
            </w:pPr>
            <w:proofErr w:type="spellStart"/>
            <w:r w:rsidRPr="003A5530">
              <w:rPr>
                <w:sz w:val="20"/>
                <w:szCs w:val="20"/>
              </w:rPr>
              <w:t>измере</w:t>
            </w:r>
            <w:proofErr w:type="spellEnd"/>
          </w:p>
          <w:p w:rsidR="00F07FAB" w:rsidRPr="003A5530" w:rsidRDefault="00F07FAB" w:rsidP="00D04646">
            <w:pPr>
              <w:autoSpaceDE w:val="0"/>
              <w:autoSpaceDN w:val="0"/>
              <w:adjustRightInd w:val="0"/>
              <w:ind w:left="-115" w:right="-99"/>
              <w:jc w:val="center"/>
              <w:rPr>
                <w:sz w:val="20"/>
                <w:szCs w:val="20"/>
              </w:rPr>
            </w:pPr>
            <w:proofErr w:type="spellStart"/>
            <w:r w:rsidRPr="003A5530">
              <w:rPr>
                <w:sz w:val="20"/>
                <w:szCs w:val="20"/>
              </w:rPr>
              <w:t>ния</w:t>
            </w:r>
            <w:proofErr w:type="spellEnd"/>
          </w:p>
        </w:tc>
        <w:tc>
          <w:tcPr>
            <w:tcW w:w="3126" w:type="pct"/>
            <w:gridSpan w:val="8"/>
            <w:tcBorders>
              <w:top w:val="single" w:sz="8" w:space="0" w:color="auto"/>
              <w:left w:val="single" w:sz="8" w:space="0" w:color="auto"/>
              <w:bottom w:val="single" w:sz="8" w:space="0" w:color="auto"/>
              <w:right w:val="single" w:sz="8" w:space="0" w:color="auto"/>
            </w:tcBorders>
          </w:tcPr>
          <w:p w:rsidR="00F07FAB" w:rsidRPr="003A5530" w:rsidRDefault="00F07FAB" w:rsidP="00D04646">
            <w:pPr>
              <w:autoSpaceDE w:val="0"/>
              <w:autoSpaceDN w:val="0"/>
              <w:adjustRightInd w:val="0"/>
              <w:jc w:val="center"/>
              <w:rPr>
                <w:sz w:val="20"/>
                <w:szCs w:val="20"/>
              </w:rPr>
            </w:pPr>
            <w:r w:rsidRPr="003A5530">
              <w:rPr>
                <w:sz w:val="20"/>
                <w:szCs w:val="20"/>
              </w:rPr>
              <w:t>Значение показателя эффективности</w:t>
            </w:r>
          </w:p>
        </w:tc>
      </w:tr>
      <w:tr w:rsidR="00F07FAB" w:rsidRPr="003A5530" w:rsidTr="00D04646">
        <w:trPr>
          <w:tblCellSpacing w:w="5" w:type="nil"/>
        </w:trPr>
        <w:tc>
          <w:tcPr>
            <w:tcW w:w="348" w:type="pct"/>
            <w:vMerge/>
            <w:tcBorders>
              <w:top w:val="single" w:sz="8" w:space="0" w:color="auto"/>
              <w:left w:val="single" w:sz="8" w:space="0" w:color="auto"/>
              <w:bottom w:val="single" w:sz="8" w:space="0" w:color="auto"/>
              <w:right w:val="single" w:sz="8" w:space="0" w:color="auto"/>
            </w:tcBorders>
            <w:vAlign w:val="center"/>
          </w:tcPr>
          <w:p w:rsidR="00F07FAB" w:rsidRPr="003A5530" w:rsidRDefault="00F07FAB" w:rsidP="00D04646">
            <w:pPr>
              <w:autoSpaceDE w:val="0"/>
              <w:autoSpaceDN w:val="0"/>
              <w:adjustRightInd w:val="0"/>
              <w:jc w:val="center"/>
              <w:rPr>
                <w:sz w:val="20"/>
                <w:szCs w:val="20"/>
              </w:rPr>
            </w:pPr>
          </w:p>
        </w:tc>
        <w:tc>
          <w:tcPr>
            <w:tcW w:w="1115" w:type="pct"/>
            <w:vMerge/>
            <w:tcBorders>
              <w:top w:val="single" w:sz="8" w:space="0" w:color="auto"/>
              <w:left w:val="single" w:sz="8" w:space="0" w:color="auto"/>
              <w:bottom w:val="single" w:sz="8" w:space="0" w:color="auto"/>
              <w:right w:val="single" w:sz="8" w:space="0" w:color="auto"/>
            </w:tcBorders>
          </w:tcPr>
          <w:p w:rsidR="00F07FAB" w:rsidRPr="003A5530" w:rsidRDefault="00F07FAB" w:rsidP="00D04646">
            <w:pPr>
              <w:autoSpaceDE w:val="0"/>
              <w:autoSpaceDN w:val="0"/>
              <w:adjustRightInd w:val="0"/>
              <w:jc w:val="center"/>
              <w:rPr>
                <w:sz w:val="20"/>
                <w:szCs w:val="20"/>
              </w:rPr>
            </w:pPr>
          </w:p>
        </w:tc>
        <w:tc>
          <w:tcPr>
            <w:tcW w:w="410" w:type="pct"/>
            <w:vMerge/>
            <w:tcBorders>
              <w:top w:val="single" w:sz="8" w:space="0" w:color="auto"/>
              <w:left w:val="single" w:sz="8" w:space="0" w:color="auto"/>
              <w:bottom w:val="single" w:sz="8" w:space="0" w:color="auto"/>
              <w:right w:val="single" w:sz="8" w:space="0" w:color="auto"/>
            </w:tcBorders>
            <w:vAlign w:val="center"/>
          </w:tcPr>
          <w:p w:rsidR="00F07FAB" w:rsidRPr="003A5530" w:rsidRDefault="00F07FAB" w:rsidP="00D04646">
            <w:pPr>
              <w:autoSpaceDE w:val="0"/>
              <w:autoSpaceDN w:val="0"/>
              <w:adjustRightInd w:val="0"/>
              <w:ind w:left="-115" w:right="-99"/>
              <w:jc w:val="center"/>
              <w:rPr>
                <w:sz w:val="20"/>
                <w:szCs w:val="20"/>
              </w:rPr>
            </w:pPr>
          </w:p>
        </w:tc>
        <w:tc>
          <w:tcPr>
            <w:tcW w:w="3126" w:type="pct"/>
            <w:gridSpan w:val="8"/>
            <w:tcBorders>
              <w:top w:val="single" w:sz="8" w:space="0" w:color="auto"/>
              <w:left w:val="single" w:sz="8" w:space="0" w:color="auto"/>
              <w:bottom w:val="single" w:sz="8" w:space="0" w:color="auto"/>
              <w:right w:val="single" w:sz="8" w:space="0" w:color="auto"/>
            </w:tcBorders>
          </w:tcPr>
          <w:p w:rsidR="00F07FAB" w:rsidRPr="003A5530" w:rsidRDefault="00F07FAB" w:rsidP="00D04646">
            <w:pPr>
              <w:autoSpaceDE w:val="0"/>
              <w:autoSpaceDN w:val="0"/>
              <w:adjustRightInd w:val="0"/>
              <w:jc w:val="center"/>
              <w:rPr>
                <w:sz w:val="20"/>
                <w:szCs w:val="20"/>
              </w:rPr>
            </w:pPr>
            <w:r w:rsidRPr="003A5530">
              <w:rPr>
                <w:sz w:val="20"/>
                <w:szCs w:val="20"/>
              </w:rPr>
              <w:t>Годы реализации муниципальной программы</w:t>
            </w:r>
          </w:p>
        </w:tc>
      </w:tr>
      <w:tr w:rsidR="00F07FAB" w:rsidRPr="003A5530" w:rsidTr="00D04646">
        <w:trPr>
          <w:trHeight w:val="917"/>
          <w:tblCellSpacing w:w="5" w:type="nil"/>
        </w:trPr>
        <w:tc>
          <w:tcPr>
            <w:tcW w:w="348" w:type="pct"/>
            <w:vMerge/>
            <w:tcBorders>
              <w:left w:val="single" w:sz="8" w:space="0" w:color="auto"/>
              <w:bottom w:val="single" w:sz="8" w:space="0" w:color="auto"/>
              <w:right w:val="single" w:sz="8" w:space="0" w:color="auto"/>
            </w:tcBorders>
            <w:vAlign w:val="center"/>
          </w:tcPr>
          <w:p w:rsidR="00F07FAB" w:rsidRPr="003A5530" w:rsidRDefault="00F07FAB" w:rsidP="00D04646">
            <w:pPr>
              <w:autoSpaceDE w:val="0"/>
              <w:autoSpaceDN w:val="0"/>
              <w:adjustRightInd w:val="0"/>
              <w:ind w:firstLine="540"/>
              <w:jc w:val="center"/>
              <w:outlineLvl w:val="0"/>
              <w:rPr>
                <w:sz w:val="20"/>
                <w:szCs w:val="20"/>
              </w:rPr>
            </w:pPr>
          </w:p>
        </w:tc>
        <w:tc>
          <w:tcPr>
            <w:tcW w:w="1115" w:type="pct"/>
            <w:vMerge/>
            <w:tcBorders>
              <w:left w:val="single" w:sz="8" w:space="0" w:color="auto"/>
              <w:bottom w:val="single" w:sz="8" w:space="0" w:color="auto"/>
              <w:right w:val="single" w:sz="8" w:space="0" w:color="auto"/>
            </w:tcBorders>
          </w:tcPr>
          <w:p w:rsidR="00F07FAB" w:rsidRPr="003A5530" w:rsidRDefault="00F07FAB" w:rsidP="00D04646">
            <w:pPr>
              <w:autoSpaceDE w:val="0"/>
              <w:autoSpaceDN w:val="0"/>
              <w:adjustRightInd w:val="0"/>
              <w:ind w:firstLine="540"/>
              <w:jc w:val="both"/>
              <w:outlineLvl w:val="0"/>
              <w:rPr>
                <w:sz w:val="20"/>
                <w:szCs w:val="20"/>
              </w:rPr>
            </w:pPr>
          </w:p>
        </w:tc>
        <w:tc>
          <w:tcPr>
            <w:tcW w:w="410" w:type="pct"/>
            <w:vMerge/>
            <w:tcBorders>
              <w:left w:val="single" w:sz="8" w:space="0" w:color="auto"/>
              <w:bottom w:val="single" w:sz="8" w:space="0" w:color="auto"/>
              <w:right w:val="single" w:sz="8" w:space="0" w:color="auto"/>
            </w:tcBorders>
          </w:tcPr>
          <w:p w:rsidR="00F07FAB" w:rsidRPr="003A5530" w:rsidRDefault="00F07FAB" w:rsidP="00D04646">
            <w:pPr>
              <w:autoSpaceDE w:val="0"/>
              <w:autoSpaceDN w:val="0"/>
              <w:adjustRightInd w:val="0"/>
              <w:ind w:firstLine="540"/>
              <w:jc w:val="both"/>
              <w:outlineLvl w:val="0"/>
              <w:rPr>
                <w:sz w:val="20"/>
                <w:szCs w:val="20"/>
              </w:rPr>
            </w:pPr>
          </w:p>
        </w:tc>
        <w:tc>
          <w:tcPr>
            <w:tcW w:w="396" w:type="pct"/>
            <w:tcBorders>
              <w:left w:val="single" w:sz="8" w:space="0" w:color="auto"/>
              <w:bottom w:val="single" w:sz="8" w:space="0" w:color="auto"/>
              <w:right w:val="single" w:sz="8" w:space="0" w:color="auto"/>
            </w:tcBorders>
          </w:tcPr>
          <w:p w:rsidR="00F07FAB" w:rsidRPr="003A5530" w:rsidRDefault="00F07FAB" w:rsidP="00D04646">
            <w:pPr>
              <w:autoSpaceDE w:val="0"/>
              <w:autoSpaceDN w:val="0"/>
              <w:adjustRightInd w:val="0"/>
              <w:jc w:val="center"/>
              <w:rPr>
                <w:sz w:val="20"/>
                <w:szCs w:val="20"/>
              </w:rPr>
            </w:pPr>
          </w:p>
          <w:p w:rsidR="00F07FAB" w:rsidRPr="003A5530" w:rsidRDefault="00F07FAB" w:rsidP="00D04646">
            <w:pPr>
              <w:autoSpaceDE w:val="0"/>
              <w:autoSpaceDN w:val="0"/>
              <w:adjustRightInd w:val="0"/>
              <w:jc w:val="center"/>
              <w:rPr>
                <w:sz w:val="20"/>
                <w:szCs w:val="20"/>
              </w:rPr>
            </w:pPr>
            <w:r w:rsidRPr="003A5530">
              <w:rPr>
                <w:sz w:val="20"/>
                <w:szCs w:val="20"/>
              </w:rPr>
              <w:t>2023 (базовый)</w:t>
            </w:r>
          </w:p>
        </w:tc>
        <w:tc>
          <w:tcPr>
            <w:tcW w:w="339" w:type="pct"/>
            <w:tcBorders>
              <w:left w:val="single" w:sz="8" w:space="0" w:color="auto"/>
              <w:bottom w:val="single" w:sz="8" w:space="0" w:color="auto"/>
              <w:right w:val="single" w:sz="8" w:space="0" w:color="auto"/>
            </w:tcBorders>
          </w:tcPr>
          <w:p w:rsidR="00F07FAB" w:rsidRPr="003A5530" w:rsidRDefault="00F07FAB" w:rsidP="00D04646">
            <w:pPr>
              <w:autoSpaceDE w:val="0"/>
              <w:autoSpaceDN w:val="0"/>
              <w:adjustRightInd w:val="0"/>
              <w:jc w:val="center"/>
              <w:rPr>
                <w:sz w:val="20"/>
                <w:szCs w:val="20"/>
              </w:rPr>
            </w:pPr>
          </w:p>
          <w:p w:rsidR="00F07FAB" w:rsidRPr="003A5530" w:rsidRDefault="00F07FAB" w:rsidP="00D04646">
            <w:pPr>
              <w:autoSpaceDE w:val="0"/>
              <w:autoSpaceDN w:val="0"/>
              <w:adjustRightInd w:val="0"/>
              <w:jc w:val="center"/>
              <w:rPr>
                <w:sz w:val="20"/>
                <w:szCs w:val="20"/>
              </w:rPr>
            </w:pPr>
            <w:r w:rsidRPr="003A5530">
              <w:rPr>
                <w:sz w:val="20"/>
                <w:szCs w:val="20"/>
              </w:rPr>
              <w:t>2024</w:t>
            </w:r>
          </w:p>
          <w:p w:rsidR="00F07FAB" w:rsidRPr="003A5530" w:rsidRDefault="00F07FAB" w:rsidP="00D04646">
            <w:pPr>
              <w:autoSpaceDE w:val="0"/>
              <w:autoSpaceDN w:val="0"/>
              <w:adjustRightInd w:val="0"/>
              <w:jc w:val="center"/>
              <w:rPr>
                <w:sz w:val="20"/>
                <w:szCs w:val="20"/>
              </w:rPr>
            </w:pPr>
            <w:r w:rsidRPr="003A5530">
              <w:rPr>
                <w:sz w:val="20"/>
                <w:szCs w:val="20"/>
              </w:rPr>
              <w:t>(базовый)</w:t>
            </w:r>
          </w:p>
        </w:tc>
        <w:tc>
          <w:tcPr>
            <w:tcW w:w="350" w:type="pct"/>
            <w:tcBorders>
              <w:left w:val="single" w:sz="8" w:space="0" w:color="auto"/>
              <w:bottom w:val="single" w:sz="8" w:space="0" w:color="auto"/>
              <w:right w:val="single" w:sz="8" w:space="0" w:color="auto"/>
            </w:tcBorders>
            <w:vAlign w:val="center"/>
          </w:tcPr>
          <w:p w:rsidR="00F07FAB" w:rsidRPr="003A5530" w:rsidRDefault="00F07FAB" w:rsidP="00D04646">
            <w:pPr>
              <w:autoSpaceDE w:val="0"/>
              <w:autoSpaceDN w:val="0"/>
              <w:adjustRightInd w:val="0"/>
              <w:jc w:val="center"/>
              <w:rPr>
                <w:sz w:val="20"/>
                <w:szCs w:val="20"/>
              </w:rPr>
            </w:pPr>
            <w:r w:rsidRPr="003A5530">
              <w:rPr>
                <w:sz w:val="20"/>
                <w:szCs w:val="20"/>
              </w:rPr>
              <w:t>2025</w:t>
            </w:r>
          </w:p>
          <w:p w:rsidR="00F07FAB" w:rsidRPr="003A5530" w:rsidRDefault="00F07FAB" w:rsidP="00D04646">
            <w:pPr>
              <w:autoSpaceDE w:val="0"/>
              <w:autoSpaceDN w:val="0"/>
              <w:adjustRightInd w:val="0"/>
              <w:jc w:val="center"/>
              <w:rPr>
                <w:sz w:val="20"/>
                <w:szCs w:val="20"/>
              </w:rPr>
            </w:pPr>
          </w:p>
        </w:tc>
        <w:tc>
          <w:tcPr>
            <w:tcW w:w="409" w:type="pct"/>
            <w:tcBorders>
              <w:left w:val="single" w:sz="8" w:space="0" w:color="auto"/>
              <w:bottom w:val="single" w:sz="8" w:space="0" w:color="auto"/>
              <w:right w:val="single" w:sz="8" w:space="0" w:color="auto"/>
            </w:tcBorders>
            <w:vAlign w:val="center"/>
          </w:tcPr>
          <w:p w:rsidR="00F07FAB" w:rsidRPr="003A5530" w:rsidRDefault="00F07FAB" w:rsidP="00D04646">
            <w:pPr>
              <w:autoSpaceDE w:val="0"/>
              <w:autoSpaceDN w:val="0"/>
              <w:adjustRightInd w:val="0"/>
              <w:jc w:val="center"/>
              <w:rPr>
                <w:sz w:val="20"/>
                <w:szCs w:val="20"/>
              </w:rPr>
            </w:pPr>
            <w:r w:rsidRPr="003A5530">
              <w:rPr>
                <w:sz w:val="20"/>
                <w:szCs w:val="20"/>
              </w:rPr>
              <w:t>2026</w:t>
            </w:r>
          </w:p>
          <w:p w:rsidR="00F07FAB" w:rsidRPr="003A5530" w:rsidRDefault="00F07FAB" w:rsidP="00D04646">
            <w:pPr>
              <w:autoSpaceDE w:val="0"/>
              <w:autoSpaceDN w:val="0"/>
              <w:adjustRightInd w:val="0"/>
              <w:jc w:val="center"/>
              <w:rPr>
                <w:sz w:val="20"/>
                <w:szCs w:val="20"/>
              </w:rPr>
            </w:pPr>
          </w:p>
        </w:tc>
        <w:tc>
          <w:tcPr>
            <w:tcW w:w="410" w:type="pct"/>
            <w:tcBorders>
              <w:left w:val="single" w:sz="8" w:space="0" w:color="auto"/>
              <w:bottom w:val="single" w:sz="8" w:space="0" w:color="auto"/>
              <w:right w:val="single" w:sz="8" w:space="0" w:color="auto"/>
            </w:tcBorders>
            <w:vAlign w:val="center"/>
          </w:tcPr>
          <w:p w:rsidR="00F07FAB" w:rsidRPr="003A5530" w:rsidRDefault="00F07FAB" w:rsidP="00D04646">
            <w:pPr>
              <w:autoSpaceDE w:val="0"/>
              <w:autoSpaceDN w:val="0"/>
              <w:adjustRightInd w:val="0"/>
              <w:jc w:val="center"/>
              <w:rPr>
                <w:sz w:val="20"/>
                <w:szCs w:val="20"/>
              </w:rPr>
            </w:pPr>
            <w:r w:rsidRPr="003A5530">
              <w:rPr>
                <w:sz w:val="20"/>
                <w:szCs w:val="20"/>
              </w:rPr>
              <w:t>2027</w:t>
            </w:r>
          </w:p>
          <w:p w:rsidR="00F07FAB" w:rsidRPr="003A5530" w:rsidRDefault="00F07FAB" w:rsidP="00D04646">
            <w:pPr>
              <w:autoSpaceDE w:val="0"/>
              <w:autoSpaceDN w:val="0"/>
              <w:adjustRightInd w:val="0"/>
              <w:jc w:val="center"/>
              <w:rPr>
                <w:sz w:val="20"/>
                <w:szCs w:val="20"/>
              </w:rPr>
            </w:pPr>
          </w:p>
        </w:tc>
        <w:tc>
          <w:tcPr>
            <w:tcW w:w="410" w:type="pct"/>
            <w:tcBorders>
              <w:left w:val="single" w:sz="8" w:space="0" w:color="auto"/>
              <w:bottom w:val="single" w:sz="8" w:space="0" w:color="auto"/>
              <w:right w:val="single" w:sz="8" w:space="0" w:color="auto"/>
            </w:tcBorders>
          </w:tcPr>
          <w:p w:rsidR="00F07FAB" w:rsidRPr="003A5530" w:rsidRDefault="00F07FAB" w:rsidP="00D04646">
            <w:pPr>
              <w:autoSpaceDE w:val="0"/>
              <w:autoSpaceDN w:val="0"/>
              <w:adjustRightInd w:val="0"/>
              <w:jc w:val="center"/>
              <w:rPr>
                <w:sz w:val="20"/>
                <w:szCs w:val="20"/>
              </w:rPr>
            </w:pPr>
          </w:p>
          <w:p w:rsidR="00F07FAB" w:rsidRPr="003A5530" w:rsidRDefault="00F07FAB" w:rsidP="00D04646">
            <w:pPr>
              <w:autoSpaceDE w:val="0"/>
              <w:autoSpaceDN w:val="0"/>
              <w:adjustRightInd w:val="0"/>
              <w:jc w:val="center"/>
              <w:rPr>
                <w:sz w:val="20"/>
                <w:szCs w:val="20"/>
              </w:rPr>
            </w:pPr>
            <w:r w:rsidRPr="003A5530">
              <w:rPr>
                <w:sz w:val="20"/>
                <w:szCs w:val="20"/>
              </w:rPr>
              <w:t>2028</w:t>
            </w:r>
          </w:p>
        </w:tc>
        <w:tc>
          <w:tcPr>
            <w:tcW w:w="410" w:type="pct"/>
            <w:tcBorders>
              <w:left w:val="single" w:sz="8" w:space="0" w:color="auto"/>
              <w:bottom w:val="single" w:sz="8" w:space="0" w:color="auto"/>
              <w:right w:val="single" w:sz="8" w:space="0" w:color="auto"/>
            </w:tcBorders>
          </w:tcPr>
          <w:p w:rsidR="00F07FAB" w:rsidRPr="003A5530" w:rsidRDefault="00F07FAB" w:rsidP="00D04646">
            <w:pPr>
              <w:autoSpaceDE w:val="0"/>
              <w:autoSpaceDN w:val="0"/>
              <w:adjustRightInd w:val="0"/>
              <w:jc w:val="center"/>
              <w:rPr>
                <w:sz w:val="20"/>
                <w:szCs w:val="20"/>
              </w:rPr>
            </w:pPr>
          </w:p>
          <w:p w:rsidR="00F07FAB" w:rsidRPr="003A5530" w:rsidRDefault="00F07FAB" w:rsidP="00D04646">
            <w:pPr>
              <w:autoSpaceDE w:val="0"/>
              <w:autoSpaceDN w:val="0"/>
              <w:adjustRightInd w:val="0"/>
              <w:jc w:val="center"/>
              <w:rPr>
                <w:sz w:val="20"/>
                <w:szCs w:val="20"/>
              </w:rPr>
            </w:pPr>
            <w:r w:rsidRPr="003A5530">
              <w:rPr>
                <w:sz w:val="20"/>
                <w:szCs w:val="20"/>
              </w:rPr>
              <w:t>2029</w:t>
            </w:r>
          </w:p>
        </w:tc>
        <w:tc>
          <w:tcPr>
            <w:tcW w:w="403" w:type="pct"/>
            <w:tcBorders>
              <w:left w:val="single" w:sz="8" w:space="0" w:color="auto"/>
              <w:bottom w:val="single" w:sz="8" w:space="0" w:color="auto"/>
              <w:right w:val="single" w:sz="8" w:space="0" w:color="auto"/>
            </w:tcBorders>
          </w:tcPr>
          <w:p w:rsidR="00F07FAB" w:rsidRPr="003A5530" w:rsidRDefault="00F07FAB" w:rsidP="00D04646">
            <w:pPr>
              <w:autoSpaceDE w:val="0"/>
              <w:autoSpaceDN w:val="0"/>
              <w:adjustRightInd w:val="0"/>
              <w:jc w:val="center"/>
              <w:rPr>
                <w:sz w:val="20"/>
                <w:szCs w:val="20"/>
              </w:rPr>
            </w:pPr>
          </w:p>
          <w:p w:rsidR="00F07FAB" w:rsidRPr="003A5530" w:rsidRDefault="00F07FAB" w:rsidP="00D04646">
            <w:pPr>
              <w:autoSpaceDE w:val="0"/>
              <w:autoSpaceDN w:val="0"/>
              <w:adjustRightInd w:val="0"/>
              <w:jc w:val="center"/>
              <w:rPr>
                <w:sz w:val="20"/>
                <w:szCs w:val="20"/>
              </w:rPr>
            </w:pPr>
            <w:r w:rsidRPr="003A5530">
              <w:rPr>
                <w:sz w:val="20"/>
                <w:szCs w:val="20"/>
              </w:rPr>
              <w:t>2030</w:t>
            </w:r>
          </w:p>
        </w:tc>
      </w:tr>
      <w:tr w:rsidR="00F07FAB" w:rsidRPr="003A5530" w:rsidTr="00D04646">
        <w:trPr>
          <w:tblCellSpacing w:w="5" w:type="nil"/>
        </w:trPr>
        <w:tc>
          <w:tcPr>
            <w:tcW w:w="348" w:type="pct"/>
            <w:tcBorders>
              <w:left w:val="single" w:sz="8" w:space="0" w:color="auto"/>
              <w:bottom w:val="single" w:sz="4" w:space="0" w:color="auto"/>
              <w:right w:val="single" w:sz="8" w:space="0" w:color="auto"/>
            </w:tcBorders>
          </w:tcPr>
          <w:p w:rsidR="00F07FAB" w:rsidRPr="003A5530" w:rsidRDefault="00F07FAB" w:rsidP="00D04646">
            <w:pPr>
              <w:widowControl w:val="0"/>
              <w:autoSpaceDE w:val="0"/>
              <w:autoSpaceDN w:val="0"/>
              <w:adjustRightInd w:val="0"/>
              <w:rPr>
                <w:sz w:val="20"/>
                <w:szCs w:val="20"/>
              </w:rPr>
            </w:pPr>
          </w:p>
        </w:tc>
        <w:tc>
          <w:tcPr>
            <w:tcW w:w="4652" w:type="pct"/>
            <w:gridSpan w:val="10"/>
            <w:tcBorders>
              <w:left w:val="single" w:sz="8" w:space="0" w:color="auto"/>
              <w:bottom w:val="single" w:sz="4" w:space="0" w:color="auto"/>
              <w:right w:val="single" w:sz="8"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Муниципальная программа «Управление муниципальными финансами в Орловском муниципальном округе Кировской области»</w:t>
            </w:r>
          </w:p>
        </w:tc>
      </w:tr>
      <w:tr w:rsidR="00F07FAB" w:rsidRPr="003A5530" w:rsidTr="00D04646">
        <w:trPr>
          <w:tblCellSpacing w:w="5" w:type="nil"/>
        </w:trPr>
        <w:tc>
          <w:tcPr>
            <w:tcW w:w="348" w:type="pct"/>
            <w:tcBorders>
              <w:left w:val="single" w:sz="8" w:space="0" w:color="auto"/>
              <w:bottom w:val="single" w:sz="4" w:space="0" w:color="auto"/>
              <w:right w:val="single" w:sz="8"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1</w:t>
            </w:r>
          </w:p>
        </w:tc>
        <w:tc>
          <w:tcPr>
            <w:tcW w:w="4652" w:type="pct"/>
            <w:gridSpan w:val="10"/>
            <w:tcBorders>
              <w:left w:val="single" w:sz="8" w:space="0" w:color="auto"/>
              <w:bottom w:val="single" w:sz="4" w:space="0" w:color="auto"/>
              <w:right w:val="single" w:sz="8"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Цель: проведение финансовой, бюджетной,  налоговой  политики на территории Орловского муниципального округа  Кировской области                                 </w:t>
            </w:r>
          </w:p>
        </w:tc>
      </w:tr>
      <w:tr w:rsidR="00F07FAB" w:rsidRPr="003A5530" w:rsidTr="00D04646">
        <w:trPr>
          <w:tblCellSpacing w:w="5" w:type="nil"/>
        </w:trPr>
        <w:tc>
          <w:tcPr>
            <w:tcW w:w="348" w:type="pct"/>
            <w:tcBorders>
              <w:left w:val="single" w:sz="8" w:space="0" w:color="auto"/>
              <w:bottom w:val="single" w:sz="4" w:space="0" w:color="auto"/>
              <w:right w:val="single" w:sz="8"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1.1</w:t>
            </w:r>
          </w:p>
        </w:tc>
        <w:tc>
          <w:tcPr>
            <w:tcW w:w="4652" w:type="pct"/>
            <w:gridSpan w:val="10"/>
            <w:tcBorders>
              <w:left w:val="single" w:sz="8" w:space="0" w:color="auto"/>
              <w:bottom w:val="single" w:sz="4" w:space="0" w:color="auto"/>
              <w:right w:val="single" w:sz="8"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Задача: организация и исполнение бюджетного процесса</w:t>
            </w:r>
          </w:p>
        </w:tc>
      </w:tr>
      <w:tr w:rsidR="00F07FAB" w:rsidRPr="003A5530" w:rsidTr="00D04646">
        <w:trPr>
          <w:trHeight w:val="2444"/>
          <w:tblCellSpacing w:w="5" w:type="nil"/>
        </w:trPr>
        <w:tc>
          <w:tcPr>
            <w:tcW w:w="348" w:type="pct"/>
            <w:tcBorders>
              <w:left w:val="single" w:sz="8" w:space="0" w:color="auto"/>
              <w:bottom w:val="single" w:sz="4" w:space="0" w:color="auto"/>
              <w:right w:val="single" w:sz="8" w:space="0" w:color="auto"/>
            </w:tcBorders>
          </w:tcPr>
          <w:p w:rsidR="00F07FAB" w:rsidRPr="003A5530" w:rsidRDefault="00F07FAB" w:rsidP="00D04646">
            <w:pPr>
              <w:widowControl w:val="0"/>
              <w:autoSpaceDE w:val="0"/>
              <w:autoSpaceDN w:val="0"/>
              <w:adjustRightInd w:val="0"/>
              <w:rPr>
                <w:sz w:val="20"/>
                <w:szCs w:val="20"/>
              </w:rPr>
            </w:pPr>
          </w:p>
        </w:tc>
        <w:tc>
          <w:tcPr>
            <w:tcW w:w="1115" w:type="pct"/>
            <w:tcBorders>
              <w:left w:val="single" w:sz="8" w:space="0" w:color="auto"/>
              <w:bottom w:val="single" w:sz="4" w:space="0" w:color="auto"/>
              <w:right w:val="single" w:sz="8" w:space="0" w:color="auto"/>
            </w:tcBorders>
          </w:tcPr>
          <w:p w:rsidR="00F07FAB" w:rsidRPr="003A5530" w:rsidRDefault="00F07FAB" w:rsidP="00D04646">
            <w:pPr>
              <w:widowControl w:val="0"/>
              <w:autoSpaceDE w:val="0"/>
              <w:autoSpaceDN w:val="0"/>
              <w:adjustRightInd w:val="0"/>
              <w:jc w:val="both"/>
              <w:rPr>
                <w:sz w:val="20"/>
                <w:szCs w:val="20"/>
              </w:rPr>
            </w:pPr>
            <w:r w:rsidRPr="003A5530">
              <w:rPr>
                <w:sz w:val="20"/>
                <w:szCs w:val="20"/>
              </w:rPr>
              <w:t>Составление проекта бюджета муниципального округа в установленные сроки в соответствии с бюджетным законодательством</w:t>
            </w:r>
          </w:p>
        </w:tc>
        <w:tc>
          <w:tcPr>
            <w:tcW w:w="410" w:type="pct"/>
            <w:tcBorders>
              <w:left w:val="single" w:sz="8" w:space="0" w:color="auto"/>
              <w:bottom w:val="single" w:sz="4" w:space="0" w:color="auto"/>
              <w:right w:val="single" w:sz="8"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 да/нет  </w:t>
            </w:r>
          </w:p>
        </w:tc>
        <w:tc>
          <w:tcPr>
            <w:tcW w:w="396" w:type="pct"/>
            <w:tcBorders>
              <w:left w:val="single" w:sz="8" w:space="0" w:color="auto"/>
              <w:bottom w:val="single" w:sz="4" w:space="0" w:color="auto"/>
              <w:right w:val="single" w:sz="8"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да</w:t>
            </w:r>
          </w:p>
        </w:tc>
        <w:tc>
          <w:tcPr>
            <w:tcW w:w="339" w:type="pct"/>
            <w:tcBorders>
              <w:left w:val="single" w:sz="8" w:space="0" w:color="auto"/>
              <w:bottom w:val="single" w:sz="4" w:space="0" w:color="auto"/>
              <w:right w:val="single" w:sz="8"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да</w:t>
            </w:r>
          </w:p>
        </w:tc>
        <w:tc>
          <w:tcPr>
            <w:tcW w:w="350" w:type="pct"/>
            <w:tcBorders>
              <w:left w:val="single" w:sz="8" w:space="0" w:color="auto"/>
              <w:bottom w:val="single" w:sz="4" w:space="0" w:color="auto"/>
              <w:right w:val="single" w:sz="8"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да</w:t>
            </w:r>
          </w:p>
        </w:tc>
        <w:tc>
          <w:tcPr>
            <w:tcW w:w="409" w:type="pct"/>
            <w:tcBorders>
              <w:left w:val="single" w:sz="8" w:space="0" w:color="auto"/>
              <w:bottom w:val="single" w:sz="4" w:space="0" w:color="auto"/>
              <w:right w:val="single" w:sz="8"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да</w:t>
            </w:r>
          </w:p>
        </w:tc>
        <w:tc>
          <w:tcPr>
            <w:tcW w:w="410" w:type="pct"/>
            <w:tcBorders>
              <w:left w:val="single" w:sz="8" w:space="0" w:color="auto"/>
              <w:bottom w:val="single" w:sz="4" w:space="0" w:color="auto"/>
              <w:right w:val="single" w:sz="8"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да</w:t>
            </w:r>
          </w:p>
        </w:tc>
        <w:tc>
          <w:tcPr>
            <w:tcW w:w="410" w:type="pct"/>
            <w:tcBorders>
              <w:left w:val="single" w:sz="8" w:space="0" w:color="auto"/>
              <w:bottom w:val="single" w:sz="4" w:space="0" w:color="auto"/>
              <w:right w:val="single" w:sz="8"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да</w:t>
            </w:r>
          </w:p>
        </w:tc>
        <w:tc>
          <w:tcPr>
            <w:tcW w:w="410" w:type="pct"/>
            <w:tcBorders>
              <w:left w:val="single" w:sz="8" w:space="0" w:color="auto"/>
              <w:bottom w:val="single" w:sz="4" w:space="0" w:color="auto"/>
              <w:right w:val="single" w:sz="8"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да</w:t>
            </w:r>
          </w:p>
        </w:tc>
        <w:tc>
          <w:tcPr>
            <w:tcW w:w="403" w:type="pct"/>
            <w:tcBorders>
              <w:left w:val="single" w:sz="8" w:space="0" w:color="auto"/>
              <w:bottom w:val="single" w:sz="4" w:space="0" w:color="auto"/>
              <w:right w:val="single" w:sz="8"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да</w:t>
            </w:r>
          </w:p>
        </w:tc>
      </w:tr>
      <w:tr w:rsidR="00F07FAB" w:rsidRPr="003A5530" w:rsidTr="00D04646">
        <w:trPr>
          <w:tblCellSpacing w:w="5" w:type="nil"/>
        </w:trPr>
        <w:tc>
          <w:tcPr>
            <w:tcW w:w="348" w:type="pct"/>
            <w:tcBorders>
              <w:top w:val="single" w:sz="4" w:space="0" w:color="auto"/>
              <w:left w:val="single" w:sz="8" w:space="0" w:color="auto"/>
              <w:bottom w:val="single" w:sz="8" w:space="0" w:color="auto"/>
              <w:right w:val="single" w:sz="8" w:space="0" w:color="auto"/>
            </w:tcBorders>
          </w:tcPr>
          <w:p w:rsidR="00F07FAB" w:rsidRPr="003A5530" w:rsidRDefault="00F07FAB" w:rsidP="00D04646">
            <w:pPr>
              <w:widowControl w:val="0"/>
              <w:autoSpaceDE w:val="0"/>
              <w:autoSpaceDN w:val="0"/>
              <w:adjustRightInd w:val="0"/>
              <w:rPr>
                <w:sz w:val="20"/>
                <w:szCs w:val="20"/>
              </w:rPr>
            </w:pPr>
          </w:p>
        </w:tc>
        <w:tc>
          <w:tcPr>
            <w:tcW w:w="1115" w:type="pct"/>
            <w:tcBorders>
              <w:top w:val="single" w:sz="4" w:space="0" w:color="auto"/>
              <w:left w:val="single" w:sz="8" w:space="0" w:color="auto"/>
              <w:bottom w:val="single" w:sz="8" w:space="0" w:color="auto"/>
              <w:right w:val="single" w:sz="8" w:space="0" w:color="auto"/>
            </w:tcBorders>
          </w:tcPr>
          <w:p w:rsidR="00F07FAB" w:rsidRPr="003A5530" w:rsidRDefault="00F07FAB" w:rsidP="00D04646">
            <w:pPr>
              <w:widowControl w:val="0"/>
              <w:autoSpaceDE w:val="0"/>
              <w:autoSpaceDN w:val="0"/>
              <w:adjustRightInd w:val="0"/>
              <w:jc w:val="both"/>
              <w:rPr>
                <w:sz w:val="20"/>
                <w:szCs w:val="20"/>
              </w:rPr>
            </w:pPr>
            <w:r w:rsidRPr="003A5530">
              <w:rPr>
                <w:sz w:val="20"/>
                <w:szCs w:val="20"/>
              </w:rPr>
              <w:t xml:space="preserve">Обеспечение исполнения бюджета Орловского муниципального округа средствами бюджета муниципального округа в объеме, утвержденном решением Думы Орловского муниципального округа «О бюджете Орловского муниципального округа на очередной финансовый год и на плановый период» </w:t>
            </w:r>
          </w:p>
        </w:tc>
        <w:tc>
          <w:tcPr>
            <w:tcW w:w="410" w:type="pct"/>
            <w:tcBorders>
              <w:top w:val="single" w:sz="4" w:space="0" w:color="auto"/>
              <w:left w:val="single" w:sz="8" w:space="0" w:color="auto"/>
              <w:bottom w:val="single" w:sz="8" w:space="0" w:color="auto"/>
              <w:right w:val="single" w:sz="8"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процентов</w:t>
            </w:r>
          </w:p>
        </w:tc>
        <w:tc>
          <w:tcPr>
            <w:tcW w:w="396" w:type="pct"/>
            <w:tcBorders>
              <w:top w:val="single" w:sz="4" w:space="0" w:color="auto"/>
              <w:left w:val="single" w:sz="8" w:space="0" w:color="auto"/>
              <w:bottom w:val="single" w:sz="8" w:space="0" w:color="auto"/>
              <w:right w:val="single" w:sz="8"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100</w:t>
            </w:r>
          </w:p>
        </w:tc>
        <w:tc>
          <w:tcPr>
            <w:tcW w:w="339" w:type="pct"/>
            <w:tcBorders>
              <w:top w:val="single" w:sz="4" w:space="0" w:color="auto"/>
              <w:left w:val="single" w:sz="8" w:space="0" w:color="auto"/>
              <w:bottom w:val="single" w:sz="8" w:space="0" w:color="auto"/>
              <w:right w:val="single" w:sz="8"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100</w:t>
            </w:r>
          </w:p>
          <w:p w:rsidR="00F07FAB" w:rsidRPr="003A5530" w:rsidRDefault="00F07FAB" w:rsidP="00D04646">
            <w:pPr>
              <w:widowControl w:val="0"/>
              <w:autoSpaceDE w:val="0"/>
              <w:autoSpaceDN w:val="0"/>
              <w:adjustRightInd w:val="0"/>
              <w:jc w:val="center"/>
              <w:rPr>
                <w:sz w:val="20"/>
                <w:szCs w:val="20"/>
              </w:rPr>
            </w:pPr>
          </w:p>
        </w:tc>
        <w:tc>
          <w:tcPr>
            <w:tcW w:w="350" w:type="pct"/>
            <w:tcBorders>
              <w:top w:val="single" w:sz="4" w:space="0" w:color="auto"/>
              <w:left w:val="single" w:sz="8" w:space="0" w:color="auto"/>
              <w:bottom w:val="single" w:sz="8" w:space="0" w:color="auto"/>
              <w:right w:val="single" w:sz="8"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100</w:t>
            </w:r>
          </w:p>
        </w:tc>
        <w:tc>
          <w:tcPr>
            <w:tcW w:w="409" w:type="pct"/>
            <w:tcBorders>
              <w:top w:val="single" w:sz="4" w:space="0" w:color="auto"/>
              <w:left w:val="single" w:sz="8" w:space="0" w:color="auto"/>
              <w:bottom w:val="single" w:sz="8" w:space="0" w:color="auto"/>
              <w:right w:val="single" w:sz="8"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100</w:t>
            </w:r>
          </w:p>
        </w:tc>
        <w:tc>
          <w:tcPr>
            <w:tcW w:w="410" w:type="pct"/>
            <w:tcBorders>
              <w:top w:val="single" w:sz="4" w:space="0" w:color="auto"/>
              <w:left w:val="single" w:sz="8" w:space="0" w:color="auto"/>
              <w:bottom w:val="single" w:sz="8" w:space="0" w:color="auto"/>
              <w:right w:val="single" w:sz="8"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100</w:t>
            </w:r>
          </w:p>
        </w:tc>
        <w:tc>
          <w:tcPr>
            <w:tcW w:w="410" w:type="pct"/>
            <w:tcBorders>
              <w:top w:val="single" w:sz="4" w:space="0" w:color="auto"/>
              <w:left w:val="single" w:sz="8" w:space="0" w:color="auto"/>
              <w:bottom w:val="single" w:sz="8" w:space="0" w:color="auto"/>
              <w:right w:val="single" w:sz="8"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100</w:t>
            </w:r>
          </w:p>
        </w:tc>
        <w:tc>
          <w:tcPr>
            <w:tcW w:w="410" w:type="pct"/>
            <w:tcBorders>
              <w:top w:val="single" w:sz="4" w:space="0" w:color="auto"/>
              <w:left w:val="single" w:sz="8" w:space="0" w:color="auto"/>
              <w:bottom w:val="single" w:sz="8" w:space="0" w:color="auto"/>
              <w:right w:val="single" w:sz="8"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100</w:t>
            </w:r>
          </w:p>
        </w:tc>
        <w:tc>
          <w:tcPr>
            <w:tcW w:w="403" w:type="pct"/>
            <w:tcBorders>
              <w:top w:val="single" w:sz="4" w:space="0" w:color="auto"/>
              <w:left w:val="single" w:sz="8" w:space="0" w:color="auto"/>
              <w:bottom w:val="single" w:sz="8" w:space="0" w:color="auto"/>
              <w:right w:val="single" w:sz="8"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100</w:t>
            </w:r>
          </w:p>
        </w:tc>
      </w:tr>
      <w:tr w:rsidR="00F07FAB" w:rsidRPr="003A5530" w:rsidTr="00D04646">
        <w:trPr>
          <w:tblCellSpacing w:w="5" w:type="nil"/>
        </w:trPr>
        <w:tc>
          <w:tcPr>
            <w:tcW w:w="348"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p>
        </w:tc>
        <w:tc>
          <w:tcPr>
            <w:tcW w:w="1115"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Составление годового отчета об исполнении бюджета муниципального округа  в установленный срок     </w:t>
            </w:r>
          </w:p>
        </w:tc>
        <w:tc>
          <w:tcPr>
            <w:tcW w:w="410"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Да/нет  </w:t>
            </w:r>
          </w:p>
        </w:tc>
        <w:tc>
          <w:tcPr>
            <w:tcW w:w="396"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да</w:t>
            </w:r>
          </w:p>
        </w:tc>
        <w:tc>
          <w:tcPr>
            <w:tcW w:w="339"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да</w:t>
            </w:r>
          </w:p>
        </w:tc>
        <w:tc>
          <w:tcPr>
            <w:tcW w:w="350"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да</w:t>
            </w:r>
          </w:p>
        </w:tc>
        <w:tc>
          <w:tcPr>
            <w:tcW w:w="409"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да</w:t>
            </w:r>
          </w:p>
        </w:tc>
        <w:tc>
          <w:tcPr>
            <w:tcW w:w="410"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да</w:t>
            </w:r>
          </w:p>
        </w:tc>
        <w:tc>
          <w:tcPr>
            <w:tcW w:w="410"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да</w:t>
            </w:r>
          </w:p>
        </w:tc>
        <w:tc>
          <w:tcPr>
            <w:tcW w:w="410"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да</w:t>
            </w:r>
          </w:p>
        </w:tc>
        <w:tc>
          <w:tcPr>
            <w:tcW w:w="403"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да</w:t>
            </w:r>
          </w:p>
        </w:tc>
      </w:tr>
      <w:tr w:rsidR="00F07FAB" w:rsidRPr="003A5530" w:rsidTr="00D04646">
        <w:trPr>
          <w:tblCellSpacing w:w="5" w:type="nil"/>
        </w:trPr>
        <w:tc>
          <w:tcPr>
            <w:tcW w:w="348"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p>
        </w:tc>
        <w:tc>
          <w:tcPr>
            <w:tcW w:w="1115"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Выполнение финансовым управлением Орловского муниципального округа утвержденного плана контрольной работы</w:t>
            </w:r>
          </w:p>
        </w:tc>
        <w:tc>
          <w:tcPr>
            <w:tcW w:w="410"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процентов</w:t>
            </w:r>
          </w:p>
        </w:tc>
        <w:tc>
          <w:tcPr>
            <w:tcW w:w="396"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100</w:t>
            </w:r>
          </w:p>
        </w:tc>
        <w:tc>
          <w:tcPr>
            <w:tcW w:w="339"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100</w:t>
            </w:r>
          </w:p>
        </w:tc>
        <w:tc>
          <w:tcPr>
            <w:tcW w:w="350"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100   </w:t>
            </w:r>
          </w:p>
        </w:tc>
        <w:tc>
          <w:tcPr>
            <w:tcW w:w="409"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100   </w:t>
            </w:r>
          </w:p>
        </w:tc>
        <w:tc>
          <w:tcPr>
            <w:tcW w:w="410"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100   </w:t>
            </w:r>
          </w:p>
        </w:tc>
        <w:tc>
          <w:tcPr>
            <w:tcW w:w="410"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100   </w:t>
            </w:r>
          </w:p>
        </w:tc>
        <w:tc>
          <w:tcPr>
            <w:tcW w:w="410"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100   </w:t>
            </w:r>
          </w:p>
        </w:tc>
        <w:tc>
          <w:tcPr>
            <w:tcW w:w="403"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100   </w:t>
            </w:r>
          </w:p>
        </w:tc>
      </w:tr>
      <w:tr w:rsidR="00F07FAB" w:rsidRPr="003A5530" w:rsidTr="00D04646">
        <w:trPr>
          <w:tblCellSpacing w:w="5" w:type="nil"/>
        </w:trPr>
        <w:tc>
          <w:tcPr>
            <w:tcW w:w="348"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lastRenderedPageBreak/>
              <w:t>1.2</w:t>
            </w:r>
          </w:p>
        </w:tc>
        <w:tc>
          <w:tcPr>
            <w:tcW w:w="4652" w:type="pct"/>
            <w:gridSpan w:val="10"/>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Задача   «Управление муниципальным долгом Орловского муниципального округа  Кировской области»</w:t>
            </w:r>
          </w:p>
        </w:tc>
      </w:tr>
      <w:tr w:rsidR="00F07FAB" w:rsidRPr="003A5530" w:rsidTr="00D04646">
        <w:trPr>
          <w:tblCellSpacing w:w="5" w:type="nil"/>
        </w:trPr>
        <w:tc>
          <w:tcPr>
            <w:tcW w:w="348"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p>
        </w:tc>
        <w:tc>
          <w:tcPr>
            <w:tcW w:w="1115"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both"/>
              <w:rPr>
                <w:sz w:val="20"/>
                <w:szCs w:val="20"/>
              </w:rPr>
            </w:pPr>
            <w:r w:rsidRPr="003A5530">
              <w:rPr>
                <w:sz w:val="20"/>
                <w:szCs w:val="20"/>
              </w:rPr>
              <w:t xml:space="preserve">Отношение  объема муниципального долга Орловского муниципального округа к общему годовому объему доходов бюджета без учета объема безвозмездных поступлений  </w:t>
            </w:r>
          </w:p>
        </w:tc>
        <w:tc>
          <w:tcPr>
            <w:tcW w:w="410"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процентов</w:t>
            </w:r>
          </w:p>
        </w:tc>
        <w:tc>
          <w:tcPr>
            <w:tcW w:w="396"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Не более 50</w:t>
            </w:r>
          </w:p>
        </w:tc>
        <w:tc>
          <w:tcPr>
            <w:tcW w:w="339"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 xml:space="preserve">не  </w:t>
            </w:r>
            <w:r w:rsidRPr="003A5530">
              <w:rPr>
                <w:sz w:val="20"/>
                <w:szCs w:val="20"/>
              </w:rPr>
              <w:br/>
              <w:t xml:space="preserve">более </w:t>
            </w:r>
            <w:r w:rsidRPr="003A5530">
              <w:rPr>
                <w:sz w:val="20"/>
                <w:szCs w:val="20"/>
              </w:rPr>
              <w:br/>
              <w:t xml:space="preserve"> 50</w:t>
            </w:r>
          </w:p>
        </w:tc>
        <w:tc>
          <w:tcPr>
            <w:tcW w:w="350"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 xml:space="preserve">не  </w:t>
            </w:r>
            <w:r w:rsidRPr="003A5530">
              <w:rPr>
                <w:sz w:val="20"/>
                <w:szCs w:val="20"/>
              </w:rPr>
              <w:br/>
              <w:t xml:space="preserve">более </w:t>
            </w:r>
            <w:r w:rsidRPr="003A5530">
              <w:rPr>
                <w:sz w:val="20"/>
                <w:szCs w:val="20"/>
              </w:rPr>
              <w:br/>
              <w:t xml:space="preserve"> 50</w:t>
            </w:r>
          </w:p>
        </w:tc>
        <w:tc>
          <w:tcPr>
            <w:tcW w:w="409"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 xml:space="preserve">не  </w:t>
            </w:r>
            <w:r w:rsidRPr="003A5530">
              <w:rPr>
                <w:sz w:val="20"/>
                <w:szCs w:val="20"/>
              </w:rPr>
              <w:br/>
              <w:t xml:space="preserve">более </w:t>
            </w:r>
            <w:r w:rsidRPr="003A5530">
              <w:rPr>
                <w:sz w:val="20"/>
                <w:szCs w:val="20"/>
              </w:rPr>
              <w:br/>
              <w:t xml:space="preserve"> 50</w:t>
            </w:r>
          </w:p>
        </w:tc>
        <w:tc>
          <w:tcPr>
            <w:tcW w:w="410"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 xml:space="preserve">не  </w:t>
            </w:r>
            <w:r w:rsidRPr="003A5530">
              <w:rPr>
                <w:sz w:val="20"/>
                <w:szCs w:val="20"/>
              </w:rPr>
              <w:br/>
              <w:t xml:space="preserve">более </w:t>
            </w:r>
            <w:r w:rsidRPr="003A5530">
              <w:rPr>
                <w:sz w:val="20"/>
                <w:szCs w:val="20"/>
              </w:rPr>
              <w:br/>
              <w:t xml:space="preserve"> 50</w:t>
            </w:r>
          </w:p>
        </w:tc>
        <w:tc>
          <w:tcPr>
            <w:tcW w:w="410"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 xml:space="preserve">не  </w:t>
            </w:r>
            <w:r w:rsidRPr="003A5530">
              <w:rPr>
                <w:sz w:val="20"/>
                <w:szCs w:val="20"/>
              </w:rPr>
              <w:br/>
              <w:t xml:space="preserve">более </w:t>
            </w:r>
            <w:r w:rsidRPr="003A5530">
              <w:rPr>
                <w:sz w:val="20"/>
                <w:szCs w:val="20"/>
              </w:rPr>
              <w:br/>
              <w:t xml:space="preserve"> 50</w:t>
            </w:r>
          </w:p>
        </w:tc>
        <w:tc>
          <w:tcPr>
            <w:tcW w:w="410"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 xml:space="preserve">не  </w:t>
            </w:r>
            <w:r w:rsidRPr="003A5530">
              <w:rPr>
                <w:sz w:val="20"/>
                <w:szCs w:val="20"/>
              </w:rPr>
              <w:br/>
              <w:t xml:space="preserve">более </w:t>
            </w:r>
            <w:r w:rsidRPr="003A5530">
              <w:rPr>
                <w:sz w:val="20"/>
                <w:szCs w:val="20"/>
              </w:rPr>
              <w:br/>
              <w:t xml:space="preserve"> 50</w:t>
            </w:r>
          </w:p>
        </w:tc>
        <w:tc>
          <w:tcPr>
            <w:tcW w:w="403"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sz w:val="20"/>
                <w:szCs w:val="20"/>
              </w:rPr>
            </w:pPr>
            <w:r w:rsidRPr="003A5530">
              <w:rPr>
                <w:sz w:val="20"/>
                <w:szCs w:val="20"/>
              </w:rPr>
              <w:t xml:space="preserve">не  </w:t>
            </w:r>
            <w:r w:rsidRPr="003A5530">
              <w:rPr>
                <w:sz w:val="20"/>
                <w:szCs w:val="20"/>
              </w:rPr>
              <w:br/>
              <w:t xml:space="preserve">более </w:t>
            </w:r>
            <w:r w:rsidRPr="003A5530">
              <w:rPr>
                <w:sz w:val="20"/>
                <w:szCs w:val="20"/>
              </w:rPr>
              <w:br/>
              <w:t xml:space="preserve"> 50</w:t>
            </w:r>
          </w:p>
        </w:tc>
      </w:tr>
      <w:tr w:rsidR="00F07FAB" w:rsidRPr="003A5530" w:rsidTr="00D04646">
        <w:trPr>
          <w:tblCellSpacing w:w="5" w:type="nil"/>
        </w:trPr>
        <w:tc>
          <w:tcPr>
            <w:tcW w:w="348"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p>
        </w:tc>
        <w:tc>
          <w:tcPr>
            <w:tcW w:w="1115"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Наличие или отсутствие просроченной задолженности по муниципальному долгу Орловского муниципального округа</w:t>
            </w:r>
          </w:p>
        </w:tc>
        <w:tc>
          <w:tcPr>
            <w:tcW w:w="410"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 да/нет  </w:t>
            </w:r>
          </w:p>
        </w:tc>
        <w:tc>
          <w:tcPr>
            <w:tcW w:w="396"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да</w:t>
            </w:r>
          </w:p>
        </w:tc>
        <w:tc>
          <w:tcPr>
            <w:tcW w:w="339"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да</w:t>
            </w:r>
          </w:p>
        </w:tc>
        <w:tc>
          <w:tcPr>
            <w:tcW w:w="350"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  да  </w:t>
            </w:r>
          </w:p>
        </w:tc>
        <w:tc>
          <w:tcPr>
            <w:tcW w:w="409"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  да  </w:t>
            </w:r>
          </w:p>
        </w:tc>
        <w:tc>
          <w:tcPr>
            <w:tcW w:w="410"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  да  </w:t>
            </w:r>
          </w:p>
        </w:tc>
        <w:tc>
          <w:tcPr>
            <w:tcW w:w="410"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  да  </w:t>
            </w:r>
          </w:p>
        </w:tc>
        <w:tc>
          <w:tcPr>
            <w:tcW w:w="410"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  да  </w:t>
            </w:r>
          </w:p>
        </w:tc>
        <w:tc>
          <w:tcPr>
            <w:tcW w:w="403" w:type="pc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sz w:val="20"/>
                <w:szCs w:val="20"/>
              </w:rPr>
            </w:pPr>
            <w:r w:rsidRPr="003A5530">
              <w:rPr>
                <w:sz w:val="20"/>
                <w:szCs w:val="20"/>
              </w:rPr>
              <w:t xml:space="preserve">  да  </w:t>
            </w:r>
          </w:p>
        </w:tc>
      </w:tr>
    </w:tbl>
    <w:p w:rsidR="00F07FAB" w:rsidRPr="003A5530" w:rsidRDefault="00F07FAB" w:rsidP="00F07FAB">
      <w:pPr>
        <w:jc w:val="both"/>
        <w:rPr>
          <w:sz w:val="20"/>
          <w:szCs w:val="20"/>
        </w:rPr>
      </w:pPr>
    </w:p>
    <w:p w:rsidR="00F07FAB" w:rsidRPr="003A5530" w:rsidRDefault="00F07FAB" w:rsidP="00F07FAB">
      <w:pPr>
        <w:jc w:val="both"/>
        <w:rPr>
          <w:sz w:val="20"/>
          <w:szCs w:val="20"/>
        </w:rPr>
      </w:pPr>
    </w:p>
    <w:p w:rsidR="00F07FAB" w:rsidRPr="003A5530" w:rsidRDefault="00F07FAB" w:rsidP="00F07FAB">
      <w:pPr>
        <w:jc w:val="both"/>
        <w:rPr>
          <w:sz w:val="20"/>
          <w:szCs w:val="20"/>
        </w:rPr>
      </w:pPr>
    </w:p>
    <w:p w:rsidR="00F07FAB" w:rsidRPr="003A5530" w:rsidRDefault="00F07FAB" w:rsidP="00F07FAB">
      <w:pPr>
        <w:widowControl w:val="0"/>
        <w:numPr>
          <w:ilvl w:val="0"/>
          <w:numId w:val="5"/>
        </w:numPr>
        <w:autoSpaceDE w:val="0"/>
        <w:autoSpaceDN w:val="0"/>
        <w:adjustRightInd w:val="0"/>
        <w:rPr>
          <w:b/>
          <w:sz w:val="20"/>
          <w:szCs w:val="20"/>
        </w:rPr>
      </w:pPr>
      <w:r w:rsidRPr="003A5530">
        <w:rPr>
          <w:b/>
          <w:sz w:val="20"/>
          <w:szCs w:val="20"/>
        </w:rPr>
        <w:t>Структура муниципальной программы</w:t>
      </w:r>
    </w:p>
    <w:p w:rsidR="00F07FAB" w:rsidRPr="003A5530" w:rsidRDefault="00F07FAB" w:rsidP="00F07FAB">
      <w:pPr>
        <w:jc w:val="both"/>
        <w:rPr>
          <w:sz w:val="20"/>
          <w:szCs w:val="20"/>
        </w:rPr>
      </w:pPr>
    </w:p>
    <w:p w:rsidR="00F07FAB" w:rsidRPr="003A5530" w:rsidRDefault="00F07FAB" w:rsidP="00F07FAB">
      <w:pPr>
        <w:jc w:val="both"/>
        <w:rPr>
          <w:sz w:val="20"/>
          <w:szCs w:val="20"/>
        </w:rPr>
      </w:pPr>
    </w:p>
    <w:tbl>
      <w:tblPr>
        <w:tblW w:w="9639" w:type="dxa"/>
        <w:tblInd w:w="149" w:type="dxa"/>
        <w:tblCellMar>
          <w:left w:w="0" w:type="dxa"/>
          <w:right w:w="0" w:type="dxa"/>
        </w:tblCellMar>
        <w:tblLook w:val="04A0" w:firstRow="1" w:lastRow="0" w:firstColumn="1" w:lastColumn="0" w:noHBand="0" w:noVBand="1"/>
      </w:tblPr>
      <w:tblGrid>
        <w:gridCol w:w="709"/>
        <w:gridCol w:w="2463"/>
        <w:gridCol w:w="3491"/>
        <w:gridCol w:w="2976"/>
      </w:tblGrid>
      <w:tr w:rsidR="00F07FAB" w:rsidRPr="003A5530" w:rsidTr="00D0464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center"/>
              <w:textAlignment w:val="baseline"/>
              <w:rPr>
                <w:sz w:val="20"/>
                <w:szCs w:val="20"/>
              </w:rPr>
            </w:pPr>
            <w:r w:rsidRPr="003A5530">
              <w:rPr>
                <w:sz w:val="20"/>
                <w:szCs w:val="20"/>
              </w:rPr>
              <w:t xml:space="preserve">N </w:t>
            </w:r>
            <w:proofErr w:type="gramStart"/>
            <w:r w:rsidRPr="003A5530">
              <w:rPr>
                <w:sz w:val="20"/>
                <w:szCs w:val="20"/>
              </w:rPr>
              <w:t>п</w:t>
            </w:r>
            <w:proofErr w:type="gramEnd"/>
            <w:r w:rsidRPr="003A5530">
              <w:rPr>
                <w:sz w:val="20"/>
                <w:szCs w:val="20"/>
              </w:rPr>
              <w:t>/п</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F07FAB" w:rsidRPr="003A5530" w:rsidRDefault="00F07FAB" w:rsidP="00D04646">
            <w:pPr>
              <w:jc w:val="center"/>
              <w:textAlignment w:val="baseline"/>
              <w:rPr>
                <w:sz w:val="20"/>
                <w:szCs w:val="20"/>
              </w:rPr>
            </w:pPr>
            <w:r w:rsidRPr="003A5530">
              <w:rPr>
                <w:sz w:val="20"/>
                <w:szCs w:val="20"/>
              </w:rPr>
              <w:t>Мероприятия муниципальной программы (отдельного мероприятия)</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F07FAB" w:rsidRPr="003A5530" w:rsidRDefault="00F07FAB" w:rsidP="00D04646">
            <w:pPr>
              <w:ind w:firstLine="2"/>
              <w:jc w:val="center"/>
              <w:textAlignment w:val="baseline"/>
              <w:rPr>
                <w:sz w:val="20"/>
                <w:szCs w:val="20"/>
              </w:rPr>
            </w:pPr>
            <w:r w:rsidRPr="003A5530">
              <w:rPr>
                <w:sz w:val="20"/>
                <w:szCs w:val="20"/>
              </w:rPr>
              <w:t>Краткое описание ожидаемых эффектов от реализации мероприятий</w:t>
            </w:r>
          </w:p>
        </w:tc>
        <w:tc>
          <w:tcPr>
            <w:tcW w:w="2976" w:type="dxa"/>
            <w:tcBorders>
              <w:top w:val="single" w:sz="6" w:space="0" w:color="000000"/>
              <w:left w:val="single" w:sz="6" w:space="0" w:color="000000"/>
              <w:bottom w:val="single" w:sz="6" w:space="0" w:color="000000"/>
              <w:right w:val="single" w:sz="6" w:space="0" w:color="000000"/>
            </w:tcBorders>
            <w:vAlign w:val="center"/>
          </w:tcPr>
          <w:p w:rsidR="00F07FAB" w:rsidRPr="003A5530" w:rsidRDefault="00F07FAB" w:rsidP="00D04646">
            <w:pPr>
              <w:ind w:firstLine="61"/>
              <w:jc w:val="center"/>
              <w:textAlignment w:val="baseline"/>
              <w:rPr>
                <w:sz w:val="20"/>
                <w:szCs w:val="20"/>
              </w:rPr>
            </w:pPr>
            <w:r w:rsidRPr="003A5530">
              <w:rPr>
                <w:sz w:val="20"/>
                <w:szCs w:val="20"/>
              </w:rPr>
              <w:t>Связь с целевым показателем</w:t>
            </w:r>
          </w:p>
        </w:tc>
      </w:tr>
      <w:tr w:rsidR="00F07FAB" w:rsidRPr="003A5530" w:rsidTr="00D0464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center"/>
              <w:rPr>
                <w:sz w:val="20"/>
                <w:szCs w:val="20"/>
              </w:rPr>
            </w:pPr>
            <w:r w:rsidRPr="003A5530">
              <w:rPr>
                <w:sz w:val="20"/>
                <w:szCs w:val="20"/>
              </w:rPr>
              <w:t>1.</w:t>
            </w:r>
          </w:p>
        </w:tc>
        <w:tc>
          <w:tcPr>
            <w:tcW w:w="893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widowControl w:val="0"/>
              <w:autoSpaceDE w:val="0"/>
              <w:autoSpaceDN w:val="0"/>
              <w:adjustRightInd w:val="0"/>
              <w:rPr>
                <w:sz w:val="20"/>
                <w:szCs w:val="20"/>
              </w:rPr>
            </w:pPr>
            <w:r w:rsidRPr="003A5530">
              <w:rPr>
                <w:sz w:val="20"/>
                <w:szCs w:val="20"/>
              </w:rPr>
              <w:t>Задача «организация и исполнение бюджетного процесса»</w:t>
            </w:r>
          </w:p>
        </w:tc>
      </w:tr>
      <w:tr w:rsidR="00F07FAB" w:rsidRPr="003A5530" w:rsidTr="00D0464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center"/>
              <w:textAlignment w:val="baseline"/>
              <w:rPr>
                <w:color w:val="2D2D2D"/>
                <w:sz w:val="20"/>
                <w:szCs w:val="20"/>
              </w:rPr>
            </w:pPr>
            <w:r w:rsidRPr="003A5530">
              <w:rPr>
                <w:color w:val="2D2D2D"/>
                <w:sz w:val="20"/>
                <w:szCs w:val="20"/>
              </w:rPr>
              <w:t>1.1</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both"/>
              <w:rPr>
                <w:sz w:val="20"/>
                <w:szCs w:val="20"/>
              </w:rPr>
            </w:pPr>
            <w:r w:rsidRPr="003A5530">
              <w:rPr>
                <w:sz w:val="20"/>
                <w:szCs w:val="20"/>
              </w:rPr>
              <w:t>Отдельное мероприятие «Составление проекта бюджета муниципального округа»</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widowControl w:val="0"/>
              <w:autoSpaceDE w:val="0"/>
              <w:autoSpaceDN w:val="0"/>
              <w:adjustRightInd w:val="0"/>
              <w:ind w:firstLine="540"/>
              <w:jc w:val="both"/>
              <w:rPr>
                <w:sz w:val="20"/>
                <w:szCs w:val="20"/>
              </w:rPr>
            </w:pPr>
            <w:r w:rsidRPr="003A5530">
              <w:rPr>
                <w:sz w:val="20"/>
                <w:szCs w:val="20"/>
              </w:rPr>
              <w:t>Подготовка постановления администрации Орловского муниципального округа Кировской области о мерах по составлению проекта бюджета Орловского муниципального округа Кировской области на текущий год и на плановый период;</w:t>
            </w:r>
          </w:p>
          <w:p w:rsidR="00F07FAB" w:rsidRPr="003A5530" w:rsidRDefault="00F07FAB" w:rsidP="00D04646">
            <w:pPr>
              <w:widowControl w:val="0"/>
              <w:autoSpaceDE w:val="0"/>
              <w:autoSpaceDN w:val="0"/>
              <w:adjustRightInd w:val="0"/>
              <w:ind w:firstLine="540"/>
              <w:jc w:val="both"/>
              <w:rPr>
                <w:sz w:val="20"/>
                <w:szCs w:val="20"/>
              </w:rPr>
            </w:pPr>
          </w:p>
        </w:tc>
        <w:tc>
          <w:tcPr>
            <w:tcW w:w="2976" w:type="dxa"/>
            <w:tcBorders>
              <w:top w:val="single" w:sz="6" w:space="0" w:color="000000"/>
              <w:left w:val="single" w:sz="6" w:space="0" w:color="000000"/>
              <w:bottom w:val="single" w:sz="6" w:space="0" w:color="000000"/>
              <w:right w:val="single" w:sz="6" w:space="0" w:color="000000"/>
            </w:tcBorders>
          </w:tcPr>
          <w:p w:rsidR="00F07FAB" w:rsidRPr="003A5530" w:rsidRDefault="00F07FAB" w:rsidP="00D04646">
            <w:pPr>
              <w:ind w:left="61"/>
              <w:textAlignment w:val="baseline"/>
              <w:rPr>
                <w:sz w:val="20"/>
                <w:szCs w:val="20"/>
              </w:rPr>
            </w:pPr>
            <w:r w:rsidRPr="003A5530">
              <w:rPr>
                <w:sz w:val="20"/>
                <w:szCs w:val="20"/>
              </w:rPr>
              <w:t>Составление проекта бюджета муниципального округа в установленные сроки в соответствии с бюджетным законодательством</w:t>
            </w:r>
          </w:p>
        </w:tc>
      </w:tr>
      <w:tr w:rsidR="00F07FAB" w:rsidRPr="003A5530" w:rsidTr="00D0464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center"/>
              <w:textAlignment w:val="baseline"/>
              <w:rPr>
                <w:color w:val="2D2D2D"/>
                <w:sz w:val="20"/>
                <w:szCs w:val="20"/>
              </w:rPr>
            </w:pPr>
            <w:r w:rsidRPr="003A5530">
              <w:rPr>
                <w:color w:val="2D2D2D"/>
                <w:sz w:val="20"/>
                <w:szCs w:val="20"/>
              </w:rPr>
              <w:t>1.2</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both"/>
              <w:rPr>
                <w:sz w:val="20"/>
                <w:szCs w:val="20"/>
              </w:rPr>
            </w:pPr>
            <w:r w:rsidRPr="003A5530">
              <w:rPr>
                <w:sz w:val="20"/>
                <w:szCs w:val="20"/>
              </w:rPr>
              <w:t>Отдельное мероприятие «Обеспечение исполнение бюджета Орловского муниципального округа»</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widowControl w:val="0"/>
              <w:autoSpaceDE w:val="0"/>
              <w:autoSpaceDN w:val="0"/>
              <w:adjustRightInd w:val="0"/>
              <w:jc w:val="both"/>
              <w:rPr>
                <w:sz w:val="20"/>
                <w:szCs w:val="20"/>
              </w:rPr>
            </w:pPr>
            <w:r w:rsidRPr="003A5530">
              <w:rPr>
                <w:sz w:val="20"/>
                <w:szCs w:val="20"/>
              </w:rPr>
              <w:t>Исполнение бюджета Орловского муниципального округа в полном объёме</w:t>
            </w:r>
          </w:p>
        </w:tc>
        <w:tc>
          <w:tcPr>
            <w:tcW w:w="2976" w:type="dxa"/>
            <w:tcBorders>
              <w:top w:val="single" w:sz="6" w:space="0" w:color="000000"/>
              <w:left w:val="single" w:sz="6" w:space="0" w:color="000000"/>
              <w:bottom w:val="single" w:sz="6" w:space="0" w:color="000000"/>
              <w:right w:val="single" w:sz="6" w:space="0" w:color="000000"/>
            </w:tcBorders>
          </w:tcPr>
          <w:p w:rsidR="00F07FAB" w:rsidRPr="003A5530" w:rsidRDefault="00F07FAB" w:rsidP="00D04646">
            <w:pPr>
              <w:ind w:left="61"/>
              <w:textAlignment w:val="baseline"/>
              <w:rPr>
                <w:sz w:val="20"/>
                <w:szCs w:val="20"/>
              </w:rPr>
            </w:pPr>
            <w:r w:rsidRPr="003A5530">
              <w:rPr>
                <w:sz w:val="20"/>
                <w:szCs w:val="20"/>
              </w:rPr>
              <w:t xml:space="preserve">Обеспечение исполнения бюджета  Орловского муниципального округа средствами бюджета муниципального округа в объеме, утвержденном решением Думы Орловского муниципального округа «О бюджете Орловского муниципального округа на очередной финансовый год и на </w:t>
            </w:r>
            <w:r w:rsidRPr="003A5530">
              <w:rPr>
                <w:sz w:val="20"/>
                <w:szCs w:val="20"/>
              </w:rPr>
              <w:lastRenderedPageBreak/>
              <w:t>плановый период»</w:t>
            </w:r>
          </w:p>
        </w:tc>
      </w:tr>
      <w:tr w:rsidR="00F07FAB" w:rsidRPr="003A5530" w:rsidTr="00D0464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center"/>
              <w:textAlignment w:val="baseline"/>
              <w:rPr>
                <w:color w:val="2D2D2D"/>
                <w:sz w:val="20"/>
                <w:szCs w:val="20"/>
              </w:rPr>
            </w:pPr>
            <w:r w:rsidRPr="003A5530">
              <w:rPr>
                <w:color w:val="2D2D2D"/>
                <w:sz w:val="20"/>
                <w:szCs w:val="20"/>
              </w:rPr>
              <w:lastRenderedPageBreak/>
              <w:t>1.3</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both"/>
              <w:rPr>
                <w:sz w:val="20"/>
                <w:szCs w:val="20"/>
              </w:rPr>
            </w:pPr>
            <w:r w:rsidRPr="003A5530">
              <w:rPr>
                <w:sz w:val="20"/>
                <w:szCs w:val="20"/>
              </w:rPr>
              <w:t>Отдельное мероприятие «Составление годового отчета об исполнении бюджета муниципального округа»</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widowControl w:val="0"/>
              <w:autoSpaceDE w:val="0"/>
              <w:autoSpaceDN w:val="0"/>
              <w:adjustRightInd w:val="0"/>
              <w:jc w:val="both"/>
              <w:rPr>
                <w:sz w:val="20"/>
                <w:szCs w:val="20"/>
              </w:rPr>
            </w:pPr>
            <w:r w:rsidRPr="003A5530">
              <w:rPr>
                <w:sz w:val="20"/>
                <w:szCs w:val="20"/>
              </w:rPr>
              <w:t>Подготовка годового отчёта об исполнении бюджета муниципального округа, предоставление его на рассмотрение и утверждение Думе Орловского муниципального округа</w:t>
            </w:r>
          </w:p>
        </w:tc>
        <w:tc>
          <w:tcPr>
            <w:tcW w:w="2976" w:type="dxa"/>
            <w:tcBorders>
              <w:top w:val="single" w:sz="6" w:space="0" w:color="000000"/>
              <w:left w:val="single" w:sz="6" w:space="0" w:color="000000"/>
              <w:bottom w:val="single" w:sz="6" w:space="0" w:color="000000"/>
              <w:right w:val="single" w:sz="6" w:space="0" w:color="000000"/>
            </w:tcBorders>
          </w:tcPr>
          <w:p w:rsidR="00F07FAB" w:rsidRPr="003A5530" w:rsidRDefault="00F07FAB" w:rsidP="00D04646">
            <w:pPr>
              <w:ind w:left="61"/>
              <w:textAlignment w:val="baseline"/>
              <w:rPr>
                <w:sz w:val="20"/>
                <w:szCs w:val="20"/>
              </w:rPr>
            </w:pPr>
            <w:r w:rsidRPr="003A5530">
              <w:rPr>
                <w:sz w:val="20"/>
                <w:szCs w:val="20"/>
              </w:rPr>
              <w:t>Составление годового отчета об исполнении бюджета муниципального округа  в установленный срок</w:t>
            </w:r>
          </w:p>
        </w:tc>
      </w:tr>
      <w:tr w:rsidR="00F07FAB" w:rsidRPr="003A5530" w:rsidTr="00D0464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center"/>
              <w:textAlignment w:val="baseline"/>
              <w:rPr>
                <w:color w:val="2D2D2D"/>
                <w:sz w:val="20"/>
                <w:szCs w:val="20"/>
              </w:rPr>
            </w:pPr>
            <w:r w:rsidRPr="003A5530">
              <w:rPr>
                <w:color w:val="2D2D2D"/>
                <w:sz w:val="20"/>
                <w:szCs w:val="20"/>
              </w:rPr>
              <w:t>1.4</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both"/>
              <w:rPr>
                <w:sz w:val="20"/>
                <w:szCs w:val="20"/>
              </w:rPr>
            </w:pPr>
            <w:r w:rsidRPr="003A5530">
              <w:rPr>
                <w:sz w:val="20"/>
                <w:szCs w:val="20"/>
              </w:rPr>
              <w:t>Отдельное мероприятие «Исполнение плана контрольной работы»</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widowControl w:val="0"/>
              <w:autoSpaceDE w:val="0"/>
              <w:autoSpaceDN w:val="0"/>
              <w:adjustRightInd w:val="0"/>
              <w:jc w:val="both"/>
              <w:rPr>
                <w:sz w:val="20"/>
                <w:szCs w:val="20"/>
              </w:rPr>
            </w:pPr>
            <w:r w:rsidRPr="003A5530">
              <w:rPr>
                <w:sz w:val="20"/>
                <w:szCs w:val="20"/>
              </w:rPr>
              <w:t>Проведение ежемесячного мониторинга просроченной кредиторской задолженности главных распорядителей бюджетных средств и муниципальных казенных учреждений.</w:t>
            </w:r>
          </w:p>
          <w:p w:rsidR="00F07FAB" w:rsidRPr="003A5530" w:rsidRDefault="00F07FAB" w:rsidP="00D04646">
            <w:pPr>
              <w:widowControl w:val="0"/>
              <w:autoSpaceDE w:val="0"/>
              <w:autoSpaceDN w:val="0"/>
              <w:adjustRightInd w:val="0"/>
              <w:jc w:val="both"/>
              <w:rPr>
                <w:sz w:val="20"/>
                <w:szCs w:val="20"/>
              </w:rPr>
            </w:pPr>
            <w:r w:rsidRPr="003A5530">
              <w:rPr>
                <w:sz w:val="20"/>
                <w:szCs w:val="20"/>
              </w:rPr>
              <w:t xml:space="preserve">Осуществление контроля Финансовым управлением за соблюдением лимитов фонда оплаты труда, предельной штатной численности </w:t>
            </w:r>
            <w:proofErr w:type="gramStart"/>
            <w:r w:rsidRPr="003A5530">
              <w:rPr>
                <w:sz w:val="20"/>
                <w:szCs w:val="20"/>
              </w:rPr>
              <w:t>работников органов местного самоуправления Орловского муниципального округа Кировской области</w:t>
            </w:r>
            <w:proofErr w:type="gramEnd"/>
            <w:r w:rsidRPr="003A5530">
              <w:rPr>
                <w:sz w:val="20"/>
                <w:szCs w:val="20"/>
              </w:rPr>
              <w:t>. Результатом реализации данного мероприятия является финансовый контроль над использованием бюджетных ассигнований, выделяемых из бюджета муниципального округа.</w:t>
            </w:r>
          </w:p>
          <w:p w:rsidR="00F07FAB" w:rsidRPr="003A5530" w:rsidRDefault="00F07FAB" w:rsidP="00D04646">
            <w:pPr>
              <w:widowControl w:val="0"/>
              <w:autoSpaceDE w:val="0"/>
              <w:autoSpaceDN w:val="0"/>
              <w:adjustRightInd w:val="0"/>
              <w:jc w:val="both"/>
              <w:rPr>
                <w:sz w:val="20"/>
                <w:szCs w:val="20"/>
              </w:rPr>
            </w:pPr>
          </w:p>
        </w:tc>
        <w:tc>
          <w:tcPr>
            <w:tcW w:w="2976" w:type="dxa"/>
            <w:tcBorders>
              <w:top w:val="single" w:sz="6" w:space="0" w:color="000000"/>
              <w:left w:val="single" w:sz="6" w:space="0" w:color="000000"/>
              <w:bottom w:val="single" w:sz="6" w:space="0" w:color="000000"/>
              <w:right w:val="single" w:sz="6" w:space="0" w:color="000000"/>
            </w:tcBorders>
          </w:tcPr>
          <w:p w:rsidR="00F07FAB" w:rsidRPr="003A5530" w:rsidRDefault="00F07FAB" w:rsidP="00D04646">
            <w:pPr>
              <w:ind w:left="61"/>
              <w:textAlignment w:val="baseline"/>
              <w:rPr>
                <w:sz w:val="20"/>
                <w:szCs w:val="20"/>
              </w:rPr>
            </w:pPr>
            <w:r w:rsidRPr="003A5530">
              <w:rPr>
                <w:sz w:val="20"/>
                <w:szCs w:val="20"/>
              </w:rPr>
              <w:t>Выполнение финансовым управлением Орловского муниципального округа утвержденного плана контрольной работы</w:t>
            </w:r>
          </w:p>
        </w:tc>
      </w:tr>
      <w:tr w:rsidR="00F07FAB" w:rsidRPr="003A5530" w:rsidTr="00D0464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center"/>
              <w:textAlignment w:val="baseline"/>
              <w:rPr>
                <w:color w:val="2D2D2D"/>
                <w:sz w:val="20"/>
                <w:szCs w:val="20"/>
              </w:rPr>
            </w:pP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both"/>
              <w:rPr>
                <w:sz w:val="20"/>
                <w:szCs w:val="20"/>
              </w:rPr>
            </w:pP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widowControl w:val="0"/>
              <w:autoSpaceDE w:val="0"/>
              <w:autoSpaceDN w:val="0"/>
              <w:adjustRightInd w:val="0"/>
              <w:jc w:val="both"/>
              <w:rPr>
                <w:color w:val="2D2D2D"/>
                <w:sz w:val="20"/>
                <w:szCs w:val="20"/>
              </w:rPr>
            </w:pPr>
          </w:p>
        </w:tc>
        <w:tc>
          <w:tcPr>
            <w:tcW w:w="2976" w:type="dxa"/>
            <w:tcBorders>
              <w:top w:val="single" w:sz="6" w:space="0" w:color="000000"/>
              <w:left w:val="single" w:sz="6" w:space="0" w:color="000000"/>
              <w:bottom w:val="single" w:sz="6" w:space="0" w:color="000000"/>
              <w:right w:val="single" w:sz="6" w:space="0" w:color="000000"/>
            </w:tcBorders>
          </w:tcPr>
          <w:p w:rsidR="00F07FAB" w:rsidRPr="003A5530" w:rsidRDefault="00F07FAB" w:rsidP="00D04646">
            <w:pPr>
              <w:textAlignment w:val="baseline"/>
              <w:rPr>
                <w:sz w:val="20"/>
                <w:szCs w:val="20"/>
              </w:rPr>
            </w:pPr>
          </w:p>
        </w:tc>
      </w:tr>
      <w:tr w:rsidR="00F07FAB" w:rsidRPr="003A5530" w:rsidTr="00D0464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center"/>
              <w:textAlignment w:val="baseline"/>
              <w:rPr>
                <w:color w:val="2D2D2D"/>
                <w:sz w:val="20"/>
                <w:szCs w:val="20"/>
              </w:rPr>
            </w:pPr>
            <w:r w:rsidRPr="003A5530">
              <w:rPr>
                <w:color w:val="2D2D2D"/>
                <w:sz w:val="20"/>
                <w:szCs w:val="20"/>
              </w:rPr>
              <w:t>2</w:t>
            </w:r>
          </w:p>
        </w:tc>
        <w:tc>
          <w:tcPr>
            <w:tcW w:w="893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ind w:firstLine="61"/>
              <w:textAlignment w:val="baseline"/>
              <w:rPr>
                <w:sz w:val="20"/>
                <w:szCs w:val="20"/>
              </w:rPr>
            </w:pPr>
            <w:r w:rsidRPr="003A5530">
              <w:rPr>
                <w:sz w:val="20"/>
                <w:szCs w:val="20"/>
              </w:rPr>
              <w:t>Задача   «Управление муниципальным долгом Орловского муниципального округа  Кировской области»</w:t>
            </w:r>
          </w:p>
        </w:tc>
      </w:tr>
      <w:tr w:rsidR="00F07FAB" w:rsidRPr="003A5530" w:rsidTr="00D0464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center"/>
              <w:textAlignment w:val="baseline"/>
              <w:rPr>
                <w:color w:val="2D2D2D"/>
                <w:sz w:val="20"/>
                <w:szCs w:val="20"/>
              </w:rPr>
            </w:pPr>
            <w:r w:rsidRPr="003A5530">
              <w:rPr>
                <w:color w:val="2D2D2D"/>
                <w:sz w:val="20"/>
                <w:szCs w:val="20"/>
              </w:rPr>
              <w:t>2.1</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textAlignment w:val="baseline"/>
              <w:rPr>
                <w:color w:val="2D2D2D"/>
                <w:sz w:val="20"/>
                <w:szCs w:val="20"/>
              </w:rPr>
            </w:pPr>
            <w:r w:rsidRPr="003A5530">
              <w:rPr>
                <w:color w:val="2D2D2D"/>
                <w:sz w:val="20"/>
                <w:szCs w:val="20"/>
              </w:rPr>
              <w:t>Отдельное мероприятие «Соблюдение отношения  объема муниципального долга Орловского муниципального округа к общему годовому объему доходов бюджета без учета объема безвозмездных поступлений»</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shd w:val="clear" w:color="auto" w:fill="FFFFFF"/>
              <w:rPr>
                <w:color w:val="333333"/>
                <w:sz w:val="20"/>
                <w:szCs w:val="20"/>
              </w:rPr>
            </w:pPr>
            <w:r w:rsidRPr="003A5530">
              <w:rPr>
                <w:sz w:val="20"/>
                <w:szCs w:val="20"/>
              </w:rPr>
              <w:t xml:space="preserve">Обеспечение соблюдения установленного Бюджетным </w:t>
            </w:r>
            <w:hyperlink r:id="rId19" w:history="1">
              <w:r w:rsidRPr="003A5530">
                <w:rPr>
                  <w:sz w:val="20"/>
                  <w:szCs w:val="20"/>
                </w:rPr>
                <w:t>кодексом</w:t>
              </w:r>
            </w:hyperlink>
            <w:r w:rsidRPr="003A5530">
              <w:rPr>
                <w:sz w:val="20"/>
                <w:szCs w:val="20"/>
              </w:rPr>
              <w:t xml:space="preserve"> Российской </w:t>
            </w:r>
            <w:proofErr w:type="gramStart"/>
            <w:r w:rsidRPr="003A5530">
              <w:rPr>
                <w:sz w:val="20"/>
                <w:szCs w:val="20"/>
              </w:rPr>
              <w:t>Федерации ограничения объема муниципального долга Орловского муниципального округа  Кировской области</w:t>
            </w:r>
            <w:proofErr w:type="gramEnd"/>
            <w:r w:rsidRPr="003A5530">
              <w:rPr>
                <w:sz w:val="20"/>
                <w:szCs w:val="20"/>
              </w:rPr>
              <w:t>.</w:t>
            </w:r>
          </w:p>
        </w:tc>
        <w:tc>
          <w:tcPr>
            <w:tcW w:w="2976" w:type="dxa"/>
            <w:tcBorders>
              <w:top w:val="single" w:sz="6" w:space="0" w:color="000000"/>
              <w:left w:val="single" w:sz="6" w:space="0" w:color="000000"/>
              <w:bottom w:val="single" w:sz="6" w:space="0" w:color="000000"/>
              <w:right w:val="single" w:sz="6" w:space="0" w:color="000000"/>
            </w:tcBorders>
          </w:tcPr>
          <w:p w:rsidR="00F07FAB" w:rsidRPr="003A5530" w:rsidRDefault="00F07FAB" w:rsidP="00D04646">
            <w:pPr>
              <w:ind w:firstLine="61"/>
              <w:textAlignment w:val="baseline"/>
              <w:rPr>
                <w:sz w:val="20"/>
                <w:szCs w:val="20"/>
              </w:rPr>
            </w:pPr>
            <w:r w:rsidRPr="003A5530">
              <w:rPr>
                <w:sz w:val="20"/>
                <w:szCs w:val="20"/>
              </w:rPr>
              <w:t>-Отношение  объема муниципального долга Орловского муниципального округа к общему годовому объему доходов бюджета без учета объема безвозмездных поступлений</w:t>
            </w:r>
            <w:proofErr w:type="gramStart"/>
            <w:r w:rsidRPr="003A5530">
              <w:rPr>
                <w:sz w:val="20"/>
                <w:szCs w:val="20"/>
              </w:rPr>
              <w:t xml:space="preserve"> ,</w:t>
            </w:r>
            <w:proofErr w:type="gramEnd"/>
            <w:r w:rsidRPr="003A5530">
              <w:rPr>
                <w:sz w:val="20"/>
                <w:szCs w:val="20"/>
              </w:rPr>
              <w:t xml:space="preserve">          </w:t>
            </w:r>
          </w:p>
          <w:p w:rsidR="00F07FAB" w:rsidRPr="003A5530" w:rsidRDefault="00F07FAB" w:rsidP="00D04646">
            <w:pPr>
              <w:ind w:firstLine="61"/>
              <w:textAlignment w:val="baseline"/>
              <w:rPr>
                <w:sz w:val="20"/>
                <w:szCs w:val="20"/>
              </w:rPr>
            </w:pPr>
          </w:p>
        </w:tc>
      </w:tr>
      <w:tr w:rsidR="00F07FAB" w:rsidRPr="003A5530" w:rsidTr="00D04646">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jc w:val="center"/>
              <w:textAlignment w:val="baseline"/>
              <w:rPr>
                <w:color w:val="2D2D2D"/>
                <w:sz w:val="20"/>
                <w:szCs w:val="20"/>
              </w:rPr>
            </w:pPr>
            <w:r w:rsidRPr="003A5530">
              <w:rPr>
                <w:color w:val="2D2D2D"/>
                <w:sz w:val="20"/>
                <w:szCs w:val="20"/>
              </w:rPr>
              <w:t>2.2</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textAlignment w:val="baseline"/>
              <w:rPr>
                <w:color w:val="000000"/>
                <w:sz w:val="20"/>
                <w:szCs w:val="20"/>
              </w:rPr>
            </w:pPr>
            <w:r w:rsidRPr="003A5530">
              <w:rPr>
                <w:color w:val="000000"/>
                <w:sz w:val="20"/>
                <w:szCs w:val="20"/>
              </w:rPr>
              <w:t xml:space="preserve">Отдельное мероприятие </w:t>
            </w:r>
            <w:r w:rsidRPr="003A5530">
              <w:rPr>
                <w:color w:val="000000"/>
                <w:sz w:val="20"/>
                <w:szCs w:val="20"/>
              </w:rPr>
              <w:lastRenderedPageBreak/>
              <w:t>«Отсутствие просроченной задолженности по муниципальному долгу Орловского муниципального округа»</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07FAB" w:rsidRPr="003A5530" w:rsidRDefault="00F07FAB" w:rsidP="00D04646">
            <w:pPr>
              <w:shd w:val="clear" w:color="auto" w:fill="FFFFFF"/>
              <w:rPr>
                <w:sz w:val="20"/>
                <w:szCs w:val="20"/>
              </w:rPr>
            </w:pPr>
            <w:r w:rsidRPr="003A5530">
              <w:rPr>
                <w:sz w:val="20"/>
                <w:szCs w:val="20"/>
              </w:rPr>
              <w:lastRenderedPageBreak/>
              <w:t xml:space="preserve">Отсутствие просроченной </w:t>
            </w:r>
            <w:r w:rsidRPr="003A5530">
              <w:rPr>
                <w:sz w:val="20"/>
                <w:szCs w:val="20"/>
              </w:rPr>
              <w:lastRenderedPageBreak/>
              <w:t>задолженности по муниципальному долгу Орловского муниципального округа на отчётные даты</w:t>
            </w:r>
          </w:p>
        </w:tc>
        <w:tc>
          <w:tcPr>
            <w:tcW w:w="2976" w:type="dxa"/>
            <w:tcBorders>
              <w:top w:val="single" w:sz="6" w:space="0" w:color="000000"/>
              <w:left w:val="single" w:sz="6" w:space="0" w:color="000000"/>
              <w:bottom w:val="single" w:sz="6" w:space="0" w:color="000000"/>
              <w:right w:val="single" w:sz="6" w:space="0" w:color="000000"/>
            </w:tcBorders>
          </w:tcPr>
          <w:p w:rsidR="00F07FAB" w:rsidRPr="003A5530" w:rsidRDefault="00F07FAB" w:rsidP="00D04646">
            <w:pPr>
              <w:ind w:firstLine="61"/>
              <w:textAlignment w:val="baseline"/>
              <w:rPr>
                <w:sz w:val="20"/>
                <w:szCs w:val="20"/>
              </w:rPr>
            </w:pPr>
            <w:r w:rsidRPr="003A5530">
              <w:rPr>
                <w:sz w:val="20"/>
                <w:szCs w:val="20"/>
              </w:rPr>
              <w:lastRenderedPageBreak/>
              <w:t xml:space="preserve">Наличие или отсутствие </w:t>
            </w:r>
            <w:r w:rsidRPr="003A5530">
              <w:rPr>
                <w:sz w:val="20"/>
                <w:szCs w:val="20"/>
              </w:rPr>
              <w:lastRenderedPageBreak/>
              <w:t>просроченной задолженности по муниципальному долгу Орловского муниципального округа</w:t>
            </w:r>
          </w:p>
        </w:tc>
      </w:tr>
    </w:tbl>
    <w:p w:rsidR="00F07FAB" w:rsidRPr="003A5530" w:rsidRDefault="00F07FAB" w:rsidP="00F07FAB">
      <w:pPr>
        <w:jc w:val="both"/>
        <w:rPr>
          <w:sz w:val="20"/>
          <w:szCs w:val="20"/>
        </w:rPr>
      </w:pPr>
    </w:p>
    <w:p w:rsidR="00F07FAB" w:rsidRPr="003A5530" w:rsidRDefault="00F07FAB" w:rsidP="00F07FAB">
      <w:pPr>
        <w:numPr>
          <w:ilvl w:val="0"/>
          <w:numId w:val="5"/>
        </w:numPr>
        <w:contextualSpacing/>
        <w:jc w:val="center"/>
        <w:rPr>
          <w:b/>
          <w:sz w:val="20"/>
          <w:szCs w:val="20"/>
        </w:rPr>
      </w:pPr>
      <w:r w:rsidRPr="003A5530">
        <w:rPr>
          <w:b/>
          <w:sz w:val="20"/>
          <w:szCs w:val="20"/>
        </w:rPr>
        <w:t>Финансовое  обеспечение муниципальной программы</w:t>
      </w:r>
    </w:p>
    <w:p w:rsidR="00F07FAB" w:rsidRPr="003A5530" w:rsidRDefault="00F07FAB" w:rsidP="00F07FAB">
      <w:pPr>
        <w:jc w:val="center"/>
        <w:rPr>
          <w:b/>
          <w:sz w:val="20"/>
          <w:szCs w:val="20"/>
        </w:rPr>
      </w:pPr>
    </w:p>
    <w:p w:rsidR="00F07FAB" w:rsidRPr="003A5530" w:rsidRDefault="00F07FAB" w:rsidP="00F07FAB">
      <w:pPr>
        <w:jc w:val="center"/>
        <w:rPr>
          <w:b/>
          <w:sz w:val="20"/>
          <w:szCs w:val="20"/>
        </w:rPr>
      </w:pPr>
    </w:p>
    <w:p w:rsidR="00F07FAB" w:rsidRPr="003A5530" w:rsidRDefault="00F07FAB" w:rsidP="00F07FAB">
      <w:pPr>
        <w:rPr>
          <w:sz w:val="20"/>
          <w:szCs w:val="20"/>
        </w:rPr>
      </w:pPr>
    </w:p>
    <w:tbl>
      <w:tblPr>
        <w:tblW w:w="13182" w:type="dxa"/>
        <w:tblCellSpacing w:w="5" w:type="nil"/>
        <w:tblInd w:w="217" w:type="dxa"/>
        <w:tblLayout w:type="fixed"/>
        <w:tblCellMar>
          <w:left w:w="75" w:type="dxa"/>
          <w:right w:w="75" w:type="dxa"/>
        </w:tblCellMar>
        <w:tblLook w:val="0000" w:firstRow="0" w:lastRow="0" w:firstColumn="0" w:lastColumn="0" w:noHBand="0" w:noVBand="0"/>
      </w:tblPr>
      <w:tblGrid>
        <w:gridCol w:w="709"/>
        <w:gridCol w:w="2835"/>
        <w:gridCol w:w="1984"/>
        <w:gridCol w:w="1276"/>
        <w:gridCol w:w="1277"/>
        <w:gridCol w:w="1134"/>
        <w:gridCol w:w="1276"/>
        <w:gridCol w:w="1274"/>
        <w:gridCol w:w="1417"/>
      </w:tblGrid>
      <w:tr w:rsidR="00F07FAB" w:rsidRPr="003A5530" w:rsidTr="00D04646">
        <w:trPr>
          <w:trHeight w:val="435"/>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ind w:left="-359"/>
              <w:jc w:val="center"/>
              <w:rPr>
                <w:color w:val="000000"/>
                <w:sz w:val="20"/>
                <w:szCs w:val="20"/>
              </w:rPr>
            </w:pPr>
            <w:r w:rsidRPr="003A5530">
              <w:rPr>
                <w:color w:val="000000"/>
                <w:sz w:val="20"/>
                <w:szCs w:val="20"/>
              </w:rPr>
              <w:t xml:space="preserve">№ </w:t>
            </w:r>
            <w:proofErr w:type="gramStart"/>
            <w:r w:rsidRPr="003A5530">
              <w:rPr>
                <w:color w:val="000000"/>
                <w:sz w:val="20"/>
                <w:szCs w:val="20"/>
              </w:rPr>
              <w:t>п</w:t>
            </w:r>
            <w:proofErr w:type="gramEnd"/>
            <w:r w:rsidRPr="003A5530">
              <w:rPr>
                <w:color w:val="000000"/>
                <w:sz w:val="20"/>
                <w:szCs w:val="20"/>
              </w:rPr>
              <w:t>/п</w:t>
            </w:r>
          </w:p>
        </w:tc>
        <w:tc>
          <w:tcPr>
            <w:tcW w:w="2835" w:type="dxa"/>
            <w:vMerge w:val="restar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Наименование муниципальной</w:t>
            </w:r>
            <w:r w:rsidRPr="003A5530">
              <w:rPr>
                <w:color w:val="000000"/>
                <w:sz w:val="20"/>
                <w:szCs w:val="20"/>
              </w:rPr>
              <w:br/>
              <w:t xml:space="preserve">программы, подпрограммы, </w:t>
            </w:r>
            <w:r w:rsidRPr="003A5530">
              <w:rPr>
                <w:color w:val="000000"/>
                <w:sz w:val="20"/>
                <w:szCs w:val="20"/>
              </w:rPr>
              <w:br/>
              <w:t xml:space="preserve">отдельного </w:t>
            </w:r>
            <w:r w:rsidRPr="003A5530">
              <w:rPr>
                <w:color w:val="000000"/>
                <w:sz w:val="20"/>
                <w:szCs w:val="20"/>
              </w:rPr>
              <w:br/>
              <w:t>мероприятия, мероприятия</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Источник финансирования</w:t>
            </w:r>
          </w:p>
        </w:tc>
        <w:tc>
          <w:tcPr>
            <w:tcW w:w="7654" w:type="dxa"/>
            <w:gridSpan w:val="6"/>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b/>
                <w:color w:val="000000"/>
                <w:sz w:val="20"/>
                <w:szCs w:val="20"/>
              </w:rPr>
            </w:pPr>
            <w:r w:rsidRPr="003A5530">
              <w:rPr>
                <w:b/>
                <w:color w:val="000000"/>
                <w:sz w:val="20"/>
                <w:szCs w:val="20"/>
              </w:rPr>
              <w:t xml:space="preserve">Расходы, </w:t>
            </w:r>
            <w:proofErr w:type="spellStart"/>
            <w:r w:rsidRPr="003A5530">
              <w:rPr>
                <w:b/>
                <w:color w:val="000000"/>
                <w:sz w:val="20"/>
                <w:szCs w:val="20"/>
              </w:rPr>
              <w:t>тыс</w:t>
            </w:r>
            <w:proofErr w:type="gramStart"/>
            <w:r w:rsidRPr="003A5530">
              <w:rPr>
                <w:b/>
                <w:color w:val="000000"/>
                <w:sz w:val="20"/>
                <w:szCs w:val="20"/>
              </w:rPr>
              <w:t>.р</w:t>
            </w:r>
            <w:proofErr w:type="gramEnd"/>
            <w:r w:rsidRPr="003A5530">
              <w:rPr>
                <w:b/>
                <w:color w:val="000000"/>
                <w:sz w:val="20"/>
                <w:szCs w:val="20"/>
              </w:rPr>
              <w:t>ублей</w:t>
            </w:r>
            <w:proofErr w:type="spellEnd"/>
          </w:p>
        </w:tc>
      </w:tr>
      <w:tr w:rsidR="00F07FAB" w:rsidRPr="003A5530" w:rsidTr="00D04646">
        <w:trPr>
          <w:trHeight w:val="1433"/>
          <w:tblCellSpacing w:w="5" w:type="nil"/>
        </w:trPr>
        <w:tc>
          <w:tcPr>
            <w:tcW w:w="709" w:type="dxa"/>
            <w:vMerge/>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color w:val="000000"/>
                <w:sz w:val="20"/>
                <w:szCs w:val="20"/>
              </w:rPr>
            </w:pPr>
          </w:p>
        </w:tc>
        <w:tc>
          <w:tcPr>
            <w:tcW w:w="2835" w:type="dxa"/>
            <w:vMerge/>
            <w:tcBorders>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color w:val="000000"/>
                <w:sz w:val="20"/>
                <w:szCs w:val="20"/>
              </w:rPr>
            </w:pPr>
          </w:p>
        </w:tc>
        <w:tc>
          <w:tcPr>
            <w:tcW w:w="1984" w:type="dxa"/>
            <w:vMerge/>
            <w:tcBorders>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F07FAB" w:rsidRPr="003A5530" w:rsidRDefault="00F07FAB" w:rsidP="00D04646">
            <w:pPr>
              <w:widowControl w:val="0"/>
              <w:autoSpaceDE w:val="0"/>
              <w:autoSpaceDN w:val="0"/>
              <w:adjustRightInd w:val="0"/>
              <w:jc w:val="center"/>
              <w:rPr>
                <w:b/>
                <w:color w:val="000000"/>
                <w:sz w:val="20"/>
                <w:szCs w:val="20"/>
              </w:rPr>
            </w:pPr>
            <w:r w:rsidRPr="003A5530">
              <w:rPr>
                <w:b/>
                <w:color w:val="000000"/>
                <w:sz w:val="20"/>
                <w:szCs w:val="20"/>
              </w:rPr>
              <w:t>2026</w:t>
            </w:r>
          </w:p>
        </w:tc>
        <w:tc>
          <w:tcPr>
            <w:tcW w:w="1277" w:type="dxa"/>
            <w:tcBorders>
              <w:left w:val="single" w:sz="4" w:space="0" w:color="auto"/>
              <w:bottom w:val="single" w:sz="4" w:space="0" w:color="auto"/>
              <w:right w:val="single" w:sz="4" w:space="0" w:color="auto"/>
            </w:tcBorders>
            <w:vAlign w:val="center"/>
          </w:tcPr>
          <w:p w:rsidR="00F07FAB" w:rsidRPr="003A5530" w:rsidRDefault="00F07FAB" w:rsidP="00D04646">
            <w:pPr>
              <w:widowControl w:val="0"/>
              <w:autoSpaceDE w:val="0"/>
              <w:autoSpaceDN w:val="0"/>
              <w:adjustRightInd w:val="0"/>
              <w:rPr>
                <w:b/>
                <w:color w:val="000000"/>
                <w:sz w:val="20"/>
                <w:szCs w:val="20"/>
              </w:rPr>
            </w:pPr>
            <w:r w:rsidRPr="003A5530">
              <w:rPr>
                <w:b/>
                <w:color w:val="000000"/>
                <w:sz w:val="20"/>
                <w:szCs w:val="20"/>
              </w:rPr>
              <w:t xml:space="preserve">       2027</w:t>
            </w:r>
          </w:p>
        </w:tc>
        <w:tc>
          <w:tcPr>
            <w:tcW w:w="1134" w:type="dxa"/>
            <w:tcBorders>
              <w:left w:val="single" w:sz="4" w:space="0" w:color="auto"/>
              <w:bottom w:val="single" w:sz="4" w:space="0" w:color="auto"/>
              <w:right w:val="single" w:sz="4" w:space="0" w:color="auto"/>
            </w:tcBorders>
            <w:vAlign w:val="center"/>
          </w:tcPr>
          <w:p w:rsidR="00F07FAB" w:rsidRPr="003A5530" w:rsidRDefault="00F07FAB" w:rsidP="00D04646">
            <w:pPr>
              <w:widowControl w:val="0"/>
              <w:autoSpaceDE w:val="0"/>
              <w:autoSpaceDN w:val="0"/>
              <w:adjustRightInd w:val="0"/>
              <w:jc w:val="center"/>
              <w:rPr>
                <w:b/>
                <w:sz w:val="20"/>
                <w:szCs w:val="20"/>
              </w:rPr>
            </w:pPr>
            <w:r w:rsidRPr="003A5530">
              <w:rPr>
                <w:b/>
                <w:sz w:val="20"/>
                <w:szCs w:val="20"/>
              </w:rPr>
              <w:t>2028</w:t>
            </w:r>
          </w:p>
        </w:tc>
        <w:tc>
          <w:tcPr>
            <w:tcW w:w="1276" w:type="dxa"/>
            <w:tcBorders>
              <w:left w:val="single" w:sz="4" w:space="0" w:color="auto"/>
              <w:bottom w:val="single" w:sz="4" w:space="0" w:color="auto"/>
              <w:right w:val="single" w:sz="4" w:space="0" w:color="auto"/>
            </w:tcBorders>
            <w:vAlign w:val="center"/>
          </w:tcPr>
          <w:p w:rsidR="00F07FAB" w:rsidRPr="003A5530" w:rsidRDefault="00F07FAB" w:rsidP="00D04646">
            <w:pPr>
              <w:widowControl w:val="0"/>
              <w:autoSpaceDE w:val="0"/>
              <w:autoSpaceDN w:val="0"/>
              <w:adjustRightInd w:val="0"/>
              <w:jc w:val="center"/>
              <w:rPr>
                <w:b/>
                <w:color w:val="000000"/>
                <w:sz w:val="20"/>
                <w:szCs w:val="20"/>
              </w:rPr>
            </w:pPr>
            <w:r w:rsidRPr="003A5530">
              <w:rPr>
                <w:b/>
                <w:color w:val="000000"/>
                <w:sz w:val="20"/>
                <w:szCs w:val="20"/>
              </w:rPr>
              <w:t>2029</w:t>
            </w:r>
          </w:p>
        </w:tc>
        <w:tc>
          <w:tcPr>
            <w:tcW w:w="1274" w:type="dxa"/>
            <w:tcBorders>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jc w:val="center"/>
              <w:rPr>
                <w:b/>
                <w:color w:val="000000"/>
                <w:sz w:val="20"/>
                <w:szCs w:val="20"/>
              </w:rPr>
            </w:pPr>
          </w:p>
          <w:p w:rsidR="00F07FAB" w:rsidRPr="003A5530" w:rsidRDefault="00F07FAB" w:rsidP="00D04646">
            <w:pPr>
              <w:widowControl w:val="0"/>
              <w:autoSpaceDE w:val="0"/>
              <w:autoSpaceDN w:val="0"/>
              <w:adjustRightInd w:val="0"/>
              <w:jc w:val="center"/>
              <w:rPr>
                <w:b/>
                <w:color w:val="000000"/>
                <w:sz w:val="20"/>
                <w:szCs w:val="20"/>
              </w:rPr>
            </w:pPr>
          </w:p>
          <w:p w:rsidR="00F07FAB" w:rsidRPr="003A5530" w:rsidRDefault="00F07FAB" w:rsidP="00D04646">
            <w:pPr>
              <w:widowControl w:val="0"/>
              <w:autoSpaceDE w:val="0"/>
              <w:autoSpaceDN w:val="0"/>
              <w:adjustRightInd w:val="0"/>
              <w:jc w:val="center"/>
              <w:rPr>
                <w:b/>
                <w:color w:val="000000"/>
                <w:sz w:val="20"/>
                <w:szCs w:val="20"/>
              </w:rPr>
            </w:pPr>
          </w:p>
          <w:p w:rsidR="00F07FAB" w:rsidRPr="003A5530" w:rsidRDefault="00F07FAB" w:rsidP="00D04646">
            <w:pPr>
              <w:widowControl w:val="0"/>
              <w:autoSpaceDE w:val="0"/>
              <w:autoSpaceDN w:val="0"/>
              <w:adjustRightInd w:val="0"/>
              <w:jc w:val="center"/>
              <w:rPr>
                <w:b/>
                <w:color w:val="000000"/>
                <w:sz w:val="20"/>
                <w:szCs w:val="20"/>
              </w:rPr>
            </w:pPr>
            <w:r w:rsidRPr="003A5530">
              <w:rPr>
                <w:b/>
                <w:color w:val="000000"/>
                <w:sz w:val="20"/>
                <w:szCs w:val="20"/>
              </w:rPr>
              <w:t>2030</w:t>
            </w:r>
          </w:p>
        </w:tc>
        <w:tc>
          <w:tcPr>
            <w:tcW w:w="1417" w:type="dxa"/>
            <w:tcBorders>
              <w:left w:val="single" w:sz="4" w:space="0" w:color="auto"/>
              <w:bottom w:val="single" w:sz="4" w:space="0" w:color="auto"/>
              <w:right w:val="single" w:sz="4" w:space="0" w:color="auto"/>
            </w:tcBorders>
            <w:vAlign w:val="center"/>
          </w:tcPr>
          <w:p w:rsidR="00F07FAB" w:rsidRPr="003A5530" w:rsidRDefault="00F07FAB" w:rsidP="00D04646">
            <w:pPr>
              <w:widowControl w:val="0"/>
              <w:autoSpaceDE w:val="0"/>
              <w:autoSpaceDN w:val="0"/>
              <w:adjustRightInd w:val="0"/>
              <w:jc w:val="center"/>
              <w:rPr>
                <w:b/>
                <w:color w:val="000000"/>
                <w:sz w:val="20"/>
                <w:szCs w:val="20"/>
              </w:rPr>
            </w:pPr>
            <w:r w:rsidRPr="003A5530">
              <w:rPr>
                <w:b/>
                <w:color w:val="000000"/>
                <w:sz w:val="20"/>
                <w:szCs w:val="20"/>
              </w:rPr>
              <w:t>итого</w:t>
            </w:r>
          </w:p>
        </w:tc>
      </w:tr>
      <w:tr w:rsidR="00F07FAB" w:rsidRPr="003A5530" w:rsidTr="00D04646">
        <w:trPr>
          <w:trHeight w:val="400"/>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val="restart"/>
            <w:tcBorders>
              <w:left w:val="single" w:sz="4" w:space="0" w:color="auto"/>
              <w:right w:val="single" w:sz="4" w:space="0" w:color="auto"/>
            </w:tcBorders>
          </w:tcPr>
          <w:p w:rsidR="00F07FAB" w:rsidRPr="003A5530" w:rsidRDefault="00F07FAB" w:rsidP="00D04646">
            <w:pPr>
              <w:widowControl w:val="0"/>
              <w:autoSpaceDE w:val="0"/>
              <w:autoSpaceDN w:val="0"/>
              <w:adjustRightInd w:val="0"/>
              <w:jc w:val="both"/>
              <w:rPr>
                <w:color w:val="000000"/>
                <w:sz w:val="20"/>
                <w:szCs w:val="20"/>
              </w:rPr>
            </w:pPr>
            <w:r w:rsidRPr="003A5530">
              <w:rPr>
                <w:sz w:val="20"/>
                <w:szCs w:val="20"/>
              </w:rPr>
              <w:t>Муниципальная программа «Управление муниципальными финансами в Орловском муниципальном округе Кировской области»</w:t>
            </w: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всего</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9369,30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14952,70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21062,50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9282,30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9282,30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63949,10</w:t>
            </w:r>
          </w:p>
        </w:tc>
      </w:tr>
      <w:tr w:rsidR="00F07FAB" w:rsidRPr="003A5530" w:rsidTr="00D04646">
        <w:trPr>
          <w:trHeight w:val="528"/>
          <w:tblCellSpacing w:w="5" w:type="nil"/>
        </w:trPr>
        <w:tc>
          <w:tcPr>
            <w:tcW w:w="709" w:type="dxa"/>
            <w:vMerge/>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tcBorders>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1984" w:type="dxa"/>
            <w:tcBorders>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r w:rsidRPr="003A5530">
              <w:rPr>
                <w:color w:val="000000"/>
                <w:sz w:val="20"/>
                <w:szCs w:val="20"/>
              </w:rPr>
              <w:t>федеральный бюджет</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r>
      <w:tr w:rsidR="00F07FAB" w:rsidRPr="003A5530" w:rsidTr="00D04646">
        <w:trPr>
          <w:trHeight w:val="400"/>
          <w:tblCellSpacing w:w="5" w:type="nil"/>
        </w:trPr>
        <w:tc>
          <w:tcPr>
            <w:tcW w:w="709" w:type="dxa"/>
            <w:vMerge/>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tcBorders>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1984" w:type="dxa"/>
            <w:tcBorders>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r w:rsidRPr="003A5530">
              <w:rPr>
                <w:color w:val="000000"/>
                <w:sz w:val="20"/>
                <w:szCs w:val="20"/>
              </w:rPr>
              <w:t>областной бюджет</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r>
      <w:tr w:rsidR="00F07FAB" w:rsidRPr="003A5530" w:rsidTr="00D04646">
        <w:trPr>
          <w:trHeight w:val="800"/>
          <w:tblCellSpacing w:w="5" w:type="nil"/>
        </w:trPr>
        <w:tc>
          <w:tcPr>
            <w:tcW w:w="709" w:type="dxa"/>
            <w:vMerge/>
            <w:tcBorders>
              <w:top w:val="single" w:sz="4" w:space="0" w:color="auto"/>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tcBorders>
              <w:left w:val="single" w:sz="4" w:space="0" w:color="auto"/>
              <w:bottom w:val="single" w:sz="4" w:space="0" w:color="auto"/>
              <w:right w:val="single" w:sz="4" w:space="0" w:color="auto"/>
            </w:tcBorders>
          </w:tcPr>
          <w:p w:rsidR="00F07FAB" w:rsidRPr="003A5530" w:rsidRDefault="00F07FAB" w:rsidP="00D04646">
            <w:pPr>
              <w:rPr>
                <w:color w:val="000000"/>
                <w:sz w:val="20"/>
                <w:szCs w:val="20"/>
              </w:rPr>
            </w:pP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местный бюджет</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9369,30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14952,70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21062,50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9282,30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9282,30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63949,10</w:t>
            </w:r>
          </w:p>
        </w:tc>
      </w:tr>
      <w:tr w:rsidR="00F07FAB" w:rsidRPr="003A5530" w:rsidTr="00D04646">
        <w:trPr>
          <w:trHeight w:val="96"/>
          <w:tblCellSpacing w:w="5" w:type="nil"/>
        </w:trPr>
        <w:tc>
          <w:tcPr>
            <w:tcW w:w="709" w:type="dxa"/>
            <w:vMerge w:val="restart"/>
            <w:tcBorders>
              <w:top w:val="single" w:sz="4" w:space="0" w:color="auto"/>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r w:rsidRPr="003A5530">
              <w:rPr>
                <w:color w:val="000000"/>
                <w:sz w:val="20"/>
                <w:szCs w:val="20"/>
              </w:rPr>
              <w:t>1</w:t>
            </w:r>
          </w:p>
        </w:tc>
        <w:tc>
          <w:tcPr>
            <w:tcW w:w="2835" w:type="dxa"/>
            <w:vMerge w:val="restart"/>
            <w:tcBorders>
              <w:top w:val="single" w:sz="4" w:space="0" w:color="auto"/>
              <w:left w:val="single" w:sz="4" w:space="0" w:color="auto"/>
              <w:right w:val="single" w:sz="4" w:space="0" w:color="auto"/>
            </w:tcBorders>
            <w:shd w:val="clear" w:color="auto" w:fill="auto"/>
          </w:tcPr>
          <w:p w:rsidR="00F07FAB" w:rsidRPr="003A5530" w:rsidRDefault="00F07FAB" w:rsidP="00D04646">
            <w:pPr>
              <w:textAlignment w:val="baseline"/>
              <w:rPr>
                <w:color w:val="000000"/>
                <w:sz w:val="20"/>
                <w:szCs w:val="20"/>
              </w:rPr>
            </w:pPr>
            <w:r w:rsidRPr="003A5530">
              <w:rPr>
                <w:color w:val="000000"/>
                <w:sz w:val="20"/>
                <w:szCs w:val="20"/>
              </w:rPr>
              <w:t>Отдельное мероприятие «Составление проекта бюджета муниципального округа»</w:t>
            </w:r>
          </w:p>
          <w:p w:rsidR="00F07FAB" w:rsidRPr="003A5530" w:rsidRDefault="00F07FAB" w:rsidP="00D04646">
            <w:pPr>
              <w:textAlignment w:val="baseline"/>
              <w:rPr>
                <w:color w:val="000000"/>
                <w:sz w:val="20"/>
                <w:szCs w:val="20"/>
              </w:rPr>
            </w:pPr>
            <w:r w:rsidRPr="003A5530">
              <w:rPr>
                <w:color w:val="000000"/>
                <w:sz w:val="20"/>
                <w:szCs w:val="20"/>
              </w:rPr>
              <w:t xml:space="preserve"> </w:t>
            </w: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всего</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r>
      <w:tr w:rsidR="00F07FAB" w:rsidRPr="003A5530" w:rsidTr="00D04646">
        <w:trPr>
          <w:trHeight w:val="96"/>
          <w:tblCellSpacing w:w="5" w:type="nil"/>
        </w:trPr>
        <w:tc>
          <w:tcPr>
            <w:tcW w:w="709" w:type="dxa"/>
            <w:vMerge/>
            <w:tcBorders>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tcBorders>
              <w:left w:val="single" w:sz="4" w:space="0" w:color="auto"/>
              <w:right w:val="single" w:sz="4" w:space="0" w:color="auto"/>
            </w:tcBorders>
            <w:shd w:val="clear" w:color="auto" w:fill="auto"/>
          </w:tcPr>
          <w:p w:rsidR="00F07FAB" w:rsidRPr="003A5530" w:rsidRDefault="00F07FAB" w:rsidP="00D04646">
            <w:pPr>
              <w:textAlignment w:val="baseline"/>
              <w:rPr>
                <w:color w:val="000000"/>
                <w:sz w:val="20"/>
                <w:szCs w:val="20"/>
              </w:rPr>
            </w:pP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федеральный бюджет</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r>
      <w:tr w:rsidR="00F07FAB" w:rsidRPr="003A5530" w:rsidTr="00D04646">
        <w:trPr>
          <w:trHeight w:val="96"/>
          <w:tblCellSpacing w:w="5" w:type="nil"/>
        </w:trPr>
        <w:tc>
          <w:tcPr>
            <w:tcW w:w="709" w:type="dxa"/>
            <w:vMerge/>
            <w:tcBorders>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tcBorders>
              <w:left w:val="single" w:sz="4" w:space="0" w:color="auto"/>
              <w:right w:val="single" w:sz="4" w:space="0" w:color="auto"/>
            </w:tcBorders>
            <w:shd w:val="clear" w:color="auto" w:fill="auto"/>
          </w:tcPr>
          <w:p w:rsidR="00F07FAB" w:rsidRPr="003A5530" w:rsidRDefault="00F07FAB" w:rsidP="00D04646">
            <w:pPr>
              <w:textAlignment w:val="baseline"/>
              <w:rPr>
                <w:color w:val="000000"/>
                <w:sz w:val="20"/>
                <w:szCs w:val="20"/>
              </w:rPr>
            </w:pP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областной бюджет</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r>
      <w:tr w:rsidR="00F07FAB" w:rsidRPr="003A5530" w:rsidTr="00D04646">
        <w:trPr>
          <w:trHeight w:val="96"/>
          <w:tblCellSpacing w:w="5" w:type="nil"/>
        </w:trPr>
        <w:tc>
          <w:tcPr>
            <w:tcW w:w="709" w:type="dxa"/>
            <w:vMerge/>
            <w:tcBorders>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tcBorders>
              <w:left w:val="single" w:sz="4" w:space="0" w:color="auto"/>
              <w:bottom w:val="single" w:sz="4" w:space="0" w:color="auto"/>
              <w:right w:val="single" w:sz="4" w:space="0" w:color="auto"/>
            </w:tcBorders>
            <w:shd w:val="clear" w:color="auto" w:fill="auto"/>
          </w:tcPr>
          <w:p w:rsidR="00F07FAB" w:rsidRPr="003A5530" w:rsidRDefault="00F07FAB" w:rsidP="00D04646">
            <w:pPr>
              <w:textAlignment w:val="baseline"/>
              <w:rPr>
                <w:color w:val="000000"/>
                <w:sz w:val="20"/>
                <w:szCs w:val="20"/>
              </w:rPr>
            </w:pP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местный бюджет</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w:t>
            </w:r>
          </w:p>
        </w:tc>
      </w:tr>
      <w:tr w:rsidR="00F07FAB" w:rsidRPr="003A5530" w:rsidTr="00D04646">
        <w:trPr>
          <w:trHeight w:val="96"/>
          <w:tblCellSpacing w:w="5" w:type="nil"/>
        </w:trPr>
        <w:tc>
          <w:tcPr>
            <w:tcW w:w="709" w:type="dxa"/>
            <w:vMerge w:val="restart"/>
            <w:tcBorders>
              <w:top w:val="single" w:sz="4" w:space="0" w:color="auto"/>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r w:rsidRPr="003A5530">
              <w:rPr>
                <w:color w:val="000000"/>
                <w:sz w:val="20"/>
                <w:szCs w:val="20"/>
              </w:rPr>
              <w:t>2</w:t>
            </w:r>
          </w:p>
        </w:tc>
        <w:tc>
          <w:tcPr>
            <w:tcW w:w="2835" w:type="dxa"/>
            <w:vMerge w:val="restart"/>
            <w:tcBorders>
              <w:top w:val="single" w:sz="4" w:space="0" w:color="auto"/>
              <w:left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Отдельное мероприятие «Обеспечение исполнения бюджета  Орловского муниципального округа »</w:t>
            </w: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всего</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9369,30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14952,70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21062,50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9282,30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9282,30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63949,10</w:t>
            </w:r>
          </w:p>
        </w:tc>
      </w:tr>
      <w:tr w:rsidR="00F07FAB" w:rsidRPr="003A5530" w:rsidTr="00D04646">
        <w:trPr>
          <w:trHeight w:val="96"/>
          <w:tblCellSpacing w:w="5" w:type="nil"/>
        </w:trPr>
        <w:tc>
          <w:tcPr>
            <w:tcW w:w="709" w:type="dxa"/>
            <w:vMerge/>
            <w:tcBorders>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tcBorders>
              <w:left w:val="single" w:sz="4" w:space="0" w:color="auto"/>
              <w:right w:val="single" w:sz="4" w:space="0" w:color="auto"/>
            </w:tcBorders>
          </w:tcPr>
          <w:p w:rsidR="00F07FAB" w:rsidRPr="003A5530" w:rsidRDefault="00F07FAB" w:rsidP="00D04646">
            <w:pPr>
              <w:textAlignment w:val="baseline"/>
              <w:rPr>
                <w:color w:val="000000"/>
                <w:sz w:val="20"/>
                <w:szCs w:val="20"/>
              </w:rPr>
            </w:pP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федеральный бюджет</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r>
      <w:tr w:rsidR="00F07FAB" w:rsidRPr="003A5530" w:rsidTr="00D04646">
        <w:trPr>
          <w:trHeight w:val="96"/>
          <w:tblCellSpacing w:w="5" w:type="nil"/>
        </w:trPr>
        <w:tc>
          <w:tcPr>
            <w:tcW w:w="709" w:type="dxa"/>
            <w:vMerge/>
            <w:tcBorders>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tcBorders>
              <w:left w:val="single" w:sz="4" w:space="0" w:color="auto"/>
              <w:right w:val="single" w:sz="4" w:space="0" w:color="auto"/>
            </w:tcBorders>
          </w:tcPr>
          <w:p w:rsidR="00F07FAB" w:rsidRPr="003A5530" w:rsidRDefault="00F07FAB" w:rsidP="00D04646">
            <w:pPr>
              <w:textAlignment w:val="baseline"/>
              <w:rPr>
                <w:color w:val="000000"/>
                <w:sz w:val="20"/>
                <w:szCs w:val="20"/>
              </w:rPr>
            </w:pP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областной бюджет</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r>
      <w:tr w:rsidR="00F07FAB" w:rsidRPr="003A5530" w:rsidTr="00D04646">
        <w:trPr>
          <w:trHeight w:val="96"/>
          <w:tblCellSpacing w:w="5" w:type="nil"/>
        </w:trPr>
        <w:tc>
          <w:tcPr>
            <w:tcW w:w="709" w:type="dxa"/>
            <w:vMerge/>
            <w:tcBorders>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местный бюджет</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9369,30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14952,70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21062,50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9282,30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9282,30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63949,10</w:t>
            </w:r>
          </w:p>
        </w:tc>
      </w:tr>
      <w:tr w:rsidR="00F07FAB" w:rsidRPr="003A5530" w:rsidTr="00D04646">
        <w:trPr>
          <w:trHeight w:val="96"/>
          <w:tblCellSpacing w:w="5" w:type="nil"/>
        </w:trPr>
        <w:tc>
          <w:tcPr>
            <w:tcW w:w="709" w:type="dxa"/>
            <w:vMerge w:val="restart"/>
            <w:tcBorders>
              <w:top w:val="single" w:sz="4" w:space="0" w:color="auto"/>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r w:rsidRPr="003A5530">
              <w:rPr>
                <w:color w:val="000000"/>
                <w:sz w:val="20"/>
                <w:szCs w:val="20"/>
              </w:rPr>
              <w:t>3</w:t>
            </w:r>
          </w:p>
        </w:tc>
        <w:tc>
          <w:tcPr>
            <w:tcW w:w="2835" w:type="dxa"/>
            <w:vMerge w:val="restart"/>
            <w:tcBorders>
              <w:top w:val="single" w:sz="4" w:space="0" w:color="auto"/>
              <w:left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 xml:space="preserve">Отдельное мероприятие «Составление годового отчета об исполнении бюджета </w:t>
            </w:r>
            <w:r w:rsidRPr="003A5530">
              <w:rPr>
                <w:color w:val="000000"/>
                <w:sz w:val="20"/>
                <w:szCs w:val="20"/>
              </w:rPr>
              <w:lastRenderedPageBreak/>
              <w:t>муниципального округа»</w:t>
            </w: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lastRenderedPageBreak/>
              <w:t>всего</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r>
      <w:tr w:rsidR="00F07FAB" w:rsidRPr="003A5530" w:rsidTr="00D04646">
        <w:trPr>
          <w:trHeight w:val="96"/>
          <w:tblCellSpacing w:w="5" w:type="nil"/>
        </w:trPr>
        <w:tc>
          <w:tcPr>
            <w:tcW w:w="709" w:type="dxa"/>
            <w:vMerge/>
            <w:tcBorders>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tcBorders>
              <w:left w:val="single" w:sz="4" w:space="0" w:color="auto"/>
              <w:right w:val="single" w:sz="4" w:space="0" w:color="auto"/>
            </w:tcBorders>
          </w:tcPr>
          <w:p w:rsidR="00F07FAB" w:rsidRPr="003A5530" w:rsidRDefault="00F07FAB" w:rsidP="00D04646">
            <w:pPr>
              <w:textAlignment w:val="baseline"/>
              <w:rPr>
                <w:color w:val="000000"/>
                <w:sz w:val="20"/>
                <w:szCs w:val="20"/>
              </w:rPr>
            </w:pP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федеральный бюджет</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r>
      <w:tr w:rsidR="00F07FAB" w:rsidRPr="003A5530" w:rsidTr="00D04646">
        <w:trPr>
          <w:trHeight w:val="96"/>
          <w:tblCellSpacing w:w="5" w:type="nil"/>
        </w:trPr>
        <w:tc>
          <w:tcPr>
            <w:tcW w:w="709" w:type="dxa"/>
            <w:vMerge/>
            <w:tcBorders>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tcBorders>
              <w:left w:val="single" w:sz="4" w:space="0" w:color="auto"/>
              <w:right w:val="single" w:sz="4" w:space="0" w:color="auto"/>
            </w:tcBorders>
          </w:tcPr>
          <w:p w:rsidR="00F07FAB" w:rsidRPr="003A5530" w:rsidRDefault="00F07FAB" w:rsidP="00D04646">
            <w:pPr>
              <w:textAlignment w:val="baseline"/>
              <w:rPr>
                <w:color w:val="000000"/>
                <w:sz w:val="20"/>
                <w:szCs w:val="20"/>
              </w:rPr>
            </w:pP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областной бюджет</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r>
      <w:tr w:rsidR="00F07FAB" w:rsidRPr="003A5530" w:rsidTr="00D04646">
        <w:trPr>
          <w:trHeight w:val="430"/>
          <w:tblCellSpacing w:w="5" w:type="nil"/>
        </w:trPr>
        <w:tc>
          <w:tcPr>
            <w:tcW w:w="709" w:type="dxa"/>
            <w:vMerge/>
            <w:tcBorders>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местный бюджет</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r>
      <w:tr w:rsidR="00F07FAB" w:rsidRPr="003A5530" w:rsidTr="00D04646">
        <w:trPr>
          <w:trHeight w:val="96"/>
          <w:tblCellSpacing w:w="5" w:type="nil"/>
        </w:trPr>
        <w:tc>
          <w:tcPr>
            <w:tcW w:w="709" w:type="dxa"/>
            <w:vMerge w:val="restart"/>
            <w:tcBorders>
              <w:top w:val="single" w:sz="4" w:space="0" w:color="auto"/>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r w:rsidRPr="003A5530">
              <w:rPr>
                <w:color w:val="000000"/>
                <w:sz w:val="20"/>
                <w:szCs w:val="20"/>
              </w:rPr>
              <w:t>4</w:t>
            </w:r>
          </w:p>
        </w:tc>
        <w:tc>
          <w:tcPr>
            <w:tcW w:w="2835" w:type="dxa"/>
            <w:vMerge w:val="restart"/>
            <w:tcBorders>
              <w:top w:val="single" w:sz="4" w:space="0" w:color="auto"/>
              <w:left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Отдельное мероприятие «Исполнение плана контрольной работы»</w:t>
            </w: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всего</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r>
      <w:tr w:rsidR="00F07FAB" w:rsidRPr="003A5530" w:rsidTr="00D04646">
        <w:trPr>
          <w:trHeight w:val="96"/>
          <w:tblCellSpacing w:w="5" w:type="nil"/>
        </w:trPr>
        <w:tc>
          <w:tcPr>
            <w:tcW w:w="709" w:type="dxa"/>
            <w:vMerge/>
            <w:tcBorders>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tcBorders>
              <w:left w:val="single" w:sz="4" w:space="0" w:color="auto"/>
              <w:right w:val="single" w:sz="4" w:space="0" w:color="auto"/>
            </w:tcBorders>
          </w:tcPr>
          <w:p w:rsidR="00F07FAB" w:rsidRPr="003A5530" w:rsidRDefault="00F07FAB" w:rsidP="00D04646">
            <w:pPr>
              <w:textAlignment w:val="baseline"/>
              <w:rPr>
                <w:color w:val="000000"/>
                <w:sz w:val="20"/>
                <w:szCs w:val="20"/>
              </w:rPr>
            </w:pP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федеральный бюджет</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r>
      <w:tr w:rsidR="00F07FAB" w:rsidRPr="003A5530" w:rsidTr="00D04646">
        <w:trPr>
          <w:trHeight w:val="96"/>
          <w:tblCellSpacing w:w="5" w:type="nil"/>
        </w:trPr>
        <w:tc>
          <w:tcPr>
            <w:tcW w:w="709" w:type="dxa"/>
            <w:vMerge/>
            <w:tcBorders>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tcBorders>
              <w:left w:val="single" w:sz="4" w:space="0" w:color="auto"/>
              <w:right w:val="single" w:sz="4" w:space="0" w:color="auto"/>
            </w:tcBorders>
          </w:tcPr>
          <w:p w:rsidR="00F07FAB" w:rsidRPr="003A5530" w:rsidRDefault="00F07FAB" w:rsidP="00D04646">
            <w:pPr>
              <w:textAlignment w:val="baseline"/>
              <w:rPr>
                <w:color w:val="000000"/>
                <w:sz w:val="20"/>
                <w:szCs w:val="20"/>
              </w:rPr>
            </w:pP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областной бюджет</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r>
      <w:tr w:rsidR="00F07FAB" w:rsidRPr="003A5530" w:rsidTr="00D04646">
        <w:trPr>
          <w:trHeight w:val="96"/>
          <w:tblCellSpacing w:w="5" w:type="nil"/>
        </w:trPr>
        <w:tc>
          <w:tcPr>
            <w:tcW w:w="709" w:type="dxa"/>
            <w:vMerge/>
            <w:tcBorders>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местный бюджет</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r>
      <w:tr w:rsidR="00F07FAB" w:rsidRPr="003A5530" w:rsidTr="00D04646">
        <w:trPr>
          <w:trHeight w:val="96"/>
          <w:tblCellSpacing w:w="5" w:type="nil"/>
        </w:trPr>
        <w:tc>
          <w:tcPr>
            <w:tcW w:w="709" w:type="dxa"/>
            <w:vMerge w:val="restart"/>
            <w:tcBorders>
              <w:top w:val="single" w:sz="4" w:space="0" w:color="auto"/>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r w:rsidRPr="003A5530">
              <w:rPr>
                <w:color w:val="000000"/>
                <w:sz w:val="20"/>
                <w:szCs w:val="20"/>
              </w:rPr>
              <w:t>5</w:t>
            </w:r>
          </w:p>
        </w:tc>
        <w:tc>
          <w:tcPr>
            <w:tcW w:w="2835" w:type="dxa"/>
            <w:vMerge w:val="restart"/>
            <w:tcBorders>
              <w:top w:val="single" w:sz="4" w:space="0" w:color="auto"/>
              <w:left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Отдельное мероприятие «Соблюдение отношения  объема муниципального долга Орловского муниципального округа к общему годовому объему доходов бюджета без учета объема безвозмездных поступлений»</w:t>
            </w: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всего</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r>
      <w:tr w:rsidR="00F07FAB" w:rsidRPr="003A5530" w:rsidTr="00D04646">
        <w:trPr>
          <w:trHeight w:val="96"/>
          <w:tblCellSpacing w:w="5" w:type="nil"/>
        </w:trPr>
        <w:tc>
          <w:tcPr>
            <w:tcW w:w="709" w:type="dxa"/>
            <w:vMerge/>
            <w:tcBorders>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tcBorders>
              <w:left w:val="single" w:sz="4" w:space="0" w:color="auto"/>
              <w:right w:val="single" w:sz="4" w:space="0" w:color="auto"/>
            </w:tcBorders>
          </w:tcPr>
          <w:p w:rsidR="00F07FAB" w:rsidRPr="003A5530" w:rsidRDefault="00F07FAB" w:rsidP="00D04646">
            <w:pPr>
              <w:textAlignment w:val="baseline"/>
              <w:rPr>
                <w:color w:val="000000"/>
                <w:sz w:val="20"/>
                <w:szCs w:val="20"/>
              </w:rPr>
            </w:pP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федеральный бюджет</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r>
      <w:tr w:rsidR="00F07FAB" w:rsidRPr="003A5530" w:rsidTr="00D04646">
        <w:trPr>
          <w:trHeight w:val="96"/>
          <w:tblCellSpacing w:w="5" w:type="nil"/>
        </w:trPr>
        <w:tc>
          <w:tcPr>
            <w:tcW w:w="709" w:type="dxa"/>
            <w:vMerge/>
            <w:tcBorders>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tcBorders>
              <w:left w:val="single" w:sz="4" w:space="0" w:color="auto"/>
              <w:right w:val="single" w:sz="4" w:space="0" w:color="auto"/>
            </w:tcBorders>
          </w:tcPr>
          <w:p w:rsidR="00F07FAB" w:rsidRPr="003A5530" w:rsidRDefault="00F07FAB" w:rsidP="00D04646">
            <w:pPr>
              <w:textAlignment w:val="baseline"/>
              <w:rPr>
                <w:color w:val="000000"/>
                <w:sz w:val="20"/>
                <w:szCs w:val="20"/>
              </w:rPr>
            </w:pP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областной бюджет</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r>
      <w:tr w:rsidR="00F07FAB" w:rsidRPr="003A5530" w:rsidTr="00D04646">
        <w:trPr>
          <w:trHeight w:val="96"/>
          <w:tblCellSpacing w:w="5" w:type="nil"/>
        </w:trPr>
        <w:tc>
          <w:tcPr>
            <w:tcW w:w="709" w:type="dxa"/>
            <w:vMerge/>
            <w:tcBorders>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местный бюджет</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r>
      <w:tr w:rsidR="00F07FAB" w:rsidRPr="003A5530" w:rsidTr="00D04646">
        <w:trPr>
          <w:trHeight w:val="96"/>
          <w:tblCellSpacing w:w="5" w:type="nil"/>
        </w:trPr>
        <w:tc>
          <w:tcPr>
            <w:tcW w:w="709" w:type="dxa"/>
            <w:vMerge w:val="restart"/>
            <w:tcBorders>
              <w:top w:val="single" w:sz="4" w:space="0" w:color="auto"/>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r w:rsidRPr="003A5530">
              <w:rPr>
                <w:color w:val="000000"/>
                <w:sz w:val="20"/>
                <w:szCs w:val="20"/>
              </w:rPr>
              <w:t>6</w:t>
            </w:r>
          </w:p>
        </w:tc>
        <w:tc>
          <w:tcPr>
            <w:tcW w:w="2835" w:type="dxa"/>
            <w:vMerge w:val="restart"/>
            <w:tcBorders>
              <w:top w:val="single" w:sz="4" w:space="0" w:color="auto"/>
              <w:left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Отдельное мероприятие «Отсутствие просроченной задолженности по муниципальному долгу Орловского муниципального округа»</w:t>
            </w: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всего</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r>
      <w:tr w:rsidR="00F07FAB" w:rsidRPr="003A5530" w:rsidTr="00D04646">
        <w:trPr>
          <w:trHeight w:val="359"/>
          <w:tblCellSpacing w:w="5" w:type="nil"/>
        </w:trPr>
        <w:tc>
          <w:tcPr>
            <w:tcW w:w="709" w:type="dxa"/>
            <w:vMerge/>
            <w:tcBorders>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tcBorders>
              <w:left w:val="single" w:sz="4" w:space="0" w:color="auto"/>
              <w:right w:val="single" w:sz="4" w:space="0" w:color="auto"/>
            </w:tcBorders>
          </w:tcPr>
          <w:p w:rsidR="00F07FAB" w:rsidRPr="003A5530" w:rsidRDefault="00F07FAB" w:rsidP="00D04646">
            <w:pPr>
              <w:rPr>
                <w:color w:val="000000"/>
                <w:sz w:val="20"/>
                <w:szCs w:val="20"/>
              </w:rPr>
            </w:pP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федеральный бюджет</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r>
      <w:tr w:rsidR="00F07FAB" w:rsidRPr="003A5530" w:rsidTr="00D04646">
        <w:trPr>
          <w:tblCellSpacing w:w="5" w:type="nil"/>
        </w:trPr>
        <w:tc>
          <w:tcPr>
            <w:tcW w:w="709" w:type="dxa"/>
            <w:vMerge/>
            <w:tcBorders>
              <w:left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tcBorders>
              <w:left w:val="single" w:sz="4" w:space="0" w:color="auto"/>
              <w:right w:val="single" w:sz="4" w:space="0" w:color="auto"/>
            </w:tcBorders>
          </w:tcPr>
          <w:p w:rsidR="00F07FAB" w:rsidRPr="003A5530" w:rsidRDefault="00F07FAB" w:rsidP="00D04646">
            <w:pPr>
              <w:rPr>
                <w:color w:val="000000"/>
                <w:sz w:val="20"/>
                <w:szCs w:val="20"/>
              </w:rPr>
            </w:pPr>
          </w:p>
        </w:tc>
        <w:tc>
          <w:tcPr>
            <w:tcW w:w="1984" w:type="dxa"/>
            <w:tcBorders>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областной бюджет</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13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6"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4"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417" w:type="dxa"/>
            <w:tcBorders>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r>
      <w:tr w:rsidR="00F07FAB" w:rsidRPr="003A5530" w:rsidTr="00D04646">
        <w:trPr>
          <w:tblCellSpacing w:w="5" w:type="nil"/>
        </w:trPr>
        <w:tc>
          <w:tcPr>
            <w:tcW w:w="709" w:type="dxa"/>
            <w:vMerge/>
            <w:tcBorders>
              <w:left w:val="single" w:sz="4" w:space="0" w:color="auto"/>
              <w:bottom w:val="single" w:sz="4" w:space="0" w:color="auto"/>
              <w:right w:val="single" w:sz="4" w:space="0" w:color="auto"/>
            </w:tcBorders>
          </w:tcPr>
          <w:p w:rsidR="00F07FAB" w:rsidRPr="003A5530" w:rsidRDefault="00F07FAB" w:rsidP="00D04646">
            <w:pPr>
              <w:widowControl w:val="0"/>
              <w:autoSpaceDE w:val="0"/>
              <w:autoSpaceDN w:val="0"/>
              <w:adjustRightInd w:val="0"/>
              <w:rPr>
                <w:color w:val="000000"/>
                <w:sz w:val="20"/>
                <w:szCs w:val="20"/>
              </w:rPr>
            </w:pPr>
          </w:p>
        </w:tc>
        <w:tc>
          <w:tcPr>
            <w:tcW w:w="2835" w:type="dxa"/>
            <w:vMerge/>
            <w:tcBorders>
              <w:left w:val="single" w:sz="4" w:space="0" w:color="auto"/>
              <w:bottom w:val="single" w:sz="4" w:space="0" w:color="auto"/>
              <w:right w:val="single" w:sz="4" w:space="0" w:color="auto"/>
            </w:tcBorders>
          </w:tcPr>
          <w:p w:rsidR="00F07FAB" w:rsidRPr="003A5530" w:rsidRDefault="00F07FAB" w:rsidP="00D04646">
            <w:pPr>
              <w:rPr>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tcPr>
          <w:p w:rsidR="00F07FAB" w:rsidRPr="003A5530" w:rsidRDefault="00F07FAB" w:rsidP="00D04646">
            <w:pPr>
              <w:textAlignment w:val="baseline"/>
              <w:rPr>
                <w:color w:val="000000"/>
                <w:sz w:val="20"/>
                <w:szCs w:val="20"/>
              </w:rPr>
            </w:pPr>
            <w:r w:rsidRPr="003A5530">
              <w:rPr>
                <w:color w:val="000000"/>
                <w:sz w:val="20"/>
                <w:szCs w:val="20"/>
              </w:rPr>
              <w:t>местный бюджет</w:t>
            </w:r>
          </w:p>
        </w:tc>
        <w:tc>
          <w:tcPr>
            <w:tcW w:w="1276" w:type="dxa"/>
            <w:tcBorders>
              <w:top w:val="single" w:sz="4" w:space="0" w:color="auto"/>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7" w:type="dxa"/>
            <w:tcBorders>
              <w:top w:val="single" w:sz="4" w:space="0" w:color="auto"/>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274" w:type="dxa"/>
            <w:tcBorders>
              <w:top w:val="single" w:sz="4" w:space="0" w:color="auto"/>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rsidR="00F07FAB" w:rsidRPr="003A5530" w:rsidRDefault="00F07FAB" w:rsidP="00D04646">
            <w:pPr>
              <w:widowControl w:val="0"/>
              <w:autoSpaceDE w:val="0"/>
              <w:autoSpaceDN w:val="0"/>
              <w:adjustRightInd w:val="0"/>
              <w:jc w:val="center"/>
              <w:rPr>
                <w:color w:val="000000"/>
                <w:sz w:val="20"/>
                <w:szCs w:val="20"/>
              </w:rPr>
            </w:pPr>
            <w:r w:rsidRPr="003A5530">
              <w:rPr>
                <w:color w:val="000000"/>
                <w:sz w:val="20"/>
                <w:szCs w:val="20"/>
              </w:rPr>
              <w:t>0,00</w:t>
            </w:r>
          </w:p>
        </w:tc>
      </w:tr>
    </w:tbl>
    <w:p w:rsidR="00F07FAB" w:rsidRPr="003A5530" w:rsidRDefault="00F07FAB" w:rsidP="00F07FAB">
      <w:pPr>
        <w:widowControl w:val="0"/>
        <w:autoSpaceDE w:val="0"/>
        <w:autoSpaceDN w:val="0"/>
        <w:adjustRightInd w:val="0"/>
        <w:outlineLvl w:val="1"/>
      </w:pPr>
    </w:p>
    <w:p w:rsidR="00F07FAB" w:rsidRDefault="00F07FAB" w:rsidP="00F07FAB"/>
    <w:p w:rsidR="00F07FAB" w:rsidRDefault="00F07FAB" w:rsidP="00F07FAB"/>
    <w:p w:rsidR="00F07FAB" w:rsidRDefault="00F07FAB" w:rsidP="00F07FAB">
      <w:pPr>
        <w:sectPr w:rsidR="00F07FAB" w:rsidSect="003A5530">
          <w:pgSz w:w="16838" w:h="11905" w:orient="landscape"/>
          <w:pgMar w:top="1258" w:right="1134" w:bottom="850" w:left="1134" w:header="720" w:footer="720" w:gutter="0"/>
          <w:cols w:space="720"/>
          <w:noEndnote/>
        </w:sectPr>
      </w:pPr>
      <w:r>
        <w:t xml:space="preserve">   </w:t>
      </w:r>
    </w:p>
    <w:p w:rsidR="00F07FAB" w:rsidRPr="00FD5486" w:rsidRDefault="00F07FAB" w:rsidP="00F07FAB">
      <w:pPr>
        <w:jc w:val="both"/>
        <w:rPr>
          <w:sz w:val="20"/>
          <w:szCs w:val="20"/>
        </w:rPr>
      </w:pPr>
    </w:p>
    <w:p w:rsidR="00F07FAB" w:rsidRPr="00FD5486" w:rsidRDefault="00F07FAB" w:rsidP="00F07FAB">
      <w:pPr>
        <w:jc w:val="both"/>
        <w:rPr>
          <w:sz w:val="20"/>
          <w:szCs w:val="20"/>
        </w:rPr>
      </w:pPr>
    </w:p>
    <w:p w:rsidR="00F07FAB" w:rsidRPr="00FD5486" w:rsidRDefault="00F07FAB" w:rsidP="00F07FAB">
      <w:pPr>
        <w:jc w:val="center"/>
        <w:rPr>
          <w:b/>
          <w:sz w:val="20"/>
          <w:szCs w:val="20"/>
        </w:rPr>
      </w:pPr>
      <w:r w:rsidRPr="00FD5486">
        <w:rPr>
          <w:b/>
          <w:sz w:val="20"/>
          <w:szCs w:val="20"/>
        </w:rPr>
        <w:t>АДМИНИСТРАЦИЯ ОРЛОВСКОГО МУНИЦИПАЛЬНОГО ОКРУГА</w:t>
      </w:r>
    </w:p>
    <w:p w:rsidR="00F07FAB" w:rsidRPr="00FD5486" w:rsidRDefault="00F07FAB" w:rsidP="00F07FAB">
      <w:pPr>
        <w:jc w:val="center"/>
        <w:rPr>
          <w:b/>
          <w:sz w:val="20"/>
          <w:szCs w:val="20"/>
        </w:rPr>
      </w:pPr>
      <w:r w:rsidRPr="00FD5486">
        <w:rPr>
          <w:b/>
          <w:sz w:val="20"/>
          <w:szCs w:val="20"/>
        </w:rPr>
        <w:t>КИРОВСКОЙ ОБЛАСТИ</w:t>
      </w:r>
    </w:p>
    <w:p w:rsidR="00F07FAB" w:rsidRPr="00FD5486" w:rsidRDefault="00F07FAB" w:rsidP="00F07FAB">
      <w:pPr>
        <w:jc w:val="center"/>
        <w:rPr>
          <w:b/>
          <w:sz w:val="20"/>
          <w:szCs w:val="20"/>
        </w:rPr>
      </w:pPr>
    </w:p>
    <w:p w:rsidR="00F07FAB" w:rsidRPr="00FD5486" w:rsidRDefault="00F07FAB" w:rsidP="00F07FAB">
      <w:pPr>
        <w:jc w:val="center"/>
        <w:rPr>
          <w:b/>
          <w:sz w:val="20"/>
          <w:szCs w:val="20"/>
        </w:rPr>
      </w:pPr>
      <w:r w:rsidRPr="00FD5486">
        <w:rPr>
          <w:b/>
          <w:sz w:val="20"/>
          <w:szCs w:val="20"/>
        </w:rPr>
        <w:t>ПОСТАНОВЛЕНИЕ</w:t>
      </w:r>
    </w:p>
    <w:p w:rsidR="00F07FAB" w:rsidRPr="00FD5486" w:rsidRDefault="00F07FAB" w:rsidP="00F07FAB">
      <w:pPr>
        <w:jc w:val="center"/>
        <w:rPr>
          <w:b/>
          <w:sz w:val="20"/>
          <w:szCs w:val="20"/>
        </w:rPr>
      </w:pPr>
    </w:p>
    <w:p w:rsidR="00F07FAB" w:rsidRPr="00FD5486" w:rsidRDefault="00F07FAB" w:rsidP="00F07FAB">
      <w:pPr>
        <w:jc w:val="center"/>
        <w:rPr>
          <w:b/>
          <w:sz w:val="20"/>
          <w:szCs w:val="20"/>
        </w:rPr>
      </w:pPr>
      <w:r w:rsidRPr="00FD5486">
        <w:rPr>
          <w:b/>
          <w:sz w:val="20"/>
          <w:szCs w:val="20"/>
        </w:rPr>
        <w:t xml:space="preserve">18.03.2026                                </w:t>
      </w:r>
      <w:r w:rsidRPr="00FD5486">
        <w:rPr>
          <w:b/>
          <w:sz w:val="20"/>
          <w:szCs w:val="20"/>
        </w:rPr>
        <w:tab/>
      </w:r>
      <w:r w:rsidRPr="00FD5486">
        <w:rPr>
          <w:b/>
          <w:sz w:val="20"/>
          <w:szCs w:val="20"/>
        </w:rPr>
        <w:tab/>
      </w:r>
      <w:r w:rsidRPr="00FD5486">
        <w:rPr>
          <w:b/>
          <w:sz w:val="20"/>
          <w:szCs w:val="20"/>
        </w:rPr>
        <w:tab/>
      </w:r>
      <w:r w:rsidRPr="00FD5486">
        <w:rPr>
          <w:b/>
          <w:sz w:val="20"/>
          <w:szCs w:val="20"/>
        </w:rPr>
        <w:tab/>
      </w:r>
      <w:r w:rsidRPr="00FD5486">
        <w:rPr>
          <w:b/>
          <w:sz w:val="20"/>
          <w:szCs w:val="20"/>
        </w:rPr>
        <w:tab/>
        <w:t xml:space="preserve"> № 296-п</w:t>
      </w:r>
    </w:p>
    <w:p w:rsidR="00F07FAB" w:rsidRPr="00FD5486" w:rsidRDefault="00F07FAB" w:rsidP="00F07FAB">
      <w:pPr>
        <w:jc w:val="center"/>
        <w:rPr>
          <w:b/>
          <w:sz w:val="20"/>
          <w:szCs w:val="20"/>
        </w:rPr>
      </w:pPr>
      <w:r w:rsidRPr="00FD5486">
        <w:rPr>
          <w:b/>
          <w:sz w:val="20"/>
          <w:szCs w:val="20"/>
        </w:rPr>
        <w:t>г. Орлов</w:t>
      </w:r>
    </w:p>
    <w:p w:rsidR="00F07FAB" w:rsidRPr="00FD5486" w:rsidRDefault="00F07FAB" w:rsidP="00F07FAB">
      <w:pPr>
        <w:jc w:val="center"/>
        <w:rPr>
          <w:b/>
          <w:sz w:val="20"/>
          <w:szCs w:val="20"/>
        </w:rPr>
      </w:pPr>
    </w:p>
    <w:p w:rsidR="00F07FAB" w:rsidRPr="00FD5486" w:rsidRDefault="00F07FAB" w:rsidP="00F07FAB">
      <w:pPr>
        <w:jc w:val="center"/>
        <w:rPr>
          <w:b/>
          <w:sz w:val="20"/>
          <w:szCs w:val="20"/>
        </w:rPr>
      </w:pPr>
      <w:r w:rsidRPr="00FD5486">
        <w:rPr>
          <w:b/>
          <w:sz w:val="20"/>
          <w:szCs w:val="20"/>
        </w:rPr>
        <w:t>О дополнительной социальной поддер</w:t>
      </w:r>
      <w:r>
        <w:rPr>
          <w:b/>
          <w:sz w:val="20"/>
          <w:szCs w:val="20"/>
        </w:rPr>
        <w:t>жке отдельных категорий граждан</w:t>
      </w:r>
    </w:p>
    <w:p w:rsidR="00F07FAB" w:rsidRPr="00FD5486" w:rsidRDefault="00F07FAB" w:rsidP="00F07FAB">
      <w:pPr>
        <w:jc w:val="both"/>
        <w:rPr>
          <w:sz w:val="20"/>
          <w:szCs w:val="20"/>
        </w:rPr>
      </w:pPr>
      <w:proofErr w:type="gramStart"/>
      <w:r w:rsidRPr="00FD5486">
        <w:rPr>
          <w:sz w:val="20"/>
          <w:szCs w:val="20"/>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 Указом Губернатора Кировской области от 05.10.2022 № 81 "О дополнительной социальной поддержке членов семей граждан, призванных на военную службу по мобилизации в Вооруженные Силы Российской Федерации", Уставом муниципального образования Орловский муниципальный округ Кировской области администрация Орловского муниципального округа ПОСТАНОВЛЯЕТ: </w:t>
      </w:r>
      <w:proofErr w:type="gramEnd"/>
    </w:p>
    <w:p w:rsidR="00F07FAB" w:rsidRPr="00FD5486" w:rsidRDefault="00F07FAB" w:rsidP="00F07FAB">
      <w:pPr>
        <w:jc w:val="both"/>
        <w:rPr>
          <w:sz w:val="20"/>
          <w:szCs w:val="20"/>
        </w:rPr>
      </w:pPr>
      <w:r w:rsidRPr="00FD5486">
        <w:rPr>
          <w:sz w:val="20"/>
          <w:szCs w:val="20"/>
        </w:rPr>
        <w:t xml:space="preserve">1. </w:t>
      </w:r>
      <w:proofErr w:type="gramStart"/>
      <w:r w:rsidRPr="00FD5486">
        <w:rPr>
          <w:sz w:val="20"/>
          <w:szCs w:val="20"/>
        </w:rPr>
        <w:t>Установить следующие дополнительные меры социальной поддержки для проживающих на территории Орловского муниципального округа Кировской области членов семей участников специальной военной операции:</w:t>
      </w:r>
      <w:proofErr w:type="gramEnd"/>
    </w:p>
    <w:p w:rsidR="00F07FAB" w:rsidRPr="00FD5486" w:rsidRDefault="00F07FAB" w:rsidP="00F07FAB">
      <w:pPr>
        <w:jc w:val="both"/>
        <w:rPr>
          <w:sz w:val="20"/>
          <w:szCs w:val="20"/>
        </w:rPr>
      </w:pPr>
      <w:r w:rsidRPr="00FD5486">
        <w:rPr>
          <w:sz w:val="20"/>
          <w:szCs w:val="20"/>
        </w:rPr>
        <w:t>1.1. Освобождение от платы, взимаемой с родителей (законных представителей) за присмотр и уход за ребенком участника специальной военной операции, посещающим на территории Орловского муниципального округа муниципальную образовательную организацию, реализующую образовательную программу дошкольного образования</w:t>
      </w:r>
    </w:p>
    <w:p w:rsidR="00F07FAB" w:rsidRPr="00FD5486" w:rsidRDefault="00F07FAB" w:rsidP="00F07FAB">
      <w:pPr>
        <w:jc w:val="both"/>
        <w:rPr>
          <w:sz w:val="20"/>
          <w:szCs w:val="20"/>
        </w:rPr>
      </w:pPr>
      <w:r w:rsidRPr="00FD5486">
        <w:rPr>
          <w:sz w:val="20"/>
          <w:szCs w:val="20"/>
        </w:rPr>
        <w:t>Дополнительная мера социальной поддержки, указанная в абзаце первом пункта 1.1 настоящего постановления, предоставляется одному из родителей или иному законному представителю ребенка участника специальной военной операции с 1-го числа месяца обращения за предоставлением дополнительной меры социальной поддержки по 31 декабря года, следующего за годом окончания проведения специальной военной операции</w:t>
      </w:r>
    </w:p>
    <w:p w:rsidR="00F07FAB" w:rsidRPr="00FD5486" w:rsidRDefault="00F07FAB" w:rsidP="00F07FAB">
      <w:pPr>
        <w:jc w:val="both"/>
        <w:rPr>
          <w:sz w:val="20"/>
          <w:szCs w:val="20"/>
        </w:rPr>
      </w:pPr>
      <w:r w:rsidRPr="00FD5486">
        <w:rPr>
          <w:sz w:val="20"/>
          <w:szCs w:val="20"/>
        </w:rPr>
        <w:t>1.2. Предоставление не достигшим возраста 18 лет детям участников специальной военной операции (далее - несовершеннолетние дети участников специальной военной операции) бесплатных услуг дополнительного образования в муниципальных образовательных организациях, подведомственных администрации Орловского муниципального округа.</w:t>
      </w:r>
    </w:p>
    <w:p w:rsidR="00F07FAB" w:rsidRPr="00FD5486" w:rsidRDefault="00F07FAB" w:rsidP="00F07FAB">
      <w:pPr>
        <w:jc w:val="both"/>
        <w:rPr>
          <w:sz w:val="20"/>
          <w:szCs w:val="20"/>
        </w:rPr>
      </w:pPr>
      <w:r w:rsidRPr="00FD5486">
        <w:rPr>
          <w:sz w:val="20"/>
          <w:szCs w:val="20"/>
        </w:rPr>
        <w:t xml:space="preserve">1.3. Бесплатный проезд </w:t>
      </w:r>
      <w:proofErr w:type="gramStart"/>
      <w:r w:rsidRPr="00FD5486">
        <w:rPr>
          <w:sz w:val="20"/>
          <w:szCs w:val="20"/>
        </w:rPr>
        <w:t>на общественном транспорте по регулируемым тарифам по муниципальным маршрутам на территории муниципального образования Орловский муниципальный округ Кировской области для следующих категорий</w:t>
      </w:r>
      <w:proofErr w:type="gramEnd"/>
      <w:r w:rsidRPr="00FD5486">
        <w:rPr>
          <w:sz w:val="20"/>
          <w:szCs w:val="20"/>
        </w:rPr>
        <w:t xml:space="preserve"> граждан:</w:t>
      </w:r>
    </w:p>
    <w:p w:rsidR="00F07FAB" w:rsidRPr="00FD5486" w:rsidRDefault="00F07FAB" w:rsidP="00F07FAB">
      <w:pPr>
        <w:jc w:val="both"/>
        <w:rPr>
          <w:sz w:val="20"/>
          <w:szCs w:val="20"/>
        </w:rPr>
      </w:pPr>
      <w:r w:rsidRPr="00FD5486">
        <w:rPr>
          <w:sz w:val="20"/>
          <w:szCs w:val="20"/>
        </w:rPr>
        <w:t>участники специальной военной операции, находящиеся в отпуске на территории Орловского муниципального округа, в том числе в связи с лечением и реабилитацией (указанная мера предоставляется по 31 декабря года, следующего за годом окончания проведения специальной военной операции, при предъявлении отпускного билета);</w:t>
      </w:r>
    </w:p>
    <w:p w:rsidR="00F07FAB" w:rsidRPr="00FD5486" w:rsidRDefault="00F07FAB" w:rsidP="00F07FAB">
      <w:pPr>
        <w:jc w:val="both"/>
        <w:rPr>
          <w:sz w:val="20"/>
          <w:szCs w:val="20"/>
        </w:rPr>
      </w:pPr>
      <w:r w:rsidRPr="00FD5486">
        <w:rPr>
          <w:sz w:val="20"/>
          <w:szCs w:val="20"/>
        </w:rPr>
        <w:t>родителей участников специальной военной операции, опекунов (попечителей), воспитывавших участников специальной военной операции до достижения ими совершеннолетия;</w:t>
      </w:r>
    </w:p>
    <w:p w:rsidR="00F07FAB" w:rsidRPr="00FD5486" w:rsidRDefault="00F07FAB" w:rsidP="00F07FAB">
      <w:pPr>
        <w:jc w:val="both"/>
        <w:rPr>
          <w:sz w:val="20"/>
          <w:szCs w:val="20"/>
        </w:rPr>
      </w:pPr>
      <w:r w:rsidRPr="00FD5486">
        <w:rPr>
          <w:sz w:val="20"/>
          <w:szCs w:val="20"/>
        </w:rPr>
        <w:t>супруг (супругов) участников специальной военной операции;</w:t>
      </w:r>
    </w:p>
    <w:p w:rsidR="00F07FAB" w:rsidRPr="00FD5486" w:rsidRDefault="00F07FAB" w:rsidP="00F07FAB">
      <w:pPr>
        <w:jc w:val="both"/>
        <w:rPr>
          <w:sz w:val="20"/>
          <w:szCs w:val="20"/>
        </w:rPr>
      </w:pPr>
      <w:r w:rsidRPr="00FD5486">
        <w:rPr>
          <w:sz w:val="20"/>
          <w:szCs w:val="20"/>
        </w:rPr>
        <w:t>несовершеннолетних детей участников специальной военной операции;</w:t>
      </w:r>
    </w:p>
    <w:p w:rsidR="00F07FAB" w:rsidRPr="00FD5486" w:rsidRDefault="00F07FAB" w:rsidP="00F07FAB">
      <w:pPr>
        <w:jc w:val="both"/>
        <w:rPr>
          <w:sz w:val="20"/>
          <w:szCs w:val="20"/>
        </w:rPr>
      </w:pPr>
      <w:r w:rsidRPr="00FD5486">
        <w:rPr>
          <w:sz w:val="20"/>
          <w:szCs w:val="20"/>
        </w:rPr>
        <w:t>детей участников специальной военной операции старше 18 лет, если они стали инвалидами до достижения ими указанного возраста;</w:t>
      </w:r>
    </w:p>
    <w:p w:rsidR="00F07FAB" w:rsidRPr="00FD5486" w:rsidRDefault="00F07FAB" w:rsidP="00F07FAB">
      <w:pPr>
        <w:jc w:val="both"/>
        <w:rPr>
          <w:sz w:val="20"/>
          <w:szCs w:val="20"/>
        </w:rPr>
      </w:pPr>
      <w:proofErr w:type="gramStart"/>
      <w:r w:rsidRPr="00FD5486">
        <w:rPr>
          <w:sz w:val="20"/>
          <w:szCs w:val="20"/>
        </w:rPr>
        <w:t>детей участников специальной военной операции, обучающихся по очной форме обучения в расположенных на территории Кировской области образовательных организациях среднего профессионального или высшего образования, - в учебный период (сентябрь - июнь) до окончания обучения, но не более чем до достижения ими возраста 23 лет;</w:t>
      </w:r>
      <w:proofErr w:type="gramEnd"/>
    </w:p>
    <w:p w:rsidR="00F07FAB" w:rsidRPr="00FD5486" w:rsidRDefault="00F07FAB" w:rsidP="00F07FAB">
      <w:pPr>
        <w:jc w:val="both"/>
        <w:rPr>
          <w:sz w:val="20"/>
          <w:szCs w:val="20"/>
        </w:rPr>
      </w:pPr>
      <w:r w:rsidRPr="00FD5486">
        <w:rPr>
          <w:sz w:val="20"/>
          <w:szCs w:val="20"/>
        </w:rPr>
        <w:t>лиц, признанных в установленном законодательством порядке фактически воспитывавшими и содержавшими участников специальной военной операции в течение не менее пяти лет до достижения ими совершеннолетия (далее - фактические воспитатели участников специальной военной операции).</w:t>
      </w:r>
    </w:p>
    <w:p w:rsidR="00F07FAB" w:rsidRPr="00FD5486" w:rsidRDefault="00F07FAB" w:rsidP="00F07FAB">
      <w:pPr>
        <w:jc w:val="both"/>
        <w:rPr>
          <w:sz w:val="20"/>
          <w:szCs w:val="20"/>
        </w:rPr>
      </w:pPr>
      <w:r w:rsidRPr="00FD5486">
        <w:rPr>
          <w:sz w:val="20"/>
          <w:szCs w:val="20"/>
        </w:rPr>
        <w:t xml:space="preserve">1.4. </w:t>
      </w:r>
      <w:proofErr w:type="gramStart"/>
      <w:r w:rsidRPr="00FD5486">
        <w:rPr>
          <w:sz w:val="20"/>
          <w:szCs w:val="20"/>
        </w:rPr>
        <w:t>Бесплатное посещение участником специальной военной операции, в том числе совместно с супругой (супругом), а также несовершеннолетним ребенком участника специальной военной операции и лицом, его сопровождающим, вдовой (вдовцом)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 не вступившей (не вступившим) в новый брак, родителями участника специальной военной</w:t>
      </w:r>
      <w:proofErr w:type="gramEnd"/>
      <w:r w:rsidRPr="00FD5486">
        <w:rPr>
          <w:sz w:val="20"/>
          <w:szCs w:val="20"/>
        </w:rPr>
        <w:t xml:space="preserve"> </w:t>
      </w:r>
      <w:proofErr w:type="gramStart"/>
      <w:r w:rsidRPr="00FD5486">
        <w:rPr>
          <w:sz w:val="20"/>
          <w:szCs w:val="20"/>
        </w:rPr>
        <w:t>операции, опекунами (попечителями), воспитывавшими участника специальной военной операции до достижения им совершеннолетия, фактическим воспитателем участника специальной военной операции концертов, спектаклей, выставок, фестивалей, конкурсов, смотров, просветительских мероприятий, проводимых муниципальными учреждениями, подведомственными администрации Орловского муниципального округа.</w:t>
      </w:r>
      <w:proofErr w:type="gramEnd"/>
    </w:p>
    <w:p w:rsidR="00F07FAB" w:rsidRPr="00FD5486" w:rsidRDefault="00F07FAB" w:rsidP="00F07FAB">
      <w:pPr>
        <w:jc w:val="both"/>
        <w:rPr>
          <w:sz w:val="20"/>
          <w:szCs w:val="20"/>
        </w:rPr>
      </w:pPr>
      <w:r w:rsidRPr="00FD5486">
        <w:rPr>
          <w:sz w:val="20"/>
          <w:szCs w:val="20"/>
        </w:rPr>
        <w:lastRenderedPageBreak/>
        <w:t xml:space="preserve">1.5. </w:t>
      </w:r>
      <w:proofErr w:type="gramStart"/>
      <w:r w:rsidRPr="00FD5486">
        <w:rPr>
          <w:sz w:val="20"/>
          <w:szCs w:val="20"/>
        </w:rPr>
        <w:t>Бесплатное посещение спортивных мероприятий, проводимых учреждениями, подведомственными администрации Орловского муниципального округа для проживающих на территории Кировской области участников специальной военной операции, их супруг (супругов), несовершеннолетних детей участников специальной военной операции, родителей участников специальной военной операции, опекунов (попечителей), воспитывавших участников специальной военной операции до достижения ими совершеннолетия, фактических воспитателей участников специальной военной операции.</w:t>
      </w:r>
      <w:proofErr w:type="gramEnd"/>
    </w:p>
    <w:p w:rsidR="00F07FAB" w:rsidRPr="00FD5486" w:rsidRDefault="00F07FAB" w:rsidP="00F07FAB">
      <w:pPr>
        <w:jc w:val="both"/>
        <w:rPr>
          <w:sz w:val="20"/>
          <w:szCs w:val="20"/>
        </w:rPr>
      </w:pPr>
      <w:r w:rsidRPr="00FD5486">
        <w:rPr>
          <w:sz w:val="20"/>
          <w:szCs w:val="20"/>
        </w:rPr>
        <w:t>1.6. Предоставление несовершеннолетним детям участников специальной военной операции в первоочередном порядке ме</w:t>
      </w:r>
      <w:proofErr w:type="gramStart"/>
      <w:r w:rsidRPr="00FD5486">
        <w:rPr>
          <w:sz w:val="20"/>
          <w:szCs w:val="20"/>
        </w:rPr>
        <w:t>ст в гр</w:t>
      </w:r>
      <w:proofErr w:type="gramEnd"/>
      <w:r w:rsidRPr="00FD5486">
        <w:rPr>
          <w:sz w:val="20"/>
          <w:szCs w:val="20"/>
        </w:rPr>
        <w:t>уппах продленного дня в муниципальных общеобразовательных организациях и муниципальных дошкольных образовательных учреждениях.</w:t>
      </w:r>
    </w:p>
    <w:p w:rsidR="00F07FAB" w:rsidRPr="00FD5486" w:rsidRDefault="00F07FAB" w:rsidP="00F07FAB">
      <w:pPr>
        <w:jc w:val="both"/>
        <w:rPr>
          <w:sz w:val="20"/>
          <w:szCs w:val="20"/>
        </w:rPr>
      </w:pPr>
      <w:r w:rsidRPr="00FD5486">
        <w:rPr>
          <w:sz w:val="20"/>
          <w:szCs w:val="20"/>
        </w:rPr>
        <w:t>1.7. Освобождение от платы, взимаемой с родителей (законных представителей) за присмотр и уход за указанными детьми в группах продленного дня в муниципальных общеобразовательных организациях и муниципальных дошкольных образовательных учреждениях.</w:t>
      </w:r>
    </w:p>
    <w:p w:rsidR="00F07FAB" w:rsidRPr="00FD5486" w:rsidRDefault="00F07FAB" w:rsidP="00F07FAB">
      <w:pPr>
        <w:jc w:val="both"/>
        <w:rPr>
          <w:sz w:val="20"/>
          <w:szCs w:val="20"/>
        </w:rPr>
      </w:pPr>
      <w:r w:rsidRPr="00FD5486">
        <w:rPr>
          <w:sz w:val="20"/>
          <w:szCs w:val="20"/>
        </w:rPr>
        <w:t>2. Установить, что для целей настоящего постановления под участниками специальной военной операции понимаются:</w:t>
      </w:r>
    </w:p>
    <w:p w:rsidR="00F07FAB" w:rsidRPr="00FD5486" w:rsidRDefault="00F07FAB" w:rsidP="00F07FAB">
      <w:pPr>
        <w:jc w:val="both"/>
        <w:rPr>
          <w:sz w:val="20"/>
          <w:szCs w:val="20"/>
        </w:rPr>
      </w:pPr>
      <w:r w:rsidRPr="00FD5486">
        <w:rPr>
          <w:sz w:val="20"/>
          <w:szCs w:val="20"/>
        </w:rPr>
        <w:t>- лица, призванные в соответствии с Указом Президента Российской Федерации от 21.09.2022 № 647 "Об объявлении частичной мобилизации в Российской Федерации" на военную службу по мобилизации в Вооруженные Силы Российской Федерации;</w:t>
      </w:r>
    </w:p>
    <w:p w:rsidR="00F07FAB" w:rsidRPr="00FD5486" w:rsidRDefault="00F07FAB" w:rsidP="00F07FAB">
      <w:pPr>
        <w:jc w:val="both"/>
        <w:rPr>
          <w:sz w:val="20"/>
          <w:szCs w:val="20"/>
        </w:rPr>
      </w:pPr>
      <w:proofErr w:type="gramStart"/>
      <w:r w:rsidRPr="00FD5486">
        <w:rPr>
          <w:sz w:val="20"/>
          <w:szCs w:val="20"/>
        </w:rPr>
        <w:t>- лица, принимающие (принимавшие)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и заключившие контракт о прохождении военной службы в Вооруженных Силах Российской Федерации или контракт о добровольном содействии в выполнении задач, возложенных на Вооруженные Силы Российской Федерации;</w:t>
      </w:r>
      <w:proofErr w:type="gramEnd"/>
    </w:p>
    <w:p w:rsidR="00F07FAB" w:rsidRPr="00FD5486" w:rsidRDefault="00F07FAB" w:rsidP="00F07FAB">
      <w:pPr>
        <w:jc w:val="both"/>
        <w:rPr>
          <w:sz w:val="20"/>
          <w:szCs w:val="20"/>
        </w:rPr>
      </w:pPr>
      <w:r w:rsidRPr="00FD5486">
        <w:rPr>
          <w:sz w:val="20"/>
          <w:szCs w:val="20"/>
        </w:rPr>
        <w:t>- лица, находящиеся (находившиеся) на военной службе (службе) в войсках национальной гвардии Российской Федерации и принимающие (принимавшие) участие в специальной военной операции;</w:t>
      </w:r>
    </w:p>
    <w:p w:rsidR="00F07FAB" w:rsidRPr="00FD5486" w:rsidRDefault="00F07FAB" w:rsidP="00F07FAB">
      <w:pPr>
        <w:jc w:val="both"/>
        <w:rPr>
          <w:sz w:val="20"/>
          <w:szCs w:val="20"/>
        </w:rPr>
      </w:pPr>
      <w:proofErr w:type="gramStart"/>
      <w:r w:rsidRPr="00FD5486">
        <w:rPr>
          <w:sz w:val="20"/>
          <w:szCs w:val="20"/>
        </w:rPr>
        <w:t>- сотрудники органов внутренних дел Российской Федерации, Следственного комитета Российской Федерации, Управления Федеральной службы исполнения наказаний по Кировской области,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Кировской области, а также военнослужащие органов Федеральной службы безопасности Российской Федерации, направляемые (направлявшиеся) в служебную командировку на срок не менее трех месяцев либо выполняющие (выполнявшие</w:t>
      </w:r>
      <w:proofErr w:type="gramEnd"/>
      <w:r w:rsidRPr="00FD5486">
        <w:rPr>
          <w:sz w:val="20"/>
          <w:szCs w:val="20"/>
        </w:rPr>
        <w:t>) возложенные на них задачи не менее трех месяцев на территориях Донецкой Народной Республики, Луганской Народной Республики, Запорожской области, Херсонской области и Украины в период проведения специальной военной операции;</w:t>
      </w:r>
    </w:p>
    <w:p w:rsidR="00F07FAB" w:rsidRPr="00FD5486" w:rsidRDefault="00F07FAB" w:rsidP="00F07FAB">
      <w:pPr>
        <w:jc w:val="both"/>
        <w:rPr>
          <w:sz w:val="20"/>
          <w:szCs w:val="20"/>
        </w:rPr>
      </w:pPr>
      <w:proofErr w:type="gramStart"/>
      <w:r w:rsidRPr="00FD5486">
        <w:rPr>
          <w:sz w:val="20"/>
          <w:szCs w:val="20"/>
        </w:rPr>
        <w:t>- иные лица, имеющие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в порядке и по форме, которые установлены постановлением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w:t>
      </w:r>
      <w:proofErr w:type="gramEnd"/>
      <w:r w:rsidRPr="00FD5486">
        <w:rPr>
          <w:sz w:val="20"/>
          <w:szCs w:val="20"/>
        </w:rPr>
        <w:t>, Донецкой Народной Республики, Луганской Народной Республики, Запорожской области и Херсонской области".</w:t>
      </w:r>
    </w:p>
    <w:p w:rsidR="00F07FAB" w:rsidRPr="00FD5486" w:rsidRDefault="00F07FAB" w:rsidP="00F07FAB">
      <w:pPr>
        <w:jc w:val="both"/>
        <w:rPr>
          <w:sz w:val="20"/>
          <w:szCs w:val="20"/>
        </w:rPr>
      </w:pPr>
      <w:r w:rsidRPr="00FD5486">
        <w:rPr>
          <w:sz w:val="20"/>
          <w:szCs w:val="20"/>
        </w:rPr>
        <w:t>Для целей предоставления дополнительных мер социальной поддержки, указанных в пунктах 1.1- 1.7 настоящего постановления, под ребенком участника специальной военной операции понимается:</w:t>
      </w:r>
    </w:p>
    <w:p w:rsidR="00F07FAB" w:rsidRPr="00FD5486" w:rsidRDefault="00F07FAB" w:rsidP="00F07FAB">
      <w:pPr>
        <w:jc w:val="both"/>
        <w:rPr>
          <w:sz w:val="20"/>
          <w:szCs w:val="20"/>
        </w:rPr>
      </w:pPr>
      <w:r w:rsidRPr="00FD5486">
        <w:rPr>
          <w:sz w:val="20"/>
          <w:szCs w:val="20"/>
        </w:rPr>
        <w:t>лицо, отцом (матерью), усыновителем, опекуном или попечителем которого является участник специальной военной операции;</w:t>
      </w:r>
    </w:p>
    <w:p w:rsidR="00F07FAB" w:rsidRPr="00FD5486" w:rsidRDefault="00F07FAB" w:rsidP="00F07FAB">
      <w:pPr>
        <w:jc w:val="both"/>
        <w:rPr>
          <w:sz w:val="20"/>
          <w:szCs w:val="20"/>
        </w:rPr>
      </w:pPr>
      <w:r w:rsidRPr="00FD5486">
        <w:rPr>
          <w:sz w:val="20"/>
          <w:szCs w:val="20"/>
        </w:rPr>
        <w:t>совместно проживающий (проживавший - в случае гибели (смерти) участника специальной военной операции) с участником специальной военной операции ребенок его супруги (супруга), не усыновленный участником специальной военной операции или не находящийся (не находившийся - в случае гибели (смерти) участника специальной военной операции) под его опекой (попечительством).</w:t>
      </w:r>
    </w:p>
    <w:p w:rsidR="00F07FAB" w:rsidRPr="00FD5486" w:rsidRDefault="00F07FAB" w:rsidP="00F07FAB">
      <w:pPr>
        <w:jc w:val="both"/>
        <w:rPr>
          <w:sz w:val="20"/>
          <w:szCs w:val="20"/>
        </w:rPr>
      </w:pPr>
      <w:r w:rsidRPr="00FD5486">
        <w:rPr>
          <w:sz w:val="20"/>
          <w:szCs w:val="20"/>
        </w:rPr>
        <w:t xml:space="preserve">   3. Дополнительные  меры  социальной поддержки, указанные в пункте 1 настоящего    постановления,    предоставляются   на   каждого   из   детей участника  специальной военной  операции,  указанных  в  подпунктах  1.1  - 1.7 пункта 1 настоящего постановления.</w:t>
      </w:r>
    </w:p>
    <w:p w:rsidR="00F07FAB" w:rsidRPr="00FD5486" w:rsidRDefault="00F07FAB" w:rsidP="00F07FAB">
      <w:pPr>
        <w:jc w:val="both"/>
        <w:rPr>
          <w:sz w:val="20"/>
          <w:szCs w:val="20"/>
        </w:rPr>
      </w:pPr>
      <w:r w:rsidRPr="00FD5486">
        <w:rPr>
          <w:sz w:val="20"/>
          <w:szCs w:val="20"/>
        </w:rPr>
        <w:t xml:space="preserve">    4.  </w:t>
      </w:r>
      <w:proofErr w:type="gramStart"/>
      <w:r w:rsidRPr="00FD5486">
        <w:rPr>
          <w:sz w:val="20"/>
          <w:szCs w:val="20"/>
        </w:rPr>
        <w:t>Дополнительные меры социальной поддержки, указанные в подпунктах 1.2, 1.4 и 1.5  пункта 1 настоящего постановления, предоставляются детям участников  специальной  военной операции по 31 декабря года, следующего за годом окончания проведения специальной военной операции, но не более чем до дня   достижения  ими  возраста  18  лет,  участникам  специальной  военной операции,   их  супругам  и  родителям,  а  также  опекунам  (попечителям), воспитывавшим  участников  специальной  военной</w:t>
      </w:r>
      <w:proofErr w:type="gramEnd"/>
      <w:r w:rsidRPr="00FD5486">
        <w:rPr>
          <w:sz w:val="20"/>
          <w:szCs w:val="20"/>
        </w:rPr>
        <w:t xml:space="preserve">  операции до достижения ими совершеннолетия,   по  31  декабря  года,  следующего  за  годом  окончания проведения специальной военной операции.</w:t>
      </w:r>
    </w:p>
    <w:p w:rsidR="00F07FAB" w:rsidRPr="00FD5486" w:rsidRDefault="00F07FAB" w:rsidP="00F07FAB">
      <w:pPr>
        <w:jc w:val="both"/>
        <w:rPr>
          <w:sz w:val="20"/>
          <w:szCs w:val="20"/>
        </w:rPr>
      </w:pPr>
      <w:proofErr w:type="gramStart"/>
      <w:r w:rsidRPr="00FD5486">
        <w:rPr>
          <w:sz w:val="20"/>
          <w:szCs w:val="20"/>
        </w:rPr>
        <w:t>Дополнительная мера социальной поддержки, указанная в подпункте 1.3 пункта 1 настоящего постановления, предоставляется детям участников специальной военной операции по 31 декабря года, следующего за годом окончания проведения специальной военной операции, но не более чем до дня достижения ими возраста 18 лет, либо достижения ими возраста 23 лет (для детей, обучающихся по очной форме обучения в расположенных на территории Кировской области</w:t>
      </w:r>
      <w:proofErr w:type="gramEnd"/>
      <w:r w:rsidRPr="00FD5486">
        <w:rPr>
          <w:sz w:val="20"/>
          <w:szCs w:val="20"/>
        </w:rPr>
        <w:t xml:space="preserve"> </w:t>
      </w:r>
      <w:proofErr w:type="gramStart"/>
      <w:r w:rsidRPr="00FD5486">
        <w:rPr>
          <w:sz w:val="20"/>
          <w:szCs w:val="20"/>
        </w:rPr>
        <w:t xml:space="preserve">образовательных организациях среднего профессионального или высшего образования), либо до дня окончания срока установления </w:t>
      </w:r>
      <w:r w:rsidRPr="00FD5486">
        <w:rPr>
          <w:sz w:val="20"/>
          <w:szCs w:val="20"/>
        </w:rPr>
        <w:lastRenderedPageBreak/>
        <w:t>инвалидности (для детей старше 18 лет, если они стали инвалидами до достижения ими указанного возраста), супругам и родителям участников специальной военной операции, опекунам (попечителям), воспитывавшим участников специальной военной операции до достижения ими совершеннолетия, по 31 декабря года, следующего за годом окончания проведения специальной военной операции.</w:t>
      </w:r>
      <w:proofErr w:type="gramEnd"/>
    </w:p>
    <w:p w:rsidR="00F07FAB" w:rsidRPr="00FD5486" w:rsidRDefault="00F07FAB" w:rsidP="00F07FAB">
      <w:pPr>
        <w:jc w:val="both"/>
        <w:rPr>
          <w:sz w:val="20"/>
          <w:szCs w:val="20"/>
        </w:rPr>
      </w:pPr>
      <w:r w:rsidRPr="00FD5486">
        <w:rPr>
          <w:sz w:val="20"/>
          <w:szCs w:val="20"/>
        </w:rPr>
        <w:t>Дополнительные меры социальной поддержки, указанные в пунктах 1-6 и 1-7 настоящего постановления, предоставляются несовершеннолетним детям участников специальной военной операции по 31 декабря года, следующего за годом окончания проведения специальной военной операции.</w:t>
      </w:r>
    </w:p>
    <w:p w:rsidR="00F07FAB" w:rsidRPr="00FD5486" w:rsidRDefault="00F07FAB" w:rsidP="00F07FAB">
      <w:pPr>
        <w:jc w:val="both"/>
        <w:rPr>
          <w:sz w:val="20"/>
          <w:szCs w:val="20"/>
        </w:rPr>
      </w:pPr>
      <w:r w:rsidRPr="00FD5486">
        <w:rPr>
          <w:sz w:val="20"/>
          <w:szCs w:val="20"/>
        </w:rPr>
        <w:t>5.  Обеспечить  участникам  специальной  военной операции и членам  их семей право на внеочередное получение муниципальных услуг, предоставляемых администрацией Орловского муниципального округа.</w:t>
      </w:r>
    </w:p>
    <w:p w:rsidR="00F07FAB" w:rsidRPr="00FD5486" w:rsidRDefault="00F07FAB" w:rsidP="00F07FAB">
      <w:pPr>
        <w:jc w:val="both"/>
        <w:rPr>
          <w:sz w:val="20"/>
          <w:szCs w:val="20"/>
        </w:rPr>
      </w:pPr>
      <w:r w:rsidRPr="00FD5486">
        <w:rPr>
          <w:sz w:val="20"/>
          <w:szCs w:val="20"/>
        </w:rPr>
        <w:t>6. Признать утратившими силу:</w:t>
      </w:r>
    </w:p>
    <w:p w:rsidR="00F07FAB" w:rsidRPr="00FD5486" w:rsidRDefault="00F07FAB" w:rsidP="00F07FAB">
      <w:pPr>
        <w:jc w:val="both"/>
        <w:rPr>
          <w:sz w:val="20"/>
          <w:szCs w:val="20"/>
        </w:rPr>
      </w:pPr>
      <w:r w:rsidRPr="00FD5486">
        <w:rPr>
          <w:sz w:val="20"/>
          <w:szCs w:val="20"/>
        </w:rPr>
        <w:t>6.1. Постановление администрации Орловского района от 12.10.2022 № 524-п «О дополнительной социальной поддержке отдельных категорий граждан»;</w:t>
      </w:r>
    </w:p>
    <w:p w:rsidR="00F07FAB" w:rsidRPr="00FD5486" w:rsidRDefault="00F07FAB" w:rsidP="00F07FAB">
      <w:pPr>
        <w:jc w:val="both"/>
        <w:rPr>
          <w:sz w:val="20"/>
          <w:szCs w:val="20"/>
        </w:rPr>
      </w:pPr>
      <w:r w:rsidRPr="00FD5486">
        <w:rPr>
          <w:sz w:val="20"/>
          <w:szCs w:val="20"/>
        </w:rPr>
        <w:t>6.2. Постановление администрации Орловского района от 28.10.2022 № 564-п «О внесении изменений в постановление администрации Орловского района от 12.10.2022 № 524-п»;</w:t>
      </w:r>
    </w:p>
    <w:p w:rsidR="00F07FAB" w:rsidRPr="00FD5486" w:rsidRDefault="00F07FAB" w:rsidP="00F07FAB">
      <w:pPr>
        <w:jc w:val="both"/>
        <w:rPr>
          <w:sz w:val="20"/>
          <w:szCs w:val="20"/>
        </w:rPr>
      </w:pPr>
      <w:r w:rsidRPr="00FD5486">
        <w:rPr>
          <w:sz w:val="20"/>
          <w:szCs w:val="20"/>
        </w:rPr>
        <w:t>6.3. Постановление администрации Орловского района от 30.11.2022 № 652-п «О внесении изменений в постановление администрации Орловского района от 12.10.2022 № 524-п»;</w:t>
      </w:r>
    </w:p>
    <w:p w:rsidR="00F07FAB" w:rsidRPr="00FD5486" w:rsidRDefault="00F07FAB" w:rsidP="00F07FAB">
      <w:pPr>
        <w:jc w:val="both"/>
        <w:rPr>
          <w:sz w:val="20"/>
          <w:szCs w:val="20"/>
        </w:rPr>
      </w:pPr>
      <w:r w:rsidRPr="00FD5486">
        <w:rPr>
          <w:sz w:val="20"/>
          <w:szCs w:val="20"/>
        </w:rPr>
        <w:t>6.4. Постановление администрации Орловского района от 09.02.2023 № 89-п «О внесении изменений в постановление администрации Орловского района от 12.10.2022 № 524-п»;</w:t>
      </w:r>
    </w:p>
    <w:p w:rsidR="00F07FAB" w:rsidRPr="00FD5486" w:rsidRDefault="00F07FAB" w:rsidP="00F07FAB">
      <w:pPr>
        <w:jc w:val="both"/>
        <w:rPr>
          <w:sz w:val="20"/>
          <w:szCs w:val="20"/>
        </w:rPr>
      </w:pPr>
      <w:r w:rsidRPr="00FD5486">
        <w:rPr>
          <w:sz w:val="20"/>
          <w:szCs w:val="20"/>
        </w:rPr>
        <w:t>6.5. Постановление администрации Орловского района от 17.02.2023 № 114-п «О внесении изменений в постановление администрации Орловского района от 12.10.2022 № 524-п»;</w:t>
      </w:r>
    </w:p>
    <w:p w:rsidR="00F07FAB" w:rsidRPr="00FD5486" w:rsidRDefault="00F07FAB" w:rsidP="00F07FAB">
      <w:pPr>
        <w:jc w:val="both"/>
        <w:rPr>
          <w:sz w:val="20"/>
          <w:szCs w:val="20"/>
        </w:rPr>
      </w:pPr>
      <w:r w:rsidRPr="00FD5486">
        <w:rPr>
          <w:sz w:val="20"/>
          <w:szCs w:val="20"/>
        </w:rPr>
        <w:t>6.6. Постановление администрации Орловского района от 19.04.2023 № 244-п «О внесении изменений в постановление администрации Орловского района от 12.10.2022 № 524-п»;</w:t>
      </w:r>
    </w:p>
    <w:p w:rsidR="00F07FAB" w:rsidRPr="00FD5486" w:rsidRDefault="00F07FAB" w:rsidP="00F07FAB">
      <w:pPr>
        <w:jc w:val="both"/>
        <w:rPr>
          <w:sz w:val="20"/>
          <w:szCs w:val="20"/>
        </w:rPr>
      </w:pPr>
      <w:r w:rsidRPr="00FD5486">
        <w:rPr>
          <w:sz w:val="20"/>
          <w:szCs w:val="20"/>
        </w:rPr>
        <w:t>6.7. Постановление администрации Орловского района от 18.08.2023 № 429-п «О внесении изменений в постановление администрации Орловского района от 12.10.2022 № 524-п»;</w:t>
      </w:r>
    </w:p>
    <w:p w:rsidR="00F07FAB" w:rsidRPr="00FD5486" w:rsidRDefault="00F07FAB" w:rsidP="00F07FAB">
      <w:pPr>
        <w:jc w:val="both"/>
        <w:rPr>
          <w:sz w:val="20"/>
          <w:szCs w:val="20"/>
        </w:rPr>
      </w:pPr>
      <w:r w:rsidRPr="00FD5486">
        <w:rPr>
          <w:sz w:val="20"/>
          <w:szCs w:val="20"/>
        </w:rPr>
        <w:t>6.8. Постановление администрации Орловского района от 19.09.2023 № 495-п «О внесении изменений в постановление администрации Орловского района от 12.10.2022 № 524-п»;</w:t>
      </w:r>
    </w:p>
    <w:p w:rsidR="00F07FAB" w:rsidRPr="00FD5486" w:rsidRDefault="00F07FAB" w:rsidP="00F07FAB">
      <w:pPr>
        <w:jc w:val="both"/>
        <w:rPr>
          <w:sz w:val="20"/>
          <w:szCs w:val="20"/>
        </w:rPr>
      </w:pPr>
      <w:r w:rsidRPr="00FD5486">
        <w:rPr>
          <w:sz w:val="20"/>
          <w:szCs w:val="20"/>
        </w:rPr>
        <w:t>6.9. Постановление администрации Орловского района от 22.01.2024 № 24-п «О внесении изменений в постановление администрации Орловского района от 12.10.2022 № 524-п»;</w:t>
      </w:r>
    </w:p>
    <w:p w:rsidR="00F07FAB" w:rsidRPr="00FD5486" w:rsidRDefault="00F07FAB" w:rsidP="00F07FAB">
      <w:pPr>
        <w:jc w:val="both"/>
        <w:rPr>
          <w:sz w:val="20"/>
          <w:szCs w:val="20"/>
        </w:rPr>
      </w:pPr>
      <w:r w:rsidRPr="00FD5486">
        <w:rPr>
          <w:sz w:val="20"/>
          <w:szCs w:val="20"/>
        </w:rPr>
        <w:t>6.10. Постановление администрации Орловского района от 21.05.2024 № 296-п «О внесении изменений в постановление администрации Орловского района от 12.10.2022 № 524-п»;</w:t>
      </w:r>
    </w:p>
    <w:p w:rsidR="00F07FAB" w:rsidRPr="00FD5486" w:rsidRDefault="00F07FAB" w:rsidP="00F07FAB">
      <w:pPr>
        <w:jc w:val="both"/>
        <w:rPr>
          <w:sz w:val="20"/>
          <w:szCs w:val="20"/>
        </w:rPr>
      </w:pPr>
      <w:r w:rsidRPr="00FD5486">
        <w:rPr>
          <w:sz w:val="20"/>
          <w:szCs w:val="20"/>
        </w:rPr>
        <w:t>6.11. Постановление администрации Орловского района от 10.07.2024 № 384-п «О внесении изменений в постановление администрации Орловского района от 12.10.2022 № 524-п»;</w:t>
      </w:r>
    </w:p>
    <w:p w:rsidR="00F07FAB" w:rsidRPr="00FD5486" w:rsidRDefault="00F07FAB" w:rsidP="00F07FAB">
      <w:pPr>
        <w:jc w:val="both"/>
        <w:rPr>
          <w:sz w:val="20"/>
          <w:szCs w:val="20"/>
        </w:rPr>
      </w:pPr>
      <w:r w:rsidRPr="00FD5486">
        <w:rPr>
          <w:sz w:val="20"/>
          <w:szCs w:val="20"/>
        </w:rPr>
        <w:t>6.12. Постановление администрации Орловского района от 15.01.2025 № 15-п «О внесении изменений в постановление администрации Орловского района от 12.10.2022 № 524-п»;</w:t>
      </w:r>
    </w:p>
    <w:p w:rsidR="00F07FAB" w:rsidRPr="00FD5486" w:rsidRDefault="00F07FAB" w:rsidP="00F07FAB">
      <w:pPr>
        <w:jc w:val="both"/>
        <w:rPr>
          <w:sz w:val="20"/>
          <w:szCs w:val="20"/>
        </w:rPr>
      </w:pPr>
      <w:r w:rsidRPr="00FD5486">
        <w:rPr>
          <w:sz w:val="20"/>
          <w:szCs w:val="20"/>
        </w:rPr>
        <w:t>6.13. Постановление администрации Орловского района от 04.02.2025 № 65-п «О внесении изменений в постановление администрации Орловского района от 12.10.2022 № 524-п»;</w:t>
      </w:r>
    </w:p>
    <w:p w:rsidR="00F07FAB" w:rsidRPr="00FD5486" w:rsidRDefault="00F07FAB" w:rsidP="00F07FAB">
      <w:pPr>
        <w:jc w:val="both"/>
        <w:rPr>
          <w:sz w:val="20"/>
          <w:szCs w:val="20"/>
        </w:rPr>
      </w:pPr>
      <w:r w:rsidRPr="00FD5486">
        <w:rPr>
          <w:sz w:val="20"/>
          <w:szCs w:val="20"/>
        </w:rPr>
        <w:t>6.14. Постановление администрации Орловского района от 28.02.2025 № 130-п «О внесении изменений в постановление администрации Орловского района от 12.10.2022 № 524-п»;</w:t>
      </w:r>
    </w:p>
    <w:p w:rsidR="00F07FAB" w:rsidRPr="00FD5486" w:rsidRDefault="00F07FAB" w:rsidP="00F07FAB">
      <w:pPr>
        <w:jc w:val="both"/>
        <w:rPr>
          <w:sz w:val="20"/>
          <w:szCs w:val="20"/>
        </w:rPr>
      </w:pPr>
      <w:r w:rsidRPr="00FD5486">
        <w:rPr>
          <w:sz w:val="20"/>
          <w:szCs w:val="20"/>
        </w:rPr>
        <w:t>6.15. Постановление администрации Орловского района от 14.04.2025 № 237-п «О внесении изменений в постановление администрации Орловского района от 12.10.2022 № 524-п»;</w:t>
      </w:r>
    </w:p>
    <w:p w:rsidR="00F07FAB" w:rsidRPr="00FD5486" w:rsidRDefault="00F07FAB" w:rsidP="00F07FAB">
      <w:pPr>
        <w:jc w:val="both"/>
        <w:rPr>
          <w:sz w:val="20"/>
          <w:szCs w:val="20"/>
        </w:rPr>
      </w:pPr>
      <w:r w:rsidRPr="00FD5486">
        <w:rPr>
          <w:sz w:val="20"/>
          <w:szCs w:val="20"/>
        </w:rPr>
        <w:t>6.16. Постановление администрации Орловского района от 11.09.2025 № 510-п «О внесении изменений в постановление администрации Орловского района от 12.10.2022 № 524-п»;</w:t>
      </w:r>
    </w:p>
    <w:p w:rsidR="00F07FAB" w:rsidRPr="00FD5486" w:rsidRDefault="00F07FAB" w:rsidP="00F07FAB">
      <w:pPr>
        <w:jc w:val="both"/>
        <w:rPr>
          <w:sz w:val="20"/>
          <w:szCs w:val="20"/>
        </w:rPr>
      </w:pPr>
      <w:r w:rsidRPr="00FD5486">
        <w:rPr>
          <w:sz w:val="20"/>
          <w:szCs w:val="20"/>
        </w:rPr>
        <w:t>6.17. Постановление администрации Орловского муниципального округа от 27.01.2026 № 50-п «О внесении изменений в постановление администрации Орловского района от 12.10.2022 № 524-п».</w:t>
      </w:r>
    </w:p>
    <w:p w:rsidR="00F07FAB" w:rsidRPr="00FD5486" w:rsidRDefault="00F07FAB" w:rsidP="00F07FAB">
      <w:pPr>
        <w:jc w:val="both"/>
        <w:rPr>
          <w:sz w:val="20"/>
          <w:szCs w:val="20"/>
        </w:rPr>
      </w:pPr>
      <w:r w:rsidRPr="00FD5486">
        <w:rPr>
          <w:sz w:val="20"/>
          <w:szCs w:val="20"/>
        </w:rPr>
        <w:t xml:space="preserve">7. </w:t>
      </w:r>
      <w:proofErr w:type="gramStart"/>
      <w:r w:rsidRPr="00FD5486">
        <w:rPr>
          <w:sz w:val="20"/>
          <w:szCs w:val="20"/>
        </w:rPr>
        <w:t>Контроль за</w:t>
      </w:r>
      <w:proofErr w:type="gramEnd"/>
      <w:r w:rsidRPr="00FD5486">
        <w:rPr>
          <w:sz w:val="20"/>
          <w:szCs w:val="20"/>
        </w:rPr>
        <w:t xml:space="preserve"> выполнением настоящего постановления оставляю за собой.</w:t>
      </w:r>
    </w:p>
    <w:p w:rsidR="00F07FAB" w:rsidRPr="00FD5486" w:rsidRDefault="00F07FAB" w:rsidP="00F07FAB">
      <w:pPr>
        <w:jc w:val="both"/>
        <w:rPr>
          <w:sz w:val="20"/>
          <w:szCs w:val="20"/>
        </w:rPr>
      </w:pPr>
      <w:r w:rsidRPr="00FD5486">
        <w:rPr>
          <w:sz w:val="20"/>
          <w:szCs w:val="20"/>
        </w:rPr>
        <w:t>8. Настоящее постановление вступает в силу со дня его официального опубликования в Информационном бюллетене органов местного самоуправления Орловского муниципального округа.</w:t>
      </w:r>
    </w:p>
    <w:p w:rsidR="00F07FAB" w:rsidRPr="00FD5486" w:rsidRDefault="00F07FAB" w:rsidP="00F07FAB">
      <w:pPr>
        <w:jc w:val="both"/>
        <w:rPr>
          <w:sz w:val="20"/>
          <w:szCs w:val="20"/>
        </w:rPr>
      </w:pPr>
    </w:p>
    <w:p w:rsidR="00F07FAB" w:rsidRPr="00FD5486" w:rsidRDefault="00F07FAB" w:rsidP="00F07FAB">
      <w:pPr>
        <w:jc w:val="both"/>
        <w:rPr>
          <w:sz w:val="20"/>
          <w:szCs w:val="20"/>
        </w:rPr>
      </w:pPr>
      <w:r w:rsidRPr="00FD5486">
        <w:rPr>
          <w:sz w:val="20"/>
          <w:szCs w:val="20"/>
        </w:rPr>
        <w:t xml:space="preserve">Глава администрации </w:t>
      </w:r>
    </w:p>
    <w:p w:rsidR="00F07FAB" w:rsidRPr="00FD5486" w:rsidRDefault="00F07FAB" w:rsidP="00F07FAB">
      <w:pPr>
        <w:jc w:val="both"/>
        <w:rPr>
          <w:sz w:val="20"/>
          <w:szCs w:val="20"/>
        </w:rPr>
      </w:pPr>
      <w:r w:rsidRPr="00FD5486">
        <w:rPr>
          <w:sz w:val="20"/>
          <w:szCs w:val="20"/>
        </w:rPr>
        <w:t>Орловского муниципального округа       Л.В. Фокина</w:t>
      </w:r>
    </w:p>
    <w:p w:rsidR="00F07FAB" w:rsidRPr="00FD5486" w:rsidRDefault="00F07FAB" w:rsidP="00F07FAB">
      <w:pPr>
        <w:rPr>
          <w:sz w:val="20"/>
          <w:szCs w:val="20"/>
        </w:rPr>
      </w:pPr>
    </w:p>
    <w:p w:rsidR="00F07FAB" w:rsidRPr="00FD5486" w:rsidRDefault="00F07FAB" w:rsidP="00F07FAB">
      <w:pPr>
        <w:rPr>
          <w:sz w:val="20"/>
          <w:szCs w:val="20"/>
        </w:rPr>
      </w:pPr>
    </w:p>
    <w:p w:rsidR="00F07FAB" w:rsidRPr="00FD5486" w:rsidRDefault="00F07FAB" w:rsidP="00F07FAB">
      <w:pPr>
        <w:ind w:hanging="360"/>
        <w:jc w:val="center"/>
        <w:rPr>
          <w:b/>
          <w:sz w:val="20"/>
          <w:szCs w:val="20"/>
        </w:rPr>
      </w:pPr>
      <w:r w:rsidRPr="00FD5486">
        <w:rPr>
          <w:b/>
          <w:sz w:val="20"/>
          <w:szCs w:val="20"/>
        </w:rPr>
        <w:t xml:space="preserve">  </w:t>
      </w:r>
      <w:r w:rsidRPr="00FD5486">
        <w:rPr>
          <w:b/>
          <w:noProof/>
          <w:sz w:val="20"/>
          <w:szCs w:val="20"/>
        </w:rPr>
        <w:drawing>
          <wp:inline distT="0" distB="0" distL="0" distR="0" wp14:anchorId="690C4D20" wp14:editId="17F7BBA7">
            <wp:extent cx="428625" cy="523875"/>
            <wp:effectExtent l="0" t="0" r="9525" b="9525"/>
            <wp:docPr id="3" name="Рисунок 3"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F07FAB" w:rsidRPr="00FD5486" w:rsidRDefault="00F07FAB" w:rsidP="00F07FAB">
      <w:pPr>
        <w:jc w:val="center"/>
        <w:rPr>
          <w:b/>
          <w:sz w:val="20"/>
          <w:szCs w:val="20"/>
        </w:rPr>
      </w:pPr>
    </w:p>
    <w:p w:rsidR="00F07FAB" w:rsidRPr="00FD5486" w:rsidRDefault="00F07FAB" w:rsidP="00F07FAB">
      <w:pPr>
        <w:jc w:val="center"/>
        <w:rPr>
          <w:b/>
          <w:sz w:val="20"/>
          <w:szCs w:val="20"/>
        </w:rPr>
      </w:pPr>
      <w:r w:rsidRPr="00FD5486">
        <w:rPr>
          <w:b/>
          <w:sz w:val="20"/>
          <w:szCs w:val="20"/>
        </w:rPr>
        <w:t>АДМИНИСТРАЦИЯ ОРЛОВСКОГО МУНИЦИПАЛЬНОГО ОКРУГА</w:t>
      </w:r>
    </w:p>
    <w:p w:rsidR="00F07FAB" w:rsidRPr="00FD5486" w:rsidRDefault="00F07FAB" w:rsidP="00F07FAB">
      <w:pPr>
        <w:ind w:right="283"/>
        <w:jc w:val="center"/>
        <w:rPr>
          <w:b/>
          <w:sz w:val="20"/>
          <w:szCs w:val="20"/>
        </w:rPr>
      </w:pPr>
      <w:r w:rsidRPr="00FD5486">
        <w:rPr>
          <w:b/>
          <w:sz w:val="20"/>
          <w:szCs w:val="20"/>
        </w:rPr>
        <w:t>КИРОВСКОЙ ОБЛАСТИ</w:t>
      </w:r>
    </w:p>
    <w:p w:rsidR="00F07FAB" w:rsidRPr="00FD5486" w:rsidRDefault="00F07FAB" w:rsidP="00F07FAB">
      <w:pPr>
        <w:ind w:right="283"/>
        <w:jc w:val="center"/>
        <w:rPr>
          <w:b/>
          <w:sz w:val="20"/>
          <w:szCs w:val="20"/>
        </w:rPr>
      </w:pPr>
    </w:p>
    <w:p w:rsidR="00F07FAB" w:rsidRPr="00FD5486" w:rsidRDefault="00F07FAB" w:rsidP="00F07FAB">
      <w:pPr>
        <w:tabs>
          <w:tab w:val="left" w:pos="9781"/>
        </w:tabs>
        <w:ind w:right="83"/>
        <w:jc w:val="center"/>
        <w:rPr>
          <w:b/>
          <w:sz w:val="20"/>
          <w:szCs w:val="20"/>
        </w:rPr>
      </w:pPr>
      <w:r w:rsidRPr="00FD5486">
        <w:rPr>
          <w:b/>
          <w:sz w:val="20"/>
          <w:szCs w:val="20"/>
        </w:rPr>
        <w:t>ПОСТАНОВЛЕНИЕ</w:t>
      </w:r>
    </w:p>
    <w:p w:rsidR="00F07FAB" w:rsidRPr="00FD5486" w:rsidRDefault="00F07FAB" w:rsidP="00F07FAB">
      <w:pPr>
        <w:jc w:val="both"/>
        <w:rPr>
          <w:sz w:val="20"/>
          <w:szCs w:val="20"/>
        </w:rPr>
      </w:pPr>
    </w:p>
    <w:p w:rsidR="00F07FAB" w:rsidRPr="00FD5486" w:rsidRDefault="00F07FAB" w:rsidP="00F07FAB">
      <w:pPr>
        <w:jc w:val="center"/>
        <w:rPr>
          <w:sz w:val="20"/>
          <w:szCs w:val="20"/>
        </w:rPr>
      </w:pPr>
      <w:r w:rsidRPr="00FD5486">
        <w:rPr>
          <w:sz w:val="20"/>
          <w:szCs w:val="20"/>
        </w:rPr>
        <w:t>18.03.2026</w:t>
      </w:r>
      <w:r w:rsidRPr="00FD5486">
        <w:rPr>
          <w:sz w:val="20"/>
          <w:szCs w:val="20"/>
        </w:rPr>
        <w:tab/>
      </w:r>
      <w:r w:rsidRPr="00FD5486">
        <w:rPr>
          <w:sz w:val="20"/>
          <w:szCs w:val="20"/>
        </w:rPr>
        <w:tab/>
      </w:r>
      <w:r w:rsidRPr="00FD5486">
        <w:rPr>
          <w:sz w:val="20"/>
          <w:szCs w:val="20"/>
        </w:rPr>
        <w:tab/>
      </w:r>
      <w:r w:rsidRPr="00FD5486">
        <w:rPr>
          <w:sz w:val="20"/>
          <w:szCs w:val="20"/>
        </w:rPr>
        <w:tab/>
      </w:r>
      <w:r w:rsidRPr="00FD5486">
        <w:rPr>
          <w:sz w:val="20"/>
          <w:szCs w:val="20"/>
        </w:rPr>
        <w:tab/>
      </w:r>
      <w:r w:rsidRPr="00FD5486">
        <w:rPr>
          <w:sz w:val="20"/>
          <w:szCs w:val="20"/>
        </w:rPr>
        <w:tab/>
        <w:t xml:space="preserve">     </w:t>
      </w:r>
      <w:r w:rsidRPr="00FD5486">
        <w:rPr>
          <w:sz w:val="20"/>
          <w:szCs w:val="20"/>
        </w:rPr>
        <w:tab/>
        <w:t xml:space="preserve">                  № 297 - </w:t>
      </w:r>
      <w:proofErr w:type="gramStart"/>
      <w:r w:rsidRPr="00FD5486">
        <w:rPr>
          <w:sz w:val="20"/>
          <w:szCs w:val="20"/>
        </w:rPr>
        <w:t>п</w:t>
      </w:r>
      <w:proofErr w:type="gramEnd"/>
    </w:p>
    <w:p w:rsidR="00F07FAB" w:rsidRPr="00FD5486" w:rsidRDefault="00F07FAB" w:rsidP="00F07FAB">
      <w:pPr>
        <w:jc w:val="center"/>
        <w:rPr>
          <w:sz w:val="20"/>
          <w:szCs w:val="20"/>
        </w:rPr>
      </w:pPr>
      <w:r w:rsidRPr="00FD5486">
        <w:rPr>
          <w:sz w:val="20"/>
          <w:szCs w:val="20"/>
        </w:rPr>
        <w:t>г. Орлов</w:t>
      </w:r>
    </w:p>
    <w:p w:rsidR="00F07FAB" w:rsidRPr="00FD5486" w:rsidRDefault="00F07FAB" w:rsidP="00F07FAB">
      <w:pPr>
        <w:widowControl w:val="0"/>
        <w:autoSpaceDE w:val="0"/>
        <w:autoSpaceDN w:val="0"/>
        <w:adjustRightInd w:val="0"/>
        <w:jc w:val="center"/>
        <w:outlineLvl w:val="0"/>
        <w:rPr>
          <w:b/>
          <w:bCs/>
          <w:sz w:val="20"/>
          <w:szCs w:val="20"/>
        </w:rPr>
      </w:pPr>
    </w:p>
    <w:p w:rsidR="00F07FAB" w:rsidRPr="00FD5486" w:rsidRDefault="00F07FAB" w:rsidP="00F07FAB">
      <w:pPr>
        <w:tabs>
          <w:tab w:val="left" w:pos="4760"/>
          <w:tab w:val="left" w:pos="9515"/>
        </w:tabs>
        <w:ind w:right="-5"/>
        <w:jc w:val="center"/>
        <w:rPr>
          <w:bCs/>
          <w:sz w:val="20"/>
          <w:szCs w:val="20"/>
        </w:rPr>
      </w:pPr>
      <w:r w:rsidRPr="00FD5486">
        <w:rPr>
          <w:b/>
          <w:sz w:val="20"/>
          <w:szCs w:val="20"/>
        </w:rPr>
        <w:t>О межведомственной комиссии по профилактике правонарушений и преступлений Орловского муниципального округа Кировской области</w:t>
      </w:r>
    </w:p>
    <w:p w:rsidR="00F07FAB" w:rsidRPr="00FD5486" w:rsidRDefault="00F07FAB" w:rsidP="00F07FAB">
      <w:pPr>
        <w:ind w:firstLine="984"/>
        <w:jc w:val="both"/>
        <w:rPr>
          <w:bCs/>
          <w:sz w:val="20"/>
          <w:szCs w:val="20"/>
        </w:rPr>
      </w:pPr>
    </w:p>
    <w:p w:rsidR="00F07FAB" w:rsidRPr="00FD5486" w:rsidRDefault="00F07FAB" w:rsidP="00F07FAB">
      <w:pPr>
        <w:ind w:firstLine="709"/>
        <w:jc w:val="both"/>
        <w:rPr>
          <w:sz w:val="20"/>
          <w:szCs w:val="20"/>
        </w:rPr>
      </w:pPr>
      <w:r w:rsidRPr="00FD5486">
        <w:rPr>
          <w:sz w:val="20"/>
          <w:szCs w:val="20"/>
        </w:rPr>
        <w:t>В целях межведомственного взаимодействия по предупреждению и профилактике правонарушений и преступлений, обеспечения безопасности граждан на территории Орловского муниципального округа, ПОСТАНОВЛЯЮ:</w:t>
      </w:r>
    </w:p>
    <w:p w:rsidR="00F07FAB" w:rsidRPr="00FD5486" w:rsidRDefault="00F07FAB" w:rsidP="00F07FAB">
      <w:pPr>
        <w:ind w:firstLine="567"/>
        <w:jc w:val="both"/>
        <w:rPr>
          <w:bCs/>
          <w:sz w:val="20"/>
          <w:szCs w:val="20"/>
        </w:rPr>
      </w:pPr>
      <w:r w:rsidRPr="00FD5486">
        <w:rPr>
          <w:bCs/>
          <w:sz w:val="20"/>
          <w:szCs w:val="20"/>
        </w:rPr>
        <w:t xml:space="preserve">1. Создать межведомственную комиссию </w:t>
      </w:r>
      <w:r w:rsidRPr="00FD5486">
        <w:rPr>
          <w:sz w:val="20"/>
          <w:szCs w:val="20"/>
        </w:rPr>
        <w:t>по профилактике правонарушений и преступлений</w:t>
      </w:r>
      <w:r w:rsidRPr="00FD5486">
        <w:rPr>
          <w:bCs/>
          <w:sz w:val="20"/>
          <w:szCs w:val="20"/>
        </w:rPr>
        <w:t xml:space="preserve"> Орловского муниципального округа Кировской области и утвердить ее состав согласно приложению 1.</w:t>
      </w:r>
    </w:p>
    <w:p w:rsidR="00F07FAB" w:rsidRPr="00FD5486" w:rsidRDefault="00F07FAB" w:rsidP="00F07FAB">
      <w:pPr>
        <w:ind w:firstLine="567"/>
        <w:jc w:val="both"/>
        <w:rPr>
          <w:bCs/>
          <w:sz w:val="20"/>
          <w:szCs w:val="20"/>
        </w:rPr>
      </w:pPr>
      <w:r w:rsidRPr="00FD5486">
        <w:rPr>
          <w:bCs/>
          <w:sz w:val="20"/>
          <w:szCs w:val="20"/>
        </w:rPr>
        <w:t xml:space="preserve">2. Утвердить Положение межведомственной комиссии </w:t>
      </w:r>
      <w:r w:rsidRPr="00FD5486">
        <w:rPr>
          <w:sz w:val="20"/>
          <w:szCs w:val="20"/>
        </w:rPr>
        <w:t>по профилактике правонарушений и преступлений</w:t>
      </w:r>
      <w:r w:rsidRPr="00FD5486">
        <w:rPr>
          <w:bCs/>
          <w:sz w:val="20"/>
          <w:szCs w:val="20"/>
        </w:rPr>
        <w:t xml:space="preserve"> Орловского муниципального округа Кировской области, согласно приложению 2.</w:t>
      </w:r>
    </w:p>
    <w:p w:rsidR="00F07FAB" w:rsidRPr="00FD5486" w:rsidRDefault="00F07FAB" w:rsidP="00F07FAB">
      <w:pPr>
        <w:ind w:firstLine="567"/>
        <w:jc w:val="both"/>
        <w:rPr>
          <w:bCs/>
          <w:sz w:val="20"/>
          <w:szCs w:val="20"/>
        </w:rPr>
      </w:pPr>
      <w:r w:rsidRPr="00FD5486">
        <w:rPr>
          <w:bCs/>
          <w:sz w:val="20"/>
          <w:szCs w:val="20"/>
        </w:rPr>
        <w:t>5. Считать утратившими силу:</w:t>
      </w:r>
    </w:p>
    <w:p w:rsidR="00F07FAB" w:rsidRPr="00FD5486" w:rsidRDefault="00F07FAB" w:rsidP="00F07FAB">
      <w:pPr>
        <w:ind w:firstLine="567"/>
        <w:jc w:val="both"/>
        <w:rPr>
          <w:sz w:val="20"/>
          <w:szCs w:val="20"/>
        </w:rPr>
      </w:pPr>
      <w:r w:rsidRPr="00FD5486">
        <w:rPr>
          <w:bCs/>
          <w:sz w:val="20"/>
          <w:szCs w:val="20"/>
        </w:rPr>
        <w:t xml:space="preserve">5.1. постановление главы Орловского района </w:t>
      </w:r>
      <w:r w:rsidRPr="00FD5486">
        <w:rPr>
          <w:sz w:val="20"/>
          <w:szCs w:val="20"/>
        </w:rPr>
        <w:t xml:space="preserve">от 22.02.2014 № 6-п-гр «О </w:t>
      </w:r>
      <w:r w:rsidRPr="00FD5486">
        <w:rPr>
          <w:bCs/>
          <w:sz w:val="20"/>
          <w:szCs w:val="20"/>
        </w:rPr>
        <w:t xml:space="preserve">межведомственной комиссии </w:t>
      </w:r>
      <w:r w:rsidRPr="00FD5486">
        <w:rPr>
          <w:sz w:val="20"/>
          <w:szCs w:val="20"/>
        </w:rPr>
        <w:t>по профилактике правонарушений и преступлений»;</w:t>
      </w:r>
    </w:p>
    <w:p w:rsidR="00F07FAB" w:rsidRPr="00FD5486" w:rsidRDefault="00F07FAB" w:rsidP="00F07FAB">
      <w:pPr>
        <w:ind w:firstLine="567"/>
        <w:jc w:val="both"/>
        <w:rPr>
          <w:sz w:val="20"/>
          <w:szCs w:val="20"/>
        </w:rPr>
      </w:pPr>
      <w:r w:rsidRPr="00FD5486">
        <w:rPr>
          <w:bCs/>
          <w:sz w:val="20"/>
          <w:szCs w:val="20"/>
        </w:rPr>
        <w:t xml:space="preserve">5.2. постановление главы Орловского района </w:t>
      </w:r>
      <w:r w:rsidRPr="00FD5486">
        <w:rPr>
          <w:sz w:val="20"/>
          <w:szCs w:val="20"/>
        </w:rPr>
        <w:t>от 06.08.2017 № 7-гр «О внесении изменений в постановление главы Орловского района от 22.02.2014 № 6-п-гр»;</w:t>
      </w:r>
    </w:p>
    <w:p w:rsidR="00F07FAB" w:rsidRPr="00FD5486" w:rsidRDefault="00F07FAB" w:rsidP="00F07FAB">
      <w:pPr>
        <w:ind w:firstLine="567"/>
        <w:jc w:val="both"/>
        <w:rPr>
          <w:sz w:val="20"/>
          <w:szCs w:val="20"/>
        </w:rPr>
      </w:pPr>
      <w:r w:rsidRPr="00FD5486">
        <w:rPr>
          <w:sz w:val="20"/>
          <w:szCs w:val="20"/>
        </w:rPr>
        <w:t>5.3. постановление главы Орловского района от 27.11.2017 № 16-гр «О внесении изменений в постановление главы Орловского района от 22.02.2014 № 6-п-гр»;</w:t>
      </w:r>
    </w:p>
    <w:p w:rsidR="00F07FAB" w:rsidRPr="00FD5486" w:rsidRDefault="00F07FAB" w:rsidP="00F07FAB">
      <w:pPr>
        <w:ind w:firstLine="567"/>
        <w:jc w:val="both"/>
        <w:rPr>
          <w:sz w:val="20"/>
          <w:szCs w:val="20"/>
        </w:rPr>
      </w:pPr>
      <w:r w:rsidRPr="00FD5486">
        <w:rPr>
          <w:sz w:val="20"/>
          <w:szCs w:val="20"/>
        </w:rPr>
        <w:t>5.4. постановление главы Орловского района от 07.11.2018 № 12-п-гр «О внесении изменений в постановление главы Орловского района от 22.02.2014 № 6-п-гр»;</w:t>
      </w:r>
    </w:p>
    <w:p w:rsidR="00F07FAB" w:rsidRPr="00FD5486" w:rsidRDefault="00F07FAB" w:rsidP="00F07FAB">
      <w:pPr>
        <w:ind w:firstLine="567"/>
        <w:jc w:val="both"/>
        <w:rPr>
          <w:sz w:val="20"/>
          <w:szCs w:val="20"/>
        </w:rPr>
      </w:pPr>
      <w:r w:rsidRPr="00FD5486">
        <w:rPr>
          <w:sz w:val="20"/>
          <w:szCs w:val="20"/>
        </w:rPr>
        <w:t>5.5. постановление главы Орловского района от 23.08.2019 № 15-п-гр «О внесении изменений в постановление главы Орловского района от 22.02.2014 № 6-п-гр»;</w:t>
      </w:r>
    </w:p>
    <w:p w:rsidR="00F07FAB" w:rsidRPr="00FD5486" w:rsidRDefault="00F07FAB" w:rsidP="00F07FAB">
      <w:pPr>
        <w:ind w:firstLine="567"/>
        <w:jc w:val="both"/>
        <w:rPr>
          <w:sz w:val="20"/>
          <w:szCs w:val="20"/>
        </w:rPr>
      </w:pPr>
      <w:r w:rsidRPr="00FD5486">
        <w:rPr>
          <w:sz w:val="20"/>
          <w:szCs w:val="20"/>
        </w:rPr>
        <w:t>5.6. постановление главы Орловского района от 17.12.2019 № 21-п-гр «О внесении изменений в постановление главы Орловского района от 22.02.2014 № 6-п-гр»;</w:t>
      </w:r>
    </w:p>
    <w:p w:rsidR="00F07FAB" w:rsidRPr="00FD5486" w:rsidRDefault="00F07FAB" w:rsidP="00F07FAB">
      <w:pPr>
        <w:ind w:firstLine="567"/>
        <w:jc w:val="both"/>
        <w:rPr>
          <w:sz w:val="20"/>
          <w:szCs w:val="20"/>
        </w:rPr>
      </w:pPr>
      <w:r w:rsidRPr="00FD5486">
        <w:rPr>
          <w:sz w:val="20"/>
          <w:szCs w:val="20"/>
        </w:rPr>
        <w:t>5.7.  постановление главы Орловского района от 30.01.2020 № 1-п-гр «О внесении изменений в постановление главы Орловского района от 22.02.2014 № 6-п-гр»;</w:t>
      </w:r>
    </w:p>
    <w:p w:rsidR="00F07FAB" w:rsidRPr="00FD5486" w:rsidRDefault="00F07FAB" w:rsidP="00F07FAB">
      <w:pPr>
        <w:ind w:firstLine="567"/>
        <w:jc w:val="both"/>
        <w:rPr>
          <w:sz w:val="20"/>
          <w:szCs w:val="20"/>
        </w:rPr>
      </w:pPr>
      <w:r w:rsidRPr="00FD5486">
        <w:rPr>
          <w:sz w:val="20"/>
          <w:szCs w:val="20"/>
        </w:rPr>
        <w:t>5.8.  постановление главы Орловского района от 25.03.2020 № 8-п-гр «О внесении изменений в постановление главы Орловского района от 22.02.2014 № 6-п-гр»;</w:t>
      </w:r>
    </w:p>
    <w:p w:rsidR="00F07FAB" w:rsidRPr="00FD5486" w:rsidRDefault="00F07FAB" w:rsidP="00F07FAB">
      <w:pPr>
        <w:ind w:firstLine="567"/>
        <w:jc w:val="both"/>
        <w:rPr>
          <w:sz w:val="20"/>
          <w:szCs w:val="20"/>
        </w:rPr>
      </w:pPr>
      <w:r w:rsidRPr="00FD5486">
        <w:rPr>
          <w:sz w:val="20"/>
          <w:szCs w:val="20"/>
        </w:rPr>
        <w:t>5.9. постановление главы Орловского района от 23.12.2020 № 13-п-гр «О внесении изменений в постановление главы Орловского района от 22.02.2014 № 6-п-гр»;</w:t>
      </w:r>
    </w:p>
    <w:p w:rsidR="00F07FAB" w:rsidRPr="00FD5486" w:rsidRDefault="00F07FAB" w:rsidP="00F07FAB">
      <w:pPr>
        <w:ind w:firstLine="567"/>
        <w:jc w:val="both"/>
        <w:rPr>
          <w:sz w:val="20"/>
          <w:szCs w:val="20"/>
        </w:rPr>
      </w:pPr>
      <w:r w:rsidRPr="00FD5486">
        <w:rPr>
          <w:sz w:val="20"/>
          <w:szCs w:val="20"/>
        </w:rPr>
        <w:t>5.10. постановление главы Орловского района от 07.07.2021 № 4-п-гр «О внесении изменений в постановление главы Орловского района от 22.02.2014 № 6-п-гр»;</w:t>
      </w:r>
    </w:p>
    <w:p w:rsidR="00F07FAB" w:rsidRPr="00FD5486" w:rsidRDefault="00F07FAB" w:rsidP="00F07FAB">
      <w:pPr>
        <w:ind w:firstLine="567"/>
        <w:jc w:val="both"/>
        <w:rPr>
          <w:sz w:val="20"/>
          <w:szCs w:val="20"/>
        </w:rPr>
      </w:pPr>
      <w:r w:rsidRPr="00FD5486">
        <w:rPr>
          <w:sz w:val="20"/>
          <w:szCs w:val="20"/>
        </w:rPr>
        <w:t>5.11. постановление главы Орловского района от 31.08.2021 № 10-п-гр «О внесении изменений в постановление главы Орловского района от 22.02.2014 № 6-п-гр»;</w:t>
      </w:r>
    </w:p>
    <w:p w:rsidR="00F07FAB" w:rsidRPr="00FD5486" w:rsidRDefault="00F07FAB" w:rsidP="00F07FAB">
      <w:pPr>
        <w:ind w:firstLine="567"/>
        <w:jc w:val="both"/>
        <w:rPr>
          <w:sz w:val="20"/>
          <w:szCs w:val="20"/>
        </w:rPr>
      </w:pPr>
      <w:r w:rsidRPr="00FD5486">
        <w:rPr>
          <w:sz w:val="20"/>
          <w:szCs w:val="20"/>
        </w:rPr>
        <w:t>5.12. постановление главы Орловского района от 01.02.2022 № 4-п-гр «О внесении изменений в постановление главы Орловского района от 22.02.2014 № 6-п-гр»;</w:t>
      </w:r>
    </w:p>
    <w:p w:rsidR="00F07FAB" w:rsidRPr="00FD5486" w:rsidRDefault="00F07FAB" w:rsidP="00F07FAB">
      <w:pPr>
        <w:ind w:firstLine="567"/>
        <w:jc w:val="both"/>
        <w:rPr>
          <w:sz w:val="20"/>
          <w:szCs w:val="20"/>
        </w:rPr>
      </w:pPr>
      <w:r w:rsidRPr="00FD5486">
        <w:rPr>
          <w:sz w:val="20"/>
          <w:szCs w:val="20"/>
        </w:rPr>
        <w:t>5.13. постановление главы Орловского района от 26.05.2022 № 15-п-гр «О внесении изменений в постановление главы Орловского района от 22.02.2014 № 6-п-гр»;</w:t>
      </w:r>
    </w:p>
    <w:p w:rsidR="00F07FAB" w:rsidRPr="00FD5486" w:rsidRDefault="00F07FAB" w:rsidP="00F07FAB">
      <w:pPr>
        <w:ind w:firstLine="567"/>
        <w:jc w:val="both"/>
        <w:rPr>
          <w:sz w:val="20"/>
          <w:szCs w:val="20"/>
        </w:rPr>
      </w:pPr>
      <w:r w:rsidRPr="00FD5486">
        <w:rPr>
          <w:sz w:val="20"/>
          <w:szCs w:val="20"/>
        </w:rPr>
        <w:t>5.14. постановление главы Орловского района от 12.08.2022 № 21-п-гр «О внесении изменений в постановление главы Орловского района от 22.02.2014 № 6-п-гр»;</w:t>
      </w:r>
    </w:p>
    <w:p w:rsidR="00F07FAB" w:rsidRPr="00FD5486" w:rsidRDefault="00F07FAB" w:rsidP="00F07FAB">
      <w:pPr>
        <w:ind w:firstLine="567"/>
        <w:jc w:val="both"/>
        <w:rPr>
          <w:sz w:val="20"/>
          <w:szCs w:val="20"/>
        </w:rPr>
      </w:pPr>
      <w:r w:rsidRPr="00FD5486">
        <w:rPr>
          <w:sz w:val="20"/>
          <w:szCs w:val="20"/>
        </w:rPr>
        <w:t>5.15. постановление главы Орловского района от 17.11.2022 № 25-п-гр «О внесении изменений в постановление главы Орловского района от 22.02.2014 № 6-п-гр»;</w:t>
      </w:r>
    </w:p>
    <w:p w:rsidR="00F07FAB" w:rsidRPr="00FD5486" w:rsidRDefault="00F07FAB" w:rsidP="00F07FAB">
      <w:pPr>
        <w:ind w:firstLine="567"/>
        <w:jc w:val="both"/>
        <w:rPr>
          <w:sz w:val="20"/>
          <w:szCs w:val="20"/>
        </w:rPr>
      </w:pPr>
      <w:r w:rsidRPr="00FD5486">
        <w:rPr>
          <w:sz w:val="20"/>
          <w:szCs w:val="20"/>
        </w:rPr>
        <w:t>5.16. постановление главы Орловского района от 11.01.2023 № 1-п-гр «О внесении изменений в постановление главы Орловского района от 22.02.2014 № 6-п-гр»;</w:t>
      </w:r>
    </w:p>
    <w:p w:rsidR="00F07FAB" w:rsidRPr="00FD5486" w:rsidRDefault="00F07FAB" w:rsidP="00F07FAB">
      <w:pPr>
        <w:ind w:firstLine="567"/>
        <w:jc w:val="both"/>
        <w:rPr>
          <w:sz w:val="20"/>
          <w:szCs w:val="20"/>
        </w:rPr>
      </w:pPr>
      <w:r w:rsidRPr="00FD5486">
        <w:rPr>
          <w:sz w:val="20"/>
          <w:szCs w:val="20"/>
        </w:rPr>
        <w:t>5.17. постановление главы Орловского района от 06.07.2023 № 13-п-гр «О внесении изменений в постановление главы Орловского района от 22.02.2014 № 6-п-гр»;</w:t>
      </w:r>
    </w:p>
    <w:p w:rsidR="00F07FAB" w:rsidRPr="00FD5486" w:rsidRDefault="00F07FAB" w:rsidP="00F07FAB">
      <w:pPr>
        <w:ind w:firstLine="567"/>
        <w:jc w:val="both"/>
        <w:rPr>
          <w:sz w:val="20"/>
          <w:szCs w:val="20"/>
        </w:rPr>
      </w:pPr>
      <w:r w:rsidRPr="00FD5486">
        <w:rPr>
          <w:sz w:val="20"/>
          <w:szCs w:val="20"/>
        </w:rPr>
        <w:t>5.18. постановление главы Орловского района от 04.12.2023 № 20-п-гр «О внесении изменений в постановление главы Орловского района от 22.02.2014 № 6-п-гр»;</w:t>
      </w:r>
    </w:p>
    <w:p w:rsidR="00F07FAB" w:rsidRPr="00FD5486" w:rsidRDefault="00F07FAB" w:rsidP="00F07FAB">
      <w:pPr>
        <w:ind w:firstLine="567"/>
        <w:jc w:val="both"/>
        <w:rPr>
          <w:sz w:val="20"/>
          <w:szCs w:val="20"/>
        </w:rPr>
      </w:pPr>
      <w:r w:rsidRPr="00FD5486">
        <w:rPr>
          <w:sz w:val="20"/>
          <w:szCs w:val="20"/>
        </w:rPr>
        <w:t>5.19. постановление главы Орловского района от 21.05.2024 № 4-п-гр «О внесении изменений в постановление главы Орловского района от 22.02.2014 № 6-п-гр»;</w:t>
      </w:r>
    </w:p>
    <w:p w:rsidR="00F07FAB" w:rsidRPr="00FD5486" w:rsidRDefault="00F07FAB" w:rsidP="00F07FAB">
      <w:pPr>
        <w:ind w:firstLine="567"/>
        <w:jc w:val="both"/>
        <w:rPr>
          <w:sz w:val="20"/>
          <w:szCs w:val="20"/>
        </w:rPr>
      </w:pPr>
      <w:r w:rsidRPr="00FD5486">
        <w:rPr>
          <w:sz w:val="20"/>
          <w:szCs w:val="20"/>
        </w:rPr>
        <w:t>5.20. постановление главы Орловского района от 04.06.2025 № 4-п-гр «О внесении изменений в постановление главы Орловского района от 22.02.2014 № 6-п-гр»;</w:t>
      </w:r>
    </w:p>
    <w:p w:rsidR="00F07FAB" w:rsidRPr="00FD5486" w:rsidRDefault="00F07FAB" w:rsidP="00F07FAB">
      <w:pPr>
        <w:ind w:firstLine="567"/>
        <w:jc w:val="both"/>
        <w:rPr>
          <w:sz w:val="20"/>
          <w:szCs w:val="20"/>
        </w:rPr>
      </w:pPr>
      <w:r w:rsidRPr="00FD5486">
        <w:rPr>
          <w:sz w:val="20"/>
          <w:szCs w:val="20"/>
        </w:rPr>
        <w:t>5.21. постановление главы Орловского района от 18.08.2025 № 11-п-гр «О внесении изменений в постановление главы Орловского района от 22.02.2014 № 6-п-гр».</w:t>
      </w:r>
    </w:p>
    <w:p w:rsidR="00F07FAB" w:rsidRPr="00FD5486" w:rsidRDefault="00F07FAB" w:rsidP="00F07FAB">
      <w:pPr>
        <w:tabs>
          <w:tab w:val="left" w:pos="567"/>
        </w:tabs>
        <w:ind w:firstLine="560"/>
        <w:jc w:val="both"/>
        <w:rPr>
          <w:sz w:val="20"/>
          <w:szCs w:val="20"/>
        </w:rPr>
      </w:pPr>
      <w:r w:rsidRPr="00FD5486">
        <w:rPr>
          <w:sz w:val="20"/>
          <w:szCs w:val="20"/>
        </w:rPr>
        <w:t xml:space="preserve">6. </w:t>
      </w:r>
      <w:proofErr w:type="gramStart"/>
      <w:r w:rsidRPr="00FD5486">
        <w:rPr>
          <w:sz w:val="20"/>
          <w:szCs w:val="20"/>
        </w:rPr>
        <w:t>Контроль за</w:t>
      </w:r>
      <w:proofErr w:type="gramEnd"/>
      <w:r w:rsidRPr="00FD5486">
        <w:rPr>
          <w:sz w:val="20"/>
          <w:szCs w:val="20"/>
        </w:rPr>
        <w:t xml:space="preserve"> выполнением настоящего постановления возложить на заместителя главы администрации Орловского муниципального округа Кировской области, заведующую отделом социальной политики </w:t>
      </w:r>
      <w:proofErr w:type="spellStart"/>
      <w:r w:rsidRPr="00FD5486">
        <w:rPr>
          <w:sz w:val="20"/>
          <w:szCs w:val="20"/>
        </w:rPr>
        <w:t>Ашихмину</w:t>
      </w:r>
      <w:proofErr w:type="spellEnd"/>
      <w:r w:rsidRPr="00FD5486">
        <w:rPr>
          <w:sz w:val="20"/>
          <w:szCs w:val="20"/>
        </w:rPr>
        <w:t xml:space="preserve"> Татьяну Ивановну.</w:t>
      </w:r>
    </w:p>
    <w:p w:rsidR="00F07FAB" w:rsidRPr="00FD5486" w:rsidRDefault="00F07FAB" w:rsidP="00F07FAB">
      <w:pPr>
        <w:ind w:firstLine="540"/>
        <w:jc w:val="both"/>
        <w:rPr>
          <w:sz w:val="20"/>
          <w:szCs w:val="20"/>
        </w:rPr>
      </w:pPr>
      <w:r w:rsidRPr="00FD5486">
        <w:rPr>
          <w:sz w:val="20"/>
          <w:szCs w:val="20"/>
        </w:rPr>
        <w:t>7.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F07FAB" w:rsidRPr="00FD5486" w:rsidRDefault="00F07FAB" w:rsidP="00F07FAB">
      <w:pPr>
        <w:jc w:val="both"/>
        <w:rPr>
          <w:sz w:val="20"/>
          <w:szCs w:val="20"/>
        </w:rPr>
      </w:pPr>
      <w:r w:rsidRPr="00FD5486">
        <w:rPr>
          <w:sz w:val="20"/>
          <w:szCs w:val="20"/>
        </w:rPr>
        <w:t xml:space="preserve">       8. Постановление вступает в силу с момента опубликования.</w:t>
      </w:r>
    </w:p>
    <w:p w:rsidR="00F07FAB" w:rsidRPr="00FD5486" w:rsidRDefault="00F07FAB" w:rsidP="00F07FAB">
      <w:pPr>
        <w:jc w:val="both"/>
        <w:rPr>
          <w:sz w:val="20"/>
          <w:szCs w:val="20"/>
        </w:rPr>
      </w:pPr>
    </w:p>
    <w:p w:rsidR="00F07FAB" w:rsidRPr="00FD5486" w:rsidRDefault="00F07FAB" w:rsidP="00F07FAB">
      <w:pPr>
        <w:jc w:val="both"/>
        <w:rPr>
          <w:sz w:val="20"/>
          <w:szCs w:val="20"/>
        </w:rPr>
      </w:pPr>
    </w:p>
    <w:p w:rsidR="00F07FAB" w:rsidRPr="00FD5486" w:rsidRDefault="00F07FAB" w:rsidP="00F07FAB">
      <w:pPr>
        <w:shd w:val="clear" w:color="auto" w:fill="FFFFFF"/>
        <w:tabs>
          <w:tab w:val="left" w:pos="828"/>
        </w:tabs>
        <w:jc w:val="both"/>
        <w:rPr>
          <w:sz w:val="20"/>
          <w:szCs w:val="20"/>
        </w:rPr>
      </w:pPr>
      <w:r w:rsidRPr="00FD5486">
        <w:rPr>
          <w:sz w:val="20"/>
          <w:szCs w:val="20"/>
        </w:rPr>
        <w:t xml:space="preserve">Глава администрации </w:t>
      </w:r>
    </w:p>
    <w:p w:rsidR="00F07FAB" w:rsidRPr="00FD5486" w:rsidRDefault="00F07FAB" w:rsidP="00F07FAB">
      <w:pPr>
        <w:shd w:val="clear" w:color="auto" w:fill="FFFFFF"/>
        <w:tabs>
          <w:tab w:val="left" w:pos="828"/>
        </w:tabs>
        <w:jc w:val="both"/>
        <w:rPr>
          <w:sz w:val="20"/>
          <w:szCs w:val="20"/>
        </w:rPr>
      </w:pPr>
      <w:r w:rsidRPr="00FD5486">
        <w:rPr>
          <w:sz w:val="20"/>
          <w:szCs w:val="20"/>
        </w:rPr>
        <w:t>Орловского муниципального округа       Л. В. Фокина</w:t>
      </w:r>
    </w:p>
    <w:p w:rsidR="00F07FAB" w:rsidRPr="00FD5486" w:rsidRDefault="00F07FAB" w:rsidP="00F07FAB">
      <w:pPr>
        <w:ind w:left="5952"/>
        <w:rPr>
          <w:sz w:val="20"/>
          <w:szCs w:val="20"/>
        </w:rPr>
      </w:pPr>
      <w:r w:rsidRPr="00FD5486">
        <w:rPr>
          <w:sz w:val="20"/>
          <w:szCs w:val="20"/>
        </w:rPr>
        <w:lastRenderedPageBreak/>
        <w:t>Приложение №1</w:t>
      </w:r>
    </w:p>
    <w:p w:rsidR="00F07FAB" w:rsidRPr="00FD5486" w:rsidRDefault="00F07FAB" w:rsidP="00F07FAB">
      <w:pPr>
        <w:ind w:left="5952"/>
        <w:rPr>
          <w:sz w:val="20"/>
          <w:szCs w:val="20"/>
        </w:rPr>
      </w:pPr>
      <w:r w:rsidRPr="00FD5486">
        <w:rPr>
          <w:sz w:val="20"/>
          <w:szCs w:val="20"/>
        </w:rPr>
        <w:t>УТВЕРЖДЕНО</w:t>
      </w:r>
    </w:p>
    <w:p w:rsidR="00F07FAB" w:rsidRPr="00FD5486" w:rsidRDefault="00F07FAB" w:rsidP="00F07FAB">
      <w:pPr>
        <w:ind w:left="5952"/>
        <w:rPr>
          <w:sz w:val="20"/>
          <w:szCs w:val="20"/>
        </w:rPr>
      </w:pPr>
      <w:r w:rsidRPr="00FD5486">
        <w:rPr>
          <w:sz w:val="20"/>
          <w:szCs w:val="20"/>
        </w:rPr>
        <w:t>постановлением главы администрации Орловского муниципального округа</w:t>
      </w:r>
    </w:p>
    <w:p w:rsidR="00F07FAB" w:rsidRPr="00FD5486" w:rsidRDefault="00F07FAB" w:rsidP="00F07FAB">
      <w:pPr>
        <w:ind w:left="5952"/>
        <w:jc w:val="both"/>
        <w:rPr>
          <w:sz w:val="20"/>
          <w:szCs w:val="20"/>
        </w:rPr>
      </w:pPr>
      <w:r w:rsidRPr="00FD5486">
        <w:rPr>
          <w:sz w:val="20"/>
          <w:szCs w:val="20"/>
        </w:rPr>
        <w:t>№  297-п  от 18.03.2026</w:t>
      </w:r>
    </w:p>
    <w:p w:rsidR="00F07FAB" w:rsidRPr="00FD5486" w:rsidRDefault="00F07FAB" w:rsidP="00F07FAB">
      <w:pPr>
        <w:jc w:val="center"/>
        <w:rPr>
          <w:b/>
          <w:sz w:val="20"/>
          <w:szCs w:val="20"/>
        </w:rPr>
      </w:pPr>
    </w:p>
    <w:p w:rsidR="00F07FAB" w:rsidRPr="00FD5486" w:rsidRDefault="00F07FAB" w:rsidP="00F07FAB">
      <w:pPr>
        <w:jc w:val="center"/>
        <w:rPr>
          <w:b/>
          <w:sz w:val="20"/>
          <w:szCs w:val="20"/>
        </w:rPr>
      </w:pPr>
      <w:r w:rsidRPr="00FD5486">
        <w:rPr>
          <w:b/>
          <w:sz w:val="20"/>
          <w:szCs w:val="20"/>
        </w:rPr>
        <w:t>СОСТАВ</w:t>
      </w:r>
    </w:p>
    <w:p w:rsidR="00F07FAB" w:rsidRPr="00FD5486" w:rsidRDefault="00F07FAB" w:rsidP="00F07FAB">
      <w:pPr>
        <w:widowControl w:val="0"/>
        <w:autoSpaceDE w:val="0"/>
        <w:autoSpaceDN w:val="0"/>
        <w:adjustRightInd w:val="0"/>
        <w:jc w:val="center"/>
        <w:rPr>
          <w:b/>
          <w:bCs/>
          <w:sz w:val="20"/>
          <w:szCs w:val="20"/>
        </w:rPr>
      </w:pPr>
      <w:r w:rsidRPr="00FD5486">
        <w:rPr>
          <w:b/>
          <w:sz w:val="20"/>
          <w:szCs w:val="20"/>
        </w:rPr>
        <w:t xml:space="preserve">межведомственной </w:t>
      </w:r>
      <w:r w:rsidRPr="00FD5486">
        <w:rPr>
          <w:b/>
          <w:bCs/>
          <w:sz w:val="20"/>
          <w:szCs w:val="20"/>
        </w:rPr>
        <w:t xml:space="preserve">комиссии по профилактике </w:t>
      </w:r>
    </w:p>
    <w:p w:rsidR="00F07FAB" w:rsidRPr="00FD5486" w:rsidRDefault="00F07FAB" w:rsidP="00F07FAB">
      <w:pPr>
        <w:ind w:left="-57"/>
        <w:jc w:val="center"/>
        <w:rPr>
          <w:b/>
          <w:bCs/>
          <w:sz w:val="20"/>
          <w:szCs w:val="20"/>
        </w:rPr>
      </w:pPr>
      <w:r w:rsidRPr="00FD5486">
        <w:rPr>
          <w:b/>
          <w:bCs/>
          <w:sz w:val="20"/>
          <w:szCs w:val="20"/>
        </w:rPr>
        <w:t>правонарушений и преступлений</w:t>
      </w:r>
    </w:p>
    <w:p w:rsidR="00F07FAB" w:rsidRPr="00FD5486" w:rsidRDefault="00F07FAB" w:rsidP="00F07FAB">
      <w:pPr>
        <w:ind w:left="-57"/>
        <w:jc w:val="center"/>
        <w:rPr>
          <w:b/>
          <w:sz w:val="20"/>
          <w:szCs w:val="20"/>
        </w:rPr>
      </w:pPr>
    </w:p>
    <w:tbl>
      <w:tblPr>
        <w:tblpPr w:leftFromText="180" w:rightFromText="180" w:vertAnchor="text" w:horzAnchor="margin" w:tblpY="18"/>
        <w:tblW w:w="10140" w:type="dxa"/>
        <w:tblLook w:val="01E0" w:firstRow="1" w:lastRow="1" w:firstColumn="1" w:lastColumn="1" w:noHBand="0" w:noVBand="0"/>
      </w:tblPr>
      <w:tblGrid>
        <w:gridCol w:w="4692"/>
        <w:gridCol w:w="5448"/>
      </w:tblGrid>
      <w:tr w:rsidR="00F07FAB" w:rsidRPr="00FD5486" w:rsidTr="00D04646">
        <w:tc>
          <w:tcPr>
            <w:tcW w:w="4692" w:type="dxa"/>
          </w:tcPr>
          <w:p w:rsidR="00F07FAB" w:rsidRPr="00FD5486" w:rsidRDefault="00F07FAB" w:rsidP="00D04646">
            <w:pPr>
              <w:jc w:val="both"/>
              <w:rPr>
                <w:sz w:val="20"/>
                <w:szCs w:val="20"/>
              </w:rPr>
            </w:pPr>
            <w:r w:rsidRPr="00FD5486">
              <w:rPr>
                <w:sz w:val="20"/>
                <w:szCs w:val="20"/>
              </w:rPr>
              <w:t>ФОКИНА</w:t>
            </w:r>
          </w:p>
          <w:p w:rsidR="00F07FAB" w:rsidRPr="00FD5486" w:rsidRDefault="00F07FAB" w:rsidP="00D04646">
            <w:pPr>
              <w:jc w:val="both"/>
              <w:rPr>
                <w:sz w:val="20"/>
                <w:szCs w:val="20"/>
                <w:highlight w:val="yellow"/>
              </w:rPr>
            </w:pPr>
            <w:r w:rsidRPr="00FD5486">
              <w:rPr>
                <w:sz w:val="20"/>
                <w:szCs w:val="20"/>
              </w:rPr>
              <w:t xml:space="preserve">Лариса Валерьевна </w:t>
            </w:r>
          </w:p>
        </w:tc>
        <w:tc>
          <w:tcPr>
            <w:tcW w:w="5448" w:type="dxa"/>
          </w:tcPr>
          <w:p w:rsidR="00F07FAB" w:rsidRPr="00FD5486" w:rsidRDefault="00F07FAB" w:rsidP="00D04646">
            <w:pPr>
              <w:jc w:val="both"/>
              <w:rPr>
                <w:sz w:val="20"/>
                <w:szCs w:val="20"/>
              </w:rPr>
            </w:pPr>
            <w:r w:rsidRPr="00FD5486">
              <w:rPr>
                <w:sz w:val="20"/>
                <w:szCs w:val="20"/>
              </w:rPr>
              <w:t>- Глава администрации Орловского муниципального округа, председатель комиссии</w:t>
            </w:r>
          </w:p>
        </w:tc>
      </w:tr>
      <w:tr w:rsidR="00F07FAB" w:rsidRPr="00FD5486" w:rsidTr="00D04646">
        <w:tc>
          <w:tcPr>
            <w:tcW w:w="4692" w:type="dxa"/>
          </w:tcPr>
          <w:p w:rsidR="00F07FAB" w:rsidRPr="00FD5486" w:rsidRDefault="00F07FAB" w:rsidP="00D04646">
            <w:pPr>
              <w:rPr>
                <w:caps/>
                <w:sz w:val="20"/>
                <w:szCs w:val="20"/>
              </w:rPr>
            </w:pPr>
          </w:p>
          <w:p w:rsidR="00F07FAB" w:rsidRPr="00FD5486" w:rsidRDefault="00F07FAB" w:rsidP="00D04646">
            <w:pPr>
              <w:rPr>
                <w:caps/>
                <w:sz w:val="20"/>
                <w:szCs w:val="20"/>
              </w:rPr>
            </w:pPr>
            <w:r w:rsidRPr="00FD5486">
              <w:rPr>
                <w:caps/>
                <w:sz w:val="20"/>
                <w:szCs w:val="20"/>
              </w:rPr>
              <w:t>Ашихмина</w:t>
            </w:r>
          </w:p>
          <w:p w:rsidR="00F07FAB" w:rsidRPr="00FD5486" w:rsidRDefault="00F07FAB" w:rsidP="00D04646">
            <w:pPr>
              <w:rPr>
                <w:sz w:val="20"/>
                <w:szCs w:val="20"/>
              </w:rPr>
            </w:pPr>
            <w:r w:rsidRPr="00FD5486">
              <w:rPr>
                <w:caps/>
                <w:sz w:val="20"/>
                <w:szCs w:val="20"/>
              </w:rPr>
              <w:t>Т</w:t>
            </w:r>
            <w:r w:rsidRPr="00FD5486">
              <w:rPr>
                <w:sz w:val="20"/>
                <w:szCs w:val="20"/>
              </w:rPr>
              <w:t>атьяна Ивановна</w:t>
            </w:r>
          </w:p>
        </w:tc>
        <w:tc>
          <w:tcPr>
            <w:tcW w:w="5448" w:type="dxa"/>
          </w:tcPr>
          <w:p w:rsidR="00F07FAB" w:rsidRPr="00FD5486" w:rsidRDefault="00F07FAB" w:rsidP="00D04646">
            <w:pPr>
              <w:jc w:val="both"/>
              <w:rPr>
                <w:sz w:val="20"/>
                <w:szCs w:val="20"/>
              </w:rPr>
            </w:pPr>
          </w:p>
          <w:p w:rsidR="00F07FAB" w:rsidRPr="00FD5486" w:rsidRDefault="00F07FAB" w:rsidP="00D04646">
            <w:pPr>
              <w:jc w:val="both"/>
              <w:rPr>
                <w:sz w:val="20"/>
                <w:szCs w:val="20"/>
              </w:rPr>
            </w:pPr>
            <w:r w:rsidRPr="00FD5486">
              <w:rPr>
                <w:sz w:val="20"/>
                <w:szCs w:val="20"/>
              </w:rPr>
              <w:t xml:space="preserve">- заместитель главы администрации Орловского муниципального округа, заведующий отделом социальной политики, заместитель  председателя комиссии </w:t>
            </w:r>
          </w:p>
        </w:tc>
      </w:tr>
      <w:tr w:rsidR="00F07FAB" w:rsidRPr="00FD5486" w:rsidTr="00D04646">
        <w:tc>
          <w:tcPr>
            <w:tcW w:w="4692" w:type="dxa"/>
          </w:tcPr>
          <w:p w:rsidR="00F07FAB" w:rsidRPr="00FD5486" w:rsidRDefault="00F07FAB" w:rsidP="00D04646">
            <w:pPr>
              <w:jc w:val="both"/>
              <w:rPr>
                <w:sz w:val="20"/>
                <w:szCs w:val="20"/>
              </w:rPr>
            </w:pPr>
          </w:p>
          <w:p w:rsidR="00F07FAB" w:rsidRPr="00FD5486" w:rsidRDefault="00F07FAB" w:rsidP="00D04646">
            <w:pPr>
              <w:jc w:val="both"/>
              <w:rPr>
                <w:sz w:val="20"/>
                <w:szCs w:val="20"/>
              </w:rPr>
            </w:pPr>
            <w:r w:rsidRPr="00FD5486">
              <w:rPr>
                <w:sz w:val="20"/>
                <w:szCs w:val="20"/>
              </w:rPr>
              <w:t>РОГОЖНИКОВА</w:t>
            </w:r>
          </w:p>
          <w:p w:rsidR="00F07FAB" w:rsidRPr="00FD5486" w:rsidRDefault="00F07FAB" w:rsidP="00D04646">
            <w:pPr>
              <w:jc w:val="both"/>
              <w:rPr>
                <w:sz w:val="20"/>
                <w:szCs w:val="20"/>
              </w:rPr>
            </w:pPr>
            <w:r w:rsidRPr="00FD5486">
              <w:rPr>
                <w:sz w:val="20"/>
                <w:szCs w:val="20"/>
              </w:rPr>
              <w:t>Ольга Александровна</w:t>
            </w:r>
          </w:p>
        </w:tc>
        <w:tc>
          <w:tcPr>
            <w:tcW w:w="5448" w:type="dxa"/>
          </w:tcPr>
          <w:p w:rsidR="00F07FAB" w:rsidRPr="00FD5486" w:rsidRDefault="00F07FAB" w:rsidP="00D04646">
            <w:pPr>
              <w:jc w:val="both"/>
              <w:rPr>
                <w:sz w:val="20"/>
                <w:szCs w:val="20"/>
              </w:rPr>
            </w:pPr>
          </w:p>
          <w:p w:rsidR="00F07FAB" w:rsidRPr="00FD5486" w:rsidRDefault="00F07FAB" w:rsidP="00D04646">
            <w:pPr>
              <w:jc w:val="both"/>
              <w:rPr>
                <w:sz w:val="20"/>
                <w:szCs w:val="20"/>
              </w:rPr>
            </w:pPr>
            <w:r w:rsidRPr="00FD5486">
              <w:rPr>
                <w:sz w:val="20"/>
                <w:szCs w:val="20"/>
              </w:rPr>
              <w:t xml:space="preserve">- старший специалист по социальной работе отдела социальной политики  администрации Орловского муниципального округа, секретарь комиссии </w:t>
            </w:r>
          </w:p>
        </w:tc>
      </w:tr>
    </w:tbl>
    <w:p w:rsidR="00F07FAB" w:rsidRPr="00FD5486" w:rsidRDefault="00F07FAB" w:rsidP="00F07FAB">
      <w:pPr>
        <w:jc w:val="both"/>
        <w:rPr>
          <w:b/>
          <w:sz w:val="20"/>
          <w:szCs w:val="20"/>
        </w:rPr>
      </w:pPr>
      <w:r w:rsidRPr="00FD5486">
        <w:rPr>
          <w:sz w:val="20"/>
          <w:szCs w:val="20"/>
        </w:rPr>
        <w:t>Члены комиссии</w:t>
      </w:r>
      <w:r w:rsidRPr="00FD5486">
        <w:rPr>
          <w:b/>
          <w:sz w:val="20"/>
          <w:szCs w:val="20"/>
        </w:rPr>
        <w:t>:</w:t>
      </w:r>
    </w:p>
    <w:tbl>
      <w:tblPr>
        <w:tblpPr w:leftFromText="180" w:rightFromText="180" w:vertAnchor="text" w:horzAnchor="margin" w:tblpY="133"/>
        <w:tblW w:w="10140" w:type="dxa"/>
        <w:tblLook w:val="01E0" w:firstRow="1" w:lastRow="1" w:firstColumn="1" w:lastColumn="1" w:noHBand="0" w:noVBand="0"/>
      </w:tblPr>
      <w:tblGrid>
        <w:gridCol w:w="4692"/>
        <w:gridCol w:w="5448"/>
      </w:tblGrid>
      <w:tr w:rsidR="00F07FAB" w:rsidRPr="00FD5486" w:rsidTr="00D04646">
        <w:trPr>
          <w:trHeight w:val="497"/>
        </w:trPr>
        <w:tc>
          <w:tcPr>
            <w:tcW w:w="4692" w:type="dxa"/>
          </w:tcPr>
          <w:p w:rsidR="00F07FAB" w:rsidRPr="00FD5486" w:rsidRDefault="00F07FAB" w:rsidP="00D04646">
            <w:pPr>
              <w:jc w:val="both"/>
              <w:rPr>
                <w:sz w:val="20"/>
                <w:szCs w:val="20"/>
              </w:rPr>
            </w:pPr>
            <w:r w:rsidRPr="00FD5486">
              <w:rPr>
                <w:sz w:val="20"/>
                <w:szCs w:val="20"/>
              </w:rPr>
              <w:t xml:space="preserve">АНДРЕЕВА </w:t>
            </w:r>
          </w:p>
          <w:p w:rsidR="00F07FAB" w:rsidRPr="00FD5486" w:rsidRDefault="00F07FAB" w:rsidP="00D04646">
            <w:pPr>
              <w:jc w:val="both"/>
              <w:rPr>
                <w:sz w:val="20"/>
                <w:szCs w:val="20"/>
              </w:rPr>
            </w:pPr>
            <w:r w:rsidRPr="00FD5486">
              <w:rPr>
                <w:sz w:val="20"/>
                <w:szCs w:val="20"/>
              </w:rPr>
              <w:t xml:space="preserve">Елена Николаевна  </w:t>
            </w:r>
          </w:p>
        </w:tc>
        <w:tc>
          <w:tcPr>
            <w:tcW w:w="5448" w:type="dxa"/>
          </w:tcPr>
          <w:p w:rsidR="00F07FAB" w:rsidRPr="00FD5486" w:rsidRDefault="00F07FAB" w:rsidP="00D04646">
            <w:pPr>
              <w:jc w:val="both"/>
              <w:rPr>
                <w:sz w:val="20"/>
                <w:szCs w:val="20"/>
              </w:rPr>
            </w:pPr>
            <w:r w:rsidRPr="00FD5486">
              <w:rPr>
                <w:sz w:val="20"/>
                <w:szCs w:val="20"/>
              </w:rPr>
              <w:t>- начальник управления образования Орловского  муниципального округа</w:t>
            </w:r>
          </w:p>
        </w:tc>
      </w:tr>
      <w:tr w:rsidR="00F07FAB" w:rsidRPr="00FD5486" w:rsidTr="00D04646">
        <w:trPr>
          <w:trHeight w:val="497"/>
        </w:trPr>
        <w:tc>
          <w:tcPr>
            <w:tcW w:w="4692" w:type="dxa"/>
          </w:tcPr>
          <w:p w:rsidR="00F07FAB" w:rsidRPr="00FD5486" w:rsidRDefault="00F07FAB" w:rsidP="00D04646">
            <w:pPr>
              <w:rPr>
                <w:sz w:val="20"/>
                <w:szCs w:val="20"/>
              </w:rPr>
            </w:pPr>
          </w:p>
        </w:tc>
        <w:tc>
          <w:tcPr>
            <w:tcW w:w="5448" w:type="dxa"/>
          </w:tcPr>
          <w:p w:rsidR="00F07FAB" w:rsidRPr="00FD5486" w:rsidRDefault="00F07FAB" w:rsidP="00D04646">
            <w:pPr>
              <w:jc w:val="both"/>
              <w:rPr>
                <w:sz w:val="20"/>
                <w:szCs w:val="20"/>
              </w:rPr>
            </w:pPr>
          </w:p>
        </w:tc>
      </w:tr>
      <w:tr w:rsidR="00F07FAB" w:rsidRPr="00FD5486" w:rsidTr="00D04646">
        <w:trPr>
          <w:trHeight w:val="497"/>
        </w:trPr>
        <w:tc>
          <w:tcPr>
            <w:tcW w:w="4692" w:type="dxa"/>
          </w:tcPr>
          <w:p w:rsidR="00F07FAB" w:rsidRPr="00FD5486" w:rsidRDefault="00F07FAB" w:rsidP="00D04646">
            <w:pPr>
              <w:rPr>
                <w:sz w:val="20"/>
                <w:szCs w:val="20"/>
              </w:rPr>
            </w:pPr>
            <w:r w:rsidRPr="00FD5486">
              <w:rPr>
                <w:sz w:val="20"/>
                <w:szCs w:val="20"/>
              </w:rPr>
              <w:t>БЕРЕСНЕВА</w:t>
            </w:r>
          </w:p>
          <w:p w:rsidR="00F07FAB" w:rsidRPr="00FD5486" w:rsidRDefault="00F07FAB" w:rsidP="00D04646">
            <w:pPr>
              <w:rPr>
                <w:sz w:val="20"/>
                <w:szCs w:val="20"/>
              </w:rPr>
            </w:pPr>
            <w:r w:rsidRPr="00FD5486">
              <w:rPr>
                <w:sz w:val="20"/>
                <w:szCs w:val="20"/>
              </w:rPr>
              <w:t xml:space="preserve">Елена Валерьевна  </w:t>
            </w:r>
          </w:p>
        </w:tc>
        <w:tc>
          <w:tcPr>
            <w:tcW w:w="5448" w:type="dxa"/>
          </w:tcPr>
          <w:p w:rsidR="00F07FAB" w:rsidRPr="00FD5486" w:rsidRDefault="00F07FAB" w:rsidP="00D04646">
            <w:pPr>
              <w:jc w:val="both"/>
              <w:rPr>
                <w:bCs/>
                <w:color w:val="000000"/>
                <w:sz w:val="20"/>
                <w:szCs w:val="20"/>
                <w:bdr w:val="none" w:sz="0" w:space="0" w:color="auto" w:frame="1"/>
              </w:rPr>
            </w:pPr>
            <w:r w:rsidRPr="00FD5486">
              <w:rPr>
                <w:sz w:val="20"/>
                <w:szCs w:val="20"/>
              </w:rPr>
              <w:t xml:space="preserve">- начальник Орловского отдела социального обслуживания населения  «КОГАУСО  МКЦСОН в </w:t>
            </w:r>
            <w:proofErr w:type="spellStart"/>
            <w:r w:rsidRPr="00FD5486">
              <w:rPr>
                <w:sz w:val="20"/>
                <w:szCs w:val="20"/>
              </w:rPr>
              <w:t>Котельничском</w:t>
            </w:r>
            <w:proofErr w:type="spellEnd"/>
            <w:r w:rsidRPr="00FD5486">
              <w:rPr>
                <w:sz w:val="20"/>
                <w:szCs w:val="20"/>
              </w:rPr>
              <w:t xml:space="preserve"> районе» </w:t>
            </w:r>
            <w:r w:rsidRPr="00FD5486">
              <w:rPr>
                <w:bCs/>
                <w:color w:val="000000"/>
                <w:sz w:val="20"/>
                <w:szCs w:val="20"/>
                <w:bdr w:val="none" w:sz="0" w:space="0" w:color="auto" w:frame="1"/>
              </w:rPr>
              <w:t>(по согласованию)</w:t>
            </w:r>
          </w:p>
          <w:p w:rsidR="00F07FAB" w:rsidRPr="00FD5486" w:rsidRDefault="00F07FAB" w:rsidP="00D04646">
            <w:pPr>
              <w:jc w:val="both"/>
              <w:rPr>
                <w:bCs/>
                <w:color w:val="000000"/>
                <w:sz w:val="20"/>
                <w:szCs w:val="20"/>
                <w:bdr w:val="none" w:sz="0" w:space="0" w:color="auto" w:frame="1"/>
              </w:rPr>
            </w:pPr>
          </w:p>
        </w:tc>
      </w:tr>
      <w:tr w:rsidR="00F07FAB" w:rsidRPr="00FD5486" w:rsidTr="00D04646">
        <w:trPr>
          <w:trHeight w:val="522"/>
        </w:trPr>
        <w:tc>
          <w:tcPr>
            <w:tcW w:w="4692" w:type="dxa"/>
          </w:tcPr>
          <w:p w:rsidR="00F07FAB" w:rsidRPr="00FD5486" w:rsidRDefault="00F07FAB" w:rsidP="00D04646">
            <w:pPr>
              <w:rPr>
                <w:sz w:val="20"/>
                <w:szCs w:val="20"/>
              </w:rPr>
            </w:pPr>
            <w:r w:rsidRPr="00FD5486">
              <w:rPr>
                <w:sz w:val="20"/>
                <w:szCs w:val="20"/>
              </w:rPr>
              <w:t>ЕЛСУКОВ</w:t>
            </w:r>
          </w:p>
          <w:p w:rsidR="00F07FAB" w:rsidRPr="00FD5486" w:rsidRDefault="00F07FAB" w:rsidP="00D04646">
            <w:pPr>
              <w:rPr>
                <w:sz w:val="20"/>
                <w:szCs w:val="20"/>
              </w:rPr>
            </w:pPr>
            <w:r w:rsidRPr="00FD5486">
              <w:rPr>
                <w:sz w:val="20"/>
                <w:szCs w:val="20"/>
              </w:rPr>
              <w:t xml:space="preserve">Алексей Иванович  </w:t>
            </w:r>
          </w:p>
        </w:tc>
        <w:tc>
          <w:tcPr>
            <w:tcW w:w="5448" w:type="dxa"/>
          </w:tcPr>
          <w:p w:rsidR="00F07FAB" w:rsidRPr="00FD5486" w:rsidRDefault="00F07FAB" w:rsidP="00D04646">
            <w:pPr>
              <w:jc w:val="both"/>
              <w:rPr>
                <w:bCs/>
                <w:color w:val="000000"/>
                <w:sz w:val="20"/>
                <w:szCs w:val="20"/>
                <w:bdr w:val="none" w:sz="0" w:space="0" w:color="auto" w:frame="1"/>
              </w:rPr>
            </w:pPr>
            <w:proofErr w:type="gramStart"/>
            <w:r w:rsidRPr="00FD5486">
              <w:rPr>
                <w:sz w:val="20"/>
                <w:szCs w:val="20"/>
              </w:rPr>
              <w:t xml:space="preserve">- главный врач КОГБУЗ «Орловская ЦРБ»  </w:t>
            </w:r>
            <w:r w:rsidRPr="00FD5486">
              <w:rPr>
                <w:bCs/>
                <w:color w:val="000000"/>
                <w:sz w:val="20"/>
                <w:szCs w:val="20"/>
                <w:bdr w:val="none" w:sz="0" w:space="0" w:color="auto" w:frame="1"/>
              </w:rPr>
              <w:t>(по согласованию)</w:t>
            </w:r>
            <w:proofErr w:type="gramEnd"/>
          </w:p>
        </w:tc>
      </w:tr>
      <w:tr w:rsidR="00F07FAB" w:rsidRPr="00FD5486" w:rsidTr="00D04646">
        <w:trPr>
          <w:trHeight w:val="522"/>
        </w:trPr>
        <w:tc>
          <w:tcPr>
            <w:tcW w:w="4692" w:type="dxa"/>
          </w:tcPr>
          <w:p w:rsidR="00F07FAB" w:rsidRPr="00FD5486" w:rsidRDefault="00F07FAB" w:rsidP="00D04646">
            <w:pPr>
              <w:rPr>
                <w:sz w:val="20"/>
                <w:szCs w:val="20"/>
              </w:rPr>
            </w:pPr>
          </w:p>
        </w:tc>
        <w:tc>
          <w:tcPr>
            <w:tcW w:w="5448" w:type="dxa"/>
          </w:tcPr>
          <w:p w:rsidR="00F07FAB" w:rsidRPr="00FD5486" w:rsidRDefault="00F07FAB" w:rsidP="00D04646">
            <w:pPr>
              <w:jc w:val="both"/>
              <w:rPr>
                <w:sz w:val="20"/>
                <w:szCs w:val="20"/>
              </w:rPr>
            </w:pPr>
          </w:p>
        </w:tc>
      </w:tr>
      <w:tr w:rsidR="00F07FAB" w:rsidRPr="00FD5486" w:rsidTr="00D04646">
        <w:trPr>
          <w:trHeight w:val="575"/>
        </w:trPr>
        <w:tc>
          <w:tcPr>
            <w:tcW w:w="4692" w:type="dxa"/>
          </w:tcPr>
          <w:p w:rsidR="00F07FAB" w:rsidRPr="00FD5486" w:rsidRDefault="00F07FAB" w:rsidP="00D04646">
            <w:pPr>
              <w:jc w:val="both"/>
              <w:rPr>
                <w:sz w:val="20"/>
                <w:szCs w:val="20"/>
              </w:rPr>
            </w:pPr>
            <w:r w:rsidRPr="00FD5486">
              <w:rPr>
                <w:sz w:val="20"/>
                <w:szCs w:val="20"/>
              </w:rPr>
              <w:t>КЫРЧАНОВА</w:t>
            </w:r>
          </w:p>
          <w:p w:rsidR="00F07FAB" w:rsidRPr="00FD5486" w:rsidRDefault="00F07FAB" w:rsidP="00D04646">
            <w:pPr>
              <w:jc w:val="both"/>
              <w:rPr>
                <w:sz w:val="20"/>
                <w:szCs w:val="20"/>
              </w:rPr>
            </w:pPr>
            <w:r w:rsidRPr="00FD5486">
              <w:rPr>
                <w:sz w:val="20"/>
                <w:szCs w:val="20"/>
              </w:rPr>
              <w:t xml:space="preserve">Татьяна Леонидовна </w:t>
            </w:r>
          </w:p>
        </w:tc>
        <w:tc>
          <w:tcPr>
            <w:tcW w:w="5448" w:type="dxa"/>
          </w:tcPr>
          <w:p w:rsidR="00F07FAB" w:rsidRPr="00FD5486" w:rsidRDefault="00F07FAB" w:rsidP="00D04646">
            <w:pPr>
              <w:jc w:val="both"/>
              <w:rPr>
                <w:sz w:val="20"/>
                <w:szCs w:val="20"/>
              </w:rPr>
            </w:pPr>
            <w:r w:rsidRPr="00FD5486">
              <w:rPr>
                <w:sz w:val="20"/>
                <w:szCs w:val="20"/>
              </w:rPr>
              <w:t xml:space="preserve">- </w:t>
            </w:r>
            <w:r w:rsidRPr="00FD5486">
              <w:rPr>
                <w:rFonts w:ascii="Calibri" w:hAnsi="Calibri" w:cs="Calibri"/>
                <w:color w:val="1F497D"/>
                <w:sz w:val="20"/>
                <w:szCs w:val="20"/>
                <w:shd w:val="clear" w:color="auto" w:fill="FFFFFF"/>
              </w:rPr>
              <w:t xml:space="preserve"> </w:t>
            </w:r>
            <w:r w:rsidRPr="00FD5486">
              <w:rPr>
                <w:sz w:val="20"/>
                <w:szCs w:val="20"/>
                <w:shd w:val="clear" w:color="auto" w:fill="FFFFFF"/>
              </w:rPr>
              <w:t>руководитель - начальник отдела предоставления мер государственной поддержки в сфере занятости Кадрового центра Орловского района</w:t>
            </w:r>
            <w:r w:rsidRPr="00FD5486">
              <w:rPr>
                <w:sz w:val="20"/>
                <w:szCs w:val="20"/>
              </w:rPr>
              <w:t xml:space="preserve"> (по согласованию)</w:t>
            </w:r>
          </w:p>
        </w:tc>
      </w:tr>
      <w:tr w:rsidR="00F07FAB" w:rsidRPr="00FD5486" w:rsidTr="00D04646">
        <w:trPr>
          <w:trHeight w:val="575"/>
        </w:trPr>
        <w:tc>
          <w:tcPr>
            <w:tcW w:w="4692" w:type="dxa"/>
          </w:tcPr>
          <w:p w:rsidR="00F07FAB" w:rsidRPr="00FD5486" w:rsidRDefault="00F07FAB" w:rsidP="00D04646">
            <w:pPr>
              <w:jc w:val="both"/>
              <w:rPr>
                <w:sz w:val="20"/>
                <w:szCs w:val="20"/>
              </w:rPr>
            </w:pPr>
          </w:p>
        </w:tc>
        <w:tc>
          <w:tcPr>
            <w:tcW w:w="5448" w:type="dxa"/>
          </w:tcPr>
          <w:p w:rsidR="00F07FAB" w:rsidRPr="00FD5486" w:rsidRDefault="00F07FAB" w:rsidP="00D04646">
            <w:pPr>
              <w:jc w:val="both"/>
              <w:rPr>
                <w:sz w:val="20"/>
                <w:szCs w:val="20"/>
              </w:rPr>
            </w:pPr>
          </w:p>
        </w:tc>
      </w:tr>
      <w:tr w:rsidR="00F07FAB" w:rsidRPr="00FD5486" w:rsidTr="00D04646">
        <w:trPr>
          <w:trHeight w:val="878"/>
        </w:trPr>
        <w:tc>
          <w:tcPr>
            <w:tcW w:w="4692" w:type="dxa"/>
          </w:tcPr>
          <w:p w:rsidR="00F07FAB" w:rsidRPr="00FD5486" w:rsidRDefault="00F07FAB" w:rsidP="00D04646">
            <w:pPr>
              <w:jc w:val="both"/>
              <w:rPr>
                <w:sz w:val="20"/>
                <w:szCs w:val="20"/>
              </w:rPr>
            </w:pPr>
            <w:r w:rsidRPr="00FD5486">
              <w:rPr>
                <w:sz w:val="20"/>
                <w:szCs w:val="20"/>
              </w:rPr>
              <w:t>СЛОБОЖАНИНА</w:t>
            </w:r>
          </w:p>
          <w:p w:rsidR="00F07FAB" w:rsidRPr="00FD5486" w:rsidRDefault="00F07FAB" w:rsidP="00D04646">
            <w:pPr>
              <w:jc w:val="both"/>
              <w:rPr>
                <w:sz w:val="20"/>
                <w:szCs w:val="20"/>
              </w:rPr>
            </w:pPr>
            <w:r w:rsidRPr="00FD5486">
              <w:rPr>
                <w:sz w:val="20"/>
                <w:szCs w:val="20"/>
              </w:rPr>
              <w:t xml:space="preserve">Светлана </w:t>
            </w:r>
            <w:proofErr w:type="spellStart"/>
            <w:r w:rsidRPr="00FD5486">
              <w:rPr>
                <w:sz w:val="20"/>
                <w:szCs w:val="20"/>
              </w:rPr>
              <w:t>Миндулловна</w:t>
            </w:r>
            <w:proofErr w:type="spellEnd"/>
          </w:p>
          <w:p w:rsidR="00F07FAB" w:rsidRPr="00FD5486" w:rsidRDefault="00F07FAB" w:rsidP="00D04646">
            <w:pPr>
              <w:jc w:val="both"/>
              <w:rPr>
                <w:sz w:val="20"/>
                <w:szCs w:val="20"/>
              </w:rPr>
            </w:pPr>
          </w:p>
          <w:p w:rsidR="00F07FAB" w:rsidRPr="00FD5486" w:rsidRDefault="00F07FAB" w:rsidP="00D04646">
            <w:pPr>
              <w:jc w:val="both"/>
              <w:rPr>
                <w:sz w:val="20"/>
                <w:szCs w:val="20"/>
              </w:rPr>
            </w:pPr>
          </w:p>
          <w:p w:rsidR="00F07FAB" w:rsidRPr="00FD5486" w:rsidRDefault="00F07FAB" w:rsidP="00D04646">
            <w:pPr>
              <w:jc w:val="both"/>
              <w:rPr>
                <w:sz w:val="20"/>
                <w:szCs w:val="20"/>
              </w:rPr>
            </w:pPr>
            <w:r w:rsidRPr="00FD5486">
              <w:rPr>
                <w:sz w:val="20"/>
                <w:szCs w:val="20"/>
              </w:rPr>
              <w:t>МАКСИМОВ</w:t>
            </w:r>
          </w:p>
          <w:p w:rsidR="00F07FAB" w:rsidRPr="00FD5486" w:rsidRDefault="00F07FAB" w:rsidP="00D04646">
            <w:pPr>
              <w:jc w:val="both"/>
              <w:rPr>
                <w:b/>
                <w:sz w:val="20"/>
                <w:szCs w:val="20"/>
              </w:rPr>
            </w:pPr>
            <w:r w:rsidRPr="00FD5486">
              <w:rPr>
                <w:sz w:val="20"/>
                <w:szCs w:val="20"/>
              </w:rPr>
              <w:t>Андрей Владимирович</w:t>
            </w:r>
          </w:p>
        </w:tc>
        <w:tc>
          <w:tcPr>
            <w:tcW w:w="5448" w:type="dxa"/>
          </w:tcPr>
          <w:p w:rsidR="00F07FAB" w:rsidRPr="00FD5486" w:rsidRDefault="00F07FAB" w:rsidP="00D04646">
            <w:pPr>
              <w:jc w:val="both"/>
              <w:rPr>
                <w:sz w:val="20"/>
                <w:szCs w:val="20"/>
              </w:rPr>
            </w:pPr>
            <w:r w:rsidRPr="00FD5486">
              <w:rPr>
                <w:sz w:val="20"/>
                <w:szCs w:val="20"/>
              </w:rPr>
              <w:t>- консультант, ответственный секретарь комиссии по делам несовершеннолетних и защите их прав</w:t>
            </w:r>
          </w:p>
          <w:p w:rsidR="00F07FAB" w:rsidRPr="00FD5486" w:rsidRDefault="00F07FAB" w:rsidP="00D04646">
            <w:pPr>
              <w:jc w:val="both"/>
              <w:rPr>
                <w:sz w:val="20"/>
                <w:szCs w:val="20"/>
              </w:rPr>
            </w:pPr>
          </w:p>
          <w:p w:rsidR="00F07FAB" w:rsidRPr="00FD5486" w:rsidRDefault="00F07FAB" w:rsidP="00D04646">
            <w:pPr>
              <w:jc w:val="both"/>
              <w:rPr>
                <w:sz w:val="20"/>
                <w:szCs w:val="20"/>
              </w:rPr>
            </w:pPr>
            <w:r w:rsidRPr="00FD5486">
              <w:rPr>
                <w:sz w:val="20"/>
                <w:szCs w:val="20"/>
              </w:rPr>
              <w:t xml:space="preserve">- </w:t>
            </w:r>
            <w:proofErr w:type="spellStart"/>
            <w:r w:rsidRPr="00FD5486">
              <w:rPr>
                <w:sz w:val="20"/>
                <w:szCs w:val="20"/>
              </w:rPr>
              <w:t>врио</w:t>
            </w:r>
            <w:proofErr w:type="spellEnd"/>
            <w:r w:rsidRPr="00FD5486">
              <w:rPr>
                <w:sz w:val="20"/>
                <w:szCs w:val="20"/>
              </w:rPr>
              <w:t xml:space="preserve"> начальника отделения полиции «Орловское» МО МВД «</w:t>
            </w:r>
            <w:proofErr w:type="spellStart"/>
            <w:r w:rsidRPr="00FD5486">
              <w:rPr>
                <w:sz w:val="20"/>
                <w:szCs w:val="20"/>
              </w:rPr>
              <w:t>Юрьянский</w:t>
            </w:r>
            <w:proofErr w:type="spellEnd"/>
            <w:r w:rsidRPr="00FD5486">
              <w:rPr>
                <w:sz w:val="20"/>
                <w:szCs w:val="20"/>
              </w:rPr>
              <w:t>», (по согласованию)</w:t>
            </w:r>
          </w:p>
        </w:tc>
      </w:tr>
    </w:tbl>
    <w:p w:rsidR="00F07FAB" w:rsidRPr="00FD5486" w:rsidRDefault="00F07FAB" w:rsidP="00F07FAB">
      <w:pPr>
        <w:ind w:left="5952"/>
        <w:jc w:val="both"/>
        <w:rPr>
          <w:sz w:val="20"/>
          <w:szCs w:val="20"/>
        </w:rPr>
      </w:pPr>
    </w:p>
    <w:p w:rsidR="00F07FAB" w:rsidRPr="00FD5486" w:rsidRDefault="00F07FAB" w:rsidP="00F07FAB">
      <w:pPr>
        <w:jc w:val="center"/>
        <w:rPr>
          <w:sz w:val="20"/>
          <w:szCs w:val="20"/>
        </w:rPr>
      </w:pPr>
      <w:r w:rsidRPr="00FD5486">
        <w:rPr>
          <w:sz w:val="20"/>
          <w:szCs w:val="20"/>
        </w:rPr>
        <w:t>________________</w:t>
      </w:r>
    </w:p>
    <w:p w:rsidR="00F07FAB" w:rsidRPr="00FD5486" w:rsidRDefault="00F07FAB" w:rsidP="00F07FAB">
      <w:pPr>
        <w:jc w:val="right"/>
        <w:rPr>
          <w:sz w:val="20"/>
          <w:szCs w:val="20"/>
        </w:rPr>
      </w:pPr>
      <w:r w:rsidRPr="00FD5486">
        <w:rPr>
          <w:sz w:val="20"/>
          <w:szCs w:val="20"/>
        </w:rPr>
        <w:t>Приложение 2</w:t>
      </w:r>
    </w:p>
    <w:p w:rsidR="00F07FAB" w:rsidRPr="00FD5486" w:rsidRDefault="00F07FAB" w:rsidP="00F07FAB">
      <w:pPr>
        <w:jc w:val="right"/>
        <w:rPr>
          <w:sz w:val="20"/>
          <w:szCs w:val="20"/>
        </w:rPr>
      </w:pPr>
      <w:r w:rsidRPr="00FD5486">
        <w:rPr>
          <w:sz w:val="20"/>
          <w:szCs w:val="20"/>
        </w:rPr>
        <w:t>УТВЕРЖДЕНО</w:t>
      </w:r>
    </w:p>
    <w:p w:rsidR="00F07FAB" w:rsidRPr="00FD5486" w:rsidRDefault="00F07FAB" w:rsidP="00F07FAB">
      <w:pPr>
        <w:jc w:val="right"/>
        <w:rPr>
          <w:sz w:val="20"/>
          <w:szCs w:val="20"/>
        </w:rPr>
      </w:pPr>
      <w:r w:rsidRPr="00FD5486">
        <w:rPr>
          <w:sz w:val="20"/>
          <w:szCs w:val="20"/>
        </w:rPr>
        <w:t>постановлением главы</w:t>
      </w:r>
    </w:p>
    <w:p w:rsidR="00F07FAB" w:rsidRPr="00FD5486" w:rsidRDefault="00F07FAB" w:rsidP="00F07FAB">
      <w:pPr>
        <w:jc w:val="right"/>
        <w:rPr>
          <w:sz w:val="20"/>
          <w:szCs w:val="20"/>
        </w:rPr>
      </w:pPr>
      <w:r w:rsidRPr="00FD5486">
        <w:rPr>
          <w:sz w:val="20"/>
          <w:szCs w:val="20"/>
        </w:rPr>
        <w:t>администрации Орловского</w:t>
      </w:r>
    </w:p>
    <w:p w:rsidR="00F07FAB" w:rsidRPr="00FD5486" w:rsidRDefault="00F07FAB" w:rsidP="00F07FAB">
      <w:pPr>
        <w:jc w:val="right"/>
        <w:rPr>
          <w:sz w:val="20"/>
          <w:szCs w:val="20"/>
        </w:rPr>
      </w:pPr>
      <w:r w:rsidRPr="00FD5486">
        <w:rPr>
          <w:sz w:val="20"/>
          <w:szCs w:val="20"/>
        </w:rPr>
        <w:t>муниципального округа</w:t>
      </w:r>
    </w:p>
    <w:p w:rsidR="00F07FAB" w:rsidRPr="00FD5486" w:rsidRDefault="00F07FAB" w:rsidP="00F07FAB">
      <w:pPr>
        <w:jc w:val="right"/>
        <w:rPr>
          <w:sz w:val="20"/>
          <w:szCs w:val="20"/>
        </w:rPr>
      </w:pPr>
      <w:r w:rsidRPr="00FD5486">
        <w:rPr>
          <w:sz w:val="20"/>
          <w:szCs w:val="20"/>
        </w:rPr>
        <w:t>Кировской области</w:t>
      </w:r>
    </w:p>
    <w:p w:rsidR="00F07FAB" w:rsidRPr="00FD5486" w:rsidRDefault="00F07FAB" w:rsidP="00F07FAB">
      <w:pPr>
        <w:jc w:val="right"/>
        <w:rPr>
          <w:sz w:val="20"/>
          <w:szCs w:val="20"/>
        </w:rPr>
      </w:pPr>
      <w:r w:rsidRPr="00FD5486">
        <w:rPr>
          <w:sz w:val="20"/>
          <w:szCs w:val="20"/>
        </w:rPr>
        <w:t>18.03.2026 № 297-п</w:t>
      </w:r>
    </w:p>
    <w:p w:rsidR="00F07FAB" w:rsidRPr="00FD5486" w:rsidRDefault="00F07FAB" w:rsidP="00F07FAB">
      <w:pPr>
        <w:jc w:val="both"/>
        <w:rPr>
          <w:sz w:val="20"/>
          <w:szCs w:val="20"/>
        </w:rPr>
      </w:pPr>
    </w:p>
    <w:p w:rsidR="00F07FAB" w:rsidRPr="00FD5486" w:rsidRDefault="00F07FAB" w:rsidP="00F07FAB">
      <w:pPr>
        <w:jc w:val="center"/>
        <w:rPr>
          <w:b/>
          <w:bCs/>
          <w:sz w:val="20"/>
          <w:szCs w:val="20"/>
        </w:rPr>
      </w:pPr>
    </w:p>
    <w:p w:rsidR="00F07FAB" w:rsidRPr="00FD5486" w:rsidRDefault="00F07FAB" w:rsidP="00F07FAB">
      <w:pPr>
        <w:jc w:val="center"/>
        <w:rPr>
          <w:b/>
          <w:bCs/>
          <w:sz w:val="20"/>
          <w:szCs w:val="20"/>
        </w:rPr>
      </w:pPr>
      <w:r w:rsidRPr="00FD5486">
        <w:rPr>
          <w:b/>
          <w:bCs/>
          <w:sz w:val="20"/>
          <w:szCs w:val="20"/>
        </w:rPr>
        <w:t xml:space="preserve">Положение о межведомственной комиссии </w:t>
      </w:r>
    </w:p>
    <w:p w:rsidR="00F07FAB" w:rsidRPr="00FD5486" w:rsidRDefault="00F07FAB" w:rsidP="00F07FAB">
      <w:pPr>
        <w:tabs>
          <w:tab w:val="left" w:pos="4760"/>
          <w:tab w:val="left" w:pos="9515"/>
        </w:tabs>
        <w:ind w:right="-5"/>
        <w:jc w:val="center"/>
        <w:rPr>
          <w:b/>
          <w:sz w:val="20"/>
          <w:szCs w:val="20"/>
        </w:rPr>
      </w:pPr>
      <w:r w:rsidRPr="00FD5486">
        <w:rPr>
          <w:b/>
          <w:sz w:val="20"/>
          <w:szCs w:val="20"/>
        </w:rPr>
        <w:t xml:space="preserve">по профилактике правонарушений и преступлений </w:t>
      </w:r>
    </w:p>
    <w:p w:rsidR="00F07FAB" w:rsidRPr="00FD5486" w:rsidRDefault="00F07FAB" w:rsidP="00F07FAB">
      <w:pPr>
        <w:tabs>
          <w:tab w:val="left" w:pos="4760"/>
          <w:tab w:val="left" w:pos="9515"/>
        </w:tabs>
        <w:ind w:right="-5"/>
        <w:jc w:val="center"/>
        <w:rPr>
          <w:bCs/>
          <w:sz w:val="20"/>
          <w:szCs w:val="20"/>
        </w:rPr>
      </w:pPr>
      <w:r w:rsidRPr="00FD5486">
        <w:rPr>
          <w:b/>
          <w:sz w:val="20"/>
          <w:szCs w:val="20"/>
        </w:rPr>
        <w:t>Орловского муниципального округа Кировской области</w:t>
      </w:r>
    </w:p>
    <w:p w:rsidR="00F07FAB" w:rsidRPr="00FD5486" w:rsidRDefault="00F07FAB" w:rsidP="00F07FAB">
      <w:pPr>
        <w:ind w:firstLine="709"/>
        <w:jc w:val="both"/>
        <w:rPr>
          <w:bCs/>
          <w:sz w:val="20"/>
          <w:szCs w:val="20"/>
        </w:rPr>
      </w:pPr>
    </w:p>
    <w:p w:rsidR="00F07FAB" w:rsidRPr="00FD5486" w:rsidRDefault="00F07FAB" w:rsidP="00F07FAB">
      <w:pPr>
        <w:widowControl w:val="0"/>
        <w:autoSpaceDE w:val="0"/>
        <w:autoSpaceDN w:val="0"/>
        <w:adjustRightInd w:val="0"/>
        <w:ind w:firstLine="709"/>
        <w:jc w:val="center"/>
        <w:outlineLvl w:val="1"/>
        <w:rPr>
          <w:b/>
          <w:bCs/>
          <w:sz w:val="20"/>
          <w:szCs w:val="20"/>
        </w:rPr>
      </w:pPr>
      <w:r w:rsidRPr="00FD5486">
        <w:rPr>
          <w:b/>
          <w:bCs/>
          <w:sz w:val="20"/>
          <w:szCs w:val="20"/>
        </w:rPr>
        <w:t>1. ОБЩИЕ ПОЛОЖЕНИЯ</w:t>
      </w:r>
    </w:p>
    <w:p w:rsidR="00F07FAB" w:rsidRPr="00FD5486" w:rsidRDefault="00F07FAB" w:rsidP="00F07FAB">
      <w:pPr>
        <w:widowControl w:val="0"/>
        <w:autoSpaceDE w:val="0"/>
        <w:autoSpaceDN w:val="0"/>
        <w:ind w:firstLine="709"/>
        <w:jc w:val="both"/>
        <w:rPr>
          <w:sz w:val="20"/>
          <w:szCs w:val="20"/>
        </w:rPr>
      </w:pPr>
    </w:p>
    <w:p w:rsidR="00F07FAB" w:rsidRPr="00FD5486" w:rsidRDefault="00F07FAB" w:rsidP="00F07FAB">
      <w:pPr>
        <w:widowControl w:val="0"/>
        <w:autoSpaceDE w:val="0"/>
        <w:autoSpaceDN w:val="0"/>
        <w:ind w:firstLine="709"/>
        <w:jc w:val="both"/>
        <w:rPr>
          <w:sz w:val="20"/>
          <w:szCs w:val="20"/>
        </w:rPr>
      </w:pPr>
      <w:r w:rsidRPr="00FD5486">
        <w:rPr>
          <w:sz w:val="20"/>
          <w:szCs w:val="20"/>
        </w:rPr>
        <w:t xml:space="preserve">1.1. Межведомственная комиссия по профилактике правонарушений и преступлений в Орловском </w:t>
      </w:r>
      <w:r w:rsidRPr="00FD5486">
        <w:rPr>
          <w:sz w:val="20"/>
          <w:szCs w:val="20"/>
        </w:rPr>
        <w:lastRenderedPageBreak/>
        <w:t>муниципальном округе Кировской области (далее - комиссия) является совещательным и консультативным органом и создается в целях обеспечения взаимодействия федеральных органов исполнительной власти, органов исполнительной власти Кировской области, органа местного самоуправления Орловского муниципального округа, организаций, осуществляющих работу по профилактике правонарушений.</w:t>
      </w:r>
    </w:p>
    <w:p w:rsidR="00F07FAB" w:rsidRPr="00FD5486" w:rsidRDefault="00F07FAB" w:rsidP="00F07FAB">
      <w:pPr>
        <w:widowControl w:val="0"/>
        <w:autoSpaceDE w:val="0"/>
        <w:autoSpaceDN w:val="0"/>
        <w:ind w:firstLine="709"/>
        <w:jc w:val="both"/>
        <w:rPr>
          <w:sz w:val="20"/>
          <w:szCs w:val="20"/>
        </w:rPr>
      </w:pPr>
      <w:r w:rsidRPr="00FD5486">
        <w:rPr>
          <w:sz w:val="20"/>
          <w:szCs w:val="20"/>
        </w:rPr>
        <w:t xml:space="preserve">1.2. В своей деятельности комиссия руководствуется </w:t>
      </w:r>
      <w:hyperlink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FD5486">
          <w:rPr>
            <w:sz w:val="20"/>
            <w:szCs w:val="20"/>
          </w:rPr>
          <w:t>Конституцией</w:t>
        </w:r>
      </w:hyperlink>
      <w:r w:rsidRPr="00FD5486">
        <w:rPr>
          <w:sz w:val="20"/>
          <w:szCs w:val="20"/>
        </w:rPr>
        <w:t xml:space="preserve"> Российской Федерации, законодательством Российской Федерации, Кировской области, нормативно - правовыми актами Кировской области, Орловского муниципального округа и настоящим Положением.</w:t>
      </w:r>
    </w:p>
    <w:p w:rsidR="00F07FAB" w:rsidRPr="00FD5486" w:rsidRDefault="00F07FAB" w:rsidP="00F07FAB">
      <w:pPr>
        <w:widowControl w:val="0"/>
        <w:autoSpaceDE w:val="0"/>
        <w:autoSpaceDN w:val="0"/>
        <w:ind w:firstLine="709"/>
        <w:jc w:val="both"/>
        <w:rPr>
          <w:sz w:val="20"/>
          <w:szCs w:val="20"/>
        </w:rPr>
      </w:pPr>
    </w:p>
    <w:p w:rsidR="00F07FAB" w:rsidRPr="00FD5486" w:rsidRDefault="00F07FAB" w:rsidP="00F07FAB">
      <w:pPr>
        <w:widowControl w:val="0"/>
        <w:autoSpaceDE w:val="0"/>
        <w:autoSpaceDN w:val="0"/>
        <w:adjustRightInd w:val="0"/>
        <w:ind w:firstLine="709"/>
        <w:jc w:val="center"/>
        <w:outlineLvl w:val="1"/>
        <w:rPr>
          <w:b/>
          <w:bCs/>
          <w:sz w:val="20"/>
          <w:szCs w:val="20"/>
        </w:rPr>
      </w:pPr>
      <w:r w:rsidRPr="00FD5486">
        <w:rPr>
          <w:b/>
          <w:bCs/>
          <w:sz w:val="20"/>
          <w:szCs w:val="20"/>
        </w:rPr>
        <w:t>2. ОСНОВНЫЕ ЗАДАЧИ</w:t>
      </w:r>
    </w:p>
    <w:p w:rsidR="00F07FAB" w:rsidRPr="00FD5486" w:rsidRDefault="00F07FAB" w:rsidP="00F07FAB">
      <w:pPr>
        <w:widowControl w:val="0"/>
        <w:autoSpaceDE w:val="0"/>
        <w:autoSpaceDN w:val="0"/>
        <w:ind w:firstLine="709"/>
        <w:jc w:val="both"/>
        <w:rPr>
          <w:sz w:val="20"/>
          <w:szCs w:val="20"/>
        </w:rPr>
      </w:pPr>
    </w:p>
    <w:p w:rsidR="00F07FAB" w:rsidRPr="00FD5486" w:rsidRDefault="00F07FAB" w:rsidP="00F07FAB">
      <w:pPr>
        <w:widowControl w:val="0"/>
        <w:autoSpaceDE w:val="0"/>
        <w:autoSpaceDN w:val="0"/>
        <w:ind w:firstLine="709"/>
        <w:jc w:val="both"/>
        <w:rPr>
          <w:sz w:val="20"/>
          <w:szCs w:val="20"/>
        </w:rPr>
      </w:pPr>
      <w:r w:rsidRPr="00FD5486">
        <w:rPr>
          <w:sz w:val="20"/>
          <w:szCs w:val="20"/>
        </w:rPr>
        <w:t>2.1. Обеспечение комплексных мер по взаимодействию органов местного самоуправления, предприятий, учреждений, организаций, общественных объединений и организаций по профилактике правонарушений и преступлений.</w:t>
      </w:r>
    </w:p>
    <w:p w:rsidR="00F07FAB" w:rsidRPr="00FD5486" w:rsidRDefault="00F07FAB" w:rsidP="00F07FAB">
      <w:pPr>
        <w:widowControl w:val="0"/>
        <w:autoSpaceDE w:val="0"/>
        <w:autoSpaceDN w:val="0"/>
        <w:ind w:firstLine="709"/>
        <w:jc w:val="both"/>
        <w:rPr>
          <w:sz w:val="20"/>
          <w:szCs w:val="20"/>
        </w:rPr>
      </w:pPr>
      <w:r w:rsidRPr="00FD5486">
        <w:rPr>
          <w:sz w:val="20"/>
          <w:szCs w:val="20"/>
        </w:rPr>
        <w:t>2.2. Рассмотрение хода выполнения районных программ, направленных на предупреждение и профилактику правонарушений и преступлений, а также разработка проектов этих программ.</w:t>
      </w:r>
    </w:p>
    <w:p w:rsidR="00F07FAB" w:rsidRPr="00FD5486" w:rsidRDefault="00F07FAB" w:rsidP="00F07FAB">
      <w:pPr>
        <w:widowControl w:val="0"/>
        <w:autoSpaceDE w:val="0"/>
        <w:autoSpaceDN w:val="0"/>
        <w:ind w:firstLine="709"/>
        <w:jc w:val="both"/>
        <w:rPr>
          <w:sz w:val="20"/>
          <w:szCs w:val="20"/>
        </w:rPr>
      </w:pPr>
      <w:r w:rsidRPr="00FD5486">
        <w:rPr>
          <w:sz w:val="20"/>
          <w:szCs w:val="20"/>
        </w:rPr>
        <w:t>2.3. Выявление и анализ причин и условий, способствующих правонарушениям.</w:t>
      </w:r>
    </w:p>
    <w:p w:rsidR="00F07FAB" w:rsidRPr="00FD5486" w:rsidRDefault="00F07FAB" w:rsidP="00F07FAB">
      <w:pPr>
        <w:widowControl w:val="0"/>
        <w:autoSpaceDE w:val="0"/>
        <w:autoSpaceDN w:val="0"/>
        <w:ind w:firstLine="709"/>
        <w:jc w:val="both"/>
        <w:rPr>
          <w:sz w:val="20"/>
          <w:szCs w:val="20"/>
        </w:rPr>
      </w:pPr>
      <w:r w:rsidRPr="00FD5486">
        <w:rPr>
          <w:sz w:val="20"/>
          <w:szCs w:val="20"/>
        </w:rPr>
        <w:t>2.4. Разработка предложений и рекомендаций по созданию условий снижения уровня преступности, предупреждения и пресечения правонарушений, устранения причин и условий, способствующих их возникновению.</w:t>
      </w:r>
    </w:p>
    <w:p w:rsidR="00F07FAB" w:rsidRPr="00FD5486" w:rsidRDefault="00F07FAB" w:rsidP="00F07FAB">
      <w:pPr>
        <w:widowControl w:val="0"/>
        <w:autoSpaceDE w:val="0"/>
        <w:autoSpaceDN w:val="0"/>
        <w:ind w:firstLine="709"/>
        <w:jc w:val="both"/>
        <w:rPr>
          <w:sz w:val="20"/>
          <w:szCs w:val="20"/>
        </w:rPr>
      </w:pPr>
      <w:r w:rsidRPr="00FD5486">
        <w:rPr>
          <w:sz w:val="20"/>
          <w:szCs w:val="20"/>
        </w:rPr>
        <w:t xml:space="preserve">2.5. Предупреждение преступлений, </w:t>
      </w:r>
      <w:proofErr w:type="gramStart"/>
      <w:r w:rsidRPr="00FD5486">
        <w:rPr>
          <w:sz w:val="20"/>
          <w:szCs w:val="20"/>
        </w:rPr>
        <w:t>контроль за</w:t>
      </w:r>
      <w:proofErr w:type="gramEnd"/>
      <w:r w:rsidRPr="00FD5486">
        <w:rPr>
          <w:sz w:val="20"/>
          <w:szCs w:val="20"/>
        </w:rPr>
        <w:t xml:space="preserve"> поведением лиц, входящих в антиобщественные группировки, и разобщение этих группировок.</w:t>
      </w:r>
    </w:p>
    <w:p w:rsidR="00F07FAB" w:rsidRPr="00FD5486" w:rsidRDefault="00F07FAB" w:rsidP="00F07FAB">
      <w:pPr>
        <w:widowControl w:val="0"/>
        <w:autoSpaceDE w:val="0"/>
        <w:autoSpaceDN w:val="0"/>
        <w:ind w:firstLine="709"/>
        <w:jc w:val="both"/>
        <w:rPr>
          <w:sz w:val="20"/>
          <w:szCs w:val="20"/>
        </w:rPr>
      </w:pPr>
      <w:r w:rsidRPr="00FD5486">
        <w:rPr>
          <w:sz w:val="20"/>
          <w:szCs w:val="20"/>
        </w:rPr>
        <w:t>2.6. Профилактика пьянства, токсикомании и наркомании.</w:t>
      </w:r>
    </w:p>
    <w:p w:rsidR="00F07FAB" w:rsidRPr="00FD5486" w:rsidRDefault="00F07FAB" w:rsidP="00F07FAB">
      <w:pPr>
        <w:widowControl w:val="0"/>
        <w:autoSpaceDE w:val="0"/>
        <w:autoSpaceDN w:val="0"/>
        <w:ind w:firstLine="709"/>
        <w:jc w:val="both"/>
        <w:rPr>
          <w:sz w:val="20"/>
          <w:szCs w:val="20"/>
        </w:rPr>
      </w:pPr>
      <w:r w:rsidRPr="00FD5486">
        <w:rPr>
          <w:sz w:val="20"/>
          <w:szCs w:val="20"/>
        </w:rPr>
        <w:t>2.7. Оказание организационно-методической помощи в организации деятельности органам и учреждениям системы профилактики правонарушений.</w:t>
      </w:r>
    </w:p>
    <w:p w:rsidR="00F07FAB" w:rsidRPr="00FD5486" w:rsidRDefault="00F07FAB" w:rsidP="00F07FAB">
      <w:pPr>
        <w:widowControl w:val="0"/>
        <w:autoSpaceDE w:val="0"/>
        <w:autoSpaceDN w:val="0"/>
        <w:ind w:firstLine="709"/>
        <w:jc w:val="both"/>
        <w:rPr>
          <w:sz w:val="20"/>
          <w:szCs w:val="20"/>
        </w:rPr>
      </w:pPr>
    </w:p>
    <w:p w:rsidR="00F07FAB" w:rsidRPr="00FD5486" w:rsidRDefault="00F07FAB" w:rsidP="00F07FAB">
      <w:pPr>
        <w:widowControl w:val="0"/>
        <w:autoSpaceDE w:val="0"/>
        <w:autoSpaceDN w:val="0"/>
        <w:adjustRightInd w:val="0"/>
        <w:ind w:firstLine="709"/>
        <w:jc w:val="center"/>
        <w:outlineLvl w:val="1"/>
        <w:rPr>
          <w:b/>
          <w:bCs/>
          <w:sz w:val="20"/>
          <w:szCs w:val="20"/>
        </w:rPr>
      </w:pPr>
      <w:r w:rsidRPr="00FD5486">
        <w:rPr>
          <w:b/>
          <w:bCs/>
          <w:sz w:val="20"/>
          <w:szCs w:val="20"/>
        </w:rPr>
        <w:t>3. ПРАВА</w:t>
      </w:r>
    </w:p>
    <w:p w:rsidR="00F07FAB" w:rsidRPr="00FD5486" w:rsidRDefault="00F07FAB" w:rsidP="00F07FAB">
      <w:pPr>
        <w:widowControl w:val="0"/>
        <w:autoSpaceDE w:val="0"/>
        <w:autoSpaceDN w:val="0"/>
        <w:ind w:firstLine="709"/>
        <w:jc w:val="both"/>
        <w:rPr>
          <w:sz w:val="20"/>
          <w:szCs w:val="20"/>
        </w:rPr>
      </w:pPr>
    </w:p>
    <w:p w:rsidR="00F07FAB" w:rsidRPr="00FD5486" w:rsidRDefault="00F07FAB" w:rsidP="00F07FAB">
      <w:pPr>
        <w:widowControl w:val="0"/>
        <w:autoSpaceDE w:val="0"/>
        <w:autoSpaceDN w:val="0"/>
        <w:ind w:firstLine="709"/>
        <w:jc w:val="both"/>
        <w:rPr>
          <w:sz w:val="20"/>
          <w:szCs w:val="20"/>
        </w:rPr>
      </w:pPr>
      <w:r w:rsidRPr="00FD5486">
        <w:rPr>
          <w:sz w:val="20"/>
          <w:szCs w:val="20"/>
        </w:rPr>
        <w:t>Комиссия имеет право:</w:t>
      </w:r>
    </w:p>
    <w:p w:rsidR="00F07FAB" w:rsidRPr="00FD5486" w:rsidRDefault="00F07FAB" w:rsidP="00F07FAB">
      <w:pPr>
        <w:widowControl w:val="0"/>
        <w:autoSpaceDE w:val="0"/>
        <w:autoSpaceDN w:val="0"/>
        <w:ind w:firstLine="709"/>
        <w:jc w:val="both"/>
        <w:rPr>
          <w:sz w:val="20"/>
          <w:szCs w:val="20"/>
        </w:rPr>
      </w:pPr>
      <w:r w:rsidRPr="00FD5486">
        <w:rPr>
          <w:sz w:val="20"/>
          <w:szCs w:val="20"/>
        </w:rPr>
        <w:t>3.1. Запрашивать и получать информацию (за исключением сведений, составляющих государственную или коммерческую тайну) от предприятий, учреждений и организаций независимо от форм собственности, необходимую для осуществления своей деятельности.</w:t>
      </w:r>
    </w:p>
    <w:p w:rsidR="00F07FAB" w:rsidRPr="00FD5486" w:rsidRDefault="00F07FAB" w:rsidP="00F07FAB">
      <w:pPr>
        <w:widowControl w:val="0"/>
        <w:autoSpaceDE w:val="0"/>
        <w:autoSpaceDN w:val="0"/>
        <w:ind w:firstLine="709"/>
        <w:jc w:val="both"/>
        <w:rPr>
          <w:sz w:val="20"/>
          <w:szCs w:val="20"/>
        </w:rPr>
      </w:pPr>
      <w:r w:rsidRPr="00FD5486">
        <w:rPr>
          <w:sz w:val="20"/>
          <w:szCs w:val="20"/>
        </w:rPr>
        <w:t>3.2. Заслушивать должностных лиц, ответственных и отвечающих за профилактику правонарушений и преступлений.</w:t>
      </w:r>
    </w:p>
    <w:p w:rsidR="00F07FAB" w:rsidRPr="00FD5486" w:rsidRDefault="00F07FAB" w:rsidP="00F07FAB">
      <w:pPr>
        <w:widowControl w:val="0"/>
        <w:autoSpaceDE w:val="0"/>
        <w:autoSpaceDN w:val="0"/>
        <w:ind w:firstLine="709"/>
        <w:jc w:val="both"/>
        <w:rPr>
          <w:sz w:val="20"/>
          <w:szCs w:val="20"/>
        </w:rPr>
      </w:pPr>
      <w:r w:rsidRPr="00FD5486">
        <w:rPr>
          <w:sz w:val="20"/>
          <w:szCs w:val="20"/>
        </w:rPr>
        <w:t>3.3. Приглашать на свои заседания руководителей территориальных органов федеральных органов исполнительной власти, органов исполнительной власти области, органа местного самоуправления муниципального округа, организаций, учреждений и предприятий для заслушивания информации о выполнении возложенных на эти органы и организации задач в сфере профилактики правонарушений.</w:t>
      </w:r>
    </w:p>
    <w:p w:rsidR="00F07FAB" w:rsidRPr="00FD5486" w:rsidRDefault="00F07FAB" w:rsidP="00F07FAB">
      <w:pPr>
        <w:widowControl w:val="0"/>
        <w:autoSpaceDE w:val="0"/>
        <w:autoSpaceDN w:val="0"/>
        <w:ind w:firstLine="709"/>
        <w:jc w:val="both"/>
        <w:rPr>
          <w:sz w:val="20"/>
          <w:szCs w:val="20"/>
        </w:rPr>
      </w:pPr>
      <w:r w:rsidRPr="00FD5486">
        <w:rPr>
          <w:sz w:val="20"/>
          <w:szCs w:val="20"/>
        </w:rPr>
        <w:t>3.4. Принимать в пределах своей компетенции решения рекомендательного характера, необходимые для организации и совершенствования взаимодействия территориальных органов федеральных органов исполнительной власти, органов исполнительной власти области, органа местного самоуправления Орловского муниципального округа и организаций, обмена информацией и опытом работы в сфере профилактики правонарушений.</w:t>
      </w:r>
    </w:p>
    <w:p w:rsidR="00F07FAB" w:rsidRPr="00FD5486" w:rsidRDefault="00F07FAB" w:rsidP="00F07FAB">
      <w:pPr>
        <w:widowControl w:val="0"/>
        <w:autoSpaceDE w:val="0"/>
        <w:autoSpaceDN w:val="0"/>
        <w:ind w:firstLine="709"/>
        <w:jc w:val="both"/>
        <w:rPr>
          <w:sz w:val="20"/>
          <w:szCs w:val="20"/>
        </w:rPr>
      </w:pPr>
      <w:r w:rsidRPr="00FD5486">
        <w:rPr>
          <w:sz w:val="20"/>
          <w:szCs w:val="20"/>
        </w:rPr>
        <w:t>3.5. Члены комиссии имеют право:</w:t>
      </w:r>
    </w:p>
    <w:p w:rsidR="00F07FAB" w:rsidRPr="00FD5486" w:rsidRDefault="00F07FAB" w:rsidP="00F07FAB">
      <w:pPr>
        <w:widowControl w:val="0"/>
        <w:autoSpaceDE w:val="0"/>
        <w:autoSpaceDN w:val="0"/>
        <w:ind w:firstLine="709"/>
        <w:jc w:val="both"/>
        <w:rPr>
          <w:sz w:val="20"/>
          <w:szCs w:val="20"/>
        </w:rPr>
      </w:pPr>
      <w:r w:rsidRPr="00FD5486">
        <w:rPr>
          <w:sz w:val="20"/>
          <w:szCs w:val="20"/>
        </w:rPr>
        <w:t>3.5.1. Посещать расположенные на территории муниципального округа предприятия, учреждения и организации по вопросам деятельности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3.5.2. Принимать участие в совещаниях, семинарах, конференциях по вопросам профилактики правонарушений.</w:t>
      </w:r>
    </w:p>
    <w:p w:rsidR="00F07FAB" w:rsidRPr="00FD5486" w:rsidRDefault="00F07FAB" w:rsidP="00F07FAB">
      <w:pPr>
        <w:widowControl w:val="0"/>
        <w:autoSpaceDE w:val="0"/>
        <w:autoSpaceDN w:val="0"/>
        <w:ind w:firstLine="709"/>
        <w:jc w:val="both"/>
        <w:rPr>
          <w:sz w:val="20"/>
          <w:szCs w:val="20"/>
        </w:rPr>
      </w:pPr>
      <w:r w:rsidRPr="00FD5486">
        <w:rPr>
          <w:sz w:val="20"/>
          <w:szCs w:val="20"/>
        </w:rPr>
        <w:t>3.5.3. Готовить рекомендации по совершенствованию деятельности организаций и учреждений системы профилактики правонарушений.</w:t>
      </w:r>
    </w:p>
    <w:p w:rsidR="00F07FAB" w:rsidRPr="00FD5486" w:rsidRDefault="00F07FAB" w:rsidP="00F07FAB">
      <w:pPr>
        <w:widowControl w:val="0"/>
        <w:autoSpaceDE w:val="0"/>
        <w:autoSpaceDN w:val="0"/>
        <w:ind w:firstLine="709"/>
        <w:jc w:val="both"/>
        <w:rPr>
          <w:sz w:val="20"/>
          <w:szCs w:val="20"/>
        </w:rPr>
      </w:pPr>
    </w:p>
    <w:p w:rsidR="00F07FAB" w:rsidRPr="00FD5486" w:rsidRDefault="00F07FAB" w:rsidP="00F07FAB">
      <w:pPr>
        <w:widowControl w:val="0"/>
        <w:autoSpaceDE w:val="0"/>
        <w:autoSpaceDN w:val="0"/>
        <w:adjustRightInd w:val="0"/>
        <w:ind w:firstLine="709"/>
        <w:jc w:val="center"/>
        <w:outlineLvl w:val="1"/>
        <w:rPr>
          <w:b/>
          <w:bCs/>
          <w:sz w:val="20"/>
          <w:szCs w:val="20"/>
        </w:rPr>
      </w:pPr>
      <w:r w:rsidRPr="00FD5486">
        <w:rPr>
          <w:b/>
          <w:bCs/>
          <w:sz w:val="20"/>
          <w:szCs w:val="20"/>
        </w:rPr>
        <w:t>4. ОРГАНИЗАЦИЯ ДЕЯТЕЛЬНОСТИ КОМИССИИ</w:t>
      </w:r>
    </w:p>
    <w:p w:rsidR="00F07FAB" w:rsidRPr="00FD5486" w:rsidRDefault="00F07FAB" w:rsidP="00F07FAB">
      <w:pPr>
        <w:widowControl w:val="0"/>
        <w:autoSpaceDE w:val="0"/>
        <w:autoSpaceDN w:val="0"/>
        <w:ind w:firstLine="709"/>
        <w:jc w:val="both"/>
        <w:rPr>
          <w:sz w:val="20"/>
          <w:szCs w:val="20"/>
        </w:rPr>
      </w:pPr>
    </w:p>
    <w:p w:rsidR="00F07FAB" w:rsidRPr="00FD5486" w:rsidRDefault="00F07FAB" w:rsidP="00F07FAB">
      <w:pPr>
        <w:widowControl w:val="0"/>
        <w:autoSpaceDE w:val="0"/>
        <w:autoSpaceDN w:val="0"/>
        <w:ind w:firstLine="709"/>
        <w:jc w:val="both"/>
        <w:rPr>
          <w:sz w:val="20"/>
          <w:szCs w:val="20"/>
        </w:rPr>
      </w:pPr>
      <w:r w:rsidRPr="00FD5486">
        <w:rPr>
          <w:sz w:val="20"/>
          <w:szCs w:val="20"/>
        </w:rPr>
        <w:t>4.1. Состав комиссии утверждается постановлением администрации Орловского муниципального округа.</w:t>
      </w:r>
    </w:p>
    <w:p w:rsidR="00F07FAB" w:rsidRPr="00FD5486" w:rsidRDefault="00F07FAB" w:rsidP="00F07FAB">
      <w:pPr>
        <w:widowControl w:val="0"/>
        <w:autoSpaceDE w:val="0"/>
        <w:autoSpaceDN w:val="0"/>
        <w:ind w:firstLine="709"/>
        <w:jc w:val="both"/>
        <w:rPr>
          <w:sz w:val="20"/>
          <w:szCs w:val="20"/>
        </w:rPr>
      </w:pPr>
      <w:r w:rsidRPr="00FD5486">
        <w:rPr>
          <w:sz w:val="20"/>
          <w:szCs w:val="20"/>
        </w:rPr>
        <w:t>4.2. Комиссию возглавляет председатель, а в его отсутствие - заместитель председателя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4.3. Работа комиссии осуществляется на основании плана, утверждаемого председателем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4.4. План заседаний комиссии включает в себя перечень основных вопросов, подлежащих рассмотрению на заседаниях комиссии, с указанием срока его рассмотрения и ответственных за подготовку вопроса.</w:t>
      </w:r>
    </w:p>
    <w:p w:rsidR="00F07FAB" w:rsidRPr="00FD5486" w:rsidRDefault="00F07FAB" w:rsidP="00F07FAB">
      <w:pPr>
        <w:widowControl w:val="0"/>
        <w:autoSpaceDE w:val="0"/>
        <w:autoSpaceDN w:val="0"/>
        <w:ind w:firstLine="709"/>
        <w:jc w:val="both"/>
        <w:rPr>
          <w:sz w:val="20"/>
          <w:szCs w:val="20"/>
        </w:rPr>
      </w:pPr>
      <w:r w:rsidRPr="00FD5486">
        <w:rPr>
          <w:sz w:val="20"/>
          <w:szCs w:val="20"/>
        </w:rPr>
        <w:t>Предложения в план заседаний комиссии направляются членами комиссии в письменной форме секретарю комиссии не позднее, чем за месяц до начала планируемого периода либо в сроки, определенные председателем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Предложения должны содержать:</w:t>
      </w:r>
    </w:p>
    <w:p w:rsidR="00F07FAB" w:rsidRPr="00FD5486" w:rsidRDefault="00F07FAB" w:rsidP="00F07FAB">
      <w:pPr>
        <w:widowControl w:val="0"/>
        <w:autoSpaceDE w:val="0"/>
        <w:autoSpaceDN w:val="0"/>
        <w:ind w:firstLine="709"/>
        <w:jc w:val="both"/>
        <w:rPr>
          <w:sz w:val="20"/>
          <w:szCs w:val="20"/>
        </w:rPr>
      </w:pPr>
      <w:r w:rsidRPr="00FD5486">
        <w:rPr>
          <w:sz w:val="20"/>
          <w:szCs w:val="20"/>
        </w:rPr>
        <w:t xml:space="preserve">наименование вопроса и краткое обоснование необходимости его рассмотрения на заседании </w:t>
      </w:r>
      <w:r w:rsidRPr="00FD5486">
        <w:rPr>
          <w:sz w:val="20"/>
          <w:szCs w:val="20"/>
        </w:rPr>
        <w:lastRenderedPageBreak/>
        <w:t>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наименование органа, ответственного за подготовку вопроса;</w:t>
      </w:r>
    </w:p>
    <w:p w:rsidR="00F07FAB" w:rsidRPr="00FD5486" w:rsidRDefault="00F07FAB" w:rsidP="00F07FAB">
      <w:pPr>
        <w:widowControl w:val="0"/>
        <w:autoSpaceDE w:val="0"/>
        <w:autoSpaceDN w:val="0"/>
        <w:ind w:firstLine="709"/>
        <w:jc w:val="both"/>
        <w:rPr>
          <w:sz w:val="20"/>
          <w:szCs w:val="20"/>
        </w:rPr>
      </w:pPr>
      <w:r w:rsidRPr="00FD5486">
        <w:rPr>
          <w:sz w:val="20"/>
          <w:szCs w:val="20"/>
        </w:rPr>
        <w:t>перечень соисполнителей;</w:t>
      </w:r>
    </w:p>
    <w:p w:rsidR="00F07FAB" w:rsidRPr="00FD5486" w:rsidRDefault="00F07FAB" w:rsidP="00F07FAB">
      <w:pPr>
        <w:widowControl w:val="0"/>
        <w:autoSpaceDE w:val="0"/>
        <w:autoSpaceDN w:val="0"/>
        <w:ind w:firstLine="709"/>
        <w:jc w:val="both"/>
        <w:rPr>
          <w:sz w:val="20"/>
          <w:szCs w:val="20"/>
        </w:rPr>
      </w:pPr>
      <w:r w:rsidRPr="00FD5486">
        <w:rPr>
          <w:sz w:val="20"/>
          <w:szCs w:val="20"/>
        </w:rPr>
        <w:t>срок рассмотрения вопроса на заседании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В случае если в проект плана предлагается вопрос, решение которого не относится к компетенции органа, его предлагающего, инициатору необходимо провести процедуру согласования предложения с органом, к компетенции которого он относится.</w:t>
      </w:r>
    </w:p>
    <w:p w:rsidR="00F07FAB" w:rsidRPr="00FD5486" w:rsidRDefault="00F07FAB" w:rsidP="00F07FAB">
      <w:pPr>
        <w:widowControl w:val="0"/>
        <w:autoSpaceDE w:val="0"/>
        <w:autoSpaceDN w:val="0"/>
        <w:ind w:firstLine="709"/>
        <w:jc w:val="both"/>
        <w:rPr>
          <w:sz w:val="20"/>
          <w:szCs w:val="20"/>
        </w:rPr>
      </w:pPr>
      <w:r w:rsidRPr="00FD5486">
        <w:rPr>
          <w:sz w:val="20"/>
          <w:szCs w:val="20"/>
        </w:rPr>
        <w:t>На основе предложений, поступивших секретарю комиссии, формируется проект плана заседаний комиссии на очередной период, который направляется на утверждение председателю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Утвержденный план заседаний комиссии рассылается членам комиссии в течение 10 дней с момента его утверждения.</w:t>
      </w:r>
    </w:p>
    <w:p w:rsidR="00F07FAB" w:rsidRPr="00FD5486" w:rsidRDefault="00F07FAB" w:rsidP="00F07FAB">
      <w:pPr>
        <w:widowControl w:val="0"/>
        <w:autoSpaceDE w:val="0"/>
        <w:autoSpaceDN w:val="0"/>
        <w:ind w:firstLine="709"/>
        <w:jc w:val="both"/>
        <w:rPr>
          <w:sz w:val="20"/>
          <w:szCs w:val="20"/>
        </w:rPr>
      </w:pPr>
      <w:r w:rsidRPr="00FD5486">
        <w:rPr>
          <w:sz w:val="20"/>
          <w:szCs w:val="20"/>
        </w:rPr>
        <w:t>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 ответственного за подготовку вопроса.</w:t>
      </w:r>
    </w:p>
    <w:p w:rsidR="00F07FAB" w:rsidRPr="00FD5486" w:rsidRDefault="00F07FAB" w:rsidP="00F07FAB">
      <w:pPr>
        <w:widowControl w:val="0"/>
        <w:autoSpaceDE w:val="0"/>
        <w:autoSpaceDN w:val="0"/>
        <w:ind w:firstLine="709"/>
        <w:jc w:val="both"/>
        <w:rPr>
          <w:sz w:val="20"/>
          <w:szCs w:val="20"/>
        </w:rPr>
      </w:pPr>
      <w:r w:rsidRPr="00FD5486">
        <w:rPr>
          <w:sz w:val="20"/>
          <w:szCs w:val="20"/>
        </w:rPr>
        <w:t>Рассмотрение на заседаниях комиссии дополнительных (внеплановых) вопросов осуществляется по решению председателя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4.5. Заседания комиссии проводятся по мере необходимости, но не реже одного раза в квартал и считаются правомочными при участии не менее половины членов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4.6. Одобренный председателем комиссии проект повестки заседания рассылается членам комиссии и участникам заседания не позднее, чем за 7 дней до даты проведения заседания. При этом члены комиссии и лица, приглашенные на заседание, извещаются о дате, времени и месте проведения заседания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 xml:space="preserve">4.7. Подготовка материалов к заседанию комиссии осуществляется представителями тех органов власти, организаций, к ведению которых относятся вопросы повестки дня. Материалы представляются в комиссию не </w:t>
      </w:r>
      <w:proofErr w:type="gramStart"/>
      <w:r w:rsidRPr="00FD5486">
        <w:rPr>
          <w:sz w:val="20"/>
          <w:szCs w:val="20"/>
        </w:rPr>
        <w:t>позднее</w:t>
      </w:r>
      <w:proofErr w:type="gramEnd"/>
      <w:r w:rsidRPr="00FD5486">
        <w:rPr>
          <w:sz w:val="20"/>
          <w:szCs w:val="20"/>
        </w:rPr>
        <w:t xml:space="preserve"> чем за 3 дня до проведения заседания.</w:t>
      </w:r>
    </w:p>
    <w:p w:rsidR="00F07FAB" w:rsidRPr="00FD5486" w:rsidRDefault="00F07FAB" w:rsidP="00F07FAB">
      <w:pPr>
        <w:widowControl w:val="0"/>
        <w:autoSpaceDE w:val="0"/>
        <w:autoSpaceDN w:val="0"/>
        <w:ind w:firstLine="709"/>
        <w:jc w:val="both"/>
        <w:rPr>
          <w:sz w:val="20"/>
          <w:szCs w:val="20"/>
        </w:rPr>
      </w:pPr>
      <w:r w:rsidRPr="00FD5486">
        <w:rPr>
          <w:sz w:val="20"/>
          <w:szCs w:val="20"/>
        </w:rPr>
        <w:t>4.8. Решения комиссии принимаются простым большинством голосов членов комиссии, присутствующих на заседании. В случае равенства голосов голос председательствующего на заседании является решающим.</w:t>
      </w:r>
    </w:p>
    <w:p w:rsidR="00F07FAB" w:rsidRPr="00FD5486" w:rsidRDefault="00F07FAB" w:rsidP="00F07FAB">
      <w:pPr>
        <w:widowControl w:val="0"/>
        <w:autoSpaceDE w:val="0"/>
        <w:autoSpaceDN w:val="0"/>
        <w:ind w:firstLine="709"/>
        <w:jc w:val="both"/>
        <w:rPr>
          <w:sz w:val="20"/>
          <w:szCs w:val="20"/>
        </w:rPr>
      </w:pPr>
      <w:r w:rsidRPr="00FD5486">
        <w:rPr>
          <w:sz w:val="20"/>
          <w:szCs w:val="20"/>
        </w:rPr>
        <w:t>4.9. Присутствие членов комиссии на заседаниях комиссии обязательно. В случае отсутствия члена комиссии на заседании он вправе излагать свое мнение по рассматриваемым вопросам в письменной форме либо делегировать свои полномочия должностному лицу, исполняющему его должностные обязанности. При невозможности участия в заседании члены комиссии информируют об этом председателя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4.10. Члены комиссии обладают равными правами при обсуждении вопросов и принятии решений. В случае несогласия с принятым решением каждый член комиссии вправе изложить письменно особое мнение, которое подлежит обязательному приобщению к протоколу.</w:t>
      </w:r>
    </w:p>
    <w:p w:rsidR="00F07FAB" w:rsidRPr="00FD5486" w:rsidRDefault="00F07FAB" w:rsidP="00F07FAB">
      <w:pPr>
        <w:widowControl w:val="0"/>
        <w:autoSpaceDE w:val="0"/>
        <w:autoSpaceDN w:val="0"/>
        <w:ind w:firstLine="709"/>
        <w:jc w:val="both"/>
        <w:rPr>
          <w:sz w:val="20"/>
          <w:szCs w:val="20"/>
        </w:rPr>
      </w:pPr>
      <w:r w:rsidRPr="00FD5486">
        <w:rPr>
          <w:sz w:val="20"/>
          <w:szCs w:val="20"/>
        </w:rPr>
        <w:t>4.11. В заседаниях комиссии вправе участвовать представители органов прокуратуры, исполнительных органов государственной власти области, уполномоченные представители территориальных органов федеральных органов исполнительной власти, органов местного самоуправления, а также иных заинтересованных организаций, к компетенции которых относятся вопросы, внесенные в повестку дня заседаний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4.12. Решения комиссии подписываются председателем комиссии (председательствующим на заседании) и секретарем.</w:t>
      </w:r>
    </w:p>
    <w:p w:rsidR="00F07FAB" w:rsidRPr="00FD5486" w:rsidRDefault="00F07FAB" w:rsidP="00F07FAB">
      <w:pPr>
        <w:widowControl w:val="0"/>
        <w:autoSpaceDE w:val="0"/>
        <w:autoSpaceDN w:val="0"/>
        <w:ind w:firstLine="709"/>
        <w:jc w:val="both"/>
        <w:rPr>
          <w:sz w:val="20"/>
          <w:szCs w:val="20"/>
        </w:rPr>
      </w:pPr>
      <w:r w:rsidRPr="00FD5486">
        <w:rPr>
          <w:sz w:val="20"/>
          <w:szCs w:val="20"/>
        </w:rPr>
        <w:t>4.13. В заседаниях комиссии могут принимать участие представители заинтересованных организаций и учреждений.</w:t>
      </w:r>
    </w:p>
    <w:p w:rsidR="00F07FAB" w:rsidRPr="00FD5486" w:rsidRDefault="00F07FAB" w:rsidP="00F07FAB">
      <w:pPr>
        <w:widowControl w:val="0"/>
        <w:autoSpaceDE w:val="0"/>
        <w:autoSpaceDN w:val="0"/>
        <w:ind w:firstLine="709"/>
        <w:jc w:val="both"/>
        <w:rPr>
          <w:sz w:val="20"/>
          <w:szCs w:val="20"/>
        </w:rPr>
      </w:pPr>
    </w:p>
    <w:p w:rsidR="00F07FAB" w:rsidRPr="00FD5486" w:rsidRDefault="00F07FAB" w:rsidP="00F07FAB">
      <w:pPr>
        <w:widowControl w:val="0"/>
        <w:autoSpaceDE w:val="0"/>
        <w:autoSpaceDN w:val="0"/>
        <w:adjustRightInd w:val="0"/>
        <w:ind w:firstLine="709"/>
        <w:jc w:val="center"/>
        <w:outlineLvl w:val="1"/>
        <w:rPr>
          <w:b/>
          <w:bCs/>
          <w:sz w:val="20"/>
          <w:szCs w:val="20"/>
        </w:rPr>
      </w:pPr>
      <w:r w:rsidRPr="00FD5486">
        <w:rPr>
          <w:b/>
          <w:bCs/>
          <w:sz w:val="20"/>
          <w:szCs w:val="20"/>
        </w:rPr>
        <w:t>5. ФУНКЦИИ ПРЕДСЕДАТЕЛЯ КОМИССИИ</w:t>
      </w:r>
    </w:p>
    <w:p w:rsidR="00F07FAB" w:rsidRPr="00FD5486" w:rsidRDefault="00F07FAB" w:rsidP="00F07FAB">
      <w:pPr>
        <w:widowControl w:val="0"/>
        <w:autoSpaceDE w:val="0"/>
        <w:autoSpaceDN w:val="0"/>
        <w:ind w:firstLine="709"/>
        <w:jc w:val="both"/>
        <w:rPr>
          <w:sz w:val="20"/>
          <w:szCs w:val="20"/>
        </w:rPr>
      </w:pPr>
    </w:p>
    <w:p w:rsidR="00F07FAB" w:rsidRPr="00FD5486" w:rsidRDefault="00F07FAB" w:rsidP="00F07FAB">
      <w:pPr>
        <w:widowControl w:val="0"/>
        <w:autoSpaceDE w:val="0"/>
        <w:autoSpaceDN w:val="0"/>
        <w:ind w:firstLine="709"/>
        <w:jc w:val="both"/>
        <w:rPr>
          <w:sz w:val="20"/>
          <w:szCs w:val="20"/>
        </w:rPr>
      </w:pPr>
      <w:r w:rsidRPr="00FD5486">
        <w:rPr>
          <w:sz w:val="20"/>
          <w:szCs w:val="20"/>
        </w:rPr>
        <w:t>5.1. Председатель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5.1.1. Осуществляет общее руководство деятельностью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5.1.2. Дает поручения секретарю и членам комиссии по вопросам, отнесенным к компетенции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5.1.3. Принимает решение о создании рабочих органов комиссии из числа членов комиссии, представителей заинтересованных органов для подготовки вопросов, вносимых на рассмотрение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5.1.4. Утверждает план работы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5.1.5. Определяет место и время проведения заседания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5.1.6. Ведет заседание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5.1.7. Подписывает протокол заседания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5.1.8. Представляет комиссию по вопросам, отнесенным к ее компетенции.</w:t>
      </w:r>
    </w:p>
    <w:p w:rsidR="00F07FAB" w:rsidRPr="00FD5486" w:rsidRDefault="00F07FAB" w:rsidP="00F07FAB">
      <w:pPr>
        <w:widowControl w:val="0"/>
        <w:autoSpaceDE w:val="0"/>
        <w:autoSpaceDN w:val="0"/>
        <w:ind w:firstLine="709"/>
        <w:jc w:val="both"/>
        <w:rPr>
          <w:sz w:val="20"/>
          <w:szCs w:val="20"/>
        </w:rPr>
      </w:pPr>
      <w:r w:rsidRPr="00FD5486">
        <w:rPr>
          <w:sz w:val="20"/>
          <w:szCs w:val="20"/>
        </w:rPr>
        <w:t>5.2. В отсутствие председателя комиссии по решению председателя комиссии его обязанности исполняет один из заместителей председателя комиссии.</w:t>
      </w:r>
    </w:p>
    <w:p w:rsidR="00F07FAB" w:rsidRPr="00FD5486" w:rsidRDefault="00F07FAB" w:rsidP="00F07FAB">
      <w:pPr>
        <w:widowControl w:val="0"/>
        <w:autoSpaceDE w:val="0"/>
        <w:autoSpaceDN w:val="0"/>
        <w:ind w:firstLine="709"/>
        <w:jc w:val="both"/>
        <w:rPr>
          <w:sz w:val="20"/>
          <w:szCs w:val="20"/>
        </w:rPr>
      </w:pPr>
    </w:p>
    <w:p w:rsidR="00F07FAB" w:rsidRPr="00FD5486" w:rsidRDefault="00F07FAB" w:rsidP="00F07FAB">
      <w:pPr>
        <w:widowControl w:val="0"/>
        <w:autoSpaceDE w:val="0"/>
        <w:autoSpaceDN w:val="0"/>
        <w:adjustRightInd w:val="0"/>
        <w:ind w:firstLine="709"/>
        <w:jc w:val="center"/>
        <w:outlineLvl w:val="1"/>
        <w:rPr>
          <w:b/>
          <w:bCs/>
          <w:sz w:val="20"/>
          <w:szCs w:val="20"/>
        </w:rPr>
      </w:pPr>
      <w:r w:rsidRPr="00FD5486">
        <w:rPr>
          <w:b/>
          <w:bCs/>
          <w:sz w:val="20"/>
          <w:szCs w:val="20"/>
        </w:rPr>
        <w:t>6. ФУНКЦИИ СЕКРЕТАРЯ КОМИССИИ</w:t>
      </w:r>
    </w:p>
    <w:p w:rsidR="00F07FAB" w:rsidRPr="00FD5486" w:rsidRDefault="00F07FAB" w:rsidP="00F07FAB">
      <w:pPr>
        <w:widowControl w:val="0"/>
        <w:autoSpaceDE w:val="0"/>
        <w:autoSpaceDN w:val="0"/>
        <w:ind w:firstLine="709"/>
        <w:jc w:val="both"/>
        <w:rPr>
          <w:sz w:val="20"/>
          <w:szCs w:val="20"/>
        </w:rPr>
      </w:pPr>
    </w:p>
    <w:p w:rsidR="00F07FAB" w:rsidRPr="00FD5486" w:rsidRDefault="00F07FAB" w:rsidP="00F07FAB">
      <w:pPr>
        <w:widowControl w:val="0"/>
        <w:autoSpaceDE w:val="0"/>
        <w:autoSpaceDN w:val="0"/>
        <w:ind w:firstLine="709"/>
        <w:jc w:val="both"/>
        <w:rPr>
          <w:sz w:val="20"/>
          <w:szCs w:val="20"/>
        </w:rPr>
      </w:pPr>
      <w:r w:rsidRPr="00FD5486">
        <w:rPr>
          <w:sz w:val="20"/>
          <w:szCs w:val="20"/>
        </w:rPr>
        <w:t>Секретарь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6.1. Осуществляет подготовку проекта плана работы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lastRenderedPageBreak/>
        <w:t>6.2. Формирует проект повестки дня заседания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6.3. Координирует работу по подготовке материалов к заседаниям комиссии, а также проектов соответствующих решений.</w:t>
      </w:r>
    </w:p>
    <w:p w:rsidR="00F07FAB" w:rsidRPr="00FD5486" w:rsidRDefault="00F07FAB" w:rsidP="00F07FAB">
      <w:pPr>
        <w:widowControl w:val="0"/>
        <w:autoSpaceDE w:val="0"/>
        <w:autoSpaceDN w:val="0"/>
        <w:ind w:firstLine="709"/>
        <w:jc w:val="both"/>
        <w:rPr>
          <w:sz w:val="20"/>
          <w:szCs w:val="20"/>
        </w:rPr>
      </w:pPr>
      <w:r w:rsidRPr="00FD5486">
        <w:rPr>
          <w:sz w:val="20"/>
          <w:szCs w:val="20"/>
        </w:rPr>
        <w:t>6.4. Информирует членов комиссии и иных заинтересованных лиц о дате, времени, месте и повестке дня очередного (внеочередного) заседания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6.5. Ведет и оформляет протоколы заседания комиссии, представляет протоколы заседания комиссии председателю комиссии для подписания.</w:t>
      </w:r>
    </w:p>
    <w:p w:rsidR="00F07FAB" w:rsidRPr="00FD5486" w:rsidRDefault="00F07FAB" w:rsidP="00F07FAB">
      <w:pPr>
        <w:widowControl w:val="0"/>
        <w:autoSpaceDE w:val="0"/>
        <w:autoSpaceDN w:val="0"/>
        <w:ind w:firstLine="709"/>
        <w:jc w:val="both"/>
        <w:rPr>
          <w:sz w:val="20"/>
          <w:szCs w:val="20"/>
        </w:rPr>
      </w:pPr>
      <w:r w:rsidRPr="00FD5486">
        <w:rPr>
          <w:sz w:val="20"/>
          <w:szCs w:val="20"/>
        </w:rPr>
        <w:t xml:space="preserve">6.6. Осуществляет </w:t>
      </w:r>
      <w:proofErr w:type="gramStart"/>
      <w:r w:rsidRPr="00FD5486">
        <w:rPr>
          <w:sz w:val="20"/>
          <w:szCs w:val="20"/>
        </w:rPr>
        <w:t>контроль за</w:t>
      </w:r>
      <w:proofErr w:type="gramEnd"/>
      <w:r w:rsidRPr="00FD5486">
        <w:rPr>
          <w:sz w:val="20"/>
          <w:szCs w:val="20"/>
        </w:rPr>
        <w:t xml:space="preserve"> выполнением решений комиссии.</w:t>
      </w:r>
    </w:p>
    <w:p w:rsidR="00F07FAB" w:rsidRPr="00FD5486" w:rsidRDefault="00F07FAB" w:rsidP="00F07FAB">
      <w:pPr>
        <w:widowControl w:val="0"/>
        <w:autoSpaceDE w:val="0"/>
        <w:autoSpaceDN w:val="0"/>
        <w:ind w:firstLine="709"/>
        <w:jc w:val="both"/>
        <w:rPr>
          <w:sz w:val="20"/>
          <w:szCs w:val="20"/>
        </w:rPr>
      </w:pPr>
      <w:r w:rsidRPr="00FD5486">
        <w:rPr>
          <w:sz w:val="20"/>
          <w:szCs w:val="20"/>
        </w:rPr>
        <w:t>6.7. Организует выполнение поручений председателя комиссии.</w:t>
      </w:r>
    </w:p>
    <w:p w:rsidR="00F07FAB" w:rsidRPr="00FD5486" w:rsidRDefault="00F07FAB" w:rsidP="00F07FAB">
      <w:pPr>
        <w:tabs>
          <w:tab w:val="left" w:pos="709"/>
        </w:tabs>
        <w:ind w:firstLine="709"/>
        <w:jc w:val="both"/>
        <w:rPr>
          <w:bCs/>
          <w:sz w:val="20"/>
          <w:szCs w:val="20"/>
        </w:rPr>
      </w:pPr>
    </w:p>
    <w:p w:rsidR="00F07FAB" w:rsidRPr="00FD5486" w:rsidRDefault="00F07FAB" w:rsidP="00F07FAB">
      <w:pPr>
        <w:rPr>
          <w:sz w:val="20"/>
          <w:szCs w:val="20"/>
        </w:rPr>
      </w:pPr>
    </w:p>
    <w:p w:rsidR="00F07FAB" w:rsidRPr="00FD5486" w:rsidRDefault="00F07FAB" w:rsidP="00F07FAB">
      <w:pPr>
        <w:ind w:hanging="360"/>
        <w:jc w:val="center"/>
        <w:rPr>
          <w:b/>
          <w:sz w:val="20"/>
          <w:szCs w:val="20"/>
        </w:rPr>
      </w:pPr>
      <w:r w:rsidRPr="00FD5486">
        <w:rPr>
          <w:b/>
          <w:noProof/>
          <w:sz w:val="20"/>
          <w:szCs w:val="20"/>
        </w:rPr>
        <w:drawing>
          <wp:inline distT="0" distB="0" distL="0" distR="0" wp14:anchorId="76FB9561" wp14:editId="2C9E9C0E">
            <wp:extent cx="428625" cy="523875"/>
            <wp:effectExtent l="0" t="0" r="9525" b="9525"/>
            <wp:docPr id="4" name="Рисунок 4"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F07FAB" w:rsidRPr="00FD5486" w:rsidRDefault="00F07FAB" w:rsidP="00F07FAB">
      <w:pPr>
        <w:jc w:val="center"/>
        <w:rPr>
          <w:b/>
          <w:sz w:val="20"/>
          <w:szCs w:val="20"/>
        </w:rPr>
      </w:pPr>
    </w:p>
    <w:p w:rsidR="00F07FAB" w:rsidRPr="00FD5486" w:rsidRDefault="00F07FAB" w:rsidP="00F07FAB">
      <w:pPr>
        <w:jc w:val="center"/>
        <w:rPr>
          <w:b/>
          <w:sz w:val="20"/>
          <w:szCs w:val="20"/>
        </w:rPr>
      </w:pPr>
      <w:r w:rsidRPr="00FD5486">
        <w:rPr>
          <w:b/>
          <w:sz w:val="20"/>
          <w:szCs w:val="20"/>
        </w:rPr>
        <w:t xml:space="preserve">АДМИНИСТРАЦИЯ </w:t>
      </w:r>
    </w:p>
    <w:p w:rsidR="00F07FAB" w:rsidRPr="00FD5486" w:rsidRDefault="00F07FAB" w:rsidP="00F07FAB">
      <w:pPr>
        <w:jc w:val="center"/>
        <w:rPr>
          <w:b/>
          <w:sz w:val="20"/>
          <w:szCs w:val="20"/>
        </w:rPr>
      </w:pPr>
      <w:r w:rsidRPr="00FD5486">
        <w:rPr>
          <w:b/>
          <w:sz w:val="20"/>
          <w:szCs w:val="20"/>
        </w:rPr>
        <w:t>ОРЛОВСКОГО МУНИЦИПАЛЬНОГО ОКРУГА</w:t>
      </w:r>
    </w:p>
    <w:p w:rsidR="00F07FAB" w:rsidRPr="00FD5486" w:rsidRDefault="00F07FAB" w:rsidP="00F07FAB">
      <w:pPr>
        <w:ind w:right="283"/>
        <w:jc w:val="center"/>
        <w:rPr>
          <w:b/>
          <w:sz w:val="20"/>
          <w:szCs w:val="20"/>
        </w:rPr>
      </w:pPr>
      <w:r w:rsidRPr="00FD5486">
        <w:rPr>
          <w:b/>
          <w:sz w:val="20"/>
          <w:szCs w:val="20"/>
        </w:rPr>
        <w:t>КИРОВСКОЙ ОБЛАСТИ</w:t>
      </w:r>
    </w:p>
    <w:p w:rsidR="00F07FAB" w:rsidRPr="00FD5486" w:rsidRDefault="00F07FAB" w:rsidP="00F07FAB">
      <w:pPr>
        <w:ind w:right="283"/>
        <w:jc w:val="center"/>
        <w:rPr>
          <w:b/>
          <w:sz w:val="20"/>
          <w:szCs w:val="20"/>
        </w:rPr>
      </w:pPr>
    </w:p>
    <w:p w:rsidR="00F07FAB" w:rsidRPr="00FD5486" w:rsidRDefault="00F07FAB" w:rsidP="00F07FAB">
      <w:pPr>
        <w:ind w:right="283"/>
        <w:jc w:val="center"/>
        <w:rPr>
          <w:b/>
          <w:sz w:val="20"/>
          <w:szCs w:val="20"/>
        </w:rPr>
      </w:pPr>
      <w:r w:rsidRPr="00FD5486">
        <w:rPr>
          <w:b/>
          <w:sz w:val="20"/>
          <w:szCs w:val="20"/>
        </w:rPr>
        <w:t>ПОСТАНОВЛЕНИЕ</w:t>
      </w:r>
    </w:p>
    <w:p w:rsidR="00F07FAB" w:rsidRPr="00FD5486" w:rsidRDefault="00F07FAB" w:rsidP="00F07FAB">
      <w:pPr>
        <w:jc w:val="both"/>
        <w:rPr>
          <w:sz w:val="20"/>
          <w:szCs w:val="20"/>
        </w:rPr>
      </w:pPr>
    </w:p>
    <w:p w:rsidR="00F07FAB" w:rsidRPr="00FD5486" w:rsidRDefault="00F07FAB" w:rsidP="00F07FAB">
      <w:pPr>
        <w:jc w:val="both"/>
        <w:rPr>
          <w:sz w:val="20"/>
          <w:szCs w:val="20"/>
        </w:rPr>
      </w:pPr>
      <w:r w:rsidRPr="00FD5486">
        <w:rPr>
          <w:sz w:val="20"/>
          <w:szCs w:val="20"/>
        </w:rPr>
        <w:t xml:space="preserve"> 19.03.2026                               </w:t>
      </w:r>
      <w:r w:rsidRPr="00FD5486">
        <w:rPr>
          <w:sz w:val="20"/>
          <w:szCs w:val="20"/>
        </w:rPr>
        <w:tab/>
      </w:r>
      <w:r w:rsidRPr="00FD5486">
        <w:rPr>
          <w:sz w:val="20"/>
          <w:szCs w:val="20"/>
        </w:rPr>
        <w:tab/>
        <w:t xml:space="preserve">  </w:t>
      </w:r>
      <w:r w:rsidRPr="00FD5486">
        <w:rPr>
          <w:sz w:val="20"/>
          <w:szCs w:val="20"/>
        </w:rPr>
        <w:tab/>
        <w:t xml:space="preserve">                   </w:t>
      </w:r>
      <w:r w:rsidRPr="00FD5486">
        <w:rPr>
          <w:sz w:val="20"/>
          <w:szCs w:val="20"/>
        </w:rPr>
        <w:tab/>
        <w:t xml:space="preserve">                    </w:t>
      </w:r>
      <w:r w:rsidRPr="00FD5486">
        <w:rPr>
          <w:sz w:val="20"/>
          <w:szCs w:val="20"/>
        </w:rPr>
        <w:tab/>
        <w:t xml:space="preserve"> № 300 - </w:t>
      </w:r>
      <w:proofErr w:type="gramStart"/>
      <w:r w:rsidRPr="00FD5486">
        <w:rPr>
          <w:sz w:val="20"/>
          <w:szCs w:val="20"/>
        </w:rPr>
        <w:t>п</w:t>
      </w:r>
      <w:proofErr w:type="gramEnd"/>
    </w:p>
    <w:p w:rsidR="00F07FAB" w:rsidRPr="00FD5486" w:rsidRDefault="00F07FAB" w:rsidP="00F07FAB">
      <w:pPr>
        <w:jc w:val="center"/>
        <w:rPr>
          <w:sz w:val="20"/>
          <w:szCs w:val="20"/>
        </w:rPr>
      </w:pPr>
    </w:p>
    <w:p w:rsidR="00F07FAB" w:rsidRPr="00FD5486" w:rsidRDefault="00F07FAB" w:rsidP="00F07FAB">
      <w:pPr>
        <w:jc w:val="center"/>
        <w:rPr>
          <w:sz w:val="20"/>
          <w:szCs w:val="20"/>
        </w:rPr>
      </w:pPr>
      <w:r w:rsidRPr="00FD5486">
        <w:rPr>
          <w:sz w:val="20"/>
          <w:szCs w:val="20"/>
        </w:rPr>
        <w:t>г. Орлов</w:t>
      </w:r>
    </w:p>
    <w:p w:rsidR="00F07FAB" w:rsidRPr="00FD5486" w:rsidRDefault="00F07FAB" w:rsidP="00F07FAB">
      <w:pPr>
        <w:autoSpaceDE w:val="0"/>
        <w:autoSpaceDN w:val="0"/>
        <w:adjustRightInd w:val="0"/>
        <w:jc w:val="center"/>
        <w:outlineLvl w:val="0"/>
        <w:rPr>
          <w:b/>
          <w:bCs/>
          <w:sz w:val="20"/>
          <w:szCs w:val="20"/>
        </w:rPr>
      </w:pPr>
    </w:p>
    <w:p w:rsidR="00F07FAB" w:rsidRPr="00FD5486" w:rsidRDefault="00F07FAB" w:rsidP="00F07FAB">
      <w:pPr>
        <w:jc w:val="center"/>
        <w:rPr>
          <w:b/>
          <w:sz w:val="20"/>
          <w:szCs w:val="20"/>
        </w:rPr>
      </w:pPr>
      <w:r w:rsidRPr="00FD5486">
        <w:rPr>
          <w:b/>
          <w:sz w:val="20"/>
          <w:szCs w:val="20"/>
        </w:rPr>
        <w:t xml:space="preserve">Об определении мест торговли живыми животными и птицей на территории Орловского муниципального округа </w:t>
      </w:r>
    </w:p>
    <w:p w:rsidR="00F07FAB" w:rsidRPr="00FD5486" w:rsidRDefault="00F07FAB" w:rsidP="00F07FAB">
      <w:pPr>
        <w:jc w:val="center"/>
        <w:rPr>
          <w:b/>
          <w:sz w:val="20"/>
          <w:szCs w:val="20"/>
        </w:rPr>
      </w:pPr>
      <w:r w:rsidRPr="00FD5486">
        <w:rPr>
          <w:b/>
          <w:sz w:val="20"/>
          <w:szCs w:val="20"/>
        </w:rPr>
        <w:t xml:space="preserve">Кировской области </w:t>
      </w:r>
    </w:p>
    <w:p w:rsidR="00F07FAB" w:rsidRPr="00FD5486" w:rsidRDefault="00F07FAB" w:rsidP="00F07FAB">
      <w:pPr>
        <w:tabs>
          <w:tab w:val="left" w:pos="4760"/>
          <w:tab w:val="left" w:pos="9515"/>
        </w:tabs>
        <w:ind w:right="-5"/>
        <w:jc w:val="center"/>
        <w:rPr>
          <w:b/>
          <w:bCs/>
          <w:sz w:val="20"/>
          <w:szCs w:val="20"/>
        </w:rPr>
      </w:pPr>
    </w:p>
    <w:p w:rsidR="00F07FAB" w:rsidRPr="00FD5486" w:rsidRDefault="00F07FAB" w:rsidP="00F07FAB">
      <w:pPr>
        <w:autoSpaceDE w:val="0"/>
        <w:autoSpaceDN w:val="0"/>
        <w:adjustRightInd w:val="0"/>
        <w:ind w:firstLine="709"/>
        <w:jc w:val="both"/>
        <w:outlineLvl w:val="0"/>
        <w:rPr>
          <w:sz w:val="20"/>
          <w:szCs w:val="20"/>
        </w:rPr>
      </w:pPr>
      <w:r w:rsidRPr="00FD5486">
        <w:rPr>
          <w:sz w:val="20"/>
          <w:szCs w:val="20"/>
        </w:rPr>
        <w:t xml:space="preserve">В соответствии с Федеральным </w:t>
      </w:r>
      <w:hyperlink r:id="rId21">
        <w:r w:rsidRPr="00FD5486">
          <w:rPr>
            <w:sz w:val="20"/>
            <w:szCs w:val="20"/>
          </w:rPr>
          <w:t>законом</w:t>
        </w:r>
      </w:hyperlink>
      <w:r w:rsidRPr="00FD5486">
        <w:rPr>
          <w:sz w:val="20"/>
          <w:szCs w:val="20"/>
        </w:rPr>
        <w:t xml:space="preserve"> от 20.03.2025 № 33-ФЗ "Об общих принципах организации местного самоуправления в единой системе публичной власти", постановлением Правительства Кировской области от 12.09.2005 № 42/210 «О мерах по предупреждению гриппа птиц и пандемии гриппа на территории Кировской области», администрация Орловского муниципального округа ПОСТАНОВЛЯЕТ:</w:t>
      </w:r>
    </w:p>
    <w:p w:rsidR="00F07FAB" w:rsidRPr="00FD5486" w:rsidRDefault="00F07FAB" w:rsidP="00F07FAB">
      <w:pPr>
        <w:numPr>
          <w:ilvl w:val="0"/>
          <w:numId w:val="6"/>
        </w:numPr>
        <w:autoSpaceDE w:val="0"/>
        <w:autoSpaceDN w:val="0"/>
        <w:adjustRightInd w:val="0"/>
        <w:ind w:left="0" w:firstLine="709"/>
        <w:jc w:val="both"/>
        <w:outlineLvl w:val="0"/>
        <w:rPr>
          <w:sz w:val="20"/>
          <w:szCs w:val="20"/>
        </w:rPr>
      </w:pPr>
      <w:r w:rsidRPr="00FD5486">
        <w:rPr>
          <w:sz w:val="20"/>
          <w:szCs w:val="20"/>
        </w:rPr>
        <w:t>Определить место торговли живыми животными и птицей на территории Орловского муниципального округа Кировской области по адресу: Орловский муниципальный округ, дер. Давыдовы, д. 1 (у здания Орловской участковой ветеринарной лечебницы).</w:t>
      </w:r>
    </w:p>
    <w:p w:rsidR="00F07FAB" w:rsidRPr="00FD5486" w:rsidRDefault="00F07FAB" w:rsidP="00F07FAB">
      <w:pPr>
        <w:numPr>
          <w:ilvl w:val="0"/>
          <w:numId w:val="6"/>
        </w:numPr>
        <w:autoSpaceDE w:val="0"/>
        <w:autoSpaceDN w:val="0"/>
        <w:adjustRightInd w:val="0"/>
        <w:ind w:left="0" w:firstLine="709"/>
        <w:jc w:val="both"/>
        <w:outlineLvl w:val="0"/>
        <w:rPr>
          <w:sz w:val="20"/>
          <w:szCs w:val="20"/>
        </w:rPr>
      </w:pPr>
      <w:r w:rsidRPr="00FD5486">
        <w:rPr>
          <w:sz w:val="20"/>
          <w:szCs w:val="20"/>
        </w:rPr>
        <w:t>Рекомендовать начальнику отделения полиции «Орловское» МО МВД России «</w:t>
      </w:r>
      <w:proofErr w:type="spellStart"/>
      <w:r w:rsidRPr="00FD5486">
        <w:rPr>
          <w:sz w:val="20"/>
          <w:szCs w:val="20"/>
        </w:rPr>
        <w:t>Юрьянский</w:t>
      </w:r>
      <w:proofErr w:type="spellEnd"/>
      <w:r w:rsidRPr="00FD5486">
        <w:rPr>
          <w:sz w:val="20"/>
          <w:szCs w:val="20"/>
        </w:rPr>
        <w:t>» обеспечить охрану общественного порядка в месте торговли живыми животными и птицей.</w:t>
      </w:r>
    </w:p>
    <w:p w:rsidR="00F07FAB" w:rsidRPr="00FD5486" w:rsidRDefault="00F07FAB" w:rsidP="00F07FAB">
      <w:pPr>
        <w:numPr>
          <w:ilvl w:val="0"/>
          <w:numId w:val="6"/>
        </w:numPr>
        <w:autoSpaceDE w:val="0"/>
        <w:autoSpaceDN w:val="0"/>
        <w:adjustRightInd w:val="0"/>
        <w:ind w:left="0" w:firstLine="709"/>
        <w:jc w:val="both"/>
        <w:outlineLvl w:val="0"/>
        <w:rPr>
          <w:sz w:val="20"/>
          <w:szCs w:val="20"/>
        </w:rPr>
      </w:pPr>
      <w:r w:rsidRPr="00FD5486">
        <w:rPr>
          <w:sz w:val="20"/>
          <w:szCs w:val="20"/>
        </w:rPr>
        <w:t xml:space="preserve">Признать утратившим силу Постановление администрации Орловского района Кировской области от 24.03.2022 № 147-п «Об определении мест торговли живыми животными и птицей Орловского района». </w:t>
      </w:r>
    </w:p>
    <w:p w:rsidR="00F07FAB" w:rsidRPr="00FD5486" w:rsidRDefault="00F07FAB" w:rsidP="00F07FAB">
      <w:pPr>
        <w:autoSpaceDE w:val="0"/>
        <w:autoSpaceDN w:val="0"/>
        <w:adjustRightInd w:val="0"/>
        <w:ind w:firstLine="709"/>
        <w:jc w:val="both"/>
        <w:outlineLvl w:val="0"/>
        <w:rPr>
          <w:sz w:val="20"/>
          <w:szCs w:val="20"/>
        </w:rPr>
      </w:pPr>
      <w:r w:rsidRPr="00FD5486">
        <w:rPr>
          <w:sz w:val="20"/>
          <w:szCs w:val="20"/>
        </w:rPr>
        <w:t>4.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F07FAB" w:rsidRPr="00FD5486" w:rsidRDefault="00F07FAB" w:rsidP="00F07FAB">
      <w:pPr>
        <w:autoSpaceDE w:val="0"/>
        <w:autoSpaceDN w:val="0"/>
        <w:adjustRightInd w:val="0"/>
        <w:ind w:firstLine="709"/>
        <w:jc w:val="both"/>
        <w:outlineLvl w:val="0"/>
        <w:rPr>
          <w:sz w:val="20"/>
          <w:szCs w:val="20"/>
        </w:rPr>
      </w:pPr>
      <w:r w:rsidRPr="00FD5486">
        <w:rPr>
          <w:sz w:val="20"/>
          <w:szCs w:val="20"/>
        </w:rPr>
        <w:t xml:space="preserve">5. Настоящее постановление вступает в силу с момента опубликования.      </w:t>
      </w:r>
    </w:p>
    <w:p w:rsidR="00F07FAB" w:rsidRPr="00FD5486" w:rsidRDefault="00F07FAB" w:rsidP="00F07FAB">
      <w:pPr>
        <w:autoSpaceDE w:val="0"/>
        <w:autoSpaceDN w:val="0"/>
        <w:adjustRightInd w:val="0"/>
        <w:jc w:val="both"/>
        <w:outlineLvl w:val="0"/>
        <w:rPr>
          <w:sz w:val="20"/>
          <w:szCs w:val="20"/>
        </w:rPr>
      </w:pPr>
      <w:r w:rsidRPr="00FD5486">
        <w:rPr>
          <w:sz w:val="20"/>
          <w:szCs w:val="20"/>
        </w:rPr>
        <w:t>Глава администрации</w:t>
      </w:r>
    </w:p>
    <w:p w:rsidR="00F07FAB" w:rsidRPr="00FD5486" w:rsidRDefault="00F07FAB" w:rsidP="00F07FAB">
      <w:pPr>
        <w:autoSpaceDE w:val="0"/>
        <w:autoSpaceDN w:val="0"/>
        <w:adjustRightInd w:val="0"/>
        <w:jc w:val="both"/>
        <w:outlineLvl w:val="0"/>
        <w:rPr>
          <w:sz w:val="20"/>
          <w:szCs w:val="20"/>
        </w:rPr>
      </w:pPr>
      <w:r w:rsidRPr="00FD5486">
        <w:rPr>
          <w:sz w:val="20"/>
          <w:szCs w:val="20"/>
        </w:rPr>
        <w:t>Орловского муниципального округа       Л.В. Фокина</w:t>
      </w:r>
    </w:p>
    <w:p w:rsidR="00F07FAB" w:rsidRPr="00FD5486" w:rsidRDefault="00F07FAB" w:rsidP="00F07FAB">
      <w:pPr>
        <w:rPr>
          <w:sz w:val="20"/>
          <w:szCs w:val="20"/>
        </w:rPr>
      </w:pPr>
    </w:p>
    <w:p w:rsidR="00F07FAB" w:rsidRPr="00FD5486" w:rsidRDefault="00F07FAB" w:rsidP="00F07FAB">
      <w:pPr>
        <w:ind w:hanging="360"/>
        <w:jc w:val="center"/>
        <w:rPr>
          <w:b/>
          <w:sz w:val="20"/>
          <w:szCs w:val="20"/>
        </w:rPr>
      </w:pPr>
      <w:r w:rsidRPr="00FD5486">
        <w:rPr>
          <w:b/>
          <w:noProof/>
          <w:sz w:val="20"/>
          <w:szCs w:val="20"/>
        </w:rPr>
        <w:drawing>
          <wp:inline distT="0" distB="0" distL="0" distR="0" wp14:anchorId="5BD59BA0" wp14:editId="2CC04176">
            <wp:extent cx="428625" cy="523875"/>
            <wp:effectExtent l="0" t="0" r="9525" b="9525"/>
            <wp:docPr id="5" name="Рисунок 5"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F07FAB" w:rsidRPr="00FD5486" w:rsidRDefault="00F07FAB" w:rsidP="00F07FAB">
      <w:pPr>
        <w:jc w:val="center"/>
        <w:rPr>
          <w:b/>
          <w:sz w:val="20"/>
          <w:szCs w:val="20"/>
        </w:rPr>
      </w:pPr>
    </w:p>
    <w:p w:rsidR="00F07FAB" w:rsidRPr="00FD5486" w:rsidRDefault="00F07FAB" w:rsidP="00F07FAB">
      <w:pPr>
        <w:jc w:val="center"/>
        <w:rPr>
          <w:b/>
          <w:sz w:val="20"/>
          <w:szCs w:val="20"/>
        </w:rPr>
      </w:pPr>
      <w:r w:rsidRPr="00FD5486">
        <w:rPr>
          <w:b/>
          <w:sz w:val="20"/>
          <w:szCs w:val="20"/>
        </w:rPr>
        <w:t xml:space="preserve">АДМИНИСТРАЦИЯ </w:t>
      </w:r>
    </w:p>
    <w:p w:rsidR="00F07FAB" w:rsidRPr="00FD5486" w:rsidRDefault="00F07FAB" w:rsidP="00F07FAB">
      <w:pPr>
        <w:jc w:val="center"/>
        <w:rPr>
          <w:b/>
          <w:sz w:val="20"/>
          <w:szCs w:val="20"/>
        </w:rPr>
      </w:pPr>
      <w:r w:rsidRPr="00FD5486">
        <w:rPr>
          <w:b/>
          <w:sz w:val="20"/>
          <w:szCs w:val="20"/>
        </w:rPr>
        <w:t>ОРЛОВСКОГО МУНИЦИПАЛЬНОГО ОКРУГА</w:t>
      </w:r>
    </w:p>
    <w:p w:rsidR="00F07FAB" w:rsidRPr="00FD5486" w:rsidRDefault="00F07FAB" w:rsidP="00F07FAB">
      <w:pPr>
        <w:ind w:right="283"/>
        <w:jc w:val="center"/>
        <w:rPr>
          <w:b/>
          <w:sz w:val="20"/>
          <w:szCs w:val="20"/>
        </w:rPr>
      </w:pPr>
      <w:r w:rsidRPr="00FD5486">
        <w:rPr>
          <w:b/>
          <w:sz w:val="20"/>
          <w:szCs w:val="20"/>
        </w:rPr>
        <w:t>КИРОВСКОЙ ОБЛАСТИ</w:t>
      </w:r>
    </w:p>
    <w:p w:rsidR="00F07FAB" w:rsidRPr="00FD5486" w:rsidRDefault="00F07FAB" w:rsidP="00F07FAB">
      <w:pPr>
        <w:ind w:right="283"/>
        <w:jc w:val="center"/>
        <w:rPr>
          <w:b/>
          <w:sz w:val="20"/>
          <w:szCs w:val="20"/>
        </w:rPr>
      </w:pPr>
    </w:p>
    <w:p w:rsidR="00F07FAB" w:rsidRPr="00FD5486" w:rsidRDefault="00F07FAB" w:rsidP="00F07FAB">
      <w:pPr>
        <w:ind w:right="283"/>
        <w:jc w:val="center"/>
        <w:rPr>
          <w:b/>
          <w:sz w:val="20"/>
          <w:szCs w:val="20"/>
        </w:rPr>
      </w:pPr>
      <w:r w:rsidRPr="00FD5486">
        <w:rPr>
          <w:b/>
          <w:sz w:val="20"/>
          <w:szCs w:val="20"/>
        </w:rPr>
        <w:t>ПОСТАНОВЛЕНИЕ</w:t>
      </w:r>
    </w:p>
    <w:p w:rsidR="00F07FAB" w:rsidRPr="00FD5486" w:rsidRDefault="00F07FAB" w:rsidP="00F07FAB">
      <w:pPr>
        <w:jc w:val="both"/>
        <w:rPr>
          <w:sz w:val="20"/>
          <w:szCs w:val="20"/>
        </w:rPr>
      </w:pPr>
    </w:p>
    <w:p w:rsidR="00F07FAB" w:rsidRPr="00FD5486" w:rsidRDefault="00F07FAB" w:rsidP="00F07FAB">
      <w:pPr>
        <w:jc w:val="both"/>
        <w:rPr>
          <w:sz w:val="20"/>
          <w:szCs w:val="20"/>
        </w:rPr>
      </w:pPr>
      <w:r w:rsidRPr="00FD5486">
        <w:rPr>
          <w:sz w:val="20"/>
          <w:szCs w:val="20"/>
        </w:rPr>
        <w:t xml:space="preserve"> 19.03.2026                               </w:t>
      </w:r>
      <w:r w:rsidRPr="00FD5486">
        <w:rPr>
          <w:sz w:val="20"/>
          <w:szCs w:val="20"/>
        </w:rPr>
        <w:tab/>
      </w:r>
      <w:r w:rsidRPr="00FD5486">
        <w:rPr>
          <w:sz w:val="20"/>
          <w:szCs w:val="20"/>
        </w:rPr>
        <w:tab/>
      </w:r>
      <w:r w:rsidRPr="00FD5486">
        <w:rPr>
          <w:sz w:val="20"/>
          <w:szCs w:val="20"/>
        </w:rPr>
        <w:tab/>
      </w:r>
      <w:r w:rsidRPr="00FD5486">
        <w:rPr>
          <w:sz w:val="20"/>
          <w:szCs w:val="20"/>
        </w:rPr>
        <w:tab/>
        <w:t xml:space="preserve">     </w:t>
      </w:r>
      <w:r w:rsidRPr="00FD5486">
        <w:rPr>
          <w:sz w:val="20"/>
          <w:szCs w:val="20"/>
        </w:rPr>
        <w:tab/>
        <w:t xml:space="preserve">               № 301 - </w:t>
      </w:r>
      <w:proofErr w:type="gramStart"/>
      <w:r w:rsidRPr="00FD5486">
        <w:rPr>
          <w:sz w:val="20"/>
          <w:szCs w:val="20"/>
        </w:rPr>
        <w:t>п</w:t>
      </w:r>
      <w:proofErr w:type="gramEnd"/>
    </w:p>
    <w:p w:rsidR="00F07FAB" w:rsidRPr="00FD5486" w:rsidRDefault="00F07FAB" w:rsidP="00F07FAB">
      <w:pPr>
        <w:jc w:val="center"/>
        <w:rPr>
          <w:sz w:val="20"/>
          <w:szCs w:val="20"/>
        </w:rPr>
      </w:pPr>
    </w:p>
    <w:p w:rsidR="00F07FAB" w:rsidRPr="00FD5486" w:rsidRDefault="00F07FAB" w:rsidP="00F07FAB">
      <w:pPr>
        <w:jc w:val="center"/>
        <w:rPr>
          <w:sz w:val="20"/>
          <w:szCs w:val="20"/>
        </w:rPr>
      </w:pPr>
      <w:r w:rsidRPr="00FD5486">
        <w:rPr>
          <w:sz w:val="20"/>
          <w:szCs w:val="20"/>
        </w:rPr>
        <w:t>г. Орлов</w:t>
      </w:r>
    </w:p>
    <w:p w:rsidR="00F07FAB" w:rsidRPr="00FD5486" w:rsidRDefault="00F07FAB" w:rsidP="00F07FAB">
      <w:pPr>
        <w:autoSpaceDE w:val="0"/>
        <w:autoSpaceDN w:val="0"/>
        <w:adjustRightInd w:val="0"/>
        <w:jc w:val="center"/>
        <w:outlineLvl w:val="0"/>
        <w:rPr>
          <w:b/>
          <w:bCs/>
          <w:sz w:val="20"/>
          <w:szCs w:val="20"/>
        </w:rPr>
      </w:pPr>
    </w:p>
    <w:p w:rsidR="00F07FAB" w:rsidRPr="00FD5486" w:rsidRDefault="00F07FAB" w:rsidP="00F07FAB">
      <w:pPr>
        <w:jc w:val="center"/>
        <w:rPr>
          <w:b/>
          <w:sz w:val="20"/>
          <w:szCs w:val="20"/>
        </w:rPr>
      </w:pPr>
      <w:r w:rsidRPr="00FD5486">
        <w:rPr>
          <w:b/>
          <w:sz w:val="20"/>
          <w:szCs w:val="20"/>
        </w:rPr>
        <w:t xml:space="preserve">Об определении мест размещения сезонных фруктово-овощных развалов на территории г. Орлова Орловского муниципального округа </w:t>
      </w:r>
    </w:p>
    <w:p w:rsidR="00F07FAB" w:rsidRPr="00FD5486" w:rsidRDefault="00F07FAB" w:rsidP="00F07FAB">
      <w:pPr>
        <w:jc w:val="center"/>
        <w:rPr>
          <w:b/>
          <w:sz w:val="20"/>
          <w:szCs w:val="20"/>
        </w:rPr>
      </w:pPr>
      <w:r w:rsidRPr="00FD5486">
        <w:rPr>
          <w:b/>
          <w:sz w:val="20"/>
          <w:szCs w:val="20"/>
        </w:rPr>
        <w:lastRenderedPageBreak/>
        <w:t xml:space="preserve">Кировской области </w:t>
      </w:r>
    </w:p>
    <w:p w:rsidR="00F07FAB" w:rsidRPr="00FD5486" w:rsidRDefault="00F07FAB" w:rsidP="00F07FAB">
      <w:pPr>
        <w:tabs>
          <w:tab w:val="left" w:pos="4760"/>
          <w:tab w:val="left" w:pos="9515"/>
        </w:tabs>
        <w:ind w:right="-5"/>
        <w:jc w:val="center"/>
        <w:rPr>
          <w:b/>
          <w:bCs/>
          <w:sz w:val="20"/>
          <w:szCs w:val="20"/>
        </w:rPr>
      </w:pPr>
    </w:p>
    <w:p w:rsidR="00F07FAB" w:rsidRPr="00FD5486" w:rsidRDefault="00F07FAB" w:rsidP="00F07FAB">
      <w:pPr>
        <w:autoSpaceDE w:val="0"/>
        <w:autoSpaceDN w:val="0"/>
        <w:adjustRightInd w:val="0"/>
        <w:ind w:firstLine="709"/>
        <w:jc w:val="both"/>
        <w:outlineLvl w:val="0"/>
        <w:rPr>
          <w:sz w:val="20"/>
          <w:szCs w:val="20"/>
        </w:rPr>
      </w:pPr>
      <w:r w:rsidRPr="00FD5486">
        <w:rPr>
          <w:sz w:val="20"/>
          <w:szCs w:val="20"/>
        </w:rPr>
        <w:t xml:space="preserve">В соответствии с Федеральным </w:t>
      </w:r>
      <w:hyperlink r:id="rId22">
        <w:r w:rsidRPr="00FD5486">
          <w:rPr>
            <w:sz w:val="20"/>
            <w:szCs w:val="20"/>
          </w:rPr>
          <w:t>законом</w:t>
        </w:r>
      </w:hyperlink>
      <w:r w:rsidRPr="00FD5486">
        <w:rPr>
          <w:sz w:val="20"/>
          <w:szCs w:val="20"/>
        </w:rPr>
        <w:t xml:space="preserve"> от 20.03.2025 № 33-ФЗ "Об общих принципах организации местного самоуправления в единой системе публичной власти", администрация Орловского муниципального округа ПОСТАНОВЛЯЕТ:</w:t>
      </w:r>
    </w:p>
    <w:p w:rsidR="00F07FAB" w:rsidRPr="00FD5486" w:rsidRDefault="00F07FAB" w:rsidP="00F07FAB">
      <w:pPr>
        <w:numPr>
          <w:ilvl w:val="0"/>
          <w:numId w:val="6"/>
        </w:numPr>
        <w:autoSpaceDE w:val="0"/>
        <w:autoSpaceDN w:val="0"/>
        <w:adjustRightInd w:val="0"/>
        <w:ind w:left="0" w:firstLine="709"/>
        <w:jc w:val="both"/>
        <w:outlineLvl w:val="0"/>
        <w:rPr>
          <w:sz w:val="20"/>
          <w:szCs w:val="20"/>
        </w:rPr>
      </w:pPr>
      <w:r w:rsidRPr="00FD5486">
        <w:rPr>
          <w:sz w:val="20"/>
          <w:szCs w:val="20"/>
        </w:rPr>
        <w:t>Определить место размещения сезонного фруктово-овощного развала на территории г. Орлова Орловского муниципального округа Кировской области по адресу: г. Орлов, ул. Капустина д. 13 (у здания магазина «Мегабайт» и магазина «Мегафон»).</w:t>
      </w:r>
    </w:p>
    <w:p w:rsidR="00F07FAB" w:rsidRPr="00FD5486" w:rsidRDefault="00F07FAB" w:rsidP="00F07FAB">
      <w:pPr>
        <w:numPr>
          <w:ilvl w:val="0"/>
          <w:numId w:val="6"/>
        </w:numPr>
        <w:autoSpaceDE w:val="0"/>
        <w:autoSpaceDN w:val="0"/>
        <w:adjustRightInd w:val="0"/>
        <w:ind w:left="0" w:firstLine="709"/>
        <w:jc w:val="both"/>
        <w:outlineLvl w:val="0"/>
        <w:rPr>
          <w:sz w:val="20"/>
          <w:szCs w:val="20"/>
        </w:rPr>
      </w:pPr>
      <w:r w:rsidRPr="00FD5486">
        <w:rPr>
          <w:sz w:val="20"/>
          <w:szCs w:val="20"/>
        </w:rPr>
        <w:t>Рекомендовать начальнику отделения полиции «Орловское» МО МВД России «</w:t>
      </w:r>
      <w:proofErr w:type="spellStart"/>
      <w:r w:rsidRPr="00FD5486">
        <w:rPr>
          <w:sz w:val="20"/>
          <w:szCs w:val="20"/>
        </w:rPr>
        <w:t>Юрьянский</w:t>
      </w:r>
      <w:proofErr w:type="spellEnd"/>
      <w:r w:rsidRPr="00FD5486">
        <w:rPr>
          <w:sz w:val="20"/>
          <w:szCs w:val="20"/>
        </w:rPr>
        <w:t>» обеспечить охрану общественного порядка в месте размещения фруктово-овощного развала.</w:t>
      </w:r>
    </w:p>
    <w:p w:rsidR="00F07FAB" w:rsidRPr="00FD5486" w:rsidRDefault="00F07FAB" w:rsidP="00F07FAB">
      <w:pPr>
        <w:numPr>
          <w:ilvl w:val="0"/>
          <w:numId w:val="6"/>
        </w:numPr>
        <w:autoSpaceDE w:val="0"/>
        <w:autoSpaceDN w:val="0"/>
        <w:adjustRightInd w:val="0"/>
        <w:ind w:left="0" w:firstLine="709"/>
        <w:jc w:val="both"/>
        <w:outlineLvl w:val="0"/>
        <w:rPr>
          <w:sz w:val="20"/>
          <w:szCs w:val="20"/>
        </w:rPr>
      </w:pPr>
      <w:r w:rsidRPr="00FD5486">
        <w:rPr>
          <w:sz w:val="20"/>
          <w:szCs w:val="20"/>
        </w:rPr>
        <w:t xml:space="preserve">Признать утратившим силу Постановление администрации Орловского городского поселения Орловского района Кировской области от 11.05.2023 № 68-п «Об определении мест размещения сезонных фруктово-овощных развалов на территории Орловского городского поселения  Орловского района Кировской области». </w:t>
      </w:r>
    </w:p>
    <w:p w:rsidR="00F07FAB" w:rsidRPr="00FD5486" w:rsidRDefault="00F07FAB" w:rsidP="00F07FAB">
      <w:pPr>
        <w:autoSpaceDE w:val="0"/>
        <w:autoSpaceDN w:val="0"/>
        <w:adjustRightInd w:val="0"/>
        <w:ind w:firstLine="709"/>
        <w:jc w:val="both"/>
        <w:outlineLvl w:val="0"/>
        <w:rPr>
          <w:sz w:val="20"/>
          <w:szCs w:val="20"/>
        </w:rPr>
      </w:pPr>
      <w:r w:rsidRPr="00FD5486">
        <w:rPr>
          <w:sz w:val="20"/>
          <w:szCs w:val="20"/>
        </w:rPr>
        <w:t>4.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F07FAB" w:rsidRPr="00FD5486" w:rsidRDefault="00F07FAB" w:rsidP="00F07FAB">
      <w:pPr>
        <w:autoSpaceDE w:val="0"/>
        <w:autoSpaceDN w:val="0"/>
        <w:adjustRightInd w:val="0"/>
        <w:ind w:firstLine="709"/>
        <w:jc w:val="both"/>
        <w:outlineLvl w:val="0"/>
        <w:rPr>
          <w:sz w:val="20"/>
          <w:szCs w:val="20"/>
        </w:rPr>
      </w:pPr>
      <w:r w:rsidRPr="00FD5486">
        <w:rPr>
          <w:sz w:val="20"/>
          <w:szCs w:val="20"/>
        </w:rPr>
        <w:t xml:space="preserve">5. Настоящее постановление вступает в силу с момента опубликования.      </w:t>
      </w:r>
    </w:p>
    <w:p w:rsidR="00F07FAB" w:rsidRPr="00FD5486" w:rsidRDefault="00F07FAB" w:rsidP="00F07FAB">
      <w:pPr>
        <w:autoSpaceDE w:val="0"/>
        <w:autoSpaceDN w:val="0"/>
        <w:adjustRightInd w:val="0"/>
        <w:jc w:val="both"/>
        <w:outlineLvl w:val="0"/>
        <w:rPr>
          <w:sz w:val="20"/>
          <w:szCs w:val="20"/>
        </w:rPr>
      </w:pPr>
      <w:r w:rsidRPr="00FD5486">
        <w:rPr>
          <w:sz w:val="20"/>
          <w:szCs w:val="20"/>
        </w:rPr>
        <w:t>Глава администрации</w:t>
      </w:r>
    </w:p>
    <w:p w:rsidR="00F07FAB" w:rsidRPr="00FD5486" w:rsidRDefault="00F07FAB" w:rsidP="00F07FAB">
      <w:pPr>
        <w:autoSpaceDE w:val="0"/>
        <w:autoSpaceDN w:val="0"/>
        <w:adjustRightInd w:val="0"/>
        <w:jc w:val="both"/>
        <w:outlineLvl w:val="0"/>
        <w:rPr>
          <w:sz w:val="20"/>
          <w:szCs w:val="20"/>
        </w:rPr>
      </w:pPr>
      <w:r w:rsidRPr="00FD5486">
        <w:rPr>
          <w:sz w:val="20"/>
          <w:szCs w:val="20"/>
        </w:rPr>
        <w:t>Орловского муниципального округа       Л.В. Фокина</w:t>
      </w:r>
    </w:p>
    <w:p w:rsidR="00F07FAB" w:rsidRPr="00FD5486" w:rsidRDefault="00F07FAB" w:rsidP="00F07FAB">
      <w:pPr>
        <w:rPr>
          <w:sz w:val="20"/>
          <w:szCs w:val="20"/>
        </w:rPr>
      </w:pPr>
    </w:p>
    <w:p w:rsidR="00F07FAB" w:rsidRPr="00FD5486" w:rsidRDefault="00F07FAB" w:rsidP="00F07FAB">
      <w:pPr>
        <w:jc w:val="center"/>
        <w:rPr>
          <w:b/>
          <w:sz w:val="20"/>
          <w:szCs w:val="20"/>
        </w:rPr>
      </w:pPr>
      <w:r w:rsidRPr="00FD5486">
        <w:rPr>
          <w:b/>
          <w:noProof/>
          <w:sz w:val="20"/>
          <w:szCs w:val="20"/>
        </w:rPr>
        <w:drawing>
          <wp:inline distT="0" distB="0" distL="0" distR="0" wp14:anchorId="669C1AC4" wp14:editId="0DBBB550">
            <wp:extent cx="457200" cy="542925"/>
            <wp:effectExtent l="0" t="0" r="0" b="9525"/>
            <wp:docPr id="6" name="Рисунок 6"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ерб района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F07FAB" w:rsidRPr="00FD5486" w:rsidRDefault="00F07FAB" w:rsidP="00F07FAB">
      <w:pPr>
        <w:jc w:val="center"/>
        <w:rPr>
          <w:b/>
          <w:sz w:val="20"/>
          <w:szCs w:val="20"/>
        </w:rPr>
      </w:pPr>
    </w:p>
    <w:p w:rsidR="00F07FAB" w:rsidRPr="00FD5486" w:rsidRDefault="00F07FAB" w:rsidP="00F07FAB">
      <w:pPr>
        <w:jc w:val="center"/>
        <w:rPr>
          <w:b/>
          <w:sz w:val="20"/>
          <w:szCs w:val="20"/>
        </w:rPr>
      </w:pPr>
      <w:r w:rsidRPr="00FD5486">
        <w:rPr>
          <w:b/>
          <w:sz w:val="20"/>
          <w:szCs w:val="20"/>
        </w:rPr>
        <w:t>АДМИНИСТРАЦИЯ</w:t>
      </w:r>
    </w:p>
    <w:p w:rsidR="00F07FAB" w:rsidRPr="00FD5486" w:rsidRDefault="00F07FAB" w:rsidP="00F07FAB">
      <w:pPr>
        <w:jc w:val="center"/>
        <w:rPr>
          <w:b/>
          <w:sz w:val="20"/>
          <w:szCs w:val="20"/>
        </w:rPr>
      </w:pPr>
      <w:r w:rsidRPr="00FD5486">
        <w:rPr>
          <w:b/>
          <w:sz w:val="20"/>
          <w:szCs w:val="20"/>
        </w:rPr>
        <w:t>ОРЛОВСКОГО МУНИЦИПАЛЬНОГО ОКРУГА</w:t>
      </w:r>
    </w:p>
    <w:p w:rsidR="00F07FAB" w:rsidRPr="00FD5486" w:rsidRDefault="00F07FAB" w:rsidP="00F07FAB">
      <w:pPr>
        <w:jc w:val="center"/>
        <w:rPr>
          <w:b/>
          <w:sz w:val="20"/>
          <w:szCs w:val="20"/>
        </w:rPr>
      </w:pPr>
      <w:r w:rsidRPr="00FD5486">
        <w:rPr>
          <w:b/>
          <w:sz w:val="20"/>
          <w:szCs w:val="20"/>
        </w:rPr>
        <w:t>КИРОВСКОЙ ОБЛАСТИ</w:t>
      </w:r>
    </w:p>
    <w:p w:rsidR="00F07FAB" w:rsidRPr="00FD5486" w:rsidRDefault="00F07FAB" w:rsidP="00F07FAB">
      <w:pPr>
        <w:jc w:val="center"/>
        <w:rPr>
          <w:sz w:val="20"/>
          <w:szCs w:val="20"/>
        </w:rPr>
      </w:pPr>
    </w:p>
    <w:p w:rsidR="00F07FAB" w:rsidRPr="00FD5486" w:rsidRDefault="00F07FAB" w:rsidP="00F07FAB">
      <w:pPr>
        <w:jc w:val="center"/>
        <w:rPr>
          <w:b/>
          <w:sz w:val="20"/>
          <w:szCs w:val="20"/>
        </w:rPr>
      </w:pPr>
      <w:r w:rsidRPr="00FD5486">
        <w:rPr>
          <w:b/>
          <w:sz w:val="20"/>
          <w:szCs w:val="20"/>
        </w:rPr>
        <w:t>ПОСТАНОВЛЕНИЕ</w:t>
      </w:r>
    </w:p>
    <w:p w:rsidR="00F07FAB" w:rsidRPr="00FD5486" w:rsidRDefault="00F07FAB" w:rsidP="00F07FAB">
      <w:pPr>
        <w:jc w:val="center"/>
        <w:rPr>
          <w:b/>
          <w:sz w:val="20"/>
          <w:szCs w:val="20"/>
        </w:rPr>
      </w:pPr>
    </w:p>
    <w:p w:rsidR="00F07FAB" w:rsidRPr="00FD5486" w:rsidRDefault="00F07FAB" w:rsidP="00F07FAB">
      <w:pPr>
        <w:jc w:val="center"/>
        <w:rPr>
          <w:sz w:val="20"/>
          <w:szCs w:val="20"/>
          <w:u w:val="single"/>
        </w:rPr>
      </w:pPr>
      <w:r w:rsidRPr="00FD5486">
        <w:rPr>
          <w:sz w:val="20"/>
          <w:szCs w:val="20"/>
        </w:rPr>
        <w:t xml:space="preserve">19.03.2026                                                              № 302 - </w:t>
      </w:r>
      <w:proofErr w:type="gramStart"/>
      <w:r w:rsidRPr="00FD5486">
        <w:rPr>
          <w:sz w:val="20"/>
          <w:szCs w:val="20"/>
        </w:rPr>
        <w:t>п</w:t>
      </w:r>
      <w:proofErr w:type="gramEnd"/>
    </w:p>
    <w:p w:rsidR="00F07FAB" w:rsidRPr="00FD5486" w:rsidRDefault="00F07FAB" w:rsidP="00F07FAB">
      <w:pPr>
        <w:jc w:val="center"/>
        <w:rPr>
          <w:sz w:val="20"/>
          <w:szCs w:val="20"/>
        </w:rPr>
      </w:pPr>
      <w:r w:rsidRPr="00FD5486">
        <w:rPr>
          <w:sz w:val="20"/>
          <w:szCs w:val="20"/>
        </w:rPr>
        <w:t>г. Орлов</w:t>
      </w:r>
    </w:p>
    <w:p w:rsidR="00F07FAB" w:rsidRPr="00FD5486" w:rsidRDefault="00F07FAB" w:rsidP="00F07FAB">
      <w:pPr>
        <w:jc w:val="center"/>
        <w:rPr>
          <w:sz w:val="20"/>
          <w:szCs w:val="20"/>
        </w:rPr>
      </w:pPr>
    </w:p>
    <w:p w:rsidR="00F07FAB" w:rsidRPr="00FD5486" w:rsidRDefault="00F07FAB" w:rsidP="00F07FAB">
      <w:pPr>
        <w:jc w:val="center"/>
        <w:rPr>
          <w:b/>
          <w:bCs/>
          <w:sz w:val="20"/>
          <w:szCs w:val="20"/>
        </w:rPr>
      </w:pPr>
      <w:r w:rsidRPr="00FD5486">
        <w:rPr>
          <w:b/>
          <w:sz w:val="20"/>
          <w:szCs w:val="20"/>
        </w:rPr>
        <w:t xml:space="preserve">Об утверждении </w:t>
      </w:r>
      <w:proofErr w:type="gramStart"/>
      <w:r w:rsidRPr="00FD5486">
        <w:rPr>
          <w:b/>
          <w:sz w:val="20"/>
          <w:szCs w:val="20"/>
        </w:rPr>
        <w:t xml:space="preserve">Порядка </w:t>
      </w:r>
      <w:r w:rsidRPr="00FD5486">
        <w:rPr>
          <w:b/>
          <w:bCs/>
          <w:sz w:val="20"/>
          <w:szCs w:val="20"/>
        </w:rPr>
        <w:t>осуществления мониторинга исполнения условий соглашений</w:t>
      </w:r>
      <w:proofErr w:type="gramEnd"/>
      <w:r w:rsidRPr="00FD5486">
        <w:rPr>
          <w:b/>
          <w:bCs/>
          <w:sz w:val="20"/>
          <w:szCs w:val="20"/>
        </w:rPr>
        <w:t xml:space="preserve"> о защите и поощрении капиталовложений, стороной которых является муниципальное образование Орловский муниципальный округ Кировской области, и условий реализации инвестиционных проектов, в отношении которых заключены такие соглашения, в том числе этапов реализации инвестиционных проектов</w:t>
      </w:r>
    </w:p>
    <w:p w:rsidR="00F07FAB" w:rsidRPr="00FD5486" w:rsidRDefault="00F07FAB" w:rsidP="00F07FAB">
      <w:pPr>
        <w:rPr>
          <w:b/>
          <w:bCs/>
          <w:sz w:val="20"/>
          <w:szCs w:val="20"/>
        </w:rPr>
      </w:pPr>
    </w:p>
    <w:p w:rsidR="00F07FAB" w:rsidRPr="00FD5486" w:rsidRDefault="00F07FAB" w:rsidP="00F07FAB">
      <w:pPr>
        <w:jc w:val="both"/>
        <w:rPr>
          <w:sz w:val="20"/>
          <w:szCs w:val="20"/>
        </w:rPr>
      </w:pPr>
      <w:proofErr w:type="gramStart"/>
      <w:r w:rsidRPr="00FD5486">
        <w:rPr>
          <w:sz w:val="20"/>
          <w:szCs w:val="20"/>
        </w:rPr>
        <w:t xml:space="preserve">В целях реализации Федерального закона от 01.04.2020 № 69-ФЗ "О защите и поощрении капиталовложений в Российской Федерации" (далее - Федеральный закон от 01.04.2020 № 69-ФЗ), постановления Правительства Кировской области от 10.12.2022 г. № 664-п «О реализации отдельных положений Федерального закона от 01.04.2020 № 69-ФЗ «О защите и поощрении капиталовложений в Российской Федерации», администрация Орловского муниципального округа ПОСТАНОВЛЯЕТ: </w:t>
      </w:r>
      <w:proofErr w:type="gramEnd"/>
    </w:p>
    <w:p w:rsidR="00F07FAB" w:rsidRPr="00FD5486" w:rsidRDefault="00F07FAB" w:rsidP="00F07FAB">
      <w:pPr>
        <w:jc w:val="both"/>
        <w:rPr>
          <w:sz w:val="20"/>
          <w:szCs w:val="20"/>
        </w:rPr>
      </w:pPr>
      <w:r w:rsidRPr="00FD5486">
        <w:rPr>
          <w:sz w:val="20"/>
          <w:szCs w:val="20"/>
        </w:rPr>
        <w:t xml:space="preserve">1. Утвердить Порядок </w:t>
      </w:r>
      <w:proofErr w:type="gramStart"/>
      <w:r w:rsidRPr="00FD5486">
        <w:rPr>
          <w:bCs/>
          <w:sz w:val="20"/>
          <w:szCs w:val="20"/>
        </w:rPr>
        <w:t>осуществления мониторинга исполнения условий соглашений</w:t>
      </w:r>
      <w:proofErr w:type="gramEnd"/>
      <w:r w:rsidRPr="00FD5486">
        <w:rPr>
          <w:bCs/>
          <w:sz w:val="20"/>
          <w:szCs w:val="20"/>
        </w:rPr>
        <w:t xml:space="preserve"> о защите и поощрении капиталовложений, стороной которых является муниципальное образование Орловский муниципальный округ Кировской области, и условий реализации инвестиционных проектов, в отношении которых заключены такие соглашения, в том числе этапов реализации инвестиционных проектов</w:t>
      </w:r>
      <w:r w:rsidRPr="00FD5486">
        <w:rPr>
          <w:sz w:val="20"/>
          <w:szCs w:val="20"/>
        </w:rPr>
        <w:t xml:space="preserve"> согласно приложению.</w:t>
      </w:r>
    </w:p>
    <w:p w:rsidR="00F07FAB" w:rsidRPr="00FD5486" w:rsidRDefault="00F07FAB" w:rsidP="00F07FAB">
      <w:pPr>
        <w:jc w:val="both"/>
        <w:rPr>
          <w:sz w:val="20"/>
          <w:szCs w:val="20"/>
        </w:rPr>
      </w:pPr>
      <w:r w:rsidRPr="00FD5486">
        <w:rPr>
          <w:sz w:val="20"/>
          <w:szCs w:val="20"/>
        </w:rPr>
        <w:t xml:space="preserve">2. Признать утратившим силу Постановление администрации Орловского района Кировской области от 16.07.2024 № 393 – </w:t>
      </w:r>
      <w:proofErr w:type="gramStart"/>
      <w:r w:rsidRPr="00FD5486">
        <w:rPr>
          <w:sz w:val="20"/>
          <w:szCs w:val="20"/>
        </w:rPr>
        <w:t>п</w:t>
      </w:r>
      <w:proofErr w:type="gramEnd"/>
      <w:r w:rsidRPr="00FD5486">
        <w:rPr>
          <w:sz w:val="20"/>
          <w:szCs w:val="20"/>
        </w:rPr>
        <w:t xml:space="preserve"> «Об утверждении Порядка </w:t>
      </w:r>
      <w:r w:rsidRPr="00FD5486">
        <w:rPr>
          <w:bCs/>
          <w:sz w:val="20"/>
          <w:szCs w:val="20"/>
        </w:rPr>
        <w:t>осуществления мониторинга исполнения условий соглашений о защите и поощрении капиталовложений, стороной которых является муниципальное образование Орловский муниципальный район Кировской области, и условий реализации инвестиционных проектов, в отношении которых заключены такие соглашения, в том числе этапов реализации инвестиционных проектов</w:t>
      </w:r>
      <w:r w:rsidRPr="00FD5486">
        <w:rPr>
          <w:sz w:val="20"/>
          <w:szCs w:val="20"/>
        </w:rPr>
        <w:t>».</w:t>
      </w:r>
    </w:p>
    <w:p w:rsidR="00F07FAB" w:rsidRPr="00FD5486" w:rsidRDefault="00F07FAB" w:rsidP="00F07FAB">
      <w:pPr>
        <w:jc w:val="both"/>
        <w:rPr>
          <w:sz w:val="20"/>
          <w:szCs w:val="20"/>
        </w:rPr>
      </w:pPr>
      <w:r w:rsidRPr="00FD5486">
        <w:rPr>
          <w:sz w:val="20"/>
          <w:szCs w:val="20"/>
        </w:rPr>
        <w:t xml:space="preserve">3.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 </w:t>
      </w:r>
    </w:p>
    <w:p w:rsidR="00F07FAB" w:rsidRPr="00FD5486" w:rsidRDefault="00F07FAB" w:rsidP="00F07FAB">
      <w:pPr>
        <w:jc w:val="both"/>
        <w:rPr>
          <w:sz w:val="20"/>
          <w:szCs w:val="20"/>
        </w:rPr>
      </w:pPr>
      <w:r w:rsidRPr="00FD5486">
        <w:rPr>
          <w:sz w:val="20"/>
          <w:szCs w:val="20"/>
        </w:rPr>
        <w:t>4. Постановление вступает в силу с момента опубликования.</w:t>
      </w:r>
    </w:p>
    <w:p w:rsidR="00F07FAB" w:rsidRPr="00FD5486" w:rsidRDefault="00F07FAB" w:rsidP="00F07FAB">
      <w:pPr>
        <w:rPr>
          <w:sz w:val="20"/>
          <w:szCs w:val="20"/>
        </w:rPr>
      </w:pPr>
    </w:p>
    <w:p w:rsidR="00F07FAB" w:rsidRPr="00FD5486" w:rsidRDefault="00F07FAB" w:rsidP="00F07FAB">
      <w:pPr>
        <w:rPr>
          <w:sz w:val="20"/>
          <w:szCs w:val="20"/>
        </w:rPr>
      </w:pPr>
    </w:p>
    <w:p w:rsidR="00F07FAB" w:rsidRPr="00FD5486" w:rsidRDefault="00F07FAB" w:rsidP="00F07FAB">
      <w:pPr>
        <w:rPr>
          <w:sz w:val="20"/>
          <w:szCs w:val="20"/>
        </w:rPr>
      </w:pPr>
      <w:r w:rsidRPr="00FD5486">
        <w:rPr>
          <w:sz w:val="20"/>
          <w:szCs w:val="20"/>
        </w:rPr>
        <w:t xml:space="preserve">Глава администрации </w:t>
      </w:r>
    </w:p>
    <w:p w:rsidR="00F07FAB" w:rsidRPr="00FD5486" w:rsidRDefault="00F07FAB" w:rsidP="00F07FAB">
      <w:pPr>
        <w:rPr>
          <w:sz w:val="20"/>
          <w:szCs w:val="20"/>
        </w:rPr>
      </w:pPr>
      <w:r w:rsidRPr="00FD5486">
        <w:rPr>
          <w:sz w:val="20"/>
          <w:szCs w:val="20"/>
        </w:rPr>
        <w:t>Орловского муниципального округа        Л.В. Фокина</w:t>
      </w:r>
    </w:p>
    <w:p w:rsidR="00F07FAB" w:rsidRPr="00FD5486" w:rsidRDefault="00F07FAB" w:rsidP="00F07FAB">
      <w:pPr>
        <w:rPr>
          <w:sz w:val="20"/>
          <w:szCs w:val="20"/>
        </w:rPr>
      </w:pPr>
    </w:p>
    <w:p w:rsidR="00F07FAB" w:rsidRPr="00FD5486" w:rsidRDefault="00F07FAB" w:rsidP="00F07FAB">
      <w:pPr>
        <w:jc w:val="right"/>
        <w:rPr>
          <w:sz w:val="20"/>
          <w:szCs w:val="20"/>
        </w:rPr>
      </w:pPr>
      <w:r w:rsidRPr="00FD5486">
        <w:rPr>
          <w:sz w:val="20"/>
          <w:szCs w:val="20"/>
        </w:rPr>
        <w:lastRenderedPageBreak/>
        <w:t>Приложение</w:t>
      </w:r>
    </w:p>
    <w:p w:rsidR="00F07FAB" w:rsidRPr="00FD5486" w:rsidRDefault="00F07FAB" w:rsidP="00F07FAB">
      <w:pPr>
        <w:jc w:val="right"/>
        <w:rPr>
          <w:sz w:val="20"/>
          <w:szCs w:val="20"/>
        </w:rPr>
      </w:pPr>
    </w:p>
    <w:p w:rsidR="00F07FAB" w:rsidRPr="00FD5486" w:rsidRDefault="00F07FAB" w:rsidP="00F07FAB">
      <w:pPr>
        <w:jc w:val="right"/>
        <w:rPr>
          <w:sz w:val="20"/>
          <w:szCs w:val="20"/>
        </w:rPr>
      </w:pPr>
      <w:r w:rsidRPr="00FD5486">
        <w:rPr>
          <w:sz w:val="20"/>
          <w:szCs w:val="20"/>
        </w:rPr>
        <w:t>УТВЕРЖДЕНО</w:t>
      </w:r>
    </w:p>
    <w:p w:rsidR="00F07FAB" w:rsidRPr="00FD5486" w:rsidRDefault="00F07FAB" w:rsidP="00F07FAB">
      <w:pPr>
        <w:jc w:val="right"/>
        <w:rPr>
          <w:sz w:val="20"/>
          <w:szCs w:val="20"/>
        </w:rPr>
      </w:pPr>
    </w:p>
    <w:p w:rsidR="00F07FAB" w:rsidRPr="00FD5486" w:rsidRDefault="00F07FAB" w:rsidP="00F07FAB">
      <w:pPr>
        <w:jc w:val="right"/>
        <w:rPr>
          <w:sz w:val="20"/>
          <w:szCs w:val="20"/>
        </w:rPr>
      </w:pPr>
      <w:r w:rsidRPr="00FD5486">
        <w:rPr>
          <w:sz w:val="20"/>
          <w:szCs w:val="20"/>
        </w:rPr>
        <w:t>постановлением  администрации Орловского муниципального округа</w:t>
      </w:r>
    </w:p>
    <w:p w:rsidR="00F07FAB" w:rsidRPr="00FD5486" w:rsidRDefault="00F07FAB" w:rsidP="00F07FAB">
      <w:pPr>
        <w:jc w:val="right"/>
        <w:rPr>
          <w:sz w:val="20"/>
          <w:szCs w:val="20"/>
        </w:rPr>
      </w:pPr>
      <w:r w:rsidRPr="00FD5486">
        <w:rPr>
          <w:sz w:val="20"/>
          <w:szCs w:val="20"/>
        </w:rPr>
        <w:t>Кировской области</w:t>
      </w:r>
      <w:r w:rsidRPr="00FD5486">
        <w:rPr>
          <w:sz w:val="20"/>
          <w:szCs w:val="20"/>
        </w:rPr>
        <w:tab/>
      </w:r>
    </w:p>
    <w:p w:rsidR="00F07FAB" w:rsidRPr="00FD5486" w:rsidRDefault="00F07FAB" w:rsidP="00F07FAB">
      <w:pPr>
        <w:jc w:val="right"/>
        <w:rPr>
          <w:sz w:val="20"/>
          <w:szCs w:val="20"/>
        </w:rPr>
      </w:pPr>
      <w:r w:rsidRPr="00FD5486">
        <w:rPr>
          <w:sz w:val="20"/>
          <w:szCs w:val="20"/>
        </w:rPr>
        <w:t xml:space="preserve">от 19.03.2026  № 302 - </w:t>
      </w:r>
      <w:proofErr w:type="gramStart"/>
      <w:r w:rsidRPr="00FD5486">
        <w:rPr>
          <w:sz w:val="20"/>
          <w:szCs w:val="20"/>
        </w:rPr>
        <w:t>п</w:t>
      </w:r>
      <w:proofErr w:type="gramEnd"/>
    </w:p>
    <w:p w:rsidR="00F07FAB" w:rsidRPr="00FD5486" w:rsidRDefault="00F07FAB" w:rsidP="00F07FAB">
      <w:pPr>
        <w:rPr>
          <w:sz w:val="20"/>
          <w:szCs w:val="20"/>
        </w:rPr>
      </w:pPr>
    </w:p>
    <w:p w:rsidR="00F07FAB" w:rsidRPr="00FD5486" w:rsidRDefault="00F07FAB" w:rsidP="00F07FAB">
      <w:pPr>
        <w:jc w:val="center"/>
        <w:rPr>
          <w:b/>
          <w:bCs/>
          <w:sz w:val="20"/>
          <w:szCs w:val="20"/>
        </w:rPr>
      </w:pPr>
      <w:r w:rsidRPr="00FD5486">
        <w:rPr>
          <w:b/>
          <w:bCs/>
          <w:sz w:val="20"/>
          <w:szCs w:val="20"/>
        </w:rPr>
        <w:t>ПОРЯДОК</w:t>
      </w:r>
    </w:p>
    <w:p w:rsidR="00F07FAB" w:rsidRPr="00FD5486" w:rsidRDefault="00F07FAB" w:rsidP="00F07FAB">
      <w:pPr>
        <w:jc w:val="center"/>
        <w:rPr>
          <w:b/>
          <w:bCs/>
          <w:sz w:val="20"/>
          <w:szCs w:val="20"/>
        </w:rPr>
      </w:pPr>
      <w:r w:rsidRPr="00FD5486">
        <w:rPr>
          <w:b/>
          <w:bCs/>
          <w:sz w:val="20"/>
          <w:szCs w:val="20"/>
        </w:rPr>
        <w:t>осуществления мониторинга исполнения условий соглашений о защите и поощрении капиталовложений, стороной которых является муниципальное образование Орловский муниципальный округ Кировской области, и условий реализации инвестиционных проектов, в отношении которых заключены такие соглашения, в том числе этапов реализации инвестиционных проектов</w:t>
      </w:r>
    </w:p>
    <w:p w:rsidR="00F07FAB" w:rsidRPr="00FD5486" w:rsidRDefault="00F07FAB" w:rsidP="00F07FAB">
      <w:pPr>
        <w:jc w:val="both"/>
        <w:rPr>
          <w:b/>
          <w:sz w:val="20"/>
          <w:szCs w:val="20"/>
        </w:rPr>
      </w:pPr>
      <w:bookmarkStart w:id="2" w:name="Par27"/>
      <w:bookmarkEnd w:id="2"/>
      <w:r w:rsidRPr="00FD5486">
        <w:rPr>
          <w:b/>
          <w:sz w:val="20"/>
          <w:szCs w:val="20"/>
        </w:rPr>
        <w:t>1. Общие положения</w:t>
      </w:r>
    </w:p>
    <w:p w:rsidR="00F07FAB" w:rsidRPr="00FD5486" w:rsidRDefault="00F07FAB" w:rsidP="00F07FAB">
      <w:pPr>
        <w:jc w:val="both"/>
        <w:rPr>
          <w:sz w:val="20"/>
          <w:szCs w:val="20"/>
        </w:rPr>
      </w:pPr>
      <w:r w:rsidRPr="00FD5486">
        <w:rPr>
          <w:sz w:val="20"/>
          <w:szCs w:val="20"/>
        </w:rPr>
        <w:t xml:space="preserve">1.1. </w:t>
      </w:r>
      <w:proofErr w:type="gramStart"/>
      <w:r w:rsidRPr="00FD5486">
        <w:rPr>
          <w:sz w:val="20"/>
          <w:szCs w:val="20"/>
        </w:rPr>
        <w:t>Порядок осуществления мониторинга исполнения условий соглашений о защите и поощрении капиталовложений, стороной которых является муниципальное образование Орловский муниципальный округ Кировской области, и условий реализации инвестиционных проектов, в отношении которых заключены такие соглашения, в том числе этапов реализации инвестиционных проектов  разработан в соответствии с частью 16 статьи 10 и частью 13 статьи 11 Федерального закона от 01.04.2020 № 69-ФЗ «О защите и</w:t>
      </w:r>
      <w:proofErr w:type="gramEnd"/>
      <w:r w:rsidRPr="00FD5486">
        <w:rPr>
          <w:sz w:val="20"/>
          <w:szCs w:val="20"/>
        </w:rPr>
        <w:t xml:space="preserve"> поощрении капиталовложений в Российской Федерации» (далее – Федеральный закон от 01.04.2020 № 69-ФЗ), постановлением Правительства Российской Федерации от 13.09.2022 № 1602 «О </w:t>
      </w:r>
      <w:proofErr w:type="gramStart"/>
      <w:r w:rsidRPr="00FD5486">
        <w:rPr>
          <w:sz w:val="20"/>
          <w:szCs w:val="20"/>
        </w:rPr>
        <w:t>соглашениях</w:t>
      </w:r>
      <w:proofErr w:type="gramEnd"/>
      <w:r w:rsidRPr="00FD5486">
        <w:rPr>
          <w:sz w:val="20"/>
          <w:szCs w:val="20"/>
        </w:rPr>
        <w:t xml:space="preserve"> о защите и поощрении капиталовложений», постановлением Правительства Кировской области от 10.12.2022 № 664-П «О реализации отдельных положений Федерального закона от 01.04.2020 № 69-ФЗ «О защите и поощрении капиталовложений в Российской Федерации» (далее – постановление Правительства Кировской области от 10.12.2022 № 664-П) и определяет Порядок </w:t>
      </w:r>
      <w:r w:rsidRPr="00FD5486">
        <w:rPr>
          <w:bCs/>
          <w:sz w:val="20"/>
          <w:szCs w:val="20"/>
        </w:rPr>
        <w:t xml:space="preserve">осуществления мониторинга исполнения условий соглашений о защите и поощрении капиталовложений, стороной которых является муниципальное образование </w:t>
      </w:r>
      <w:r w:rsidRPr="00FD5486">
        <w:rPr>
          <w:sz w:val="20"/>
          <w:szCs w:val="20"/>
        </w:rPr>
        <w:t>Орловский муниципальный округ Кировской области</w:t>
      </w:r>
      <w:r w:rsidRPr="00FD5486">
        <w:rPr>
          <w:bCs/>
          <w:sz w:val="20"/>
          <w:szCs w:val="20"/>
        </w:rPr>
        <w:t>, и условий реализации инвестиционных проектов</w:t>
      </w:r>
      <w:r w:rsidRPr="00FD5486">
        <w:rPr>
          <w:sz w:val="20"/>
          <w:szCs w:val="20"/>
        </w:rPr>
        <w:t>, в отношении которых заключены такие соглашения, в том числе этапов реализации инвестиционных проектов (далее – Порядок).</w:t>
      </w:r>
    </w:p>
    <w:p w:rsidR="00F07FAB" w:rsidRPr="00FD5486" w:rsidRDefault="00F07FAB" w:rsidP="00F07FAB">
      <w:pPr>
        <w:jc w:val="both"/>
        <w:rPr>
          <w:sz w:val="20"/>
          <w:szCs w:val="20"/>
        </w:rPr>
      </w:pPr>
      <w:r w:rsidRPr="00FD5486">
        <w:rPr>
          <w:sz w:val="20"/>
          <w:szCs w:val="20"/>
        </w:rPr>
        <w:t>1.2. Понятия и термины, используемые в настоящем Порядке, применяются в значении, установленном Федеральным законом                            от 01.04.2020 № 69-ФЗ.</w:t>
      </w:r>
    </w:p>
    <w:tbl>
      <w:tblPr>
        <w:tblW w:w="0" w:type="auto"/>
        <w:tblInd w:w="-34" w:type="dxa"/>
        <w:tblLook w:val="04A0" w:firstRow="1" w:lastRow="0" w:firstColumn="1" w:lastColumn="0" w:noHBand="0" w:noVBand="1"/>
      </w:tblPr>
      <w:tblGrid>
        <w:gridCol w:w="9605"/>
      </w:tblGrid>
      <w:tr w:rsidR="00F07FAB" w:rsidRPr="00FD5486" w:rsidTr="00D04646">
        <w:tc>
          <w:tcPr>
            <w:tcW w:w="9781" w:type="dxa"/>
          </w:tcPr>
          <w:p w:rsidR="00F07FAB" w:rsidRPr="00FD5486" w:rsidRDefault="00F07FAB" w:rsidP="00D04646">
            <w:pPr>
              <w:jc w:val="both"/>
              <w:rPr>
                <w:b/>
                <w:sz w:val="20"/>
                <w:szCs w:val="20"/>
              </w:rPr>
            </w:pPr>
            <w:r w:rsidRPr="00FD5486">
              <w:rPr>
                <w:b/>
                <w:bCs/>
                <w:sz w:val="20"/>
                <w:szCs w:val="20"/>
              </w:rPr>
              <w:t xml:space="preserve">2. Порядок </w:t>
            </w:r>
            <w:proofErr w:type="gramStart"/>
            <w:r w:rsidRPr="00FD5486">
              <w:rPr>
                <w:b/>
                <w:bCs/>
                <w:sz w:val="20"/>
                <w:szCs w:val="20"/>
              </w:rPr>
              <w:t>осуществления мониторинга исполнения условий соглашений</w:t>
            </w:r>
            <w:proofErr w:type="gramEnd"/>
            <w:r w:rsidRPr="00FD5486">
              <w:rPr>
                <w:b/>
                <w:bCs/>
                <w:sz w:val="20"/>
                <w:szCs w:val="20"/>
              </w:rPr>
              <w:t xml:space="preserve"> о защите и поощрении капиталовложений, стороной которых является муниципальное образование </w:t>
            </w:r>
            <w:r w:rsidRPr="00FD5486">
              <w:rPr>
                <w:b/>
                <w:sz w:val="20"/>
                <w:szCs w:val="20"/>
              </w:rPr>
              <w:t>Орловский муниципальный округ Кировской области</w:t>
            </w:r>
            <w:r w:rsidRPr="00FD5486">
              <w:rPr>
                <w:b/>
                <w:bCs/>
                <w:sz w:val="20"/>
                <w:szCs w:val="20"/>
              </w:rPr>
              <w:t>, и условий реализации инвестиционных проектов, в отношении которых заключены такие соглашения, в том числе этапов реализации инвестиционных проектов</w:t>
            </w:r>
          </w:p>
        </w:tc>
      </w:tr>
    </w:tbl>
    <w:p w:rsidR="00F07FAB" w:rsidRPr="00FD5486" w:rsidRDefault="00F07FAB" w:rsidP="00F07FAB">
      <w:pPr>
        <w:jc w:val="both"/>
        <w:rPr>
          <w:sz w:val="20"/>
          <w:szCs w:val="20"/>
        </w:rPr>
      </w:pPr>
      <w:bookmarkStart w:id="3" w:name="Par72"/>
      <w:bookmarkStart w:id="4" w:name="Par82"/>
      <w:bookmarkStart w:id="5" w:name="Par75"/>
      <w:bookmarkStart w:id="6" w:name="Par119"/>
      <w:bookmarkEnd w:id="3"/>
      <w:bookmarkEnd w:id="4"/>
      <w:bookmarkEnd w:id="5"/>
      <w:bookmarkEnd w:id="6"/>
      <w:r w:rsidRPr="00FD5486">
        <w:rPr>
          <w:sz w:val="20"/>
          <w:szCs w:val="20"/>
        </w:rPr>
        <w:t xml:space="preserve">2.1. </w:t>
      </w:r>
      <w:proofErr w:type="gramStart"/>
      <w:r w:rsidRPr="00FD5486">
        <w:rPr>
          <w:sz w:val="20"/>
          <w:szCs w:val="20"/>
        </w:rPr>
        <w:t xml:space="preserve">В целях обеспечения сбора, систематизации и учета информации о ходе </w:t>
      </w:r>
      <w:r w:rsidRPr="00FD5486">
        <w:rPr>
          <w:bCs/>
          <w:sz w:val="20"/>
          <w:szCs w:val="20"/>
        </w:rPr>
        <w:t xml:space="preserve">исполнения условий соглашений о защите и поощрении капиталовложений, стороной которых является муниципальное образование </w:t>
      </w:r>
      <w:r w:rsidRPr="00FD5486">
        <w:rPr>
          <w:sz w:val="20"/>
          <w:szCs w:val="20"/>
        </w:rPr>
        <w:t>Орловский муниципальный округ Кировской области</w:t>
      </w:r>
      <w:r w:rsidRPr="00FD5486">
        <w:rPr>
          <w:bCs/>
          <w:sz w:val="20"/>
          <w:szCs w:val="20"/>
        </w:rPr>
        <w:t xml:space="preserve"> (далее – Соглашения), и условий реализации инвестиционных проектов, в отношении которых заключены Соглашения, в том числе этапов реализации инвестиционных проектов, </w:t>
      </w:r>
      <w:r w:rsidRPr="00FD5486">
        <w:rPr>
          <w:sz w:val="20"/>
          <w:szCs w:val="20"/>
        </w:rPr>
        <w:t>Орловский муниципальный округ Кировской области (далее – уполномоченный орган) осуществляет мониторинг, включающий в себя</w:t>
      </w:r>
      <w:proofErr w:type="gramEnd"/>
      <w:r w:rsidRPr="00FD5486">
        <w:rPr>
          <w:sz w:val="20"/>
          <w:szCs w:val="20"/>
        </w:rPr>
        <w:t xml:space="preserve"> проверку обстоятельств, указывающих на наличие оснований для расторжения Соглашений (далее – мониторинг).</w:t>
      </w:r>
    </w:p>
    <w:p w:rsidR="00F07FAB" w:rsidRPr="00FD5486" w:rsidRDefault="00F07FAB" w:rsidP="00F07FAB">
      <w:pPr>
        <w:jc w:val="both"/>
        <w:rPr>
          <w:sz w:val="20"/>
          <w:szCs w:val="20"/>
        </w:rPr>
      </w:pPr>
      <w:r w:rsidRPr="00FD5486">
        <w:rPr>
          <w:sz w:val="20"/>
          <w:szCs w:val="20"/>
        </w:rPr>
        <w:t xml:space="preserve">2.2. </w:t>
      </w:r>
      <w:proofErr w:type="gramStart"/>
      <w:r w:rsidRPr="00FD5486">
        <w:rPr>
          <w:sz w:val="20"/>
          <w:szCs w:val="20"/>
        </w:rPr>
        <w:t>Для обеспечения мониторинга организация, реализующая инвестиционный проект, ежегодно не позднее 1 февраля года, следующего за отчетным, представляет в уполномоченный орган информацию об исполнении условий соглашения о защите и поощрении капиталовложений, стороной которого является муниципальное образование Орловский муниципальный округ Кировской области, и условий реализации инвестиционного проекта, в отношении которого заключено такое соглашение, в том числе этапов реализации инвестиционного проекта, согласно приложению</w:t>
      </w:r>
      <w:proofErr w:type="gramEnd"/>
      <w:r w:rsidRPr="00FD5486">
        <w:rPr>
          <w:sz w:val="20"/>
          <w:szCs w:val="20"/>
        </w:rPr>
        <w:t xml:space="preserve"> № 1.</w:t>
      </w:r>
    </w:p>
    <w:p w:rsidR="00F07FAB" w:rsidRPr="00FD5486" w:rsidRDefault="00F07FAB" w:rsidP="00F07FAB">
      <w:pPr>
        <w:jc w:val="both"/>
        <w:rPr>
          <w:sz w:val="20"/>
          <w:szCs w:val="20"/>
        </w:rPr>
      </w:pPr>
      <w:r w:rsidRPr="00FD5486">
        <w:rPr>
          <w:sz w:val="20"/>
          <w:szCs w:val="20"/>
        </w:rPr>
        <w:t xml:space="preserve">2.3. </w:t>
      </w:r>
      <w:proofErr w:type="gramStart"/>
      <w:r w:rsidRPr="00FD5486">
        <w:rPr>
          <w:sz w:val="20"/>
          <w:szCs w:val="20"/>
        </w:rPr>
        <w:t>По итогам проведения мониторинга не позднее 1 марта года, следующего за годом, в котором наступил срок реализации очередного этапа инвестиционного проекта, предусмотренный Соглашением, уполномоченный орган формирует отчет об исполнении условий соглашений о защите и поощрении капиталовложений, стороной которых является муниципальное образование Орловский муниципальный округ Кировской области, и условий реализации инвестиционных проектов, в том числе этапов реализации инвестиционных проектов, реализуемых на</w:t>
      </w:r>
      <w:proofErr w:type="gramEnd"/>
      <w:r w:rsidRPr="00FD5486">
        <w:rPr>
          <w:sz w:val="20"/>
          <w:szCs w:val="20"/>
        </w:rPr>
        <w:t xml:space="preserve"> территории Орловский муниципальный округ согласно приложению № 2 и направляет его в уполномоченный федеральный орган исполнительной власти.</w:t>
      </w:r>
      <w:bookmarkStart w:id="7" w:name="Par0"/>
      <w:bookmarkStart w:id="8" w:name="Par18"/>
      <w:bookmarkEnd w:id="7"/>
      <w:bookmarkEnd w:id="8"/>
    </w:p>
    <w:p w:rsidR="00F07FAB" w:rsidRPr="00FD5486" w:rsidRDefault="00F07FAB" w:rsidP="00F07FAB">
      <w:pPr>
        <w:jc w:val="both"/>
        <w:rPr>
          <w:sz w:val="20"/>
          <w:szCs w:val="20"/>
        </w:rPr>
      </w:pPr>
      <w:r w:rsidRPr="00FD5486">
        <w:rPr>
          <w:sz w:val="20"/>
          <w:szCs w:val="20"/>
        </w:rPr>
        <w:t>2.4. Уполномоченный орган вправе направлять в адрес организации, реализующей проект, запросы:</w:t>
      </w:r>
    </w:p>
    <w:p w:rsidR="00F07FAB" w:rsidRPr="00FD5486" w:rsidRDefault="00F07FAB" w:rsidP="00F07FAB">
      <w:pPr>
        <w:jc w:val="both"/>
        <w:rPr>
          <w:sz w:val="20"/>
          <w:szCs w:val="20"/>
        </w:rPr>
      </w:pPr>
      <w:proofErr w:type="gramStart"/>
      <w:r w:rsidRPr="00FD5486">
        <w:rPr>
          <w:sz w:val="20"/>
          <w:szCs w:val="20"/>
        </w:rPr>
        <w:t>о представлении информации об исполнении Соглашения, включая информацию о реализации этапа (этапов) инвестиционного проекта, в том числе для осуществления мониторинга, предусмотренного пунктом 2.1 настоящего Порядка, но не чаще одного раза в квартал;</w:t>
      </w:r>
      <w:proofErr w:type="gramEnd"/>
    </w:p>
    <w:p w:rsidR="00F07FAB" w:rsidRPr="00FD5486" w:rsidRDefault="00F07FAB" w:rsidP="00F07FAB">
      <w:pPr>
        <w:jc w:val="both"/>
        <w:rPr>
          <w:sz w:val="20"/>
          <w:szCs w:val="20"/>
        </w:rPr>
      </w:pPr>
      <w:r w:rsidRPr="00FD5486">
        <w:rPr>
          <w:sz w:val="20"/>
          <w:szCs w:val="20"/>
        </w:rPr>
        <w:t>о представлении информации об исполнении Соглашения, в том числе о любых фактах, обстоятельствах и условиях, связанных с Соглашением и реализацией инвестиционного проекта.</w:t>
      </w:r>
    </w:p>
    <w:p w:rsidR="00F07FAB" w:rsidRPr="00FD5486" w:rsidRDefault="00F07FAB" w:rsidP="00F07FAB">
      <w:pPr>
        <w:jc w:val="both"/>
        <w:rPr>
          <w:sz w:val="20"/>
          <w:szCs w:val="20"/>
        </w:rPr>
      </w:pPr>
      <w:r w:rsidRPr="00FD5486">
        <w:rPr>
          <w:sz w:val="20"/>
          <w:szCs w:val="20"/>
        </w:rPr>
        <w:lastRenderedPageBreak/>
        <w:t xml:space="preserve">2.5. </w:t>
      </w:r>
      <w:proofErr w:type="gramStart"/>
      <w:r w:rsidRPr="00FD5486">
        <w:rPr>
          <w:sz w:val="20"/>
          <w:szCs w:val="20"/>
        </w:rPr>
        <w:t>В случае выявления уполномоченным органом обстоятельств, указывающих на наличие оснований для изменения Соглашения, предусмотренных пунктами 2 – 4, 6 – 13 части 6 статьи 11 Федерального закона от 01.04.2020 № 69-ФЗ или обстоятельств для расторжения Соглашения, предусмотренных частью 13 статьи 11 Федерального закона от 01.04.2020 № 69-ФЗ, уполномоченный орган в течение 5 рабочих дней с даты выявления таких обстоятельств направляет в адрес:</w:t>
      </w:r>
      <w:proofErr w:type="gramEnd"/>
    </w:p>
    <w:p w:rsidR="00F07FAB" w:rsidRPr="00FD5486" w:rsidRDefault="00F07FAB" w:rsidP="00F07FAB">
      <w:pPr>
        <w:jc w:val="both"/>
        <w:rPr>
          <w:sz w:val="20"/>
          <w:szCs w:val="20"/>
        </w:rPr>
      </w:pPr>
      <w:r w:rsidRPr="00FD5486">
        <w:rPr>
          <w:sz w:val="20"/>
          <w:szCs w:val="20"/>
        </w:rPr>
        <w:t>2.5.1. Организации, реализующей инвестиционный проект, одно из следующих уведомлений:</w:t>
      </w:r>
    </w:p>
    <w:p w:rsidR="00F07FAB" w:rsidRPr="00FD5486" w:rsidRDefault="00F07FAB" w:rsidP="00F07FAB">
      <w:pPr>
        <w:jc w:val="both"/>
        <w:rPr>
          <w:sz w:val="20"/>
          <w:szCs w:val="20"/>
        </w:rPr>
      </w:pPr>
      <w:r w:rsidRPr="00FD5486">
        <w:rPr>
          <w:sz w:val="20"/>
          <w:szCs w:val="20"/>
        </w:rPr>
        <w:t>о выявлении нарушений обязательств по Соглашению (с описанием выявленных нарушений) и оснований для изменения Соглашения с предупреждением о недопустимости нарушения условий Соглашения (если применимо) и о необходимости внесения изменений в Соглашение;</w:t>
      </w:r>
    </w:p>
    <w:p w:rsidR="00F07FAB" w:rsidRPr="00FD5486" w:rsidRDefault="00F07FAB" w:rsidP="00F07FAB">
      <w:pPr>
        <w:jc w:val="both"/>
        <w:rPr>
          <w:sz w:val="20"/>
          <w:szCs w:val="20"/>
        </w:rPr>
      </w:pPr>
      <w:r w:rsidRPr="00FD5486">
        <w:rPr>
          <w:sz w:val="20"/>
          <w:szCs w:val="20"/>
        </w:rPr>
        <w:t xml:space="preserve">о выявлении нарушений обязательств по Соглашению (с описанием выявленных нарушений) и оснований для расторжения Соглашения и </w:t>
      </w:r>
      <w:proofErr w:type="gramStart"/>
      <w:r w:rsidRPr="00FD5486">
        <w:rPr>
          <w:sz w:val="20"/>
          <w:szCs w:val="20"/>
        </w:rPr>
        <w:t>о</w:t>
      </w:r>
      <w:proofErr w:type="gramEnd"/>
      <w:r w:rsidRPr="00FD5486">
        <w:rPr>
          <w:sz w:val="20"/>
          <w:szCs w:val="20"/>
        </w:rPr>
        <w:t xml:space="preserve"> инициировании процедуры расторжения Соглашения.</w:t>
      </w:r>
    </w:p>
    <w:p w:rsidR="00F07FAB" w:rsidRPr="00FD5486" w:rsidRDefault="00F07FAB" w:rsidP="00F07FAB">
      <w:pPr>
        <w:jc w:val="both"/>
        <w:rPr>
          <w:sz w:val="20"/>
          <w:szCs w:val="20"/>
        </w:rPr>
      </w:pPr>
      <w:r w:rsidRPr="00FD5486">
        <w:rPr>
          <w:sz w:val="20"/>
          <w:szCs w:val="20"/>
        </w:rPr>
        <w:t>2.5.2. Уполномоченного органа Кировской области, определенного постановлением Правительства Кировской области от 10.12.2022 № 664-П, копию уведомления, указанного в подпункте 2.5.1 пункта 2.5 настоящего Порядка.</w:t>
      </w:r>
    </w:p>
    <w:p w:rsidR="00F07FAB" w:rsidRPr="00FD5486" w:rsidRDefault="00F07FAB" w:rsidP="00F07FAB">
      <w:pPr>
        <w:rPr>
          <w:sz w:val="20"/>
          <w:szCs w:val="20"/>
          <w:lang w:val="x-none"/>
        </w:rPr>
      </w:pPr>
      <w:r w:rsidRPr="00FD5486">
        <w:rPr>
          <w:sz w:val="20"/>
          <w:szCs w:val="20"/>
          <w:lang w:val="x-none"/>
        </w:rPr>
        <w:t>__________</w:t>
      </w:r>
    </w:p>
    <w:p w:rsidR="00F07FAB" w:rsidRPr="00FD5486" w:rsidRDefault="00F07FAB" w:rsidP="00F07FAB">
      <w:pPr>
        <w:rPr>
          <w:sz w:val="20"/>
          <w:szCs w:val="20"/>
        </w:rPr>
      </w:pPr>
    </w:p>
    <w:p w:rsidR="00F07FAB" w:rsidRPr="00FD5486" w:rsidRDefault="00F07FAB" w:rsidP="00F07FAB">
      <w:pPr>
        <w:rPr>
          <w:sz w:val="20"/>
          <w:szCs w:val="20"/>
        </w:rPr>
      </w:pPr>
    </w:p>
    <w:tbl>
      <w:tblPr>
        <w:tblW w:w="9889" w:type="dxa"/>
        <w:tblLook w:val="04A0" w:firstRow="1" w:lastRow="0" w:firstColumn="1" w:lastColumn="0" w:noHBand="0" w:noVBand="1"/>
      </w:tblPr>
      <w:tblGrid>
        <w:gridCol w:w="5495"/>
        <w:gridCol w:w="4394"/>
      </w:tblGrid>
      <w:tr w:rsidR="00F07FAB" w:rsidRPr="00FD5486" w:rsidTr="00D04646">
        <w:trPr>
          <w:trHeight w:val="1019"/>
        </w:trPr>
        <w:tc>
          <w:tcPr>
            <w:tcW w:w="5495" w:type="dxa"/>
          </w:tcPr>
          <w:p w:rsidR="00F07FAB" w:rsidRPr="00FD5486" w:rsidRDefault="00F07FAB" w:rsidP="00D04646">
            <w:pPr>
              <w:jc w:val="center"/>
              <w:rPr>
                <w:sz w:val="20"/>
                <w:szCs w:val="20"/>
              </w:rPr>
            </w:pPr>
          </w:p>
        </w:tc>
        <w:tc>
          <w:tcPr>
            <w:tcW w:w="4394" w:type="dxa"/>
          </w:tcPr>
          <w:p w:rsidR="00F07FAB" w:rsidRPr="00FD5486" w:rsidRDefault="00F07FAB" w:rsidP="00D04646">
            <w:pPr>
              <w:jc w:val="center"/>
              <w:rPr>
                <w:sz w:val="20"/>
                <w:szCs w:val="20"/>
              </w:rPr>
            </w:pPr>
            <w:r w:rsidRPr="00FD5486">
              <w:rPr>
                <w:sz w:val="20"/>
                <w:szCs w:val="20"/>
              </w:rPr>
              <w:t>Приложение № 1</w:t>
            </w:r>
          </w:p>
          <w:p w:rsidR="00F07FAB" w:rsidRPr="00FD5486" w:rsidRDefault="00F07FAB" w:rsidP="00D04646">
            <w:pPr>
              <w:jc w:val="center"/>
              <w:rPr>
                <w:sz w:val="20"/>
                <w:szCs w:val="20"/>
              </w:rPr>
            </w:pPr>
            <w:r w:rsidRPr="00FD5486">
              <w:rPr>
                <w:sz w:val="20"/>
                <w:szCs w:val="20"/>
              </w:rPr>
              <w:t>к Порядку</w:t>
            </w:r>
          </w:p>
        </w:tc>
      </w:tr>
    </w:tbl>
    <w:p w:rsidR="00F07FAB" w:rsidRPr="00FD5486" w:rsidRDefault="00F07FAB" w:rsidP="00F07FAB">
      <w:pPr>
        <w:jc w:val="center"/>
        <w:rPr>
          <w:b/>
          <w:sz w:val="20"/>
          <w:szCs w:val="20"/>
          <w:lang w:val="x-none"/>
        </w:rPr>
      </w:pPr>
      <w:r w:rsidRPr="00FD5486">
        <w:rPr>
          <w:b/>
          <w:sz w:val="20"/>
          <w:szCs w:val="20"/>
          <w:lang w:val="x-none"/>
        </w:rPr>
        <w:t>ИНФОРМАЦИЯ</w:t>
      </w:r>
    </w:p>
    <w:p w:rsidR="00F07FAB" w:rsidRPr="00FD5486" w:rsidRDefault="00F07FAB" w:rsidP="00F07FAB">
      <w:pPr>
        <w:jc w:val="center"/>
        <w:rPr>
          <w:b/>
          <w:sz w:val="20"/>
          <w:szCs w:val="20"/>
          <w:lang w:val="x-none"/>
        </w:rPr>
      </w:pPr>
      <w:r w:rsidRPr="00FD5486">
        <w:rPr>
          <w:b/>
          <w:sz w:val="20"/>
          <w:szCs w:val="20"/>
          <w:lang w:val="x-none"/>
        </w:rPr>
        <w:t xml:space="preserve">об исполнении условий соглашения о защите и поощрении капиталовложений, стороной которого является муниципальное образование Орловский муниципальный </w:t>
      </w:r>
      <w:r w:rsidRPr="00FD5486">
        <w:rPr>
          <w:b/>
          <w:sz w:val="20"/>
          <w:szCs w:val="20"/>
        </w:rPr>
        <w:t>округ</w:t>
      </w:r>
      <w:r w:rsidRPr="00FD5486">
        <w:rPr>
          <w:b/>
          <w:sz w:val="20"/>
          <w:szCs w:val="20"/>
          <w:lang w:val="x-none"/>
        </w:rPr>
        <w:t xml:space="preserve"> Кировской области, от ___ № ___ и условий реализации инвестиционного проекта, в отношении которого заключено такое соглашение, в том числе этапов реализации инвестиционного проекта</w:t>
      </w:r>
      <w:r w:rsidRPr="00FD5486">
        <w:rPr>
          <w:sz w:val="20"/>
          <w:szCs w:val="20"/>
          <w:lang w:val="x-none"/>
        </w:rPr>
        <w:t xml:space="preserve"> </w:t>
      </w:r>
      <w:r w:rsidRPr="00FD5486">
        <w:rPr>
          <w:b/>
          <w:sz w:val="20"/>
          <w:szCs w:val="20"/>
          <w:lang w:val="x-none"/>
        </w:rPr>
        <w:t>, за период с 20__ года по 20__ год</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F07FAB" w:rsidRPr="00FD5486" w:rsidTr="00D04646">
        <w:trPr>
          <w:trHeight w:val="23"/>
        </w:trPr>
        <w:tc>
          <w:tcPr>
            <w:tcW w:w="9070" w:type="dxa"/>
          </w:tcPr>
          <w:p w:rsidR="00F07FAB" w:rsidRPr="00FD5486" w:rsidRDefault="00F07FAB" w:rsidP="00D04646">
            <w:pPr>
              <w:rPr>
                <w:bCs/>
                <w:sz w:val="20"/>
                <w:szCs w:val="20"/>
              </w:rPr>
            </w:pPr>
            <w:r w:rsidRPr="00FD5486">
              <w:rPr>
                <w:bCs/>
                <w:sz w:val="20"/>
                <w:szCs w:val="20"/>
              </w:rPr>
              <w:t xml:space="preserve">1. Информация о </w:t>
            </w:r>
            <w:proofErr w:type="gramStart"/>
            <w:r w:rsidRPr="00FD5486">
              <w:rPr>
                <w:bCs/>
                <w:sz w:val="20"/>
                <w:szCs w:val="20"/>
              </w:rPr>
              <w:t>соглашении</w:t>
            </w:r>
            <w:proofErr w:type="gramEnd"/>
            <w:r w:rsidRPr="00FD5486">
              <w:rPr>
                <w:bCs/>
                <w:sz w:val="20"/>
                <w:szCs w:val="20"/>
              </w:rPr>
              <w:t xml:space="preserve"> о защите и поощрении капиталовложений от _____ № ______, стороной которого является муниципальное образование </w:t>
            </w:r>
            <w:r w:rsidRPr="00FD5486">
              <w:rPr>
                <w:sz w:val="20"/>
                <w:szCs w:val="20"/>
              </w:rPr>
              <w:t>Орловский муниципальный округ Кировской области</w:t>
            </w:r>
            <w:r w:rsidRPr="00FD5486">
              <w:rPr>
                <w:bCs/>
                <w:sz w:val="20"/>
                <w:szCs w:val="20"/>
              </w:rPr>
              <w:t>:</w:t>
            </w:r>
          </w:p>
        </w:tc>
      </w:tr>
    </w:tbl>
    <w:p w:rsidR="00F07FAB" w:rsidRPr="00FD5486" w:rsidRDefault="00F07FAB" w:rsidP="00F07FAB">
      <w:pPr>
        <w:rPr>
          <w:b/>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386"/>
        <w:gridCol w:w="3118"/>
      </w:tblGrid>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w:t>
            </w:r>
          </w:p>
        </w:tc>
        <w:tc>
          <w:tcPr>
            <w:tcW w:w="538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Полное наименование организации, реализующей инвестиционный проект (далее – организация, реализующая проект)</w:t>
            </w:r>
          </w:p>
        </w:tc>
        <w:tc>
          <w:tcPr>
            <w:tcW w:w="311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2.</w:t>
            </w:r>
          </w:p>
        </w:tc>
        <w:tc>
          <w:tcPr>
            <w:tcW w:w="538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Идентификационный номер налогоплательщика (ИНН)</w:t>
            </w:r>
          </w:p>
        </w:tc>
        <w:tc>
          <w:tcPr>
            <w:tcW w:w="311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3.</w:t>
            </w:r>
          </w:p>
        </w:tc>
        <w:tc>
          <w:tcPr>
            <w:tcW w:w="538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Основной государственный регистрационный номер (ОГРН)</w:t>
            </w:r>
          </w:p>
        </w:tc>
        <w:tc>
          <w:tcPr>
            <w:tcW w:w="311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4.</w:t>
            </w:r>
          </w:p>
        </w:tc>
        <w:tc>
          <w:tcPr>
            <w:tcW w:w="538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Адрес</w:t>
            </w:r>
          </w:p>
        </w:tc>
        <w:tc>
          <w:tcPr>
            <w:tcW w:w="311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5.</w:t>
            </w:r>
          </w:p>
        </w:tc>
        <w:tc>
          <w:tcPr>
            <w:tcW w:w="538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roofErr w:type="gramStart"/>
            <w:r w:rsidRPr="00FD5486">
              <w:rPr>
                <w:bCs/>
                <w:sz w:val="20"/>
                <w:szCs w:val="20"/>
              </w:rPr>
              <w:t>Фамилия, имя, отчество (последнее - при наличии), должность, подпись лица (лиц), уполномоченного (уполномоченных) на подписание решения</w:t>
            </w:r>
            <w:proofErr w:type="gramEnd"/>
          </w:p>
        </w:tc>
        <w:tc>
          <w:tcPr>
            <w:tcW w:w="311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6.</w:t>
            </w:r>
          </w:p>
        </w:tc>
        <w:tc>
          <w:tcPr>
            <w:tcW w:w="538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Наименование инвестиционного проекта</w:t>
            </w:r>
          </w:p>
        </w:tc>
        <w:tc>
          <w:tcPr>
            <w:tcW w:w="311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7.</w:t>
            </w:r>
          </w:p>
        </w:tc>
        <w:tc>
          <w:tcPr>
            <w:tcW w:w="538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roofErr w:type="gramStart"/>
            <w:r w:rsidRPr="00FD5486">
              <w:rPr>
                <w:bCs/>
                <w:sz w:val="20"/>
                <w:szCs w:val="20"/>
              </w:rPr>
              <w:t>Наименование органа управления организации, реализующей проект, уполномоченного на принятие решения об осуществлении инвестиционного проекта, в том числе об определении объема капитальных вложений (расходов), необходимых для его реализации, или решения о бюджете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инвестиционного проекта</w:t>
            </w:r>
            <w:proofErr w:type="gramEnd"/>
          </w:p>
        </w:tc>
        <w:tc>
          <w:tcPr>
            <w:tcW w:w="311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8.</w:t>
            </w:r>
          </w:p>
        </w:tc>
        <w:tc>
          <w:tcPr>
            <w:tcW w:w="538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Сфера экономики, в которой реализуется инвестиционный проект</w:t>
            </w:r>
          </w:p>
        </w:tc>
        <w:tc>
          <w:tcPr>
            <w:tcW w:w="311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9.</w:t>
            </w:r>
          </w:p>
        </w:tc>
        <w:tc>
          <w:tcPr>
            <w:tcW w:w="538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Дата заключения соглашения</w:t>
            </w:r>
          </w:p>
        </w:tc>
        <w:tc>
          <w:tcPr>
            <w:tcW w:w="311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lastRenderedPageBreak/>
              <w:t>10.</w:t>
            </w:r>
          </w:p>
        </w:tc>
        <w:tc>
          <w:tcPr>
            <w:tcW w:w="538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 xml:space="preserve">Даты начала и окончания </w:t>
            </w:r>
            <w:proofErr w:type="spellStart"/>
            <w:r w:rsidRPr="00FD5486">
              <w:rPr>
                <w:bCs/>
                <w:sz w:val="20"/>
                <w:szCs w:val="20"/>
              </w:rPr>
              <w:t>предынвестиционной</w:t>
            </w:r>
            <w:proofErr w:type="spellEnd"/>
            <w:r w:rsidRPr="00FD5486">
              <w:rPr>
                <w:bCs/>
                <w:sz w:val="20"/>
                <w:szCs w:val="20"/>
              </w:rPr>
              <w:t xml:space="preserve"> стадии</w:t>
            </w:r>
          </w:p>
        </w:tc>
        <w:tc>
          <w:tcPr>
            <w:tcW w:w="311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11.</w:t>
            </w:r>
          </w:p>
        </w:tc>
        <w:tc>
          <w:tcPr>
            <w:tcW w:w="538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Даты начала и окончания инвестиционной стадии</w:t>
            </w:r>
          </w:p>
        </w:tc>
        <w:tc>
          <w:tcPr>
            <w:tcW w:w="311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12.</w:t>
            </w:r>
          </w:p>
        </w:tc>
        <w:tc>
          <w:tcPr>
            <w:tcW w:w="538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Даты начала и окончания эксплуатационной стадии</w:t>
            </w:r>
          </w:p>
        </w:tc>
        <w:tc>
          <w:tcPr>
            <w:tcW w:w="311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13.</w:t>
            </w:r>
          </w:p>
        </w:tc>
        <w:tc>
          <w:tcPr>
            <w:tcW w:w="538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Общий объем капитальных вложений (инвестиций) по проекту (млн. рублей)</w:t>
            </w:r>
          </w:p>
        </w:tc>
        <w:tc>
          <w:tcPr>
            <w:tcW w:w="311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14.</w:t>
            </w:r>
          </w:p>
        </w:tc>
        <w:tc>
          <w:tcPr>
            <w:tcW w:w="538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Общий объем капиталовложений по проекту (млн. рублей)</w:t>
            </w:r>
          </w:p>
        </w:tc>
        <w:tc>
          <w:tcPr>
            <w:tcW w:w="311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15.</w:t>
            </w:r>
          </w:p>
        </w:tc>
        <w:tc>
          <w:tcPr>
            <w:tcW w:w="538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Количество рабочих мест (единиц)</w:t>
            </w:r>
          </w:p>
        </w:tc>
        <w:tc>
          <w:tcPr>
            <w:tcW w:w="311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16.</w:t>
            </w:r>
          </w:p>
        </w:tc>
        <w:tc>
          <w:tcPr>
            <w:tcW w:w="538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Эффекты реализации инвестиционного проекта (для субъекта Российской Федерации, муниципального образования (если применимо))</w:t>
            </w:r>
          </w:p>
        </w:tc>
        <w:tc>
          <w:tcPr>
            <w:tcW w:w="311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bl>
    <w:p w:rsidR="00F07FAB" w:rsidRPr="00FD5486" w:rsidRDefault="00F07FAB" w:rsidP="00F07FAB">
      <w:pPr>
        <w:rPr>
          <w:b/>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F07FAB" w:rsidRPr="00FD5486" w:rsidTr="00D04646">
        <w:tc>
          <w:tcPr>
            <w:tcW w:w="9070" w:type="dxa"/>
          </w:tcPr>
          <w:p w:rsidR="00F07FAB" w:rsidRPr="00FD5486" w:rsidRDefault="00F07FAB" w:rsidP="00D04646">
            <w:pPr>
              <w:rPr>
                <w:bCs/>
                <w:sz w:val="20"/>
                <w:szCs w:val="20"/>
              </w:rPr>
            </w:pPr>
            <w:bookmarkStart w:id="9" w:name="Par51"/>
            <w:bookmarkEnd w:id="9"/>
            <w:r w:rsidRPr="00FD5486">
              <w:rPr>
                <w:bCs/>
                <w:sz w:val="20"/>
                <w:szCs w:val="20"/>
              </w:rPr>
              <w:t xml:space="preserve">2. Информация </w:t>
            </w:r>
            <w:proofErr w:type="gramStart"/>
            <w:r w:rsidRPr="00FD5486">
              <w:rPr>
                <w:bCs/>
                <w:sz w:val="20"/>
                <w:szCs w:val="20"/>
              </w:rPr>
              <w:t>о</w:t>
            </w:r>
            <w:proofErr w:type="gramEnd"/>
            <w:r w:rsidRPr="00FD5486">
              <w:rPr>
                <w:bCs/>
                <w:sz w:val="20"/>
                <w:szCs w:val="20"/>
              </w:rPr>
              <w:t xml:space="preserve"> ______ этапе реализации инвестиционного проекта __________________________________:</w:t>
            </w:r>
          </w:p>
        </w:tc>
      </w:tr>
    </w:tbl>
    <w:p w:rsidR="00F07FAB" w:rsidRPr="00FD5486" w:rsidRDefault="00F07FAB" w:rsidP="00F07FAB">
      <w:pPr>
        <w:rPr>
          <w:b/>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876"/>
        <w:gridCol w:w="1191"/>
        <w:gridCol w:w="1587"/>
        <w:gridCol w:w="851"/>
      </w:tblGrid>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 xml:space="preserve">№ </w:t>
            </w:r>
            <w:proofErr w:type="gramStart"/>
            <w:r w:rsidRPr="00FD5486">
              <w:rPr>
                <w:bCs/>
                <w:sz w:val="20"/>
                <w:szCs w:val="20"/>
              </w:rPr>
              <w:t>п</w:t>
            </w:r>
            <w:proofErr w:type="gramEnd"/>
            <w:r w:rsidRPr="00FD5486">
              <w:rPr>
                <w:bCs/>
                <w:sz w:val="20"/>
                <w:szCs w:val="20"/>
              </w:rPr>
              <w:t>/п</w:t>
            </w:r>
          </w:p>
        </w:tc>
        <w:tc>
          <w:tcPr>
            <w:tcW w:w="487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Наименование мероприятия</w:t>
            </w:r>
          </w:p>
        </w:tc>
        <w:tc>
          <w:tcPr>
            <w:tcW w:w="119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Плановое значение</w:t>
            </w:r>
          </w:p>
        </w:tc>
        <w:tc>
          <w:tcPr>
            <w:tcW w:w="158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Фактическое значение</w:t>
            </w:r>
          </w:p>
        </w:tc>
        <w:tc>
          <w:tcPr>
            <w:tcW w:w="85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Отклонение</w:t>
            </w: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w:t>
            </w:r>
          </w:p>
        </w:tc>
        <w:tc>
          <w:tcPr>
            <w:tcW w:w="487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Объем капитальных вложений (млн. рублей)</w:t>
            </w:r>
          </w:p>
        </w:tc>
        <w:tc>
          <w:tcPr>
            <w:tcW w:w="119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58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2.</w:t>
            </w:r>
          </w:p>
        </w:tc>
        <w:tc>
          <w:tcPr>
            <w:tcW w:w="487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Объем капиталовложений (млн. рублей)</w:t>
            </w:r>
          </w:p>
        </w:tc>
        <w:tc>
          <w:tcPr>
            <w:tcW w:w="119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58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3.</w:t>
            </w:r>
          </w:p>
        </w:tc>
        <w:tc>
          <w:tcPr>
            <w:tcW w:w="487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Объем планируемых к возмещению затрат (млн. рублей)</w:t>
            </w:r>
          </w:p>
        </w:tc>
        <w:tc>
          <w:tcPr>
            <w:tcW w:w="119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58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4.</w:t>
            </w:r>
          </w:p>
        </w:tc>
        <w:tc>
          <w:tcPr>
            <w:tcW w:w="487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Планируемый срок возмещения затрат</w:t>
            </w:r>
          </w:p>
        </w:tc>
        <w:tc>
          <w:tcPr>
            <w:tcW w:w="119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58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5.</w:t>
            </w:r>
          </w:p>
        </w:tc>
        <w:tc>
          <w:tcPr>
            <w:tcW w:w="487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Количество рабочих мест (единиц)</w:t>
            </w:r>
          </w:p>
        </w:tc>
        <w:tc>
          <w:tcPr>
            <w:tcW w:w="119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58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6.</w:t>
            </w:r>
          </w:p>
        </w:tc>
        <w:tc>
          <w:tcPr>
            <w:tcW w:w="487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Срок реализации этапа инвестиционного проекта</w:t>
            </w:r>
          </w:p>
        </w:tc>
        <w:tc>
          <w:tcPr>
            <w:tcW w:w="119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58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bl>
    <w:p w:rsidR="00F07FAB" w:rsidRPr="00FD5486" w:rsidRDefault="00F07FAB" w:rsidP="00F07FAB">
      <w:pPr>
        <w:rPr>
          <w:b/>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F07FAB" w:rsidRPr="00FD5486" w:rsidTr="00D04646">
        <w:tc>
          <w:tcPr>
            <w:tcW w:w="9070" w:type="dxa"/>
          </w:tcPr>
          <w:p w:rsidR="00F07FAB" w:rsidRPr="00FD5486" w:rsidRDefault="00F07FAB" w:rsidP="00D04646">
            <w:pPr>
              <w:rPr>
                <w:bCs/>
                <w:sz w:val="20"/>
                <w:szCs w:val="20"/>
              </w:rPr>
            </w:pPr>
            <w:r w:rsidRPr="00FD5486">
              <w:rPr>
                <w:bCs/>
                <w:sz w:val="20"/>
                <w:szCs w:val="20"/>
              </w:rPr>
              <w:t>_______________________________________________________________</w:t>
            </w:r>
          </w:p>
          <w:p w:rsidR="00F07FAB" w:rsidRPr="00FD5486" w:rsidRDefault="00F07FAB" w:rsidP="00D04646">
            <w:pPr>
              <w:rPr>
                <w:bCs/>
                <w:sz w:val="20"/>
                <w:szCs w:val="20"/>
              </w:rPr>
            </w:pPr>
            <w:r w:rsidRPr="00FD5486">
              <w:rPr>
                <w:bCs/>
                <w:sz w:val="20"/>
                <w:szCs w:val="20"/>
              </w:rPr>
              <w:t>(в случае необходимости указывается дополнительная информация о результатах мониторинга этапа реализации инвестиционного проекта)</w:t>
            </w:r>
          </w:p>
        </w:tc>
      </w:tr>
    </w:tbl>
    <w:p w:rsidR="00F07FAB" w:rsidRPr="00FD5486" w:rsidRDefault="00F07FAB" w:rsidP="00F07FAB">
      <w:pPr>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F07FAB" w:rsidRPr="00FD5486" w:rsidTr="00D04646">
        <w:tc>
          <w:tcPr>
            <w:tcW w:w="9070" w:type="dxa"/>
          </w:tcPr>
          <w:p w:rsidR="00F07FAB" w:rsidRPr="00FD5486" w:rsidRDefault="00F07FAB" w:rsidP="00D04646">
            <w:pPr>
              <w:rPr>
                <w:bCs/>
                <w:sz w:val="20"/>
                <w:szCs w:val="20"/>
              </w:rPr>
            </w:pPr>
            <w:r w:rsidRPr="00FD5486">
              <w:rPr>
                <w:bCs/>
                <w:sz w:val="20"/>
                <w:szCs w:val="20"/>
              </w:rPr>
              <w:t>3. Информация о возмещении затрат организации, реализующей проект:</w:t>
            </w:r>
          </w:p>
        </w:tc>
      </w:tr>
    </w:tbl>
    <w:p w:rsidR="00F07FAB" w:rsidRPr="00FD5486" w:rsidRDefault="00F07FAB" w:rsidP="00F07FAB">
      <w:pPr>
        <w:rPr>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5499"/>
        <w:gridCol w:w="737"/>
        <w:gridCol w:w="737"/>
        <w:gridCol w:w="737"/>
        <w:gridCol w:w="737"/>
      </w:tblGrid>
      <w:tr w:rsidR="00F07FAB" w:rsidRPr="00FD5486" w:rsidTr="00D04646">
        <w:trPr>
          <w:tblHeader/>
        </w:trPr>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 xml:space="preserve">№ </w:t>
            </w:r>
            <w:proofErr w:type="gramStart"/>
            <w:r w:rsidRPr="00FD5486">
              <w:rPr>
                <w:bCs/>
                <w:sz w:val="20"/>
                <w:szCs w:val="20"/>
              </w:rPr>
              <w:t>п</w:t>
            </w:r>
            <w:proofErr w:type="gramEnd"/>
            <w:r w:rsidRPr="00FD5486">
              <w:rPr>
                <w:bCs/>
                <w:sz w:val="20"/>
                <w:szCs w:val="20"/>
              </w:rPr>
              <w:t>/п</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Наименование сведений</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n</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n + 1</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n + m</w:t>
            </w: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Затраты на объекты сопутствующей инфраструктуры (млн. рублей), в том числе:</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1.1.</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(Указывается наименование объекта сопутствующей инфраструктуры)</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1.2.</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2.</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Затраты на объекты обеспечивающей инфраструктуры (млн. рублей), в том числе:</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2.1.</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(Указывается наименование объекта обеспечивающей инфраструктуры)</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2.2.</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lastRenderedPageBreak/>
              <w:t>3.</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Затраты на уплату процентов по кредитам и займам, купонного дохода по облигационным займам, привлеченным для реализации инвестиционного проекта (млн. рублей), в том числе:</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3.1.</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(Указываются дата, номер, наименование, стороны договора кредита и (или) договора займа либо сведения об облигационном займе)</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3.2.</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4.</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Затраты на демонтаж объектов жилищного строительства, расположенных на территориях военных городков (млн. рублей), в том числе:</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4.1.</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(Указывается наименование объекта)</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4.2.</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5.</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Документально подтвержденные и фактически понесенные расходы, возникшие у организации, реализующей проект, вследствие нарушения условий стабилизационной оговорки (млн. рублей)</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5.1.</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(Указывается направление расхода)</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5.2.</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6.</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Объем уплаченных налогов (млн. рублей), в том числе:</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6.1.</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Налог на прибыль организаций (бюджет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6.2.</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Налог на имущество организаций</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6.3.</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Земельный налог</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7.</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Объем возмещенных затрат (расходов) организации, реализующей проект (млн. рублей)</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7.1.</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В форме субсидии</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7.2.</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В форме налогового вычета</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7.3.</w:t>
            </w:r>
          </w:p>
        </w:tc>
        <w:tc>
          <w:tcPr>
            <w:tcW w:w="5499"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В форме возмещения реального ущерба (убытков)</w:t>
            </w: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73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bl>
    <w:p w:rsidR="00F07FAB" w:rsidRPr="00FD5486" w:rsidRDefault="00F07FAB" w:rsidP="00F07FAB">
      <w:pPr>
        <w:rPr>
          <w:b/>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F07FAB" w:rsidRPr="00FD5486" w:rsidTr="00D04646">
        <w:tc>
          <w:tcPr>
            <w:tcW w:w="9070" w:type="dxa"/>
          </w:tcPr>
          <w:p w:rsidR="00F07FAB" w:rsidRPr="00FD5486" w:rsidRDefault="00F07FAB" w:rsidP="00D04646">
            <w:pPr>
              <w:rPr>
                <w:bCs/>
                <w:sz w:val="20"/>
                <w:szCs w:val="20"/>
              </w:rPr>
            </w:pPr>
            <w:r w:rsidRPr="00FD5486">
              <w:rPr>
                <w:bCs/>
                <w:sz w:val="20"/>
                <w:szCs w:val="20"/>
              </w:rPr>
              <w:t>4. Информация об осуществленных мерах государственной поддержки инвестиционного проекта:</w:t>
            </w:r>
          </w:p>
        </w:tc>
      </w:tr>
    </w:tbl>
    <w:p w:rsidR="00F07FAB" w:rsidRPr="00FD5486" w:rsidRDefault="00F07FAB" w:rsidP="00F07FAB">
      <w:pPr>
        <w:rPr>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556"/>
        <w:gridCol w:w="2948"/>
      </w:tblGrid>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 xml:space="preserve">№ </w:t>
            </w:r>
            <w:proofErr w:type="gramStart"/>
            <w:r w:rsidRPr="00FD5486">
              <w:rPr>
                <w:bCs/>
                <w:sz w:val="20"/>
                <w:szCs w:val="20"/>
              </w:rPr>
              <w:t>п</w:t>
            </w:r>
            <w:proofErr w:type="gramEnd"/>
            <w:r w:rsidRPr="00FD5486">
              <w:rPr>
                <w:bCs/>
                <w:sz w:val="20"/>
                <w:szCs w:val="20"/>
              </w:rPr>
              <w:t>/п</w:t>
            </w:r>
          </w:p>
        </w:tc>
        <w:tc>
          <w:tcPr>
            <w:tcW w:w="555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Меры поддержки</w:t>
            </w:r>
          </w:p>
        </w:tc>
        <w:tc>
          <w:tcPr>
            <w:tcW w:w="294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Объем (млн. рублей)</w:t>
            </w: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w:t>
            </w:r>
          </w:p>
        </w:tc>
        <w:tc>
          <w:tcPr>
            <w:tcW w:w="555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(Указываются наименование меры поддержки и основание для ее оказания)</w:t>
            </w:r>
          </w:p>
        </w:tc>
        <w:tc>
          <w:tcPr>
            <w:tcW w:w="294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1.1.</w:t>
            </w:r>
          </w:p>
        </w:tc>
        <w:tc>
          <w:tcPr>
            <w:tcW w:w="555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294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w:t>
            </w:r>
          </w:p>
        </w:tc>
        <w:tc>
          <w:tcPr>
            <w:tcW w:w="555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Совокупный объем предоставленных мер государственной поддержки</w:t>
            </w:r>
          </w:p>
        </w:tc>
        <w:tc>
          <w:tcPr>
            <w:tcW w:w="294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bl>
    <w:p w:rsidR="00F07FAB" w:rsidRPr="00FD5486" w:rsidRDefault="00F07FAB" w:rsidP="00F07FAB">
      <w:pPr>
        <w:rPr>
          <w:b/>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F07FAB" w:rsidRPr="00FD5486" w:rsidTr="00D04646">
        <w:tc>
          <w:tcPr>
            <w:tcW w:w="9070" w:type="dxa"/>
          </w:tcPr>
          <w:p w:rsidR="00F07FAB" w:rsidRPr="00FD5486" w:rsidRDefault="00F07FAB" w:rsidP="00D04646">
            <w:pPr>
              <w:rPr>
                <w:bCs/>
                <w:sz w:val="20"/>
                <w:szCs w:val="20"/>
              </w:rPr>
            </w:pPr>
            <w:bookmarkStart w:id="10" w:name="Par253"/>
            <w:bookmarkEnd w:id="10"/>
            <w:r w:rsidRPr="00FD5486">
              <w:rPr>
                <w:bCs/>
                <w:sz w:val="20"/>
                <w:szCs w:val="20"/>
              </w:rPr>
              <w:lastRenderedPageBreak/>
              <w:t>5. Информация об обстоятельствах, указывающих на наличие оснований для изменения или расторжения соглашения (при их наличии):</w:t>
            </w:r>
          </w:p>
        </w:tc>
      </w:tr>
    </w:tbl>
    <w:p w:rsidR="00F07FAB" w:rsidRPr="00FD5486" w:rsidRDefault="00F07FAB" w:rsidP="00F07FAB">
      <w:pPr>
        <w:rPr>
          <w:b/>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324"/>
        <w:gridCol w:w="2267"/>
        <w:gridCol w:w="1645"/>
        <w:gridCol w:w="2268"/>
      </w:tblGrid>
      <w:tr w:rsidR="00F07FAB" w:rsidRPr="00FD5486" w:rsidTr="00D04646">
        <w:trPr>
          <w:tblHeader/>
        </w:trPr>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 xml:space="preserve">№ </w:t>
            </w:r>
            <w:proofErr w:type="gramStart"/>
            <w:r w:rsidRPr="00FD5486">
              <w:rPr>
                <w:bCs/>
                <w:sz w:val="20"/>
                <w:szCs w:val="20"/>
              </w:rPr>
              <w:t>п</w:t>
            </w:r>
            <w:proofErr w:type="gramEnd"/>
            <w:r w:rsidRPr="00FD5486">
              <w:rPr>
                <w:bCs/>
                <w:sz w:val="20"/>
                <w:szCs w:val="20"/>
              </w:rPr>
              <w:t>/п</w:t>
            </w:r>
          </w:p>
        </w:tc>
        <w:tc>
          <w:tcPr>
            <w:tcW w:w="6236" w:type="dxa"/>
            <w:gridSpan w:val="3"/>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Основание для изменения или расторжения соглашения</w:t>
            </w:r>
          </w:p>
        </w:tc>
        <w:tc>
          <w:tcPr>
            <w:tcW w:w="226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Описание обстоятельства &lt;*&gt;</w:t>
            </w: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w:t>
            </w:r>
          </w:p>
        </w:tc>
        <w:tc>
          <w:tcPr>
            <w:tcW w:w="6236" w:type="dxa"/>
            <w:gridSpan w:val="3"/>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Включение в соглашение сведений об условиях связанного договора</w:t>
            </w:r>
          </w:p>
        </w:tc>
        <w:tc>
          <w:tcPr>
            <w:tcW w:w="226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2.</w:t>
            </w:r>
          </w:p>
        </w:tc>
        <w:tc>
          <w:tcPr>
            <w:tcW w:w="6236" w:type="dxa"/>
            <w:gridSpan w:val="3"/>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Увеличение срока применения стабилизационной оговорки</w:t>
            </w:r>
          </w:p>
        </w:tc>
        <w:tc>
          <w:tcPr>
            <w:tcW w:w="226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3.</w:t>
            </w:r>
          </w:p>
        </w:tc>
        <w:tc>
          <w:tcPr>
            <w:tcW w:w="6236" w:type="dxa"/>
            <w:gridSpan w:val="3"/>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Присоединение к соглашению одного или нескольких муниципальных образований</w:t>
            </w:r>
          </w:p>
        </w:tc>
        <w:tc>
          <w:tcPr>
            <w:tcW w:w="226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4.</w:t>
            </w:r>
          </w:p>
        </w:tc>
        <w:tc>
          <w:tcPr>
            <w:tcW w:w="6236" w:type="dxa"/>
            <w:gridSpan w:val="3"/>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Передача прав и обязанностей организации, реализующей проект (передача договора)</w:t>
            </w:r>
          </w:p>
        </w:tc>
        <w:tc>
          <w:tcPr>
            <w:tcW w:w="226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5.</w:t>
            </w:r>
          </w:p>
        </w:tc>
        <w:tc>
          <w:tcPr>
            <w:tcW w:w="6236" w:type="dxa"/>
            <w:gridSpan w:val="3"/>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Изменение реквизитов сторон соглашения</w:t>
            </w:r>
          </w:p>
        </w:tc>
        <w:tc>
          <w:tcPr>
            <w:tcW w:w="226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6.</w:t>
            </w:r>
          </w:p>
        </w:tc>
        <w:tc>
          <w:tcPr>
            <w:tcW w:w="6236" w:type="dxa"/>
            <w:gridSpan w:val="3"/>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Невозможность реализации проекта в установленные в соглашении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w:t>
            </w:r>
          </w:p>
        </w:tc>
        <w:tc>
          <w:tcPr>
            <w:tcW w:w="226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7.</w:t>
            </w:r>
          </w:p>
        </w:tc>
        <w:tc>
          <w:tcPr>
            <w:tcW w:w="6236" w:type="dxa"/>
            <w:gridSpan w:val="3"/>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Включение в соглашение сведений о договоре о распределении затрат на объекты инфраструктуры</w:t>
            </w:r>
          </w:p>
        </w:tc>
        <w:tc>
          <w:tcPr>
            <w:tcW w:w="226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8.</w:t>
            </w:r>
          </w:p>
        </w:tc>
        <w:tc>
          <w:tcPr>
            <w:tcW w:w="6236" w:type="dxa"/>
            <w:gridSpan w:val="3"/>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roofErr w:type="spellStart"/>
            <w:r w:rsidRPr="00FD5486">
              <w:rPr>
                <w:bCs/>
                <w:sz w:val="20"/>
                <w:szCs w:val="20"/>
              </w:rPr>
              <w:t>Незаключение</w:t>
            </w:r>
            <w:proofErr w:type="spellEnd"/>
            <w:r w:rsidRPr="00FD5486">
              <w:rPr>
                <w:bCs/>
                <w:sz w:val="20"/>
                <w:szCs w:val="20"/>
              </w:rPr>
              <w:t xml:space="preserve"> организацией, реализующей проект, концессионного соглашения и (или) соглашения о государственно-частном или </w:t>
            </w:r>
            <w:proofErr w:type="spellStart"/>
            <w:r w:rsidRPr="00FD5486">
              <w:rPr>
                <w:bCs/>
                <w:sz w:val="20"/>
                <w:szCs w:val="20"/>
              </w:rPr>
              <w:t>муниципально</w:t>
            </w:r>
            <w:proofErr w:type="spellEnd"/>
            <w:r w:rsidRPr="00FD5486">
              <w:rPr>
                <w:bCs/>
                <w:sz w:val="20"/>
                <w:szCs w:val="20"/>
              </w:rPr>
              <w:t xml:space="preserve">-частном партнерстве, неисполнение или ненадлежащее исполнение указанных соглашений </w:t>
            </w:r>
            <w:proofErr w:type="spellStart"/>
            <w:r w:rsidRPr="00FD5486">
              <w:rPr>
                <w:bCs/>
                <w:sz w:val="20"/>
                <w:szCs w:val="20"/>
              </w:rPr>
              <w:t>концедентом</w:t>
            </w:r>
            <w:proofErr w:type="spellEnd"/>
            <w:r w:rsidRPr="00FD5486">
              <w:rPr>
                <w:bCs/>
                <w:sz w:val="20"/>
                <w:szCs w:val="20"/>
              </w:rPr>
              <w:t xml:space="preserve">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w:t>
            </w:r>
          </w:p>
        </w:tc>
        <w:tc>
          <w:tcPr>
            <w:tcW w:w="226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9.</w:t>
            </w:r>
          </w:p>
        </w:tc>
        <w:tc>
          <w:tcPr>
            <w:tcW w:w="6236" w:type="dxa"/>
            <w:gridSpan w:val="3"/>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проектно-сметной документацией</w:t>
            </w:r>
          </w:p>
        </w:tc>
        <w:tc>
          <w:tcPr>
            <w:tcW w:w="226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10.</w:t>
            </w:r>
          </w:p>
        </w:tc>
        <w:tc>
          <w:tcPr>
            <w:tcW w:w="6236" w:type="dxa"/>
            <w:gridSpan w:val="3"/>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Внесение изменений в инвестиционный прое</w:t>
            </w:r>
            <w:proofErr w:type="gramStart"/>
            <w:r w:rsidRPr="00FD5486">
              <w:rPr>
                <w:bCs/>
                <w:sz w:val="20"/>
                <w:szCs w:val="20"/>
              </w:rPr>
              <w:t>кт в св</w:t>
            </w:r>
            <w:proofErr w:type="gramEnd"/>
            <w:r w:rsidRPr="00FD5486">
              <w:rPr>
                <w:bCs/>
                <w:sz w:val="20"/>
                <w:szCs w:val="20"/>
              </w:rPr>
              <w:t>язи с необходимостью создания (строительства) либо реконструкции и (или) модернизации иных объектов недвижимости, включая объекты сопутствующей и (или) обеспечивающей инфраструктур, в соответствии с утвержденной проектно-сметной документацией</w:t>
            </w:r>
          </w:p>
        </w:tc>
        <w:tc>
          <w:tcPr>
            <w:tcW w:w="226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11.</w:t>
            </w:r>
          </w:p>
        </w:tc>
        <w:tc>
          <w:tcPr>
            <w:tcW w:w="6236" w:type="dxa"/>
            <w:gridSpan w:val="3"/>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Изменение объема капиталовложений</w:t>
            </w:r>
          </w:p>
        </w:tc>
        <w:tc>
          <w:tcPr>
            <w:tcW w:w="226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12.</w:t>
            </w:r>
          </w:p>
        </w:tc>
        <w:tc>
          <w:tcPr>
            <w:tcW w:w="6236" w:type="dxa"/>
            <w:gridSpan w:val="3"/>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Изменение объема планируемых к возмещению затрат</w:t>
            </w:r>
          </w:p>
        </w:tc>
        <w:tc>
          <w:tcPr>
            <w:tcW w:w="226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13.</w:t>
            </w:r>
          </w:p>
        </w:tc>
        <w:tc>
          <w:tcPr>
            <w:tcW w:w="6236" w:type="dxa"/>
            <w:gridSpan w:val="3"/>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Изменение формы меры государственной поддержки, предусмотренной частью 1 статьи 15 Федерального закона от 01.04.2020 № 69-ФЗ «О защите и поощрении капиталовложений в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14.</w:t>
            </w:r>
          </w:p>
        </w:tc>
        <w:tc>
          <w:tcPr>
            <w:tcW w:w="6236" w:type="dxa"/>
            <w:gridSpan w:val="3"/>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Изменения в законодательстве, улучшающие положение организации, реализующей проект, и имеющие обратную силу</w:t>
            </w:r>
          </w:p>
        </w:tc>
        <w:tc>
          <w:tcPr>
            <w:tcW w:w="226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15.</w:t>
            </w:r>
          </w:p>
        </w:tc>
        <w:tc>
          <w:tcPr>
            <w:tcW w:w="6236" w:type="dxa"/>
            <w:gridSpan w:val="3"/>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Неосуществление капиталовложений, предусмотренных условиями соглашения, в течение более чем 2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подпунктом «а» пункта 3 части 8 статьи 10 Федерального закона от 01.04.2020 № 69-</w:t>
            </w:r>
            <w:r w:rsidRPr="00FD5486">
              <w:rPr>
                <w:bCs/>
                <w:sz w:val="20"/>
                <w:szCs w:val="20"/>
              </w:rPr>
              <w:lastRenderedPageBreak/>
              <w:t>ФЗ «О защите и поощрении капиталовложений в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lastRenderedPageBreak/>
              <w:t>16.</w:t>
            </w:r>
          </w:p>
        </w:tc>
        <w:tc>
          <w:tcPr>
            <w:tcW w:w="6236" w:type="dxa"/>
            <w:gridSpan w:val="3"/>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roofErr w:type="spellStart"/>
            <w:proofErr w:type="gramStart"/>
            <w:r w:rsidRPr="00FD5486">
              <w:rPr>
                <w:bCs/>
                <w:sz w:val="20"/>
                <w:szCs w:val="20"/>
              </w:rPr>
              <w:t>Ненаступление</w:t>
            </w:r>
            <w:proofErr w:type="spellEnd"/>
            <w:r w:rsidRPr="00FD5486">
              <w:rPr>
                <w:bCs/>
                <w:sz w:val="20"/>
                <w:szCs w:val="20"/>
              </w:rPr>
              <w:t xml:space="preserve"> отдельных юридических фактов, предусмотренных условиями соглашения, в течение более чем 2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подпунктом «а» пункта 3 части 8 статьи 10 Федерального закона от 01.04.2020 № 69-ФЗ «О защите и поощрении капиталовложений в Российской Федерации»</w:t>
            </w:r>
            <w:proofErr w:type="gramEnd"/>
          </w:p>
        </w:tc>
        <w:tc>
          <w:tcPr>
            <w:tcW w:w="226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17.</w:t>
            </w:r>
          </w:p>
        </w:tc>
        <w:tc>
          <w:tcPr>
            <w:tcW w:w="6236" w:type="dxa"/>
            <w:gridSpan w:val="3"/>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Нарушение организацией, реализующей проект, или ее должностными лицами законодательства, что привело к приостановлению деятельности организации, реализующей проект, либо к дисквалификации ее должностных лиц</w:t>
            </w:r>
          </w:p>
        </w:tc>
        <w:tc>
          <w:tcPr>
            <w:tcW w:w="226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18.</w:t>
            </w:r>
          </w:p>
        </w:tc>
        <w:tc>
          <w:tcPr>
            <w:tcW w:w="6236" w:type="dxa"/>
            <w:gridSpan w:val="3"/>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В отношении организации, реализующей проект, открыто конкурсное производство в соответствии с Федеральным законом от 26.10.2002 № 127-ФЗ «О несостоятельности (банкротстве)»</w:t>
            </w:r>
          </w:p>
        </w:tc>
        <w:tc>
          <w:tcPr>
            <w:tcW w:w="226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19.</w:t>
            </w:r>
          </w:p>
        </w:tc>
        <w:tc>
          <w:tcPr>
            <w:tcW w:w="6236" w:type="dxa"/>
            <w:gridSpan w:val="3"/>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Принято решение о ликвидации организации, реализующей проект</w:t>
            </w:r>
          </w:p>
        </w:tc>
        <w:tc>
          <w:tcPr>
            <w:tcW w:w="226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20.</w:t>
            </w:r>
          </w:p>
        </w:tc>
        <w:tc>
          <w:tcPr>
            <w:tcW w:w="6236" w:type="dxa"/>
            <w:gridSpan w:val="3"/>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(Указывается основание для изменения или расторжения соглашения)</w:t>
            </w:r>
          </w:p>
        </w:tc>
        <w:tc>
          <w:tcPr>
            <w:tcW w:w="226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9071" w:type="dxa"/>
            <w:gridSpan w:val="5"/>
          </w:tcPr>
          <w:p w:rsidR="00F07FAB" w:rsidRPr="00FD5486" w:rsidRDefault="00F07FAB" w:rsidP="00D04646">
            <w:pPr>
              <w:rPr>
                <w:bCs/>
                <w:sz w:val="20"/>
                <w:szCs w:val="20"/>
              </w:rPr>
            </w:pPr>
            <w:r w:rsidRPr="00FD5486">
              <w:rPr>
                <w:bCs/>
                <w:sz w:val="20"/>
                <w:szCs w:val="20"/>
              </w:rPr>
              <w:t>--------------------------------</w:t>
            </w:r>
          </w:p>
          <w:p w:rsidR="00F07FAB" w:rsidRPr="00FD5486" w:rsidRDefault="00F07FAB" w:rsidP="00D04646">
            <w:pPr>
              <w:rPr>
                <w:bCs/>
                <w:sz w:val="20"/>
                <w:szCs w:val="20"/>
              </w:rPr>
            </w:pPr>
            <w:r w:rsidRPr="00FD5486">
              <w:rPr>
                <w:bCs/>
                <w:sz w:val="20"/>
                <w:szCs w:val="20"/>
              </w:rPr>
              <w:t>&lt;*&gt; В ячейках таблицы указывается, существуют или отсутствуют нарушения соглашения и (или) основания для его изменения либо расторжения.</w:t>
            </w:r>
          </w:p>
        </w:tc>
      </w:tr>
      <w:tr w:rsidR="00F07FAB" w:rsidRPr="00FD5486" w:rsidTr="00D04646">
        <w:tc>
          <w:tcPr>
            <w:tcW w:w="9071" w:type="dxa"/>
            <w:gridSpan w:val="5"/>
          </w:tcPr>
          <w:p w:rsidR="00F07FAB" w:rsidRPr="00FD5486" w:rsidRDefault="00F07FAB" w:rsidP="00D04646">
            <w:pPr>
              <w:rPr>
                <w:bCs/>
                <w:sz w:val="20"/>
                <w:szCs w:val="20"/>
              </w:rPr>
            </w:pPr>
            <w:r w:rsidRPr="00FD5486">
              <w:rPr>
                <w:bCs/>
                <w:sz w:val="20"/>
                <w:szCs w:val="20"/>
              </w:rPr>
              <w:t>6. Предложения организации, реализующей проект, в связи с наличием оснований для изменения либо расторжения соглашения</w:t>
            </w:r>
          </w:p>
          <w:p w:rsidR="00F07FAB" w:rsidRPr="00FD5486" w:rsidRDefault="00F07FAB" w:rsidP="00D04646">
            <w:pPr>
              <w:rPr>
                <w:bCs/>
                <w:sz w:val="20"/>
                <w:szCs w:val="20"/>
              </w:rPr>
            </w:pPr>
            <w:r w:rsidRPr="00FD5486">
              <w:rPr>
                <w:bCs/>
                <w:sz w:val="20"/>
                <w:szCs w:val="20"/>
              </w:rPr>
              <w:t>_______________________________________________________________</w:t>
            </w:r>
          </w:p>
          <w:p w:rsidR="00F07FAB" w:rsidRPr="00FD5486" w:rsidRDefault="00F07FAB" w:rsidP="00D04646">
            <w:pPr>
              <w:rPr>
                <w:bCs/>
                <w:sz w:val="20"/>
                <w:szCs w:val="20"/>
              </w:rPr>
            </w:pPr>
            <w:r w:rsidRPr="00FD5486">
              <w:rPr>
                <w:bCs/>
                <w:sz w:val="20"/>
                <w:szCs w:val="20"/>
              </w:rPr>
              <w:t>______________________________________________________________</w:t>
            </w:r>
          </w:p>
        </w:tc>
      </w:tr>
      <w:tr w:rsidR="00F07FAB" w:rsidRPr="00FD5486" w:rsidTr="00D04646">
        <w:tc>
          <w:tcPr>
            <w:tcW w:w="9071" w:type="dxa"/>
            <w:gridSpan w:val="5"/>
          </w:tcPr>
          <w:p w:rsidR="00F07FAB" w:rsidRPr="00FD5486" w:rsidRDefault="00F07FAB" w:rsidP="00D04646">
            <w:pPr>
              <w:rPr>
                <w:bCs/>
                <w:sz w:val="20"/>
                <w:szCs w:val="20"/>
              </w:rPr>
            </w:pPr>
            <w:r w:rsidRPr="00FD5486">
              <w:rPr>
                <w:bCs/>
                <w:sz w:val="20"/>
                <w:szCs w:val="20"/>
              </w:rPr>
              <w:t xml:space="preserve">7. Приложения: документы, подтверждающие данные по разделам  2 – </w:t>
            </w:r>
            <w:hyperlink w:anchor="Par253" w:history="1">
              <w:r w:rsidRPr="00FD5486">
                <w:rPr>
                  <w:rStyle w:val="a6"/>
                  <w:bCs/>
                  <w:sz w:val="20"/>
                  <w:szCs w:val="20"/>
                </w:rPr>
                <w:t>5</w:t>
              </w:r>
            </w:hyperlink>
            <w:r w:rsidRPr="00FD5486">
              <w:rPr>
                <w:bCs/>
                <w:sz w:val="20"/>
                <w:szCs w:val="20"/>
              </w:rPr>
              <w:t xml:space="preserve"> настоящей информации, на ___ листах.</w:t>
            </w:r>
          </w:p>
        </w:tc>
      </w:tr>
      <w:tr w:rsidR="00F07FAB" w:rsidRPr="00FD5486" w:rsidTr="00D04646">
        <w:tc>
          <w:tcPr>
            <w:tcW w:w="9071" w:type="dxa"/>
            <w:gridSpan w:val="5"/>
          </w:tcPr>
          <w:p w:rsidR="00F07FAB" w:rsidRPr="00FD5486" w:rsidRDefault="00F07FAB" w:rsidP="00D04646">
            <w:pPr>
              <w:rPr>
                <w:bCs/>
                <w:sz w:val="20"/>
                <w:szCs w:val="20"/>
              </w:rPr>
            </w:pPr>
          </w:p>
        </w:tc>
      </w:tr>
      <w:tr w:rsidR="00F07FAB" w:rsidRPr="00FD5486" w:rsidTr="00D04646">
        <w:tc>
          <w:tcPr>
            <w:tcW w:w="2891" w:type="dxa"/>
            <w:gridSpan w:val="2"/>
          </w:tcPr>
          <w:p w:rsidR="00F07FAB" w:rsidRPr="00FD5486" w:rsidRDefault="00F07FAB" w:rsidP="00D04646">
            <w:pPr>
              <w:rPr>
                <w:bCs/>
                <w:sz w:val="20"/>
                <w:szCs w:val="20"/>
              </w:rPr>
            </w:pPr>
            <w:r w:rsidRPr="00FD5486">
              <w:rPr>
                <w:bCs/>
                <w:sz w:val="20"/>
                <w:szCs w:val="20"/>
              </w:rPr>
              <w:t>___________________</w:t>
            </w:r>
          </w:p>
          <w:p w:rsidR="00F07FAB" w:rsidRPr="00FD5486" w:rsidRDefault="00F07FAB" w:rsidP="00D04646">
            <w:pPr>
              <w:rPr>
                <w:bCs/>
                <w:sz w:val="20"/>
                <w:szCs w:val="20"/>
              </w:rPr>
            </w:pPr>
            <w:r w:rsidRPr="00FD5486">
              <w:rPr>
                <w:bCs/>
                <w:sz w:val="20"/>
                <w:szCs w:val="20"/>
              </w:rPr>
              <w:t>(должность уполномоченного лица)</w:t>
            </w:r>
          </w:p>
        </w:tc>
        <w:tc>
          <w:tcPr>
            <w:tcW w:w="2267" w:type="dxa"/>
          </w:tcPr>
          <w:p w:rsidR="00F07FAB" w:rsidRPr="00FD5486" w:rsidRDefault="00F07FAB" w:rsidP="00D04646">
            <w:pPr>
              <w:rPr>
                <w:bCs/>
                <w:sz w:val="20"/>
                <w:szCs w:val="20"/>
              </w:rPr>
            </w:pPr>
            <w:r w:rsidRPr="00FD5486">
              <w:rPr>
                <w:bCs/>
                <w:sz w:val="20"/>
                <w:szCs w:val="20"/>
              </w:rPr>
              <w:t>_______________</w:t>
            </w:r>
          </w:p>
          <w:p w:rsidR="00F07FAB" w:rsidRPr="00FD5486" w:rsidRDefault="00F07FAB" w:rsidP="00D04646">
            <w:pPr>
              <w:rPr>
                <w:bCs/>
                <w:sz w:val="20"/>
                <w:szCs w:val="20"/>
              </w:rPr>
            </w:pPr>
            <w:r w:rsidRPr="00FD5486">
              <w:rPr>
                <w:bCs/>
                <w:sz w:val="20"/>
                <w:szCs w:val="20"/>
              </w:rPr>
              <w:t>(подпись)</w:t>
            </w:r>
          </w:p>
        </w:tc>
        <w:tc>
          <w:tcPr>
            <w:tcW w:w="3913" w:type="dxa"/>
            <w:gridSpan w:val="2"/>
          </w:tcPr>
          <w:p w:rsidR="00F07FAB" w:rsidRPr="00FD5486" w:rsidRDefault="00F07FAB" w:rsidP="00D04646">
            <w:pPr>
              <w:rPr>
                <w:bCs/>
                <w:sz w:val="20"/>
                <w:szCs w:val="20"/>
              </w:rPr>
            </w:pPr>
            <w:r w:rsidRPr="00FD5486">
              <w:rPr>
                <w:bCs/>
                <w:sz w:val="20"/>
                <w:szCs w:val="20"/>
              </w:rPr>
              <w:t>___________________________</w:t>
            </w:r>
          </w:p>
          <w:p w:rsidR="00F07FAB" w:rsidRPr="00FD5486" w:rsidRDefault="00F07FAB" w:rsidP="00D04646">
            <w:pPr>
              <w:rPr>
                <w:bCs/>
                <w:sz w:val="20"/>
                <w:szCs w:val="20"/>
              </w:rPr>
            </w:pPr>
            <w:r w:rsidRPr="00FD5486">
              <w:rPr>
                <w:bCs/>
                <w:sz w:val="20"/>
                <w:szCs w:val="20"/>
              </w:rPr>
              <w:t>(фамилия, имя, отчество (при наличии) уполномоченного лица)</w:t>
            </w:r>
          </w:p>
        </w:tc>
      </w:tr>
    </w:tbl>
    <w:p w:rsidR="00F07FAB" w:rsidRPr="00FD5486" w:rsidRDefault="00F07FAB" w:rsidP="00F07FAB">
      <w:pPr>
        <w:rPr>
          <w:sz w:val="20"/>
          <w:szCs w:val="20"/>
        </w:rPr>
      </w:pPr>
      <w:r w:rsidRPr="00FD5486">
        <w:rPr>
          <w:sz w:val="20"/>
          <w:szCs w:val="20"/>
          <w:lang w:val="x-none"/>
        </w:rPr>
        <w:t>__________</w:t>
      </w:r>
    </w:p>
    <w:p w:rsidR="00F07FAB" w:rsidRPr="00FD5486" w:rsidRDefault="00F07FAB" w:rsidP="00F07FAB">
      <w:pPr>
        <w:rPr>
          <w:b/>
          <w:sz w:val="20"/>
          <w:szCs w:val="20"/>
        </w:rPr>
      </w:pPr>
    </w:p>
    <w:p w:rsidR="00F07FAB" w:rsidRPr="00FD5486" w:rsidRDefault="00F07FAB" w:rsidP="00F07FAB">
      <w:pPr>
        <w:rPr>
          <w:sz w:val="20"/>
          <w:szCs w:val="20"/>
          <w:lang w:val="x-none"/>
        </w:rPr>
      </w:pPr>
    </w:p>
    <w:tbl>
      <w:tblPr>
        <w:tblW w:w="9889" w:type="dxa"/>
        <w:tblLook w:val="04A0" w:firstRow="1" w:lastRow="0" w:firstColumn="1" w:lastColumn="0" w:noHBand="0" w:noVBand="1"/>
      </w:tblPr>
      <w:tblGrid>
        <w:gridCol w:w="5495"/>
        <w:gridCol w:w="4394"/>
      </w:tblGrid>
      <w:tr w:rsidR="00F07FAB" w:rsidRPr="00FD5486" w:rsidTr="00D04646">
        <w:trPr>
          <w:trHeight w:val="1019"/>
        </w:trPr>
        <w:tc>
          <w:tcPr>
            <w:tcW w:w="5495" w:type="dxa"/>
          </w:tcPr>
          <w:p w:rsidR="00F07FAB" w:rsidRPr="00FD5486" w:rsidRDefault="00F07FAB" w:rsidP="00D04646">
            <w:pPr>
              <w:rPr>
                <w:sz w:val="20"/>
                <w:szCs w:val="20"/>
              </w:rPr>
            </w:pPr>
          </w:p>
        </w:tc>
        <w:tc>
          <w:tcPr>
            <w:tcW w:w="4394" w:type="dxa"/>
          </w:tcPr>
          <w:p w:rsidR="00F07FAB" w:rsidRPr="00FD5486" w:rsidRDefault="00F07FAB" w:rsidP="00D04646">
            <w:pPr>
              <w:rPr>
                <w:sz w:val="20"/>
                <w:szCs w:val="20"/>
              </w:rPr>
            </w:pPr>
            <w:r w:rsidRPr="00FD5486">
              <w:rPr>
                <w:sz w:val="20"/>
                <w:szCs w:val="20"/>
              </w:rPr>
              <w:t>Приложение № 2</w:t>
            </w:r>
          </w:p>
          <w:p w:rsidR="00F07FAB" w:rsidRPr="00FD5486" w:rsidRDefault="00F07FAB" w:rsidP="00D04646">
            <w:pPr>
              <w:rPr>
                <w:sz w:val="20"/>
                <w:szCs w:val="20"/>
              </w:rPr>
            </w:pPr>
            <w:r w:rsidRPr="00FD5486">
              <w:rPr>
                <w:sz w:val="20"/>
                <w:szCs w:val="20"/>
              </w:rPr>
              <w:t>к Порядку</w:t>
            </w:r>
          </w:p>
        </w:tc>
      </w:tr>
    </w:tbl>
    <w:p w:rsidR="00F07FAB" w:rsidRPr="00FD5486" w:rsidRDefault="00F07FAB" w:rsidP="00F07FAB">
      <w:pPr>
        <w:jc w:val="center"/>
        <w:rPr>
          <w:b/>
          <w:bCs/>
          <w:sz w:val="20"/>
          <w:szCs w:val="20"/>
        </w:rPr>
      </w:pPr>
      <w:r w:rsidRPr="00FD5486">
        <w:rPr>
          <w:b/>
          <w:bCs/>
          <w:sz w:val="20"/>
          <w:szCs w:val="20"/>
        </w:rPr>
        <w:t>ОТЧЕТ</w:t>
      </w:r>
    </w:p>
    <w:p w:rsidR="00F07FAB" w:rsidRPr="00FD5486" w:rsidRDefault="00F07FAB" w:rsidP="00F07FAB">
      <w:pPr>
        <w:jc w:val="center"/>
        <w:rPr>
          <w:b/>
          <w:bCs/>
          <w:sz w:val="20"/>
          <w:szCs w:val="20"/>
        </w:rPr>
      </w:pPr>
      <w:r w:rsidRPr="00FD5486">
        <w:rPr>
          <w:b/>
          <w:bCs/>
          <w:sz w:val="20"/>
          <w:szCs w:val="20"/>
        </w:rPr>
        <w:t>об исполнении условий соглашений о защите и поощрении</w:t>
      </w:r>
    </w:p>
    <w:p w:rsidR="00F07FAB" w:rsidRPr="00FD5486" w:rsidRDefault="00F07FAB" w:rsidP="00F07FAB">
      <w:pPr>
        <w:jc w:val="center"/>
        <w:rPr>
          <w:b/>
          <w:bCs/>
          <w:sz w:val="20"/>
          <w:szCs w:val="20"/>
        </w:rPr>
      </w:pPr>
      <w:r w:rsidRPr="00FD5486">
        <w:rPr>
          <w:b/>
          <w:bCs/>
          <w:sz w:val="20"/>
          <w:szCs w:val="20"/>
        </w:rPr>
        <w:t>капиталовложений,</w:t>
      </w:r>
      <w:r w:rsidRPr="00FD5486">
        <w:rPr>
          <w:b/>
          <w:sz w:val="20"/>
          <w:szCs w:val="20"/>
        </w:rPr>
        <w:t xml:space="preserve"> стороной которых является муниципальное образование Орловский муниципальный округ Кировской области</w:t>
      </w:r>
      <w:r w:rsidRPr="00FD5486">
        <w:rPr>
          <w:b/>
          <w:bCs/>
          <w:sz w:val="20"/>
          <w:szCs w:val="20"/>
        </w:rPr>
        <w:t>, и условий реализации инвестиционных проектов, в том числе этапов реализации инвестиционных проектов, реализуемых на территории Орловского муниципального округа Кировской области, за период с 20__ года по 20__ год</w:t>
      </w:r>
    </w:p>
    <w:p w:rsidR="00F07FAB" w:rsidRPr="00FD5486" w:rsidRDefault="00F07FAB" w:rsidP="00F07FAB">
      <w:pPr>
        <w:rPr>
          <w:bCs/>
          <w:sz w:val="20"/>
          <w:szCs w:val="20"/>
        </w:rPr>
      </w:pPr>
      <w:r w:rsidRPr="00FD5486">
        <w:rPr>
          <w:bCs/>
          <w:sz w:val="20"/>
          <w:szCs w:val="20"/>
        </w:rPr>
        <w:t>1. Общие сведения:</w:t>
      </w:r>
    </w:p>
    <w:p w:rsidR="00F07FAB" w:rsidRPr="00FD5486" w:rsidRDefault="00F07FAB" w:rsidP="00F07FAB">
      <w:pPr>
        <w:rPr>
          <w:b/>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613"/>
        <w:gridCol w:w="1361"/>
        <w:gridCol w:w="1531"/>
      </w:tblGrid>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 xml:space="preserve">№ </w:t>
            </w:r>
            <w:proofErr w:type="gramStart"/>
            <w:r w:rsidRPr="00FD5486">
              <w:rPr>
                <w:bCs/>
                <w:sz w:val="20"/>
                <w:szCs w:val="20"/>
              </w:rPr>
              <w:t>п</w:t>
            </w:r>
            <w:proofErr w:type="gramEnd"/>
            <w:r w:rsidRPr="00FD5486">
              <w:rPr>
                <w:bCs/>
                <w:sz w:val="20"/>
                <w:szCs w:val="20"/>
              </w:rPr>
              <w:t>/п</w:t>
            </w:r>
          </w:p>
        </w:tc>
        <w:tc>
          <w:tcPr>
            <w:tcW w:w="561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Наименование сведений (показателя)</w:t>
            </w:r>
          </w:p>
        </w:tc>
        <w:tc>
          <w:tcPr>
            <w:tcW w:w="136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Плановое значение</w:t>
            </w:r>
          </w:p>
        </w:tc>
        <w:tc>
          <w:tcPr>
            <w:tcW w:w="153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Фактическое значение</w:t>
            </w: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lastRenderedPageBreak/>
              <w:t>1.</w:t>
            </w:r>
          </w:p>
        </w:tc>
        <w:tc>
          <w:tcPr>
            <w:tcW w:w="561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Количество соглашений о защите и поощрении капиталовложений, в соответствии с которыми реализуются инвестиционные проекты (далее - соглашения) (единиц)</w:t>
            </w:r>
          </w:p>
        </w:tc>
        <w:tc>
          <w:tcPr>
            <w:tcW w:w="136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53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2.</w:t>
            </w:r>
          </w:p>
        </w:tc>
        <w:tc>
          <w:tcPr>
            <w:tcW w:w="561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Количество заключенных в отчетном периоде соглашений (единиц)</w:t>
            </w:r>
          </w:p>
        </w:tc>
        <w:tc>
          <w:tcPr>
            <w:tcW w:w="136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53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3.</w:t>
            </w:r>
          </w:p>
        </w:tc>
        <w:tc>
          <w:tcPr>
            <w:tcW w:w="561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Объем осуществленных капитальных вложений (инвестиций) (млн. рублей)</w:t>
            </w:r>
          </w:p>
        </w:tc>
        <w:tc>
          <w:tcPr>
            <w:tcW w:w="136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53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4.</w:t>
            </w:r>
          </w:p>
        </w:tc>
        <w:tc>
          <w:tcPr>
            <w:tcW w:w="561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Объем осуществленных капиталовложений (млн. рублей)</w:t>
            </w:r>
          </w:p>
        </w:tc>
        <w:tc>
          <w:tcPr>
            <w:tcW w:w="136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53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5.</w:t>
            </w:r>
          </w:p>
        </w:tc>
        <w:tc>
          <w:tcPr>
            <w:tcW w:w="561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Количество созданных рабочих мест (единиц)</w:t>
            </w:r>
          </w:p>
        </w:tc>
        <w:tc>
          <w:tcPr>
            <w:tcW w:w="136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53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567"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6.</w:t>
            </w:r>
          </w:p>
        </w:tc>
        <w:tc>
          <w:tcPr>
            <w:tcW w:w="561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Объем возмещенных затрат (расходов) организаций, реализующих проекты (млн. рублей)</w:t>
            </w:r>
          </w:p>
        </w:tc>
        <w:tc>
          <w:tcPr>
            <w:tcW w:w="136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53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bl>
    <w:p w:rsidR="00F07FAB" w:rsidRPr="00FD5486" w:rsidRDefault="00F07FAB" w:rsidP="00F07FAB">
      <w:pPr>
        <w:rPr>
          <w:bCs/>
          <w:sz w:val="20"/>
          <w:szCs w:val="20"/>
        </w:rPr>
      </w:pPr>
    </w:p>
    <w:p w:rsidR="00F07FAB" w:rsidRPr="00FD5486" w:rsidRDefault="00F07FAB" w:rsidP="00F07FAB">
      <w:pPr>
        <w:rPr>
          <w:bCs/>
          <w:sz w:val="20"/>
          <w:szCs w:val="20"/>
        </w:rPr>
      </w:pPr>
      <w:r w:rsidRPr="00FD5486">
        <w:rPr>
          <w:bCs/>
          <w:sz w:val="20"/>
          <w:szCs w:val="20"/>
        </w:rPr>
        <w:t>2. Сведения о сферах реализации инвестиционных проектов, в отношении которых заключены соглашения:</w:t>
      </w:r>
    </w:p>
    <w:p w:rsidR="00F07FAB" w:rsidRPr="00FD5486" w:rsidRDefault="00F07FAB" w:rsidP="00F07FAB">
      <w:pPr>
        <w:rPr>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
        <w:gridCol w:w="2835"/>
        <w:gridCol w:w="1275"/>
        <w:gridCol w:w="1701"/>
        <w:gridCol w:w="1636"/>
        <w:gridCol w:w="1133"/>
      </w:tblGrid>
      <w:tr w:rsidR="00F07FAB" w:rsidRPr="00FD5486" w:rsidTr="00D04646">
        <w:tc>
          <w:tcPr>
            <w:tcW w:w="48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 xml:space="preserve">№ </w:t>
            </w:r>
            <w:proofErr w:type="gramStart"/>
            <w:r w:rsidRPr="00FD5486">
              <w:rPr>
                <w:bCs/>
                <w:sz w:val="20"/>
                <w:szCs w:val="20"/>
              </w:rPr>
              <w:t>п</w:t>
            </w:r>
            <w:proofErr w:type="gramEnd"/>
            <w:r w:rsidRPr="00FD5486">
              <w:rPr>
                <w:bCs/>
                <w:sz w:val="20"/>
                <w:szCs w:val="20"/>
              </w:rPr>
              <w:t>/п</w:t>
            </w:r>
          </w:p>
        </w:tc>
        <w:tc>
          <w:tcPr>
            <w:tcW w:w="2835"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Сфера реализации инве</w:t>
            </w:r>
            <w:r w:rsidRPr="00FD5486">
              <w:rPr>
                <w:bCs/>
                <w:sz w:val="20"/>
                <w:szCs w:val="20"/>
              </w:rPr>
              <w:softHyphen/>
              <w:t>стиционного проекта</w:t>
            </w:r>
          </w:p>
        </w:tc>
        <w:tc>
          <w:tcPr>
            <w:tcW w:w="1275"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Количе</w:t>
            </w:r>
            <w:r w:rsidRPr="00FD5486">
              <w:rPr>
                <w:bCs/>
                <w:sz w:val="20"/>
                <w:szCs w:val="20"/>
              </w:rPr>
              <w:softHyphen/>
              <w:t>ство про</w:t>
            </w:r>
            <w:r w:rsidRPr="00FD5486">
              <w:rPr>
                <w:bCs/>
                <w:sz w:val="20"/>
                <w:szCs w:val="20"/>
              </w:rPr>
              <w:softHyphen/>
              <w:t>ектов (единиц)</w:t>
            </w:r>
          </w:p>
        </w:tc>
        <w:tc>
          <w:tcPr>
            <w:tcW w:w="170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Объем капи</w:t>
            </w:r>
            <w:r w:rsidRPr="00FD5486">
              <w:rPr>
                <w:bCs/>
                <w:sz w:val="20"/>
                <w:szCs w:val="20"/>
              </w:rPr>
              <w:softHyphen/>
              <w:t>тальных вло</w:t>
            </w:r>
            <w:r w:rsidRPr="00FD5486">
              <w:rPr>
                <w:bCs/>
                <w:sz w:val="20"/>
                <w:szCs w:val="20"/>
              </w:rPr>
              <w:softHyphen/>
              <w:t>жений (млн. рублей)</w:t>
            </w:r>
          </w:p>
        </w:tc>
        <w:tc>
          <w:tcPr>
            <w:tcW w:w="163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Объем капита</w:t>
            </w:r>
            <w:r w:rsidRPr="00FD5486">
              <w:rPr>
                <w:bCs/>
                <w:sz w:val="20"/>
                <w:szCs w:val="20"/>
              </w:rPr>
              <w:softHyphen/>
              <w:t>ловложений (млн. рублей)</w:t>
            </w: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Количе</w:t>
            </w:r>
            <w:r w:rsidRPr="00FD5486">
              <w:rPr>
                <w:bCs/>
                <w:sz w:val="20"/>
                <w:szCs w:val="20"/>
              </w:rPr>
              <w:softHyphen/>
              <w:t>ство ра</w:t>
            </w:r>
            <w:r w:rsidRPr="00FD5486">
              <w:rPr>
                <w:bCs/>
                <w:sz w:val="20"/>
                <w:szCs w:val="20"/>
              </w:rPr>
              <w:softHyphen/>
              <w:t>бочих мест</w:t>
            </w:r>
          </w:p>
        </w:tc>
      </w:tr>
      <w:tr w:rsidR="00F07FAB" w:rsidRPr="00FD5486" w:rsidTr="00D04646">
        <w:tc>
          <w:tcPr>
            <w:tcW w:w="48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2835"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63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48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2835"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63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48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2835"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636"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bl>
    <w:p w:rsidR="00F07FAB" w:rsidRPr="00FD5486" w:rsidRDefault="00F07FAB" w:rsidP="00F07FAB">
      <w:pPr>
        <w:rPr>
          <w:bCs/>
          <w:sz w:val="20"/>
          <w:szCs w:val="20"/>
        </w:rPr>
      </w:pPr>
    </w:p>
    <w:p w:rsidR="00F07FAB" w:rsidRPr="00FD5486" w:rsidRDefault="00F07FAB" w:rsidP="00F07FAB">
      <w:pPr>
        <w:rPr>
          <w:bCs/>
          <w:sz w:val="20"/>
          <w:szCs w:val="20"/>
        </w:rPr>
      </w:pPr>
      <w:r w:rsidRPr="00FD5486">
        <w:rPr>
          <w:bCs/>
          <w:sz w:val="20"/>
          <w:szCs w:val="20"/>
        </w:rPr>
        <w:t>3. Сведения о выявленных по результатам мониторинга нарушениях и (или) основаниях для изменения либо расторжения соглашений:</w:t>
      </w:r>
    </w:p>
    <w:p w:rsidR="00F07FAB" w:rsidRPr="00FD5486" w:rsidRDefault="00F07FAB" w:rsidP="00F07FAB">
      <w:pPr>
        <w:rPr>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912"/>
        <w:gridCol w:w="1133"/>
        <w:gridCol w:w="1133"/>
        <w:gridCol w:w="1133"/>
        <w:gridCol w:w="1133"/>
      </w:tblGrid>
      <w:tr w:rsidR="00F07FAB" w:rsidRPr="00FD5486" w:rsidTr="00D04646">
        <w:trPr>
          <w:tblHeader/>
        </w:trPr>
        <w:tc>
          <w:tcPr>
            <w:tcW w:w="624"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 xml:space="preserve">№ </w:t>
            </w:r>
            <w:proofErr w:type="gramStart"/>
            <w:r w:rsidRPr="00FD5486">
              <w:rPr>
                <w:bCs/>
                <w:sz w:val="20"/>
                <w:szCs w:val="20"/>
              </w:rPr>
              <w:t>п</w:t>
            </w:r>
            <w:proofErr w:type="gramEnd"/>
            <w:r w:rsidRPr="00FD5486">
              <w:rPr>
                <w:bCs/>
                <w:sz w:val="20"/>
                <w:szCs w:val="20"/>
              </w:rPr>
              <w:t>/п</w:t>
            </w:r>
          </w:p>
        </w:tc>
        <w:tc>
          <w:tcPr>
            <w:tcW w:w="3912"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Соглашения, по которым выявлены нарушения и (или) основания для их изменения либо расторжения</w:t>
            </w: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Количе</w:t>
            </w:r>
            <w:r w:rsidRPr="00FD5486">
              <w:rPr>
                <w:bCs/>
                <w:sz w:val="20"/>
                <w:szCs w:val="20"/>
              </w:rPr>
              <w:softHyphen/>
              <w:t>ство со</w:t>
            </w:r>
            <w:r w:rsidRPr="00FD5486">
              <w:rPr>
                <w:bCs/>
                <w:sz w:val="20"/>
                <w:szCs w:val="20"/>
              </w:rPr>
              <w:softHyphen/>
              <w:t>глашений (единиц)</w:t>
            </w: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Объем капи</w:t>
            </w:r>
            <w:r w:rsidRPr="00FD5486">
              <w:rPr>
                <w:bCs/>
                <w:sz w:val="20"/>
                <w:szCs w:val="20"/>
              </w:rPr>
              <w:softHyphen/>
              <w:t>тальных вложе</w:t>
            </w:r>
            <w:r w:rsidRPr="00FD5486">
              <w:rPr>
                <w:bCs/>
                <w:sz w:val="20"/>
                <w:szCs w:val="20"/>
              </w:rPr>
              <w:softHyphen/>
              <w:t>ний (млн. рублей)</w:t>
            </w: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Объем капита</w:t>
            </w:r>
            <w:r w:rsidRPr="00FD5486">
              <w:rPr>
                <w:bCs/>
                <w:sz w:val="20"/>
                <w:szCs w:val="20"/>
              </w:rPr>
              <w:softHyphen/>
              <w:t>ловложе</w:t>
            </w:r>
            <w:r w:rsidRPr="00FD5486">
              <w:rPr>
                <w:bCs/>
                <w:sz w:val="20"/>
                <w:szCs w:val="20"/>
              </w:rPr>
              <w:softHyphen/>
              <w:t>ний (млн. рублей)</w:t>
            </w: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Основа</w:t>
            </w:r>
            <w:r w:rsidRPr="00FD5486">
              <w:rPr>
                <w:bCs/>
                <w:sz w:val="20"/>
                <w:szCs w:val="20"/>
              </w:rPr>
              <w:softHyphen/>
              <w:t>ние для измене</w:t>
            </w:r>
            <w:r w:rsidRPr="00FD5486">
              <w:rPr>
                <w:bCs/>
                <w:sz w:val="20"/>
                <w:szCs w:val="20"/>
              </w:rPr>
              <w:softHyphen/>
              <w:t>ния или растор</w:t>
            </w:r>
            <w:r w:rsidRPr="00FD5486">
              <w:rPr>
                <w:bCs/>
                <w:sz w:val="20"/>
                <w:szCs w:val="20"/>
              </w:rPr>
              <w:softHyphen/>
              <w:t>жения соглаше</w:t>
            </w:r>
            <w:r w:rsidRPr="00FD5486">
              <w:rPr>
                <w:bCs/>
                <w:sz w:val="20"/>
                <w:szCs w:val="20"/>
              </w:rPr>
              <w:softHyphen/>
              <w:t>ния</w:t>
            </w:r>
          </w:p>
        </w:tc>
      </w:tr>
      <w:tr w:rsidR="00F07FAB" w:rsidRPr="00FD5486" w:rsidTr="00D04646">
        <w:tc>
          <w:tcPr>
            <w:tcW w:w="624"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w:t>
            </w:r>
          </w:p>
        </w:tc>
        <w:tc>
          <w:tcPr>
            <w:tcW w:w="3912"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Соглашения, по которым выявлены нарушения и (или) основания для их изменения:</w:t>
            </w: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4"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1.1.</w:t>
            </w:r>
          </w:p>
        </w:tc>
        <w:tc>
          <w:tcPr>
            <w:tcW w:w="3912"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Соглашение от «ДД.ММ</w:t>
            </w:r>
            <w:proofErr w:type="gramStart"/>
            <w:r w:rsidRPr="00FD5486">
              <w:rPr>
                <w:bCs/>
                <w:sz w:val="20"/>
                <w:szCs w:val="20"/>
              </w:rPr>
              <w:t>.Г</w:t>
            </w:r>
            <w:proofErr w:type="gramEnd"/>
            <w:r w:rsidRPr="00FD5486">
              <w:rPr>
                <w:bCs/>
                <w:sz w:val="20"/>
                <w:szCs w:val="20"/>
              </w:rPr>
              <w:t>ГГГ»,</w:t>
            </w:r>
          </w:p>
          <w:p w:rsidR="00F07FAB" w:rsidRPr="00FD5486" w:rsidRDefault="00F07FAB" w:rsidP="00D04646">
            <w:pPr>
              <w:rPr>
                <w:bCs/>
                <w:sz w:val="20"/>
                <w:szCs w:val="20"/>
              </w:rPr>
            </w:pPr>
            <w:r w:rsidRPr="00FD5486">
              <w:rPr>
                <w:bCs/>
                <w:sz w:val="20"/>
                <w:szCs w:val="20"/>
              </w:rPr>
              <w:t xml:space="preserve">регистрационный номер № ______, организация, реализующая проект: _______________________________, </w:t>
            </w:r>
          </w:p>
          <w:p w:rsidR="00F07FAB" w:rsidRPr="00FD5486" w:rsidRDefault="00F07FAB" w:rsidP="00D04646">
            <w:pPr>
              <w:rPr>
                <w:bCs/>
                <w:sz w:val="20"/>
                <w:szCs w:val="20"/>
              </w:rPr>
            </w:pPr>
            <w:r w:rsidRPr="00FD5486">
              <w:rPr>
                <w:bCs/>
                <w:sz w:val="20"/>
                <w:szCs w:val="20"/>
              </w:rPr>
              <w:t>инвестиционный проект: ________</w:t>
            </w: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4"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1.2.</w:t>
            </w:r>
          </w:p>
        </w:tc>
        <w:tc>
          <w:tcPr>
            <w:tcW w:w="3912"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4"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2.</w:t>
            </w:r>
          </w:p>
        </w:tc>
        <w:tc>
          <w:tcPr>
            <w:tcW w:w="3912"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Соглашения, по которым выявлены нарушения и (или) основания для их расторжения:</w:t>
            </w: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4"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2.1.</w:t>
            </w:r>
          </w:p>
        </w:tc>
        <w:tc>
          <w:tcPr>
            <w:tcW w:w="3912"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t>Соглашение от «ДД.ММ</w:t>
            </w:r>
            <w:proofErr w:type="gramStart"/>
            <w:r w:rsidRPr="00FD5486">
              <w:rPr>
                <w:bCs/>
                <w:sz w:val="20"/>
                <w:szCs w:val="20"/>
              </w:rPr>
              <w:t>.Г</w:t>
            </w:r>
            <w:proofErr w:type="gramEnd"/>
            <w:r w:rsidRPr="00FD5486">
              <w:rPr>
                <w:bCs/>
                <w:sz w:val="20"/>
                <w:szCs w:val="20"/>
              </w:rPr>
              <w:t>ГГГ»,</w:t>
            </w:r>
          </w:p>
          <w:p w:rsidR="00F07FAB" w:rsidRPr="00FD5486" w:rsidRDefault="00F07FAB" w:rsidP="00D04646">
            <w:pPr>
              <w:rPr>
                <w:bCs/>
                <w:sz w:val="20"/>
                <w:szCs w:val="20"/>
              </w:rPr>
            </w:pPr>
            <w:r w:rsidRPr="00FD5486">
              <w:rPr>
                <w:bCs/>
                <w:sz w:val="20"/>
                <w:szCs w:val="20"/>
              </w:rPr>
              <w:t>регистрационный номер № ______, организация, реализующая проект: _______________________________,</w:t>
            </w:r>
          </w:p>
          <w:p w:rsidR="00F07FAB" w:rsidRPr="00FD5486" w:rsidRDefault="00F07FAB" w:rsidP="00D04646">
            <w:pPr>
              <w:rPr>
                <w:bCs/>
                <w:sz w:val="20"/>
                <w:szCs w:val="20"/>
              </w:rPr>
            </w:pPr>
            <w:r w:rsidRPr="00FD5486">
              <w:rPr>
                <w:bCs/>
                <w:sz w:val="20"/>
                <w:szCs w:val="20"/>
              </w:rPr>
              <w:t>инвестиционный проект: ________</w:t>
            </w: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r w:rsidR="00F07FAB" w:rsidRPr="00FD5486" w:rsidTr="00D04646">
        <w:tc>
          <w:tcPr>
            <w:tcW w:w="624"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r w:rsidRPr="00FD5486">
              <w:rPr>
                <w:bCs/>
                <w:sz w:val="20"/>
                <w:szCs w:val="20"/>
              </w:rPr>
              <w:lastRenderedPageBreak/>
              <w:t>2.2.</w:t>
            </w:r>
          </w:p>
        </w:tc>
        <w:tc>
          <w:tcPr>
            <w:tcW w:w="3912"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c>
          <w:tcPr>
            <w:tcW w:w="1133"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rPr>
                <w:bCs/>
                <w:sz w:val="20"/>
                <w:szCs w:val="20"/>
              </w:rPr>
            </w:pPr>
          </w:p>
        </w:tc>
      </w:tr>
    </w:tbl>
    <w:p w:rsidR="00F07FAB" w:rsidRPr="00FD5486" w:rsidRDefault="00F07FAB" w:rsidP="00F07FAB">
      <w:pPr>
        <w:rPr>
          <w:b/>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267"/>
        <w:gridCol w:w="3913"/>
      </w:tblGrid>
      <w:tr w:rsidR="00F07FAB" w:rsidRPr="00FD5486" w:rsidTr="00D04646">
        <w:tc>
          <w:tcPr>
            <w:tcW w:w="2891" w:type="dxa"/>
          </w:tcPr>
          <w:p w:rsidR="00F07FAB" w:rsidRPr="00FD5486" w:rsidRDefault="00F07FAB" w:rsidP="00D04646">
            <w:pPr>
              <w:rPr>
                <w:bCs/>
                <w:sz w:val="20"/>
                <w:szCs w:val="20"/>
              </w:rPr>
            </w:pPr>
            <w:r w:rsidRPr="00FD5486">
              <w:rPr>
                <w:bCs/>
                <w:sz w:val="20"/>
                <w:szCs w:val="20"/>
              </w:rPr>
              <w:t>___________________</w:t>
            </w:r>
          </w:p>
          <w:p w:rsidR="00F07FAB" w:rsidRPr="00FD5486" w:rsidRDefault="00F07FAB" w:rsidP="00D04646">
            <w:pPr>
              <w:rPr>
                <w:bCs/>
                <w:sz w:val="20"/>
                <w:szCs w:val="20"/>
              </w:rPr>
            </w:pPr>
            <w:r w:rsidRPr="00FD5486">
              <w:rPr>
                <w:bCs/>
                <w:sz w:val="20"/>
                <w:szCs w:val="20"/>
              </w:rPr>
              <w:t>(должность уполномоченного лица)</w:t>
            </w:r>
          </w:p>
        </w:tc>
        <w:tc>
          <w:tcPr>
            <w:tcW w:w="2267" w:type="dxa"/>
          </w:tcPr>
          <w:p w:rsidR="00F07FAB" w:rsidRPr="00FD5486" w:rsidRDefault="00F07FAB" w:rsidP="00D04646">
            <w:pPr>
              <w:rPr>
                <w:bCs/>
                <w:sz w:val="20"/>
                <w:szCs w:val="20"/>
              </w:rPr>
            </w:pPr>
            <w:r w:rsidRPr="00FD5486">
              <w:rPr>
                <w:bCs/>
                <w:sz w:val="20"/>
                <w:szCs w:val="20"/>
              </w:rPr>
              <w:t>_______________</w:t>
            </w:r>
          </w:p>
          <w:p w:rsidR="00F07FAB" w:rsidRPr="00FD5486" w:rsidRDefault="00F07FAB" w:rsidP="00D04646">
            <w:pPr>
              <w:rPr>
                <w:bCs/>
                <w:sz w:val="20"/>
                <w:szCs w:val="20"/>
              </w:rPr>
            </w:pPr>
            <w:r w:rsidRPr="00FD5486">
              <w:rPr>
                <w:bCs/>
                <w:sz w:val="20"/>
                <w:szCs w:val="20"/>
              </w:rPr>
              <w:t>(подпись)</w:t>
            </w:r>
          </w:p>
        </w:tc>
        <w:tc>
          <w:tcPr>
            <w:tcW w:w="3913" w:type="dxa"/>
          </w:tcPr>
          <w:p w:rsidR="00F07FAB" w:rsidRPr="00FD5486" w:rsidRDefault="00F07FAB" w:rsidP="00D04646">
            <w:pPr>
              <w:rPr>
                <w:bCs/>
                <w:sz w:val="20"/>
                <w:szCs w:val="20"/>
              </w:rPr>
            </w:pPr>
            <w:r w:rsidRPr="00FD5486">
              <w:rPr>
                <w:bCs/>
                <w:sz w:val="20"/>
                <w:szCs w:val="20"/>
              </w:rPr>
              <w:t>___________________________</w:t>
            </w:r>
          </w:p>
          <w:p w:rsidR="00F07FAB" w:rsidRPr="00FD5486" w:rsidRDefault="00F07FAB" w:rsidP="00D04646">
            <w:pPr>
              <w:rPr>
                <w:bCs/>
                <w:sz w:val="20"/>
                <w:szCs w:val="20"/>
              </w:rPr>
            </w:pPr>
            <w:r w:rsidRPr="00FD5486">
              <w:rPr>
                <w:bCs/>
                <w:sz w:val="20"/>
                <w:szCs w:val="20"/>
              </w:rPr>
              <w:t>(фамилия, имя, отчество (при наличии) уполномоченного лица)</w:t>
            </w:r>
          </w:p>
        </w:tc>
      </w:tr>
    </w:tbl>
    <w:p w:rsidR="00F07FAB" w:rsidRPr="00FD5486" w:rsidRDefault="00F07FAB" w:rsidP="00F07FAB">
      <w:pPr>
        <w:rPr>
          <w:b/>
          <w:bCs/>
          <w:sz w:val="20"/>
          <w:szCs w:val="20"/>
          <w:lang w:val="x-none"/>
        </w:rPr>
      </w:pPr>
      <w:r w:rsidRPr="00FD5486">
        <w:rPr>
          <w:sz w:val="20"/>
          <w:szCs w:val="20"/>
          <w:lang w:val="x-none"/>
        </w:rPr>
        <w:t>__________</w:t>
      </w:r>
    </w:p>
    <w:p w:rsidR="00F07FAB" w:rsidRPr="00FD5486" w:rsidRDefault="00F07FAB" w:rsidP="00F07FAB">
      <w:pPr>
        <w:rPr>
          <w:sz w:val="20"/>
          <w:szCs w:val="20"/>
        </w:rPr>
      </w:pPr>
    </w:p>
    <w:p w:rsidR="00F07FAB" w:rsidRPr="00FD5486" w:rsidRDefault="00F07FAB" w:rsidP="00F07FAB">
      <w:pPr>
        <w:tabs>
          <w:tab w:val="left" w:pos="851"/>
        </w:tabs>
        <w:ind w:right="-22" w:firstLine="851"/>
        <w:jc w:val="center"/>
        <w:rPr>
          <w:b/>
          <w:sz w:val="20"/>
          <w:szCs w:val="20"/>
        </w:rPr>
      </w:pPr>
      <w:r w:rsidRPr="00FD5486">
        <w:rPr>
          <w:b/>
          <w:noProof/>
          <w:sz w:val="20"/>
          <w:szCs w:val="20"/>
        </w:rPr>
        <w:drawing>
          <wp:inline distT="0" distB="0" distL="0" distR="0" wp14:anchorId="099BDA91" wp14:editId="3B1C9716">
            <wp:extent cx="457200" cy="542925"/>
            <wp:effectExtent l="0" t="0" r="0" b="9525"/>
            <wp:docPr id="7" name="Рисунок 7"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ерб района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F07FAB" w:rsidRPr="00FD5486" w:rsidRDefault="00F07FAB" w:rsidP="00F07FAB">
      <w:pPr>
        <w:tabs>
          <w:tab w:val="left" w:pos="851"/>
        </w:tabs>
        <w:ind w:right="-22" w:firstLine="851"/>
        <w:jc w:val="center"/>
        <w:rPr>
          <w:b/>
          <w:sz w:val="20"/>
          <w:szCs w:val="20"/>
        </w:rPr>
      </w:pPr>
    </w:p>
    <w:p w:rsidR="00F07FAB" w:rsidRPr="00FD5486" w:rsidRDefault="00F07FAB" w:rsidP="00F07FAB">
      <w:pPr>
        <w:tabs>
          <w:tab w:val="left" w:pos="851"/>
        </w:tabs>
        <w:ind w:right="-22" w:firstLine="851"/>
        <w:jc w:val="center"/>
        <w:rPr>
          <w:b/>
          <w:sz w:val="20"/>
          <w:szCs w:val="20"/>
        </w:rPr>
      </w:pPr>
      <w:r w:rsidRPr="00FD5486">
        <w:rPr>
          <w:b/>
          <w:sz w:val="20"/>
          <w:szCs w:val="20"/>
        </w:rPr>
        <w:t xml:space="preserve">АДМИНИСТРАЦИЯ </w:t>
      </w:r>
    </w:p>
    <w:p w:rsidR="00F07FAB" w:rsidRPr="00FD5486" w:rsidRDefault="00F07FAB" w:rsidP="00F07FAB">
      <w:pPr>
        <w:tabs>
          <w:tab w:val="left" w:pos="851"/>
        </w:tabs>
        <w:ind w:right="-22" w:firstLine="851"/>
        <w:jc w:val="center"/>
        <w:rPr>
          <w:b/>
          <w:sz w:val="20"/>
          <w:szCs w:val="20"/>
        </w:rPr>
      </w:pPr>
      <w:r w:rsidRPr="00FD5486">
        <w:rPr>
          <w:b/>
          <w:sz w:val="20"/>
          <w:szCs w:val="20"/>
        </w:rPr>
        <w:t>ОРЛОВСКОГО МУНИЦИПАЛЬНОГО ОКРУГА</w:t>
      </w:r>
    </w:p>
    <w:p w:rsidR="00F07FAB" w:rsidRPr="00FD5486" w:rsidRDefault="00F07FAB" w:rsidP="00F07FAB">
      <w:pPr>
        <w:tabs>
          <w:tab w:val="left" w:pos="851"/>
        </w:tabs>
        <w:ind w:right="-22" w:firstLine="851"/>
        <w:jc w:val="center"/>
        <w:rPr>
          <w:b/>
          <w:sz w:val="20"/>
          <w:szCs w:val="20"/>
        </w:rPr>
      </w:pPr>
      <w:r w:rsidRPr="00FD5486">
        <w:rPr>
          <w:b/>
          <w:sz w:val="20"/>
          <w:szCs w:val="20"/>
        </w:rPr>
        <w:t>КИРОВСКОЙ ОБЛАСТИ</w:t>
      </w:r>
    </w:p>
    <w:p w:rsidR="00F07FAB" w:rsidRPr="00FD5486" w:rsidRDefault="00F07FAB" w:rsidP="00F07FAB">
      <w:pPr>
        <w:tabs>
          <w:tab w:val="left" w:pos="851"/>
        </w:tabs>
        <w:ind w:right="-22" w:firstLine="851"/>
        <w:jc w:val="center"/>
        <w:rPr>
          <w:sz w:val="20"/>
          <w:szCs w:val="20"/>
        </w:rPr>
      </w:pPr>
    </w:p>
    <w:p w:rsidR="00F07FAB" w:rsidRPr="00FD5486" w:rsidRDefault="00F07FAB" w:rsidP="00F07FAB">
      <w:pPr>
        <w:tabs>
          <w:tab w:val="left" w:pos="851"/>
        </w:tabs>
        <w:ind w:right="-22" w:firstLine="851"/>
        <w:jc w:val="center"/>
        <w:rPr>
          <w:b/>
          <w:sz w:val="20"/>
          <w:szCs w:val="20"/>
        </w:rPr>
      </w:pPr>
      <w:r w:rsidRPr="00FD5486">
        <w:rPr>
          <w:b/>
          <w:sz w:val="20"/>
          <w:szCs w:val="20"/>
        </w:rPr>
        <w:t>ПОСТАНОВЛЕНИЕ</w:t>
      </w:r>
    </w:p>
    <w:p w:rsidR="00F07FAB" w:rsidRPr="00FD5486" w:rsidRDefault="00F07FAB" w:rsidP="00F07FAB">
      <w:pPr>
        <w:tabs>
          <w:tab w:val="left" w:pos="851"/>
        </w:tabs>
        <w:ind w:right="-22" w:firstLine="851"/>
        <w:jc w:val="center"/>
        <w:rPr>
          <w:b/>
          <w:sz w:val="20"/>
          <w:szCs w:val="20"/>
        </w:rPr>
      </w:pPr>
    </w:p>
    <w:p w:rsidR="00F07FAB" w:rsidRPr="00FD5486" w:rsidRDefault="00F07FAB" w:rsidP="00F07FAB">
      <w:pPr>
        <w:keepNext/>
        <w:tabs>
          <w:tab w:val="left" w:pos="851"/>
        </w:tabs>
        <w:ind w:right="283" w:firstLine="851"/>
        <w:jc w:val="center"/>
        <w:outlineLvl w:val="0"/>
        <w:rPr>
          <w:sz w:val="20"/>
          <w:szCs w:val="20"/>
          <w:u w:val="single"/>
        </w:rPr>
      </w:pPr>
      <w:r w:rsidRPr="00FD5486">
        <w:rPr>
          <w:sz w:val="20"/>
          <w:szCs w:val="20"/>
        </w:rPr>
        <w:t xml:space="preserve">19.03.2026                                                                         № 303 - </w:t>
      </w:r>
      <w:proofErr w:type="gramStart"/>
      <w:r w:rsidRPr="00FD5486">
        <w:rPr>
          <w:sz w:val="20"/>
          <w:szCs w:val="20"/>
        </w:rPr>
        <w:t>п</w:t>
      </w:r>
      <w:proofErr w:type="gramEnd"/>
    </w:p>
    <w:p w:rsidR="00F07FAB" w:rsidRPr="00FD5486" w:rsidRDefault="00F07FAB" w:rsidP="00F07FAB">
      <w:pPr>
        <w:tabs>
          <w:tab w:val="left" w:pos="851"/>
        </w:tabs>
        <w:ind w:left="2820" w:right="283" w:firstLine="851"/>
        <w:rPr>
          <w:sz w:val="20"/>
          <w:szCs w:val="20"/>
        </w:rPr>
      </w:pPr>
      <w:r w:rsidRPr="00FD5486">
        <w:rPr>
          <w:sz w:val="20"/>
          <w:szCs w:val="20"/>
        </w:rPr>
        <w:t xml:space="preserve">     г. Орлов</w:t>
      </w:r>
    </w:p>
    <w:p w:rsidR="00F07FAB" w:rsidRPr="00FD5486" w:rsidRDefault="00F07FAB" w:rsidP="00F07FAB">
      <w:pPr>
        <w:tabs>
          <w:tab w:val="left" w:pos="851"/>
        </w:tabs>
        <w:ind w:right="283" w:firstLine="851"/>
        <w:rPr>
          <w:sz w:val="20"/>
          <w:szCs w:val="20"/>
        </w:rPr>
      </w:pPr>
    </w:p>
    <w:p w:rsidR="00F07FAB" w:rsidRPr="00FD5486" w:rsidRDefault="00F07FAB" w:rsidP="00F07FAB">
      <w:pPr>
        <w:widowControl w:val="0"/>
        <w:autoSpaceDE w:val="0"/>
        <w:autoSpaceDN w:val="0"/>
        <w:adjustRightInd w:val="0"/>
        <w:ind w:firstLine="720"/>
        <w:jc w:val="center"/>
        <w:rPr>
          <w:b/>
          <w:bCs/>
          <w:sz w:val="20"/>
          <w:szCs w:val="20"/>
        </w:rPr>
      </w:pPr>
      <w:r w:rsidRPr="00FD5486">
        <w:rPr>
          <w:b/>
          <w:sz w:val="20"/>
          <w:szCs w:val="20"/>
        </w:rPr>
        <w:t xml:space="preserve">Об утверждении </w:t>
      </w:r>
      <w:r w:rsidRPr="00FD5486">
        <w:rPr>
          <w:b/>
          <w:bCs/>
          <w:sz w:val="20"/>
          <w:szCs w:val="20"/>
        </w:rPr>
        <w:t xml:space="preserve">Положения об условиях и порядке заключения соглашений о защите и поощрении капиталовложений </w:t>
      </w:r>
    </w:p>
    <w:p w:rsidR="00F07FAB" w:rsidRPr="00FD5486" w:rsidRDefault="00F07FAB" w:rsidP="00F07FAB">
      <w:pPr>
        <w:widowControl w:val="0"/>
        <w:autoSpaceDE w:val="0"/>
        <w:autoSpaceDN w:val="0"/>
        <w:adjustRightInd w:val="0"/>
        <w:ind w:firstLine="720"/>
        <w:jc w:val="center"/>
        <w:rPr>
          <w:b/>
          <w:bCs/>
          <w:sz w:val="20"/>
          <w:szCs w:val="20"/>
        </w:rPr>
      </w:pPr>
      <w:r w:rsidRPr="00FD5486">
        <w:rPr>
          <w:b/>
          <w:bCs/>
          <w:sz w:val="20"/>
          <w:szCs w:val="20"/>
        </w:rPr>
        <w:t>со стороны муниципального образования Орловский муниципальный округ Кировской области</w:t>
      </w:r>
    </w:p>
    <w:p w:rsidR="00F07FAB" w:rsidRPr="00FD5486" w:rsidRDefault="00F07FAB" w:rsidP="00F07FAB">
      <w:pPr>
        <w:tabs>
          <w:tab w:val="left" w:pos="4760"/>
          <w:tab w:val="left" w:pos="9515"/>
        </w:tabs>
        <w:ind w:right="-5"/>
        <w:jc w:val="center"/>
        <w:rPr>
          <w:b/>
          <w:bCs/>
          <w:sz w:val="20"/>
          <w:szCs w:val="20"/>
        </w:rPr>
      </w:pPr>
    </w:p>
    <w:p w:rsidR="00F07FAB" w:rsidRPr="00FD5486" w:rsidRDefault="00F07FAB" w:rsidP="00F07FAB">
      <w:pPr>
        <w:ind w:firstLine="709"/>
        <w:jc w:val="both"/>
        <w:rPr>
          <w:sz w:val="20"/>
          <w:szCs w:val="20"/>
        </w:rPr>
      </w:pPr>
      <w:proofErr w:type="gramStart"/>
      <w:r w:rsidRPr="00FD5486">
        <w:rPr>
          <w:sz w:val="20"/>
          <w:szCs w:val="20"/>
        </w:rPr>
        <w:t xml:space="preserve">В целях реализации Федерального закона от 01.04.2020 № 69-ФЗ "О защите и поощрении капиталовложений в Российской Федерации" (далее - Федеральный закон от 01.04.2020 № 69-ФЗ), постановления Правительства Кировской области от 10.12.2022 г. № 664-п «О реализации отдельных положений Федерального закона от 01.04.2020 № 69-ФЗ «О защите и поощрении капиталовложений в Российской Федерации», администрация Орловского муниципального округа ПОСТАНОВЛЯЕТ: </w:t>
      </w:r>
      <w:proofErr w:type="gramEnd"/>
    </w:p>
    <w:p w:rsidR="00F07FAB" w:rsidRPr="00FD5486" w:rsidRDefault="00F07FAB" w:rsidP="00F07FAB">
      <w:pPr>
        <w:widowControl w:val="0"/>
        <w:autoSpaceDE w:val="0"/>
        <w:autoSpaceDN w:val="0"/>
        <w:adjustRightInd w:val="0"/>
        <w:ind w:firstLine="851"/>
        <w:jc w:val="both"/>
        <w:rPr>
          <w:sz w:val="20"/>
          <w:szCs w:val="20"/>
        </w:rPr>
      </w:pPr>
      <w:r w:rsidRPr="00FD5486">
        <w:rPr>
          <w:sz w:val="20"/>
          <w:szCs w:val="20"/>
        </w:rPr>
        <w:t xml:space="preserve">1. Утвердить </w:t>
      </w:r>
      <w:r w:rsidRPr="00FD5486">
        <w:rPr>
          <w:bCs/>
          <w:sz w:val="20"/>
          <w:szCs w:val="20"/>
        </w:rPr>
        <w:t xml:space="preserve">Положение об условиях и порядке заключения соглашений о защите и поощрении капиталовложений со стороны муниципального образования Орловский муниципальный округ Кировской области </w:t>
      </w:r>
      <w:r w:rsidRPr="00FD5486">
        <w:rPr>
          <w:sz w:val="20"/>
          <w:szCs w:val="20"/>
        </w:rPr>
        <w:t>согласно приложению.</w:t>
      </w:r>
    </w:p>
    <w:p w:rsidR="00F07FAB" w:rsidRPr="00FD5486" w:rsidRDefault="00F07FAB" w:rsidP="00F07FAB">
      <w:pPr>
        <w:tabs>
          <w:tab w:val="num" w:pos="0"/>
          <w:tab w:val="left" w:pos="851"/>
        </w:tabs>
        <w:ind w:firstLine="851"/>
        <w:jc w:val="both"/>
        <w:rPr>
          <w:sz w:val="20"/>
          <w:szCs w:val="20"/>
        </w:rPr>
      </w:pPr>
      <w:r w:rsidRPr="00FD5486">
        <w:rPr>
          <w:sz w:val="20"/>
          <w:szCs w:val="20"/>
        </w:rPr>
        <w:t xml:space="preserve">2. Признать утратившим силу Постановление администрации Орловского района Кировской области от 28.06.2024 № 365 – </w:t>
      </w:r>
      <w:proofErr w:type="gramStart"/>
      <w:r w:rsidRPr="00FD5486">
        <w:rPr>
          <w:sz w:val="20"/>
          <w:szCs w:val="20"/>
        </w:rPr>
        <w:t>п</w:t>
      </w:r>
      <w:proofErr w:type="gramEnd"/>
      <w:r w:rsidRPr="00FD5486">
        <w:rPr>
          <w:sz w:val="20"/>
          <w:szCs w:val="20"/>
        </w:rPr>
        <w:t xml:space="preserve"> «Об утверждении Порядка заключения соглашений о защите и поощрении капиталовложений со стороны муниципального образования Орловский муниципальный район».</w:t>
      </w:r>
    </w:p>
    <w:p w:rsidR="00F07FAB" w:rsidRPr="00FD5486" w:rsidRDefault="00F07FAB" w:rsidP="00F07FAB">
      <w:pPr>
        <w:ind w:firstLine="851"/>
        <w:jc w:val="both"/>
        <w:rPr>
          <w:sz w:val="20"/>
          <w:szCs w:val="20"/>
        </w:rPr>
      </w:pPr>
      <w:r w:rsidRPr="00FD5486">
        <w:rPr>
          <w:sz w:val="20"/>
          <w:szCs w:val="20"/>
        </w:rPr>
        <w:t xml:space="preserve">3.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 </w:t>
      </w:r>
    </w:p>
    <w:p w:rsidR="00F07FAB" w:rsidRPr="00FD5486" w:rsidRDefault="00F07FAB" w:rsidP="00F07FAB">
      <w:pPr>
        <w:autoSpaceDE w:val="0"/>
        <w:autoSpaceDN w:val="0"/>
        <w:adjustRightInd w:val="0"/>
        <w:ind w:firstLine="851"/>
        <w:jc w:val="both"/>
        <w:rPr>
          <w:sz w:val="20"/>
          <w:szCs w:val="20"/>
          <w:lang w:eastAsia="en-US"/>
        </w:rPr>
      </w:pPr>
      <w:r w:rsidRPr="00FD5486">
        <w:rPr>
          <w:sz w:val="20"/>
          <w:szCs w:val="20"/>
          <w:lang w:eastAsia="en-US"/>
        </w:rPr>
        <w:t>4. Постановление вступает в силу с момента опубликования.</w:t>
      </w:r>
    </w:p>
    <w:p w:rsidR="00F07FAB" w:rsidRPr="00FD5486" w:rsidRDefault="00F07FAB" w:rsidP="00F07FAB">
      <w:pPr>
        <w:tabs>
          <w:tab w:val="left" w:pos="851"/>
        </w:tabs>
        <w:autoSpaceDE w:val="0"/>
        <w:autoSpaceDN w:val="0"/>
        <w:adjustRightInd w:val="0"/>
        <w:rPr>
          <w:sz w:val="20"/>
          <w:szCs w:val="20"/>
          <w:lang w:eastAsia="en-US"/>
        </w:rPr>
      </w:pPr>
    </w:p>
    <w:p w:rsidR="00F07FAB" w:rsidRPr="00FD5486" w:rsidRDefault="00F07FAB" w:rsidP="00F07FAB">
      <w:pPr>
        <w:tabs>
          <w:tab w:val="left" w:pos="851"/>
        </w:tabs>
        <w:autoSpaceDE w:val="0"/>
        <w:autoSpaceDN w:val="0"/>
        <w:adjustRightInd w:val="0"/>
        <w:rPr>
          <w:sz w:val="20"/>
          <w:szCs w:val="20"/>
          <w:lang w:eastAsia="en-US"/>
        </w:rPr>
      </w:pPr>
    </w:p>
    <w:p w:rsidR="00F07FAB" w:rsidRPr="00FD5486" w:rsidRDefault="00F07FAB" w:rsidP="00F07FAB">
      <w:pPr>
        <w:tabs>
          <w:tab w:val="left" w:pos="851"/>
        </w:tabs>
        <w:autoSpaceDE w:val="0"/>
        <w:autoSpaceDN w:val="0"/>
        <w:adjustRightInd w:val="0"/>
        <w:rPr>
          <w:sz w:val="20"/>
          <w:szCs w:val="20"/>
          <w:lang w:eastAsia="en-US"/>
        </w:rPr>
      </w:pPr>
      <w:r w:rsidRPr="00FD5486">
        <w:rPr>
          <w:sz w:val="20"/>
          <w:szCs w:val="20"/>
          <w:lang w:eastAsia="en-US"/>
        </w:rPr>
        <w:t xml:space="preserve">Глава администрации </w:t>
      </w:r>
    </w:p>
    <w:p w:rsidR="00F07FAB" w:rsidRPr="00FD5486" w:rsidRDefault="00F07FAB" w:rsidP="00F07FAB">
      <w:pPr>
        <w:tabs>
          <w:tab w:val="left" w:pos="851"/>
        </w:tabs>
        <w:autoSpaceDE w:val="0"/>
        <w:autoSpaceDN w:val="0"/>
        <w:adjustRightInd w:val="0"/>
        <w:rPr>
          <w:sz w:val="20"/>
          <w:szCs w:val="20"/>
          <w:lang w:eastAsia="en-US"/>
        </w:rPr>
      </w:pPr>
      <w:r w:rsidRPr="00FD5486">
        <w:rPr>
          <w:sz w:val="20"/>
          <w:szCs w:val="20"/>
          <w:lang w:eastAsia="en-US"/>
        </w:rPr>
        <w:t>Орловского муниципального округа        Л.В. Фокина</w:t>
      </w:r>
    </w:p>
    <w:p w:rsidR="00F07FAB" w:rsidRPr="00FD5486" w:rsidRDefault="00F07FAB" w:rsidP="00F07FAB">
      <w:pPr>
        <w:ind w:left="4536"/>
        <w:rPr>
          <w:sz w:val="20"/>
          <w:szCs w:val="20"/>
        </w:rPr>
      </w:pPr>
      <w:r w:rsidRPr="00FD5486">
        <w:rPr>
          <w:sz w:val="20"/>
          <w:szCs w:val="20"/>
        </w:rPr>
        <w:t>Приложение</w:t>
      </w:r>
    </w:p>
    <w:p w:rsidR="00F07FAB" w:rsidRPr="00FD5486" w:rsidRDefault="00F07FAB" w:rsidP="00F07FAB">
      <w:pPr>
        <w:ind w:left="5040"/>
        <w:rPr>
          <w:sz w:val="20"/>
          <w:szCs w:val="20"/>
        </w:rPr>
      </w:pPr>
    </w:p>
    <w:p w:rsidR="00F07FAB" w:rsidRPr="00FD5486" w:rsidRDefault="00F07FAB" w:rsidP="00F07FAB">
      <w:pPr>
        <w:tabs>
          <w:tab w:val="left" w:pos="142"/>
        </w:tabs>
        <w:ind w:left="4536"/>
        <w:rPr>
          <w:color w:val="000000"/>
          <w:sz w:val="20"/>
          <w:szCs w:val="20"/>
        </w:rPr>
      </w:pPr>
      <w:r w:rsidRPr="00FD5486">
        <w:rPr>
          <w:color w:val="000000"/>
          <w:sz w:val="20"/>
          <w:szCs w:val="20"/>
        </w:rPr>
        <w:t>УТВЕРЖДЕНО</w:t>
      </w:r>
    </w:p>
    <w:p w:rsidR="00F07FAB" w:rsidRPr="00FD5486" w:rsidRDefault="00F07FAB" w:rsidP="00F07FAB">
      <w:pPr>
        <w:tabs>
          <w:tab w:val="left" w:pos="142"/>
        </w:tabs>
        <w:ind w:left="4536"/>
        <w:rPr>
          <w:color w:val="000000"/>
          <w:sz w:val="20"/>
          <w:szCs w:val="20"/>
        </w:rPr>
      </w:pPr>
    </w:p>
    <w:p w:rsidR="00F07FAB" w:rsidRPr="00FD5486" w:rsidRDefault="00F07FAB" w:rsidP="00F07FAB">
      <w:pPr>
        <w:tabs>
          <w:tab w:val="left" w:pos="142"/>
        </w:tabs>
        <w:ind w:left="4536"/>
        <w:rPr>
          <w:color w:val="000000"/>
          <w:sz w:val="20"/>
          <w:szCs w:val="20"/>
        </w:rPr>
      </w:pPr>
      <w:r w:rsidRPr="00FD5486">
        <w:rPr>
          <w:color w:val="000000"/>
          <w:sz w:val="20"/>
          <w:szCs w:val="20"/>
        </w:rPr>
        <w:t>постановлением  администрации Орловского муниципального округа</w:t>
      </w:r>
    </w:p>
    <w:p w:rsidR="00F07FAB" w:rsidRPr="00FD5486" w:rsidRDefault="00F07FAB" w:rsidP="00F07FAB">
      <w:pPr>
        <w:tabs>
          <w:tab w:val="left" w:pos="142"/>
        </w:tabs>
        <w:ind w:left="4536"/>
        <w:rPr>
          <w:color w:val="000000"/>
          <w:sz w:val="20"/>
          <w:szCs w:val="20"/>
        </w:rPr>
      </w:pPr>
      <w:r w:rsidRPr="00FD5486">
        <w:rPr>
          <w:color w:val="000000"/>
          <w:sz w:val="20"/>
          <w:szCs w:val="20"/>
        </w:rPr>
        <w:t>Кировской области</w:t>
      </w:r>
      <w:r w:rsidRPr="00FD5486">
        <w:rPr>
          <w:color w:val="000000"/>
          <w:sz w:val="20"/>
          <w:szCs w:val="20"/>
        </w:rPr>
        <w:tab/>
      </w:r>
    </w:p>
    <w:p w:rsidR="00F07FAB" w:rsidRPr="00FD5486" w:rsidRDefault="00F07FAB" w:rsidP="00F07FAB">
      <w:pPr>
        <w:tabs>
          <w:tab w:val="left" w:pos="142"/>
        </w:tabs>
        <w:ind w:left="4536"/>
        <w:rPr>
          <w:color w:val="000000"/>
          <w:sz w:val="20"/>
          <w:szCs w:val="20"/>
        </w:rPr>
      </w:pPr>
      <w:r w:rsidRPr="00FD5486">
        <w:rPr>
          <w:color w:val="000000"/>
          <w:sz w:val="20"/>
          <w:szCs w:val="20"/>
        </w:rPr>
        <w:t xml:space="preserve">от 19.03.2026  № 303 - </w:t>
      </w:r>
      <w:proofErr w:type="gramStart"/>
      <w:r w:rsidRPr="00FD5486">
        <w:rPr>
          <w:color w:val="000000"/>
          <w:sz w:val="20"/>
          <w:szCs w:val="20"/>
        </w:rPr>
        <w:t>п</w:t>
      </w:r>
      <w:proofErr w:type="gramEnd"/>
    </w:p>
    <w:p w:rsidR="00F07FAB" w:rsidRPr="00FD5486" w:rsidRDefault="00F07FAB" w:rsidP="00F07FAB">
      <w:pPr>
        <w:jc w:val="both"/>
        <w:rPr>
          <w:sz w:val="20"/>
          <w:szCs w:val="20"/>
          <w:lang w:eastAsia="ar-SA"/>
        </w:rPr>
      </w:pPr>
    </w:p>
    <w:p w:rsidR="00F07FAB" w:rsidRPr="00FD5486" w:rsidRDefault="00F07FAB" w:rsidP="00F07FAB">
      <w:pPr>
        <w:jc w:val="both"/>
        <w:rPr>
          <w:sz w:val="20"/>
          <w:szCs w:val="20"/>
          <w:lang w:eastAsia="ar-SA"/>
        </w:rPr>
      </w:pPr>
    </w:p>
    <w:p w:rsidR="00F07FAB" w:rsidRPr="00FD5486" w:rsidRDefault="00F07FAB" w:rsidP="00F07FAB">
      <w:pPr>
        <w:jc w:val="both"/>
        <w:rPr>
          <w:sz w:val="20"/>
          <w:szCs w:val="20"/>
          <w:lang w:eastAsia="ar-SA"/>
        </w:rPr>
      </w:pPr>
    </w:p>
    <w:p w:rsidR="00F07FAB" w:rsidRPr="00FD5486" w:rsidRDefault="00F07FAB" w:rsidP="00F07FAB">
      <w:pPr>
        <w:widowControl w:val="0"/>
        <w:autoSpaceDE w:val="0"/>
        <w:autoSpaceDN w:val="0"/>
        <w:adjustRightInd w:val="0"/>
        <w:ind w:firstLine="709"/>
        <w:jc w:val="center"/>
        <w:rPr>
          <w:b/>
          <w:bCs/>
          <w:sz w:val="20"/>
          <w:szCs w:val="20"/>
        </w:rPr>
      </w:pPr>
      <w:r w:rsidRPr="00FD5486">
        <w:rPr>
          <w:b/>
          <w:bCs/>
          <w:sz w:val="20"/>
          <w:szCs w:val="20"/>
        </w:rPr>
        <w:t>ПОЛОЖЕНИЕ</w:t>
      </w:r>
    </w:p>
    <w:p w:rsidR="00F07FAB" w:rsidRPr="00FD5486" w:rsidRDefault="00F07FAB" w:rsidP="00F07FAB">
      <w:pPr>
        <w:widowControl w:val="0"/>
        <w:autoSpaceDE w:val="0"/>
        <w:autoSpaceDN w:val="0"/>
        <w:adjustRightInd w:val="0"/>
        <w:ind w:firstLine="709"/>
        <w:jc w:val="center"/>
        <w:rPr>
          <w:b/>
          <w:bCs/>
          <w:sz w:val="20"/>
          <w:szCs w:val="20"/>
        </w:rPr>
      </w:pPr>
      <w:r w:rsidRPr="00FD5486">
        <w:rPr>
          <w:b/>
          <w:bCs/>
          <w:sz w:val="20"/>
          <w:szCs w:val="20"/>
        </w:rPr>
        <w:lastRenderedPageBreak/>
        <w:t xml:space="preserve">об условиях и порядке заключения соглашений о защите и поощрении капиталовложений со стороны муниципального образования Орловский муниципальный округ Кировской области </w:t>
      </w:r>
    </w:p>
    <w:p w:rsidR="00F07FAB" w:rsidRPr="00FD5486" w:rsidRDefault="00F07FAB" w:rsidP="00F07FAB">
      <w:pPr>
        <w:widowControl w:val="0"/>
        <w:autoSpaceDE w:val="0"/>
        <w:autoSpaceDN w:val="0"/>
        <w:adjustRightInd w:val="0"/>
        <w:ind w:firstLine="709"/>
        <w:jc w:val="center"/>
        <w:rPr>
          <w:b/>
          <w:bCs/>
          <w:sz w:val="20"/>
          <w:szCs w:val="20"/>
        </w:rPr>
      </w:pPr>
    </w:p>
    <w:p w:rsidR="00F07FAB" w:rsidRPr="00FD5486" w:rsidRDefault="00F07FAB" w:rsidP="00F07FAB">
      <w:pPr>
        <w:widowControl w:val="0"/>
        <w:autoSpaceDE w:val="0"/>
        <w:autoSpaceDN w:val="0"/>
        <w:adjustRightInd w:val="0"/>
        <w:spacing w:before="480" w:after="360"/>
        <w:jc w:val="center"/>
        <w:rPr>
          <w:b/>
          <w:sz w:val="20"/>
          <w:szCs w:val="20"/>
        </w:rPr>
      </w:pPr>
      <w:r w:rsidRPr="00FD5486">
        <w:rPr>
          <w:b/>
          <w:sz w:val="20"/>
          <w:szCs w:val="20"/>
        </w:rPr>
        <w:t>1. Общие положения</w:t>
      </w:r>
    </w:p>
    <w:p w:rsidR="00F07FAB" w:rsidRPr="00FD5486" w:rsidRDefault="00F07FAB" w:rsidP="00F07FAB">
      <w:pPr>
        <w:ind w:firstLine="709"/>
        <w:jc w:val="both"/>
        <w:rPr>
          <w:sz w:val="20"/>
          <w:szCs w:val="20"/>
        </w:rPr>
      </w:pPr>
      <w:r w:rsidRPr="00FD5486">
        <w:rPr>
          <w:sz w:val="20"/>
          <w:szCs w:val="20"/>
        </w:rPr>
        <w:t xml:space="preserve">1.1. </w:t>
      </w:r>
      <w:proofErr w:type="gramStart"/>
      <w:r w:rsidRPr="00FD5486">
        <w:rPr>
          <w:sz w:val="20"/>
          <w:szCs w:val="20"/>
        </w:rPr>
        <w:t xml:space="preserve">Положение об условиях и порядке заключения соглашений о защите и поощрении капиталовложений со стороны муниципального образования </w:t>
      </w:r>
      <w:r w:rsidRPr="00FD5486">
        <w:rPr>
          <w:bCs/>
          <w:sz w:val="20"/>
          <w:szCs w:val="20"/>
        </w:rPr>
        <w:t>Орловский муниципальный округ Кировской области</w:t>
      </w:r>
      <w:r w:rsidRPr="00FD5486">
        <w:rPr>
          <w:sz w:val="20"/>
          <w:szCs w:val="20"/>
        </w:rPr>
        <w:t xml:space="preserve"> (далее – Положение) разработано в соответствии с частью 8 статьи 4 Федерального закона от 01.04.2020 № 69-ФЗ «О защите и поощрении капиталовложений в Российской Федерации» (далее – Федеральный закон от 01.04.2020 № 69-ФЗ), постановлением Правительства Российской Федерации от 13.09.2022 № 1602 «О соглашениях о</w:t>
      </w:r>
      <w:proofErr w:type="gramEnd"/>
      <w:r w:rsidRPr="00FD5486">
        <w:rPr>
          <w:sz w:val="20"/>
          <w:szCs w:val="20"/>
        </w:rPr>
        <w:t xml:space="preserve"> </w:t>
      </w:r>
      <w:proofErr w:type="gramStart"/>
      <w:r w:rsidRPr="00FD5486">
        <w:rPr>
          <w:sz w:val="20"/>
          <w:szCs w:val="20"/>
        </w:rPr>
        <w:t xml:space="preserve">защите и поощрении капиталовложений», постановлением Правительства Кировской области от 10.12.2022 № 664-П «О реализации отдельных положений Федерального закона от 01.04.2020 № 69-ФЗ «О защите и поощрении капиталовложений в Российской Федерации» (далее – постановление Правительства Кировской области от 10.12.2022 № 664-П), и устанавливает условия и порядок заключения соглашений (присоединения к соглашениям) о защите и поощрении капиталовложений со стороны муниципального образования </w:t>
      </w:r>
      <w:r w:rsidRPr="00FD5486">
        <w:rPr>
          <w:bCs/>
          <w:sz w:val="20"/>
          <w:szCs w:val="20"/>
        </w:rPr>
        <w:t>Орловский муниципальный округ Кировской области</w:t>
      </w:r>
      <w:proofErr w:type="gramEnd"/>
      <w:r w:rsidRPr="00FD5486">
        <w:rPr>
          <w:bCs/>
          <w:i/>
          <w:sz w:val="20"/>
          <w:szCs w:val="20"/>
        </w:rPr>
        <w:t xml:space="preserve"> </w:t>
      </w:r>
      <w:r w:rsidRPr="00FD5486">
        <w:rPr>
          <w:sz w:val="20"/>
          <w:szCs w:val="20"/>
        </w:rPr>
        <w:t>(далее – Соглашение).</w:t>
      </w:r>
    </w:p>
    <w:p w:rsidR="00F07FAB" w:rsidRPr="00FD5486" w:rsidRDefault="00F07FAB" w:rsidP="00F07FAB">
      <w:pPr>
        <w:ind w:firstLine="709"/>
        <w:jc w:val="both"/>
        <w:rPr>
          <w:sz w:val="20"/>
          <w:szCs w:val="20"/>
        </w:rPr>
      </w:pPr>
      <w:r w:rsidRPr="00FD5486">
        <w:rPr>
          <w:sz w:val="20"/>
          <w:szCs w:val="20"/>
        </w:rPr>
        <w:t>1.2. Понятия и термины, используемые в настоящем Положении, применяются в значении, установленном Федеральным законом                            от 01.04.2020 № 69-ФЗ.</w:t>
      </w:r>
    </w:p>
    <w:p w:rsidR="00F07FAB" w:rsidRPr="00FD5486" w:rsidRDefault="00F07FAB" w:rsidP="00F07FAB">
      <w:pPr>
        <w:ind w:firstLine="709"/>
        <w:jc w:val="both"/>
        <w:rPr>
          <w:sz w:val="20"/>
          <w:szCs w:val="20"/>
        </w:rPr>
      </w:pPr>
      <w:r w:rsidRPr="00FD5486">
        <w:rPr>
          <w:sz w:val="20"/>
          <w:szCs w:val="20"/>
        </w:rPr>
        <w:t xml:space="preserve">1.3. Уполномоченным органом местного самоуправления, осуществляющим от имени муниципального образования </w:t>
      </w:r>
      <w:r w:rsidRPr="00FD5486">
        <w:rPr>
          <w:bCs/>
          <w:sz w:val="20"/>
          <w:szCs w:val="20"/>
        </w:rPr>
        <w:t xml:space="preserve">Орловский муниципальный округ Кировской области </w:t>
      </w:r>
      <w:r w:rsidRPr="00FD5486">
        <w:rPr>
          <w:sz w:val="20"/>
          <w:szCs w:val="20"/>
        </w:rPr>
        <w:t xml:space="preserve"> принятие решения о предоставлении согласия на заключение Соглашения (присоединение к Соглашению), а также заключение, изменение и расторжение Соглашения, и урегулирование вытекающих из него споров, является администрация Орловского муниципального округа Кировской области</w:t>
      </w:r>
      <w:r w:rsidRPr="00FD5486">
        <w:rPr>
          <w:i/>
          <w:sz w:val="20"/>
          <w:szCs w:val="20"/>
        </w:rPr>
        <w:t xml:space="preserve"> </w:t>
      </w:r>
      <w:r w:rsidRPr="00FD5486">
        <w:rPr>
          <w:sz w:val="20"/>
          <w:szCs w:val="20"/>
        </w:rPr>
        <w:t>(далее – уполномоченный орган)</w:t>
      </w:r>
    </w:p>
    <w:p w:rsidR="00F07FAB" w:rsidRPr="00FD5486" w:rsidRDefault="00F07FAB" w:rsidP="00F07FAB">
      <w:pPr>
        <w:ind w:firstLine="709"/>
        <w:jc w:val="both"/>
        <w:rPr>
          <w:sz w:val="20"/>
          <w:szCs w:val="20"/>
        </w:rPr>
      </w:pPr>
      <w:r w:rsidRPr="00FD5486">
        <w:rPr>
          <w:sz w:val="20"/>
          <w:szCs w:val="20"/>
        </w:rPr>
        <w:t>Решение о предоставлении согласия на заключение Соглашения (присоединение к Соглашению) принимается в форме распоряжения администрации Орловского муниципального округа Кировской области.</w:t>
      </w:r>
    </w:p>
    <w:p w:rsidR="00F07FAB" w:rsidRPr="00FD5486" w:rsidRDefault="00F07FAB" w:rsidP="00F07FAB">
      <w:pPr>
        <w:ind w:firstLine="709"/>
        <w:jc w:val="both"/>
        <w:rPr>
          <w:sz w:val="20"/>
          <w:szCs w:val="20"/>
        </w:rPr>
      </w:pPr>
    </w:p>
    <w:p w:rsidR="00F07FAB" w:rsidRPr="00FD5486" w:rsidRDefault="00F07FAB" w:rsidP="00F07FAB">
      <w:pPr>
        <w:ind w:firstLine="709"/>
        <w:jc w:val="both"/>
        <w:rPr>
          <w:sz w:val="20"/>
          <w:szCs w:val="20"/>
        </w:rPr>
      </w:pPr>
      <w:r w:rsidRPr="00FD5486">
        <w:rPr>
          <w:b/>
          <w:sz w:val="20"/>
          <w:szCs w:val="20"/>
        </w:rPr>
        <w:t xml:space="preserve">2. Условия заключения соглашений (присоединения к соглашениям) о защите и поощрении капиталовложений со стороны муниципального образования </w:t>
      </w:r>
      <w:r w:rsidRPr="00FD5486">
        <w:rPr>
          <w:b/>
          <w:bCs/>
          <w:sz w:val="20"/>
          <w:szCs w:val="20"/>
        </w:rPr>
        <w:t>Орловский муниципальный округ Кировской области</w:t>
      </w:r>
    </w:p>
    <w:p w:rsidR="00F07FAB" w:rsidRPr="00FD5486" w:rsidRDefault="00F07FAB" w:rsidP="00F07FAB">
      <w:pPr>
        <w:ind w:firstLine="709"/>
        <w:jc w:val="both"/>
        <w:rPr>
          <w:sz w:val="20"/>
          <w:szCs w:val="20"/>
        </w:rPr>
      </w:pPr>
    </w:p>
    <w:p w:rsidR="00F07FAB" w:rsidRPr="00FD5486" w:rsidRDefault="00F07FAB" w:rsidP="00F07FAB">
      <w:pPr>
        <w:ind w:firstLine="709"/>
        <w:jc w:val="both"/>
        <w:rPr>
          <w:bCs/>
          <w:sz w:val="20"/>
          <w:szCs w:val="20"/>
        </w:rPr>
      </w:pPr>
      <w:r w:rsidRPr="00FD5486">
        <w:rPr>
          <w:sz w:val="20"/>
          <w:szCs w:val="20"/>
        </w:rPr>
        <w:t xml:space="preserve">2.1. Муниципальное образование </w:t>
      </w:r>
      <w:r w:rsidRPr="00FD5486">
        <w:rPr>
          <w:bCs/>
          <w:sz w:val="20"/>
          <w:szCs w:val="20"/>
        </w:rPr>
        <w:t xml:space="preserve">Орловский муниципальный округ Кировской области </w:t>
      </w:r>
      <w:r w:rsidRPr="00FD5486">
        <w:rPr>
          <w:sz w:val="20"/>
          <w:szCs w:val="20"/>
        </w:rPr>
        <w:t xml:space="preserve">может выступать стороной Соглашения, если одновременно стороной Соглашения является Кировская область и инвестиционный проект реализуется российским юридическим лицом на территории </w:t>
      </w:r>
      <w:r w:rsidRPr="00FD5486">
        <w:rPr>
          <w:bCs/>
          <w:sz w:val="20"/>
          <w:szCs w:val="20"/>
        </w:rPr>
        <w:t xml:space="preserve">Орловского муниципального округа Кировской области. </w:t>
      </w:r>
    </w:p>
    <w:p w:rsidR="00F07FAB" w:rsidRPr="00FD5486" w:rsidRDefault="00F07FAB" w:rsidP="00F07FAB">
      <w:pPr>
        <w:ind w:firstLine="709"/>
        <w:jc w:val="both"/>
        <w:rPr>
          <w:sz w:val="20"/>
          <w:szCs w:val="20"/>
        </w:rPr>
      </w:pPr>
      <w:r w:rsidRPr="00FD5486">
        <w:rPr>
          <w:sz w:val="20"/>
          <w:szCs w:val="20"/>
        </w:rPr>
        <w:t xml:space="preserve">2.2. </w:t>
      </w:r>
      <w:proofErr w:type="gramStart"/>
      <w:r w:rsidRPr="00FD5486">
        <w:rPr>
          <w:sz w:val="20"/>
          <w:szCs w:val="20"/>
        </w:rPr>
        <w:t xml:space="preserve">Соглашение заключается с российским юридическим лицом, реализующим инвестиционный проект на территории </w:t>
      </w:r>
      <w:r w:rsidRPr="00FD5486">
        <w:rPr>
          <w:bCs/>
          <w:sz w:val="20"/>
          <w:szCs w:val="20"/>
        </w:rPr>
        <w:t>Орловского муниципального округа Кировской области</w:t>
      </w:r>
      <w:r w:rsidRPr="00FD5486">
        <w:rPr>
          <w:sz w:val="20"/>
          <w:szCs w:val="20"/>
        </w:rPr>
        <w:t xml:space="preserve"> (далее – заявитель), которое соответствует требованиям, предусмотренным пунктом 2.1 Порядка заключения соглашений о защите и поощрении капиталовложений, по которым Российская Федерация не является стороной (далее – Порядок заключения соглашений), утвержденным постановлением Правительства Кировской области от 10.12.2022 № 664-П.</w:t>
      </w:r>
      <w:proofErr w:type="gramEnd"/>
    </w:p>
    <w:p w:rsidR="00F07FAB" w:rsidRPr="00FD5486" w:rsidRDefault="00F07FAB" w:rsidP="00F07FAB">
      <w:pPr>
        <w:ind w:firstLine="709"/>
        <w:jc w:val="both"/>
        <w:rPr>
          <w:sz w:val="20"/>
          <w:szCs w:val="20"/>
        </w:rPr>
      </w:pPr>
      <w:r w:rsidRPr="00FD5486">
        <w:rPr>
          <w:sz w:val="20"/>
          <w:szCs w:val="20"/>
        </w:rPr>
        <w:t>2.3. Соглашение заключается в отношении инвестиционного проекта, который соответствует требованиям, предусмотренным пунктом 2.2 Порядка заключения соглашений.</w:t>
      </w:r>
    </w:p>
    <w:p w:rsidR="00F07FAB" w:rsidRPr="00FD5486" w:rsidRDefault="00F07FAB" w:rsidP="00F07FAB">
      <w:pPr>
        <w:ind w:firstLine="709"/>
        <w:jc w:val="both"/>
        <w:rPr>
          <w:sz w:val="20"/>
          <w:szCs w:val="20"/>
        </w:rPr>
      </w:pPr>
    </w:p>
    <w:p w:rsidR="00F07FAB" w:rsidRPr="00FD5486" w:rsidRDefault="00F07FAB" w:rsidP="00F07FAB">
      <w:pPr>
        <w:ind w:firstLine="709"/>
        <w:jc w:val="both"/>
        <w:rPr>
          <w:b/>
          <w:bCs/>
          <w:sz w:val="20"/>
          <w:szCs w:val="20"/>
        </w:rPr>
      </w:pPr>
      <w:r w:rsidRPr="00FD5486">
        <w:rPr>
          <w:sz w:val="20"/>
          <w:szCs w:val="20"/>
        </w:rPr>
        <w:t xml:space="preserve">3. </w:t>
      </w:r>
      <w:r w:rsidRPr="00FD5486">
        <w:rPr>
          <w:b/>
          <w:sz w:val="20"/>
          <w:szCs w:val="20"/>
        </w:rPr>
        <w:t xml:space="preserve">Порядок заключения соглашений (присоединения к соглашениям) о защите и поощрении капиталовложений со стороны муниципального образования </w:t>
      </w:r>
      <w:r w:rsidRPr="00FD5486">
        <w:rPr>
          <w:b/>
          <w:bCs/>
          <w:sz w:val="20"/>
          <w:szCs w:val="20"/>
        </w:rPr>
        <w:t>Орловский муниципальный округ Кировской области</w:t>
      </w:r>
    </w:p>
    <w:p w:rsidR="00F07FAB" w:rsidRPr="00FD5486" w:rsidRDefault="00F07FAB" w:rsidP="00F07FAB">
      <w:pPr>
        <w:ind w:firstLine="709"/>
        <w:jc w:val="both"/>
        <w:rPr>
          <w:b/>
          <w:sz w:val="20"/>
          <w:szCs w:val="20"/>
        </w:rPr>
      </w:pPr>
    </w:p>
    <w:p w:rsidR="00F07FAB" w:rsidRPr="00FD5486" w:rsidRDefault="00F07FAB" w:rsidP="00F07FAB">
      <w:pPr>
        <w:ind w:firstLine="709"/>
        <w:jc w:val="both"/>
        <w:rPr>
          <w:sz w:val="20"/>
          <w:szCs w:val="20"/>
        </w:rPr>
      </w:pPr>
      <w:r w:rsidRPr="00FD5486">
        <w:rPr>
          <w:sz w:val="20"/>
          <w:szCs w:val="20"/>
        </w:rPr>
        <w:t xml:space="preserve">3.1. </w:t>
      </w:r>
      <w:proofErr w:type="gramStart"/>
      <w:r w:rsidRPr="00FD5486">
        <w:rPr>
          <w:sz w:val="20"/>
          <w:szCs w:val="20"/>
        </w:rPr>
        <w:t xml:space="preserve">В целях заключения Соглашения (присоединение к Соглашению) заявитель направляет заявление о получении согласия на заключение соглашения (присоединение к соглашению) о защите и поощрении капиталовложений со стороны муниципального образования </w:t>
      </w:r>
      <w:r w:rsidRPr="00FD5486">
        <w:rPr>
          <w:bCs/>
          <w:sz w:val="20"/>
          <w:szCs w:val="20"/>
        </w:rPr>
        <w:t>Орловский муниципальный округ Кировской области</w:t>
      </w:r>
      <w:r w:rsidRPr="00FD5486">
        <w:rPr>
          <w:sz w:val="20"/>
          <w:szCs w:val="20"/>
        </w:rPr>
        <w:t xml:space="preserve"> (далее – заявление о получении Согласия)</w:t>
      </w:r>
      <w:r w:rsidRPr="00FD5486">
        <w:rPr>
          <w:bCs/>
          <w:i/>
          <w:sz w:val="20"/>
          <w:szCs w:val="20"/>
        </w:rPr>
        <w:t xml:space="preserve"> </w:t>
      </w:r>
      <w:r w:rsidRPr="00FD5486">
        <w:rPr>
          <w:bCs/>
          <w:sz w:val="20"/>
          <w:szCs w:val="20"/>
        </w:rPr>
        <w:t>согласно приложению № 1,</w:t>
      </w:r>
      <w:r w:rsidRPr="00FD5486">
        <w:rPr>
          <w:bCs/>
          <w:i/>
          <w:sz w:val="20"/>
          <w:szCs w:val="20"/>
        </w:rPr>
        <w:t xml:space="preserve"> </w:t>
      </w:r>
      <w:r w:rsidRPr="00FD5486">
        <w:rPr>
          <w:sz w:val="20"/>
          <w:szCs w:val="20"/>
        </w:rPr>
        <w:t>в форме электронного документа в государственной информационной системе «Капиталовложение»», с приложением:</w:t>
      </w:r>
      <w:proofErr w:type="gramEnd"/>
    </w:p>
    <w:p w:rsidR="00F07FAB" w:rsidRPr="00FD5486" w:rsidRDefault="00F07FAB" w:rsidP="00F07FAB">
      <w:pPr>
        <w:ind w:firstLine="709"/>
        <w:jc w:val="both"/>
        <w:rPr>
          <w:sz w:val="20"/>
          <w:szCs w:val="20"/>
        </w:rPr>
      </w:pPr>
      <w:bookmarkStart w:id="11" w:name="Par59"/>
      <w:bookmarkStart w:id="12" w:name="Par60"/>
      <w:bookmarkStart w:id="13" w:name="Par61"/>
      <w:bookmarkStart w:id="14" w:name="Par62"/>
      <w:bookmarkEnd w:id="11"/>
      <w:bookmarkEnd w:id="12"/>
      <w:bookmarkEnd w:id="13"/>
      <w:bookmarkEnd w:id="14"/>
      <w:r w:rsidRPr="00FD5486">
        <w:rPr>
          <w:sz w:val="20"/>
          <w:szCs w:val="20"/>
        </w:rPr>
        <w:t>3.1.1. Документов и материалов, предусмотренных пунктами 3.1, 3.4 и 3.5 Порядка заключения соглашений.</w:t>
      </w:r>
    </w:p>
    <w:p w:rsidR="00F07FAB" w:rsidRPr="00FD5486" w:rsidRDefault="00F07FAB" w:rsidP="00F07FAB">
      <w:pPr>
        <w:ind w:firstLine="709"/>
        <w:jc w:val="both"/>
        <w:rPr>
          <w:sz w:val="20"/>
          <w:szCs w:val="20"/>
        </w:rPr>
      </w:pPr>
      <w:r w:rsidRPr="00FD5486">
        <w:rPr>
          <w:sz w:val="20"/>
          <w:szCs w:val="20"/>
        </w:rPr>
        <w:t xml:space="preserve">3.1.2. </w:t>
      </w:r>
      <w:proofErr w:type="gramStart"/>
      <w:r w:rsidRPr="00FD5486">
        <w:rPr>
          <w:sz w:val="20"/>
          <w:szCs w:val="20"/>
        </w:rPr>
        <w:t xml:space="preserve">Проекта дополнительного соглашения к соглашению о защите и поощрении капиталовложений, стороной которого является Кировская область, о присоединении муниципального образования </w:t>
      </w:r>
      <w:r w:rsidRPr="00FD5486">
        <w:rPr>
          <w:bCs/>
          <w:sz w:val="20"/>
          <w:szCs w:val="20"/>
        </w:rPr>
        <w:t>Орловский муниципальный округ Кировской области</w:t>
      </w:r>
      <w:r w:rsidRPr="00FD5486">
        <w:rPr>
          <w:sz w:val="20"/>
          <w:szCs w:val="20"/>
        </w:rPr>
        <w:t xml:space="preserve"> к соглашению о защите и поощрении капиталовложений, стороной которого является Кировская область (далее – проект дополнительного </w:t>
      </w:r>
      <w:r w:rsidRPr="00FD5486">
        <w:rPr>
          <w:sz w:val="20"/>
          <w:szCs w:val="20"/>
        </w:rPr>
        <w:lastRenderedPageBreak/>
        <w:t xml:space="preserve">соглашения), согласно </w:t>
      </w:r>
      <w:hyperlink r:id="rId24" w:history="1">
        <w:r w:rsidRPr="00FD5486">
          <w:rPr>
            <w:sz w:val="20"/>
            <w:szCs w:val="20"/>
          </w:rPr>
          <w:t>приложению № 34</w:t>
        </w:r>
      </w:hyperlink>
      <w:r w:rsidRPr="00FD5486">
        <w:rPr>
          <w:sz w:val="20"/>
          <w:szCs w:val="20"/>
        </w:rPr>
        <w:t xml:space="preserve"> к Правилам, подписанного уполномоченными лицами заявителя, составленного в соответствии с подпунктом «г» пункта 58 Правил, в количестве</w:t>
      </w:r>
      <w:proofErr w:type="gramEnd"/>
      <w:r w:rsidRPr="00FD5486">
        <w:rPr>
          <w:sz w:val="20"/>
          <w:szCs w:val="20"/>
        </w:rPr>
        <w:t xml:space="preserve"> экземпляров, </w:t>
      </w:r>
      <w:proofErr w:type="gramStart"/>
      <w:r w:rsidRPr="00FD5486">
        <w:rPr>
          <w:sz w:val="20"/>
          <w:szCs w:val="20"/>
        </w:rPr>
        <w:t>равном</w:t>
      </w:r>
      <w:proofErr w:type="gramEnd"/>
      <w:r w:rsidRPr="00FD5486">
        <w:rPr>
          <w:sz w:val="20"/>
          <w:szCs w:val="20"/>
        </w:rPr>
        <w:t xml:space="preserve"> количеству сторон соглашения. </w:t>
      </w:r>
    </w:p>
    <w:p w:rsidR="00F07FAB" w:rsidRPr="00FD5486" w:rsidRDefault="00F07FAB" w:rsidP="00F07FAB">
      <w:pPr>
        <w:ind w:firstLine="709"/>
        <w:jc w:val="both"/>
        <w:rPr>
          <w:sz w:val="20"/>
          <w:szCs w:val="20"/>
        </w:rPr>
      </w:pPr>
      <w:r w:rsidRPr="00FD5486">
        <w:rPr>
          <w:sz w:val="20"/>
          <w:szCs w:val="20"/>
        </w:rPr>
        <w:t>3.1.3. Копии соглашения о защите и поощрении капиталовложений, стороной которого является Кировская область (в случае если заявление о получении Согласия направляется после заключения такого соглашения).</w:t>
      </w:r>
    </w:p>
    <w:p w:rsidR="00F07FAB" w:rsidRPr="00FD5486" w:rsidRDefault="00F07FAB" w:rsidP="00F07FAB">
      <w:pPr>
        <w:ind w:firstLine="709"/>
        <w:jc w:val="both"/>
        <w:rPr>
          <w:sz w:val="20"/>
          <w:szCs w:val="20"/>
        </w:rPr>
      </w:pPr>
      <w:r w:rsidRPr="00FD5486">
        <w:rPr>
          <w:sz w:val="20"/>
          <w:szCs w:val="20"/>
        </w:rPr>
        <w:t>3.2. Заявитель несет ответственность за полноту представленных им для заключения Соглашения документов и достоверность содержащихся в них сведений в соответствии с законодательством Российской Федерации.</w:t>
      </w:r>
    </w:p>
    <w:p w:rsidR="00F07FAB" w:rsidRPr="00FD5486" w:rsidRDefault="00F07FAB" w:rsidP="00F07FAB">
      <w:pPr>
        <w:ind w:firstLine="709"/>
        <w:jc w:val="both"/>
        <w:rPr>
          <w:sz w:val="20"/>
          <w:szCs w:val="20"/>
        </w:rPr>
      </w:pPr>
      <w:bookmarkStart w:id="15" w:name="Par23"/>
      <w:bookmarkEnd w:id="15"/>
      <w:r w:rsidRPr="00FD5486">
        <w:rPr>
          <w:sz w:val="20"/>
          <w:szCs w:val="20"/>
        </w:rPr>
        <w:t xml:space="preserve">3.3. При подаче заявления о получении Согласия заявитель раскрывает информацию о своих </w:t>
      </w:r>
      <w:proofErr w:type="spellStart"/>
      <w:r w:rsidRPr="00FD5486">
        <w:rPr>
          <w:sz w:val="20"/>
          <w:szCs w:val="20"/>
        </w:rPr>
        <w:t>бенефициарных</w:t>
      </w:r>
      <w:proofErr w:type="spellEnd"/>
      <w:r w:rsidRPr="00FD5486">
        <w:rPr>
          <w:sz w:val="20"/>
          <w:szCs w:val="20"/>
        </w:rPr>
        <w:t xml:space="preserve"> владельцах в соответствии с пунктом 4 части 7 статьи 7 Федерального закона от 01.04.2020 № 69-ФЗ с учетом следующих особенностей:</w:t>
      </w:r>
    </w:p>
    <w:p w:rsidR="00F07FAB" w:rsidRPr="00FD5486" w:rsidRDefault="00F07FAB" w:rsidP="00F07FAB">
      <w:pPr>
        <w:ind w:firstLine="709"/>
        <w:jc w:val="both"/>
        <w:rPr>
          <w:sz w:val="20"/>
          <w:szCs w:val="20"/>
        </w:rPr>
      </w:pPr>
      <w:r w:rsidRPr="00FD5486">
        <w:rPr>
          <w:sz w:val="20"/>
          <w:szCs w:val="20"/>
        </w:rPr>
        <w:t xml:space="preserve">информация представляется в отношении каждого </w:t>
      </w:r>
      <w:proofErr w:type="spellStart"/>
      <w:r w:rsidRPr="00FD5486">
        <w:rPr>
          <w:sz w:val="20"/>
          <w:szCs w:val="20"/>
        </w:rPr>
        <w:t>бенефициарного</w:t>
      </w:r>
      <w:proofErr w:type="spellEnd"/>
      <w:r w:rsidRPr="00FD5486">
        <w:rPr>
          <w:sz w:val="20"/>
          <w:szCs w:val="20"/>
        </w:rPr>
        <w:t xml:space="preserve"> владельца согласно приложению № 3 к Правилам;</w:t>
      </w:r>
    </w:p>
    <w:p w:rsidR="00F07FAB" w:rsidRPr="00FD5486" w:rsidRDefault="00F07FAB" w:rsidP="00F07FAB">
      <w:pPr>
        <w:ind w:firstLine="709"/>
        <w:jc w:val="both"/>
        <w:rPr>
          <w:sz w:val="20"/>
          <w:szCs w:val="20"/>
        </w:rPr>
      </w:pPr>
      <w:r w:rsidRPr="00FD5486">
        <w:rPr>
          <w:sz w:val="20"/>
          <w:szCs w:val="20"/>
        </w:rPr>
        <w:t>данные сведения не предоставляются лицами, указанными в пункте 2 статьи 6.1 Федерального закона от 07.08.2001 № 115-ФЗ «О противодействии легализации (отмыванию) доходов, полученных преступным путем, и финансированию терроризма».</w:t>
      </w:r>
    </w:p>
    <w:p w:rsidR="00F07FAB" w:rsidRPr="00FD5486" w:rsidRDefault="00F07FAB" w:rsidP="00F07FAB">
      <w:pPr>
        <w:autoSpaceDE w:val="0"/>
        <w:autoSpaceDN w:val="0"/>
        <w:adjustRightInd w:val="0"/>
        <w:ind w:firstLine="709"/>
        <w:jc w:val="both"/>
        <w:rPr>
          <w:sz w:val="20"/>
          <w:szCs w:val="20"/>
        </w:rPr>
      </w:pPr>
      <w:r w:rsidRPr="00FD5486">
        <w:rPr>
          <w:sz w:val="20"/>
          <w:szCs w:val="20"/>
        </w:rPr>
        <w:t xml:space="preserve">3.4. В течение 30 рабочих дней со дня поступления заявления о получении Согласия с прилагаемыми к нему документами и материалами, указанных в пункте 3.1 настоящего Положения, уполномоченный орган рассматривает их </w:t>
      </w:r>
      <w:proofErr w:type="gramStart"/>
      <w:r w:rsidRPr="00FD5486">
        <w:rPr>
          <w:sz w:val="20"/>
          <w:szCs w:val="20"/>
        </w:rPr>
        <w:t>на</w:t>
      </w:r>
      <w:proofErr w:type="gramEnd"/>
      <w:r w:rsidRPr="00FD5486">
        <w:rPr>
          <w:sz w:val="20"/>
          <w:szCs w:val="20"/>
        </w:rPr>
        <w:t>:</w:t>
      </w:r>
    </w:p>
    <w:p w:rsidR="00F07FAB" w:rsidRPr="00FD5486" w:rsidRDefault="00F07FAB" w:rsidP="00F07FAB">
      <w:pPr>
        <w:autoSpaceDE w:val="0"/>
        <w:autoSpaceDN w:val="0"/>
        <w:adjustRightInd w:val="0"/>
        <w:ind w:firstLine="709"/>
        <w:jc w:val="both"/>
        <w:rPr>
          <w:sz w:val="20"/>
          <w:szCs w:val="20"/>
        </w:rPr>
      </w:pPr>
      <w:r w:rsidRPr="00FD5486">
        <w:rPr>
          <w:sz w:val="20"/>
          <w:szCs w:val="20"/>
        </w:rPr>
        <w:t xml:space="preserve">полноту (комплектность); </w:t>
      </w:r>
    </w:p>
    <w:p w:rsidR="00F07FAB" w:rsidRPr="00FD5486" w:rsidRDefault="00F07FAB" w:rsidP="00F07FAB">
      <w:pPr>
        <w:autoSpaceDE w:val="0"/>
        <w:autoSpaceDN w:val="0"/>
        <w:adjustRightInd w:val="0"/>
        <w:ind w:firstLine="709"/>
        <w:jc w:val="both"/>
        <w:rPr>
          <w:sz w:val="20"/>
          <w:szCs w:val="20"/>
        </w:rPr>
      </w:pPr>
      <w:r w:rsidRPr="00FD5486">
        <w:rPr>
          <w:sz w:val="20"/>
          <w:szCs w:val="20"/>
        </w:rPr>
        <w:t xml:space="preserve">соответствие (несоответствие) формам, установленным Правилами; </w:t>
      </w:r>
    </w:p>
    <w:p w:rsidR="00F07FAB" w:rsidRPr="00FD5486" w:rsidRDefault="00F07FAB" w:rsidP="00F07FAB">
      <w:pPr>
        <w:autoSpaceDE w:val="0"/>
        <w:autoSpaceDN w:val="0"/>
        <w:adjustRightInd w:val="0"/>
        <w:ind w:firstLine="709"/>
        <w:jc w:val="both"/>
        <w:rPr>
          <w:sz w:val="20"/>
          <w:szCs w:val="20"/>
        </w:rPr>
      </w:pPr>
      <w:r w:rsidRPr="00FD5486">
        <w:rPr>
          <w:sz w:val="20"/>
          <w:szCs w:val="20"/>
        </w:rPr>
        <w:t>отсутствие (наличие) технических ошибок при оформлении документов и материалов;</w:t>
      </w:r>
    </w:p>
    <w:p w:rsidR="00F07FAB" w:rsidRPr="00FD5486" w:rsidRDefault="00F07FAB" w:rsidP="00F07FAB">
      <w:pPr>
        <w:autoSpaceDE w:val="0"/>
        <w:autoSpaceDN w:val="0"/>
        <w:adjustRightInd w:val="0"/>
        <w:ind w:firstLine="709"/>
        <w:jc w:val="both"/>
        <w:rPr>
          <w:sz w:val="20"/>
          <w:szCs w:val="20"/>
        </w:rPr>
      </w:pPr>
      <w:r w:rsidRPr="00FD5486">
        <w:rPr>
          <w:sz w:val="20"/>
          <w:szCs w:val="20"/>
        </w:rPr>
        <w:t xml:space="preserve">отсутствие (наличие) несоответствий (неточностей, расхождений) в списке актов (решений) муниципального образования </w:t>
      </w:r>
      <w:r w:rsidRPr="00FD5486">
        <w:rPr>
          <w:bCs/>
          <w:sz w:val="20"/>
          <w:szCs w:val="20"/>
        </w:rPr>
        <w:t>Орловский муниципальный округ Кировской области</w:t>
      </w:r>
      <w:r w:rsidRPr="00FD5486">
        <w:rPr>
          <w:sz w:val="20"/>
          <w:szCs w:val="20"/>
        </w:rPr>
        <w:t>, которые могут применяться с учетом особенностей, установленных статьей 9 Федерального закона от 01.04.2020 № 69-ФЗ;</w:t>
      </w:r>
    </w:p>
    <w:p w:rsidR="00F07FAB" w:rsidRPr="00FD5486" w:rsidRDefault="00F07FAB" w:rsidP="00F07FAB">
      <w:pPr>
        <w:ind w:firstLine="709"/>
        <w:jc w:val="both"/>
        <w:rPr>
          <w:sz w:val="20"/>
          <w:szCs w:val="20"/>
        </w:rPr>
      </w:pPr>
      <w:r w:rsidRPr="00FD5486">
        <w:rPr>
          <w:sz w:val="20"/>
          <w:szCs w:val="20"/>
        </w:rPr>
        <w:t>соответствие (несоответствие) заявителя требованиям, указанным в пункте 2.2 настоящего Положения;</w:t>
      </w:r>
    </w:p>
    <w:p w:rsidR="00F07FAB" w:rsidRPr="00FD5486" w:rsidRDefault="00F07FAB" w:rsidP="00F07FAB">
      <w:pPr>
        <w:ind w:firstLine="709"/>
        <w:jc w:val="both"/>
        <w:rPr>
          <w:sz w:val="20"/>
          <w:szCs w:val="20"/>
        </w:rPr>
      </w:pPr>
      <w:r w:rsidRPr="00FD5486">
        <w:rPr>
          <w:sz w:val="20"/>
          <w:szCs w:val="20"/>
        </w:rPr>
        <w:t>соответствие (несоответствие) инвестиционного проекта требованиям, указанным в пункте 2.3 настоящего Положения;</w:t>
      </w:r>
    </w:p>
    <w:p w:rsidR="00F07FAB" w:rsidRPr="00FD5486" w:rsidRDefault="00F07FAB" w:rsidP="00F07FAB">
      <w:pPr>
        <w:autoSpaceDE w:val="0"/>
        <w:autoSpaceDN w:val="0"/>
        <w:adjustRightInd w:val="0"/>
        <w:ind w:firstLine="709"/>
        <w:jc w:val="both"/>
        <w:rPr>
          <w:sz w:val="20"/>
          <w:szCs w:val="20"/>
        </w:rPr>
      </w:pPr>
      <w:r w:rsidRPr="00FD5486">
        <w:rPr>
          <w:sz w:val="20"/>
          <w:szCs w:val="20"/>
        </w:rPr>
        <w:t xml:space="preserve">наличие (отсутствие) у уполномоченного лица заявителя полномочий действовать от его имени и в интересах заявителя в связи с заключением Соглашения (если применимо); </w:t>
      </w:r>
    </w:p>
    <w:p w:rsidR="00F07FAB" w:rsidRPr="00FD5486" w:rsidRDefault="00F07FAB" w:rsidP="00F07FAB">
      <w:pPr>
        <w:autoSpaceDE w:val="0"/>
        <w:autoSpaceDN w:val="0"/>
        <w:adjustRightInd w:val="0"/>
        <w:ind w:firstLine="709"/>
        <w:jc w:val="both"/>
        <w:rPr>
          <w:sz w:val="20"/>
          <w:szCs w:val="20"/>
        </w:rPr>
      </w:pPr>
      <w:r w:rsidRPr="00FD5486">
        <w:rPr>
          <w:sz w:val="20"/>
          <w:szCs w:val="20"/>
        </w:rPr>
        <w:t>наличие (отсутствие) в учредительных документах заявителя, являющегося проектной компанией, положения о том, что предметом его деятельности является реализация инвестиционного проекта (если применимо).</w:t>
      </w:r>
    </w:p>
    <w:p w:rsidR="00F07FAB" w:rsidRPr="00FD5486" w:rsidRDefault="00F07FAB" w:rsidP="00F07FAB">
      <w:pPr>
        <w:autoSpaceDE w:val="0"/>
        <w:autoSpaceDN w:val="0"/>
        <w:adjustRightInd w:val="0"/>
        <w:ind w:firstLine="709"/>
        <w:jc w:val="both"/>
        <w:rPr>
          <w:sz w:val="20"/>
          <w:szCs w:val="20"/>
        </w:rPr>
      </w:pPr>
      <w:r w:rsidRPr="00FD5486">
        <w:rPr>
          <w:sz w:val="20"/>
          <w:szCs w:val="20"/>
        </w:rPr>
        <w:t xml:space="preserve">3.5. </w:t>
      </w:r>
      <w:proofErr w:type="gramStart"/>
      <w:r w:rsidRPr="00FD5486">
        <w:rPr>
          <w:sz w:val="20"/>
          <w:szCs w:val="20"/>
        </w:rPr>
        <w:t>В случае если по итогам рассмотрения заявления о получении Согласия с прилагаемыми к нему документами и материалами уполномоченным органом выявлены несоответствия заявителя, и (или) заявления с прилагаемыми к нему документами и материалами, и (или) инвестиционного проекта требованиям, указанным в пункте 3.4 настоящего Положения, уполномоченный орган в течение 3 рабочих дней с даты их выявления направляет заявителю уведомление о выявленных нарушениях</w:t>
      </w:r>
      <w:proofErr w:type="gramEnd"/>
      <w:r w:rsidRPr="00FD5486">
        <w:rPr>
          <w:sz w:val="20"/>
          <w:szCs w:val="20"/>
        </w:rPr>
        <w:t xml:space="preserve"> согласно приложению № 11 </w:t>
      </w:r>
      <w:proofErr w:type="gramStart"/>
      <w:r w:rsidRPr="00FD5486">
        <w:rPr>
          <w:sz w:val="20"/>
          <w:szCs w:val="20"/>
        </w:rPr>
        <w:t>к Правилам с приложением в применимых случаях уведомления о выявленных несоответствиях в списке</w:t>
      </w:r>
      <w:proofErr w:type="gramEnd"/>
      <w:r w:rsidRPr="00FD5486">
        <w:rPr>
          <w:sz w:val="20"/>
          <w:szCs w:val="20"/>
        </w:rPr>
        <w:t xml:space="preserve"> актов (решений) муниципального образования </w:t>
      </w:r>
      <w:r w:rsidRPr="00FD5486">
        <w:rPr>
          <w:bCs/>
          <w:sz w:val="20"/>
          <w:szCs w:val="20"/>
        </w:rPr>
        <w:t>Орловский муниципальный округ Кировской области</w:t>
      </w:r>
      <w:r w:rsidRPr="00FD5486">
        <w:rPr>
          <w:i/>
          <w:sz w:val="20"/>
          <w:szCs w:val="20"/>
        </w:rPr>
        <w:t xml:space="preserve"> </w:t>
      </w:r>
      <w:r w:rsidRPr="00FD5486">
        <w:rPr>
          <w:sz w:val="20"/>
          <w:szCs w:val="20"/>
        </w:rPr>
        <w:t>согласно приложению № 10 к Правилам и с указанием срока устранения выявленных нарушений и представления уточненных (исправленных) документов (материалов) – 10 рабочих дней со дня получения уведомления.</w:t>
      </w:r>
    </w:p>
    <w:p w:rsidR="00F07FAB" w:rsidRPr="00FD5486" w:rsidRDefault="00F07FAB" w:rsidP="00F07FAB">
      <w:pPr>
        <w:autoSpaceDE w:val="0"/>
        <w:autoSpaceDN w:val="0"/>
        <w:adjustRightInd w:val="0"/>
        <w:ind w:firstLine="709"/>
        <w:jc w:val="both"/>
        <w:rPr>
          <w:sz w:val="20"/>
          <w:szCs w:val="20"/>
        </w:rPr>
      </w:pPr>
      <w:r w:rsidRPr="00FD5486">
        <w:rPr>
          <w:sz w:val="20"/>
          <w:szCs w:val="20"/>
        </w:rPr>
        <w:t>В случае устранения заявителем выявленных нарушений и представления уточненных (исправленных) документов (материалов) в срок, установленный абзацем первым настоящего пункта, срок рассмотрения заявления о получении Согласия с прилагаемыми к нему документами и материалами исчисляется со дня, следующего за днем представления уточненных (исправленных) документов и материалов.</w:t>
      </w:r>
    </w:p>
    <w:p w:rsidR="00F07FAB" w:rsidRPr="00FD5486" w:rsidRDefault="00F07FAB" w:rsidP="00F07FAB">
      <w:pPr>
        <w:ind w:firstLine="709"/>
        <w:jc w:val="both"/>
        <w:rPr>
          <w:sz w:val="20"/>
          <w:szCs w:val="20"/>
        </w:rPr>
      </w:pPr>
      <w:proofErr w:type="gramStart"/>
      <w:r w:rsidRPr="00FD5486">
        <w:rPr>
          <w:sz w:val="20"/>
          <w:szCs w:val="20"/>
        </w:rPr>
        <w:t xml:space="preserve">В случае </w:t>
      </w:r>
      <w:proofErr w:type="spellStart"/>
      <w:r w:rsidRPr="00FD5486">
        <w:rPr>
          <w:sz w:val="20"/>
          <w:szCs w:val="20"/>
        </w:rPr>
        <w:t>неустранения</w:t>
      </w:r>
      <w:proofErr w:type="spellEnd"/>
      <w:r w:rsidRPr="00FD5486">
        <w:rPr>
          <w:sz w:val="20"/>
          <w:szCs w:val="20"/>
        </w:rPr>
        <w:t xml:space="preserve"> заявителем выявленных нарушений в установленный абзацем первым настоящего пункта срок, уполномоченный орган в течение 3 рабочих дней с даты его подготовки готовит проект письма за подписью главы муниципального образования </w:t>
      </w:r>
      <w:r w:rsidRPr="00FD5486">
        <w:rPr>
          <w:bCs/>
          <w:sz w:val="20"/>
          <w:szCs w:val="20"/>
        </w:rPr>
        <w:t>Орловский муниципальный округ Кировской области</w:t>
      </w:r>
      <w:r w:rsidRPr="00FD5486">
        <w:rPr>
          <w:sz w:val="20"/>
          <w:szCs w:val="20"/>
        </w:rPr>
        <w:t xml:space="preserve"> об отказе в предоставлении заявителю согласия на заключение Соглашения (присоединение к Соглашению), направляет его в адрес заявителя и возвращает ему заявление о получении</w:t>
      </w:r>
      <w:proofErr w:type="gramEnd"/>
      <w:r w:rsidRPr="00FD5486">
        <w:rPr>
          <w:sz w:val="20"/>
          <w:szCs w:val="20"/>
        </w:rPr>
        <w:t xml:space="preserve"> Согласия с прилагаемыми к нему документами и материалами.</w:t>
      </w:r>
    </w:p>
    <w:p w:rsidR="00F07FAB" w:rsidRPr="00FD5486" w:rsidRDefault="00F07FAB" w:rsidP="00F07FAB">
      <w:pPr>
        <w:widowControl w:val="0"/>
        <w:autoSpaceDE w:val="0"/>
        <w:autoSpaceDN w:val="0"/>
        <w:adjustRightInd w:val="0"/>
        <w:ind w:firstLine="709"/>
        <w:jc w:val="both"/>
        <w:rPr>
          <w:sz w:val="20"/>
          <w:szCs w:val="20"/>
        </w:rPr>
      </w:pPr>
      <w:r w:rsidRPr="00FD5486">
        <w:rPr>
          <w:sz w:val="20"/>
          <w:szCs w:val="20"/>
        </w:rPr>
        <w:t>Возврат заявления о получении Согласия с прилагаемыми к нему документами и материалами не лишает заявителя права повторно подать такое заявление при условии устранения выявленных нарушений в порядке, определенном настоящим Положением.</w:t>
      </w:r>
    </w:p>
    <w:p w:rsidR="00F07FAB" w:rsidRPr="00FD5486" w:rsidRDefault="00F07FAB" w:rsidP="00F07FAB">
      <w:pPr>
        <w:ind w:firstLine="709"/>
        <w:jc w:val="both"/>
        <w:rPr>
          <w:sz w:val="20"/>
          <w:szCs w:val="20"/>
        </w:rPr>
      </w:pPr>
      <w:r w:rsidRPr="00FD5486">
        <w:rPr>
          <w:sz w:val="20"/>
          <w:szCs w:val="20"/>
        </w:rPr>
        <w:t xml:space="preserve">3.6. В случае отсутствия обстоятельств, указанных в пункте 3.5 настоящего Положения, уполномоченный орган в течение 3 рабочих дней с даты окончания рассмотрения заявления о получении Согласия с прилагаемыми к нему документами и материалами направляет их в электронном виде </w:t>
      </w:r>
      <w:proofErr w:type="gramStart"/>
      <w:r w:rsidRPr="00FD5486">
        <w:rPr>
          <w:sz w:val="20"/>
          <w:szCs w:val="20"/>
        </w:rPr>
        <w:t>в</w:t>
      </w:r>
      <w:proofErr w:type="gramEnd"/>
      <w:r w:rsidRPr="00FD5486">
        <w:rPr>
          <w:sz w:val="20"/>
          <w:szCs w:val="20"/>
        </w:rPr>
        <w:t>:</w:t>
      </w:r>
    </w:p>
    <w:p w:rsidR="00F07FAB" w:rsidRPr="00FD5486" w:rsidRDefault="00F07FAB" w:rsidP="00F07FAB">
      <w:pPr>
        <w:ind w:firstLine="709"/>
        <w:jc w:val="both"/>
        <w:rPr>
          <w:sz w:val="20"/>
          <w:szCs w:val="20"/>
        </w:rPr>
      </w:pPr>
      <w:r w:rsidRPr="00FD5486">
        <w:rPr>
          <w:sz w:val="20"/>
          <w:szCs w:val="20"/>
        </w:rPr>
        <w:lastRenderedPageBreak/>
        <w:t>структурное подразделение администрации Орловского муниципального округа Кировской области, осуществляющее функции и полномочия в сфере, к которой относится вид экономической деятельности, планируемый к осуществлению в результате реализации инвестиционного проекта;</w:t>
      </w:r>
    </w:p>
    <w:p w:rsidR="00F07FAB" w:rsidRPr="00FD5486" w:rsidRDefault="00F07FAB" w:rsidP="00F07FAB">
      <w:pPr>
        <w:ind w:firstLine="709"/>
        <w:jc w:val="both"/>
        <w:rPr>
          <w:sz w:val="20"/>
          <w:szCs w:val="20"/>
        </w:rPr>
      </w:pPr>
      <w:proofErr w:type="gramStart"/>
      <w:r w:rsidRPr="00FD5486">
        <w:rPr>
          <w:sz w:val="20"/>
          <w:szCs w:val="20"/>
        </w:rPr>
        <w:t>структурное подразделение администрации Орловского муниципального округа Кировской области, осуществляющее функции и полномочия по владению, пользованию и распоряжению находящимися в муниципальной собственности Орловского муниципального округа</w:t>
      </w:r>
      <w:r w:rsidRPr="00FD5486">
        <w:rPr>
          <w:bCs/>
          <w:i/>
          <w:sz w:val="20"/>
          <w:szCs w:val="20"/>
        </w:rPr>
        <w:t xml:space="preserve"> </w:t>
      </w:r>
      <w:r w:rsidRPr="00FD5486">
        <w:rPr>
          <w:bCs/>
          <w:sz w:val="20"/>
          <w:szCs w:val="20"/>
        </w:rPr>
        <w:t>Кировской области</w:t>
      </w:r>
      <w:r w:rsidRPr="00FD5486">
        <w:rPr>
          <w:bCs/>
          <w:i/>
          <w:sz w:val="20"/>
          <w:szCs w:val="20"/>
        </w:rPr>
        <w:t xml:space="preserve"> </w:t>
      </w:r>
      <w:r w:rsidRPr="00FD5486">
        <w:rPr>
          <w:sz w:val="20"/>
          <w:szCs w:val="20"/>
        </w:rPr>
        <w:t>земельными участками, – в части вопросов, связанных с правовым режимом земельных участков, и объектами недвижимого имущества, необходимыми для реализации Соглашения, находящимися в муниципальной собственности Орловского муниципального округа</w:t>
      </w:r>
      <w:r w:rsidRPr="00FD5486">
        <w:rPr>
          <w:bCs/>
          <w:i/>
          <w:sz w:val="20"/>
          <w:szCs w:val="20"/>
        </w:rPr>
        <w:t xml:space="preserve"> </w:t>
      </w:r>
      <w:r w:rsidRPr="00FD5486">
        <w:rPr>
          <w:bCs/>
          <w:sz w:val="20"/>
          <w:szCs w:val="20"/>
        </w:rPr>
        <w:t>Кировской области</w:t>
      </w:r>
      <w:r w:rsidRPr="00FD5486">
        <w:rPr>
          <w:sz w:val="20"/>
          <w:szCs w:val="20"/>
        </w:rPr>
        <w:t>;</w:t>
      </w:r>
      <w:proofErr w:type="gramEnd"/>
    </w:p>
    <w:p w:rsidR="00F07FAB" w:rsidRPr="00FD5486" w:rsidRDefault="00F07FAB" w:rsidP="00F07FAB">
      <w:pPr>
        <w:ind w:firstLine="709"/>
        <w:jc w:val="both"/>
        <w:rPr>
          <w:sz w:val="20"/>
          <w:szCs w:val="20"/>
        </w:rPr>
      </w:pPr>
      <w:r w:rsidRPr="00FD5486">
        <w:rPr>
          <w:sz w:val="20"/>
          <w:szCs w:val="20"/>
        </w:rPr>
        <w:t>структурное подразделение администрации Орловского муниципального округа Кировской области, осуществляющее функции и полномочия в сфере архитектуры и градостроительства, – в части соответствия (несоответствия) объекта Соглашения документам территориального планирования, градостроительного зонирования, а также документации по планировке территории Орловского муниципального округа</w:t>
      </w:r>
      <w:r w:rsidRPr="00FD5486">
        <w:rPr>
          <w:bCs/>
          <w:i/>
          <w:sz w:val="20"/>
          <w:szCs w:val="20"/>
        </w:rPr>
        <w:t xml:space="preserve"> </w:t>
      </w:r>
      <w:r w:rsidRPr="00FD5486">
        <w:rPr>
          <w:bCs/>
          <w:sz w:val="20"/>
          <w:szCs w:val="20"/>
        </w:rPr>
        <w:t>Кировской области</w:t>
      </w:r>
      <w:r w:rsidRPr="00FD5486">
        <w:rPr>
          <w:sz w:val="20"/>
          <w:szCs w:val="20"/>
        </w:rPr>
        <w:t>;</w:t>
      </w:r>
    </w:p>
    <w:p w:rsidR="00F07FAB" w:rsidRPr="00FD5486" w:rsidRDefault="00F07FAB" w:rsidP="00F07FAB">
      <w:pPr>
        <w:ind w:firstLine="709"/>
        <w:jc w:val="both"/>
        <w:rPr>
          <w:sz w:val="20"/>
          <w:szCs w:val="20"/>
        </w:rPr>
      </w:pPr>
      <w:proofErr w:type="gramStart"/>
      <w:r w:rsidRPr="00FD5486">
        <w:rPr>
          <w:sz w:val="20"/>
          <w:szCs w:val="20"/>
        </w:rPr>
        <w:t>структурное подразделение администрации Орловского муниципального округа Кировской области, осуществляющее функции и полномочия в сфере составления и организации исполнения бюджета муниципального образования Орловский муниципальный округ</w:t>
      </w:r>
      <w:r w:rsidRPr="00FD5486">
        <w:rPr>
          <w:bCs/>
          <w:i/>
          <w:sz w:val="20"/>
          <w:szCs w:val="20"/>
        </w:rPr>
        <w:t xml:space="preserve"> </w:t>
      </w:r>
      <w:r w:rsidRPr="00FD5486">
        <w:rPr>
          <w:bCs/>
          <w:sz w:val="20"/>
          <w:szCs w:val="20"/>
        </w:rPr>
        <w:t>Кировской области</w:t>
      </w:r>
      <w:r w:rsidRPr="00FD5486">
        <w:rPr>
          <w:sz w:val="20"/>
          <w:szCs w:val="20"/>
        </w:rPr>
        <w:t>, – в части вопросов, касающихся планирования и исполнения бюджета Орловского муниципального округа Кировской области, в том числе возможности (невозможности) возмещения затрат, указанных в части 1 статьи 15 Федерального закона от 01.04.2020 № 69-ФЗ, в пределах земельного</w:t>
      </w:r>
      <w:proofErr w:type="gramEnd"/>
      <w:r w:rsidRPr="00FD5486">
        <w:rPr>
          <w:sz w:val="20"/>
          <w:szCs w:val="20"/>
        </w:rPr>
        <w:t xml:space="preserve"> налога;</w:t>
      </w:r>
    </w:p>
    <w:p w:rsidR="00F07FAB" w:rsidRPr="00FD5486" w:rsidRDefault="00F07FAB" w:rsidP="00F07FAB">
      <w:pPr>
        <w:ind w:firstLine="709"/>
        <w:jc w:val="both"/>
        <w:rPr>
          <w:b/>
          <w:sz w:val="20"/>
          <w:szCs w:val="20"/>
        </w:rPr>
      </w:pPr>
      <w:proofErr w:type="gramStart"/>
      <w:r w:rsidRPr="00FD5486">
        <w:rPr>
          <w:sz w:val="20"/>
          <w:szCs w:val="20"/>
        </w:rPr>
        <w:t>структурное подразделение администрации Орловского муниципального округа Кировской области, осуществляющее функции и полномочия в сфере, к которой относится тип объекта (объектов) инфраструктуры, затраты на создание (строительство), реконструкцию и (или) модернизацию которых предполагается возместить в рамках соглашения (в случае представления документа, указанного в пункте 3.5 Порядка заключения соглашений), – в части возможности (невозможности) создания (строительства), реконструкции и (или) модернизации объекта (объектов) инфраструктуры, затраты</w:t>
      </w:r>
      <w:proofErr w:type="gramEnd"/>
      <w:r w:rsidRPr="00FD5486">
        <w:rPr>
          <w:sz w:val="20"/>
          <w:szCs w:val="20"/>
        </w:rPr>
        <w:t xml:space="preserve"> на создание (строительство), реконструкцию и (или) модернизацию </w:t>
      </w:r>
      <w:proofErr w:type="gramStart"/>
      <w:r w:rsidRPr="00FD5486">
        <w:rPr>
          <w:sz w:val="20"/>
          <w:szCs w:val="20"/>
        </w:rPr>
        <w:t>которых</w:t>
      </w:r>
      <w:proofErr w:type="gramEnd"/>
      <w:r w:rsidRPr="00FD5486">
        <w:rPr>
          <w:sz w:val="20"/>
          <w:szCs w:val="20"/>
        </w:rPr>
        <w:t xml:space="preserve"> предполагается возместить.</w:t>
      </w:r>
    </w:p>
    <w:p w:rsidR="00F07FAB" w:rsidRPr="00FD5486" w:rsidRDefault="00F07FAB" w:rsidP="00F07FAB">
      <w:pPr>
        <w:ind w:firstLine="709"/>
        <w:jc w:val="both"/>
        <w:rPr>
          <w:sz w:val="20"/>
          <w:szCs w:val="20"/>
        </w:rPr>
      </w:pPr>
      <w:r w:rsidRPr="00FD5486">
        <w:rPr>
          <w:sz w:val="20"/>
          <w:szCs w:val="20"/>
        </w:rPr>
        <w:t xml:space="preserve">3.7. </w:t>
      </w:r>
      <w:proofErr w:type="gramStart"/>
      <w:r w:rsidRPr="00FD5486">
        <w:rPr>
          <w:sz w:val="20"/>
          <w:szCs w:val="20"/>
        </w:rPr>
        <w:t>Структурные подразделения администрации Орловского муниципального округа Кировской области, указанные в пункте 3.6 настоящего Положения, по итогам рассмотрения поступившего к ним заявления о получении Согласия с прилагаемыми к нему документами и материалами в течение 10 рабочих дней с даты их получения готовят в рамках компетенции и представляют в уполномоченный орган соответствующие заключения о возможности (невозможности) предоставления заявителю согласия на заключение Соглашения</w:t>
      </w:r>
      <w:proofErr w:type="gramEnd"/>
      <w:r w:rsidRPr="00FD5486">
        <w:rPr>
          <w:sz w:val="20"/>
          <w:szCs w:val="20"/>
        </w:rPr>
        <w:t xml:space="preserve"> (присоединение к Соглашению).</w:t>
      </w:r>
    </w:p>
    <w:p w:rsidR="00F07FAB" w:rsidRPr="00FD5486" w:rsidRDefault="00F07FAB" w:rsidP="00F07FAB">
      <w:pPr>
        <w:ind w:firstLine="709"/>
        <w:jc w:val="both"/>
        <w:rPr>
          <w:sz w:val="20"/>
          <w:szCs w:val="20"/>
        </w:rPr>
      </w:pPr>
      <w:bookmarkStart w:id="16" w:name="Par76"/>
      <w:bookmarkStart w:id="17" w:name="Par77"/>
      <w:bookmarkEnd w:id="16"/>
      <w:bookmarkEnd w:id="17"/>
      <w:r w:rsidRPr="00FD5486">
        <w:rPr>
          <w:sz w:val="20"/>
          <w:szCs w:val="20"/>
        </w:rPr>
        <w:t xml:space="preserve">3.8. </w:t>
      </w:r>
      <w:proofErr w:type="gramStart"/>
      <w:r w:rsidRPr="00FD5486">
        <w:rPr>
          <w:sz w:val="20"/>
          <w:szCs w:val="20"/>
        </w:rPr>
        <w:t>Уполномоченный орган в течение 3 рабочих дней со дня окончания срока, установленного пунктом 3.7 настоящего Положения, готовит сводное заключение о наличии (отсутствии) оснований для отказа в предоставлении заявителю согласия на заключение Соглашения (присоединение к Соглашению), указанных в пункте 3.10 настоящего Положения, в которое включает вывод о соответствии (несоответствии) цели реализации инвестиционного проекта стратегии развития муниципального образования Орловский муниципальный округ Кировской</w:t>
      </w:r>
      <w:proofErr w:type="gramEnd"/>
      <w:r w:rsidRPr="00FD5486">
        <w:rPr>
          <w:sz w:val="20"/>
          <w:szCs w:val="20"/>
        </w:rPr>
        <w:t xml:space="preserve"> области (при ее наличии).</w:t>
      </w:r>
    </w:p>
    <w:p w:rsidR="00F07FAB" w:rsidRPr="00FD5486" w:rsidRDefault="00F07FAB" w:rsidP="00F07FAB">
      <w:pPr>
        <w:ind w:firstLine="709"/>
        <w:jc w:val="both"/>
        <w:rPr>
          <w:sz w:val="20"/>
          <w:szCs w:val="20"/>
        </w:rPr>
      </w:pPr>
      <w:r w:rsidRPr="00FD5486">
        <w:rPr>
          <w:sz w:val="20"/>
          <w:szCs w:val="20"/>
        </w:rPr>
        <w:t xml:space="preserve">3.9. </w:t>
      </w:r>
      <w:proofErr w:type="gramStart"/>
      <w:r w:rsidRPr="00FD5486">
        <w:rPr>
          <w:sz w:val="20"/>
          <w:szCs w:val="20"/>
        </w:rPr>
        <w:t>В случае подготовки сводного заключения о наличии оснований для отказа в предоставлении заявителю согласия на заключение Соглашения (присоединение к Соглашению), уполномоченный орган в течение 3 рабочих дней с даты его подготовки готовит проект письма за подписью главы муниципального образования Орловский муниципальный округ Кировской области, об отказе в предоставлении заявителю согласия на заключение Соглашения (присоединение к Соглашению) и направляет его в</w:t>
      </w:r>
      <w:proofErr w:type="gramEnd"/>
      <w:r w:rsidRPr="00FD5486">
        <w:rPr>
          <w:sz w:val="20"/>
          <w:szCs w:val="20"/>
        </w:rPr>
        <w:t xml:space="preserve"> адрес заявителя с приложением сводного заключения, заявления о получении Согласия с прилагаемыми к нему документами и материалами.</w:t>
      </w:r>
    </w:p>
    <w:p w:rsidR="00F07FAB" w:rsidRPr="00FD5486" w:rsidRDefault="00F07FAB" w:rsidP="00F07FAB">
      <w:pPr>
        <w:widowControl w:val="0"/>
        <w:autoSpaceDE w:val="0"/>
        <w:autoSpaceDN w:val="0"/>
        <w:adjustRightInd w:val="0"/>
        <w:ind w:firstLine="709"/>
        <w:jc w:val="both"/>
        <w:rPr>
          <w:sz w:val="20"/>
          <w:szCs w:val="20"/>
        </w:rPr>
      </w:pPr>
      <w:bookmarkStart w:id="18" w:name="Par78"/>
      <w:bookmarkEnd w:id="18"/>
      <w:r w:rsidRPr="00FD5486">
        <w:rPr>
          <w:sz w:val="20"/>
          <w:szCs w:val="20"/>
        </w:rPr>
        <w:t>Возврат заявления о получении Согласия, документов и материалов не лишает заявителя права повторно подать такое заявление при условии устранения выявленных нарушений в порядке, определенном настоящим Положением.</w:t>
      </w:r>
    </w:p>
    <w:p w:rsidR="00F07FAB" w:rsidRPr="00FD5486" w:rsidRDefault="00F07FAB" w:rsidP="00F07FAB">
      <w:pPr>
        <w:widowControl w:val="0"/>
        <w:autoSpaceDE w:val="0"/>
        <w:autoSpaceDN w:val="0"/>
        <w:adjustRightInd w:val="0"/>
        <w:ind w:firstLine="709"/>
        <w:jc w:val="both"/>
        <w:rPr>
          <w:sz w:val="20"/>
          <w:szCs w:val="20"/>
        </w:rPr>
      </w:pPr>
      <w:r w:rsidRPr="00FD5486">
        <w:rPr>
          <w:sz w:val="20"/>
          <w:szCs w:val="20"/>
        </w:rPr>
        <w:t>3.10. Основанием для отказа в предоставлении заявителю согласия на заключение Соглашения (присоединение к Соглашению) является наличие  хотя бы в одном заключении, подготовленном структурными подразделениями администрации Орловского муниципального округа Кировской области, указанными в пункте 3.6 настоящего Положения, и уполномоченным органом, одного из следующих обстоятельств:</w:t>
      </w:r>
    </w:p>
    <w:p w:rsidR="00F07FAB" w:rsidRPr="00FD5486" w:rsidRDefault="00F07FAB" w:rsidP="00F07FAB">
      <w:pPr>
        <w:widowControl w:val="0"/>
        <w:autoSpaceDE w:val="0"/>
        <w:autoSpaceDN w:val="0"/>
        <w:adjustRightInd w:val="0"/>
        <w:ind w:firstLine="709"/>
        <w:jc w:val="both"/>
        <w:rPr>
          <w:sz w:val="20"/>
          <w:szCs w:val="20"/>
        </w:rPr>
      </w:pPr>
      <w:r w:rsidRPr="00FD5486">
        <w:rPr>
          <w:sz w:val="20"/>
          <w:szCs w:val="20"/>
        </w:rPr>
        <w:t xml:space="preserve">несоответствие </w:t>
      </w:r>
      <w:proofErr w:type="gramStart"/>
      <w:r w:rsidRPr="00FD5486">
        <w:rPr>
          <w:sz w:val="20"/>
          <w:szCs w:val="20"/>
        </w:rPr>
        <w:t>цели реализации инвестиционного проекта стратегии развития муниципального образования</w:t>
      </w:r>
      <w:proofErr w:type="gramEnd"/>
      <w:r w:rsidRPr="00FD5486">
        <w:rPr>
          <w:sz w:val="20"/>
          <w:szCs w:val="20"/>
        </w:rPr>
        <w:t xml:space="preserve"> Орловский муниципальный округ Кировской области (при ее наличии);</w:t>
      </w:r>
    </w:p>
    <w:p w:rsidR="00F07FAB" w:rsidRPr="00FD5486" w:rsidRDefault="00F07FAB" w:rsidP="00F07FAB">
      <w:pPr>
        <w:ind w:firstLine="709"/>
        <w:jc w:val="both"/>
        <w:rPr>
          <w:sz w:val="20"/>
          <w:szCs w:val="20"/>
        </w:rPr>
      </w:pPr>
      <w:r w:rsidRPr="00FD5486">
        <w:rPr>
          <w:sz w:val="20"/>
          <w:szCs w:val="20"/>
        </w:rPr>
        <w:t>невозможность выполнения обязательств, возникающих у администрации Орловского муниципального округа Кировской области</w:t>
      </w:r>
      <w:r w:rsidRPr="00FD5486">
        <w:rPr>
          <w:i/>
          <w:sz w:val="20"/>
          <w:szCs w:val="20"/>
        </w:rPr>
        <w:t xml:space="preserve"> </w:t>
      </w:r>
      <w:r w:rsidRPr="00FD5486">
        <w:rPr>
          <w:sz w:val="20"/>
          <w:szCs w:val="20"/>
        </w:rPr>
        <w:t>в связи с заключением Соглашения (присоединением к Соглашению);</w:t>
      </w:r>
    </w:p>
    <w:p w:rsidR="00F07FAB" w:rsidRPr="00FD5486" w:rsidRDefault="00F07FAB" w:rsidP="00F07FAB">
      <w:pPr>
        <w:widowControl w:val="0"/>
        <w:autoSpaceDE w:val="0"/>
        <w:autoSpaceDN w:val="0"/>
        <w:adjustRightInd w:val="0"/>
        <w:ind w:firstLine="709"/>
        <w:jc w:val="both"/>
        <w:rPr>
          <w:sz w:val="20"/>
          <w:szCs w:val="20"/>
        </w:rPr>
      </w:pPr>
      <w:r w:rsidRPr="00FD5486">
        <w:rPr>
          <w:sz w:val="20"/>
          <w:szCs w:val="20"/>
        </w:rPr>
        <w:t>несоответствие инвестиционного проекта генеральному плану и правилам землепользования, застройки муниципального образования Орловский муниципальный округ Кировской области;</w:t>
      </w:r>
    </w:p>
    <w:p w:rsidR="00F07FAB" w:rsidRPr="00FD5486" w:rsidRDefault="00F07FAB" w:rsidP="00F07FAB">
      <w:pPr>
        <w:ind w:firstLine="709"/>
        <w:jc w:val="both"/>
        <w:rPr>
          <w:sz w:val="20"/>
          <w:szCs w:val="20"/>
        </w:rPr>
      </w:pPr>
      <w:proofErr w:type="gramStart"/>
      <w:r w:rsidRPr="00FD5486">
        <w:rPr>
          <w:sz w:val="20"/>
          <w:szCs w:val="20"/>
        </w:rPr>
        <w:t>невозможность создания (строительства), реконструкции и (или) модернизации объекта (объектов) инфраструктуры, затраты на создание (строительство), реконструкцию и (или) модернизацию которых предполагается возместить (если применимо).</w:t>
      </w:r>
      <w:proofErr w:type="gramEnd"/>
    </w:p>
    <w:p w:rsidR="00F07FAB" w:rsidRPr="00FD5486" w:rsidRDefault="00F07FAB" w:rsidP="00F07FAB">
      <w:pPr>
        <w:ind w:firstLine="709"/>
        <w:jc w:val="both"/>
        <w:rPr>
          <w:sz w:val="20"/>
          <w:szCs w:val="20"/>
        </w:rPr>
      </w:pPr>
      <w:r w:rsidRPr="00FD5486">
        <w:rPr>
          <w:sz w:val="20"/>
          <w:szCs w:val="20"/>
        </w:rPr>
        <w:lastRenderedPageBreak/>
        <w:t xml:space="preserve">3.11. </w:t>
      </w:r>
      <w:proofErr w:type="gramStart"/>
      <w:r w:rsidRPr="00FD5486">
        <w:rPr>
          <w:sz w:val="20"/>
          <w:szCs w:val="20"/>
        </w:rPr>
        <w:t>В случае подготовки сводного заключения об отсутствии оснований для отказа в предоставлении заявителю согласия на заключение</w:t>
      </w:r>
      <w:proofErr w:type="gramEnd"/>
      <w:r w:rsidRPr="00FD5486">
        <w:rPr>
          <w:sz w:val="20"/>
          <w:szCs w:val="20"/>
        </w:rPr>
        <w:t xml:space="preserve"> Соглашения (присоединение к Соглашению), уполномоченный орган:</w:t>
      </w:r>
    </w:p>
    <w:p w:rsidR="00F07FAB" w:rsidRPr="00FD5486" w:rsidRDefault="00F07FAB" w:rsidP="00F07FAB">
      <w:pPr>
        <w:ind w:firstLine="709"/>
        <w:jc w:val="both"/>
        <w:rPr>
          <w:sz w:val="20"/>
          <w:szCs w:val="20"/>
        </w:rPr>
      </w:pPr>
      <w:r w:rsidRPr="00FD5486">
        <w:rPr>
          <w:sz w:val="20"/>
          <w:szCs w:val="20"/>
        </w:rPr>
        <w:t xml:space="preserve">3.11.1. В течение 10 рабочих дней </w:t>
      </w:r>
      <w:proofErr w:type="gramStart"/>
      <w:r w:rsidRPr="00FD5486">
        <w:rPr>
          <w:sz w:val="20"/>
          <w:szCs w:val="20"/>
        </w:rPr>
        <w:t>с даты</w:t>
      </w:r>
      <w:proofErr w:type="gramEnd"/>
      <w:r w:rsidRPr="00FD5486">
        <w:rPr>
          <w:sz w:val="20"/>
          <w:szCs w:val="20"/>
        </w:rPr>
        <w:t xml:space="preserve"> его подготовки осуществляет подготовку:</w:t>
      </w:r>
    </w:p>
    <w:p w:rsidR="00F07FAB" w:rsidRPr="00FD5486" w:rsidRDefault="00F07FAB" w:rsidP="00F07FAB">
      <w:pPr>
        <w:ind w:firstLine="709"/>
        <w:jc w:val="both"/>
        <w:rPr>
          <w:sz w:val="20"/>
          <w:szCs w:val="20"/>
        </w:rPr>
      </w:pPr>
      <w:r w:rsidRPr="00FD5486">
        <w:rPr>
          <w:sz w:val="20"/>
          <w:szCs w:val="20"/>
        </w:rPr>
        <w:t>проекта распоряжения администрации Орловского муниципального округа Кировской области</w:t>
      </w:r>
      <w:r w:rsidRPr="00FD5486">
        <w:rPr>
          <w:i/>
          <w:sz w:val="20"/>
          <w:szCs w:val="20"/>
        </w:rPr>
        <w:t xml:space="preserve"> </w:t>
      </w:r>
      <w:r w:rsidRPr="00FD5486">
        <w:rPr>
          <w:sz w:val="20"/>
          <w:szCs w:val="20"/>
        </w:rPr>
        <w:t>о предоставлении согласия на заключение Соглашения (присоединение к Соглашению);</w:t>
      </w:r>
    </w:p>
    <w:p w:rsidR="00F07FAB" w:rsidRPr="00FD5486" w:rsidRDefault="00F07FAB" w:rsidP="00F07FAB">
      <w:pPr>
        <w:ind w:firstLine="709"/>
        <w:jc w:val="both"/>
        <w:rPr>
          <w:sz w:val="20"/>
          <w:szCs w:val="20"/>
        </w:rPr>
      </w:pPr>
      <w:r w:rsidRPr="00FD5486">
        <w:rPr>
          <w:sz w:val="20"/>
          <w:szCs w:val="20"/>
        </w:rPr>
        <w:t xml:space="preserve">проекта заявления главы муниципального образования Орловский муниципальный округ Кировской области, подтверждающего его согласие на заключение Соглашения (присоединение к Соглашению), согласно </w:t>
      </w:r>
      <w:hyperlink r:id="rId25" w:history="1">
        <w:r w:rsidRPr="00FD5486">
          <w:rPr>
            <w:sz w:val="20"/>
            <w:szCs w:val="20"/>
          </w:rPr>
          <w:t>приложению № 8</w:t>
        </w:r>
      </w:hyperlink>
      <w:r w:rsidRPr="00FD5486">
        <w:rPr>
          <w:sz w:val="20"/>
          <w:szCs w:val="20"/>
        </w:rPr>
        <w:t xml:space="preserve"> к Правилам;</w:t>
      </w:r>
    </w:p>
    <w:p w:rsidR="00F07FAB" w:rsidRPr="00FD5486" w:rsidRDefault="00F07FAB" w:rsidP="00F07FAB">
      <w:pPr>
        <w:ind w:firstLine="709"/>
        <w:jc w:val="both"/>
        <w:rPr>
          <w:sz w:val="20"/>
          <w:szCs w:val="20"/>
        </w:rPr>
      </w:pPr>
      <w:r w:rsidRPr="00FD5486">
        <w:rPr>
          <w:sz w:val="20"/>
          <w:szCs w:val="20"/>
        </w:rPr>
        <w:t xml:space="preserve">проекта </w:t>
      </w:r>
      <w:r w:rsidRPr="00FD5486">
        <w:rPr>
          <w:bCs/>
          <w:sz w:val="20"/>
          <w:szCs w:val="20"/>
        </w:rPr>
        <w:t>дополнительного соглашения</w:t>
      </w:r>
      <w:r w:rsidRPr="00FD5486">
        <w:rPr>
          <w:sz w:val="20"/>
          <w:szCs w:val="20"/>
        </w:rPr>
        <w:t xml:space="preserve"> согласно </w:t>
      </w:r>
      <w:hyperlink r:id="rId26" w:history="1">
        <w:r w:rsidRPr="00FD5486">
          <w:rPr>
            <w:sz w:val="20"/>
            <w:szCs w:val="20"/>
          </w:rPr>
          <w:t>приложению № 34</w:t>
        </w:r>
      </w:hyperlink>
      <w:r w:rsidRPr="00FD5486">
        <w:rPr>
          <w:sz w:val="20"/>
          <w:szCs w:val="20"/>
        </w:rPr>
        <w:t xml:space="preserve"> к Правилам, составленного в соответствии с </w:t>
      </w:r>
      <w:hyperlink r:id="rId27" w:history="1">
        <w:r w:rsidRPr="00FD5486">
          <w:rPr>
            <w:sz w:val="20"/>
            <w:szCs w:val="20"/>
          </w:rPr>
          <w:t>подпунктом «г» пункта 58</w:t>
        </w:r>
      </w:hyperlink>
      <w:r w:rsidRPr="00FD5486">
        <w:rPr>
          <w:sz w:val="20"/>
          <w:szCs w:val="20"/>
        </w:rPr>
        <w:t xml:space="preserve"> Правил;</w:t>
      </w:r>
    </w:p>
    <w:p w:rsidR="00F07FAB" w:rsidRPr="00FD5486" w:rsidRDefault="00F07FAB" w:rsidP="00F07FAB">
      <w:pPr>
        <w:ind w:firstLine="709"/>
        <w:jc w:val="both"/>
        <w:rPr>
          <w:sz w:val="20"/>
          <w:szCs w:val="20"/>
        </w:rPr>
      </w:pPr>
      <w:r w:rsidRPr="00FD5486">
        <w:rPr>
          <w:sz w:val="20"/>
          <w:szCs w:val="20"/>
        </w:rPr>
        <w:t xml:space="preserve">списка актов (решений) муниципального образования Орловский муниципальный округ Кировской области, которые могут применяться с учетом особенностей, установленных </w:t>
      </w:r>
      <w:hyperlink r:id="rId28" w:history="1">
        <w:r w:rsidRPr="00FD5486">
          <w:rPr>
            <w:sz w:val="20"/>
            <w:szCs w:val="20"/>
          </w:rPr>
          <w:t>статьей 9</w:t>
        </w:r>
      </w:hyperlink>
      <w:r w:rsidRPr="00FD5486">
        <w:rPr>
          <w:sz w:val="20"/>
          <w:szCs w:val="20"/>
        </w:rPr>
        <w:t xml:space="preserve"> Федерального закона от 01.04.2020 № 69-ФЗ, согласно </w:t>
      </w:r>
      <w:hyperlink r:id="rId29" w:history="1">
        <w:r w:rsidRPr="00FD5486">
          <w:rPr>
            <w:sz w:val="20"/>
            <w:szCs w:val="20"/>
          </w:rPr>
          <w:t>приложению № 5</w:t>
        </w:r>
      </w:hyperlink>
      <w:r w:rsidRPr="00FD5486">
        <w:rPr>
          <w:sz w:val="20"/>
          <w:szCs w:val="20"/>
        </w:rPr>
        <w:t xml:space="preserve"> к Правилам.</w:t>
      </w:r>
    </w:p>
    <w:p w:rsidR="00F07FAB" w:rsidRPr="00FD5486" w:rsidRDefault="00F07FAB" w:rsidP="00F07FAB">
      <w:pPr>
        <w:widowControl w:val="0"/>
        <w:autoSpaceDE w:val="0"/>
        <w:autoSpaceDN w:val="0"/>
        <w:adjustRightInd w:val="0"/>
        <w:ind w:firstLine="709"/>
        <w:jc w:val="both"/>
        <w:rPr>
          <w:sz w:val="20"/>
          <w:szCs w:val="20"/>
        </w:rPr>
      </w:pPr>
      <w:r w:rsidRPr="00FD5486">
        <w:rPr>
          <w:sz w:val="20"/>
          <w:szCs w:val="20"/>
        </w:rPr>
        <w:t xml:space="preserve">3.11.2. В течение 7 рабочих дней с даты </w:t>
      </w:r>
      <w:proofErr w:type="gramStart"/>
      <w:r w:rsidRPr="00FD5486">
        <w:rPr>
          <w:sz w:val="20"/>
          <w:szCs w:val="20"/>
        </w:rPr>
        <w:t>утверждения распоряжения администрации Орловского муниципального округа Кировской области</w:t>
      </w:r>
      <w:proofErr w:type="gramEnd"/>
      <w:r w:rsidRPr="00FD5486">
        <w:rPr>
          <w:sz w:val="20"/>
          <w:szCs w:val="20"/>
        </w:rPr>
        <w:t xml:space="preserve"> о предоставлении согласия на заключение Соглашения (присоединение к Соглашению) согласовывает проект </w:t>
      </w:r>
      <w:r w:rsidRPr="00FD5486">
        <w:rPr>
          <w:bCs/>
          <w:sz w:val="20"/>
          <w:szCs w:val="20"/>
        </w:rPr>
        <w:t>дополнительного соглашения</w:t>
      </w:r>
      <w:r w:rsidRPr="00FD5486">
        <w:rPr>
          <w:sz w:val="20"/>
          <w:szCs w:val="20"/>
        </w:rPr>
        <w:t xml:space="preserve"> с заявителем и структурными подразделениями администрации Орловского муниципального округа Кировской области, указанными в пункте 3.6 настоящего Положения.</w:t>
      </w:r>
    </w:p>
    <w:p w:rsidR="00F07FAB" w:rsidRPr="00FD5486" w:rsidRDefault="00F07FAB" w:rsidP="00F07FAB">
      <w:pPr>
        <w:widowControl w:val="0"/>
        <w:autoSpaceDE w:val="0"/>
        <w:autoSpaceDN w:val="0"/>
        <w:adjustRightInd w:val="0"/>
        <w:ind w:firstLine="709"/>
        <w:jc w:val="both"/>
        <w:rPr>
          <w:sz w:val="20"/>
          <w:szCs w:val="20"/>
        </w:rPr>
      </w:pPr>
      <w:r w:rsidRPr="00FD5486">
        <w:rPr>
          <w:sz w:val="20"/>
          <w:szCs w:val="20"/>
        </w:rPr>
        <w:t xml:space="preserve">3.12. </w:t>
      </w:r>
      <w:proofErr w:type="gramStart"/>
      <w:r w:rsidRPr="00FD5486">
        <w:rPr>
          <w:sz w:val="20"/>
          <w:szCs w:val="20"/>
        </w:rPr>
        <w:t>Уполномоченный орган в течение 5 рабочих дней с даты окончания согласования проекта дополнительного соглашения обеспечивает подписание главой муниципального образования Орловский муниципальный округ Кировской области документов, указанных в абзацах третьем – пятом подпункта 3.11.1 настоящего Положения, и направляет их заявителю с приложением копии распоряжения администрации Орловского муниципального округа Кировской области</w:t>
      </w:r>
      <w:r w:rsidRPr="00FD5486">
        <w:rPr>
          <w:i/>
          <w:sz w:val="20"/>
          <w:szCs w:val="20"/>
        </w:rPr>
        <w:t xml:space="preserve"> </w:t>
      </w:r>
      <w:r w:rsidRPr="00FD5486">
        <w:rPr>
          <w:sz w:val="20"/>
          <w:szCs w:val="20"/>
        </w:rPr>
        <w:t>о предоставлении согласия на заключение Соглашения (присоединение к Соглашению).</w:t>
      </w:r>
      <w:proofErr w:type="gramEnd"/>
    </w:p>
    <w:tbl>
      <w:tblPr>
        <w:tblW w:w="9889" w:type="dxa"/>
        <w:tblLook w:val="04A0" w:firstRow="1" w:lastRow="0" w:firstColumn="1" w:lastColumn="0" w:noHBand="0" w:noVBand="1"/>
      </w:tblPr>
      <w:tblGrid>
        <w:gridCol w:w="5495"/>
        <w:gridCol w:w="4394"/>
      </w:tblGrid>
      <w:tr w:rsidR="00F07FAB" w:rsidRPr="00FD5486" w:rsidTr="00D04646">
        <w:trPr>
          <w:trHeight w:val="1019"/>
        </w:trPr>
        <w:tc>
          <w:tcPr>
            <w:tcW w:w="5495" w:type="dxa"/>
            <w:shd w:val="clear" w:color="auto" w:fill="auto"/>
          </w:tcPr>
          <w:p w:rsidR="00F07FAB" w:rsidRPr="00FD5486" w:rsidRDefault="00F07FAB" w:rsidP="00D04646">
            <w:pPr>
              <w:rPr>
                <w:sz w:val="20"/>
                <w:szCs w:val="20"/>
              </w:rPr>
            </w:pPr>
            <w:r w:rsidRPr="00FD5486">
              <w:rPr>
                <w:rFonts w:eastAsia="Calibri"/>
                <w:sz w:val="20"/>
                <w:szCs w:val="20"/>
                <w:lang w:val="x-none" w:eastAsia="en-US"/>
              </w:rPr>
              <w:t>__________</w:t>
            </w:r>
            <w:r w:rsidRPr="00FD5486">
              <w:rPr>
                <w:rFonts w:ascii="Calibri" w:eastAsia="Calibri" w:hAnsi="Calibri"/>
                <w:sz w:val="20"/>
                <w:szCs w:val="20"/>
                <w:lang w:val="x-none" w:eastAsia="en-US"/>
              </w:rPr>
              <w:br w:type="page"/>
            </w:r>
          </w:p>
        </w:tc>
        <w:tc>
          <w:tcPr>
            <w:tcW w:w="4394" w:type="dxa"/>
            <w:shd w:val="clear" w:color="auto" w:fill="auto"/>
          </w:tcPr>
          <w:p w:rsidR="00F07FAB" w:rsidRPr="00FD5486" w:rsidRDefault="00F07FAB" w:rsidP="00D04646">
            <w:pPr>
              <w:rPr>
                <w:sz w:val="20"/>
                <w:szCs w:val="20"/>
              </w:rPr>
            </w:pPr>
            <w:r w:rsidRPr="00FD5486">
              <w:rPr>
                <w:sz w:val="20"/>
                <w:szCs w:val="20"/>
              </w:rPr>
              <w:t>Приложение</w:t>
            </w:r>
          </w:p>
          <w:p w:rsidR="00F07FAB" w:rsidRPr="00FD5486" w:rsidRDefault="00F07FAB" w:rsidP="00D04646">
            <w:pPr>
              <w:jc w:val="both"/>
              <w:rPr>
                <w:sz w:val="20"/>
                <w:szCs w:val="20"/>
              </w:rPr>
            </w:pPr>
          </w:p>
          <w:p w:rsidR="00F07FAB" w:rsidRPr="00FD5486" w:rsidRDefault="00F07FAB" w:rsidP="00D04646">
            <w:pPr>
              <w:spacing w:after="720"/>
              <w:rPr>
                <w:sz w:val="20"/>
                <w:szCs w:val="20"/>
              </w:rPr>
            </w:pPr>
            <w:r w:rsidRPr="00FD5486">
              <w:rPr>
                <w:sz w:val="20"/>
                <w:szCs w:val="20"/>
              </w:rPr>
              <w:t>к Положению</w:t>
            </w:r>
          </w:p>
        </w:tc>
      </w:tr>
    </w:tbl>
    <w:p w:rsidR="00F07FAB" w:rsidRPr="00FD5486" w:rsidRDefault="00F07FAB" w:rsidP="00F07FAB">
      <w:pPr>
        <w:widowControl w:val="0"/>
        <w:autoSpaceDE w:val="0"/>
        <w:autoSpaceDN w:val="0"/>
        <w:adjustRightInd w:val="0"/>
        <w:jc w:val="center"/>
        <w:rPr>
          <w:b/>
          <w:sz w:val="20"/>
          <w:szCs w:val="20"/>
        </w:rPr>
      </w:pPr>
      <w:r w:rsidRPr="00FD5486">
        <w:rPr>
          <w:b/>
          <w:sz w:val="20"/>
          <w:szCs w:val="20"/>
        </w:rPr>
        <w:t>ЗАЯВЛЕНИЕ</w:t>
      </w:r>
    </w:p>
    <w:p w:rsidR="00F07FAB" w:rsidRPr="00FD5486" w:rsidRDefault="00F07FAB" w:rsidP="00F07FAB">
      <w:pPr>
        <w:widowControl w:val="0"/>
        <w:autoSpaceDE w:val="0"/>
        <w:autoSpaceDN w:val="0"/>
        <w:adjustRightInd w:val="0"/>
        <w:jc w:val="center"/>
        <w:rPr>
          <w:b/>
          <w:sz w:val="20"/>
          <w:szCs w:val="20"/>
        </w:rPr>
      </w:pPr>
      <w:r w:rsidRPr="00FD5486">
        <w:rPr>
          <w:b/>
          <w:sz w:val="20"/>
          <w:szCs w:val="20"/>
        </w:rPr>
        <w:t xml:space="preserve">о получении согласия на заключение соглашения (присоединение к соглашению) о защите и поощрении капиталовложений со стороны муниципального образования Орловский муниципальный </w:t>
      </w:r>
    </w:p>
    <w:p w:rsidR="00F07FAB" w:rsidRPr="00FD5486" w:rsidRDefault="00F07FAB" w:rsidP="00F07FAB">
      <w:pPr>
        <w:widowControl w:val="0"/>
        <w:autoSpaceDE w:val="0"/>
        <w:autoSpaceDN w:val="0"/>
        <w:adjustRightInd w:val="0"/>
        <w:jc w:val="center"/>
        <w:rPr>
          <w:b/>
          <w:sz w:val="20"/>
          <w:szCs w:val="20"/>
        </w:rPr>
      </w:pPr>
      <w:r w:rsidRPr="00FD5486">
        <w:rPr>
          <w:b/>
          <w:sz w:val="20"/>
          <w:szCs w:val="20"/>
        </w:rPr>
        <w:t>округ Кировской области</w:t>
      </w:r>
    </w:p>
    <w:p w:rsidR="00F07FAB" w:rsidRPr="00FD5486" w:rsidRDefault="00F07FAB" w:rsidP="00F07FAB">
      <w:pPr>
        <w:widowControl w:val="0"/>
        <w:autoSpaceDE w:val="0"/>
        <w:autoSpaceDN w:val="0"/>
        <w:adjustRightInd w:val="0"/>
        <w:jc w:val="both"/>
        <w:rPr>
          <w:sz w:val="20"/>
          <w:szCs w:val="20"/>
        </w:rPr>
      </w:pPr>
      <w:r w:rsidRPr="00FD5486">
        <w:rPr>
          <w:sz w:val="20"/>
          <w:szCs w:val="20"/>
        </w:rPr>
        <w:t>__________________________________________________________________</w:t>
      </w:r>
    </w:p>
    <w:p w:rsidR="00F07FAB" w:rsidRPr="00FD5486" w:rsidRDefault="00F07FAB" w:rsidP="00F07FAB">
      <w:pPr>
        <w:widowControl w:val="0"/>
        <w:autoSpaceDE w:val="0"/>
        <w:autoSpaceDN w:val="0"/>
        <w:adjustRightInd w:val="0"/>
        <w:jc w:val="both"/>
        <w:rPr>
          <w:sz w:val="20"/>
          <w:szCs w:val="20"/>
        </w:rPr>
      </w:pPr>
      <w:proofErr w:type="gramStart"/>
      <w:r w:rsidRPr="00FD5486">
        <w:rPr>
          <w:sz w:val="20"/>
          <w:szCs w:val="20"/>
        </w:rPr>
        <w:t>(полное наименование заявителя (организации, реализующей инвестиционный проект)</w:t>
      </w:r>
      <w:proofErr w:type="gramEnd"/>
    </w:p>
    <w:p w:rsidR="00F07FAB" w:rsidRPr="00FD5486" w:rsidRDefault="00F07FAB" w:rsidP="00F07FAB">
      <w:pPr>
        <w:widowControl w:val="0"/>
        <w:autoSpaceDE w:val="0"/>
        <w:autoSpaceDN w:val="0"/>
        <w:adjustRightInd w:val="0"/>
        <w:jc w:val="both"/>
        <w:rPr>
          <w:rFonts w:ascii="Courier New" w:hAnsi="Courier New" w:cs="Courier New"/>
          <w:sz w:val="20"/>
          <w:szCs w:val="20"/>
        </w:rPr>
      </w:pPr>
      <w:r w:rsidRPr="00FD5486">
        <w:rPr>
          <w:sz w:val="20"/>
          <w:szCs w:val="20"/>
        </w:rPr>
        <w:t>в лице</w:t>
      </w:r>
      <w:r w:rsidRPr="00FD5486">
        <w:rPr>
          <w:rFonts w:ascii="Courier New" w:hAnsi="Courier New" w:cs="Courier New"/>
          <w:sz w:val="20"/>
          <w:szCs w:val="20"/>
        </w:rPr>
        <w:t xml:space="preserve"> ___________________________________________________________________</w:t>
      </w:r>
      <w:r w:rsidRPr="00FD5486">
        <w:rPr>
          <w:sz w:val="20"/>
          <w:szCs w:val="20"/>
        </w:rPr>
        <w:t>,</w:t>
      </w:r>
    </w:p>
    <w:p w:rsidR="00F07FAB" w:rsidRPr="00FD5486" w:rsidRDefault="00F07FAB" w:rsidP="00F07FAB">
      <w:pPr>
        <w:widowControl w:val="0"/>
        <w:autoSpaceDE w:val="0"/>
        <w:autoSpaceDN w:val="0"/>
        <w:adjustRightInd w:val="0"/>
        <w:jc w:val="both"/>
        <w:rPr>
          <w:sz w:val="20"/>
          <w:szCs w:val="20"/>
        </w:rPr>
      </w:pPr>
      <w:r w:rsidRPr="00FD5486">
        <w:rPr>
          <w:sz w:val="20"/>
          <w:szCs w:val="20"/>
        </w:rPr>
        <w:t>(должность, фамилия, имя, отчество (последнее – при наличии) уполномоченного лица)</w:t>
      </w:r>
    </w:p>
    <w:p w:rsidR="00F07FAB" w:rsidRPr="00FD5486" w:rsidRDefault="00F07FAB" w:rsidP="00F07FAB">
      <w:pPr>
        <w:widowControl w:val="0"/>
        <w:autoSpaceDE w:val="0"/>
        <w:autoSpaceDN w:val="0"/>
        <w:adjustRightInd w:val="0"/>
        <w:jc w:val="both"/>
        <w:rPr>
          <w:rFonts w:ascii="Courier New" w:hAnsi="Courier New" w:cs="Courier New"/>
          <w:sz w:val="20"/>
          <w:szCs w:val="20"/>
        </w:rPr>
      </w:pPr>
      <w:proofErr w:type="gramStart"/>
      <w:r w:rsidRPr="00FD5486">
        <w:rPr>
          <w:sz w:val="20"/>
          <w:szCs w:val="20"/>
        </w:rPr>
        <w:t>действующего</w:t>
      </w:r>
      <w:proofErr w:type="gramEnd"/>
      <w:r w:rsidRPr="00FD5486">
        <w:rPr>
          <w:sz w:val="20"/>
          <w:szCs w:val="20"/>
        </w:rPr>
        <w:t xml:space="preserve"> на основании</w:t>
      </w:r>
      <w:r w:rsidRPr="00FD5486">
        <w:rPr>
          <w:rFonts w:ascii="Courier New" w:hAnsi="Courier New" w:cs="Courier New"/>
          <w:sz w:val="20"/>
          <w:szCs w:val="20"/>
        </w:rPr>
        <w:t xml:space="preserve"> </w:t>
      </w:r>
      <w:r w:rsidRPr="00FD5486">
        <w:rPr>
          <w:sz w:val="20"/>
          <w:szCs w:val="20"/>
        </w:rPr>
        <w:t>_________________________________________,</w:t>
      </w:r>
    </w:p>
    <w:p w:rsidR="00F07FAB" w:rsidRPr="00FD5486" w:rsidRDefault="00F07FAB" w:rsidP="00F07FAB">
      <w:pPr>
        <w:widowControl w:val="0"/>
        <w:autoSpaceDE w:val="0"/>
        <w:autoSpaceDN w:val="0"/>
        <w:adjustRightInd w:val="0"/>
        <w:jc w:val="center"/>
        <w:rPr>
          <w:sz w:val="20"/>
          <w:szCs w:val="20"/>
        </w:rPr>
      </w:pPr>
      <w:r w:rsidRPr="00FD5486">
        <w:rPr>
          <w:sz w:val="20"/>
          <w:szCs w:val="20"/>
        </w:rPr>
        <w:t xml:space="preserve">                                                         </w:t>
      </w:r>
      <w:proofErr w:type="gramStart"/>
      <w:r w:rsidRPr="00FD5486">
        <w:rPr>
          <w:sz w:val="20"/>
          <w:szCs w:val="20"/>
        </w:rPr>
        <w:t>(устав, доверенность, приказ или иной документ,</w:t>
      </w:r>
      <w:proofErr w:type="gramEnd"/>
    </w:p>
    <w:p w:rsidR="00F07FAB" w:rsidRPr="00FD5486" w:rsidRDefault="00F07FAB" w:rsidP="00F07FAB">
      <w:pPr>
        <w:widowControl w:val="0"/>
        <w:autoSpaceDE w:val="0"/>
        <w:autoSpaceDN w:val="0"/>
        <w:adjustRightInd w:val="0"/>
        <w:jc w:val="center"/>
        <w:rPr>
          <w:sz w:val="20"/>
          <w:szCs w:val="20"/>
        </w:rPr>
      </w:pPr>
      <w:r w:rsidRPr="00FD5486">
        <w:rPr>
          <w:sz w:val="20"/>
          <w:szCs w:val="20"/>
        </w:rPr>
        <w:t xml:space="preserve">                                                     </w:t>
      </w:r>
      <w:proofErr w:type="gramStart"/>
      <w:r w:rsidRPr="00FD5486">
        <w:rPr>
          <w:sz w:val="20"/>
          <w:szCs w:val="20"/>
        </w:rPr>
        <w:t>удостоверяющий</w:t>
      </w:r>
      <w:proofErr w:type="gramEnd"/>
      <w:r w:rsidRPr="00FD5486">
        <w:rPr>
          <w:sz w:val="20"/>
          <w:szCs w:val="20"/>
        </w:rPr>
        <w:t xml:space="preserve"> полномочия)</w:t>
      </w:r>
    </w:p>
    <w:p w:rsidR="00F07FAB" w:rsidRPr="00FD5486" w:rsidRDefault="00F07FAB" w:rsidP="00F07FAB">
      <w:pPr>
        <w:widowControl w:val="0"/>
        <w:autoSpaceDE w:val="0"/>
        <w:autoSpaceDN w:val="0"/>
        <w:adjustRightInd w:val="0"/>
        <w:jc w:val="both"/>
        <w:rPr>
          <w:sz w:val="20"/>
          <w:szCs w:val="20"/>
        </w:rPr>
      </w:pPr>
      <w:r w:rsidRPr="00FD5486">
        <w:rPr>
          <w:sz w:val="20"/>
          <w:szCs w:val="20"/>
        </w:rPr>
        <w:t>просит подтвердить согласие муниципального образования Орловский муниципальный округ Кировской области на заключение соглашения о защите и поощрении капиталовложений со стороны муниципального образования Орловский муниципальный округ Кировской области для реализации инвестиционного проекта</w:t>
      </w:r>
    </w:p>
    <w:p w:rsidR="00F07FAB" w:rsidRPr="00FD5486" w:rsidRDefault="00F07FAB" w:rsidP="00F07FAB">
      <w:pPr>
        <w:widowControl w:val="0"/>
        <w:autoSpaceDE w:val="0"/>
        <w:autoSpaceDN w:val="0"/>
        <w:adjustRightInd w:val="0"/>
        <w:jc w:val="both"/>
        <w:rPr>
          <w:rFonts w:ascii="Courier New" w:hAnsi="Courier New" w:cs="Courier New"/>
          <w:sz w:val="20"/>
          <w:szCs w:val="20"/>
        </w:rPr>
      </w:pPr>
      <w:r w:rsidRPr="00FD5486">
        <w:rPr>
          <w:rFonts w:ascii="Courier New" w:hAnsi="Courier New" w:cs="Courier New"/>
          <w:sz w:val="20"/>
          <w:szCs w:val="20"/>
        </w:rPr>
        <w:t xml:space="preserve"> </w:t>
      </w:r>
      <w:r w:rsidRPr="00FD5486">
        <w:rPr>
          <w:sz w:val="20"/>
          <w:szCs w:val="20"/>
        </w:rPr>
        <w:t>__________________________________________________________________</w:t>
      </w:r>
    </w:p>
    <w:p w:rsidR="00F07FAB" w:rsidRPr="00FD5486" w:rsidRDefault="00F07FAB" w:rsidP="00F07FAB">
      <w:pPr>
        <w:widowControl w:val="0"/>
        <w:autoSpaceDE w:val="0"/>
        <w:autoSpaceDN w:val="0"/>
        <w:adjustRightInd w:val="0"/>
        <w:jc w:val="center"/>
        <w:rPr>
          <w:sz w:val="20"/>
          <w:szCs w:val="20"/>
        </w:rPr>
      </w:pPr>
      <w:r w:rsidRPr="00FD5486">
        <w:rPr>
          <w:sz w:val="20"/>
          <w:szCs w:val="20"/>
        </w:rPr>
        <w:t>(наименование инвестиционного проекта) (далее –  проект).</w:t>
      </w:r>
    </w:p>
    <w:p w:rsidR="00F07FAB" w:rsidRPr="00FD5486" w:rsidRDefault="00F07FAB" w:rsidP="00F07FAB">
      <w:pPr>
        <w:widowControl w:val="0"/>
        <w:autoSpaceDE w:val="0"/>
        <w:autoSpaceDN w:val="0"/>
        <w:adjustRightInd w:val="0"/>
        <w:spacing w:before="240" w:after="240"/>
        <w:jc w:val="center"/>
        <w:rPr>
          <w:sz w:val="20"/>
          <w:szCs w:val="20"/>
        </w:rPr>
      </w:pPr>
      <w:r w:rsidRPr="00FD5486">
        <w:rPr>
          <w:sz w:val="20"/>
          <w:szCs w:val="20"/>
        </w:rPr>
        <w:t>I. Сведения об организации, реализующей проект</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5272"/>
        <w:gridCol w:w="3288"/>
      </w:tblGrid>
      <w:tr w:rsidR="00F07FAB" w:rsidRPr="00FD5486" w:rsidTr="00D04646">
        <w:tc>
          <w:tcPr>
            <w:tcW w:w="510"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widowControl w:val="0"/>
              <w:autoSpaceDE w:val="0"/>
              <w:autoSpaceDN w:val="0"/>
              <w:adjustRightInd w:val="0"/>
              <w:ind w:firstLine="720"/>
              <w:contextualSpacing/>
              <w:jc w:val="center"/>
              <w:rPr>
                <w:sz w:val="20"/>
                <w:szCs w:val="20"/>
              </w:rPr>
            </w:pPr>
            <w:r w:rsidRPr="00FD5486">
              <w:rPr>
                <w:sz w:val="20"/>
                <w:szCs w:val="20"/>
              </w:rPr>
              <w:t>1.</w:t>
            </w:r>
          </w:p>
        </w:tc>
        <w:tc>
          <w:tcPr>
            <w:tcW w:w="5272"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widowControl w:val="0"/>
              <w:autoSpaceDE w:val="0"/>
              <w:autoSpaceDN w:val="0"/>
              <w:adjustRightInd w:val="0"/>
              <w:ind w:firstLine="720"/>
              <w:contextualSpacing/>
              <w:rPr>
                <w:sz w:val="20"/>
                <w:szCs w:val="20"/>
              </w:rPr>
            </w:pPr>
            <w:r w:rsidRPr="00FD5486">
              <w:rPr>
                <w:sz w:val="20"/>
                <w:szCs w:val="20"/>
              </w:rPr>
              <w:t>Сокращенное наименование</w:t>
            </w:r>
          </w:p>
        </w:tc>
        <w:tc>
          <w:tcPr>
            <w:tcW w:w="328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widowControl w:val="0"/>
              <w:autoSpaceDE w:val="0"/>
              <w:autoSpaceDN w:val="0"/>
              <w:adjustRightInd w:val="0"/>
              <w:ind w:firstLine="720"/>
              <w:contextualSpacing/>
              <w:rPr>
                <w:sz w:val="20"/>
                <w:szCs w:val="20"/>
              </w:rPr>
            </w:pPr>
          </w:p>
        </w:tc>
      </w:tr>
      <w:tr w:rsidR="00F07FAB" w:rsidRPr="00FD5486" w:rsidTr="00D04646">
        <w:tc>
          <w:tcPr>
            <w:tcW w:w="510"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widowControl w:val="0"/>
              <w:autoSpaceDE w:val="0"/>
              <w:autoSpaceDN w:val="0"/>
              <w:adjustRightInd w:val="0"/>
              <w:ind w:firstLine="720"/>
              <w:contextualSpacing/>
              <w:jc w:val="center"/>
              <w:rPr>
                <w:sz w:val="20"/>
                <w:szCs w:val="20"/>
              </w:rPr>
            </w:pPr>
            <w:r w:rsidRPr="00FD5486">
              <w:rPr>
                <w:sz w:val="20"/>
                <w:szCs w:val="20"/>
              </w:rPr>
              <w:t>2.</w:t>
            </w:r>
          </w:p>
        </w:tc>
        <w:tc>
          <w:tcPr>
            <w:tcW w:w="5272"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widowControl w:val="0"/>
              <w:autoSpaceDE w:val="0"/>
              <w:autoSpaceDN w:val="0"/>
              <w:adjustRightInd w:val="0"/>
              <w:ind w:firstLine="720"/>
              <w:contextualSpacing/>
              <w:rPr>
                <w:sz w:val="20"/>
                <w:szCs w:val="20"/>
              </w:rPr>
            </w:pPr>
            <w:r w:rsidRPr="00FD5486">
              <w:rPr>
                <w:sz w:val="20"/>
                <w:szCs w:val="20"/>
              </w:rPr>
              <w:t>ИНН</w:t>
            </w:r>
          </w:p>
        </w:tc>
        <w:tc>
          <w:tcPr>
            <w:tcW w:w="328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widowControl w:val="0"/>
              <w:autoSpaceDE w:val="0"/>
              <w:autoSpaceDN w:val="0"/>
              <w:adjustRightInd w:val="0"/>
              <w:ind w:firstLine="720"/>
              <w:contextualSpacing/>
              <w:rPr>
                <w:sz w:val="20"/>
                <w:szCs w:val="20"/>
              </w:rPr>
            </w:pPr>
          </w:p>
        </w:tc>
      </w:tr>
      <w:tr w:rsidR="00F07FAB" w:rsidRPr="00FD5486" w:rsidTr="00D04646">
        <w:tc>
          <w:tcPr>
            <w:tcW w:w="510"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widowControl w:val="0"/>
              <w:autoSpaceDE w:val="0"/>
              <w:autoSpaceDN w:val="0"/>
              <w:adjustRightInd w:val="0"/>
              <w:ind w:firstLine="720"/>
              <w:contextualSpacing/>
              <w:jc w:val="center"/>
              <w:rPr>
                <w:sz w:val="20"/>
                <w:szCs w:val="20"/>
              </w:rPr>
            </w:pPr>
            <w:r w:rsidRPr="00FD5486">
              <w:rPr>
                <w:sz w:val="20"/>
                <w:szCs w:val="20"/>
              </w:rPr>
              <w:t>3.</w:t>
            </w:r>
          </w:p>
        </w:tc>
        <w:tc>
          <w:tcPr>
            <w:tcW w:w="5272"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widowControl w:val="0"/>
              <w:autoSpaceDE w:val="0"/>
              <w:autoSpaceDN w:val="0"/>
              <w:adjustRightInd w:val="0"/>
              <w:ind w:firstLine="720"/>
              <w:contextualSpacing/>
              <w:rPr>
                <w:sz w:val="20"/>
                <w:szCs w:val="20"/>
              </w:rPr>
            </w:pPr>
            <w:r w:rsidRPr="00FD5486">
              <w:rPr>
                <w:sz w:val="20"/>
                <w:szCs w:val="20"/>
              </w:rPr>
              <w:t>ОГРН</w:t>
            </w:r>
          </w:p>
        </w:tc>
        <w:tc>
          <w:tcPr>
            <w:tcW w:w="328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widowControl w:val="0"/>
              <w:autoSpaceDE w:val="0"/>
              <w:autoSpaceDN w:val="0"/>
              <w:adjustRightInd w:val="0"/>
              <w:ind w:firstLine="720"/>
              <w:contextualSpacing/>
              <w:rPr>
                <w:sz w:val="20"/>
                <w:szCs w:val="20"/>
              </w:rPr>
            </w:pPr>
          </w:p>
        </w:tc>
      </w:tr>
      <w:tr w:rsidR="00F07FAB" w:rsidRPr="00FD5486" w:rsidTr="00D04646">
        <w:tc>
          <w:tcPr>
            <w:tcW w:w="510"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widowControl w:val="0"/>
              <w:autoSpaceDE w:val="0"/>
              <w:autoSpaceDN w:val="0"/>
              <w:adjustRightInd w:val="0"/>
              <w:ind w:firstLine="720"/>
              <w:contextualSpacing/>
              <w:jc w:val="center"/>
              <w:rPr>
                <w:sz w:val="20"/>
                <w:szCs w:val="20"/>
              </w:rPr>
            </w:pPr>
            <w:r w:rsidRPr="00FD5486">
              <w:rPr>
                <w:sz w:val="20"/>
                <w:szCs w:val="20"/>
              </w:rPr>
              <w:t>4.</w:t>
            </w:r>
          </w:p>
        </w:tc>
        <w:tc>
          <w:tcPr>
            <w:tcW w:w="5272"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widowControl w:val="0"/>
              <w:autoSpaceDE w:val="0"/>
              <w:autoSpaceDN w:val="0"/>
              <w:adjustRightInd w:val="0"/>
              <w:ind w:firstLine="720"/>
              <w:contextualSpacing/>
              <w:rPr>
                <w:sz w:val="20"/>
                <w:szCs w:val="20"/>
              </w:rPr>
            </w:pPr>
            <w:r w:rsidRPr="00FD5486">
              <w:rPr>
                <w:sz w:val="20"/>
                <w:szCs w:val="20"/>
              </w:rPr>
              <w:t>КПП</w:t>
            </w:r>
          </w:p>
        </w:tc>
        <w:tc>
          <w:tcPr>
            <w:tcW w:w="328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widowControl w:val="0"/>
              <w:autoSpaceDE w:val="0"/>
              <w:autoSpaceDN w:val="0"/>
              <w:adjustRightInd w:val="0"/>
              <w:ind w:firstLine="720"/>
              <w:contextualSpacing/>
              <w:rPr>
                <w:sz w:val="20"/>
                <w:szCs w:val="20"/>
              </w:rPr>
            </w:pPr>
          </w:p>
        </w:tc>
      </w:tr>
      <w:tr w:rsidR="00F07FAB" w:rsidRPr="00FD5486" w:rsidTr="00D04646">
        <w:tc>
          <w:tcPr>
            <w:tcW w:w="510"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widowControl w:val="0"/>
              <w:autoSpaceDE w:val="0"/>
              <w:autoSpaceDN w:val="0"/>
              <w:adjustRightInd w:val="0"/>
              <w:ind w:firstLine="720"/>
              <w:contextualSpacing/>
              <w:jc w:val="center"/>
              <w:rPr>
                <w:sz w:val="20"/>
                <w:szCs w:val="20"/>
              </w:rPr>
            </w:pPr>
            <w:r w:rsidRPr="00FD5486">
              <w:rPr>
                <w:sz w:val="20"/>
                <w:szCs w:val="20"/>
              </w:rPr>
              <w:t>5</w:t>
            </w:r>
            <w:r w:rsidRPr="00FD5486">
              <w:rPr>
                <w:sz w:val="20"/>
                <w:szCs w:val="20"/>
              </w:rPr>
              <w:lastRenderedPageBreak/>
              <w:t>.</w:t>
            </w:r>
          </w:p>
        </w:tc>
        <w:tc>
          <w:tcPr>
            <w:tcW w:w="5272"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widowControl w:val="0"/>
              <w:autoSpaceDE w:val="0"/>
              <w:autoSpaceDN w:val="0"/>
              <w:adjustRightInd w:val="0"/>
              <w:ind w:firstLine="720"/>
              <w:contextualSpacing/>
              <w:rPr>
                <w:sz w:val="20"/>
                <w:szCs w:val="20"/>
              </w:rPr>
            </w:pPr>
            <w:r w:rsidRPr="00FD5486">
              <w:rPr>
                <w:sz w:val="20"/>
                <w:szCs w:val="20"/>
              </w:rPr>
              <w:lastRenderedPageBreak/>
              <w:t>ОКПО</w:t>
            </w:r>
          </w:p>
        </w:tc>
        <w:tc>
          <w:tcPr>
            <w:tcW w:w="328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widowControl w:val="0"/>
              <w:autoSpaceDE w:val="0"/>
              <w:autoSpaceDN w:val="0"/>
              <w:adjustRightInd w:val="0"/>
              <w:ind w:firstLine="720"/>
              <w:contextualSpacing/>
              <w:rPr>
                <w:sz w:val="20"/>
                <w:szCs w:val="20"/>
              </w:rPr>
            </w:pPr>
          </w:p>
        </w:tc>
      </w:tr>
      <w:tr w:rsidR="00F07FAB" w:rsidRPr="00FD5486" w:rsidTr="00D04646">
        <w:tc>
          <w:tcPr>
            <w:tcW w:w="510"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widowControl w:val="0"/>
              <w:autoSpaceDE w:val="0"/>
              <w:autoSpaceDN w:val="0"/>
              <w:adjustRightInd w:val="0"/>
              <w:ind w:firstLine="720"/>
              <w:contextualSpacing/>
              <w:jc w:val="center"/>
              <w:rPr>
                <w:sz w:val="20"/>
                <w:szCs w:val="20"/>
              </w:rPr>
            </w:pPr>
            <w:r w:rsidRPr="00FD5486">
              <w:rPr>
                <w:sz w:val="20"/>
                <w:szCs w:val="20"/>
              </w:rPr>
              <w:lastRenderedPageBreak/>
              <w:t>6.</w:t>
            </w:r>
          </w:p>
        </w:tc>
        <w:tc>
          <w:tcPr>
            <w:tcW w:w="5272"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widowControl w:val="0"/>
              <w:autoSpaceDE w:val="0"/>
              <w:autoSpaceDN w:val="0"/>
              <w:adjustRightInd w:val="0"/>
              <w:ind w:firstLine="720"/>
              <w:contextualSpacing/>
              <w:rPr>
                <w:sz w:val="20"/>
                <w:szCs w:val="20"/>
              </w:rPr>
            </w:pPr>
            <w:r w:rsidRPr="00FD5486">
              <w:rPr>
                <w:sz w:val="20"/>
                <w:szCs w:val="20"/>
              </w:rPr>
              <w:t>ОКВЭД (основной)</w:t>
            </w:r>
          </w:p>
        </w:tc>
        <w:tc>
          <w:tcPr>
            <w:tcW w:w="3288" w:type="dxa"/>
            <w:tcBorders>
              <w:top w:val="single" w:sz="4" w:space="0" w:color="auto"/>
              <w:left w:val="single" w:sz="4" w:space="0" w:color="auto"/>
              <w:bottom w:val="single" w:sz="4" w:space="0" w:color="auto"/>
              <w:right w:val="single" w:sz="4" w:space="0" w:color="auto"/>
            </w:tcBorders>
          </w:tcPr>
          <w:p w:rsidR="00F07FAB" w:rsidRPr="00FD5486" w:rsidRDefault="00F07FAB" w:rsidP="00D04646">
            <w:pPr>
              <w:widowControl w:val="0"/>
              <w:autoSpaceDE w:val="0"/>
              <w:autoSpaceDN w:val="0"/>
              <w:adjustRightInd w:val="0"/>
              <w:ind w:firstLine="720"/>
              <w:contextualSpacing/>
              <w:rPr>
                <w:sz w:val="20"/>
                <w:szCs w:val="20"/>
              </w:rPr>
            </w:pPr>
          </w:p>
        </w:tc>
      </w:tr>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t>7.</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t>Размер уставного капитала</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t>8.</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t>Адрес</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t>9.</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t>Адрес электронной почты уполномоченного лица</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t>10.</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t>Телефон уполномоченного лица</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t>11.</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t>Проектная компания (да/нет)</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t>12.</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t>Наличие ранее заключенного соглашения о защите и поощрении капиталовложений, дополнительных соглашений к нему, по которому администрация Волгограда ранее не являлась стороной (да/нет)</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t>13.</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t>Участник внешнеэкономической деятельности (да или нет)</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bl>
    <w:p w:rsidR="00F07FAB" w:rsidRPr="00CE3278" w:rsidRDefault="00F07FAB" w:rsidP="00F07FAB">
      <w:pPr>
        <w:widowControl w:val="0"/>
        <w:autoSpaceDE w:val="0"/>
        <w:autoSpaceDN w:val="0"/>
        <w:adjustRightInd w:val="0"/>
        <w:spacing w:before="240" w:after="240"/>
        <w:jc w:val="center"/>
        <w:rPr>
          <w:sz w:val="20"/>
          <w:szCs w:val="20"/>
        </w:rPr>
      </w:pPr>
      <w:r w:rsidRPr="00CE3278">
        <w:rPr>
          <w:sz w:val="20"/>
          <w:szCs w:val="20"/>
        </w:rPr>
        <w:t>II. Сведения об инвестиционном проекте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5272"/>
        <w:gridCol w:w="3288"/>
      </w:tblGrid>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t>1.</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t>Наименование и общая характеристика проекта</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t>2.</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t>Сфера экономики (вид деятельности), в которой реализуется проект</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t>3.</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t>Общий срок и этапы реализации проекта, а также сроки реализации каждого этапа*</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t>4.</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t>Субъект (субъекты) Российской Федерации, на территории которого (которых) предполагается реализация проекта</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t>5.</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t>Участие Российской Федерации в соглашении (да или нет)</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t>6.</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t>Участие в соглашении муниципального образования (муниципальных образований) (да/нет, если да, указываются муниципальные образования)</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t>7.</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t>Дата принятия решения уполномоченного органа заявителя об осуществлении проекта, в том числе об определении объема капитальных вложений (расходов), или решения об утверждении бюджета на капитальные вложения (расходы)</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t>8.</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t>Планируемая дата окончания реализации проекта (завершения стадии эксплуатации)</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t>9.</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t>Общий объем капиталовложений, включая осуществленные капиталовложения (руб.)</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t>1</w:t>
            </w:r>
            <w:r w:rsidRPr="00CE3278">
              <w:rPr>
                <w:sz w:val="20"/>
                <w:szCs w:val="20"/>
              </w:rPr>
              <w:lastRenderedPageBreak/>
              <w:t>0.</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lastRenderedPageBreak/>
              <w:t xml:space="preserve">Общий объем капитальных вложений (инвестиций) </w:t>
            </w:r>
            <w:r w:rsidRPr="00CE3278">
              <w:rPr>
                <w:sz w:val="20"/>
                <w:szCs w:val="20"/>
              </w:rPr>
              <w:lastRenderedPageBreak/>
              <w:t>(руб.)</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lastRenderedPageBreak/>
              <w:t>11.</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t xml:space="preserve">Прогнозируемый объем налогов и иных обязательных платежей </w:t>
            </w:r>
            <w:proofErr w:type="gramStart"/>
            <w:r w:rsidRPr="00CE3278">
              <w:rPr>
                <w:sz w:val="20"/>
                <w:szCs w:val="20"/>
              </w:rPr>
              <w:t>в связи с реализацией проекта из расчета на каждый год реализации проекта в период</w:t>
            </w:r>
            <w:proofErr w:type="gramEnd"/>
            <w:r w:rsidRPr="00CE3278">
              <w:rPr>
                <w:sz w:val="20"/>
                <w:szCs w:val="20"/>
              </w:rPr>
              <w:t xml:space="preserve"> действия соглашения (руб.)</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t>12.</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t>Наличие ходатайства о признании ранее заключенных договоров связанными договорами (да или нет, если да, указываются реквизиты такого ходатайства)</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t>13.</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t>Объем планируемых к возмещению затрат (по видам), планируемые сроки их возмещения (период), формы возмещения</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t>14.</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t>Новые рабочие места (количество)</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r w:rsidR="00F07FAB" w:rsidRPr="00CE3278" w:rsidTr="00D04646">
        <w:tc>
          <w:tcPr>
            <w:tcW w:w="51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jc w:val="center"/>
              <w:rPr>
                <w:sz w:val="20"/>
                <w:szCs w:val="20"/>
              </w:rPr>
            </w:pPr>
            <w:r w:rsidRPr="00CE3278">
              <w:rPr>
                <w:sz w:val="20"/>
                <w:szCs w:val="20"/>
              </w:rPr>
              <w:t>15.</w:t>
            </w:r>
          </w:p>
        </w:tc>
        <w:tc>
          <w:tcPr>
            <w:tcW w:w="527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r w:rsidRPr="00CE3278">
              <w:rPr>
                <w:sz w:val="20"/>
                <w:szCs w:val="20"/>
              </w:rPr>
              <w:t>Рабочие места на этапе строительства (количество)</w:t>
            </w:r>
          </w:p>
        </w:tc>
        <w:tc>
          <w:tcPr>
            <w:tcW w:w="328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ind w:firstLine="720"/>
              <w:contextualSpacing/>
              <w:rPr>
                <w:sz w:val="20"/>
                <w:szCs w:val="20"/>
              </w:rPr>
            </w:pPr>
          </w:p>
        </w:tc>
      </w:tr>
    </w:tbl>
    <w:p w:rsidR="00F07FAB" w:rsidRPr="00CE3278" w:rsidRDefault="00F07FAB" w:rsidP="00F07FAB">
      <w:pPr>
        <w:widowControl w:val="0"/>
        <w:autoSpaceDE w:val="0"/>
        <w:autoSpaceDN w:val="0"/>
        <w:adjustRightInd w:val="0"/>
        <w:jc w:val="both"/>
        <w:rPr>
          <w:sz w:val="20"/>
          <w:szCs w:val="20"/>
        </w:rPr>
      </w:pPr>
    </w:p>
    <w:p w:rsidR="00F07FAB" w:rsidRPr="00CE3278" w:rsidRDefault="00F07FAB" w:rsidP="00F07FAB">
      <w:pPr>
        <w:autoSpaceDE w:val="0"/>
        <w:autoSpaceDN w:val="0"/>
        <w:adjustRightInd w:val="0"/>
        <w:jc w:val="both"/>
        <w:rPr>
          <w:bCs/>
          <w:sz w:val="20"/>
          <w:szCs w:val="20"/>
        </w:rPr>
      </w:pPr>
      <w:r w:rsidRPr="00CE3278">
        <w:rPr>
          <w:sz w:val="20"/>
          <w:szCs w:val="20"/>
        </w:rPr>
        <w:t>Указанные в настоящем заявлении и прилагаемых документах сведения достоверны.</w:t>
      </w:r>
      <w:r w:rsidRPr="00CE3278">
        <w:rPr>
          <w:bCs/>
          <w:sz w:val="20"/>
          <w:szCs w:val="20"/>
        </w:rPr>
        <w:t xml:space="preserve"> За недостоверность представленных сведений заявитель несет ответственность в соответствии с действующим законодательством.</w:t>
      </w:r>
    </w:p>
    <w:p w:rsidR="00F07FAB" w:rsidRPr="00CE3278" w:rsidRDefault="00F07FAB" w:rsidP="00F07FAB">
      <w:pPr>
        <w:widowControl w:val="0"/>
        <w:autoSpaceDE w:val="0"/>
        <w:autoSpaceDN w:val="0"/>
        <w:adjustRightInd w:val="0"/>
        <w:jc w:val="both"/>
        <w:rPr>
          <w:sz w:val="20"/>
          <w:szCs w:val="20"/>
        </w:rPr>
      </w:pPr>
    </w:p>
    <w:p w:rsidR="00F07FAB" w:rsidRPr="00CE3278" w:rsidRDefault="00F07FAB" w:rsidP="00F07FAB">
      <w:pPr>
        <w:widowControl w:val="0"/>
        <w:autoSpaceDE w:val="0"/>
        <w:autoSpaceDN w:val="0"/>
        <w:adjustRightInd w:val="0"/>
        <w:jc w:val="both"/>
        <w:rPr>
          <w:sz w:val="20"/>
          <w:szCs w:val="20"/>
        </w:rPr>
      </w:pPr>
      <w:r w:rsidRPr="00CE3278">
        <w:rPr>
          <w:sz w:val="20"/>
          <w:szCs w:val="20"/>
        </w:rPr>
        <w:t>Приложения:</w:t>
      </w:r>
      <w:r w:rsidRPr="00CE3278">
        <w:rPr>
          <w:rFonts w:ascii="Courier New" w:hAnsi="Courier New" w:cs="Courier New"/>
          <w:sz w:val="20"/>
          <w:szCs w:val="20"/>
        </w:rPr>
        <w:t xml:space="preserve"> ___________________________________ </w:t>
      </w:r>
      <w:r w:rsidRPr="00CE3278">
        <w:rPr>
          <w:sz w:val="20"/>
          <w:szCs w:val="20"/>
        </w:rPr>
        <w:t>на</w:t>
      </w:r>
      <w:r w:rsidRPr="00CE3278">
        <w:rPr>
          <w:rFonts w:ascii="Courier New" w:hAnsi="Courier New" w:cs="Courier New"/>
          <w:sz w:val="20"/>
          <w:szCs w:val="20"/>
        </w:rPr>
        <w:t xml:space="preserve"> ______ </w:t>
      </w:r>
      <w:r w:rsidRPr="00CE3278">
        <w:rPr>
          <w:sz w:val="20"/>
          <w:szCs w:val="20"/>
        </w:rPr>
        <w:t>листах**</w:t>
      </w:r>
    </w:p>
    <w:p w:rsidR="00F07FAB" w:rsidRPr="00CE3278" w:rsidRDefault="00F07FAB" w:rsidP="00F07FAB">
      <w:pPr>
        <w:widowControl w:val="0"/>
        <w:autoSpaceDE w:val="0"/>
        <w:autoSpaceDN w:val="0"/>
        <w:adjustRightInd w:val="0"/>
        <w:jc w:val="both"/>
        <w:rPr>
          <w:sz w:val="20"/>
          <w:szCs w:val="20"/>
        </w:rPr>
      </w:pPr>
    </w:p>
    <w:p w:rsidR="00F07FAB" w:rsidRPr="00CE3278" w:rsidRDefault="00F07FAB" w:rsidP="00F07FAB">
      <w:pPr>
        <w:widowControl w:val="0"/>
        <w:autoSpaceDE w:val="0"/>
        <w:autoSpaceDN w:val="0"/>
        <w:adjustRightInd w:val="0"/>
        <w:spacing w:after="400"/>
        <w:jc w:val="both"/>
        <w:rPr>
          <w:sz w:val="20"/>
          <w:szCs w:val="20"/>
        </w:rPr>
      </w:pPr>
      <w:proofErr w:type="gramStart"/>
      <w:r w:rsidRPr="00CE3278">
        <w:rPr>
          <w:sz w:val="20"/>
          <w:szCs w:val="20"/>
        </w:rPr>
        <w:t>Подписание настоящего заявления означает согласие заявителя на осуществление в целях заключения соглашения о защите и поощрении капиталовложений в соответствии с требованиями законодательства Российской Федерации обработки (в том числе сбора, записи, систематизации, накопления, хранения, уточнения (обновления, изменения), извлечения, использования, передачи, обезличивания) персональных данных физических лиц, информация о которых представлена заявителем, сведений о заявителе, о проекте, о заключаемом соглашении, о дополнительных соглашениях</w:t>
      </w:r>
      <w:proofErr w:type="gramEnd"/>
      <w:r w:rsidRPr="00CE3278">
        <w:rPr>
          <w:sz w:val="20"/>
          <w:szCs w:val="20"/>
        </w:rPr>
        <w:t xml:space="preserve"> к нему и информации о действиях (решениях), связанных с исполнением указанных соглашений.</w:t>
      </w:r>
    </w:p>
    <w:tbl>
      <w:tblPr>
        <w:tblW w:w="0" w:type="auto"/>
        <w:tblLook w:val="04A0" w:firstRow="1" w:lastRow="0" w:firstColumn="1" w:lastColumn="0" w:noHBand="0" w:noVBand="1"/>
      </w:tblPr>
      <w:tblGrid>
        <w:gridCol w:w="1951"/>
        <w:gridCol w:w="2552"/>
        <w:gridCol w:w="2268"/>
        <w:gridCol w:w="2800"/>
      </w:tblGrid>
      <w:tr w:rsidR="00F07FAB" w:rsidRPr="00CE3278" w:rsidTr="00D04646">
        <w:tc>
          <w:tcPr>
            <w:tcW w:w="1951" w:type="dxa"/>
            <w:shd w:val="clear" w:color="auto" w:fill="auto"/>
          </w:tcPr>
          <w:p w:rsidR="00F07FAB" w:rsidRPr="00CE3278" w:rsidRDefault="00F07FAB" w:rsidP="00D04646">
            <w:pPr>
              <w:widowControl w:val="0"/>
              <w:autoSpaceDE w:val="0"/>
              <w:autoSpaceDN w:val="0"/>
              <w:adjustRightInd w:val="0"/>
              <w:jc w:val="both"/>
              <w:rPr>
                <w:sz w:val="20"/>
                <w:szCs w:val="20"/>
              </w:rPr>
            </w:pPr>
            <w:r w:rsidRPr="00CE3278">
              <w:rPr>
                <w:sz w:val="20"/>
                <w:szCs w:val="20"/>
              </w:rPr>
              <w:t>_____________</w:t>
            </w:r>
          </w:p>
        </w:tc>
        <w:tc>
          <w:tcPr>
            <w:tcW w:w="2552" w:type="dxa"/>
            <w:shd w:val="clear" w:color="auto" w:fill="auto"/>
          </w:tcPr>
          <w:p w:rsidR="00F07FAB" w:rsidRPr="00CE3278" w:rsidRDefault="00F07FAB" w:rsidP="00D04646">
            <w:pPr>
              <w:widowControl w:val="0"/>
              <w:autoSpaceDE w:val="0"/>
              <w:autoSpaceDN w:val="0"/>
              <w:adjustRightInd w:val="0"/>
              <w:jc w:val="both"/>
              <w:rPr>
                <w:sz w:val="20"/>
                <w:szCs w:val="20"/>
              </w:rPr>
            </w:pPr>
            <w:r w:rsidRPr="00CE3278">
              <w:rPr>
                <w:sz w:val="20"/>
                <w:szCs w:val="20"/>
              </w:rPr>
              <w:t>__________________</w:t>
            </w:r>
          </w:p>
        </w:tc>
        <w:tc>
          <w:tcPr>
            <w:tcW w:w="2268" w:type="dxa"/>
            <w:shd w:val="clear" w:color="auto" w:fill="auto"/>
          </w:tcPr>
          <w:p w:rsidR="00F07FAB" w:rsidRPr="00CE3278" w:rsidRDefault="00F07FAB" w:rsidP="00D04646">
            <w:pPr>
              <w:widowControl w:val="0"/>
              <w:autoSpaceDE w:val="0"/>
              <w:autoSpaceDN w:val="0"/>
              <w:adjustRightInd w:val="0"/>
              <w:jc w:val="both"/>
              <w:rPr>
                <w:sz w:val="20"/>
                <w:szCs w:val="20"/>
              </w:rPr>
            </w:pPr>
            <w:r w:rsidRPr="00CE3278">
              <w:rPr>
                <w:sz w:val="20"/>
                <w:szCs w:val="20"/>
              </w:rPr>
              <w:t>________________</w:t>
            </w:r>
          </w:p>
        </w:tc>
        <w:tc>
          <w:tcPr>
            <w:tcW w:w="2800" w:type="dxa"/>
            <w:shd w:val="clear" w:color="auto" w:fill="auto"/>
          </w:tcPr>
          <w:p w:rsidR="00F07FAB" w:rsidRPr="00CE3278" w:rsidRDefault="00F07FAB" w:rsidP="00D04646">
            <w:pPr>
              <w:widowControl w:val="0"/>
              <w:autoSpaceDE w:val="0"/>
              <w:autoSpaceDN w:val="0"/>
              <w:adjustRightInd w:val="0"/>
              <w:jc w:val="both"/>
              <w:rPr>
                <w:sz w:val="20"/>
                <w:szCs w:val="20"/>
              </w:rPr>
            </w:pPr>
            <w:r w:rsidRPr="00CE3278">
              <w:rPr>
                <w:sz w:val="20"/>
                <w:szCs w:val="20"/>
              </w:rPr>
              <w:t>__________________</w:t>
            </w:r>
          </w:p>
        </w:tc>
      </w:tr>
      <w:tr w:rsidR="00F07FAB" w:rsidRPr="00CE3278" w:rsidTr="00D04646">
        <w:tc>
          <w:tcPr>
            <w:tcW w:w="1951" w:type="dxa"/>
            <w:shd w:val="clear" w:color="auto" w:fill="auto"/>
          </w:tcPr>
          <w:p w:rsidR="00F07FAB" w:rsidRPr="00CE3278" w:rsidRDefault="00F07FAB" w:rsidP="00D04646">
            <w:pPr>
              <w:widowControl w:val="0"/>
              <w:autoSpaceDE w:val="0"/>
              <w:autoSpaceDN w:val="0"/>
              <w:adjustRightInd w:val="0"/>
              <w:jc w:val="center"/>
              <w:rPr>
                <w:sz w:val="20"/>
                <w:szCs w:val="20"/>
              </w:rPr>
            </w:pPr>
            <w:r w:rsidRPr="00CE3278">
              <w:rPr>
                <w:sz w:val="20"/>
                <w:szCs w:val="20"/>
              </w:rPr>
              <w:t>(дата)</w:t>
            </w:r>
          </w:p>
        </w:tc>
        <w:tc>
          <w:tcPr>
            <w:tcW w:w="2552" w:type="dxa"/>
            <w:shd w:val="clear" w:color="auto" w:fill="auto"/>
          </w:tcPr>
          <w:p w:rsidR="00F07FAB" w:rsidRPr="00CE3278" w:rsidRDefault="00F07FAB" w:rsidP="00D04646">
            <w:pPr>
              <w:widowControl w:val="0"/>
              <w:autoSpaceDE w:val="0"/>
              <w:autoSpaceDN w:val="0"/>
              <w:adjustRightInd w:val="0"/>
              <w:jc w:val="center"/>
              <w:rPr>
                <w:sz w:val="20"/>
                <w:szCs w:val="20"/>
              </w:rPr>
            </w:pPr>
            <w:r w:rsidRPr="00CE3278">
              <w:rPr>
                <w:sz w:val="20"/>
                <w:szCs w:val="20"/>
              </w:rPr>
              <w:t>(должность уполномоченного лица)</w:t>
            </w:r>
          </w:p>
        </w:tc>
        <w:tc>
          <w:tcPr>
            <w:tcW w:w="2268" w:type="dxa"/>
            <w:shd w:val="clear" w:color="auto" w:fill="auto"/>
          </w:tcPr>
          <w:p w:rsidR="00F07FAB" w:rsidRPr="00CE3278" w:rsidRDefault="00F07FAB" w:rsidP="00D04646">
            <w:pPr>
              <w:widowControl w:val="0"/>
              <w:autoSpaceDE w:val="0"/>
              <w:autoSpaceDN w:val="0"/>
              <w:adjustRightInd w:val="0"/>
              <w:jc w:val="center"/>
              <w:rPr>
                <w:sz w:val="20"/>
                <w:szCs w:val="20"/>
              </w:rPr>
            </w:pPr>
            <w:r w:rsidRPr="00CE3278">
              <w:rPr>
                <w:sz w:val="20"/>
                <w:szCs w:val="20"/>
              </w:rPr>
              <w:t>(подпись)</w:t>
            </w:r>
          </w:p>
        </w:tc>
        <w:tc>
          <w:tcPr>
            <w:tcW w:w="2800" w:type="dxa"/>
            <w:shd w:val="clear" w:color="auto" w:fill="auto"/>
          </w:tcPr>
          <w:p w:rsidR="00F07FAB" w:rsidRPr="00CE3278" w:rsidRDefault="00F07FAB" w:rsidP="00D04646">
            <w:pPr>
              <w:widowControl w:val="0"/>
              <w:autoSpaceDE w:val="0"/>
              <w:autoSpaceDN w:val="0"/>
              <w:adjustRightInd w:val="0"/>
              <w:jc w:val="center"/>
              <w:rPr>
                <w:sz w:val="20"/>
                <w:szCs w:val="20"/>
              </w:rPr>
            </w:pPr>
            <w:r w:rsidRPr="00CE3278">
              <w:rPr>
                <w:sz w:val="20"/>
                <w:szCs w:val="20"/>
              </w:rPr>
              <w:t>(фамилия, имя, отчество (последнее – при наличии) уполномоченного лица)</w:t>
            </w:r>
          </w:p>
        </w:tc>
      </w:tr>
    </w:tbl>
    <w:p w:rsidR="00F07FAB" w:rsidRPr="00CE3278" w:rsidRDefault="00F07FAB" w:rsidP="00F07FAB">
      <w:pPr>
        <w:autoSpaceDE w:val="0"/>
        <w:autoSpaceDN w:val="0"/>
        <w:adjustRightInd w:val="0"/>
        <w:jc w:val="both"/>
        <w:rPr>
          <w:bCs/>
          <w:sz w:val="20"/>
          <w:szCs w:val="20"/>
        </w:rPr>
      </w:pPr>
      <w:r w:rsidRPr="00CE3278">
        <w:rPr>
          <w:bCs/>
          <w:sz w:val="20"/>
          <w:szCs w:val="20"/>
        </w:rPr>
        <w:t>М.П.</w:t>
      </w:r>
      <w:r w:rsidRPr="00CE3278">
        <w:rPr>
          <w:sz w:val="20"/>
          <w:szCs w:val="20"/>
        </w:rPr>
        <w:t xml:space="preserve"> </w:t>
      </w:r>
      <w:r w:rsidRPr="00CE3278">
        <w:rPr>
          <w:bCs/>
          <w:sz w:val="20"/>
          <w:szCs w:val="20"/>
        </w:rPr>
        <w:t>(при наличии печа</w:t>
      </w:r>
      <w:bookmarkStart w:id="19" w:name="Par7"/>
      <w:bookmarkEnd w:id="19"/>
      <w:r w:rsidRPr="00CE3278">
        <w:rPr>
          <w:bCs/>
          <w:sz w:val="20"/>
          <w:szCs w:val="20"/>
        </w:rPr>
        <w:t>ти)</w:t>
      </w:r>
    </w:p>
    <w:p w:rsidR="00F07FAB" w:rsidRPr="00CE3278" w:rsidRDefault="00F07FAB" w:rsidP="00F07FAB">
      <w:pPr>
        <w:autoSpaceDE w:val="0"/>
        <w:autoSpaceDN w:val="0"/>
        <w:adjustRightInd w:val="0"/>
        <w:jc w:val="both"/>
        <w:rPr>
          <w:bCs/>
          <w:sz w:val="20"/>
          <w:szCs w:val="20"/>
        </w:rPr>
      </w:pPr>
    </w:p>
    <w:p w:rsidR="00F07FAB" w:rsidRPr="00CE3278" w:rsidRDefault="00F07FAB" w:rsidP="00F07FAB">
      <w:pPr>
        <w:widowControl w:val="0"/>
        <w:autoSpaceDE w:val="0"/>
        <w:autoSpaceDN w:val="0"/>
        <w:adjustRightInd w:val="0"/>
        <w:jc w:val="both"/>
        <w:rPr>
          <w:sz w:val="20"/>
          <w:szCs w:val="20"/>
        </w:rPr>
      </w:pPr>
      <w:r w:rsidRPr="00CE3278">
        <w:rPr>
          <w:sz w:val="20"/>
          <w:szCs w:val="20"/>
        </w:rPr>
        <w:t>* В случае если реализуется проект, который предусматривает создание результатов интеллектуальной деятельности и (или) приравненных к ним средств индивидуализации, указываются этапы создания, ввода в эксплуатацию, регистрации результата интеллектуальной деятельности и (или) приравненных к ним средств индивидуализации и использования (эксплуатации) соответствующего объекта гражданских прав (если применимо).</w:t>
      </w:r>
    </w:p>
    <w:p w:rsidR="00F07FAB" w:rsidRPr="00CE3278" w:rsidRDefault="00F07FAB" w:rsidP="00F07FAB">
      <w:pPr>
        <w:widowControl w:val="0"/>
        <w:pBdr>
          <w:bottom w:val="single" w:sz="12" w:space="1" w:color="auto"/>
        </w:pBdr>
        <w:autoSpaceDE w:val="0"/>
        <w:autoSpaceDN w:val="0"/>
        <w:adjustRightInd w:val="0"/>
        <w:jc w:val="both"/>
        <w:rPr>
          <w:sz w:val="20"/>
          <w:szCs w:val="20"/>
        </w:rPr>
      </w:pPr>
      <w:r w:rsidRPr="00CE3278">
        <w:rPr>
          <w:sz w:val="20"/>
          <w:szCs w:val="20"/>
        </w:rPr>
        <w:t>** Указываются все приложенные к заявлению документы и материалы.</w:t>
      </w:r>
    </w:p>
    <w:p w:rsidR="00F07FAB" w:rsidRPr="00CE3278" w:rsidRDefault="00F07FAB" w:rsidP="00F07FAB">
      <w:pPr>
        <w:widowControl w:val="0"/>
        <w:autoSpaceDE w:val="0"/>
        <w:autoSpaceDN w:val="0"/>
        <w:adjustRightInd w:val="0"/>
        <w:ind w:firstLine="709"/>
        <w:jc w:val="center"/>
        <w:rPr>
          <w:b/>
          <w:bCs/>
          <w:sz w:val="20"/>
          <w:szCs w:val="20"/>
        </w:rPr>
      </w:pPr>
    </w:p>
    <w:p w:rsidR="00F07FAB" w:rsidRPr="00CE3278" w:rsidRDefault="00F07FAB" w:rsidP="00F07FAB">
      <w:pPr>
        <w:tabs>
          <w:tab w:val="left" w:pos="851"/>
        </w:tabs>
        <w:ind w:right="-22" w:firstLine="851"/>
        <w:jc w:val="center"/>
        <w:rPr>
          <w:b/>
          <w:sz w:val="20"/>
          <w:szCs w:val="20"/>
        </w:rPr>
      </w:pPr>
      <w:r w:rsidRPr="00CE3278">
        <w:rPr>
          <w:b/>
          <w:noProof/>
          <w:sz w:val="20"/>
          <w:szCs w:val="20"/>
        </w:rPr>
        <w:drawing>
          <wp:inline distT="0" distB="0" distL="0" distR="0" wp14:anchorId="3C6702DF" wp14:editId="56E5F7A8">
            <wp:extent cx="457200" cy="542925"/>
            <wp:effectExtent l="0" t="0" r="0" b="9525"/>
            <wp:docPr id="8" name="Рисунок 8"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ерб района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F07FAB" w:rsidRPr="00CE3278" w:rsidRDefault="00F07FAB" w:rsidP="00F07FAB">
      <w:pPr>
        <w:tabs>
          <w:tab w:val="left" w:pos="851"/>
        </w:tabs>
        <w:ind w:right="-22" w:firstLine="851"/>
        <w:jc w:val="center"/>
        <w:rPr>
          <w:b/>
          <w:sz w:val="20"/>
          <w:szCs w:val="20"/>
        </w:rPr>
      </w:pPr>
    </w:p>
    <w:p w:rsidR="00F07FAB" w:rsidRPr="00CE3278" w:rsidRDefault="00F07FAB" w:rsidP="00F07FAB">
      <w:pPr>
        <w:tabs>
          <w:tab w:val="left" w:pos="851"/>
        </w:tabs>
        <w:ind w:right="-22" w:firstLine="851"/>
        <w:jc w:val="center"/>
        <w:rPr>
          <w:b/>
          <w:sz w:val="20"/>
          <w:szCs w:val="20"/>
        </w:rPr>
      </w:pPr>
      <w:r w:rsidRPr="00CE3278">
        <w:rPr>
          <w:b/>
          <w:sz w:val="20"/>
          <w:szCs w:val="20"/>
        </w:rPr>
        <w:t xml:space="preserve">АДМИНИСТРАЦИЯ </w:t>
      </w:r>
    </w:p>
    <w:p w:rsidR="00F07FAB" w:rsidRPr="00CE3278" w:rsidRDefault="00F07FAB" w:rsidP="00F07FAB">
      <w:pPr>
        <w:tabs>
          <w:tab w:val="left" w:pos="851"/>
        </w:tabs>
        <w:ind w:right="-22" w:firstLine="851"/>
        <w:jc w:val="center"/>
        <w:rPr>
          <w:b/>
          <w:sz w:val="20"/>
          <w:szCs w:val="20"/>
        </w:rPr>
      </w:pPr>
      <w:r w:rsidRPr="00CE3278">
        <w:rPr>
          <w:b/>
          <w:sz w:val="20"/>
          <w:szCs w:val="20"/>
        </w:rPr>
        <w:t>ОРЛОВСКОГО МУНИЦИПАЛЬНОГО ОКРУГА</w:t>
      </w:r>
    </w:p>
    <w:p w:rsidR="00F07FAB" w:rsidRPr="00CE3278" w:rsidRDefault="00F07FAB" w:rsidP="00F07FAB">
      <w:pPr>
        <w:tabs>
          <w:tab w:val="left" w:pos="851"/>
        </w:tabs>
        <w:ind w:right="-22" w:firstLine="851"/>
        <w:jc w:val="center"/>
        <w:rPr>
          <w:b/>
          <w:sz w:val="20"/>
          <w:szCs w:val="20"/>
        </w:rPr>
      </w:pPr>
      <w:r w:rsidRPr="00CE3278">
        <w:rPr>
          <w:b/>
          <w:sz w:val="20"/>
          <w:szCs w:val="20"/>
        </w:rPr>
        <w:t>КИРОВСКОЙ ОБЛАСТИ</w:t>
      </w:r>
    </w:p>
    <w:p w:rsidR="00F07FAB" w:rsidRPr="00CE3278" w:rsidRDefault="00F07FAB" w:rsidP="00F07FAB">
      <w:pPr>
        <w:tabs>
          <w:tab w:val="left" w:pos="851"/>
        </w:tabs>
        <w:ind w:right="-22" w:firstLine="851"/>
        <w:jc w:val="center"/>
        <w:rPr>
          <w:sz w:val="20"/>
          <w:szCs w:val="20"/>
        </w:rPr>
      </w:pPr>
    </w:p>
    <w:p w:rsidR="00F07FAB" w:rsidRPr="00CE3278" w:rsidRDefault="00F07FAB" w:rsidP="00F07FAB">
      <w:pPr>
        <w:tabs>
          <w:tab w:val="left" w:pos="851"/>
        </w:tabs>
        <w:ind w:right="-22" w:firstLine="851"/>
        <w:jc w:val="center"/>
        <w:rPr>
          <w:b/>
          <w:sz w:val="20"/>
          <w:szCs w:val="20"/>
        </w:rPr>
      </w:pPr>
      <w:r w:rsidRPr="00CE3278">
        <w:rPr>
          <w:b/>
          <w:sz w:val="20"/>
          <w:szCs w:val="20"/>
        </w:rPr>
        <w:t>ПОСТАНОВЛЕНИЕ</w:t>
      </w:r>
    </w:p>
    <w:p w:rsidR="00F07FAB" w:rsidRPr="00CE3278" w:rsidRDefault="00F07FAB" w:rsidP="00F07FAB">
      <w:pPr>
        <w:tabs>
          <w:tab w:val="left" w:pos="851"/>
        </w:tabs>
        <w:ind w:right="-22" w:firstLine="851"/>
        <w:jc w:val="center"/>
        <w:rPr>
          <w:b/>
          <w:sz w:val="20"/>
          <w:szCs w:val="20"/>
        </w:rPr>
      </w:pPr>
    </w:p>
    <w:p w:rsidR="00F07FAB" w:rsidRPr="00CE3278" w:rsidRDefault="00F07FAB" w:rsidP="00F07FAB">
      <w:pPr>
        <w:keepNext/>
        <w:tabs>
          <w:tab w:val="left" w:pos="851"/>
        </w:tabs>
        <w:ind w:right="283" w:firstLine="851"/>
        <w:jc w:val="center"/>
        <w:outlineLvl w:val="0"/>
        <w:rPr>
          <w:sz w:val="20"/>
          <w:szCs w:val="20"/>
          <w:u w:val="single"/>
        </w:rPr>
      </w:pPr>
      <w:r w:rsidRPr="00CE3278">
        <w:rPr>
          <w:sz w:val="20"/>
          <w:szCs w:val="20"/>
        </w:rPr>
        <w:t xml:space="preserve">19.03.2026                                                              № 304 - </w:t>
      </w:r>
      <w:proofErr w:type="gramStart"/>
      <w:r w:rsidRPr="00CE3278">
        <w:rPr>
          <w:sz w:val="20"/>
          <w:szCs w:val="20"/>
        </w:rPr>
        <w:t>п</w:t>
      </w:r>
      <w:proofErr w:type="gramEnd"/>
    </w:p>
    <w:p w:rsidR="00F07FAB" w:rsidRPr="00CE3278" w:rsidRDefault="00F07FAB" w:rsidP="00F07FAB">
      <w:pPr>
        <w:tabs>
          <w:tab w:val="left" w:pos="851"/>
        </w:tabs>
        <w:ind w:left="2820" w:right="283" w:firstLine="851"/>
        <w:rPr>
          <w:sz w:val="20"/>
          <w:szCs w:val="20"/>
        </w:rPr>
      </w:pPr>
      <w:r w:rsidRPr="00CE3278">
        <w:rPr>
          <w:sz w:val="20"/>
          <w:szCs w:val="20"/>
        </w:rPr>
        <w:t xml:space="preserve">     г. Орлов</w:t>
      </w:r>
    </w:p>
    <w:p w:rsidR="00F07FAB" w:rsidRPr="00CE3278" w:rsidRDefault="00F07FAB" w:rsidP="00F07FAB">
      <w:pPr>
        <w:tabs>
          <w:tab w:val="left" w:pos="851"/>
        </w:tabs>
        <w:ind w:right="283" w:firstLine="851"/>
        <w:rPr>
          <w:sz w:val="20"/>
          <w:szCs w:val="20"/>
        </w:rPr>
      </w:pPr>
    </w:p>
    <w:p w:rsidR="00F07FAB" w:rsidRPr="00CE3278" w:rsidRDefault="00F07FAB" w:rsidP="00F07FAB">
      <w:pPr>
        <w:ind w:firstLine="851"/>
        <w:jc w:val="center"/>
        <w:rPr>
          <w:b/>
          <w:sz w:val="20"/>
          <w:szCs w:val="20"/>
        </w:rPr>
      </w:pPr>
      <w:r w:rsidRPr="00CE3278">
        <w:rPr>
          <w:b/>
          <w:sz w:val="20"/>
          <w:szCs w:val="20"/>
        </w:rPr>
        <w:t xml:space="preserve">Об утверждении регламента сопровождения </w:t>
      </w:r>
    </w:p>
    <w:p w:rsidR="00F07FAB" w:rsidRPr="00CE3278" w:rsidRDefault="00F07FAB" w:rsidP="00F07FAB">
      <w:pPr>
        <w:ind w:firstLine="851"/>
        <w:jc w:val="center"/>
        <w:rPr>
          <w:b/>
          <w:sz w:val="20"/>
          <w:szCs w:val="20"/>
        </w:rPr>
      </w:pPr>
      <w:r w:rsidRPr="00CE3278">
        <w:rPr>
          <w:b/>
          <w:sz w:val="20"/>
          <w:szCs w:val="20"/>
        </w:rPr>
        <w:lastRenderedPageBreak/>
        <w:t xml:space="preserve">инвестиционных проектов, реализуемых или планируемых </w:t>
      </w:r>
    </w:p>
    <w:p w:rsidR="00F07FAB" w:rsidRPr="00CE3278" w:rsidRDefault="00F07FAB" w:rsidP="00F07FAB">
      <w:pPr>
        <w:ind w:firstLine="851"/>
        <w:jc w:val="center"/>
        <w:rPr>
          <w:b/>
          <w:sz w:val="20"/>
          <w:szCs w:val="20"/>
        </w:rPr>
      </w:pPr>
      <w:r w:rsidRPr="00CE3278">
        <w:rPr>
          <w:b/>
          <w:sz w:val="20"/>
          <w:szCs w:val="20"/>
        </w:rPr>
        <w:t>к реализации в муниципальном образовании Орловский муниципальный округ Кировской области</w:t>
      </w:r>
    </w:p>
    <w:p w:rsidR="00F07FAB" w:rsidRPr="00CE3278" w:rsidRDefault="00F07FAB" w:rsidP="00F07FAB">
      <w:pPr>
        <w:tabs>
          <w:tab w:val="left" w:pos="851"/>
        </w:tabs>
        <w:autoSpaceDE w:val="0"/>
        <w:autoSpaceDN w:val="0"/>
        <w:adjustRightInd w:val="0"/>
        <w:ind w:firstLine="851"/>
        <w:jc w:val="both"/>
        <w:rPr>
          <w:b/>
          <w:sz w:val="20"/>
          <w:szCs w:val="20"/>
          <w:lang w:eastAsia="en-US"/>
        </w:rPr>
      </w:pPr>
    </w:p>
    <w:p w:rsidR="00F07FAB" w:rsidRPr="00CE3278" w:rsidRDefault="00F07FAB" w:rsidP="00F07FAB">
      <w:pPr>
        <w:autoSpaceDE w:val="0"/>
        <w:autoSpaceDN w:val="0"/>
        <w:adjustRightInd w:val="0"/>
        <w:ind w:firstLine="851"/>
        <w:jc w:val="both"/>
        <w:rPr>
          <w:sz w:val="20"/>
          <w:szCs w:val="20"/>
        </w:rPr>
      </w:pPr>
      <w:proofErr w:type="gramStart"/>
      <w:r w:rsidRPr="00CE3278">
        <w:rPr>
          <w:sz w:val="20"/>
          <w:szCs w:val="20"/>
        </w:rPr>
        <w:t xml:space="preserve">В соответствии с Федеральными законами от 25.02.1999 </w:t>
      </w:r>
      <w:hyperlink r:id="rId30" w:history="1">
        <w:r w:rsidRPr="00CE3278">
          <w:rPr>
            <w:sz w:val="20"/>
            <w:szCs w:val="20"/>
          </w:rPr>
          <w:t>N 39-ФЗ</w:t>
        </w:r>
      </w:hyperlink>
      <w:r w:rsidRPr="00CE3278">
        <w:rPr>
          <w:sz w:val="20"/>
          <w:szCs w:val="20"/>
        </w:rPr>
        <w:t xml:space="preserve"> "Об инвестиционной деятельности в Российской Федерации, осуществляемой в форме капитальных вложений", от 20.03.2025 № 33-ФЗ "Об общих принципах организации местного самоуправления в единой системе публичной власти", </w:t>
      </w:r>
      <w:hyperlink r:id="rId31" w:history="1">
        <w:r w:rsidRPr="00CE3278">
          <w:rPr>
            <w:sz w:val="20"/>
            <w:szCs w:val="20"/>
          </w:rPr>
          <w:t>Уставом</w:t>
        </w:r>
      </w:hyperlink>
      <w:r w:rsidRPr="00CE3278">
        <w:rPr>
          <w:sz w:val="20"/>
          <w:szCs w:val="20"/>
        </w:rPr>
        <w:t xml:space="preserve"> муниципального образования Орловский муниципальный округ Кировской области, в целях организации решения вопросов местного значения администрация Орловского муниципального округа ПОСТАНОВЛЯЕТ:</w:t>
      </w:r>
      <w:proofErr w:type="gramEnd"/>
    </w:p>
    <w:p w:rsidR="00F07FAB" w:rsidRPr="00CE3278" w:rsidRDefault="00F07FAB" w:rsidP="00F07FAB">
      <w:pPr>
        <w:autoSpaceDE w:val="0"/>
        <w:autoSpaceDN w:val="0"/>
        <w:adjustRightInd w:val="0"/>
        <w:ind w:firstLine="851"/>
        <w:jc w:val="both"/>
        <w:rPr>
          <w:color w:val="000000"/>
          <w:sz w:val="20"/>
          <w:szCs w:val="20"/>
        </w:rPr>
      </w:pPr>
      <w:r w:rsidRPr="00CE3278">
        <w:rPr>
          <w:sz w:val="20"/>
          <w:szCs w:val="20"/>
        </w:rPr>
        <w:t xml:space="preserve">1. Утвердить </w:t>
      </w:r>
      <w:hyperlink w:anchor="Par31" w:history="1">
        <w:r w:rsidRPr="00CE3278">
          <w:rPr>
            <w:sz w:val="20"/>
            <w:szCs w:val="20"/>
          </w:rPr>
          <w:t>регламент</w:t>
        </w:r>
      </w:hyperlink>
      <w:r w:rsidRPr="00CE3278">
        <w:rPr>
          <w:sz w:val="20"/>
          <w:szCs w:val="20"/>
        </w:rPr>
        <w:t xml:space="preserve"> сопровождения инвестиционных проектов, реализуемых или планируемых к реализации в муниципальном образовании Орловский муниципальный округ (далее - Регламент) </w:t>
      </w:r>
      <w:r w:rsidRPr="00CE3278">
        <w:rPr>
          <w:color w:val="000000"/>
          <w:sz w:val="20"/>
          <w:szCs w:val="20"/>
        </w:rPr>
        <w:t>согласно приложению.</w:t>
      </w:r>
    </w:p>
    <w:p w:rsidR="00F07FAB" w:rsidRPr="00CE3278" w:rsidRDefault="00F07FAB" w:rsidP="00F07FAB">
      <w:pPr>
        <w:autoSpaceDE w:val="0"/>
        <w:autoSpaceDN w:val="0"/>
        <w:adjustRightInd w:val="0"/>
        <w:ind w:firstLine="851"/>
        <w:jc w:val="both"/>
        <w:rPr>
          <w:sz w:val="20"/>
          <w:szCs w:val="20"/>
        </w:rPr>
      </w:pPr>
      <w:r w:rsidRPr="00CE3278">
        <w:rPr>
          <w:sz w:val="20"/>
          <w:szCs w:val="20"/>
        </w:rPr>
        <w:t>2. Инвестиционному уполномоченному муниципального образования Орловский муниципальный округ организовать работу по взаимодействию с заявителями инвестиционных проектов, реализуемых или планируемых к реализации в муниципальном образовании Орловский муниципальный округ, в соответствии с настоящим Регламентом.</w:t>
      </w:r>
    </w:p>
    <w:p w:rsidR="00F07FAB" w:rsidRPr="00CE3278" w:rsidRDefault="00F07FAB" w:rsidP="00F07FAB">
      <w:pPr>
        <w:tabs>
          <w:tab w:val="num" w:pos="0"/>
          <w:tab w:val="left" w:pos="851"/>
        </w:tabs>
        <w:ind w:firstLine="851"/>
        <w:jc w:val="both"/>
        <w:rPr>
          <w:sz w:val="20"/>
          <w:szCs w:val="20"/>
        </w:rPr>
      </w:pPr>
      <w:r w:rsidRPr="00CE3278">
        <w:rPr>
          <w:sz w:val="20"/>
          <w:szCs w:val="20"/>
        </w:rPr>
        <w:t xml:space="preserve">3. </w:t>
      </w:r>
      <w:proofErr w:type="gramStart"/>
      <w:r w:rsidRPr="00CE3278">
        <w:rPr>
          <w:sz w:val="20"/>
          <w:szCs w:val="20"/>
        </w:rPr>
        <w:t>Контроль за</w:t>
      </w:r>
      <w:proofErr w:type="gramEnd"/>
      <w:r w:rsidRPr="00CE3278">
        <w:rPr>
          <w:sz w:val="20"/>
          <w:szCs w:val="20"/>
        </w:rPr>
        <w:t xml:space="preserve"> исполнением настоящего постановления возложить на заместителя главы администрации, начальника управления по работе с территориями администрации Орловского муниципального округа Целищева С.С.</w:t>
      </w:r>
    </w:p>
    <w:p w:rsidR="00F07FAB" w:rsidRPr="00CE3278" w:rsidRDefault="00F07FAB" w:rsidP="00F07FAB">
      <w:pPr>
        <w:tabs>
          <w:tab w:val="num" w:pos="0"/>
          <w:tab w:val="left" w:pos="851"/>
        </w:tabs>
        <w:ind w:firstLine="851"/>
        <w:jc w:val="both"/>
        <w:rPr>
          <w:sz w:val="20"/>
          <w:szCs w:val="20"/>
        </w:rPr>
      </w:pPr>
      <w:r w:rsidRPr="00CE3278">
        <w:rPr>
          <w:sz w:val="20"/>
          <w:szCs w:val="20"/>
        </w:rPr>
        <w:t xml:space="preserve">4. Признать утратившим силу Постановление администрации Орловского района Кировской области от 10.07.2024 № 388 – </w:t>
      </w:r>
      <w:proofErr w:type="gramStart"/>
      <w:r w:rsidRPr="00CE3278">
        <w:rPr>
          <w:sz w:val="20"/>
          <w:szCs w:val="20"/>
        </w:rPr>
        <w:t>п</w:t>
      </w:r>
      <w:proofErr w:type="gramEnd"/>
      <w:r w:rsidRPr="00CE3278">
        <w:rPr>
          <w:sz w:val="20"/>
          <w:szCs w:val="20"/>
        </w:rPr>
        <w:t xml:space="preserve"> «Об утверждении </w:t>
      </w:r>
      <w:hyperlink w:anchor="Par31" w:history="1">
        <w:r w:rsidRPr="00CE3278">
          <w:rPr>
            <w:sz w:val="20"/>
            <w:szCs w:val="20"/>
          </w:rPr>
          <w:t>регламент</w:t>
        </w:r>
      </w:hyperlink>
      <w:r w:rsidRPr="00CE3278">
        <w:rPr>
          <w:sz w:val="20"/>
          <w:szCs w:val="20"/>
        </w:rPr>
        <w:t>а сопровождения инвестиционных проектов, реализуемых или планируемых к реализации в муниципальном образовании Орловский муниципальный район Кировской области».</w:t>
      </w:r>
    </w:p>
    <w:p w:rsidR="00F07FAB" w:rsidRPr="00CE3278" w:rsidRDefault="00F07FAB" w:rsidP="00F07FAB">
      <w:pPr>
        <w:ind w:firstLine="851"/>
        <w:jc w:val="both"/>
        <w:rPr>
          <w:sz w:val="20"/>
          <w:szCs w:val="20"/>
        </w:rPr>
      </w:pPr>
      <w:r w:rsidRPr="00CE3278">
        <w:rPr>
          <w:sz w:val="20"/>
          <w:szCs w:val="20"/>
        </w:rPr>
        <w:t xml:space="preserve">5.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 </w:t>
      </w:r>
    </w:p>
    <w:p w:rsidR="00F07FAB" w:rsidRPr="00CE3278" w:rsidRDefault="00F07FAB" w:rsidP="00F07FAB">
      <w:pPr>
        <w:autoSpaceDE w:val="0"/>
        <w:autoSpaceDN w:val="0"/>
        <w:adjustRightInd w:val="0"/>
        <w:ind w:firstLine="851"/>
        <w:jc w:val="both"/>
        <w:rPr>
          <w:sz w:val="20"/>
          <w:szCs w:val="20"/>
          <w:lang w:eastAsia="en-US"/>
        </w:rPr>
      </w:pPr>
      <w:r w:rsidRPr="00CE3278">
        <w:rPr>
          <w:sz w:val="20"/>
          <w:szCs w:val="20"/>
          <w:lang w:eastAsia="en-US"/>
        </w:rPr>
        <w:t>6. Постановление вступает в силу с момента опубликования.</w:t>
      </w:r>
    </w:p>
    <w:p w:rsidR="00F07FAB" w:rsidRPr="00CE3278" w:rsidRDefault="00F07FAB" w:rsidP="00F07FAB">
      <w:pPr>
        <w:tabs>
          <w:tab w:val="left" w:pos="851"/>
        </w:tabs>
        <w:autoSpaceDE w:val="0"/>
        <w:autoSpaceDN w:val="0"/>
        <w:adjustRightInd w:val="0"/>
        <w:ind w:firstLine="851"/>
        <w:rPr>
          <w:sz w:val="20"/>
          <w:szCs w:val="20"/>
          <w:lang w:eastAsia="en-US"/>
        </w:rPr>
      </w:pPr>
    </w:p>
    <w:p w:rsidR="00F07FAB" w:rsidRPr="00CE3278" w:rsidRDefault="00F07FAB" w:rsidP="00F07FAB">
      <w:pPr>
        <w:tabs>
          <w:tab w:val="left" w:pos="851"/>
        </w:tabs>
        <w:autoSpaceDE w:val="0"/>
        <w:autoSpaceDN w:val="0"/>
        <w:adjustRightInd w:val="0"/>
        <w:rPr>
          <w:sz w:val="20"/>
          <w:szCs w:val="20"/>
          <w:lang w:eastAsia="en-US"/>
        </w:rPr>
      </w:pPr>
      <w:r w:rsidRPr="00CE3278">
        <w:rPr>
          <w:sz w:val="20"/>
          <w:szCs w:val="20"/>
          <w:lang w:eastAsia="en-US"/>
        </w:rPr>
        <w:t xml:space="preserve">Глава администрации </w:t>
      </w:r>
    </w:p>
    <w:p w:rsidR="00F07FAB" w:rsidRPr="00CE3278" w:rsidRDefault="00F07FAB" w:rsidP="00F07FAB">
      <w:pPr>
        <w:tabs>
          <w:tab w:val="left" w:pos="851"/>
        </w:tabs>
        <w:autoSpaceDE w:val="0"/>
        <w:autoSpaceDN w:val="0"/>
        <w:adjustRightInd w:val="0"/>
        <w:rPr>
          <w:sz w:val="20"/>
          <w:szCs w:val="20"/>
          <w:lang w:eastAsia="en-US"/>
        </w:rPr>
      </w:pPr>
      <w:r w:rsidRPr="00CE3278">
        <w:rPr>
          <w:sz w:val="20"/>
          <w:szCs w:val="20"/>
          <w:lang w:eastAsia="en-US"/>
        </w:rPr>
        <w:t>Орловского муниципального округа        Л.В. Фокина</w:t>
      </w:r>
    </w:p>
    <w:p w:rsidR="00F07FAB" w:rsidRPr="00CE3278" w:rsidRDefault="00F07FAB" w:rsidP="00F07FAB">
      <w:pPr>
        <w:ind w:left="4536"/>
        <w:rPr>
          <w:sz w:val="20"/>
          <w:szCs w:val="20"/>
        </w:rPr>
      </w:pPr>
      <w:r w:rsidRPr="00CE3278">
        <w:rPr>
          <w:sz w:val="20"/>
          <w:szCs w:val="20"/>
        </w:rPr>
        <w:t>Приложение</w:t>
      </w:r>
    </w:p>
    <w:p w:rsidR="00F07FAB" w:rsidRPr="00CE3278" w:rsidRDefault="00F07FAB" w:rsidP="00F07FAB">
      <w:pPr>
        <w:ind w:left="5040"/>
        <w:rPr>
          <w:sz w:val="20"/>
          <w:szCs w:val="20"/>
        </w:rPr>
      </w:pPr>
    </w:p>
    <w:p w:rsidR="00F07FAB" w:rsidRPr="00CE3278" w:rsidRDefault="00F07FAB" w:rsidP="00F07FAB">
      <w:pPr>
        <w:tabs>
          <w:tab w:val="left" w:pos="142"/>
        </w:tabs>
        <w:ind w:left="4536"/>
        <w:rPr>
          <w:color w:val="000000"/>
          <w:sz w:val="20"/>
          <w:szCs w:val="20"/>
        </w:rPr>
      </w:pPr>
      <w:r w:rsidRPr="00CE3278">
        <w:rPr>
          <w:color w:val="000000"/>
          <w:sz w:val="20"/>
          <w:szCs w:val="20"/>
        </w:rPr>
        <w:t>УТВЕРЖДЕНО</w:t>
      </w:r>
    </w:p>
    <w:p w:rsidR="00F07FAB" w:rsidRPr="00CE3278" w:rsidRDefault="00F07FAB" w:rsidP="00F07FAB">
      <w:pPr>
        <w:tabs>
          <w:tab w:val="left" w:pos="142"/>
        </w:tabs>
        <w:ind w:left="4536"/>
        <w:rPr>
          <w:color w:val="000000"/>
          <w:sz w:val="20"/>
          <w:szCs w:val="20"/>
        </w:rPr>
      </w:pPr>
    </w:p>
    <w:p w:rsidR="00F07FAB" w:rsidRPr="00CE3278" w:rsidRDefault="00F07FAB" w:rsidP="00F07FAB">
      <w:pPr>
        <w:tabs>
          <w:tab w:val="left" w:pos="142"/>
        </w:tabs>
        <w:ind w:left="4536"/>
        <w:rPr>
          <w:color w:val="000000"/>
          <w:sz w:val="20"/>
          <w:szCs w:val="20"/>
        </w:rPr>
      </w:pPr>
      <w:r w:rsidRPr="00CE3278">
        <w:rPr>
          <w:color w:val="000000"/>
          <w:sz w:val="20"/>
          <w:szCs w:val="20"/>
        </w:rPr>
        <w:t>постановлением  администрации Орловского муниципального округа</w:t>
      </w:r>
    </w:p>
    <w:p w:rsidR="00F07FAB" w:rsidRPr="00CE3278" w:rsidRDefault="00F07FAB" w:rsidP="00F07FAB">
      <w:pPr>
        <w:tabs>
          <w:tab w:val="left" w:pos="142"/>
        </w:tabs>
        <w:ind w:left="4536"/>
        <w:rPr>
          <w:color w:val="000000"/>
          <w:sz w:val="20"/>
          <w:szCs w:val="20"/>
        </w:rPr>
      </w:pPr>
      <w:r w:rsidRPr="00CE3278">
        <w:rPr>
          <w:color w:val="000000"/>
          <w:sz w:val="20"/>
          <w:szCs w:val="20"/>
        </w:rPr>
        <w:t>Кировской области</w:t>
      </w:r>
      <w:r w:rsidRPr="00CE3278">
        <w:rPr>
          <w:color w:val="000000"/>
          <w:sz w:val="20"/>
          <w:szCs w:val="20"/>
        </w:rPr>
        <w:tab/>
      </w:r>
    </w:p>
    <w:p w:rsidR="00F07FAB" w:rsidRPr="00CE3278" w:rsidRDefault="00F07FAB" w:rsidP="00F07FAB">
      <w:pPr>
        <w:tabs>
          <w:tab w:val="left" w:pos="142"/>
        </w:tabs>
        <w:ind w:left="4536"/>
        <w:rPr>
          <w:color w:val="000000"/>
          <w:sz w:val="20"/>
          <w:szCs w:val="20"/>
        </w:rPr>
      </w:pPr>
      <w:r w:rsidRPr="00CE3278">
        <w:rPr>
          <w:color w:val="000000"/>
          <w:sz w:val="20"/>
          <w:szCs w:val="20"/>
        </w:rPr>
        <w:t xml:space="preserve">от 19.03.2026  №  304 - </w:t>
      </w:r>
      <w:proofErr w:type="gramStart"/>
      <w:r w:rsidRPr="00CE3278">
        <w:rPr>
          <w:color w:val="000000"/>
          <w:sz w:val="20"/>
          <w:szCs w:val="20"/>
        </w:rPr>
        <w:t>п</w:t>
      </w:r>
      <w:proofErr w:type="gramEnd"/>
      <w:r w:rsidRPr="00CE3278">
        <w:rPr>
          <w:color w:val="000000"/>
          <w:sz w:val="20"/>
          <w:szCs w:val="20"/>
        </w:rPr>
        <w:t>_</w:t>
      </w:r>
    </w:p>
    <w:p w:rsidR="00F07FAB" w:rsidRPr="00CE3278" w:rsidRDefault="00F07FAB" w:rsidP="00F07FAB">
      <w:pPr>
        <w:autoSpaceDE w:val="0"/>
        <w:autoSpaceDN w:val="0"/>
        <w:adjustRightInd w:val="0"/>
        <w:ind w:firstLine="720"/>
        <w:jc w:val="both"/>
        <w:rPr>
          <w:sz w:val="20"/>
          <w:szCs w:val="20"/>
        </w:rPr>
      </w:pPr>
    </w:p>
    <w:p w:rsidR="00F07FAB" w:rsidRPr="00CE3278" w:rsidRDefault="00F07FAB" w:rsidP="00F07FAB">
      <w:pPr>
        <w:autoSpaceDE w:val="0"/>
        <w:autoSpaceDN w:val="0"/>
        <w:adjustRightInd w:val="0"/>
        <w:ind w:firstLine="720"/>
        <w:jc w:val="center"/>
        <w:rPr>
          <w:b/>
          <w:bCs/>
          <w:sz w:val="20"/>
          <w:szCs w:val="20"/>
        </w:rPr>
      </w:pPr>
      <w:bookmarkStart w:id="20" w:name="Par31"/>
      <w:bookmarkEnd w:id="20"/>
    </w:p>
    <w:p w:rsidR="00F07FAB" w:rsidRPr="00CE3278" w:rsidRDefault="00F07FAB" w:rsidP="00F07FAB">
      <w:pPr>
        <w:autoSpaceDE w:val="0"/>
        <w:autoSpaceDN w:val="0"/>
        <w:adjustRightInd w:val="0"/>
        <w:ind w:firstLine="851"/>
        <w:jc w:val="center"/>
        <w:rPr>
          <w:b/>
          <w:bCs/>
          <w:sz w:val="20"/>
          <w:szCs w:val="20"/>
        </w:rPr>
      </w:pPr>
      <w:r w:rsidRPr="00CE3278">
        <w:rPr>
          <w:b/>
          <w:bCs/>
          <w:sz w:val="20"/>
          <w:szCs w:val="20"/>
        </w:rPr>
        <w:t>РЕГЛАМЕНТ</w:t>
      </w:r>
    </w:p>
    <w:p w:rsidR="00F07FAB" w:rsidRPr="00CE3278" w:rsidRDefault="00F07FAB" w:rsidP="00F07FAB">
      <w:pPr>
        <w:ind w:firstLine="851"/>
        <w:jc w:val="center"/>
        <w:rPr>
          <w:b/>
          <w:sz w:val="20"/>
          <w:szCs w:val="20"/>
        </w:rPr>
      </w:pPr>
      <w:r w:rsidRPr="00CE3278">
        <w:rPr>
          <w:b/>
          <w:sz w:val="20"/>
          <w:szCs w:val="20"/>
        </w:rPr>
        <w:t>сопровождения инвестиционных проектов, реализуемых или планируемых к реализации в муниципальном образовании Орловский муниципальный округ Кировской области</w:t>
      </w:r>
    </w:p>
    <w:p w:rsidR="00F07FAB" w:rsidRPr="00CE3278" w:rsidRDefault="00F07FAB" w:rsidP="00F07FAB">
      <w:pPr>
        <w:autoSpaceDE w:val="0"/>
        <w:autoSpaceDN w:val="0"/>
        <w:adjustRightInd w:val="0"/>
        <w:ind w:firstLine="851"/>
        <w:jc w:val="both"/>
        <w:rPr>
          <w:sz w:val="20"/>
          <w:szCs w:val="20"/>
        </w:rPr>
      </w:pPr>
    </w:p>
    <w:p w:rsidR="00F07FAB" w:rsidRPr="00CE3278" w:rsidRDefault="00F07FAB" w:rsidP="00F07FAB">
      <w:pPr>
        <w:autoSpaceDE w:val="0"/>
        <w:autoSpaceDN w:val="0"/>
        <w:adjustRightInd w:val="0"/>
        <w:ind w:firstLine="851"/>
        <w:jc w:val="center"/>
        <w:outlineLvl w:val="1"/>
        <w:rPr>
          <w:b/>
          <w:bCs/>
          <w:sz w:val="20"/>
          <w:szCs w:val="20"/>
        </w:rPr>
      </w:pPr>
      <w:r w:rsidRPr="00CE3278">
        <w:rPr>
          <w:b/>
          <w:bCs/>
          <w:sz w:val="20"/>
          <w:szCs w:val="20"/>
        </w:rPr>
        <w:t>Раздел 1. ОБЩИЕ ПОЛОЖЕНИЯ</w:t>
      </w:r>
    </w:p>
    <w:p w:rsidR="00F07FAB" w:rsidRPr="00CE3278" w:rsidRDefault="00F07FAB" w:rsidP="00F07FAB">
      <w:pPr>
        <w:autoSpaceDE w:val="0"/>
        <w:autoSpaceDN w:val="0"/>
        <w:adjustRightInd w:val="0"/>
        <w:ind w:firstLine="851"/>
        <w:jc w:val="both"/>
        <w:rPr>
          <w:sz w:val="20"/>
          <w:szCs w:val="20"/>
        </w:rPr>
      </w:pPr>
    </w:p>
    <w:p w:rsidR="00F07FAB" w:rsidRPr="00CE3278" w:rsidRDefault="00F07FAB" w:rsidP="00F07FAB">
      <w:pPr>
        <w:autoSpaceDE w:val="0"/>
        <w:autoSpaceDN w:val="0"/>
        <w:adjustRightInd w:val="0"/>
        <w:ind w:firstLine="851"/>
        <w:jc w:val="both"/>
        <w:rPr>
          <w:sz w:val="20"/>
          <w:szCs w:val="20"/>
        </w:rPr>
      </w:pPr>
      <w:r w:rsidRPr="00CE3278">
        <w:rPr>
          <w:sz w:val="20"/>
          <w:szCs w:val="20"/>
        </w:rPr>
        <w:t>1. Регламент по сопровождению инвестиционных проектов на территории муниципального образования Орловский муниципальный округ Кировской области (далее - Регламент) определяет порядок взаимодействия органов местного самоуправления муниципального образования Орловский муниципальный округ с инвесторами (инициаторами) инвестиционных проектов и иными органами и организациями при подготовке и реализации инвестиционных проектов на территории муниципального образования Орловский муниципальный округ. Сопровождение инвестиционных проектов осуществляется в отношении инвестиционных проектов организаций и индивидуальных предпринимателей, осуществляющих хозяйственную деятельность на территории муниципального образования Орловский муниципальный округ.</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2. Для целей настоящего Регламента используются следующие основные термины и определения:</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инвестиционный проект - комплекс действий, связанный с инвестированием сре</w:t>
      </w:r>
      <w:proofErr w:type="gramStart"/>
      <w:r w:rsidRPr="00CE3278">
        <w:rPr>
          <w:sz w:val="20"/>
          <w:szCs w:val="20"/>
        </w:rPr>
        <w:t>дств в р</w:t>
      </w:r>
      <w:proofErr w:type="gramEnd"/>
      <w:r w:rsidRPr="00CE3278">
        <w:rPr>
          <w:sz w:val="20"/>
          <w:szCs w:val="20"/>
        </w:rPr>
        <w:t xml:space="preserve">асширение и (или) совершенствование основного капитала, и описание указанных действий, а также возможности, целесообразности, объема и сроков осуществления капитальных вложений, оформленный с учетом </w:t>
      </w:r>
      <w:hyperlink w:anchor="Par221" w:history="1">
        <w:r w:rsidRPr="00CE3278">
          <w:rPr>
            <w:sz w:val="20"/>
            <w:szCs w:val="20"/>
          </w:rPr>
          <w:t>требований</w:t>
        </w:r>
      </w:hyperlink>
      <w:r w:rsidRPr="00CE3278">
        <w:rPr>
          <w:sz w:val="20"/>
          <w:szCs w:val="20"/>
        </w:rPr>
        <w:t xml:space="preserve"> согласно приложению N 2 к настоящему Регламенту;</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lastRenderedPageBreak/>
        <w:t>инвестор - субъект инвестиционной деятельности, осуществляющий капитальные и (или) иные вложения за счет собственных, заемных и (или) привлеченных сре</w:t>
      </w:r>
      <w:proofErr w:type="gramStart"/>
      <w:r w:rsidRPr="00CE3278">
        <w:rPr>
          <w:sz w:val="20"/>
          <w:szCs w:val="20"/>
        </w:rPr>
        <w:t>дств дл</w:t>
      </w:r>
      <w:proofErr w:type="gramEnd"/>
      <w:r w:rsidRPr="00CE3278">
        <w:rPr>
          <w:sz w:val="20"/>
          <w:szCs w:val="20"/>
        </w:rPr>
        <w:t>я реализации инвестиционного проекта;</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инициатор инвестиционного проекта - организация независимо от организационно-правовой формы (в том числе индивидуальный предприниматель без образования юридического лица), являющаяся носителем основной идеи инвестиционного проекта и заинтересованная в его реализации;</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куратор инвестиционного проекта - сотрудник отраслевого (функционального) органа администрации Орловского муниципального округа, органа местного самоуправления в соответствии с отраслевой принадлежностью инвестиционного проекта, ответственный за сопровождение инвестиционного проекта и оказывающий содействие в реализации плана мероприятий по сопровождению инвестиционного проекта;</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совещательный орган при главе Орловского муниципального округа по вопросам содействия реализации инвестиционных проектов и привлечению инвесторов (далее - Совещательный орган) - координационный орган, образованный для обеспечения согласованных действий органов местного самоуправления муниципального образования Орловский муниципальный округ, иных органов и организаций, по сопровождению инвестиционных проектов. Оперативное взаимодействие в рамках Совещательного органа осуществляет инвестиционный уполномоченный.</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Персональный состав Совещательного органа утверждается постановлением;</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 xml:space="preserve">сопровождение инвестиционного проекта - обеспечение предоставления муниципальных услуг и государственных услуг, </w:t>
      </w:r>
      <w:proofErr w:type="gramStart"/>
      <w:r w:rsidRPr="00CE3278">
        <w:rPr>
          <w:sz w:val="20"/>
          <w:szCs w:val="20"/>
        </w:rPr>
        <w:t>полномочия</w:t>
      </w:r>
      <w:proofErr w:type="gramEnd"/>
      <w:r w:rsidRPr="00CE3278">
        <w:rPr>
          <w:sz w:val="20"/>
          <w:szCs w:val="20"/>
        </w:rPr>
        <w:t xml:space="preserve"> по предоставлению которых переданы в соответствии с законодательством Российской Федерации, правовыми актами Кировской области, органов местного самоуправления муниципального образования Орловский муниципальный округ, в порядке и сроки, установленные соответствующими административными регламентами, а также оказание содействия инициатору инвестиционного проекта во взаимодействии с исполнительными органами государственной власти Кировской области, территориальными органами федеральных органов исполнительной власти и иными организациями в рамках реализации инвестиционного проекта.</w:t>
      </w:r>
    </w:p>
    <w:p w:rsidR="00F07FAB" w:rsidRPr="00CE3278" w:rsidRDefault="00F07FAB" w:rsidP="00F07FAB">
      <w:pPr>
        <w:autoSpaceDE w:val="0"/>
        <w:autoSpaceDN w:val="0"/>
        <w:adjustRightInd w:val="0"/>
        <w:ind w:firstLine="851"/>
        <w:jc w:val="both"/>
        <w:rPr>
          <w:sz w:val="20"/>
          <w:szCs w:val="20"/>
        </w:rPr>
      </w:pPr>
    </w:p>
    <w:p w:rsidR="00F07FAB" w:rsidRPr="00CE3278" w:rsidRDefault="00F07FAB" w:rsidP="00F07FAB">
      <w:pPr>
        <w:autoSpaceDE w:val="0"/>
        <w:autoSpaceDN w:val="0"/>
        <w:adjustRightInd w:val="0"/>
        <w:ind w:firstLine="851"/>
        <w:jc w:val="center"/>
        <w:outlineLvl w:val="1"/>
        <w:rPr>
          <w:b/>
          <w:bCs/>
          <w:sz w:val="20"/>
          <w:szCs w:val="20"/>
        </w:rPr>
      </w:pPr>
      <w:r w:rsidRPr="00CE3278">
        <w:rPr>
          <w:b/>
          <w:bCs/>
          <w:sz w:val="20"/>
          <w:szCs w:val="20"/>
        </w:rPr>
        <w:t>Раздел 2. ПОРЯДОК ОРГАНИЗАЦИИ РАБОТЫ ПО СОПРОВОЖДЕНИЮ</w:t>
      </w:r>
    </w:p>
    <w:p w:rsidR="00F07FAB" w:rsidRPr="00CE3278" w:rsidRDefault="00F07FAB" w:rsidP="00F07FAB">
      <w:pPr>
        <w:autoSpaceDE w:val="0"/>
        <w:autoSpaceDN w:val="0"/>
        <w:adjustRightInd w:val="0"/>
        <w:ind w:firstLine="851"/>
        <w:jc w:val="center"/>
        <w:rPr>
          <w:b/>
          <w:bCs/>
          <w:sz w:val="20"/>
          <w:szCs w:val="20"/>
        </w:rPr>
      </w:pPr>
      <w:r w:rsidRPr="00CE3278">
        <w:rPr>
          <w:b/>
          <w:bCs/>
          <w:sz w:val="20"/>
          <w:szCs w:val="20"/>
        </w:rPr>
        <w:t>ИНВЕСТИЦИОННЫХ ПРОЕКТОВ</w:t>
      </w:r>
    </w:p>
    <w:p w:rsidR="00F07FAB" w:rsidRPr="00CE3278" w:rsidRDefault="00F07FAB" w:rsidP="00F07FAB">
      <w:pPr>
        <w:autoSpaceDE w:val="0"/>
        <w:autoSpaceDN w:val="0"/>
        <w:adjustRightInd w:val="0"/>
        <w:ind w:firstLine="851"/>
        <w:jc w:val="both"/>
        <w:rPr>
          <w:sz w:val="20"/>
          <w:szCs w:val="20"/>
        </w:rPr>
      </w:pPr>
    </w:p>
    <w:p w:rsidR="00F07FAB" w:rsidRPr="00CE3278" w:rsidRDefault="00F07FAB" w:rsidP="00F07FAB">
      <w:pPr>
        <w:autoSpaceDE w:val="0"/>
        <w:autoSpaceDN w:val="0"/>
        <w:adjustRightInd w:val="0"/>
        <w:ind w:firstLine="851"/>
        <w:jc w:val="both"/>
        <w:rPr>
          <w:sz w:val="20"/>
          <w:szCs w:val="20"/>
        </w:rPr>
      </w:pPr>
      <w:r w:rsidRPr="00CE3278">
        <w:rPr>
          <w:sz w:val="20"/>
          <w:szCs w:val="20"/>
        </w:rPr>
        <w:t>3. Координацию работы с инвесторами (инициаторами) по сопровождению инвестиционных проектов осуществляет отдел экономического развития администрации Орловского муниципального округа (далее - уполномоченный орган).</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4. Сопровождение инвестиционных проектов осуществляется в следующих формах:</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1) предоставление инвестору (инициатору) информационно-консультационной поддержки, в том числе:</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 консультирование инвестора (инициатора) по вопросам, связанным с реализацией инвестиционного проекта, о потенциальных возможностях, которые инвестор (инициатор) может использовать при реализации инвестиционного проекта (кооперация с существующими предприятиями, функционирующими на территории муниципального образования Орловский муниципальный округ, и др.);</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 предоставление информации о социально-экономическом положении муниципального образования Орловский муниципальный округ, об осуществлении градостроительной деятельности на территории муниципального образования Орловский муниципальный округ, о свободных земельных участках, инвестиционных площадках, объектах, находящихся в муниципальной собственности, для реализации инвестиционного проекта, о возможных инструментах поддержки инвестиционной деятельности;</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2) выполнение организационных мероприятий по реализации инвестиционного проекта, в том числе:</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 рассмотрение письменных обращений инвесторов (инициаторов);</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 оказание содействия инвесторам (инициаторам) в подготовке презентационных материалов для рассмотрения инвестиционных проектов на заседаниях Совещательного органа;</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lastRenderedPageBreak/>
        <w:t>- организация переговоров, совещаний, консультаций, направленных на решение вопросов, возникающих в процессе реализации инвестиционного проекта;</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 размещение сведений об инвестиционном проекте на официальном сайте администрации Орловского муниципального округа в разделе "Инвестиционная деятельность".</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5. Основанием для рассмотрения инвестиционного проекта и его сопровождения является заявка инвестора (инициатора) на сопровождение инвестиционного проекта.</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 xml:space="preserve">6. Инвестор (инициатор) инвестиционного проекта направляет </w:t>
      </w:r>
      <w:hyperlink w:anchor="Par114" w:history="1">
        <w:r w:rsidRPr="00CE3278">
          <w:rPr>
            <w:sz w:val="20"/>
            <w:szCs w:val="20"/>
          </w:rPr>
          <w:t>заявку</w:t>
        </w:r>
      </w:hyperlink>
      <w:r w:rsidRPr="00CE3278">
        <w:rPr>
          <w:sz w:val="20"/>
          <w:szCs w:val="20"/>
        </w:rPr>
        <w:t xml:space="preserve"> на сопровождение инвестиционного проекта (форма приведена в приложении N 1 к настоящему Регламенту) в администрацию Орловского муниципального округа на бумажном или электронном носителе лично или по почте по адресу: г. Орлов, ул. Ст. Халтурина, д. 18.</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 xml:space="preserve">7. К заявке прилагается утвержденный инвестором (инициатором) инвестиционный проект, выполненный с учетом </w:t>
      </w:r>
      <w:hyperlink w:anchor="Par221" w:history="1">
        <w:r w:rsidRPr="00CE3278">
          <w:rPr>
            <w:sz w:val="20"/>
            <w:szCs w:val="20"/>
          </w:rPr>
          <w:t>требований</w:t>
        </w:r>
      </w:hyperlink>
      <w:r w:rsidRPr="00CE3278">
        <w:rPr>
          <w:sz w:val="20"/>
          <w:szCs w:val="20"/>
        </w:rPr>
        <w:t xml:space="preserve"> согласно приложению N 2 к настоящему Регламенту.</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 xml:space="preserve">8. Заявка подлежит регистрации в </w:t>
      </w:r>
      <w:hyperlink w:anchor="Par353" w:history="1">
        <w:r w:rsidRPr="00CE3278">
          <w:rPr>
            <w:sz w:val="20"/>
            <w:szCs w:val="20"/>
          </w:rPr>
          <w:t>реестре</w:t>
        </w:r>
      </w:hyperlink>
      <w:r w:rsidRPr="00CE3278">
        <w:rPr>
          <w:sz w:val="20"/>
          <w:szCs w:val="20"/>
        </w:rPr>
        <w:t xml:space="preserve"> инвестиционных проектов (приложение N 3 к настоящему Регламенту) в течение 3 рабочих дней с момента ее поступления. Заявку и прилагаемые к ней документы, представленные инвестором (инициатором) с соблюдением требований настоящего Регламента, рассматривает уполномоченный орган.</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 xml:space="preserve">9. Получение информации об инвесторе (инициаторе) инвестиционного проекта осуществляется уполномоченным органом в отношении представленной заявки в течение 3 рабочих дней с момента ее поступления путем направления соответствующих запросов в контролирующие органы, а также путем получения информации из информационных ресурсов, в </w:t>
      </w:r>
      <w:proofErr w:type="spellStart"/>
      <w:r w:rsidRPr="00CE3278">
        <w:rPr>
          <w:sz w:val="20"/>
          <w:szCs w:val="20"/>
        </w:rPr>
        <w:t>т.ч</w:t>
      </w:r>
      <w:proofErr w:type="spellEnd"/>
      <w:r w:rsidRPr="00CE3278">
        <w:rPr>
          <w:sz w:val="20"/>
          <w:szCs w:val="20"/>
        </w:rPr>
        <w:t>. сайта ФНС. В регистрации заявки инвестору (инициатору) инвестиционного проекта может быть отказано по следующим основаниям:</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1) инвестор (инициатор) инвестиционного проекта находится в процессе ликвидации;</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2) в отношении инвестора (инициатора) инвестиционного проекта имеются возбужденные производства по делам о банкротстве;</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 xml:space="preserve">3) деятельность инвестора (инициатора) инвестиционного проекта приостановлена в порядке, предусмотренном </w:t>
      </w:r>
      <w:hyperlink r:id="rId32" w:history="1">
        <w:r w:rsidRPr="00CE3278">
          <w:rPr>
            <w:sz w:val="20"/>
            <w:szCs w:val="20"/>
          </w:rPr>
          <w:t>Кодексом</w:t>
        </w:r>
      </w:hyperlink>
      <w:r w:rsidRPr="00CE3278">
        <w:rPr>
          <w:sz w:val="20"/>
          <w:szCs w:val="20"/>
        </w:rPr>
        <w:t xml:space="preserve"> Российской Федерации об административных правонарушениях;</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4) инвестор (инициатор) инвестиционного проекта имеет просроченную задолженность по налогам и сборам в бюджеты бюджетной системы Российской Федерации;</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5) иным основаниям (в соответствии с законодательством Российской Федерации).</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10. В случае отказа в регистрации заявки инвестору (инициатору) инвестиционного проекта направляется письменный отказ за подписью председателя Совещательного органа в течение 5 рабочих дней со дня приема заявки.</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11. На заседании Совещательного органа инициатор инвестиционного проекта презентует инвестиционный проект членам Совещательного органа.</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12. В отношении представленного инвестором (инициатором) инвестиционного проекта Совещательным органом проводится экспертиза в форме оценки инвестиционного проекта на предмет определения способов сопровождения инвестиционного проекта, постановки задач, формирования плана мероприятий для их решения, назначения куратора инвестиционного проекта из состава Совещательного органа.</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13. Срок проведения экспертизы заявки с момента ее регистрации не должен превышать 5 рабочих дней.</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14. Информация о принятии инвестиционного проекта к сопровождению направляется куратором инвестиционного проекта в письменном виде инвестору (инициатору) инвестиционного проекта в течение 10 рабочих дней со дня проведения экспертизы.</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15. По результатам проведенной экспертизы инвестиционного проекта формируется и утверждается план мероприятий по его сопровождению. План мероприятий по сопровождению инвестиционного проекта утверждается протоколом заседания Совещательного органа.</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lastRenderedPageBreak/>
        <w:t>16. Уполномоченный орган в течение одного рабочего дня после презентации проекта проводит оценку эффективности сопровождения представленного инвестиционного проекта. Оценка эффективности проводится на основании показателей эффективности сопровождения инвестиционного проекта, установленных в соответствии с балльной системой:</w:t>
      </w:r>
    </w:p>
    <w:p w:rsidR="00F07FAB" w:rsidRPr="00CE3278" w:rsidRDefault="00F07FAB" w:rsidP="00F07FAB">
      <w:pPr>
        <w:autoSpaceDE w:val="0"/>
        <w:autoSpaceDN w:val="0"/>
        <w:adjustRightInd w:val="0"/>
        <w:ind w:firstLine="851"/>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180"/>
        <w:gridCol w:w="2324"/>
      </w:tblGrid>
      <w:tr w:rsidR="00F07FAB" w:rsidRPr="00CE3278" w:rsidTr="00D04646">
        <w:tc>
          <w:tcPr>
            <w:tcW w:w="56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51"/>
              <w:rPr>
                <w:sz w:val="20"/>
                <w:szCs w:val="20"/>
              </w:rPr>
            </w:pPr>
            <w:r w:rsidRPr="00CE3278">
              <w:rPr>
                <w:sz w:val="20"/>
                <w:szCs w:val="20"/>
              </w:rPr>
              <w:t xml:space="preserve">N </w:t>
            </w:r>
            <w:proofErr w:type="gramStart"/>
            <w:r w:rsidRPr="00CE3278">
              <w:rPr>
                <w:sz w:val="20"/>
                <w:szCs w:val="20"/>
              </w:rPr>
              <w:t>п</w:t>
            </w:r>
            <w:proofErr w:type="gramEnd"/>
            <w:r w:rsidRPr="00CE3278">
              <w:rPr>
                <w:sz w:val="20"/>
                <w:szCs w:val="20"/>
              </w:rPr>
              <w:t>/п</w:t>
            </w:r>
          </w:p>
        </w:tc>
        <w:tc>
          <w:tcPr>
            <w:tcW w:w="6180" w:type="dxa"/>
            <w:tcBorders>
              <w:top w:val="single" w:sz="4" w:space="0" w:color="auto"/>
              <w:left w:val="single" w:sz="4" w:space="0" w:color="auto"/>
              <w:bottom w:val="single" w:sz="4" w:space="0" w:color="auto"/>
              <w:right w:val="single" w:sz="4" w:space="0" w:color="auto"/>
            </w:tcBorders>
            <w:vAlign w:val="center"/>
          </w:tcPr>
          <w:p w:rsidR="00F07FAB" w:rsidRPr="00CE3278" w:rsidRDefault="00F07FAB" w:rsidP="00D04646">
            <w:pPr>
              <w:autoSpaceDE w:val="0"/>
              <w:autoSpaceDN w:val="0"/>
              <w:adjustRightInd w:val="0"/>
              <w:jc w:val="center"/>
              <w:rPr>
                <w:sz w:val="20"/>
                <w:szCs w:val="20"/>
              </w:rPr>
            </w:pPr>
            <w:r w:rsidRPr="00CE3278">
              <w:rPr>
                <w:sz w:val="20"/>
                <w:szCs w:val="20"/>
              </w:rPr>
              <w:t>Наименование показателя эффективности сопровождения инвестиционного проекта</w:t>
            </w:r>
          </w:p>
        </w:tc>
        <w:tc>
          <w:tcPr>
            <w:tcW w:w="2324"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57"/>
              <w:jc w:val="center"/>
              <w:rPr>
                <w:sz w:val="20"/>
                <w:szCs w:val="20"/>
              </w:rPr>
            </w:pPr>
            <w:r w:rsidRPr="00CE3278">
              <w:rPr>
                <w:sz w:val="20"/>
                <w:szCs w:val="20"/>
              </w:rPr>
              <w:t>Количество баллов, соответствующих показателю</w:t>
            </w:r>
          </w:p>
        </w:tc>
      </w:tr>
      <w:tr w:rsidR="00F07FAB" w:rsidRPr="00CE3278" w:rsidTr="00D04646">
        <w:tc>
          <w:tcPr>
            <w:tcW w:w="56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51"/>
              <w:rPr>
                <w:sz w:val="20"/>
                <w:szCs w:val="20"/>
              </w:rPr>
            </w:pPr>
            <w:r w:rsidRPr="00CE3278">
              <w:rPr>
                <w:sz w:val="20"/>
                <w:szCs w:val="20"/>
              </w:rPr>
              <w:t>11.</w:t>
            </w:r>
          </w:p>
        </w:tc>
        <w:tc>
          <w:tcPr>
            <w:tcW w:w="618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r w:rsidRPr="00CE3278">
              <w:rPr>
                <w:sz w:val="20"/>
                <w:szCs w:val="20"/>
              </w:rPr>
              <w:t>Соответствие инвестиционного проекта приоритетным направлениям развития муниципального образования Орловский муниципальный округ в соответствии со стратегией муниципального образования Орловский муниципальный округ на период до 2035 года</w:t>
            </w:r>
          </w:p>
        </w:tc>
        <w:tc>
          <w:tcPr>
            <w:tcW w:w="2324"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57"/>
              <w:jc w:val="center"/>
              <w:rPr>
                <w:sz w:val="20"/>
                <w:szCs w:val="20"/>
              </w:rPr>
            </w:pPr>
            <w:r w:rsidRPr="00CE3278">
              <w:rPr>
                <w:sz w:val="20"/>
                <w:szCs w:val="20"/>
              </w:rPr>
              <w:t>5 баллов</w:t>
            </w:r>
          </w:p>
        </w:tc>
      </w:tr>
      <w:tr w:rsidR="00F07FAB" w:rsidRPr="00CE3278" w:rsidTr="00D04646">
        <w:tc>
          <w:tcPr>
            <w:tcW w:w="56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51"/>
              <w:rPr>
                <w:sz w:val="20"/>
                <w:szCs w:val="20"/>
              </w:rPr>
            </w:pPr>
          </w:p>
          <w:p w:rsidR="00F07FAB" w:rsidRPr="00CE3278" w:rsidRDefault="00F07FAB" w:rsidP="00D04646">
            <w:pPr>
              <w:rPr>
                <w:sz w:val="20"/>
                <w:szCs w:val="20"/>
              </w:rPr>
            </w:pPr>
            <w:r w:rsidRPr="00CE3278">
              <w:rPr>
                <w:sz w:val="20"/>
                <w:szCs w:val="20"/>
              </w:rPr>
              <w:t>2.</w:t>
            </w:r>
          </w:p>
        </w:tc>
        <w:tc>
          <w:tcPr>
            <w:tcW w:w="618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r w:rsidRPr="00CE3278">
              <w:rPr>
                <w:sz w:val="20"/>
                <w:szCs w:val="20"/>
              </w:rPr>
              <w:t>Инвестиционный проект имеет социальную направленность (ориентированность проекта на создание рабочих мест и др.)</w:t>
            </w:r>
          </w:p>
        </w:tc>
        <w:tc>
          <w:tcPr>
            <w:tcW w:w="2324"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57"/>
              <w:jc w:val="center"/>
              <w:rPr>
                <w:sz w:val="20"/>
                <w:szCs w:val="20"/>
              </w:rPr>
            </w:pPr>
            <w:r w:rsidRPr="00CE3278">
              <w:rPr>
                <w:sz w:val="20"/>
                <w:szCs w:val="20"/>
              </w:rPr>
              <w:t>4 балла</w:t>
            </w:r>
          </w:p>
        </w:tc>
      </w:tr>
      <w:tr w:rsidR="00F07FAB" w:rsidRPr="00CE3278" w:rsidTr="00D04646">
        <w:tc>
          <w:tcPr>
            <w:tcW w:w="56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51"/>
              <w:rPr>
                <w:sz w:val="20"/>
                <w:szCs w:val="20"/>
              </w:rPr>
            </w:pPr>
            <w:r w:rsidRPr="00CE3278">
              <w:rPr>
                <w:sz w:val="20"/>
                <w:szCs w:val="20"/>
              </w:rPr>
              <w:t>33.</w:t>
            </w:r>
          </w:p>
        </w:tc>
        <w:tc>
          <w:tcPr>
            <w:tcW w:w="618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r w:rsidRPr="00CE3278">
              <w:rPr>
                <w:sz w:val="20"/>
                <w:szCs w:val="20"/>
              </w:rPr>
              <w:t>Инвестиционный проект предусматривает капитальные вложения</w:t>
            </w:r>
          </w:p>
        </w:tc>
        <w:tc>
          <w:tcPr>
            <w:tcW w:w="2324"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57"/>
              <w:jc w:val="center"/>
              <w:rPr>
                <w:sz w:val="20"/>
                <w:szCs w:val="20"/>
              </w:rPr>
            </w:pPr>
            <w:r w:rsidRPr="00CE3278">
              <w:rPr>
                <w:sz w:val="20"/>
                <w:szCs w:val="20"/>
              </w:rPr>
              <w:t>3 балла</w:t>
            </w:r>
          </w:p>
        </w:tc>
      </w:tr>
      <w:tr w:rsidR="00F07FAB" w:rsidRPr="00CE3278" w:rsidTr="00D04646">
        <w:tc>
          <w:tcPr>
            <w:tcW w:w="56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left="-851" w:firstLine="851"/>
              <w:rPr>
                <w:sz w:val="20"/>
                <w:szCs w:val="20"/>
              </w:rPr>
            </w:pPr>
            <w:r w:rsidRPr="00CE3278">
              <w:rPr>
                <w:sz w:val="20"/>
                <w:szCs w:val="20"/>
              </w:rPr>
              <w:t>4.</w:t>
            </w:r>
          </w:p>
        </w:tc>
        <w:tc>
          <w:tcPr>
            <w:tcW w:w="6180"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r w:rsidRPr="00CE3278">
              <w:rPr>
                <w:sz w:val="20"/>
                <w:szCs w:val="20"/>
              </w:rPr>
              <w:t>Успешный опыт реализации инвестором проектов</w:t>
            </w:r>
          </w:p>
        </w:tc>
        <w:tc>
          <w:tcPr>
            <w:tcW w:w="2324"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57"/>
              <w:jc w:val="center"/>
              <w:rPr>
                <w:sz w:val="20"/>
                <w:szCs w:val="20"/>
              </w:rPr>
            </w:pPr>
            <w:r w:rsidRPr="00CE3278">
              <w:rPr>
                <w:sz w:val="20"/>
                <w:szCs w:val="20"/>
              </w:rPr>
              <w:t>2 балла</w:t>
            </w:r>
          </w:p>
        </w:tc>
      </w:tr>
    </w:tbl>
    <w:p w:rsidR="00F07FAB" w:rsidRPr="00CE3278" w:rsidRDefault="00F07FAB" w:rsidP="00F07FAB">
      <w:pPr>
        <w:autoSpaceDE w:val="0"/>
        <w:autoSpaceDN w:val="0"/>
        <w:adjustRightInd w:val="0"/>
        <w:ind w:firstLine="851"/>
        <w:jc w:val="both"/>
        <w:rPr>
          <w:sz w:val="20"/>
          <w:szCs w:val="20"/>
        </w:rPr>
      </w:pPr>
    </w:p>
    <w:p w:rsidR="00F07FAB" w:rsidRPr="00CE3278" w:rsidRDefault="00F07FAB" w:rsidP="00F07FAB">
      <w:pPr>
        <w:autoSpaceDE w:val="0"/>
        <w:autoSpaceDN w:val="0"/>
        <w:adjustRightInd w:val="0"/>
        <w:ind w:firstLine="851"/>
        <w:jc w:val="both"/>
        <w:rPr>
          <w:sz w:val="20"/>
          <w:szCs w:val="20"/>
        </w:rPr>
      </w:pPr>
      <w:r w:rsidRPr="00CE3278">
        <w:rPr>
          <w:sz w:val="20"/>
          <w:szCs w:val="20"/>
        </w:rPr>
        <w:t>При получении проектом по результатам проведения оценки эффективности не менее 9 баллов уполномоченный орган представляет инвестиционному уполномоченному положительное заключение о целесообразности сопровождения инвестиционного проекта.</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17. Инвестиционный уполномоченный не позднее следующего рабочего дня после получения положительного заключения принимает решение о целесообразности сопровождения инвестиционного проекта и направляет инвестиционный проект и решение в Совещательный орган.</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В случае получения инвестиционным проектом по результатам оценки менее 9 баллов инвестиционный уполномоченный принимает решение о нецелесообразности сопровождения инвестиционного проекта и уведомляет об этом инициатора проекта в письменной форме в течение 5 рабочих дней со дня принятия решения.</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 xml:space="preserve">18. </w:t>
      </w:r>
      <w:proofErr w:type="gramStart"/>
      <w:r w:rsidRPr="00CE3278">
        <w:rPr>
          <w:sz w:val="20"/>
          <w:szCs w:val="20"/>
        </w:rPr>
        <w:t>Контроль за</w:t>
      </w:r>
      <w:proofErr w:type="gramEnd"/>
      <w:r w:rsidRPr="00CE3278">
        <w:rPr>
          <w:sz w:val="20"/>
          <w:szCs w:val="20"/>
        </w:rPr>
        <w:t xml:space="preserve"> исполнением плана мероприятий по сопровождению инвестиционного проекта осуществляется в форме мониторинга, порядок проведения которого устанавливается председателем Совещательного органа.</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19. На основании представленной отчетности в случае отклонения от утвержденных сроков реализации мероприятий план мероприятий по сопровождению инвестиционного проекта может быть актуализирован и направлен для исполнения.</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20. Результатом сопровождения инвестиционного проекта является признание плана мероприятий по сопровождению инвестиционного проекта выполненным, частично выполненным либо завершенным.</w:t>
      </w:r>
    </w:p>
    <w:p w:rsidR="00F07FAB" w:rsidRPr="00CE3278" w:rsidRDefault="00F07FAB" w:rsidP="00F07FAB">
      <w:pPr>
        <w:autoSpaceDE w:val="0"/>
        <w:autoSpaceDN w:val="0"/>
        <w:adjustRightInd w:val="0"/>
        <w:spacing w:before="220"/>
        <w:ind w:firstLine="851"/>
        <w:jc w:val="both"/>
        <w:rPr>
          <w:sz w:val="20"/>
          <w:szCs w:val="20"/>
        </w:rPr>
      </w:pPr>
      <w:r w:rsidRPr="00CE3278">
        <w:rPr>
          <w:sz w:val="20"/>
          <w:szCs w:val="20"/>
        </w:rPr>
        <w:t>Проект признается завершенным в случае изменения существенных обстоятельств, объективно препятствующих реализации инвестиционного проекта, либо в случае отказа инициатора инвестиционного проекта от его реализации в муниципальном образовании, а также в случае принятия инициатором инвестиционного проекта решения о приостановлении его реализации на неопределенный срок.</w:t>
      </w:r>
    </w:p>
    <w:p w:rsidR="00F07FAB" w:rsidRPr="00CE3278" w:rsidRDefault="00F07FAB" w:rsidP="00F07FAB">
      <w:pPr>
        <w:autoSpaceDE w:val="0"/>
        <w:autoSpaceDN w:val="0"/>
        <w:adjustRightInd w:val="0"/>
        <w:ind w:firstLine="851"/>
        <w:jc w:val="both"/>
        <w:rPr>
          <w:sz w:val="20"/>
          <w:szCs w:val="20"/>
        </w:rPr>
      </w:pPr>
    </w:p>
    <w:p w:rsidR="00F07FAB" w:rsidRPr="00CE3278" w:rsidRDefault="00F07FAB" w:rsidP="00F07FAB">
      <w:pPr>
        <w:autoSpaceDE w:val="0"/>
        <w:autoSpaceDN w:val="0"/>
        <w:adjustRightInd w:val="0"/>
        <w:ind w:firstLine="720"/>
        <w:jc w:val="both"/>
        <w:rPr>
          <w:sz w:val="20"/>
          <w:szCs w:val="20"/>
        </w:rPr>
      </w:pPr>
    </w:p>
    <w:p w:rsidR="00F07FAB" w:rsidRPr="00CE3278" w:rsidRDefault="00F07FAB" w:rsidP="00F07FAB">
      <w:pPr>
        <w:autoSpaceDE w:val="0"/>
        <w:autoSpaceDN w:val="0"/>
        <w:adjustRightInd w:val="0"/>
        <w:ind w:firstLine="720"/>
        <w:jc w:val="right"/>
        <w:outlineLvl w:val="1"/>
        <w:rPr>
          <w:sz w:val="20"/>
          <w:szCs w:val="20"/>
        </w:rPr>
      </w:pPr>
      <w:r w:rsidRPr="00CE3278">
        <w:rPr>
          <w:sz w:val="20"/>
          <w:szCs w:val="20"/>
        </w:rPr>
        <w:t>Приложение N 1</w:t>
      </w:r>
    </w:p>
    <w:p w:rsidR="00F07FAB" w:rsidRPr="00CE3278" w:rsidRDefault="00F07FAB" w:rsidP="00F07FAB">
      <w:pPr>
        <w:autoSpaceDE w:val="0"/>
        <w:autoSpaceDN w:val="0"/>
        <w:adjustRightInd w:val="0"/>
        <w:ind w:firstLine="720"/>
        <w:jc w:val="right"/>
        <w:rPr>
          <w:sz w:val="20"/>
          <w:szCs w:val="20"/>
        </w:rPr>
      </w:pPr>
      <w:r w:rsidRPr="00CE3278">
        <w:rPr>
          <w:sz w:val="20"/>
          <w:szCs w:val="20"/>
        </w:rPr>
        <w:t>к регламенту</w:t>
      </w:r>
    </w:p>
    <w:p w:rsidR="00F07FAB" w:rsidRPr="00CE3278" w:rsidRDefault="00F07FAB" w:rsidP="00F07FAB">
      <w:pPr>
        <w:autoSpaceDE w:val="0"/>
        <w:autoSpaceDN w:val="0"/>
        <w:adjustRightInd w:val="0"/>
        <w:ind w:firstLine="720"/>
        <w:jc w:val="right"/>
        <w:rPr>
          <w:sz w:val="20"/>
          <w:szCs w:val="20"/>
        </w:rPr>
      </w:pPr>
      <w:r w:rsidRPr="00CE3278">
        <w:rPr>
          <w:sz w:val="20"/>
          <w:szCs w:val="20"/>
        </w:rPr>
        <w:t>сопровождения инвестиционных проектов,</w:t>
      </w:r>
    </w:p>
    <w:p w:rsidR="00F07FAB" w:rsidRPr="00CE3278" w:rsidRDefault="00F07FAB" w:rsidP="00F07FAB">
      <w:pPr>
        <w:autoSpaceDE w:val="0"/>
        <w:autoSpaceDN w:val="0"/>
        <w:adjustRightInd w:val="0"/>
        <w:ind w:firstLine="720"/>
        <w:jc w:val="right"/>
        <w:rPr>
          <w:sz w:val="20"/>
          <w:szCs w:val="20"/>
        </w:rPr>
      </w:pPr>
      <w:proofErr w:type="gramStart"/>
      <w:r w:rsidRPr="00CE3278">
        <w:rPr>
          <w:sz w:val="20"/>
          <w:szCs w:val="20"/>
        </w:rPr>
        <w:t>реализуемых</w:t>
      </w:r>
      <w:proofErr w:type="gramEnd"/>
      <w:r w:rsidRPr="00CE3278">
        <w:rPr>
          <w:sz w:val="20"/>
          <w:szCs w:val="20"/>
        </w:rPr>
        <w:t xml:space="preserve"> или планируемых к реализации</w:t>
      </w:r>
    </w:p>
    <w:p w:rsidR="00F07FAB" w:rsidRPr="00CE3278" w:rsidRDefault="00F07FAB" w:rsidP="00F07FAB">
      <w:pPr>
        <w:autoSpaceDE w:val="0"/>
        <w:autoSpaceDN w:val="0"/>
        <w:adjustRightInd w:val="0"/>
        <w:ind w:firstLine="720"/>
        <w:jc w:val="right"/>
        <w:rPr>
          <w:sz w:val="20"/>
          <w:szCs w:val="20"/>
        </w:rPr>
      </w:pPr>
      <w:r w:rsidRPr="00CE3278">
        <w:rPr>
          <w:sz w:val="20"/>
          <w:szCs w:val="20"/>
        </w:rPr>
        <w:t>в муниципальном образовании</w:t>
      </w:r>
    </w:p>
    <w:p w:rsidR="00F07FAB" w:rsidRPr="00CE3278" w:rsidRDefault="00F07FAB" w:rsidP="00F07FAB">
      <w:pPr>
        <w:autoSpaceDE w:val="0"/>
        <w:autoSpaceDN w:val="0"/>
        <w:adjustRightInd w:val="0"/>
        <w:ind w:firstLine="720"/>
        <w:jc w:val="right"/>
        <w:rPr>
          <w:sz w:val="20"/>
          <w:szCs w:val="20"/>
        </w:rPr>
      </w:pPr>
      <w:r w:rsidRPr="00CE3278">
        <w:rPr>
          <w:sz w:val="20"/>
          <w:szCs w:val="20"/>
        </w:rPr>
        <w:t xml:space="preserve">Орловский муниципальный округ </w:t>
      </w:r>
    </w:p>
    <w:p w:rsidR="00F07FAB" w:rsidRPr="00CE3278" w:rsidRDefault="00F07FAB" w:rsidP="00F07FAB">
      <w:pPr>
        <w:autoSpaceDE w:val="0"/>
        <w:autoSpaceDN w:val="0"/>
        <w:adjustRightInd w:val="0"/>
        <w:ind w:firstLine="720"/>
        <w:jc w:val="right"/>
        <w:rPr>
          <w:sz w:val="20"/>
          <w:szCs w:val="20"/>
        </w:rPr>
      </w:pPr>
      <w:r w:rsidRPr="00CE3278">
        <w:rPr>
          <w:sz w:val="20"/>
          <w:szCs w:val="20"/>
        </w:rPr>
        <w:t>Кировской области</w:t>
      </w:r>
    </w:p>
    <w:p w:rsidR="00F07FAB" w:rsidRPr="00CE3278" w:rsidRDefault="00F07FAB" w:rsidP="00F07FAB">
      <w:pPr>
        <w:autoSpaceDE w:val="0"/>
        <w:autoSpaceDN w:val="0"/>
        <w:adjustRightInd w:val="0"/>
        <w:ind w:firstLine="720"/>
        <w:jc w:val="both"/>
        <w:rPr>
          <w:sz w:val="20"/>
          <w:szCs w:val="20"/>
        </w:rPr>
      </w:pPr>
    </w:p>
    <w:p w:rsidR="00F07FAB" w:rsidRPr="00CE3278" w:rsidRDefault="00F07FAB" w:rsidP="00F07FAB">
      <w:pPr>
        <w:autoSpaceDE w:val="0"/>
        <w:autoSpaceDN w:val="0"/>
        <w:adjustRightInd w:val="0"/>
        <w:ind w:firstLine="720"/>
        <w:jc w:val="center"/>
        <w:rPr>
          <w:sz w:val="20"/>
          <w:szCs w:val="20"/>
        </w:rPr>
      </w:pPr>
      <w:bookmarkStart w:id="21" w:name="Par114"/>
      <w:bookmarkEnd w:id="21"/>
    </w:p>
    <w:p w:rsidR="00F07FAB" w:rsidRPr="00CE3278" w:rsidRDefault="00F07FAB" w:rsidP="00F07FAB">
      <w:pPr>
        <w:autoSpaceDE w:val="0"/>
        <w:autoSpaceDN w:val="0"/>
        <w:adjustRightInd w:val="0"/>
        <w:ind w:firstLine="720"/>
        <w:jc w:val="center"/>
        <w:rPr>
          <w:sz w:val="20"/>
          <w:szCs w:val="20"/>
        </w:rPr>
      </w:pPr>
      <w:r w:rsidRPr="00CE3278">
        <w:rPr>
          <w:sz w:val="20"/>
          <w:szCs w:val="20"/>
        </w:rPr>
        <w:t>ЗАЯВКА</w:t>
      </w:r>
    </w:p>
    <w:p w:rsidR="00F07FAB" w:rsidRPr="00CE3278" w:rsidRDefault="00F07FAB" w:rsidP="00F07FAB">
      <w:pPr>
        <w:autoSpaceDE w:val="0"/>
        <w:autoSpaceDN w:val="0"/>
        <w:adjustRightInd w:val="0"/>
        <w:ind w:firstLine="720"/>
        <w:jc w:val="center"/>
        <w:rPr>
          <w:sz w:val="20"/>
          <w:szCs w:val="20"/>
        </w:rPr>
      </w:pPr>
      <w:r w:rsidRPr="00CE3278">
        <w:rPr>
          <w:sz w:val="20"/>
          <w:szCs w:val="20"/>
        </w:rPr>
        <w:t>на сопровождение инвестиционного проекта</w:t>
      </w:r>
    </w:p>
    <w:p w:rsidR="00F07FAB" w:rsidRPr="00CE3278" w:rsidRDefault="00F07FAB" w:rsidP="00F07FAB">
      <w:pPr>
        <w:autoSpaceDE w:val="0"/>
        <w:autoSpaceDN w:val="0"/>
        <w:adjustRightInd w:val="0"/>
        <w:ind w:firstLine="72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5329"/>
        <w:gridCol w:w="1417"/>
        <w:gridCol w:w="1417"/>
      </w:tblGrid>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lastRenderedPageBreak/>
              <w:t>N строки</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jc w:val="center"/>
              <w:rPr>
                <w:sz w:val="20"/>
                <w:szCs w:val="20"/>
              </w:rPr>
            </w:pPr>
            <w:r w:rsidRPr="00CE3278">
              <w:rPr>
                <w:sz w:val="20"/>
                <w:szCs w:val="20"/>
              </w:rPr>
              <w:t>Наименование раздела (подраздела) заявки</w:t>
            </w:r>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jc w:val="center"/>
              <w:rPr>
                <w:sz w:val="20"/>
                <w:szCs w:val="20"/>
              </w:rPr>
            </w:pPr>
            <w:r w:rsidRPr="00CE3278">
              <w:rPr>
                <w:sz w:val="20"/>
                <w:szCs w:val="20"/>
              </w:rPr>
              <w:t>Информация раздела заявки</w:t>
            </w: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1</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jc w:val="center"/>
              <w:rPr>
                <w:sz w:val="20"/>
                <w:szCs w:val="20"/>
              </w:rPr>
            </w:pPr>
            <w:r w:rsidRPr="00CE3278">
              <w:rPr>
                <w:sz w:val="20"/>
                <w:szCs w:val="20"/>
              </w:rPr>
              <w:t>2</w:t>
            </w:r>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jc w:val="center"/>
              <w:rPr>
                <w:sz w:val="20"/>
                <w:szCs w:val="20"/>
              </w:rPr>
            </w:pPr>
            <w:r w:rsidRPr="00CE3278">
              <w:rPr>
                <w:sz w:val="20"/>
                <w:szCs w:val="20"/>
              </w:rPr>
              <w:t>3</w:t>
            </w: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p>
        </w:tc>
        <w:tc>
          <w:tcPr>
            <w:tcW w:w="8163" w:type="dxa"/>
            <w:gridSpan w:val="3"/>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jc w:val="center"/>
              <w:rPr>
                <w:sz w:val="20"/>
                <w:szCs w:val="20"/>
              </w:rPr>
            </w:pPr>
            <w:r w:rsidRPr="00CE3278">
              <w:rPr>
                <w:sz w:val="20"/>
                <w:szCs w:val="20"/>
              </w:rPr>
              <w:t>Сведения об инициаторе</w:t>
            </w:r>
            <w:proofErr w:type="gramStart"/>
            <w:r w:rsidRPr="00CE3278">
              <w:rPr>
                <w:sz w:val="20"/>
                <w:szCs w:val="20"/>
              </w:rPr>
              <w:t xml:space="preserve"> (-</w:t>
            </w:r>
            <w:proofErr w:type="gramEnd"/>
            <w:r w:rsidRPr="00CE3278">
              <w:rPr>
                <w:sz w:val="20"/>
                <w:szCs w:val="20"/>
              </w:rPr>
              <w:t>ах) инвестиционного проекта</w:t>
            </w: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1.</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Полное наименование инициатора инвестиционного проекта</w:t>
            </w:r>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2.</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Краткое наименование инициатора инвестиционного проекта</w:t>
            </w:r>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3.</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Организационно-правовая форма инициатора инвестиционного проекта</w:t>
            </w:r>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4.</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Юридический адрес инициатора инвестиционного проекта</w:t>
            </w:r>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5.</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Фактический адрес инициатора инвестиционного проекта</w:t>
            </w:r>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6.</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Руководитель инициатора инвестиционного проекта (фамилия, имя, отчество (при наличии))</w:t>
            </w:r>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7.</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Собственники инициатора инвестиционного проекта (юридические (или) физические лица)</w:t>
            </w:r>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8.</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 xml:space="preserve">Вид экономической деятельности в соответствии с </w:t>
            </w:r>
            <w:hyperlink r:id="rId33" w:history="1">
              <w:r w:rsidRPr="00CE3278">
                <w:rPr>
                  <w:sz w:val="20"/>
                  <w:szCs w:val="20"/>
                </w:rPr>
                <w:t>ОКВЭД</w:t>
              </w:r>
            </w:hyperlink>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9.</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Контактные данные:</w:t>
            </w:r>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9.1.</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фамилия, имя, отчество</w:t>
            </w:r>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9.2.</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телефон</w:t>
            </w:r>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9.3.</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адрес электронной почты</w:t>
            </w:r>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p>
        </w:tc>
        <w:tc>
          <w:tcPr>
            <w:tcW w:w="8163" w:type="dxa"/>
            <w:gridSpan w:val="3"/>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jc w:val="center"/>
              <w:rPr>
                <w:sz w:val="20"/>
                <w:szCs w:val="20"/>
              </w:rPr>
            </w:pPr>
            <w:r w:rsidRPr="00CE3278">
              <w:rPr>
                <w:sz w:val="20"/>
                <w:szCs w:val="20"/>
              </w:rPr>
              <w:t>Сведения об инвестиционном проекте</w:t>
            </w: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10.</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Наименование инвестиционного проекта</w:t>
            </w:r>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11.</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Сроки реализации инвестиционного проекта</w:t>
            </w:r>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12.</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Сроки окупаемости инвестиционного проекта</w:t>
            </w:r>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13.</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Место реализации инвестиционного проекта</w:t>
            </w:r>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14.</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Стоимость реализации инвестиционного проекта с указанием источников</w:t>
            </w:r>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15.</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Этап реализации инвестиционного проекта на момент подачи заявки</w:t>
            </w:r>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proofErr w:type="spellStart"/>
            <w:r w:rsidRPr="00CE3278">
              <w:rPr>
                <w:sz w:val="20"/>
                <w:szCs w:val="20"/>
              </w:rPr>
              <w:t>предынвестиционный</w:t>
            </w:r>
            <w:proofErr w:type="spellEnd"/>
            <w:r w:rsidRPr="00CE3278">
              <w:rPr>
                <w:sz w:val="20"/>
                <w:szCs w:val="20"/>
              </w:rPr>
              <w:t xml:space="preserve"> инвестиционный эксплуатационный</w:t>
            </w: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p>
        </w:tc>
        <w:tc>
          <w:tcPr>
            <w:tcW w:w="8163" w:type="dxa"/>
            <w:gridSpan w:val="3"/>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Сведения о задачах в рамках реализации инвестиционного проекта</w:t>
            </w:r>
          </w:p>
        </w:tc>
      </w:tr>
      <w:tr w:rsidR="00F07FAB" w:rsidRPr="00CE3278" w:rsidTr="00D04646">
        <w:tc>
          <w:tcPr>
            <w:tcW w:w="907" w:type="dxa"/>
            <w:vMerge w:val="restart"/>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16.</w:t>
            </w:r>
          </w:p>
        </w:tc>
        <w:tc>
          <w:tcPr>
            <w:tcW w:w="5329" w:type="dxa"/>
            <w:vMerge w:val="restart"/>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Перечень основных вопросов, требующих решения, с предполагаемыми сроками реализации</w:t>
            </w:r>
          </w:p>
        </w:tc>
        <w:tc>
          <w:tcPr>
            <w:tcW w:w="141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jc w:val="center"/>
              <w:rPr>
                <w:sz w:val="20"/>
                <w:szCs w:val="20"/>
              </w:rPr>
            </w:pPr>
            <w:r w:rsidRPr="00CE3278">
              <w:rPr>
                <w:sz w:val="20"/>
                <w:szCs w:val="20"/>
              </w:rPr>
              <w:t>перечень вопросов</w:t>
            </w:r>
          </w:p>
        </w:tc>
        <w:tc>
          <w:tcPr>
            <w:tcW w:w="141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jc w:val="center"/>
              <w:rPr>
                <w:sz w:val="20"/>
                <w:szCs w:val="20"/>
              </w:rPr>
            </w:pPr>
            <w:r w:rsidRPr="00CE3278">
              <w:rPr>
                <w:sz w:val="20"/>
                <w:szCs w:val="20"/>
              </w:rPr>
              <w:t>сроки реализации</w:t>
            </w:r>
          </w:p>
        </w:tc>
      </w:tr>
      <w:tr w:rsidR="00F07FAB" w:rsidRPr="00CE3278" w:rsidTr="00D04646">
        <w:tc>
          <w:tcPr>
            <w:tcW w:w="907" w:type="dxa"/>
            <w:vMerge/>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p>
        </w:tc>
        <w:tc>
          <w:tcPr>
            <w:tcW w:w="5329" w:type="dxa"/>
            <w:vMerge/>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17.</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 xml:space="preserve">Предполагаемый состав участников сопровождения инвестиционного проекта из числа органа местного самоуправления муниципального образования Орловский муниципальный округ, организаций (исполнительных органов государственной власти Кировской области, территориальных органов федеральных органов </w:t>
            </w:r>
            <w:r w:rsidRPr="00CE3278">
              <w:rPr>
                <w:sz w:val="20"/>
                <w:szCs w:val="20"/>
              </w:rPr>
              <w:lastRenderedPageBreak/>
              <w:t>исполнительной власти - при необходимости)</w:t>
            </w:r>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r w:rsidRPr="00CE3278">
              <w:rPr>
                <w:sz w:val="20"/>
                <w:szCs w:val="20"/>
              </w:rPr>
              <w:lastRenderedPageBreak/>
              <w:t xml:space="preserve">отраслевые (функциональные) органы администрации Орловского муниципального округа, организации (исполнительные органы государственной власти </w:t>
            </w:r>
            <w:r w:rsidRPr="00CE3278">
              <w:rPr>
                <w:sz w:val="20"/>
                <w:szCs w:val="20"/>
              </w:rPr>
              <w:lastRenderedPageBreak/>
              <w:t>Кировской области, территориальные органы федеральных органов исполнительной власти (при необходимости))</w:t>
            </w:r>
          </w:p>
        </w:tc>
      </w:tr>
      <w:tr w:rsidR="00F07FAB" w:rsidRPr="00CE3278" w:rsidTr="00D04646">
        <w:tc>
          <w:tcPr>
            <w:tcW w:w="90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lastRenderedPageBreak/>
              <w:t>18.</w:t>
            </w:r>
          </w:p>
        </w:tc>
        <w:tc>
          <w:tcPr>
            <w:tcW w:w="532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86"/>
              <w:rPr>
                <w:sz w:val="20"/>
                <w:szCs w:val="20"/>
              </w:rPr>
            </w:pPr>
            <w:r w:rsidRPr="00CE3278">
              <w:rPr>
                <w:sz w:val="20"/>
                <w:szCs w:val="20"/>
              </w:rPr>
              <w:t>Инвестиционный проект</w:t>
            </w:r>
          </w:p>
        </w:tc>
        <w:tc>
          <w:tcPr>
            <w:tcW w:w="2834" w:type="dxa"/>
            <w:gridSpan w:val="2"/>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1"/>
              <w:rPr>
                <w:sz w:val="20"/>
                <w:szCs w:val="20"/>
              </w:rPr>
            </w:pPr>
            <w:r w:rsidRPr="00CE3278">
              <w:rPr>
                <w:sz w:val="20"/>
                <w:szCs w:val="20"/>
              </w:rPr>
              <w:t>инвестиционный проект в электронном виде</w:t>
            </w:r>
          </w:p>
        </w:tc>
      </w:tr>
    </w:tbl>
    <w:p w:rsidR="00F07FAB" w:rsidRPr="00CE3278" w:rsidRDefault="00F07FAB" w:rsidP="00F07FAB">
      <w:pPr>
        <w:autoSpaceDE w:val="0"/>
        <w:autoSpaceDN w:val="0"/>
        <w:adjustRightInd w:val="0"/>
        <w:ind w:firstLine="72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2041"/>
        <w:gridCol w:w="2721"/>
      </w:tblGrid>
      <w:tr w:rsidR="00F07FAB" w:rsidRPr="00CE3278" w:rsidTr="00D04646">
        <w:tc>
          <w:tcPr>
            <w:tcW w:w="9071" w:type="dxa"/>
            <w:gridSpan w:val="3"/>
          </w:tcPr>
          <w:p w:rsidR="00F07FAB" w:rsidRPr="00CE3278" w:rsidRDefault="00F07FAB" w:rsidP="00D04646">
            <w:pPr>
              <w:autoSpaceDE w:val="0"/>
              <w:autoSpaceDN w:val="0"/>
              <w:adjustRightInd w:val="0"/>
              <w:ind w:firstLine="720"/>
              <w:jc w:val="both"/>
              <w:rPr>
                <w:sz w:val="20"/>
                <w:szCs w:val="20"/>
              </w:rPr>
            </w:pPr>
            <w:r w:rsidRPr="00CE3278">
              <w:rPr>
                <w:sz w:val="20"/>
                <w:szCs w:val="20"/>
              </w:rPr>
              <w:t>Прошу рассмотреть представленный инвестиционный проект для организации его сопровождения администрацией Орловского муниципального округа.</w:t>
            </w:r>
          </w:p>
          <w:p w:rsidR="00F07FAB" w:rsidRPr="00CE3278" w:rsidRDefault="00F07FAB" w:rsidP="00D04646">
            <w:pPr>
              <w:autoSpaceDE w:val="0"/>
              <w:autoSpaceDN w:val="0"/>
              <w:adjustRightInd w:val="0"/>
              <w:ind w:firstLine="720"/>
              <w:rPr>
                <w:sz w:val="20"/>
                <w:szCs w:val="20"/>
              </w:rPr>
            </w:pPr>
          </w:p>
          <w:p w:rsidR="00F07FAB" w:rsidRPr="00CE3278" w:rsidRDefault="00F07FAB" w:rsidP="00D04646">
            <w:pPr>
              <w:autoSpaceDE w:val="0"/>
              <w:autoSpaceDN w:val="0"/>
              <w:adjustRightInd w:val="0"/>
              <w:ind w:firstLine="720"/>
              <w:jc w:val="both"/>
              <w:rPr>
                <w:sz w:val="20"/>
                <w:szCs w:val="20"/>
              </w:rPr>
            </w:pPr>
            <w:r w:rsidRPr="00CE3278">
              <w:rPr>
                <w:sz w:val="20"/>
                <w:szCs w:val="20"/>
              </w:rPr>
              <w:t>Приложение на ____ л. в ____ экз.</w:t>
            </w:r>
          </w:p>
        </w:tc>
      </w:tr>
      <w:tr w:rsidR="00F07FAB" w:rsidRPr="00CE3278" w:rsidTr="00D04646">
        <w:tc>
          <w:tcPr>
            <w:tcW w:w="4309" w:type="dxa"/>
            <w:vMerge w:val="restart"/>
          </w:tcPr>
          <w:p w:rsidR="00F07FAB" w:rsidRPr="00CE3278" w:rsidRDefault="00F07FAB" w:rsidP="00D04646">
            <w:pPr>
              <w:autoSpaceDE w:val="0"/>
              <w:autoSpaceDN w:val="0"/>
              <w:adjustRightInd w:val="0"/>
              <w:jc w:val="both"/>
              <w:rPr>
                <w:sz w:val="20"/>
                <w:szCs w:val="20"/>
              </w:rPr>
            </w:pPr>
          </w:p>
          <w:p w:rsidR="00F07FAB" w:rsidRPr="00CE3278" w:rsidRDefault="00F07FAB" w:rsidP="00D04646">
            <w:pPr>
              <w:autoSpaceDE w:val="0"/>
              <w:autoSpaceDN w:val="0"/>
              <w:adjustRightInd w:val="0"/>
              <w:jc w:val="both"/>
              <w:rPr>
                <w:sz w:val="20"/>
                <w:szCs w:val="20"/>
              </w:rPr>
            </w:pPr>
            <w:r w:rsidRPr="00CE3278">
              <w:rPr>
                <w:sz w:val="20"/>
                <w:szCs w:val="20"/>
              </w:rPr>
              <w:t>Руководитель организации</w:t>
            </w:r>
          </w:p>
          <w:p w:rsidR="00F07FAB" w:rsidRPr="00CE3278" w:rsidRDefault="00F07FAB" w:rsidP="00D04646">
            <w:pPr>
              <w:autoSpaceDE w:val="0"/>
              <w:autoSpaceDN w:val="0"/>
              <w:adjustRightInd w:val="0"/>
              <w:jc w:val="both"/>
              <w:rPr>
                <w:sz w:val="20"/>
                <w:szCs w:val="20"/>
              </w:rPr>
            </w:pPr>
            <w:r w:rsidRPr="00CE3278">
              <w:rPr>
                <w:sz w:val="20"/>
                <w:szCs w:val="20"/>
              </w:rPr>
              <w:t>(индивидуальный предприниматель)</w:t>
            </w:r>
          </w:p>
        </w:tc>
        <w:tc>
          <w:tcPr>
            <w:tcW w:w="2041" w:type="dxa"/>
          </w:tcPr>
          <w:p w:rsidR="00F07FAB" w:rsidRPr="00CE3278" w:rsidRDefault="00F07FAB" w:rsidP="00D04646">
            <w:pPr>
              <w:autoSpaceDE w:val="0"/>
              <w:autoSpaceDN w:val="0"/>
              <w:adjustRightInd w:val="0"/>
              <w:ind w:firstLine="720"/>
              <w:rPr>
                <w:sz w:val="20"/>
                <w:szCs w:val="20"/>
              </w:rPr>
            </w:pPr>
          </w:p>
        </w:tc>
        <w:tc>
          <w:tcPr>
            <w:tcW w:w="2721" w:type="dxa"/>
          </w:tcPr>
          <w:p w:rsidR="00F07FAB" w:rsidRPr="00CE3278" w:rsidRDefault="00F07FAB" w:rsidP="00D04646">
            <w:pPr>
              <w:autoSpaceDE w:val="0"/>
              <w:autoSpaceDN w:val="0"/>
              <w:adjustRightInd w:val="0"/>
              <w:ind w:firstLine="720"/>
              <w:rPr>
                <w:sz w:val="20"/>
                <w:szCs w:val="20"/>
              </w:rPr>
            </w:pPr>
          </w:p>
        </w:tc>
      </w:tr>
      <w:tr w:rsidR="00F07FAB" w:rsidRPr="00CE3278" w:rsidTr="00D04646">
        <w:tc>
          <w:tcPr>
            <w:tcW w:w="4309" w:type="dxa"/>
            <w:vMerge/>
          </w:tcPr>
          <w:p w:rsidR="00F07FAB" w:rsidRPr="00CE3278" w:rsidRDefault="00F07FAB" w:rsidP="00D04646">
            <w:pPr>
              <w:autoSpaceDE w:val="0"/>
              <w:autoSpaceDN w:val="0"/>
              <w:adjustRightInd w:val="0"/>
              <w:ind w:firstLine="720"/>
              <w:rPr>
                <w:sz w:val="20"/>
                <w:szCs w:val="20"/>
              </w:rPr>
            </w:pPr>
          </w:p>
        </w:tc>
        <w:tc>
          <w:tcPr>
            <w:tcW w:w="2041" w:type="dxa"/>
          </w:tcPr>
          <w:p w:rsidR="00F07FAB" w:rsidRPr="00CE3278" w:rsidRDefault="00F07FAB" w:rsidP="00D04646">
            <w:pPr>
              <w:autoSpaceDE w:val="0"/>
              <w:autoSpaceDN w:val="0"/>
              <w:adjustRightInd w:val="0"/>
              <w:ind w:hanging="56"/>
              <w:jc w:val="center"/>
              <w:rPr>
                <w:sz w:val="20"/>
                <w:szCs w:val="20"/>
              </w:rPr>
            </w:pPr>
            <w:r w:rsidRPr="00CE3278">
              <w:rPr>
                <w:sz w:val="20"/>
                <w:szCs w:val="20"/>
              </w:rPr>
              <w:t>______________</w:t>
            </w:r>
          </w:p>
          <w:p w:rsidR="00F07FAB" w:rsidRPr="00CE3278" w:rsidRDefault="00F07FAB" w:rsidP="00D04646">
            <w:pPr>
              <w:autoSpaceDE w:val="0"/>
              <w:autoSpaceDN w:val="0"/>
              <w:adjustRightInd w:val="0"/>
              <w:ind w:hanging="56"/>
              <w:jc w:val="center"/>
              <w:rPr>
                <w:sz w:val="20"/>
                <w:szCs w:val="20"/>
              </w:rPr>
            </w:pPr>
            <w:r w:rsidRPr="00CE3278">
              <w:rPr>
                <w:sz w:val="20"/>
                <w:szCs w:val="20"/>
              </w:rPr>
              <w:t>(подпись)</w:t>
            </w:r>
          </w:p>
        </w:tc>
        <w:tc>
          <w:tcPr>
            <w:tcW w:w="2721" w:type="dxa"/>
          </w:tcPr>
          <w:p w:rsidR="00F07FAB" w:rsidRPr="00CE3278" w:rsidRDefault="00F07FAB" w:rsidP="00D04646">
            <w:pPr>
              <w:autoSpaceDE w:val="0"/>
              <w:autoSpaceDN w:val="0"/>
              <w:adjustRightInd w:val="0"/>
              <w:ind w:hanging="56"/>
              <w:jc w:val="center"/>
              <w:rPr>
                <w:sz w:val="20"/>
                <w:szCs w:val="20"/>
              </w:rPr>
            </w:pPr>
            <w:r w:rsidRPr="00CE3278">
              <w:rPr>
                <w:sz w:val="20"/>
                <w:szCs w:val="20"/>
              </w:rPr>
              <w:t>___________________</w:t>
            </w:r>
          </w:p>
          <w:p w:rsidR="00F07FAB" w:rsidRPr="00CE3278" w:rsidRDefault="00F07FAB" w:rsidP="00D04646">
            <w:pPr>
              <w:autoSpaceDE w:val="0"/>
              <w:autoSpaceDN w:val="0"/>
              <w:adjustRightInd w:val="0"/>
              <w:ind w:hanging="56"/>
              <w:jc w:val="center"/>
              <w:rPr>
                <w:sz w:val="20"/>
                <w:szCs w:val="20"/>
              </w:rPr>
            </w:pPr>
            <w:r w:rsidRPr="00CE3278">
              <w:rPr>
                <w:sz w:val="20"/>
                <w:szCs w:val="20"/>
              </w:rPr>
              <w:t>(расшифровка)</w:t>
            </w:r>
          </w:p>
        </w:tc>
      </w:tr>
      <w:tr w:rsidR="00F07FAB" w:rsidRPr="00CE3278" w:rsidTr="00D04646">
        <w:tc>
          <w:tcPr>
            <w:tcW w:w="9071" w:type="dxa"/>
            <w:gridSpan w:val="3"/>
          </w:tcPr>
          <w:p w:rsidR="00F07FAB" w:rsidRPr="00CE3278" w:rsidRDefault="00F07FAB" w:rsidP="00D04646">
            <w:pPr>
              <w:autoSpaceDE w:val="0"/>
              <w:autoSpaceDN w:val="0"/>
              <w:adjustRightInd w:val="0"/>
              <w:ind w:firstLine="720"/>
              <w:jc w:val="both"/>
              <w:rPr>
                <w:sz w:val="20"/>
                <w:szCs w:val="20"/>
              </w:rPr>
            </w:pPr>
            <w:r w:rsidRPr="00CE3278">
              <w:rPr>
                <w:sz w:val="20"/>
                <w:szCs w:val="20"/>
              </w:rPr>
              <w:t>МП</w:t>
            </w:r>
          </w:p>
          <w:p w:rsidR="00F07FAB" w:rsidRPr="00CE3278" w:rsidRDefault="00F07FAB" w:rsidP="00D04646">
            <w:pPr>
              <w:autoSpaceDE w:val="0"/>
              <w:autoSpaceDN w:val="0"/>
              <w:adjustRightInd w:val="0"/>
              <w:ind w:firstLine="720"/>
              <w:jc w:val="both"/>
              <w:rPr>
                <w:sz w:val="20"/>
                <w:szCs w:val="20"/>
              </w:rPr>
            </w:pPr>
            <w:r w:rsidRPr="00CE3278">
              <w:rPr>
                <w:sz w:val="20"/>
                <w:szCs w:val="20"/>
              </w:rPr>
              <w:t>дата ____________</w:t>
            </w:r>
          </w:p>
        </w:tc>
      </w:tr>
    </w:tbl>
    <w:p w:rsidR="00F07FAB" w:rsidRPr="00CE3278" w:rsidRDefault="00F07FAB" w:rsidP="00F07FAB">
      <w:pPr>
        <w:autoSpaceDE w:val="0"/>
        <w:autoSpaceDN w:val="0"/>
        <w:adjustRightInd w:val="0"/>
        <w:ind w:firstLine="720"/>
        <w:jc w:val="both"/>
        <w:rPr>
          <w:sz w:val="20"/>
          <w:szCs w:val="20"/>
        </w:rPr>
      </w:pPr>
    </w:p>
    <w:p w:rsidR="00F07FAB" w:rsidRPr="00CE3278" w:rsidRDefault="00F07FAB" w:rsidP="00F07FAB">
      <w:pPr>
        <w:autoSpaceDE w:val="0"/>
        <w:autoSpaceDN w:val="0"/>
        <w:adjustRightInd w:val="0"/>
        <w:ind w:firstLine="720"/>
        <w:jc w:val="center"/>
        <w:rPr>
          <w:sz w:val="20"/>
          <w:szCs w:val="20"/>
        </w:rPr>
      </w:pPr>
      <w:r w:rsidRPr="00CE3278">
        <w:rPr>
          <w:sz w:val="20"/>
          <w:szCs w:val="20"/>
        </w:rPr>
        <w:t>___________________</w:t>
      </w:r>
    </w:p>
    <w:p w:rsidR="00F07FAB" w:rsidRPr="00CE3278" w:rsidRDefault="00F07FAB" w:rsidP="00F07FAB">
      <w:pPr>
        <w:autoSpaceDE w:val="0"/>
        <w:autoSpaceDN w:val="0"/>
        <w:adjustRightInd w:val="0"/>
        <w:ind w:firstLine="720"/>
        <w:jc w:val="both"/>
        <w:rPr>
          <w:sz w:val="20"/>
          <w:szCs w:val="20"/>
        </w:rPr>
      </w:pPr>
    </w:p>
    <w:p w:rsidR="00F07FAB" w:rsidRPr="00CE3278" w:rsidRDefault="00F07FAB" w:rsidP="00F07FAB">
      <w:pPr>
        <w:autoSpaceDE w:val="0"/>
        <w:autoSpaceDN w:val="0"/>
        <w:adjustRightInd w:val="0"/>
        <w:ind w:firstLine="720"/>
        <w:jc w:val="both"/>
        <w:rPr>
          <w:sz w:val="20"/>
          <w:szCs w:val="20"/>
        </w:rPr>
      </w:pPr>
    </w:p>
    <w:p w:rsidR="00F07FAB" w:rsidRPr="00CE3278" w:rsidRDefault="00F07FAB" w:rsidP="00F07FAB">
      <w:pPr>
        <w:autoSpaceDE w:val="0"/>
        <w:autoSpaceDN w:val="0"/>
        <w:adjustRightInd w:val="0"/>
        <w:ind w:firstLine="720"/>
        <w:jc w:val="right"/>
        <w:outlineLvl w:val="1"/>
        <w:rPr>
          <w:sz w:val="20"/>
          <w:szCs w:val="20"/>
        </w:rPr>
      </w:pPr>
      <w:r w:rsidRPr="00CE3278">
        <w:rPr>
          <w:sz w:val="20"/>
          <w:szCs w:val="20"/>
        </w:rPr>
        <w:t>Приложение N 2</w:t>
      </w:r>
    </w:p>
    <w:p w:rsidR="00F07FAB" w:rsidRPr="00CE3278" w:rsidRDefault="00F07FAB" w:rsidP="00F07FAB">
      <w:pPr>
        <w:autoSpaceDE w:val="0"/>
        <w:autoSpaceDN w:val="0"/>
        <w:adjustRightInd w:val="0"/>
        <w:ind w:firstLine="720"/>
        <w:jc w:val="right"/>
        <w:rPr>
          <w:sz w:val="20"/>
          <w:szCs w:val="20"/>
        </w:rPr>
      </w:pPr>
      <w:r w:rsidRPr="00CE3278">
        <w:rPr>
          <w:sz w:val="20"/>
          <w:szCs w:val="20"/>
        </w:rPr>
        <w:t>к регламенту</w:t>
      </w:r>
    </w:p>
    <w:p w:rsidR="00F07FAB" w:rsidRPr="00CE3278" w:rsidRDefault="00F07FAB" w:rsidP="00F07FAB">
      <w:pPr>
        <w:autoSpaceDE w:val="0"/>
        <w:autoSpaceDN w:val="0"/>
        <w:adjustRightInd w:val="0"/>
        <w:ind w:firstLine="720"/>
        <w:jc w:val="right"/>
        <w:rPr>
          <w:sz w:val="20"/>
          <w:szCs w:val="20"/>
        </w:rPr>
      </w:pPr>
      <w:r w:rsidRPr="00CE3278">
        <w:rPr>
          <w:sz w:val="20"/>
          <w:szCs w:val="20"/>
        </w:rPr>
        <w:t>сопровождения инвестиционных проектов,</w:t>
      </w:r>
    </w:p>
    <w:p w:rsidR="00F07FAB" w:rsidRPr="00CE3278" w:rsidRDefault="00F07FAB" w:rsidP="00F07FAB">
      <w:pPr>
        <w:autoSpaceDE w:val="0"/>
        <w:autoSpaceDN w:val="0"/>
        <w:adjustRightInd w:val="0"/>
        <w:ind w:firstLine="720"/>
        <w:jc w:val="right"/>
        <w:rPr>
          <w:sz w:val="20"/>
          <w:szCs w:val="20"/>
        </w:rPr>
      </w:pPr>
      <w:proofErr w:type="gramStart"/>
      <w:r w:rsidRPr="00CE3278">
        <w:rPr>
          <w:sz w:val="20"/>
          <w:szCs w:val="20"/>
        </w:rPr>
        <w:t>реализуемых</w:t>
      </w:r>
      <w:proofErr w:type="gramEnd"/>
      <w:r w:rsidRPr="00CE3278">
        <w:rPr>
          <w:sz w:val="20"/>
          <w:szCs w:val="20"/>
        </w:rPr>
        <w:t xml:space="preserve"> или планируемых к реализации</w:t>
      </w:r>
    </w:p>
    <w:p w:rsidR="00F07FAB" w:rsidRPr="00CE3278" w:rsidRDefault="00F07FAB" w:rsidP="00F07FAB">
      <w:pPr>
        <w:autoSpaceDE w:val="0"/>
        <w:autoSpaceDN w:val="0"/>
        <w:adjustRightInd w:val="0"/>
        <w:ind w:firstLine="720"/>
        <w:jc w:val="right"/>
        <w:rPr>
          <w:sz w:val="20"/>
          <w:szCs w:val="20"/>
        </w:rPr>
      </w:pPr>
      <w:r w:rsidRPr="00CE3278">
        <w:rPr>
          <w:sz w:val="20"/>
          <w:szCs w:val="20"/>
        </w:rPr>
        <w:t>в муниципальном образовании</w:t>
      </w:r>
    </w:p>
    <w:p w:rsidR="00F07FAB" w:rsidRPr="00CE3278" w:rsidRDefault="00F07FAB" w:rsidP="00F07FAB">
      <w:pPr>
        <w:autoSpaceDE w:val="0"/>
        <w:autoSpaceDN w:val="0"/>
        <w:adjustRightInd w:val="0"/>
        <w:ind w:firstLine="720"/>
        <w:jc w:val="right"/>
        <w:rPr>
          <w:sz w:val="20"/>
          <w:szCs w:val="20"/>
        </w:rPr>
      </w:pPr>
      <w:r w:rsidRPr="00CE3278">
        <w:rPr>
          <w:sz w:val="20"/>
          <w:szCs w:val="20"/>
        </w:rPr>
        <w:t xml:space="preserve">Орловский муниципальный округ </w:t>
      </w:r>
    </w:p>
    <w:p w:rsidR="00F07FAB" w:rsidRPr="00CE3278" w:rsidRDefault="00F07FAB" w:rsidP="00F07FAB">
      <w:pPr>
        <w:autoSpaceDE w:val="0"/>
        <w:autoSpaceDN w:val="0"/>
        <w:adjustRightInd w:val="0"/>
        <w:ind w:firstLine="720"/>
        <w:jc w:val="right"/>
        <w:rPr>
          <w:sz w:val="20"/>
          <w:szCs w:val="20"/>
        </w:rPr>
      </w:pPr>
      <w:r w:rsidRPr="00CE3278">
        <w:rPr>
          <w:sz w:val="20"/>
          <w:szCs w:val="20"/>
        </w:rPr>
        <w:t>Кировской области</w:t>
      </w:r>
    </w:p>
    <w:p w:rsidR="00F07FAB" w:rsidRPr="00CE3278" w:rsidRDefault="00F07FAB" w:rsidP="00F07FAB">
      <w:pPr>
        <w:autoSpaceDE w:val="0"/>
        <w:autoSpaceDN w:val="0"/>
        <w:adjustRightInd w:val="0"/>
        <w:ind w:firstLine="720"/>
        <w:jc w:val="both"/>
        <w:rPr>
          <w:sz w:val="20"/>
          <w:szCs w:val="20"/>
        </w:rPr>
      </w:pPr>
    </w:p>
    <w:p w:rsidR="00F07FAB" w:rsidRPr="00CE3278" w:rsidRDefault="00F07FAB" w:rsidP="00F07FAB">
      <w:pPr>
        <w:autoSpaceDE w:val="0"/>
        <w:autoSpaceDN w:val="0"/>
        <w:adjustRightInd w:val="0"/>
        <w:ind w:firstLine="720"/>
        <w:jc w:val="center"/>
        <w:rPr>
          <w:b/>
          <w:bCs/>
          <w:sz w:val="20"/>
          <w:szCs w:val="20"/>
        </w:rPr>
      </w:pPr>
      <w:bookmarkStart w:id="22" w:name="Par221"/>
      <w:bookmarkEnd w:id="22"/>
    </w:p>
    <w:p w:rsidR="00F07FAB" w:rsidRPr="00CE3278" w:rsidRDefault="00F07FAB" w:rsidP="00F07FAB">
      <w:pPr>
        <w:autoSpaceDE w:val="0"/>
        <w:autoSpaceDN w:val="0"/>
        <w:adjustRightInd w:val="0"/>
        <w:ind w:firstLine="720"/>
        <w:jc w:val="center"/>
        <w:rPr>
          <w:b/>
          <w:bCs/>
          <w:sz w:val="20"/>
          <w:szCs w:val="20"/>
        </w:rPr>
      </w:pPr>
      <w:r w:rsidRPr="00CE3278">
        <w:rPr>
          <w:b/>
          <w:bCs/>
          <w:sz w:val="20"/>
          <w:szCs w:val="20"/>
        </w:rPr>
        <w:t>ТРЕБОВАНИЯ</w:t>
      </w:r>
    </w:p>
    <w:p w:rsidR="00F07FAB" w:rsidRPr="00CE3278" w:rsidRDefault="00F07FAB" w:rsidP="00F07FAB">
      <w:pPr>
        <w:autoSpaceDE w:val="0"/>
        <w:autoSpaceDN w:val="0"/>
        <w:adjustRightInd w:val="0"/>
        <w:ind w:firstLine="720"/>
        <w:jc w:val="center"/>
        <w:rPr>
          <w:sz w:val="20"/>
          <w:szCs w:val="20"/>
        </w:rPr>
      </w:pPr>
      <w:r w:rsidRPr="00CE3278">
        <w:rPr>
          <w:b/>
          <w:bCs/>
          <w:sz w:val="20"/>
          <w:szCs w:val="20"/>
        </w:rPr>
        <w:t xml:space="preserve">К СОДЕРЖАНИЮ ИНФОРМАЦИИ ПО ИНВЕСТИЦИОННОМУ ПРОЕКТУ НА ТЕРРИТОРИИ МУНИЦИПАЛЬНОГО ОБРАЗОВАНИЯ </w:t>
      </w:r>
      <w:r w:rsidRPr="00CE3278">
        <w:rPr>
          <w:b/>
          <w:sz w:val="20"/>
          <w:szCs w:val="20"/>
        </w:rPr>
        <w:t>ОРЛОВСКИЙ МУНИЦИПАЛЬНЫЙ ОКРУГ КИРОВСКОЙ ОБЛАСТИ</w:t>
      </w:r>
    </w:p>
    <w:p w:rsidR="00F07FAB" w:rsidRPr="00CE3278" w:rsidRDefault="00F07FAB" w:rsidP="00F07FAB">
      <w:pPr>
        <w:autoSpaceDE w:val="0"/>
        <w:autoSpaceDN w:val="0"/>
        <w:adjustRightInd w:val="0"/>
        <w:ind w:firstLine="720"/>
        <w:jc w:val="center"/>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381"/>
        <w:gridCol w:w="6123"/>
      </w:tblGrid>
      <w:tr w:rsidR="00F07FAB" w:rsidRPr="00CE3278" w:rsidTr="00D04646">
        <w:tc>
          <w:tcPr>
            <w:tcW w:w="56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720"/>
              <w:jc w:val="center"/>
              <w:rPr>
                <w:sz w:val="20"/>
                <w:szCs w:val="20"/>
              </w:rPr>
            </w:pPr>
            <w:r w:rsidRPr="00CE3278">
              <w:rPr>
                <w:sz w:val="20"/>
                <w:szCs w:val="20"/>
              </w:rPr>
              <w:t xml:space="preserve">N </w:t>
            </w:r>
            <w:proofErr w:type="gramStart"/>
            <w:r w:rsidRPr="00CE3278">
              <w:rPr>
                <w:sz w:val="20"/>
                <w:szCs w:val="20"/>
              </w:rPr>
              <w:t>п</w:t>
            </w:r>
            <w:proofErr w:type="gramEnd"/>
            <w:r w:rsidRPr="00CE3278">
              <w:rPr>
                <w:sz w:val="20"/>
                <w:szCs w:val="20"/>
              </w:rPr>
              <w:t>/п</w:t>
            </w:r>
          </w:p>
        </w:tc>
        <w:tc>
          <w:tcPr>
            <w:tcW w:w="2381"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Раздел инвестиционного проекта</w:t>
            </w:r>
          </w:p>
        </w:tc>
        <w:tc>
          <w:tcPr>
            <w:tcW w:w="6123"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29"/>
              <w:jc w:val="center"/>
              <w:rPr>
                <w:sz w:val="20"/>
                <w:szCs w:val="20"/>
              </w:rPr>
            </w:pPr>
            <w:r w:rsidRPr="00CE3278">
              <w:rPr>
                <w:sz w:val="20"/>
                <w:szCs w:val="20"/>
              </w:rPr>
              <w:t>Требования к содержанию раздела инвестиционного проекта</w:t>
            </w:r>
          </w:p>
        </w:tc>
      </w:tr>
      <w:tr w:rsidR="00F07FAB" w:rsidRPr="00CE3278" w:rsidTr="00D04646">
        <w:tc>
          <w:tcPr>
            <w:tcW w:w="56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720"/>
              <w:jc w:val="center"/>
              <w:rPr>
                <w:sz w:val="20"/>
                <w:szCs w:val="20"/>
              </w:rPr>
            </w:pPr>
            <w:r w:rsidRPr="00CE3278">
              <w:rPr>
                <w:sz w:val="20"/>
                <w:szCs w:val="20"/>
              </w:rPr>
              <w:t>11.</w:t>
            </w:r>
          </w:p>
        </w:tc>
        <w:tc>
          <w:tcPr>
            <w:tcW w:w="2381"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r w:rsidRPr="00CE3278">
              <w:rPr>
                <w:sz w:val="20"/>
                <w:szCs w:val="20"/>
              </w:rPr>
              <w:t>Титульный лист инвестиционного проекта (далее - проект)</w:t>
            </w:r>
          </w:p>
        </w:tc>
        <w:tc>
          <w:tcPr>
            <w:tcW w:w="6123"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29"/>
              <w:rPr>
                <w:sz w:val="20"/>
                <w:szCs w:val="20"/>
              </w:rPr>
            </w:pPr>
            <w:r w:rsidRPr="00CE3278">
              <w:rPr>
                <w:sz w:val="20"/>
                <w:szCs w:val="20"/>
              </w:rPr>
              <w:t>1) Наименование проекта;</w:t>
            </w:r>
          </w:p>
          <w:p w:rsidR="00F07FAB" w:rsidRPr="00CE3278" w:rsidRDefault="00F07FAB" w:rsidP="00D04646">
            <w:pPr>
              <w:autoSpaceDE w:val="0"/>
              <w:autoSpaceDN w:val="0"/>
              <w:adjustRightInd w:val="0"/>
              <w:ind w:firstLine="29"/>
              <w:rPr>
                <w:sz w:val="20"/>
                <w:szCs w:val="20"/>
              </w:rPr>
            </w:pPr>
            <w:r w:rsidRPr="00CE3278">
              <w:rPr>
                <w:sz w:val="20"/>
                <w:szCs w:val="20"/>
              </w:rPr>
              <w:t>2) наименование инициатора проекта;</w:t>
            </w:r>
          </w:p>
          <w:p w:rsidR="00F07FAB" w:rsidRPr="00CE3278" w:rsidRDefault="00F07FAB" w:rsidP="00D04646">
            <w:pPr>
              <w:autoSpaceDE w:val="0"/>
              <w:autoSpaceDN w:val="0"/>
              <w:adjustRightInd w:val="0"/>
              <w:ind w:firstLine="29"/>
              <w:rPr>
                <w:sz w:val="20"/>
                <w:szCs w:val="20"/>
              </w:rPr>
            </w:pPr>
            <w:r w:rsidRPr="00CE3278">
              <w:rPr>
                <w:sz w:val="20"/>
                <w:szCs w:val="20"/>
              </w:rPr>
              <w:t>3) территория реализации проекта.</w:t>
            </w:r>
          </w:p>
          <w:p w:rsidR="00F07FAB" w:rsidRPr="00CE3278" w:rsidRDefault="00F07FAB" w:rsidP="00D04646">
            <w:pPr>
              <w:autoSpaceDE w:val="0"/>
              <w:autoSpaceDN w:val="0"/>
              <w:adjustRightInd w:val="0"/>
              <w:ind w:firstLine="29"/>
              <w:rPr>
                <w:sz w:val="20"/>
                <w:szCs w:val="20"/>
              </w:rPr>
            </w:pPr>
            <w:r w:rsidRPr="00CE3278">
              <w:rPr>
                <w:sz w:val="20"/>
                <w:szCs w:val="20"/>
              </w:rPr>
              <w:t>Утверждается инициатором и заверяется печатью</w:t>
            </w:r>
          </w:p>
        </w:tc>
      </w:tr>
      <w:tr w:rsidR="00F07FAB" w:rsidRPr="00CE3278" w:rsidTr="00D04646">
        <w:tc>
          <w:tcPr>
            <w:tcW w:w="56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720"/>
              <w:jc w:val="center"/>
              <w:rPr>
                <w:sz w:val="20"/>
                <w:szCs w:val="20"/>
              </w:rPr>
            </w:pPr>
            <w:r w:rsidRPr="00CE3278">
              <w:rPr>
                <w:sz w:val="20"/>
                <w:szCs w:val="20"/>
              </w:rPr>
              <w:t>22.</w:t>
            </w:r>
          </w:p>
        </w:tc>
        <w:tc>
          <w:tcPr>
            <w:tcW w:w="2381"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r w:rsidRPr="00CE3278">
              <w:rPr>
                <w:sz w:val="20"/>
                <w:szCs w:val="20"/>
              </w:rPr>
              <w:t>Резюме проекта</w:t>
            </w:r>
          </w:p>
        </w:tc>
        <w:tc>
          <w:tcPr>
            <w:tcW w:w="6123"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29"/>
              <w:rPr>
                <w:sz w:val="20"/>
                <w:szCs w:val="20"/>
              </w:rPr>
            </w:pPr>
            <w:r w:rsidRPr="00CE3278">
              <w:rPr>
                <w:sz w:val="20"/>
                <w:szCs w:val="20"/>
              </w:rPr>
              <w:t>1) Краткая характеристика проекта;</w:t>
            </w:r>
          </w:p>
          <w:p w:rsidR="00F07FAB" w:rsidRPr="00CE3278" w:rsidRDefault="00F07FAB" w:rsidP="00D04646">
            <w:pPr>
              <w:autoSpaceDE w:val="0"/>
              <w:autoSpaceDN w:val="0"/>
              <w:adjustRightInd w:val="0"/>
              <w:ind w:firstLine="29"/>
              <w:rPr>
                <w:sz w:val="20"/>
                <w:szCs w:val="20"/>
              </w:rPr>
            </w:pPr>
            <w:r w:rsidRPr="00CE3278">
              <w:rPr>
                <w:sz w:val="20"/>
                <w:szCs w:val="20"/>
              </w:rPr>
              <w:t>2) цель проекта;</w:t>
            </w:r>
          </w:p>
          <w:p w:rsidR="00F07FAB" w:rsidRPr="00CE3278" w:rsidRDefault="00F07FAB" w:rsidP="00D04646">
            <w:pPr>
              <w:autoSpaceDE w:val="0"/>
              <w:autoSpaceDN w:val="0"/>
              <w:adjustRightInd w:val="0"/>
              <w:ind w:firstLine="29"/>
              <w:rPr>
                <w:sz w:val="20"/>
                <w:szCs w:val="20"/>
              </w:rPr>
            </w:pPr>
            <w:r w:rsidRPr="00CE3278">
              <w:rPr>
                <w:sz w:val="20"/>
                <w:szCs w:val="20"/>
              </w:rPr>
              <w:t>3) доказательства выгодности проекта;</w:t>
            </w:r>
          </w:p>
          <w:p w:rsidR="00F07FAB" w:rsidRPr="00CE3278" w:rsidRDefault="00F07FAB" w:rsidP="00D04646">
            <w:pPr>
              <w:autoSpaceDE w:val="0"/>
              <w:autoSpaceDN w:val="0"/>
              <w:adjustRightInd w:val="0"/>
              <w:ind w:firstLine="29"/>
              <w:rPr>
                <w:sz w:val="20"/>
                <w:szCs w:val="20"/>
              </w:rPr>
            </w:pPr>
            <w:r w:rsidRPr="00CE3278">
              <w:rPr>
                <w:sz w:val="20"/>
                <w:szCs w:val="20"/>
              </w:rPr>
              <w:t>4) преимущества товаров, работ, услуг в сравнении с отечественными и зарубежными аналогами;</w:t>
            </w:r>
          </w:p>
          <w:p w:rsidR="00F07FAB" w:rsidRPr="00CE3278" w:rsidRDefault="00F07FAB" w:rsidP="00D04646">
            <w:pPr>
              <w:autoSpaceDE w:val="0"/>
              <w:autoSpaceDN w:val="0"/>
              <w:adjustRightInd w:val="0"/>
              <w:ind w:firstLine="29"/>
              <w:rPr>
                <w:sz w:val="20"/>
                <w:szCs w:val="20"/>
              </w:rPr>
            </w:pPr>
            <w:r w:rsidRPr="00CE3278">
              <w:rPr>
                <w:sz w:val="20"/>
                <w:szCs w:val="20"/>
              </w:rPr>
              <w:t>5) объем ожидаемого спроса на продукцию;</w:t>
            </w:r>
          </w:p>
          <w:p w:rsidR="00F07FAB" w:rsidRPr="00CE3278" w:rsidRDefault="00F07FAB" w:rsidP="00D04646">
            <w:pPr>
              <w:autoSpaceDE w:val="0"/>
              <w:autoSpaceDN w:val="0"/>
              <w:adjustRightInd w:val="0"/>
              <w:ind w:firstLine="29"/>
              <w:rPr>
                <w:sz w:val="20"/>
                <w:szCs w:val="20"/>
              </w:rPr>
            </w:pPr>
            <w:r w:rsidRPr="00CE3278">
              <w:rPr>
                <w:sz w:val="20"/>
                <w:szCs w:val="20"/>
              </w:rPr>
              <w:t>6) характеристика инвестиций, срок возврата заемных средств (при наличии);</w:t>
            </w:r>
          </w:p>
          <w:p w:rsidR="00F07FAB" w:rsidRPr="00CE3278" w:rsidRDefault="00F07FAB" w:rsidP="00D04646">
            <w:pPr>
              <w:autoSpaceDE w:val="0"/>
              <w:autoSpaceDN w:val="0"/>
              <w:adjustRightInd w:val="0"/>
              <w:ind w:firstLine="29"/>
              <w:rPr>
                <w:sz w:val="20"/>
                <w:szCs w:val="20"/>
              </w:rPr>
            </w:pPr>
            <w:r w:rsidRPr="00CE3278">
              <w:rPr>
                <w:sz w:val="20"/>
                <w:szCs w:val="20"/>
              </w:rPr>
              <w:t>7) обоснование необходимости сопровождения проекта;</w:t>
            </w:r>
          </w:p>
          <w:p w:rsidR="00F07FAB" w:rsidRPr="00CE3278" w:rsidRDefault="00F07FAB" w:rsidP="00D04646">
            <w:pPr>
              <w:autoSpaceDE w:val="0"/>
              <w:autoSpaceDN w:val="0"/>
              <w:adjustRightInd w:val="0"/>
              <w:ind w:firstLine="29"/>
              <w:rPr>
                <w:sz w:val="20"/>
                <w:szCs w:val="20"/>
              </w:rPr>
            </w:pPr>
            <w:r w:rsidRPr="00CE3278">
              <w:rPr>
                <w:sz w:val="20"/>
                <w:szCs w:val="20"/>
              </w:rPr>
              <w:t>8) описание результатов реализации;</w:t>
            </w:r>
          </w:p>
          <w:p w:rsidR="00F07FAB" w:rsidRPr="00CE3278" w:rsidRDefault="00F07FAB" w:rsidP="00D04646">
            <w:pPr>
              <w:autoSpaceDE w:val="0"/>
              <w:autoSpaceDN w:val="0"/>
              <w:adjustRightInd w:val="0"/>
              <w:ind w:firstLine="29"/>
              <w:rPr>
                <w:sz w:val="20"/>
                <w:szCs w:val="20"/>
              </w:rPr>
            </w:pPr>
            <w:r w:rsidRPr="00CE3278">
              <w:rPr>
                <w:sz w:val="20"/>
                <w:szCs w:val="20"/>
              </w:rPr>
              <w:t>9) оценка воздействия проекта на окружающую среду;</w:t>
            </w:r>
          </w:p>
          <w:p w:rsidR="00F07FAB" w:rsidRPr="00CE3278" w:rsidRDefault="00F07FAB" w:rsidP="00D04646">
            <w:pPr>
              <w:autoSpaceDE w:val="0"/>
              <w:autoSpaceDN w:val="0"/>
              <w:adjustRightInd w:val="0"/>
              <w:ind w:firstLine="29"/>
              <w:rPr>
                <w:sz w:val="20"/>
                <w:szCs w:val="20"/>
              </w:rPr>
            </w:pPr>
            <w:r w:rsidRPr="00CE3278">
              <w:rPr>
                <w:sz w:val="20"/>
                <w:szCs w:val="20"/>
              </w:rPr>
              <w:t>10) расчет налоговых выплат при реализации проекта</w:t>
            </w:r>
          </w:p>
        </w:tc>
      </w:tr>
      <w:tr w:rsidR="00F07FAB" w:rsidRPr="00CE3278" w:rsidTr="00D04646">
        <w:tc>
          <w:tcPr>
            <w:tcW w:w="56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720"/>
              <w:jc w:val="center"/>
              <w:rPr>
                <w:sz w:val="20"/>
                <w:szCs w:val="20"/>
              </w:rPr>
            </w:pPr>
            <w:r w:rsidRPr="00CE3278">
              <w:rPr>
                <w:sz w:val="20"/>
                <w:szCs w:val="20"/>
              </w:rPr>
              <w:t>33.</w:t>
            </w:r>
          </w:p>
        </w:tc>
        <w:tc>
          <w:tcPr>
            <w:tcW w:w="2381"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r w:rsidRPr="00CE3278">
              <w:rPr>
                <w:sz w:val="20"/>
                <w:szCs w:val="20"/>
              </w:rPr>
              <w:t>Сведения о стоимости проекта</w:t>
            </w:r>
          </w:p>
        </w:tc>
        <w:tc>
          <w:tcPr>
            <w:tcW w:w="6123"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29"/>
              <w:rPr>
                <w:sz w:val="20"/>
                <w:szCs w:val="20"/>
              </w:rPr>
            </w:pPr>
            <w:proofErr w:type="gramStart"/>
            <w:r w:rsidRPr="00CE3278">
              <w:rPr>
                <w:sz w:val="20"/>
                <w:szCs w:val="20"/>
              </w:rPr>
              <w:t xml:space="preserve">Сведения о стоимости проекта, в том числе с разбивкой по годам и источникам финансирования (собственные, привлеченные, заемные </w:t>
            </w:r>
            <w:r w:rsidRPr="00CE3278">
              <w:rPr>
                <w:sz w:val="20"/>
                <w:szCs w:val="20"/>
              </w:rPr>
              <w:lastRenderedPageBreak/>
              <w:t>средства (при наличии)</w:t>
            </w:r>
            <w:proofErr w:type="gramEnd"/>
          </w:p>
        </w:tc>
      </w:tr>
      <w:tr w:rsidR="00F07FAB" w:rsidRPr="00CE3278" w:rsidTr="00D04646">
        <w:tc>
          <w:tcPr>
            <w:tcW w:w="56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720"/>
              <w:jc w:val="center"/>
              <w:rPr>
                <w:sz w:val="20"/>
                <w:szCs w:val="20"/>
              </w:rPr>
            </w:pPr>
            <w:r w:rsidRPr="00CE3278">
              <w:rPr>
                <w:sz w:val="20"/>
                <w:szCs w:val="20"/>
              </w:rPr>
              <w:lastRenderedPageBreak/>
              <w:t>44.</w:t>
            </w:r>
          </w:p>
        </w:tc>
        <w:tc>
          <w:tcPr>
            <w:tcW w:w="2381"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r w:rsidRPr="00CE3278">
              <w:rPr>
                <w:sz w:val="20"/>
                <w:szCs w:val="20"/>
              </w:rPr>
              <w:t>Сведения о сроках реализации проекта с указанием этапа и стадии его реализации на момент подачи заявки</w:t>
            </w:r>
          </w:p>
        </w:tc>
        <w:tc>
          <w:tcPr>
            <w:tcW w:w="6123"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29"/>
              <w:rPr>
                <w:sz w:val="20"/>
                <w:szCs w:val="20"/>
              </w:rPr>
            </w:pPr>
            <w:r w:rsidRPr="00CE3278">
              <w:rPr>
                <w:sz w:val="20"/>
                <w:szCs w:val="20"/>
              </w:rPr>
              <w:t xml:space="preserve">Этап </w:t>
            </w:r>
            <w:proofErr w:type="spellStart"/>
            <w:r w:rsidRPr="00CE3278">
              <w:rPr>
                <w:sz w:val="20"/>
                <w:szCs w:val="20"/>
              </w:rPr>
              <w:t>прединвестиционный</w:t>
            </w:r>
            <w:proofErr w:type="spellEnd"/>
            <w:r w:rsidRPr="00CE3278">
              <w:rPr>
                <w:sz w:val="20"/>
                <w:szCs w:val="20"/>
              </w:rPr>
              <w:t>.</w:t>
            </w:r>
          </w:p>
          <w:p w:rsidR="00F07FAB" w:rsidRPr="00CE3278" w:rsidRDefault="00F07FAB" w:rsidP="00D04646">
            <w:pPr>
              <w:autoSpaceDE w:val="0"/>
              <w:autoSpaceDN w:val="0"/>
              <w:adjustRightInd w:val="0"/>
              <w:ind w:firstLine="29"/>
              <w:rPr>
                <w:sz w:val="20"/>
                <w:szCs w:val="20"/>
              </w:rPr>
            </w:pPr>
            <w:r w:rsidRPr="00CE3278">
              <w:rPr>
                <w:sz w:val="20"/>
                <w:szCs w:val="20"/>
              </w:rPr>
              <w:t>Стадии:</w:t>
            </w:r>
          </w:p>
          <w:p w:rsidR="00F07FAB" w:rsidRPr="00CE3278" w:rsidRDefault="00F07FAB" w:rsidP="00D04646">
            <w:pPr>
              <w:autoSpaceDE w:val="0"/>
              <w:autoSpaceDN w:val="0"/>
              <w:adjustRightInd w:val="0"/>
              <w:ind w:firstLine="29"/>
              <w:rPr>
                <w:sz w:val="20"/>
                <w:szCs w:val="20"/>
              </w:rPr>
            </w:pPr>
            <w:r w:rsidRPr="00CE3278">
              <w:rPr>
                <w:sz w:val="20"/>
                <w:szCs w:val="20"/>
              </w:rPr>
              <w:t>1) разработка идеи;</w:t>
            </w:r>
          </w:p>
          <w:p w:rsidR="00F07FAB" w:rsidRPr="00CE3278" w:rsidRDefault="00F07FAB" w:rsidP="00D04646">
            <w:pPr>
              <w:autoSpaceDE w:val="0"/>
              <w:autoSpaceDN w:val="0"/>
              <w:adjustRightInd w:val="0"/>
              <w:ind w:firstLine="29"/>
              <w:rPr>
                <w:sz w:val="20"/>
                <w:szCs w:val="20"/>
              </w:rPr>
            </w:pPr>
            <w:r w:rsidRPr="00CE3278">
              <w:rPr>
                <w:sz w:val="20"/>
                <w:szCs w:val="20"/>
              </w:rPr>
              <w:t>2) выбор местоположения объекта;</w:t>
            </w:r>
          </w:p>
          <w:p w:rsidR="00F07FAB" w:rsidRPr="00CE3278" w:rsidRDefault="00F07FAB" w:rsidP="00D04646">
            <w:pPr>
              <w:autoSpaceDE w:val="0"/>
              <w:autoSpaceDN w:val="0"/>
              <w:adjustRightInd w:val="0"/>
              <w:ind w:firstLine="29"/>
              <w:rPr>
                <w:sz w:val="20"/>
                <w:szCs w:val="20"/>
              </w:rPr>
            </w:pPr>
            <w:r w:rsidRPr="00CE3278">
              <w:rPr>
                <w:sz w:val="20"/>
                <w:szCs w:val="20"/>
              </w:rPr>
              <w:t>3) проведение научно-исследовательских и опытно-конструкторских работ;</w:t>
            </w:r>
          </w:p>
          <w:p w:rsidR="00F07FAB" w:rsidRPr="00CE3278" w:rsidRDefault="00F07FAB" w:rsidP="00D04646">
            <w:pPr>
              <w:autoSpaceDE w:val="0"/>
              <w:autoSpaceDN w:val="0"/>
              <w:adjustRightInd w:val="0"/>
              <w:ind w:firstLine="29"/>
              <w:rPr>
                <w:sz w:val="20"/>
                <w:szCs w:val="20"/>
              </w:rPr>
            </w:pPr>
            <w:r w:rsidRPr="00CE3278">
              <w:rPr>
                <w:sz w:val="20"/>
                <w:szCs w:val="20"/>
              </w:rPr>
              <w:t>4) формирование бизнес-плана;</w:t>
            </w:r>
          </w:p>
          <w:p w:rsidR="00F07FAB" w:rsidRPr="00CE3278" w:rsidRDefault="00F07FAB" w:rsidP="00D04646">
            <w:pPr>
              <w:autoSpaceDE w:val="0"/>
              <w:autoSpaceDN w:val="0"/>
              <w:adjustRightInd w:val="0"/>
              <w:ind w:firstLine="29"/>
              <w:rPr>
                <w:sz w:val="20"/>
                <w:szCs w:val="20"/>
              </w:rPr>
            </w:pPr>
            <w:r w:rsidRPr="00CE3278">
              <w:rPr>
                <w:sz w:val="20"/>
                <w:szCs w:val="20"/>
              </w:rPr>
              <w:t>5) проектирование строительства (реконструкции) объектов;</w:t>
            </w:r>
          </w:p>
          <w:p w:rsidR="00F07FAB" w:rsidRPr="00CE3278" w:rsidRDefault="00F07FAB" w:rsidP="00D04646">
            <w:pPr>
              <w:autoSpaceDE w:val="0"/>
              <w:autoSpaceDN w:val="0"/>
              <w:adjustRightInd w:val="0"/>
              <w:ind w:firstLine="29"/>
              <w:rPr>
                <w:sz w:val="20"/>
                <w:szCs w:val="20"/>
              </w:rPr>
            </w:pPr>
            <w:r w:rsidRPr="00CE3278">
              <w:rPr>
                <w:sz w:val="20"/>
                <w:szCs w:val="20"/>
              </w:rPr>
              <w:t>6) формирование технико-экономического обоснования;</w:t>
            </w:r>
          </w:p>
          <w:p w:rsidR="00F07FAB" w:rsidRPr="00CE3278" w:rsidRDefault="00F07FAB" w:rsidP="00D04646">
            <w:pPr>
              <w:autoSpaceDE w:val="0"/>
              <w:autoSpaceDN w:val="0"/>
              <w:adjustRightInd w:val="0"/>
              <w:ind w:firstLine="29"/>
              <w:rPr>
                <w:sz w:val="20"/>
                <w:szCs w:val="20"/>
              </w:rPr>
            </w:pPr>
            <w:r w:rsidRPr="00CE3278">
              <w:rPr>
                <w:sz w:val="20"/>
                <w:szCs w:val="20"/>
              </w:rPr>
              <w:t>7) разработка проектно-сметной документации;</w:t>
            </w:r>
          </w:p>
          <w:p w:rsidR="00F07FAB" w:rsidRPr="00CE3278" w:rsidRDefault="00F07FAB" w:rsidP="00D04646">
            <w:pPr>
              <w:autoSpaceDE w:val="0"/>
              <w:autoSpaceDN w:val="0"/>
              <w:adjustRightInd w:val="0"/>
              <w:ind w:firstLine="29"/>
              <w:rPr>
                <w:sz w:val="20"/>
                <w:szCs w:val="20"/>
              </w:rPr>
            </w:pPr>
            <w:r w:rsidRPr="00CE3278">
              <w:rPr>
                <w:sz w:val="20"/>
                <w:szCs w:val="20"/>
              </w:rPr>
              <w:t>8) утверждение проектно-сметной документации;</w:t>
            </w:r>
          </w:p>
          <w:p w:rsidR="00F07FAB" w:rsidRPr="00CE3278" w:rsidRDefault="00F07FAB" w:rsidP="00D04646">
            <w:pPr>
              <w:autoSpaceDE w:val="0"/>
              <w:autoSpaceDN w:val="0"/>
              <w:adjustRightInd w:val="0"/>
              <w:ind w:firstLine="29"/>
              <w:rPr>
                <w:sz w:val="20"/>
                <w:szCs w:val="20"/>
              </w:rPr>
            </w:pPr>
            <w:r w:rsidRPr="00CE3278">
              <w:rPr>
                <w:sz w:val="20"/>
                <w:szCs w:val="20"/>
              </w:rPr>
              <w:t>9) проведение государственной (негосударственной) экспертизы проектно-сметной документации;</w:t>
            </w:r>
          </w:p>
          <w:p w:rsidR="00F07FAB" w:rsidRPr="00CE3278" w:rsidRDefault="00F07FAB" w:rsidP="00D04646">
            <w:pPr>
              <w:autoSpaceDE w:val="0"/>
              <w:autoSpaceDN w:val="0"/>
              <w:adjustRightInd w:val="0"/>
              <w:ind w:firstLine="29"/>
              <w:rPr>
                <w:sz w:val="20"/>
                <w:szCs w:val="20"/>
              </w:rPr>
            </w:pPr>
            <w:r w:rsidRPr="00CE3278">
              <w:rPr>
                <w:sz w:val="20"/>
                <w:szCs w:val="20"/>
              </w:rPr>
              <w:t>10) получение землеотвода;</w:t>
            </w:r>
          </w:p>
          <w:p w:rsidR="00F07FAB" w:rsidRPr="00CE3278" w:rsidRDefault="00F07FAB" w:rsidP="00D04646">
            <w:pPr>
              <w:autoSpaceDE w:val="0"/>
              <w:autoSpaceDN w:val="0"/>
              <w:adjustRightInd w:val="0"/>
              <w:ind w:firstLine="29"/>
              <w:rPr>
                <w:sz w:val="20"/>
                <w:szCs w:val="20"/>
              </w:rPr>
            </w:pPr>
            <w:r w:rsidRPr="00CE3278">
              <w:rPr>
                <w:sz w:val="20"/>
                <w:szCs w:val="20"/>
              </w:rPr>
              <w:t>11) получение разрешения на строительство;</w:t>
            </w:r>
          </w:p>
          <w:p w:rsidR="00F07FAB" w:rsidRPr="00CE3278" w:rsidRDefault="00F07FAB" w:rsidP="00D04646">
            <w:pPr>
              <w:autoSpaceDE w:val="0"/>
              <w:autoSpaceDN w:val="0"/>
              <w:adjustRightInd w:val="0"/>
              <w:ind w:firstLine="29"/>
              <w:rPr>
                <w:sz w:val="20"/>
                <w:szCs w:val="20"/>
              </w:rPr>
            </w:pPr>
            <w:r w:rsidRPr="00CE3278">
              <w:rPr>
                <w:sz w:val="20"/>
                <w:szCs w:val="20"/>
              </w:rPr>
              <w:t>12) проведение тендеров на строительство и заключение подрядного договора;</w:t>
            </w:r>
          </w:p>
          <w:p w:rsidR="00F07FAB" w:rsidRPr="00CE3278" w:rsidRDefault="00F07FAB" w:rsidP="00D04646">
            <w:pPr>
              <w:autoSpaceDE w:val="0"/>
              <w:autoSpaceDN w:val="0"/>
              <w:adjustRightInd w:val="0"/>
              <w:ind w:firstLine="29"/>
              <w:rPr>
                <w:sz w:val="20"/>
                <w:szCs w:val="20"/>
              </w:rPr>
            </w:pPr>
            <w:r w:rsidRPr="00CE3278">
              <w:rPr>
                <w:sz w:val="20"/>
                <w:szCs w:val="20"/>
              </w:rPr>
              <w:t>13) иное (указать).</w:t>
            </w:r>
          </w:p>
          <w:p w:rsidR="00F07FAB" w:rsidRPr="00CE3278" w:rsidRDefault="00F07FAB" w:rsidP="00D04646">
            <w:pPr>
              <w:autoSpaceDE w:val="0"/>
              <w:autoSpaceDN w:val="0"/>
              <w:adjustRightInd w:val="0"/>
              <w:ind w:firstLine="29"/>
              <w:rPr>
                <w:sz w:val="20"/>
                <w:szCs w:val="20"/>
              </w:rPr>
            </w:pPr>
            <w:r w:rsidRPr="00CE3278">
              <w:rPr>
                <w:sz w:val="20"/>
                <w:szCs w:val="20"/>
              </w:rPr>
              <w:t>Этап инвестиционный (осуществление инвестиций).</w:t>
            </w:r>
          </w:p>
          <w:p w:rsidR="00F07FAB" w:rsidRPr="00CE3278" w:rsidRDefault="00F07FAB" w:rsidP="00D04646">
            <w:pPr>
              <w:autoSpaceDE w:val="0"/>
              <w:autoSpaceDN w:val="0"/>
              <w:adjustRightInd w:val="0"/>
              <w:ind w:firstLine="29"/>
              <w:rPr>
                <w:sz w:val="20"/>
                <w:szCs w:val="20"/>
              </w:rPr>
            </w:pPr>
            <w:r w:rsidRPr="00CE3278">
              <w:rPr>
                <w:sz w:val="20"/>
                <w:szCs w:val="20"/>
              </w:rPr>
              <w:t>Стадии:</w:t>
            </w:r>
          </w:p>
          <w:p w:rsidR="00F07FAB" w:rsidRPr="00CE3278" w:rsidRDefault="00F07FAB" w:rsidP="00D04646">
            <w:pPr>
              <w:autoSpaceDE w:val="0"/>
              <w:autoSpaceDN w:val="0"/>
              <w:adjustRightInd w:val="0"/>
              <w:ind w:firstLine="29"/>
              <w:rPr>
                <w:sz w:val="20"/>
                <w:szCs w:val="20"/>
              </w:rPr>
            </w:pPr>
            <w:r w:rsidRPr="00CE3278">
              <w:rPr>
                <w:sz w:val="20"/>
                <w:szCs w:val="20"/>
              </w:rPr>
              <w:t>1) строительство (реконструкция, капитальный ремонт) объектов, входящих в проект;</w:t>
            </w:r>
          </w:p>
          <w:p w:rsidR="00F07FAB" w:rsidRPr="00CE3278" w:rsidRDefault="00F07FAB" w:rsidP="00D04646">
            <w:pPr>
              <w:autoSpaceDE w:val="0"/>
              <w:autoSpaceDN w:val="0"/>
              <w:adjustRightInd w:val="0"/>
              <w:ind w:firstLine="29"/>
              <w:rPr>
                <w:sz w:val="20"/>
                <w:szCs w:val="20"/>
              </w:rPr>
            </w:pPr>
            <w:r w:rsidRPr="00CE3278">
              <w:rPr>
                <w:sz w:val="20"/>
                <w:szCs w:val="20"/>
              </w:rPr>
              <w:t>2) монтаж оборудования;</w:t>
            </w:r>
          </w:p>
          <w:p w:rsidR="00F07FAB" w:rsidRPr="00CE3278" w:rsidRDefault="00F07FAB" w:rsidP="00D04646">
            <w:pPr>
              <w:autoSpaceDE w:val="0"/>
              <w:autoSpaceDN w:val="0"/>
              <w:adjustRightInd w:val="0"/>
              <w:ind w:firstLine="29"/>
              <w:rPr>
                <w:sz w:val="20"/>
                <w:szCs w:val="20"/>
              </w:rPr>
            </w:pPr>
            <w:r w:rsidRPr="00CE3278">
              <w:rPr>
                <w:sz w:val="20"/>
                <w:szCs w:val="20"/>
              </w:rPr>
              <w:t>3) пусконаладочные работы, производство опытных образцов;</w:t>
            </w:r>
          </w:p>
          <w:p w:rsidR="00F07FAB" w:rsidRPr="00CE3278" w:rsidRDefault="00F07FAB" w:rsidP="00D04646">
            <w:pPr>
              <w:autoSpaceDE w:val="0"/>
              <w:autoSpaceDN w:val="0"/>
              <w:adjustRightInd w:val="0"/>
              <w:ind w:firstLine="29"/>
              <w:rPr>
                <w:sz w:val="20"/>
                <w:szCs w:val="20"/>
              </w:rPr>
            </w:pPr>
            <w:r w:rsidRPr="00CE3278">
              <w:rPr>
                <w:sz w:val="20"/>
                <w:szCs w:val="20"/>
              </w:rPr>
              <w:t>4) выход на проектную мощность;</w:t>
            </w:r>
          </w:p>
          <w:p w:rsidR="00F07FAB" w:rsidRPr="00CE3278" w:rsidRDefault="00F07FAB" w:rsidP="00D04646">
            <w:pPr>
              <w:autoSpaceDE w:val="0"/>
              <w:autoSpaceDN w:val="0"/>
              <w:adjustRightInd w:val="0"/>
              <w:ind w:firstLine="29"/>
              <w:rPr>
                <w:sz w:val="20"/>
                <w:szCs w:val="20"/>
              </w:rPr>
            </w:pPr>
            <w:r w:rsidRPr="00CE3278">
              <w:rPr>
                <w:sz w:val="20"/>
                <w:szCs w:val="20"/>
              </w:rPr>
              <w:t>5) иное (указать).</w:t>
            </w:r>
          </w:p>
          <w:p w:rsidR="00F07FAB" w:rsidRPr="00CE3278" w:rsidRDefault="00F07FAB" w:rsidP="00D04646">
            <w:pPr>
              <w:autoSpaceDE w:val="0"/>
              <w:autoSpaceDN w:val="0"/>
              <w:adjustRightInd w:val="0"/>
              <w:ind w:firstLine="29"/>
              <w:rPr>
                <w:sz w:val="20"/>
                <w:szCs w:val="20"/>
              </w:rPr>
            </w:pPr>
            <w:r w:rsidRPr="00CE3278">
              <w:rPr>
                <w:sz w:val="20"/>
                <w:szCs w:val="20"/>
              </w:rPr>
              <w:t>Этап эксплуатационный.</w:t>
            </w:r>
          </w:p>
          <w:p w:rsidR="00F07FAB" w:rsidRPr="00CE3278" w:rsidRDefault="00F07FAB" w:rsidP="00D04646">
            <w:pPr>
              <w:autoSpaceDE w:val="0"/>
              <w:autoSpaceDN w:val="0"/>
              <w:adjustRightInd w:val="0"/>
              <w:ind w:firstLine="29"/>
              <w:rPr>
                <w:sz w:val="20"/>
                <w:szCs w:val="20"/>
              </w:rPr>
            </w:pPr>
            <w:r w:rsidRPr="00CE3278">
              <w:rPr>
                <w:sz w:val="20"/>
                <w:szCs w:val="20"/>
              </w:rPr>
              <w:t>Стадии:</w:t>
            </w:r>
          </w:p>
          <w:p w:rsidR="00F07FAB" w:rsidRPr="00CE3278" w:rsidRDefault="00F07FAB" w:rsidP="00D04646">
            <w:pPr>
              <w:autoSpaceDE w:val="0"/>
              <w:autoSpaceDN w:val="0"/>
              <w:adjustRightInd w:val="0"/>
              <w:ind w:firstLine="29"/>
              <w:rPr>
                <w:sz w:val="20"/>
                <w:szCs w:val="20"/>
              </w:rPr>
            </w:pPr>
            <w:r w:rsidRPr="00CE3278">
              <w:rPr>
                <w:sz w:val="20"/>
                <w:szCs w:val="20"/>
              </w:rPr>
              <w:t>1) сертификация продукции;</w:t>
            </w:r>
          </w:p>
          <w:p w:rsidR="00F07FAB" w:rsidRPr="00CE3278" w:rsidRDefault="00F07FAB" w:rsidP="00D04646">
            <w:pPr>
              <w:autoSpaceDE w:val="0"/>
              <w:autoSpaceDN w:val="0"/>
              <w:adjustRightInd w:val="0"/>
              <w:ind w:firstLine="29"/>
              <w:rPr>
                <w:sz w:val="20"/>
                <w:szCs w:val="20"/>
              </w:rPr>
            </w:pPr>
            <w:r w:rsidRPr="00CE3278">
              <w:rPr>
                <w:sz w:val="20"/>
                <w:szCs w:val="20"/>
              </w:rPr>
              <w:t>2) создание дилерской сети, создание центров ремонта (обслуживания);</w:t>
            </w:r>
          </w:p>
          <w:p w:rsidR="00F07FAB" w:rsidRPr="00CE3278" w:rsidRDefault="00F07FAB" w:rsidP="00D04646">
            <w:pPr>
              <w:autoSpaceDE w:val="0"/>
              <w:autoSpaceDN w:val="0"/>
              <w:adjustRightInd w:val="0"/>
              <w:ind w:firstLine="29"/>
              <w:rPr>
                <w:sz w:val="20"/>
                <w:szCs w:val="20"/>
              </w:rPr>
            </w:pPr>
            <w:r w:rsidRPr="00CE3278">
              <w:rPr>
                <w:sz w:val="20"/>
                <w:szCs w:val="20"/>
              </w:rPr>
              <w:t>3) расширение рынка сбыта;</w:t>
            </w:r>
          </w:p>
          <w:p w:rsidR="00F07FAB" w:rsidRPr="00CE3278" w:rsidRDefault="00F07FAB" w:rsidP="00D04646">
            <w:pPr>
              <w:autoSpaceDE w:val="0"/>
              <w:autoSpaceDN w:val="0"/>
              <w:adjustRightInd w:val="0"/>
              <w:ind w:firstLine="29"/>
              <w:rPr>
                <w:sz w:val="20"/>
                <w:szCs w:val="20"/>
              </w:rPr>
            </w:pPr>
            <w:r w:rsidRPr="00CE3278">
              <w:rPr>
                <w:sz w:val="20"/>
                <w:szCs w:val="20"/>
              </w:rPr>
              <w:t>4) иное (указать)</w:t>
            </w:r>
          </w:p>
        </w:tc>
      </w:tr>
      <w:tr w:rsidR="00F07FAB" w:rsidRPr="00CE3278" w:rsidTr="00D04646">
        <w:tc>
          <w:tcPr>
            <w:tcW w:w="56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720"/>
              <w:jc w:val="center"/>
              <w:rPr>
                <w:sz w:val="20"/>
                <w:szCs w:val="20"/>
              </w:rPr>
            </w:pPr>
            <w:r w:rsidRPr="00CE3278">
              <w:rPr>
                <w:sz w:val="20"/>
                <w:szCs w:val="20"/>
              </w:rPr>
              <w:t>55.</w:t>
            </w:r>
          </w:p>
        </w:tc>
        <w:tc>
          <w:tcPr>
            <w:tcW w:w="2381"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r w:rsidRPr="00CE3278">
              <w:rPr>
                <w:sz w:val="20"/>
                <w:szCs w:val="20"/>
              </w:rPr>
              <w:t>Сведения о сроках окупаемости проекта</w:t>
            </w:r>
          </w:p>
        </w:tc>
        <w:tc>
          <w:tcPr>
            <w:tcW w:w="6123"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29"/>
              <w:rPr>
                <w:sz w:val="20"/>
                <w:szCs w:val="20"/>
              </w:rPr>
            </w:pPr>
            <w:r w:rsidRPr="00CE3278">
              <w:rPr>
                <w:sz w:val="20"/>
                <w:szCs w:val="20"/>
              </w:rPr>
              <w:t>Период времени, за который доходы, генерируемые инвестициями, покрывают затраты на инвестиции</w:t>
            </w:r>
          </w:p>
        </w:tc>
      </w:tr>
      <w:tr w:rsidR="00F07FAB" w:rsidRPr="00CE3278" w:rsidTr="00D04646">
        <w:tc>
          <w:tcPr>
            <w:tcW w:w="56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720"/>
              <w:jc w:val="center"/>
              <w:rPr>
                <w:sz w:val="20"/>
                <w:szCs w:val="20"/>
              </w:rPr>
            </w:pPr>
            <w:r w:rsidRPr="00CE3278">
              <w:rPr>
                <w:sz w:val="20"/>
                <w:szCs w:val="20"/>
              </w:rPr>
              <w:t>66.</w:t>
            </w:r>
          </w:p>
        </w:tc>
        <w:tc>
          <w:tcPr>
            <w:tcW w:w="2381"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r w:rsidRPr="00CE3278">
              <w:rPr>
                <w:sz w:val="20"/>
                <w:szCs w:val="20"/>
              </w:rPr>
              <w:t>Заявление о коммерческой тайне</w:t>
            </w:r>
          </w:p>
        </w:tc>
        <w:tc>
          <w:tcPr>
            <w:tcW w:w="6123"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29"/>
              <w:rPr>
                <w:sz w:val="20"/>
                <w:szCs w:val="20"/>
              </w:rPr>
            </w:pPr>
            <w:r w:rsidRPr="00CE3278">
              <w:rPr>
                <w:sz w:val="20"/>
                <w:szCs w:val="20"/>
              </w:rPr>
              <w:t>При наличии</w:t>
            </w:r>
          </w:p>
        </w:tc>
      </w:tr>
      <w:tr w:rsidR="00F07FAB" w:rsidRPr="00CE3278" w:rsidTr="00D04646">
        <w:tc>
          <w:tcPr>
            <w:tcW w:w="56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720"/>
              <w:jc w:val="center"/>
              <w:rPr>
                <w:sz w:val="20"/>
                <w:szCs w:val="20"/>
              </w:rPr>
            </w:pPr>
            <w:r w:rsidRPr="00CE3278">
              <w:rPr>
                <w:sz w:val="20"/>
                <w:szCs w:val="20"/>
              </w:rPr>
              <w:t>77.</w:t>
            </w:r>
          </w:p>
        </w:tc>
        <w:tc>
          <w:tcPr>
            <w:tcW w:w="2381"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r w:rsidRPr="00CE3278">
              <w:rPr>
                <w:sz w:val="20"/>
                <w:szCs w:val="20"/>
              </w:rPr>
              <w:t>Сведения о социальной значимости проекта</w:t>
            </w:r>
          </w:p>
        </w:tc>
        <w:tc>
          <w:tcPr>
            <w:tcW w:w="6123"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29"/>
              <w:rPr>
                <w:sz w:val="20"/>
                <w:szCs w:val="20"/>
              </w:rPr>
            </w:pPr>
            <w:r w:rsidRPr="00CE3278">
              <w:rPr>
                <w:sz w:val="20"/>
                <w:szCs w:val="20"/>
              </w:rPr>
              <w:t>Информация о:</w:t>
            </w:r>
          </w:p>
          <w:p w:rsidR="00F07FAB" w:rsidRPr="00CE3278" w:rsidRDefault="00F07FAB" w:rsidP="00D04646">
            <w:pPr>
              <w:autoSpaceDE w:val="0"/>
              <w:autoSpaceDN w:val="0"/>
              <w:adjustRightInd w:val="0"/>
              <w:ind w:firstLine="29"/>
              <w:rPr>
                <w:sz w:val="20"/>
                <w:szCs w:val="20"/>
              </w:rPr>
            </w:pPr>
            <w:r w:rsidRPr="00CE3278">
              <w:rPr>
                <w:sz w:val="20"/>
                <w:szCs w:val="20"/>
              </w:rPr>
              <w:t xml:space="preserve">1) </w:t>
            </w:r>
            <w:proofErr w:type="gramStart"/>
            <w:r w:rsidRPr="00CE3278">
              <w:rPr>
                <w:sz w:val="20"/>
                <w:szCs w:val="20"/>
              </w:rPr>
              <w:t>создании</w:t>
            </w:r>
            <w:proofErr w:type="gramEnd"/>
            <w:r w:rsidRPr="00CE3278">
              <w:rPr>
                <w:sz w:val="20"/>
                <w:szCs w:val="20"/>
              </w:rPr>
              <w:t xml:space="preserve"> новых рабочих мест;</w:t>
            </w:r>
          </w:p>
          <w:p w:rsidR="00F07FAB" w:rsidRPr="00CE3278" w:rsidRDefault="00F07FAB" w:rsidP="00D04646">
            <w:pPr>
              <w:autoSpaceDE w:val="0"/>
              <w:autoSpaceDN w:val="0"/>
              <w:adjustRightInd w:val="0"/>
              <w:ind w:firstLine="29"/>
              <w:rPr>
                <w:sz w:val="20"/>
                <w:szCs w:val="20"/>
              </w:rPr>
            </w:pPr>
            <w:r w:rsidRPr="00CE3278">
              <w:rPr>
                <w:sz w:val="20"/>
                <w:szCs w:val="20"/>
              </w:rPr>
              <w:t>2) прокладке дорог и коммуникаций общего пользования (при наличии);</w:t>
            </w:r>
          </w:p>
          <w:p w:rsidR="00F07FAB" w:rsidRPr="00CE3278" w:rsidRDefault="00F07FAB" w:rsidP="00D04646">
            <w:pPr>
              <w:autoSpaceDE w:val="0"/>
              <w:autoSpaceDN w:val="0"/>
              <w:adjustRightInd w:val="0"/>
              <w:ind w:firstLine="29"/>
              <w:rPr>
                <w:sz w:val="20"/>
                <w:szCs w:val="20"/>
              </w:rPr>
            </w:pPr>
            <w:r w:rsidRPr="00CE3278">
              <w:rPr>
                <w:sz w:val="20"/>
                <w:szCs w:val="20"/>
              </w:rPr>
              <w:t xml:space="preserve">3) </w:t>
            </w:r>
            <w:proofErr w:type="gramStart"/>
            <w:r w:rsidRPr="00CE3278">
              <w:rPr>
                <w:sz w:val="20"/>
                <w:szCs w:val="20"/>
              </w:rPr>
              <w:t>расширении</w:t>
            </w:r>
            <w:proofErr w:type="gramEnd"/>
            <w:r w:rsidRPr="00CE3278">
              <w:rPr>
                <w:sz w:val="20"/>
                <w:szCs w:val="20"/>
              </w:rPr>
              <w:t xml:space="preserve"> жилого фонда (при наличии);</w:t>
            </w:r>
          </w:p>
          <w:p w:rsidR="00F07FAB" w:rsidRPr="00CE3278" w:rsidRDefault="00F07FAB" w:rsidP="00D04646">
            <w:pPr>
              <w:autoSpaceDE w:val="0"/>
              <w:autoSpaceDN w:val="0"/>
              <w:adjustRightInd w:val="0"/>
              <w:ind w:firstLine="29"/>
              <w:rPr>
                <w:sz w:val="20"/>
                <w:szCs w:val="20"/>
              </w:rPr>
            </w:pPr>
            <w:r w:rsidRPr="00CE3278">
              <w:rPr>
                <w:sz w:val="20"/>
                <w:szCs w:val="20"/>
              </w:rPr>
              <w:t xml:space="preserve">4) </w:t>
            </w:r>
            <w:proofErr w:type="gramStart"/>
            <w:r w:rsidRPr="00CE3278">
              <w:rPr>
                <w:sz w:val="20"/>
                <w:szCs w:val="20"/>
              </w:rPr>
              <w:t>использовании</w:t>
            </w:r>
            <w:proofErr w:type="gramEnd"/>
            <w:r w:rsidRPr="00CE3278">
              <w:rPr>
                <w:sz w:val="20"/>
                <w:szCs w:val="20"/>
              </w:rPr>
              <w:t xml:space="preserve"> труда инвалидов (при наличии);</w:t>
            </w:r>
          </w:p>
          <w:p w:rsidR="00F07FAB" w:rsidRPr="00CE3278" w:rsidRDefault="00F07FAB" w:rsidP="00D04646">
            <w:pPr>
              <w:autoSpaceDE w:val="0"/>
              <w:autoSpaceDN w:val="0"/>
              <w:adjustRightInd w:val="0"/>
              <w:ind w:firstLine="29"/>
              <w:rPr>
                <w:sz w:val="20"/>
                <w:szCs w:val="20"/>
              </w:rPr>
            </w:pPr>
            <w:r w:rsidRPr="00CE3278">
              <w:rPr>
                <w:sz w:val="20"/>
                <w:szCs w:val="20"/>
              </w:rPr>
              <w:t>5) иное (указать)</w:t>
            </w:r>
          </w:p>
        </w:tc>
      </w:tr>
      <w:tr w:rsidR="00F07FAB" w:rsidRPr="00CE3278" w:rsidTr="00D04646">
        <w:tc>
          <w:tcPr>
            <w:tcW w:w="56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720"/>
              <w:jc w:val="center"/>
              <w:rPr>
                <w:sz w:val="20"/>
                <w:szCs w:val="20"/>
              </w:rPr>
            </w:pPr>
            <w:r w:rsidRPr="00CE3278">
              <w:rPr>
                <w:sz w:val="20"/>
                <w:szCs w:val="20"/>
              </w:rPr>
              <w:t>88.</w:t>
            </w:r>
          </w:p>
        </w:tc>
        <w:tc>
          <w:tcPr>
            <w:tcW w:w="2381"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r w:rsidRPr="00CE3278">
              <w:rPr>
                <w:sz w:val="20"/>
                <w:szCs w:val="20"/>
              </w:rPr>
              <w:t>Краткий анализ положения дел в отрасли</w:t>
            </w:r>
          </w:p>
        </w:tc>
        <w:tc>
          <w:tcPr>
            <w:tcW w:w="6123"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29"/>
              <w:rPr>
                <w:sz w:val="20"/>
                <w:szCs w:val="20"/>
              </w:rPr>
            </w:pPr>
            <w:r w:rsidRPr="00CE3278">
              <w:rPr>
                <w:sz w:val="20"/>
                <w:szCs w:val="20"/>
              </w:rPr>
              <w:t>Информация о (</w:t>
            </w:r>
            <w:proofErr w:type="gramStart"/>
            <w:r w:rsidRPr="00CE3278">
              <w:rPr>
                <w:sz w:val="20"/>
                <w:szCs w:val="20"/>
              </w:rPr>
              <w:t>об</w:t>
            </w:r>
            <w:proofErr w:type="gramEnd"/>
            <w:r w:rsidRPr="00CE3278">
              <w:rPr>
                <w:sz w:val="20"/>
                <w:szCs w:val="20"/>
              </w:rPr>
              <w:t>):</w:t>
            </w:r>
          </w:p>
          <w:p w:rsidR="00F07FAB" w:rsidRPr="00CE3278" w:rsidRDefault="00F07FAB" w:rsidP="00D04646">
            <w:pPr>
              <w:autoSpaceDE w:val="0"/>
              <w:autoSpaceDN w:val="0"/>
              <w:adjustRightInd w:val="0"/>
              <w:ind w:firstLine="29"/>
              <w:rPr>
                <w:sz w:val="20"/>
                <w:szCs w:val="20"/>
              </w:rPr>
            </w:pPr>
            <w:r w:rsidRPr="00CE3278">
              <w:rPr>
                <w:sz w:val="20"/>
                <w:szCs w:val="20"/>
              </w:rPr>
              <w:t>1) значимости данного производства для экономического и социального развития страны, региона или муниципального образования Орловский муниципальный округ;</w:t>
            </w:r>
          </w:p>
          <w:p w:rsidR="00F07FAB" w:rsidRPr="00CE3278" w:rsidRDefault="00F07FAB" w:rsidP="00D04646">
            <w:pPr>
              <w:autoSpaceDE w:val="0"/>
              <w:autoSpaceDN w:val="0"/>
              <w:adjustRightInd w:val="0"/>
              <w:ind w:firstLine="29"/>
              <w:rPr>
                <w:sz w:val="20"/>
                <w:szCs w:val="20"/>
              </w:rPr>
            </w:pPr>
            <w:r w:rsidRPr="00CE3278">
              <w:rPr>
                <w:sz w:val="20"/>
                <w:szCs w:val="20"/>
              </w:rPr>
              <w:t xml:space="preserve">2) </w:t>
            </w:r>
            <w:proofErr w:type="gramStart"/>
            <w:r w:rsidRPr="00CE3278">
              <w:rPr>
                <w:sz w:val="20"/>
                <w:szCs w:val="20"/>
              </w:rPr>
              <w:t>наличии</w:t>
            </w:r>
            <w:proofErr w:type="gramEnd"/>
            <w:r w:rsidRPr="00CE3278">
              <w:rPr>
                <w:sz w:val="20"/>
                <w:szCs w:val="20"/>
              </w:rPr>
              <w:t xml:space="preserve"> аналогов выпускаемой продукции (товаров, работ, услуг);</w:t>
            </w:r>
          </w:p>
          <w:p w:rsidR="00F07FAB" w:rsidRPr="00CE3278" w:rsidRDefault="00F07FAB" w:rsidP="00D04646">
            <w:pPr>
              <w:autoSpaceDE w:val="0"/>
              <w:autoSpaceDN w:val="0"/>
              <w:adjustRightInd w:val="0"/>
              <w:ind w:firstLine="29"/>
              <w:rPr>
                <w:sz w:val="20"/>
                <w:szCs w:val="20"/>
              </w:rPr>
            </w:pPr>
            <w:r w:rsidRPr="00CE3278">
              <w:rPr>
                <w:sz w:val="20"/>
                <w:szCs w:val="20"/>
              </w:rPr>
              <w:t>3) ожидаемой доли организации в производстве продукции (товаров, работ, услуг) в регионе;</w:t>
            </w:r>
          </w:p>
          <w:p w:rsidR="00F07FAB" w:rsidRPr="00CE3278" w:rsidRDefault="00F07FAB" w:rsidP="00D04646">
            <w:pPr>
              <w:autoSpaceDE w:val="0"/>
              <w:autoSpaceDN w:val="0"/>
              <w:adjustRightInd w:val="0"/>
              <w:ind w:firstLine="29"/>
              <w:rPr>
                <w:sz w:val="20"/>
                <w:szCs w:val="20"/>
              </w:rPr>
            </w:pPr>
            <w:r w:rsidRPr="00CE3278">
              <w:rPr>
                <w:sz w:val="20"/>
                <w:szCs w:val="20"/>
              </w:rPr>
              <w:t>4) емкости рынка</w:t>
            </w:r>
          </w:p>
        </w:tc>
      </w:tr>
      <w:tr w:rsidR="00F07FAB" w:rsidRPr="00CE3278" w:rsidTr="00D04646">
        <w:tc>
          <w:tcPr>
            <w:tcW w:w="56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720"/>
              <w:jc w:val="center"/>
              <w:rPr>
                <w:sz w:val="20"/>
                <w:szCs w:val="20"/>
              </w:rPr>
            </w:pPr>
            <w:r w:rsidRPr="00CE3278">
              <w:rPr>
                <w:sz w:val="20"/>
                <w:szCs w:val="20"/>
              </w:rPr>
              <w:t>99.</w:t>
            </w:r>
          </w:p>
        </w:tc>
        <w:tc>
          <w:tcPr>
            <w:tcW w:w="2381"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r w:rsidRPr="00CE3278">
              <w:rPr>
                <w:sz w:val="20"/>
                <w:szCs w:val="20"/>
              </w:rPr>
              <w:t>Основной вид деятельности инициатора проекта</w:t>
            </w:r>
          </w:p>
        </w:tc>
        <w:tc>
          <w:tcPr>
            <w:tcW w:w="6123"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29"/>
              <w:rPr>
                <w:sz w:val="20"/>
                <w:szCs w:val="20"/>
              </w:rPr>
            </w:pPr>
            <w:r w:rsidRPr="00CE3278">
              <w:rPr>
                <w:sz w:val="20"/>
                <w:szCs w:val="20"/>
              </w:rPr>
              <w:t xml:space="preserve">В соответствии с </w:t>
            </w:r>
            <w:hyperlink r:id="rId34" w:history="1">
              <w:r w:rsidRPr="00CE3278">
                <w:rPr>
                  <w:sz w:val="20"/>
                  <w:szCs w:val="20"/>
                </w:rPr>
                <w:t>ОКВЭД</w:t>
              </w:r>
            </w:hyperlink>
            <w:r w:rsidRPr="00CE3278">
              <w:rPr>
                <w:sz w:val="20"/>
                <w:szCs w:val="20"/>
              </w:rPr>
              <w:t xml:space="preserve">, </w:t>
            </w:r>
            <w:proofErr w:type="gramStart"/>
            <w:r w:rsidRPr="00CE3278">
              <w:rPr>
                <w:sz w:val="20"/>
                <w:szCs w:val="20"/>
              </w:rPr>
              <w:t>утвержденным</w:t>
            </w:r>
            <w:proofErr w:type="gramEnd"/>
            <w:r w:rsidRPr="00CE3278">
              <w:rPr>
                <w:sz w:val="20"/>
                <w:szCs w:val="20"/>
              </w:rPr>
              <w:t>:</w:t>
            </w:r>
          </w:p>
          <w:p w:rsidR="00F07FAB" w:rsidRPr="00CE3278" w:rsidRDefault="00F07FAB" w:rsidP="00D04646">
            <w:pPr>
              <w:autoSpaceDE w:val="0"/>
              <w:autoSpaceDN w:val="0"/>
              <w:adjustRightInd w:val="0"/>
              <w:ind w:firstLine="29"/>
              <w:rPr>
                <w:sz w:val="20"/>
                <w:szCs w:val="20"/>
              </w:rPr>
            </w:pPr>
            <w:hyperlink r:id="rId35" w:history="1">
              <w:r w:rsidRPr="00CE3278">
                <w:rPr>
                  <w:sz w:val="20"/>
                  <w:szCs w:val="20"/>
                </w:rPr>
                <w:t>постановлением</w:t>
              </w:r>
            </w:hyperlink>
            <w:r w:rsidRPr="00CE3278">
              <w:rPr>
                <w:sz w:val="20"/>
                <w:szCs w:val="20"/>
              </w:rPr>
              <w:t xml:space="preserve"> Государственного комитета Российской Федерации по стандартизации и метрологии от 06.11.2001 N 454-ст "О принятии и введении в действие ОКВЭД" - до 31.12.2015; </w:t>
            </w:r>
            <w:hyperlink r:id="rId36" w:history="1">
              <w:r w:rsidRPr="00CE3278">
                <w:rPr>
                  <w:sz w:val="20"/>
                  <w:szCs w:val="20"/>
                </w:rPr>
                <w:t>приказом</w:t>
              </w:r>
            </w:hyperlink>
            <w:r w:rsidRPr="00CE3278">
              <w:rPr>
                <w:sz w:val="20"/>
                <w:szCs w:val="20"/>
              </w:rPr>
              <w:t xml:space="preserve"> Федерального агентства по техническому регулированию и </w:t>
            </w:r>
            <w:r w:rsidRPr="00CE3278">
              <w:rPr>
                <w:sz w:val="20"/>
                <w:szCs w:val="20"/>
              </w:rPr>
              <w:lastRenderedPageBreak/>
              <w:t xml:space="preserve">метрологии Российской Федерации от 31.01.2014 N 14-ст "О принятии и введении в действие Общероссийского классификатора видов экономической деятельности (ОКВЭД 2) </w:t>
            </w:r>
            <w:proofErr w:type="gramStart"/>
            <w:r w:rsidRPr="00CE3278">
              <w:rPr>
                <w:sz w:val="20"/>
                <w:szCs w:val="20"/>
              </w:rPr>
              <w:t>ОК</w:t>
            </w:r>
            <w:proofErr w:type="gramEnd"/>
            <w:r w:rsidRPr="00CE3278">
              <w:rPr>
                <w:sz w:val="20"/>
                <w:szCs w:val="20"/>
              </w:rPr>
              <w:t xml:space="preserve"> 029-2014 (КДЕС РЕД. 2) и Общероссийского классификатора продукции по видам экономической деятельности (ОКПД 2) ОК 034-2014 (КПЕС 2008)" - с 01.01.2016</w:t>
            </w:r>
          </w:p>
        </w:tc>
      </w:tr>
      <w:tr w:rsidR="00F07FAB" w:rsidRPr="00CE3278" w:rsidTr="00D04646">
        <w:tc>
          <w:tcPr>
            <w:tcW w:w="56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720"/>
              <w:jc w:val="center"/>
              <w:rPr>
                <w:sz w:val="20"/>
                <w:szCs w:val="20"/>
              </w:rPr>
            </w:pPr>
            <w:r w:rsidRPr="00CE3278">
              <w:rPr>
                <w:sz w:val="20"/>
                <w:szCs w:val="20"/>
              </w:rPr>
              <w:lastRenderedPageBreak/>
              <w:t>110.</w:t>
            </w:r>
          </w:p>
        </w:tc>
        <w:tc>
          <w:tcPr>
            <w:tcW w:w="2381"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r w:rsidRPr="00CE3278">
              <w:rPr>
                <w:sz w:val="20"/>
                <w:szCs w:val="20"/>
              </w:rPr>
              <w:t>Производственный план проекта (для проектов, в которых имеется производство)</w:t>
            </w:r>
          </w:p>
        </w:tc>
        <w:tc>
          <w:tcPr>
            <w:tcW w:w="6123"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29"/>
              <w:rPr>
                <w:sz w:val="20"/>
                <w:szCs w:val="20"/>
              </w:rPr>
            </w:pPr>
            <w:r w:rsidRPr="00CE3278">
              <w:rPr>
                <w:sz w:val="20"/>
                <w:szCs w:val="20"/>
              </w:rPr>
              <w:t>1) Общее описание продукции и особенностей производства;</w:t>
            </w:r>
          </w:p>
          <w:p w:rsidR="00F07FAB" w:rsidRPr="00CE3278" w:rsidRDefault="00F07FAB" w:rsidP="00D04646">
            <w:pPr>
              <w:autoSpaceDE w:val="0"/>
              <w:autoSpaceDN w:val="0"/>
              <w:adjustRightInd w:val="0"/>
              <w:ind w:firstLine="29"/>
              <w:rPr>
                <w:sz w:val="20"/>
                <w:szCs w:val="20"/>
              </w:rPr>
            </w:pPr>
            <w:r w:rsidRPr="00CE3278">
              <w:rPr>
                <w:sz w:val="20"/>
                <w:szCs w:val="20"/>
              </w:rPr>
              <w:t>2) схема производственного процесса, наименование, местоположение и обоснование выбора субподрядчиков (при наличии);</w:t>
            </w:r>
          </w:p>
          <w:p w:rsidR="00F07FAB" w:rsidRPr="00CE3278" w:rsidRDefault="00F07FAB" w:rsidP="00D04646">
            <w:pPr>
              <w:autoSpaceDE w:val="0"/>
              <w:autoSpaceDN w:val="0"/>
              <w:adjustRightInd w:val="0"/>
              <w:ind w:firstLine="29"/>
              <w:rPr>
                <w:sz w:val="20"/>
                <w:szCs w:val="20"/>
              </w:rPr>
            </w:pPr>
            <w:r w:rsidRPr="00CE3278">
              <w:rPr>
                <w:sz w:val="20"/>
                <w:szCs w:val="20"/>
              </w:rPr>
              <w:t>3) требования к организации производства, класс опасности;</w:t>
            </w:r>
          </w:p>
          <w:p w:rsidR="00F07FAB" w:rsidRPr="00CE3278" w:rsidRDefault="00F07FAB" w:rsidP="00D04646">
            <w:pPr>
              <w:autoSpaceDE w:val="0"/>
              <w:autoSpaceDN w:val="0"/>
              <w:adjustRightInd w:val="0"/>
              <w:ind w:firstLine="29"/>
              <w:rPr>
                <w:sz w:val="20"/>
                <w:szCs w:val="20"/>
              </w:rPr>
            </w:pPr>
            <w:r w:rsidRPr="00CE3278">
              <w:rPr>
                <w:sz w:val="20"/>
                <w:szCs w:val="20"/>
              </w:rPr>
              <w:t>4) программа производства продукции, технология производства, место размещения производства, транспортная схема, сведения об опыте производства;</w:t>
            </w:r>
          </w:p>
          <w:p w:rsidR="00F07FAB" w:rsidRPr="00CE3278" w:rsidRDefault="00F07FAB" w:rsidP="00D04646">
            <w:pPr>
              <w:autoSpaceDE w:val="0"/>
              <w:autoSpaceDN w:val="0"/>
              <w:adjustRightInd w:val="0"/>
              <w:ind w:firstLine="29"/>
              <w:rPr>
                <w:sz w:val="20"/>
                <w:szCs w:val="20"/>
              </w:rPr>
            </w:pPr>
            <w:r w:rsidRPr="00CE3278">
              <w:rPr>
                <w:sz w:val="20"/>
                <w:szCs w:val="20"/>
              </w:rPr>
              <w:t>5) состав основного оборудования, основные характеристики, поставщики, стоимость и условия поставок (аренда, покупка), лизинг оборудования (при наличии);</w:t>
            </w:r>
          </w:p>
          <w:p w:rsidR="00F07FAB" w:rsidRPr="00CE3278" w:rsidRDefault="00F07FAB" w:rsidP="00D04646">
            <w:pPr>
              <w:autoSpaceDE w:val="0"/>
              <w:autoSpaceDN w:val="0"/>
              <w:adjustRightInd w:val="0"/>
              <w:ind w:firstLine="29"/>
              <w:rPr>
                <w:sz w:val="20"/>
                <w:szCs w:val="20"/>
              </w:rPr>
            </w:pPr>
            <w:r w:rsidRPr="00CE3278">
              <w:rPr>
                <w:sz w:val="20"/>
                <w:szCs w:val="20"/>
              </w:rPr>
              <w:t>6) поставщики сырья и материалов, условия поставок;</w:t>
            </w:r>
          </w:p>
          <w:p w:rsidR="00F07FAB" w:rsidRPr="00CE3278" w:rsidRDefault="00F07FAB" w:rsidP="00D04646">
            <w:pPr>
              <w:autoSpaceDE w:val="0"/>
              <w:autoSpaceDN w:val="0"/>
              <w:adjustRightInd w:val="0"/>
              <w:ind w:firstLine="29"/>
              <w:rPr>
                <w:sz w:val="20"/>
                <w:szCs w:val="20"/>
              </w:rPr>
            </w:pPr>
            <w:r w:rsidRPr="00CE3278">
              <w:rPr>
                <w:sz w:val="20"/>
                <w:szCs w:val="20"/>
              </w:rPr>
              <w:t>7) альтернативные источники сырья и материалов;</w:t>
            </w:r>
          </w:p>
          <w:p w:rsidR="00F07FAB" w:rsidRPr="00CE3278" w:rsidRDefault="00F07FAB" w:rsidP="00D04646">
            <w:pPr>
              <w:autoSpaceDE w:val="0"/>
              <w:autoSpaceDN w:val="0"/>
              <w:adjustRightInd w:val="0"/>
              <w:ind w:firstLine="29"/>
              <w:rPr>
                <w:sz w:val="20"/>
                <w:szCs w:val="20"/>
              </w:rPr>
            </w:pPr>
            <w:r w:rsidRPr="00CE3278">
              <w:rPr>
                <w:sz w:val="20"/>
                <w:szCs w:val="20"/>
              </w:rPr>
              <w:t>8) численность работающего персонала и затраты на оплату труда;</w:t>
            </w:r>
          </w:p>
          <w:p w:rsidR="00F07FAB" w:rsidRPr="00CE3278" w:rsidRDefault="00F07FAB" w:rsidP="00D04646">
            <w:pPr>
              <w:autoSpaceDE w:val="0"/>
              <w:autoSpaceDN w:val="0"/>
              <w:adjustRightInd w:val="0"/>
              <w:ind w:firstLine="29"/>
              <w:rPr>
                <w:sz w:val="20"/>
                <w:szCs w:val="20"/>
              </w:rPr>
            </w:pPr>
            <w:r w:rsidRPr="00CE3278">
              <w:rPr>
                <w:sz w:val="20"/>
                <w:szCs w:val="20"/>
              </w:rPr>
              <w:t>9) стоимость основных производственных фондов;</w:t>
            </w:r>
          </w:p>
          <w:p w:rsidR="00F07FAB" w:rsidRPr="00CE3278" w:rsidRDefault="00F07FAB" w:rsidP="00D04646">
            <w:pPr>
              <w:autoSpaceDE w:val="0"/>
              <w:autoSpaceDN w:val="0"/>
              <w:adjustRightInd w:val="0"/>
              <w:ind w:firstLine="29"/>
              <w:rPr>
                <w:sz w:val="20"/>
                <w:szCs w:val="20"/>
              </w:rPr>
            </w:pPr>
            <w:r w:rsidRPr="00CE3278">
              <w:rPr>
                <w:sz w:val="20"/>
                <w:szCs w:val="20"/>
              </w:rPr>
              <w:t xml:space="preserve">10) форма амортизации (простая, ускоренная). Норма амортизационных отчислений. </w:t>
            </w:r>
            <w:proofErr w:type="gramStart"/>
            <w:r w:rsidRPr="00CE3278">
              <w:rPr>
                <w:sz w:val="20"/>
                <w:szCs w:val="20"/>
              </w:rPr>
              <w:t>Основание для применения нормы ускоренной амортизации;</w:t>
            </w:r>
            <w:proofErr w:type="gramEnd"/>
          </w:p>
          <w:p w:rsidR="00F07FAB" w:rsidRPr="00CE3278" w:rsidRDefault="00F07FAB" w:rsidP="00D04646">
            <w:pPr>
              <w:autoSpaceDE w:val="0"/>
              <w:autoSpaceDN w:val="0"/>
              <w:adjustRightInd w:val="0"/>
              <w:ind w:firstLine="29"/>
              <w:rPr>
                <w:sz w:val="20"/>
                <w:szCs w:val="20"/>
              </w:rPr>
            </w:pPr>
            <w:r w:rsidRPr="00CE3278">
              <w:rPr>
                <w:sz w:val="20"/>
                <w:szCs w:val="20"/>
              </w:rPr>
              <w:t>11) годовые затраты на выпуск продукции (переменные и постоянные), себестоимость единицы продукции;</w:t>
            </w:r>
          </w:p>
          <w:p w:rsidR="00F07FAB" w:rsidRPr="00CE3278" w:rsidRDefault="00F07FAB" w:rsidP="00D04646">
            <w:pPr>
              <w:autoSpaceDE w:val="0"/>
              <w:autoSpaceDN w:val="0"/>
              <w:adjustRightInd w:val="0"/>
              <w:ind w:firstLine="29"/>
              <w:rPr>
                <w:sz w:val="20"/>
                <w:szCs w:val="20"/>
              </w:rPr>
            </w:pPr>
            <w:r w:rsidRPr="00CE3278">
              <w:rPr>
                <w:sz w:val="20"/>
                <w:szCs w:val="20"/>
              </w:rPr>
              <w:t>12) обеспечение экологической и технической безопасности;</w:t>
            </w:r>
          </w:p>
          <w:p w:rsidR="00F07FAB" w:rsidRPr="00CE3278" w:rsidRDefault="00F07FAB" w:rsidP="00D04646">
            <w:pPr>
              <w:autoSpaceDE w:val="0"/>
              <w:autoSpaceDN w:val="0"/>
              <w:adjustRightInd w:val="0"/>
              <w:ind w:firstLine="29"/>
              <w:rPr>
                <w:sz w:val="20"/>
                <w:szCs w:val="20"/>
              </w:rPr>
            </w:pPr>
            <w:r w:rsidRPr="00CE3278">
              <w:rPr>
                <w:sz w:val="20"/>
                <w:szCs w:val="20"/>
              </w:rPr>
              <w:t>13) структура капитальных вложений, предусмотренная в проектно-сметной документации и сметно-финансовом расчете, график строительства, проведения строительно-монтажных работ, затраты на приобретение и монтаж оборудования</w:t>
            </w:r>
          </w:p>
        </w:tc>
      </w:tr>
      <w:tr w:rsidR="00F07FAB" w:rsidRPr="00CE3278" w:rsidTr="00D04646">
        <w:tc>
          <w:tcPr>
            <w:tcW w:w="56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720"/>
              <w:jc w:val="center"/>
              <w:rPr>
                <w:sz w:val="20"/>
                <w:szCs w:val="20"/>
              </w:rPr>
            </w:pPr>
            <w:r w:rsidRPr="00CE3278">
              <w:rPr>
                <w:sz w:val="20"/>
                <w:szCs w:val="20"/>
              </w:rPr>
              <w:t>111.</w:t>
            </w:r>
          </w:p>
        </w:tc>
        <w:tc>
          <w:tcPr>
            <w:tcW w:w="2381"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r w:rsidRPr="00CE3278">
              <w:rPr>
                <w:sz w:val="20"/>
                <w:szCs w:val="20"/>
              </w:rPr>
              <w:t>План маркетинга проекта</w:t>
            </w:r>
          </w:p>
        </w:tc>
        <w:tc>
          <w:tcPr>
            <w:tcW w:w="6123"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29"/>
              <w:rPr>
                <w:sz w:val="20"/>
                <w:szCs w:val="20"/>
              </w:rPr>
            </w:pPr>
            <w:r w:rsidRPr="00CE3278">
              <w:rPr>
                <w:sz w:val="20"/>
                <w:szCs w:val="20"/>
              </w:rPr>
              <w:t>1) Описание продукции (товаров, работ, услуг), сведения о патентах, торговый знак;</w:t>
            </w:r>
          </w:p>
          <w:p w:rsidR="00F07FAB" w:rsidRPr="00CE3278" w:rsidRDefault="00F07FAB" w:rsidP="00D04646">
            <w:pPr>
              <w:autoSpaceDE w:val="0"/>
              <w:autoSpaceDN w:val="0"/>
              <w:adjustRightInd w:val="0"/>
              <w:ind w:firstLine="29"/>
              <w:rPr>
                <w:sz w:val="20"/>
                <w:szCs w:val="20"/>
              </w:rPr>
            </w:pPr>
            <w:r w:rsidRPr="00CE3278">
              <w:rPr>
                <w:sz w:val="20"/>
                <w:szCs w:val="20"/>
              </w:rPr>
              <w:t>2) конкурентные преимущества товара, работы, услуги;</w:t>
            </w:r>
          </w:p>
          <w:p w:rsidR="00F07FAB" w:rsidRPr="00CE3278" w:rsidRDefault="00F07FAB" w:rsidP="00D04646">
            <w:pPr>
              <w:autoSpaceDE w:val="0"/>
              <w:autoSpaceDN w:val="0"/>
              <w:adjustRightInd w:val="0"/>
              <w:ind w:firstLine="29"/>
              <w:rPr>
                <w:sz w:val="20"/>
                <w:szCs w:val="20"/>
              </w:rPr>
            </w:pPr>
            <w:r w:rsidRPr="00CE3278">
              <w:rPr>
                <w:sz w:val="20"/>
                <w:szCs w:val="20"/>
              </w:rPr>
              <w:t>3) конечные потребители. Является ли организация монополистом в выпуске данной продукции, характер спроса, особенности сегмента рынка;</w:t>
            </w:r>
          </w:p>
          <w:p w:rsidR="00F07FAB" w:rsidRPr="00CE3278" w:rsidRDefault="00F07FAB" w:rsidP="00D04646">
            <w:pPr>
              <w:autoSpaceDE w:val="0"/>
              <w:autoSpaceDN w:val="0"/>
              <w:adjustRightInd w:val="0"/>
              <w:ind w:firstLine="29"/>
              <w:rPr>
                <w:sz w:val="20"/>
                <w:szCs w:val="20"/>
              </w:rPr>
            </w:pPr>
            <w:r w:rsidRPr="00CE3278">
              <w:rPr>
                <w:sz w:val="20"/>
                <w:szCs w:val="20"/>
              </w:rPr>
              <w:t>4) факторы, от которых зависит спрос на продукцию (для потребительских товаров - денежные доходы населения, инвестиционных - уровень капиталовложений, промежуточных - общий уровень развития экономики);</w:t>
            </w:r>
          </w:p>
          <w:p w:rsidR="00F07FAB" w:rsidRPr="00CE3278" w:rsidRDefault="00F07FAB" w:rsidP="00D04646">
            <w:pPr>
              <w:autoSpaceDE w:val="0"/>
              <w:autoSpaceDN w:val="0"/>
              <w:adjustRightInd w:val="0"/>
              <w:ind w:firstLine="29"/>
              <w:rPr>
                <w:sz w:val="20"/>
                <w:szCs w:val="20"/>
              </w:rPr>
            </w:pPr>
            <w:r w:rsidRPr="00CE3278">
              <w:rPr>
                <w:sz w:val="20"/>
                <w:szCs w:val="20"/>
              </w:rPr>
              <w:t>5) потенциальные конкуренты (наименования и адреса основных производителей продукции, их сильные и слабые стороны, анализ угроз и возможностей);</w:t>
            </w:r>
          </w:p>
          <w:p w:rsidR="00F07FAB" w:rsidRPr="00CE3278" w:rsidRDefault="00F07FAB" w:rsidP="00D04646">
            <w:pPr>
              <w:autoSpaceDE w:val="0"/>
              <w:autoSpaceDN w:val="0"/>
              <w:adjustRightInd w:val="0"/>
              <w:ind w:firstLine="29"/>
              <w:rPr>
                <w:sz w:val="20"/>
                <w:szCs w:val="20"/>
              </w:rPr>
            </w:pPr>
            <w:r w:rsidRPr="00CE3278">
              <w:rPr>
                <w:sz w:val="20"/>
                <w:szCs w:val="20"/>
              </w:rPr>
              <w:t>6) организация сбыта, описание системы сбыта с указанием фирм, привлекаемых к реализации продукции;</w:t>
            </w:r>
          </w:p>
          <w:p w:rsidR="00F07FAB" w:rsidRPr="00CE3278" w:rsidRDefault="00F07FAB" w:rsidP="00D04646">
            <w:pPr>
              <w:autoSpaceDE w:val="0"/>
              <w:autoSpaceDN w:val="0"/>
              <w:adjustRightInd w:val="0"/>
              <w:ind w:firstLine="29"/>
              <w:rPr>
                <w:sz w:val="20"/>
                <w:szCs w:val="20"/>
              </w:rPr>
            </w:pPr>
            <w:r w:rsidRPr="00CE3278">
              <w:rPr>
                <w:sz w:val="20"/>
                <w:szCs w:val="20"/>
              </w:rPr>
              <w:t>7) обоснование цены на продукцию;</w:t>
            </w:r>
          </w:p>
          <w:p w:rsidR="00F07FAB" w:rsidRPr="00CE3278" w:rsidRDefault="00F07FAB" w:rsidP="00D04646">
            <w:pPr>
              <w:autoSpaceDE w:val="0"/>
              <w:autoSpaceDN w:val="0"/>
              <w:adjustRightInd w:val="0"/>
              <w:ind w:firstLine="29"/>
              <w:rPr>
                <w:sz w:val="20"/>
                <w:szCs w:val="20"/>
              </w:rPr>
            </w:pPr>
            <w:r w:rsidRPr="00CE3278">
              <w:rPr>
                <w:sz w:val="20"/>
                <w:szCs w:val="20"/>
              </w:rPr>
              <w:t>8) программа реализации продукции (выручка от продажи в целом и по отдельным видам продукции, договоры или протоколы о намерениях реализации продукции по предлагаемым ценам);</w:t>
            </w:r>
          </w:p>
          <w:p w:rsidR="00F07FAB" w:rsidRPr="00CE3278" w:rsidRDefault="00F07FAB" w:rsidP="00D04646">
            <w:pPr>
              <w:autoSpaceDE w:val="0"/>
              <w:autoSpaceDN w:val="0"/>
              <w:adjustRightInd w:val="0"/>
              <w:ind w:firstLine="29"/>
              <w:rPr>
                <w:sz w:val="20"/>
                <w:szCs w:val="20"/>
              </w:rPr>
            </w:pPr>
            <w:r w:rsidRPr="00CE3278">
              <w:rPr>
                <w:sz w:val="20"/>
                <w:szCs w:val="20"/>
              </w:rPr>
              <w:t>9) обоснование объема инвестиций, связанных с реализацией продукции. Торгово-сбытовые издержки;</w:t>
            </w:r>
          </w:p>
          <w:p w:rsidR="00F07FAB" w:rsidRPr="00CE3278" w:rsidRDefault="00F07FAB" w:rsidP="00D04646">
            <w:pPr>
              <w:autoSpaceDE w:val="0"/>
              <w:autoSpaceDN w:val="0"/>
              <w:adjustRightInd w:val="0"/>
              <w:ind w:firstLine="29"/>
              <w:rPr>
                <w:sz w:val="20"/>
                <w:szCs w:val="20"/>
              </w:rPr>
            </w:pPr>
            <w:r w:rsidRPr="00CE3278">
              <w:rPr>
                <w:sz w:val="20"/>
                <w:szCs w:val="20"/>
              </w:rPr>
              <w:t>10) расходы и доходы в случае проведения послепродажного обслуживания;</w:t>
            </w:r>
          </w:p>
          <w:p w:rsidR="00F07FAB" w:rsidRPr="00CE3278" w:rsidRDefault="00F07FAB" w:rsidP="00D04646">
            <w:pPr>
              <w:autoSpaceDE w:val="0"/>
              <w:autoSpaceDN w:val="0"/>
              <w:adjustRightInd w:val="0"/>
              <w:ind w:firstLine="29"/>
              <w:rPr>
                <w:sz w:val="20"/>
                <w:szCs w:val="20"/>
              </w:rPr>
            </w:pPr>
            <w:r w:rsidRPr="00CE3278">
              <w:rPr>
                <w:sz w:val="20"/>
                <w:szCs w:val="20"/>
              </w:rPr>
              <w:t>11) программа по организации рекламы. Примерный объем затрат</w:t>
            </w:r>
          </w:p>
        </w:tc>
      </w:tr>
      <w:tr w:rsidR="00F07FAB" w:rsidRPr="00CE3278" w:rsidTr="00D04646">
        <w:tc>
          <w:tcPr>
            <w:tcW w:w="56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720"/>
              <w:jc w:val="center"/>
              <w:rPr>
                <w:sz w:val="20"/>
                <w:szCs w:val="20"/>
              </w:rPr>
            </w:pPr>
            <w:r w:rsidRPr="00CE3278">
              <w:rPr>
                <w:sz w:val="20"/>
                <w:szCs w:val="20"/>
              </w:rPr>
              <w:t>112.</w:t>
            </w:r>
          </w:p>
        </w:tc>
        <w:tc>
          <w:tcPr>
            <w:tcW w:w="2381"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r w:rsidRPr="00CE3278">
              <w:rPr>
                <w:sz w:val="20"/>
                <w:szCs w:val="20"/>
              </w:rPr>
              <w:t>Организационный план проекта</w:t>
            </w:r>
          </w:p>
        </w:tc>
        <w:tc>
          <w:tcPr>
            <w:tcW w:w="6123"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29"/>
              <w:rPr>
                <w:sz w:val="20"/>
                <w:szCs w:val="20"/>
              </w:rPr>
            </w:pPr>
            <w:r w:rsidRPr="00CE3278">
              <w:rPr>
                <w:sz w:val="20"/>
                <w:szCs w:val="20"/>
              </w:rPr>
              <w:t>План мероприятий по реализации проекта</w:t>
            </w:r>
          </w:p>
        </w:tc>
      </w:tr>
      <w:tr w:rsidR="00F07FAB" w:rsidRPr="00CE3278" w:rsidTr="00D04646">
        <w:tc>
          <w:tcPr>
            <w:tcW w:w="56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720"/>
              <w:jc w:val="center"/>
              <w:rPr>
                <w:sz w:val="20"/>
                <w:szCs w:val="20"/>
              </w:rPr>
            </w:pPr>
            <w:r w:rsidRPr="00CE3278">
              <w:rPr>
                <w:sz w:val="20"/>
                <w:szCs w:val="20"/>
              </w:rPr>
              <w:t>113.</w:t>
            </w:r>
          </w:p>
        </w:tc>
        <w:tc>
          <w:tcPr>
            <w:tcW w:w="2381"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r w:rsidRPr="00CE3278">
              <w:rPr>
                <w:sz w:val="20"/>
                <w:szCs w:val="20"/>
              </w:rPr>
              <w:t>Финансовый план проекта</w:t>
            </w:r>
          </w:p>
        </w:tc>
        <w:tc>
          <w:tcPr>
            <w:tcW w:w="6123"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29"/>
              <w:rPr>
                <w:sz w:val="20"/>
                <w:szCs w:val="20"/>
              </w:rPr>
            </w:pPr>
            <w:r w:rsidRPr="00CE3278">
              <w:rPr>
                <w:sz w:val="20"/>
                <w:szCs w:val="20"/>
              </w:rPr>
              <w:t>Оценка:</w:t>
            </w:r>
          </w:p>
          <w:p w:rsidR="00F07FAB" w:rsidRPr="00CE3278" w:rsidRDefault="00F07FAB" w:rsidP="00D04646">
            <w:pPr>
              <w:autoSpaceDE w:val="0"/>
              <w:autoSpaceDN w:val="0"/>
              <w:adjustRightInd w:val="0"/>
              <w:ind w:firstLine="29"/>
              <w:rPr>
                <w:sz w:val="20"/>
                <w:szCs w:val="20"/>
              </w:rPr>
            </w:pPr>
            <w:r w:rsidRPr="00CE3278">
              <w:rPr>
                <w:sz w:val="20"/>
                <w:szCs w:val="20"/>
              </w:rPr>
              <w:t xml:space="preserve">1) эффективности проекта с точки зрения расчета основных </w:t>
            </w:r>
            <w:r w:rsidRPr="00CE3278">
              <w:rPr>
                <w:sz w:val="20"/>
                <w:szCs w:val="20"/>
              </w:rPr>
              <w:lastRenderedPageBreak/>
              <w:t>показателей эффективности (бюджетный эффект от реализации проекта; срок окупаемости; индекс</w:t>
            </w:r>
          </w:p>
          <w:p w:rsidR="00F07FAB" w:rsidRPr="00CE3278" w:rsidRDefault="00F07FAB" w:rsidP="00D04646">
            <w:pPr>
              <w:autoSpaceDE w:val="0"/>
              <w:autoSpaceDN w:val="0"/>
              <w:adjustRightInd w:val="0"/>
              <w:ind w:firstLine="29"/>
              <w:rPr>
                <w:sz w:val="20"/>
                <w:szCs w:val="20"/>
              </w:rPr>
            </w:pPr>
            <w:r w:rsidRPr="00CE3278">
              <w:rPr>
                <w:sz w:val="20"/>
                <w:szCs w:val="20"/>
              </w:rPr>
              <w:t>прибыльности; чистый дисконтированный доход; внутренняя норма рентабельности; уровень безубыточности);</w:t>
            </w:r>
          </w:p>
          <w:p w:rsidR="00F07FAB" w:rsidRPr="00CE3278" w:rsidRDefault="00F07FAB" w:rsidP="00D04646">
            <w:pPr>
              <w:autoSpaceDE w:val="0"/>
              <w:autoSpaceDN w:val="0"/>
              <w:adjustRightInd w:val="0"/>
              <w:ind w:firstLine="29"/>
              <w:rPr>
                <w:sz w:val="20"/>
                <w:szCs w:val="20"/>
              </w:rPr>
            </w:pPr>
            <w:r w:rsidRPr="00CE3278">
              <w:rPr>
                <w:sz w:val="20"/>
                <w:szCs w:val="20"/>
              </w:rPr>
              <w:t>2) устойчивости и финансовой реализуемости проекта, включая анализ чувствительности на "границе возможных колебаний"</w:t>
            </w:r>
          </w:p>
        </w:tc>
      </w:tr>
    </w:tbl>
    <w:p w:rsidR="00F07FAB" w:rsidRPr="00CE3278" w:rsidRDefault="00F07FAB" w:rsidP="00F07FAB">
      <w:pPr>
        <w:autoSpaceDE w:val="0"/>
        <w:autoSpaceDN w:val="0"/>
        <w:adjustRightInd w:val="0"/>
        <w:ind w:firstLine="720"/>
        <w:jc w:val="both"/>
        <w:rPr>
          <w:sz w:val="20"/>
          <w:szCs w:val="20"/>
        </w:rPr>
      </w:pPr>
    </w:p>
    <w:p w:rsidR="00F07FAB" w:rsidRPr="00CE3278" w:rsidRDefault="00F07FAB" w:rsidP="00F07FAB">
      <w:pPr>
        <w:autoSpaceDE w:val="0"/>
        <w:autoSpaceDN w:val="0"/>
        <w:adjustRightInd w:val="0"/>
        <w:ind w:firstLine="720"/>
        <w:jc w:val="both"/>
        <w:rPr>
          <w:sz w:val="20"/>
          <w:szCs w:val="20"/>
        </w:rPr>
      </w:pPr>
    </w:p>
    <w:p w:rsidR="00F07FAB" w:rsidRPr="00CE3278" w:rsidRDefault="00F07FAB" w:rsidP="00F07FAB">
      <w:pPr>
        <w:autoSpaceDE w:val="0"/>
        <w:autoSpaceDN w:val="0"/>
        <w:adjustRightInd w:val="0"/>
        <w:ind w:firstLine="720"/>
        <w:jc w:val="both"/>
        <w:rPr>
          <w:sz w:val="20"/>
          <w:szCs w:val="20"/>
        </w:rPr>
        <w:sectPr w:rsidR="00F07FAB" w:rsidRPr="00CE3278" w:rsidSect="00CE3278">
          <w:pgSz w:w="11906" w:h="16838"/>
          <w:pgMar w:top="1134" w:right="850" w:bottom="851" w:left="1701" w:header="708" w:footer="708" w:gutter="0"/>
          <w:cols w:space="708"/>
          <w:docGrid w:linePitch="360"/>
        </w:sectPr>
      </w:pPr>
    </w:p>
    <w:p w:rsidR="00F07FAB" w:rsidRPr="00CE3278" w:rsidRDefault="00F07FAB" w:rsidP="00F07FAB">
      <w:pPr>
        <w:autoSpaceDE w:val="0"/>
        <w:autoSpaceDN w:val="0"/>
        <w:adjustRightInd w:val="0"/>
        <w:ind w:firstLine="720"/>
        <w:jc w:val="right"/>
        <w:outlineLvl w:val="1"/>
        <w:rPr>
          <w:sz w:val="20"/>
          <w:szCs w:val="20"/>
        </w:rPr>
      </w:pPr>
      <w:r w:rsidRPr="00CE3278">
        <w:rPr>
          <w:sz w:val="20"/>
          <w:szCs w:val="20"/>
        </w:rPr>
        <w:lastRenderedPageBreak/>
        <w:t>Приложение N 3</w:t>
      </w:r>
    </w:p>
    <w:p w:rsidR="00F07FAB" w:rsidRPr="00CE3278" w:rsidRDefault="00F07FAB" w:rsidP="00F07FAB">
      <w:pPr>
        <w:autoSpaceDE w:val="0"/>
        <w:autoSpaceDN w:val="0"/>
        <w:adjustRightInd w:val="0"/>
        <w:ind w:firstLine="720"/>
        <w:jc w:val="right"/>
        <w:rPr>
          <w:sz w:val="20"/>
          <w:szCs w:val="20"/>
        </w:rPr>
      </w:pPr>
      <w:r w:rsidRPr="00CE3278">
        <w:rPr>
          <w:sz w:val="20"/>
          <w:szCs w:val="20"/>
        </w:rPr>
        <w:t>к регламенту</w:t>
      </w:r>
    </w:p>
    <w:p w:rsidR="00F07FAB" w:rsidRPr="00CE3278" w:rsidRDefault="00F07FAB" w:rsidP="00F07FAB">
      <w:pPr>
        <w:autoSpaceDE w:val="0"/>
        <w:autoSpaceDN w:val="0"/>
        <w:adjustRightInd w:val="0"/>
        <w:ind w:firstLine="720"/>
        <w:jc w:val="right"/>
        <w:rPr>
          <w:sz w:val="20"/>
          <w:szCs w:val="20"/>
        </w:rPr>
      </w:pPr>
      <w:r w:rsidRPr="00CE3278">
        <w:rPr>
          <w:sz w:val="20"/>
          <w:szCs w:val="20"/>
        </w:rPr>
        <w:t>сопровождения инвестиционных проектов,</w:t>
      </w:r>
    </w:p>
    <w:p w:rsidR="00F07FAB" w:rsidRPr="00CE3278" w:rsidRDefault="00F07FAB" w:rsidP="00F07FAB">
      <w:pPr>
        <w:autoSpaceDE w:val="0"/>
        <w:autoSpaceDN w:val="0"/>
        <w:adjustRightInd w:val="0"/>
        <w:ind w:firstLine="720"/>
        <w:jc w:val="right"/>
        <w:rPr>
          <w:sz w:val="20"/>
          <w:szCs w:val="20"/>
        </w:rPr>
      </w:pPr>
      <w:proofErr w:type="gramStart"/>
      <w:r w:rsidRPr="00CE3278">
        <w:rPr>
          <w:sz w:val="20"/>
          <w:szCs w:val="20"/>
        </w:rPr>
        <w:t>реализуемых</w:t>
      </w:r>
      <w:proofErr w:type="gramEnd"/>
      <w:r w:rsidRPr="00CE3278">
        <w:rPr>
          <w:sz w:val="20"/>
          <w:szCs w:val="20"/>
        </w:rPr>
        <w:t xml:space="preserve"> или планируемых к реализации</w:t>
      </w:r>
    </w:p>
    <w:p w:rsidR="00F07FAB" w:rsidRPr="00CE3278" w:rsidRDefault="00F07FAB" w:rsidP="00F07FAB">
      <w:pPr>
        <w:autoSpaceDE w:val="0"/>
        <w:autoSpaceDN w:val="0"/>
        <w:adjustRightInd w:val="0"/>
        <w:ind w:firstLine="720"/>
        <w:jc w:val="right"/>
        <w:rPr>
          <w:sz w:val="20"/>
          <w:szCs w:val="20"/>
        </w:rPr>
      </w:pPr>
      <w:r w:rsidRPr="00CE3278">
        <w:rPr>
          <w:sz w:val="20"/>
          <w:szCs w:val="20"/>
        </w:rPr>
        <w:t>в муниципальном образовании</w:t>
      </w:r>
    </w:p>
    <w:p w:rsidR="00F07FAB" w:rsidRPr="00CE3278" w:rsidRDefault="00F07FAB" w:rsidP="00F07FAB">
      <w:pPr>
        <w:autoSpaceDE w:val="0"/>
        <w:autoSpaceDN w:val="0"/>
        <w:adjustRightInd w:val="0"/>
        <w:ind w:firstLine="720"/>
        <w:jc w:val="right"/>
        <w:rPr>
          <w:sz w:val="20"/>
          <w:szCs w:val="20"/>
        </w:rPr>
      </w:pPr>
      <w:r w:rsidRPr="00CE3278">
        <w:rPr>
          <w:sz w:val="20"/>
          <w:szCs w:val="20"/>
        </w:rPr>
        <w:t>Орловский муниципальный округ</w:t>
      </w:r>
    </w:p>
    <w:p w:rsidR="00F07FAB" w:rsidRPr="00CE3278" w:rsidRDefault="00F07FAB" w:rsidP="00F07FAB">
      <w:pPr>
        <w:autoSpaceDE w:val="0"/>
        <w:autoSpaceDN w:val="0"/>
        <w:adjustRightInd w:val="0"/>
        <w:ind w:firstLine="720"/>
        <w:jc w:val="right"/>
        <w:rPr>
          <w:sz w:val="20"/>
          <w:szCs w:val="20"/>
        </w:rPr>
      </w:pPr>
      <w:r w:rsidRPr="00CE3278">
        <w:rPr>
          <w:sz w:val="20"/>
          <w:szCs w:val="20"/>
        </w:rPr>
        <w:t>Кировской области</w:t>
      </w:r>
    </w:p>
    <w:p w:rsidR="00F07FAB" w:rsidRPr="00CE3278" w:rsidRDefault="00F07FAB" w:rsidP="00F07FAB">
      <w:pPr>
        <w:autoSpaceDE w:val="0"/>
        <w:autoSpaceDN w:val="0"/>
        <w:adjustRightInd w:val="0"/>
        <w:ind w:firstLine="720"/>
        <w:jc w:val="both"/>
        <w:rPr>
          <w:sz w:val="20"/>
          <w:szCs w:val="20"/>
        </w:rPr>
      </w:pPr>
    </w:p>
    <w:p w:rsidR="00F07FAB" w:rsidRPr="00CE3278" w:rsidRDefault="00F07FAB" w:rsidP="00F07FAB">
      <w:pPr>
        <w:autoSpaceDE w:val="0"/>
        <w:autoSpaceDN w:val="0"/>
        <w:adjustRightInd w:val="0"/>
        <w:ind w:firstLine="720"/>
        <w:jc w:val="center"/>
        <w:rPr>
          <w:sz w:val="20"/>
          <w:szCs w:val="20"/>
        </w:rPr>
      </w:pPr>
      <w:bookmarkStart w:id="23" w:name="Par353"/>
      <w:bookmarkEnd w:id="23"/>
    </w:p>
    <w:p w:rsidR="00F07FAB" w:rsidRPr="00CE3278" w:rsidRDefault="00F07FAB" w:rsidP="00F07FAB">
      <w:pPr>
        <w:autoSpaceDE w:val="0"/>
        <w:autoSpaceDN w:val="0"/>
        <w:adjustRightInd w:val="0"/>
        <w:ind w:firstLine="720"/>
        <w:jc w:val="center"/>
        <w:rPr>
          <w:sz w:val="20"/>
          <w:szCs w:val="20"/>
        </w:rPr>
      </w:pPr>
      <w:r w:rsidRPr="00CE3278">
        <w:rPr>
          <w:sz w:val="20"/>
          <w:szCs w:val="20"/>
        </w:rPr>
        <w:t>РЕЕСТР</w:t>
      </w:r>
    </w:p>
    <w:p w:rsidR="00F07FAB" w:rsidRPr="00CE3278" w:rsidRDefault="00F07FAB" w:rsidP="00F07FAB">
      <w:pPr>
        <w:autoSpaceDE w:val="0"/>
        <w:autoSpaceDN w:val="0"/>
        <w:adjustRightInd w:val="0"/>
        <w:ind w:firstLine="720"/>
        <w:jc w:val="center"/>
        <w:rPr>
          <w:sz w:val="20"/>
          <w:szCs w:val="20"/>
        </w:rPr>
      </w:pPr>
      <w:r w:rsidRPr="00CE3278">
        <w:rPr>
          <w:sz w:val="20"/>
          <w:szCs w:val="20"/>
        </w:rPr>
        <w:t>инвестиционных проектов, реализуемых или планируемых</w:t>
      </w:r>
    </w:p>
    <w:p w:rsidR="00F07FAB" w:rsidRPr="00CE3278" w:rsidRDefault="00F07FAB" w:rsidP="00F07FAB">
      <w:pPr>
        <w:autoSpaceDE w:val="0"/>
        <w:autoSpaceDN w:val="0"/>
        <w:adjustRightInd w:val="0"/>
        <w:ind w:firstLine="720"/>
        <w:jc w:val="center"/>
        <w:rPr>
          <w:sz w:val="20"/>
          <w:szCs w:val="20"/>
        </w:rPr>
      </w:pPr>
      <w:r w:rsidRPr="00CE3278">
        <w:rPr>
          <w:sz w:val="20"/>
          <w:szCs w:val="20"/>
        </w:rPr>
        <w:t>к реализации в муниципальном образовании Орловский муниципальный округ Кировской области</w:t>
      </w:r>
    </w:p>
    <w:p w:rsidR="00F07FAB" w:rsidRPr="00CE3278" w:rsidRDefault="00F07FAB" w:rsidP="00F07FAB">
      <w:pPr>
        <w:autoSpaceDE w:val="0"/>
        <w:autoSpaceDN w:val="0"/>
        <w:adjustRightInd w:val="0"/>
        <w:ind w:firstLine="720"/>
        <w:jc w:val="center"/>
        <w:rPr>
          <w:sz w:val="20"/>
          <w:szCs w:val="20"/>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567"/>
        <w:gridCol w:w="1338"/>
        <w:gridCol w:w="1276"/>
        <w:gridCol w:w="1276"/>
        <w:gridCol w:w="1275"/>
        <w:gridCol w:w="1276"/>
        <w:gridCol w:w="1276"/>
        <w:gridCol w:w="1276"/>
        <w:gridCol w:w="1417"/>
        <w:gridCol w:w="1276"/>
        <w:gridCol w:w="1276"/>
        <w:gridCol w:w="1275"/>
      </w:tblGrid>
      <w:tr w:rsidR="00F07FAB" w:rsidRPr="00CE3278" w:rsidTr="00D04646">
        <w:tc>
          <w:tcPr>
            <w:tcW w:w="567" w:type="dxa"/>
            <w:vMerge w:val="restart"/>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720"/>
              <w:jc w:val="center"/>
              <w:rPr>
                <w:sz w:val="20"/>
                <w:szCs w:val="20"/>
              </w:rPr>
            </w:pPr>
            <w:r w:rsidRPr="00CE3278">
              <w:rPr>
                <w:sz w:val="20"/>
                <w:szCs w:val="20"/>
              </w:rPr>
              <w:t xml:space="preserve">N </w:t>
            </w:r>
            <w:proofErr w:type="gramStart"/>
            <w:r w:rsidRPr="00CE3278">
              <w:rPr>
                <w:sz w:val="20"/>
                <w:szCs w:val="20"/>
              </w:rPr>
              <w:t>п</w:t>
            </w:r>
            <w:proofErr w:type="gramEnd"/>
            <w:r w:rsidRPr="00CE3278">
              <w:rPr>
                <w:sz w:val="20"/>
                <w:szCs w:val="20"/>
              </w:rPr>
              <w:t>/п</w:t>
            </w:r>
          </w:p>
        </w:tc>
        <w:tc>
          <w:tcPr>
            <w:tcW w:w="1338" w:type="dxa"/>
            <w:vMerge w:val="restart"/>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Наименование инвестиционного проекта</w:t>
            </w:r>
          </w:p>
        </w:tc>
        <w:tc>
          <w:tcPr>
            <w:tcW w:w="1276" w:type="dxa"/>
            <w:vMerge w:val="restart"/>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Инвестор проекта</w:t>
            </w:r>
          </w:p>
        </w:tc>
        <w:tc>
          <w:tcPr>
            <w:tcW w:w="1276" w:type="dxa"/>
            <w:vMerge w:val="restart"/>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Отрасль</w:t>
            </w:r>
          </w:p>
        </w:tc>
        <w:tc>
          <w:tcPr>
            <w:tcW w:w="5103" w:type="dxa"/>
            <w:gridSpan w:val="4"/>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57"/>
              <w:jc w:val="center"/>
              <w:rPr>
                <w:sz w:val="20"/>
                <w:szCs w:val="20"/>
              </w:rPr>
            </w:pPr>
            <w:r w:rsidRPr="00CE3278">
              <w:rPr>
                <w:sz w:val="20"/>
                <w:szCs w:val="20"/>
              </w:rPr>
              <w:t>Общий объем инвестиций в проект, млн. рублей</w:t>
            </w:r>
          </w:p>
        </w:tc>
        <w:tc>
          <w:tcPr>
            <w:tcW w:w="1417" w:type="dxa"/>
            <w:vMerge w:val="restart"/>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Срок реализации проекта</w:t>
            </w:r>
          </w:p>
        </w:tc>
        <w:tc>
          <w:tcPr>
            <w:tcW w:w="1276" w:type="dxa"/>
            <w:vMerge w:val="restart"/>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Ежегодные налоговые поступления в бюджеты всех уровней, млн. руб.</w:t>
            </w:r>
          </w:p>
        </w:tc>
        <w:tc>
          <w:tcPr>
            <w:tcW w:w="1276" w:type="dxa"/>
            <w:vMerge w:val="restart"/>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Создание новых рабочих мест (чел.)</w:t>
            </w:r>
          </w:p>
        </w:tc>
        <w:tc>
          <w:tcPr>
            <w:tcW w:w="1275" w:type="dxa"/>
            <w:vMerge w:val="restart"/>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r w:rsidRPr="00CE3278">
              <w:rPr>
                <w:sz w:val="20"/>
                <w:szCs w:val="20"/>
              </w:rPr>
              <w:t>Дата внесения проекта в реестр</w:t>
            </w:r>
          </w:p>
        </w:tc>
      </w:tr>
      <w:tr w:rsidR="00F07FAB" w:rsidRPr="00CE3278" w:rsidTr="00D04646">
        <w:tc>
          <w:tcPr>
            <w:tcW w:w="567" w:type="dxa"/>
            <w:vMerge/>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720"/>
              <w:jc w:val="center"/>
              <w:rPr>
                <w:sz w:val="20"/>
                <w:szCs w:val="20"/>
              </w:rPr>
            </w:pPr>
          </w:p>
        </w:tc>
        <w:tc>
          <w:tcPr>
            <w:tcW w:w="1338" w:type="dxa"/>
            <w:vMerge/>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57"/>
              <w:jc w:val="center"/>
              <w:rPr>
                <w:sz w:val="20"/>
                <w:szCs w:val="20"/>
              </w:rPr>
            </w:pPr>
            <w:r w:rsidRPr="00CE3278">
              <w:rPr>
                <w:sz w:val="20"/>
                <w:szCs w:val="20"/>
              </w:rPr>
              <w:t>всего</w:t>
            </w:r>
          </w:p>
        </w:tc>
        <w:tc>
          <w:tcPr>
            <w:tcW w:w="1276"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57"/>
              <w:jc w:val="center"/>
              <w:rPr>
                <w:sz w:val="20"/>
                <w:szCs w:val="20"/>
              </w:rPr>
            </w:pPr>
            <w:r w:rsidRPr="00CE3278">
              <w:rPr>
                <w:sz w:val="20"/>
                <w:szCs w:val="20"/>
              </w:rPr>
              <w:t>собственные</w:t>
            </w:r>
          </w:p>
        </w:tc>
        <w:tc>
          <w:tcPr>
            <w:tcW w:w="1276"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57"/>
              <w:jc w:val="center"/>
              <w:rPr>
                <w:sz w:val="20"/>
                <w:szCs w:val="20"/>
              </w:rPr>
            </w:pPr>
            <w:r w:rsidRPr="00CE3278">
              <w:rPr>
                <w:sz w:val="20"/>
                <w:szCs w:val="20"/>
              </w:rPr>
              <w:t>заемные</w:t>
            </w:r>
          </w:p>
        </w:tc>
        <w:tc>
          <w:tcPr>
            <w:tcW w:w="1276"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57"/>
              <w:jc w:val="center"/>
              <w:rPr>
                <w:sz w:val="20"/>
                <w:szCs w:val="20"/>
              </w:rPr>
            </w:pPr>
            <w:r w:rsidRPr="00CE3278">
              <w:rPr>
                <w:sz w:val="20"/>
                <w:szCs w:val="20"/>
              </w:rPr>
              <w:t>бюджетные</w:t>
            </w:r>
          </w:p>
        </w:tc>
        <w:tc>
          <w:tcPr>
            <w:tcW w:w="1417" w:type="dxa"/>
            <w:vMerge/>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jc w:val="center"/>
              <w:rPr>
                <w:sz w:val="20"/>
                <w:szCs w:val="20"/>
              </w:rPr>
            </w:pPr>
          </w:p>
        </w:tc>
      </w:tr>
      <w:tr w:rsidR="00F07FAB" w:rsidRPr="00CE3278" w:rsidTr="00D04646">
        <w:tc>
          <w:tcPr>
            <w:tcW w:w="56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720"/>
              <w:rPr>
                <w:sz w:val="20"/>
                <w:szCs w:val="20"/>
              </w:rPr>
            </w:pPr>
          </w:p>
        </w:tc>
        <w:tc>
          <w:tcPr>
            <w:tcW w:w="133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57"/>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57"/>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57"/>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57"/>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p>
        </w:tc>
      </w:tr>
      <w:tr w:rsidR="00F07FAB" w:rsidRPr="00CE3278" w:rsidTr="00D04646">
        <w:tc>
          <w:tcPr>
            <w:tcW w:w="56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720"/>
              <w:rPr>
                <w:sz w:val="20"/>
                <w:szCs w:val="20"/>
              </w:rPr>
            </w:pPr>
          </w:p>
        </w:tc>
        <w:tc>
          <w:tcPr>
            <w:tcW w:w="133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57"/>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57"/>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ind w:firstLine="57"/>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07FAB" w:rsidRPr="00CE3278" w:rsidRDefault="00F07FAB" w:rsidP="00D04646">
            <w:pPr>
              <w:autoSpaceDE w:val="0"/>
              <w:autoSpaceDN w:val="0"/>
              <w:adjustRightInd w:val="0"/>
              <w:ind w:firstLine="57"/>
              <w:jc w:val="right"/>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autoSpaceDE w:val="0"/>
              <w:autoSpaceDN w:val="0"/>
              <w:adjustRightInd w:val="0"/>
              <w:rPr>
                <w:sz w:val="20"/>
                <w:szCs w:val="20"/>
              </w:rPr>
            </w:pPr>
          </w:p>
        </w:tc>
      </w:tr>
    </w:tbl>
    <w:p w:rsidR="00F07FAB" w:rsidRPr="00CE3278" w:rsidRDefault="00F07FAB" w:rsidP="00F07FAB">
      <w:pPr>
        <w:tabs>
          <w:tab w:val="left" w:pos="851"/>
        </w:tabs>
        <w:ind w:left="5103"/>
        <w:rPr>
          <w:sz w:val="20"/>
          <w:szCs w:val="20"/>
        </w:rPr>
      </w:pPr>
      <w:r w:rsidRPr="00CE3278">
        <w:rPr>
          <w:sz w:val="20"/>
          <w:szCs w:val="20"/>
        </w:rPr>
        <w:t>_____________________________________</w:t>
      </w:r>
    </w:p>
    <w:p w:rsidR="00F07FAB" w:rsidRPr="00CE3278" w:rsidRDefault="00F07FAB" w:rsidP="00F07FAB">
      <w:pPr>
        <w:rPr>
          <w:sz w:val="20"/>
          <w:szCs w:val="20"/>
        </w:rPr>
        <w:sectPr w:rsidR="00F07FAB" w:rsidRPr="00CE3278" w:rsidSect="00CE3278">
          <w:pgSz w:w="16838" w:h="11905" w:orient="landscape"/>
          <w:pgMar w:top="1259" w:right="1134" w:bottom="851" w:left="1134" w:header="720" w:footer="720" w:gutter="0"/>
          <w:cols w:space="720"/>
          <w:noEndnote/>
        </w:sectPr>
      </w:pPr>
    </w:p>
    <w:p w:rsidR="00F07FAB" w:rsidRPr="00CE3278" w:rsidRDefault="00F07FAB" w:rsidP="00F07FAB">
      <w:pPr>
        <w:ind w:right="-22"/>
        <w:jc w:val="center"/>
        <w:rPr>
          <w:b/>
          <w:noProof/>
          <w:sz w:val="20"/>
          <w:szCs w:val="20"/>
          <w:lang w:val="en-US"/>
        </w:rPr>
      </w:pPr>
      <w:r w:rsidRPr="00CE3278">
        <w:rPr>
          <w:b/>
          <w:noProof/>
          <w:sz w:val="20"/>
          <w:szCs w:val="20"/>
        </w:rPr>
        <w:lastRenderedPageBreak/>
        <w:drawing>
          <wp:inline distT="0" distB="0" distL="0" distR="0" wp14:anchorId="563E5D56" wp14:editId="318F8F13">
            <wp:extent cx="457200" cy="542925"/>
            <wp:effectExtent l="0" t="0" r="0" b="9525"/>
            <wp:docPr id="9" name="Рисунок 9"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F07FAB" w:rsidRPr="00CE3278" w:rsidRDefault="00F07FAB" w:rsidP="00F07FAB">
      <w:pPr>
        <w:ind w:right="-22"/>
        <w:jc w:val="center"/>
        <w:rPr>
          <w:b/>
          <w:sz w:val="20"/>
          <w:szCs w:val="20"/>
          <w:lang w:val="en-US"/>
        </w:rPr>
      </w:pPr>
    </w:p>
    <w:p w:rsidR="00F07FAB" w:rsidRPr="00CE3278" w:rsidRDefault="00F07FAB" w:rsidP="00F07FAB">
      <w:pPr>
        <w:ind w:right="-22"/>
        <w:jc w:val="center"/>
        <w:rPr>
          <w:b/>
          <w:sz w:val="20"/>
          <w:szCs w:val="20"/>
        </w:rPr>
      </w:pPr>
      <w:r w:rsidRPr="00CE3278">
        <w:rPr>
          <w:b/>
          <w:sz w:val="20"/>
          <w:szCs w:val="20"/>
        </w:rPr>
        <w:t xml:space="preserve">АДМИНИСТРАЦИЯ ОРЛОВСКОГО </w:t>
      </w:r>
    </w:p>
    <w:p w:rsidR="00F07FAB" w:rsidRPr="00CE3278" w:rsidRDefault="00F07FAB" w:rsidP="00F07FAB">
      <w:pPr>
        <w:ind w:right="-22"/>
        <w:jc w:val="center"/>
        <w:rPr>
          <w:b/>
          <w:sz w:val="20"/>
          <w:szCs w:val="20"/>
        </w:rPr>
      </w:pPr>
      <w:r w:rsidRPr="00CE3278">
        <w:rPr>
          <w:b/>
          <w:sz w:val="20"/>
          <w:szCs w:val="20"/>
        </w:rPr>
        <w:t xml:space="preserve">МУНИЦИПАЛЬНОГО ОКРУГА </w:t>
      </w:r>
    </w:p>
    <w:p w:rsidR="00F07FAB" w:rsidRPr="00CE3278" w:rsidRDefault="00F07FAB" w:rsidP="00F07FAB">
      <w:pPr>
        <w:ind w:right="-22"/>
        <w:jc w:val="center"/>
        <w:rPr>
          <w:b/>
          <w:sz w:val="20"/>
          <w:szCs w:val="20"/>
        </w:rPr>
      </w:pPr>
      <w:r w:rsidRPr="00CE3278">
        <w:rPr>
          <w:b/>
          <w:sz w:val="20"/>
          <w:szCs w:val="20"/>
        </w:rPr>
        <w:t>КИРОВСКОЙ ОБЛАСТИ</w:t>
      </w:r>
    </w:p>
    <w:p w:rsidR="00F07FAB" w:rsidRPr="00CE3278" w:rsidRDefault="00F07FAB" w:rsidP="00F07FAB">
      <w:pPr>
        <w:ind w:right="-22"/>
        <w:jc w:val="center"/>
        <w:rPr>
          <w:sz w:val="20"/>
          <w:szCs w:val="20"/>
        </w:rPr>
      </w:pPr>
    </w:p>
    <w:p w:rsidR="00F07FAB" w:rsidRPr="00CE3278" w:rsidRDefault="00F07FAB" w:rsidP="00F07FAB">
      <w:pPr>
        <w:ind w:right="-22"/>
        <w:jc w:val="center"/>
        <w:rPr>
          <w:b/>
          <w:sz w:val="20"/>
          <w:szCs w:val="20"/>
        </w:rPr>
      </w:pPr>
      <w:r w:rsidRPr="00CE3278">
        <w:rPr>
          <w:b/>
          <w:sz w:val="20"/>
          <w:szCs w:val="20"/>
        </w:rPr>
        <w:t>ПОСТАНОВЛЕНИЕ</w:t>
      </w:r>
    </w:p>
    <w:p w:rsidR="00F07FAB" w:rsidRPr="00CE3278" w:rsidRDefault="00F07FAB" w:rsidP="00F07FAB">
      <w:pPr>
        <w:ind w:right="-22"/>
        <w:rPr>
          <w:sz w:val="20"/>
          <w:szCs w:val="20"/>
        </w:rPr>
      </w:pPr>
    </w:p>
    <w:p w:rsidR="00F07FAB" w:rsidRPr="00CE3278" w:rsidRDefault="00F07FAB" w:rsidP="00F07FAB">
      <w:pPr>
        <w:keepNext/>
        <w:ind w:right="-22"/>
        <w:jc w:val="both"/>
        <w:outlineLvl w:val="0"/>
        <w:rPr>
          <w:color w:val="000000"/>
          <w:sz w:val="20"/>
          <w:szCs w:val="20"/>
        </w:rPr>
      </w:pPr>
      <w:r w:rsidRPr="00CE3278">
        <w:rPr>
          <w:color w:val="000000"/>
          <w:sz w:val="20"/>
          <w:szCs w:val="20"/>
        </w:rPr>
        <w:t xml:space="preserve">   19.03.2026                                                                                                  №  306 - </w:t>
      </w:r>
      <w:proofErr w:type="gramStart"/>
      <w:r w:rsidRPr="00CE3278">
        <w:rPr>
          <w:color w:val="000000"/>
          <w:sz w:val="20"/>
          <w:szCs w:val="20"/>
        </w:rPr>
        <w:t>П</w:t>
      </w:r>
      <w:proofErr w:type="gramEnd"/>
    </w:p>
    <w:p w:rsidR="00F07FAB" w:rsidRPr="00CE3278" w:rsidRDefault="00F07FAB" w:rsidP="00F07FAB">
      <w:pPr>
        <w:ind w:right="-22"/>
        <w:jc w:val="center"/>
        <w:rPr>
          <w:sz w:val="20"/>
          <w:szCs w:val="20"/>
        </w:rPr>
      </w:pPr>
      <w:r w:rsidRPr="00CE3278">
        <w:rPr>
          <w:sz w:val="20"/>
          <w:szCs w:val="20"/>
        </w:rPr>
        <w:t>г. Орлов</w:t>
      </w:r>
    </w:p>
    <w:p w:rsidR="00F07FAB" w:rsidRPr="00CE3278" w:rsidRDefault="00F07FAB" w:rsidP="00F07FAB">
      <w:pPr>
        <w:ind w:right="-22"/>
        <w:jc w:val="center"/>
        <w:rPr>
          <w:sz w:val="20"/>
          <w:szCs w:val="20"/>
        </w:rPr>
      </w:pPr>
    </w:p>
    <w:p w:rsidR="00F07FAB" w:rsidRPr="00CE3278" w:rsidRDefault="00F07FAB" w:rsidP="00F07FAB">
      <w:pPr>
        <w:shd w:val="clear" w:color="auto" w:fill="FFFFFF"/>
        <w:tabs>
          <w:tab w:val="left" w:pos="5396"/>
        </w:tabs>
        <w:ind w:right="-22"/>
        <w:jc w:val="center"/>
        <w:rPr>
          <w:b/>
          <w:sz w:val="20"/>
          <w:szCs w:val="20"/>
        </w:rPr>
      </w:pPr>
      <w:r w:rsidRPr="00CE3278">
        <w:rPr>
          <w:b/>
          <w:color w:val="000000"/>
          <w:spacing w:val="-3"/>
          <w:sz w:val="20"/>
          <w:szCs w:val="20"/>
        </w:rPr>
        <w:t xml:space="preserve">О </w:t>
      </w:r>
      <w:r w:rsidRPr="00CE3278">
        <w:rPr>
          <w:b/>
          <w:sz w:val="20"/>
          <w:szCs w:val="20"/>
        </w:rPr>
        <w:t xml:space="preserve">назначении публичных слушаний о предоставлении </w:t>
      </w:r>
    </w:p>
    <w:p w:rsidR="00F07FAB" w:rsidRPr="00CE3278" w:rsidRDefault="00F07FAB" w:rsidP="00F07FAB">
      <w:pPr>
        <w:shd w:val="clear" w:color="auto" w:fill="FFFFFF"/>
        <w:tabs>
          <w:tab w:val="left" w:pos="5396"/>
        </w:tabs>
        <w:ind w:right="-22"/>
        <w:jc w:val="center"/>
        <w:rPr>
          <w:b/>
          <w:sz w:val="20"/>
          <w:szCs w:val="20"/>
        </w:rPr>
      </w:pPr>
      <w:r w:rsidRPr="00CE3278">
        <w:rPr>
          <w:b/>
          <w:sz w:val="20"/>
          <w:szCs w:val="20"/>
        </w:rPr>
        <w:t xml:space="preserve">разрешений на условно разрешенный вид использования </w:t>
      </w:r>
    </w:p>
    <w:p w:rsidR="00F07FAB" w:rsidRPr="00CE3278" w:rsidRDefault="00F07FAB" w:rsidP="00F07FAB">
      <w:pPr>
        <w:shd w:val="clear" w:color="auto" w:fill="FFFFFF"/>
        <w:tabs>
          <w:tab w:val="left" w:pos="5396"/>
        </w:tabs>
        <w:ind w:right="-22"/>
        <w:jc w:val="center"/>
        <w:rPr>
          <w:b/>
          <w:color w:val="000000"/>
          <w:spacing w:val="-3"/>
          <w:sz w:val="20"/>
          <w:szCs w:val="20"/>
        </w:rPr>
      </w:pPr>
      <w:r w:rsidRPr="00CE3278">
        <w:rPr>
          <w:b/>
          <w:sz w:val="20"/>
          <w:szCs w:val="20"/>
        </w:rPr>
        <w:t>земельных участков</w:t>
      </w:r>
    </w:p>
    <w:p w:rsidR="00F07FAB" w:rsidRPr="00CE3278" w:rsidRDefault="00F07FAB" w:rsidP="00F07FAB">
      <w:pPr>
        <w:ind w:right="-22"/>
        <w:jc w:val="center"/>
        <w:rPr>
          <w:sz w:val="20"/>
          <w:szCs w:val="20"/>
        </w:rPr>
      </w:pPr>
    </w:p>
    <w:p w:rsidR="00F07FAB" w:rsidRPr="00CE3278" w:rsidRDefault="00F07FAB" w:rsidP="00F07FAB">
      <w:pPr>
        <w:shd w:val="clear" w:color="auto" w:fill="FFFFFF"/>
        <w:tabs>
          <w:tab w:val="left" w:pos="5396"/>
        </w:tabs>
        <w:ind w:firstLine="567"/>
        <w:jc w:val="both"/>
        <w:rPr>
          <w:sz w:val="20"/>
          <w:szCs w:val="20"/>
        </w:rPr>
      </w:pPr>
      <w:r w:rsidRPr="00CE3278">
        <w:rPr>
          <w:color w:val="212121"/>
          <w:spacing w:val="-1"/>
          <w:sz w:val="20"/>
          <w:szCs w:val="20"/>
        </w:rPr>
        <w:t xml:space="preserve">В целях реализации прав населения муниципального образования (общественности) на участие в процессе публичного обсуждения проектов нормативных  правовых актов муниципального образования, в соответствии со статьей 47 Федерального Закона от 20.03.2025 № 33-ФЗ «Об общих принципах организации местного самоуправления в единой системе публичной власти», статьей 39 Градостроительного кодекса Российской Федерации от 29.12.2004 № 190-ФЗ, </w:t>
      </w:r>
      <w:r w:rsidRPr="00CE3278">
        <w:rPr>
          <w:sz w:val="20"/>
          <w:szCs w:val="20"/>
        </w:rPr>
        <w:t xml:space="preserve">приказом </w:t>
      </w:r>
      <w:proofErr w:type="spellStart"/>
      <w:r w:rsidRPr="00CE3278">
        <w:rPr>
          <w:sz w:val="20"/>
          <w:szCs w:val="20"/>
        </w:rPr>
        <w:t>Росреестра</w:t>
      </w:r>
      <w:proofErr w:type="spellEnd"/>
      <w:r w:rsidRPr="00CE3278">
        <w:rPr>
          <w:sz w:val="20"/>
          <w:szCs w:val="20"/>
        </w:rPr>
        <w:t xml:space="preserve"> от 10.11.2020 N </w:t>
      </w:r>
      <w:proofErr w:type="gramStart"/>
      <w:r w:rsidRPr="00CE3278">
        <w:rPr>
          <w:sz w:val="20"/>
          <w:szCs w:val="20"/>
        </w:rPr>
        <w:t>П</w:t>
      </w:r>
      <w:proofErr w:type="gramEnd"/>
      <w:r w:rsidRPr="00CE3278">
        <w:rPr>
          <w:sz w:val="20"/>
          <w:szCs w:val="20"/>
        </w:rPr>
        <w:t xml:space="preserve">/0412 "Об утверждении классификатора </w:t>
      </w:r>
      <w:proofErr w:type="gramStart"/>
      <w:r w:rsidRPr="00CE3278">
        <w:rPr>
          <w:sz w:val="20"/>
          <w:szCs w:val="20"/>
        </w:rPr>
        <w:t xml:space="preserve">видов разрешенного использования земельных участков", </w:t>
      </w:r>
      <w:r w:rsidRPr="00CE3278">
        <w:rPr>
          <w:color w:val="212121"/>
          <w:spacing w:val="-1"/>
          <w:sz w:val="20"/>
          <w:szCs w:val="20"/>
        </w:rPr>
        <w:t>статьей 16 Устава муниципального образования Орловского муниципального округа Кировской области, Правилами землепользования и застройки муниципального образования Орловское сельское поселение Орловского района Кировской области, утвержденных постановлением администрации Орловского сельского поселения Орловского района Кировской области от 20.08.2021 № 97-П, с изменениями от 15.09.2025, администрация Орловского муниципального округа Кировской области ПОСТАНОВЛЯЕТ:</w:t>
      </w:r>
      <w:proofErr w:type="gramEnd"/>
    </w:p>
    <w:p w:rsidR="00F07FAB" w:rsidRPr="00CE3278" w:rsidRDefault="00F07FAB" w:rsidP="00F07FAB">
      <w:pPr>
        <w:shd w:val="clear" w:color="auto" w:fill="FFFFFF"/>
        <w:ind w:firstLine="567"/>
        <w:jc w:val="both"/>
        <w:rPr>
          <w:sz w:val="20"/>
          <w:szCs w:val="20"/>
        </w:rPr>
      </w:pPr>
      <w:r w:rsidRPr="00CE3278">
        <w:rPr>
          <w:color w:val="212121"/>
          <w:spacing w:val="5"/>
          <w:sz w:val="20"/>
          <w:szCs w:val="20"/>
        </w:rPr>
        <w:t xml:space="preserve">1. </w:t>
      </w:r>
      <w:r w:rsidRPr="00CE3278">
        <w:rPr>
          <w:spacing w:val="5"/>
          <w:sz w:val="20"/>
          <w:szCs w:val="20"/>
        </w:rPr>
        <w:t>Назначить публичные слушания по вопросу: «О предоставлении разрешения на условно разрешенный вид использования «Хранение автотранспорта» (код 2.7.1), в территориальной зоне СХ-1, в отношении земельных участков 43:25:350623:697:ЗУ</w:t>
      </w:r>
      <w:proofErr w:type="gramStart"/>
      <w:r w:rsidRPr="00CE3278">
        <w:rPr>
          <w:spacing w:val="5"/>
          <w:sz w:val="20"/>
          <w:szCs w:val="20"/>
        </w:rPr>
        <w:t>1</w:t>
      </w:r>
      <w:proofErr w:type="gramEnd"/>
      <w:r w:rsidRPr="00CE3278">
        <w:rPr>
          <w:spacing w:val="5"/>
          <w:sz w:val="20"/>
          <w:szCs w:val="20"/>
        </w:rPr>
        <w:t>, 43:25:350623:697:ЗУ</w:t>
      </w:r>
      <w:proofErr w:type="gramStart"/>
      <w:r w:rsidRPr="00CE3278">
        <w:rPr>
          <w:spacing w:val="5"/>
          <w:sz w:val="20"/>
          <w:szCs w:val="20"/>
        </w:rPr>
        <w:t>2</w:t>
      </w:r>
      <w:proofErr w:type="gramEnd"/>
      <w:r w:rsidRPr="00CE3278">
        <w:rPr>
          <w:spacing w:val="5"/>
          <w:sz w:val="20"/>
          <w:szCs w:val="20"/>
        </w:rPr>
        <w:t xml:space="preserve">, расположенных в кадастровом квартале 43:25:350623 Орловского муниципального округа Кировской области, согласно схемы расположения»; сроком (не более 1 месяца) с 19 марта по 02 апреля 2026 года. </w:t>
      </w:r>
      <w:r w:rsidRPr="00CE3278">
        <w:rPr>
          <w:sz w:val="20"/>
          <w:szCs w:val="20"/>
        </w:rPr>
        <w:t xml:space="preserve">  </w:t>
      </w:r>
    </w:p>
    <w:p w:rsidR="00F07FAB" w:rsidRPr="00CE3278" w:rsidRDefault="00F07FAB" w:rsidP="00F07FAB">
      <w:pPr>
        <w:shd w:val="clear" w:color="auto" w:fill="FFFFFF"/>
        <w:ind w:firstLine="567"/>
        <w:jc w:val="both"/>
        <w:rPr>
          <w:color w:val="000000"/>
          <w:spacing w:val="-4"/>
          <w:sz w:val="20"/>
          <w:szCs w:val="20"/>
        </w:rPr>
      </w:pPr>
      <w:r w:rsidRPr="00CE3278">
        <w:rPr>
          <w:spacing w:val="-4"/>
          <w:sz w:val="20"/>
          <w:szCs w:val="20"/>
        </w:rPr>
        <w:t>2.  Провести рассмотрение публичных слушаний 02 апреля 2026 года в 16-00 часов в</w:t>
      </w:r>
      <w:r w:rsidRPr="00CE3278">
        <w:rPr>
          <w:color w:val="212121"/>
          <w:spacing w:val="-4"/>
          <w:sz w:val="20"/>
          <w:szCs w:val="20"/>
        </w:rPr>
        <w:t xml:space="preserve"> </w:t>
      </w:r>
      <w:r w:rsidRPr="00CE3278">
        <w:rPr>
          <w:spacing w:val="-4"/>
          <w:sz w:val="20"/>
          <w:szCs w:val="20"/>
        </w:rPr>
        <w:t>здании администрации Орловского муниципального округа</w:t>
      </w:r>
      <w:r w:rsidRPr="00CE3278">
        <w:rPr>
          <w:color w:val="000000"/>
          <w:spacing w:val="-4"/>
          <w:sz w:val="20"/>
          <w:szCs w:val="20"/>
        </w:rPr>
        <w:t xml:space="preserve">, расположенном по адресу: </w:t>
      </w:r>
      <w:proofErr w:type="gramStart"/>
      <w:r w:rsidRPr="00CE3278">
        <w:rPr>
          <w:color w:val="000000"/>
          <w:spacing w:val="-4"/>
          <w:sz w:val="20"/>
          <w:szCs w:val="20"/>
        </w:rPr>
        <w:t xml:space="preserve">Кировская область, Орловский муниципальный округ, г. Орлов, ул. Ст. Халтурина, д. 18. </w:t>
      </w:r>
      <w:proofErr w:type="gramEnd"/>
    </w:p>
    <w:p w:rsidR="00F07FAB" w:rsidRPr="00CE3278" w:rsidRDefault="00F07FAB" w:rsidP="00F07FAB">
      <w:pPr>
        <w:shd w:val="clear" w:color="auto" w:fill="FFFFFF"/>
        <w:ind w:firstLine="567"/>
        <w:jc w:val="both"/>
        <w:rPr>
          <w:spacing w:val="-4"/>
          <w:sz w:val="20"/>
          <w:szCs w:val="20"/>
        </w:rPr>
      </w:pPr>
      <w:r w:rsidRPr="00CE3278">
        <w:rPr>
          <w:color w:val="212121"/>
          <w:spacing w:val="-4"/>
          <w:sz w:val="20"/>
          <w:szCs w:val="20"/>
        </w:rPr>
        <w:t xml:space="preserve">3. </w:t>
      </w:r>
      <w:r w:rsidRPr="00CE3278">
        <w:rPr>
          <w:spacing w:val="-4"/>
          <w:sz w:val="20"/>
          <w:szCs w:val="20"/>
        </w:rPr>
        <w:t>Заведующей сектором архитектуры и градостроительства:</w:t>
      </w:r>
    </w:p>
    <w:p w:rsidR="00F07FAB" w:rsidRPr="00CE3278" w:rsidRDefault="00F07FAB" w:rsidP="00F07FAB">
      <w:pPr>
        <w:shd w:val="clear" w:color="auto" w:fill="FFFFFF"/>
        <w:ind w:firstLine="567"/>
        <w:jc w:val="both"/>
        <w:rPr>
          <w:spacing w:val="-4"/>
          <w:sz w:val="20"/>
          <w:szCs w:val="20"/>
        </w:rPr>
      </w:pPr>
      <w:r w:rsidRPr="00CE3278">
        <w:rPr>
          <w:color w:val="212121"/>
          <w:spacing w:val="-4"/>
          <w:sz w:val="20"/>
          <w:szCs w:val="20"/>
        </w:rPr>
        <w:t xml:space="preserve">3.1. </w:t>
      </w:r>
      <w:r w:rsidRPr="00CE3278">
        <w:rPr>
          <w:spacing w:val="-4"/>
          <w:sz w:val="20"/>
          <w:szCs w:val="20"/>
        </w:rPr>
        <w:t>осуществить организационное обеспечение подготовки и проведения публичных слушаний;</w:t>
      </w:r>
    </w:p>
    <w:p w:rsidR="00F07FAB" w:rsidRPr="00CE3278" w:rsidRDefault="00F07FAB" w:rsidP="00F07FAB">
      <w:pPr>
        <w:ind w:firstLine="567"/>
        <w:jc w:val="both"/>
        <w:rPr>
          <w:color w:val="FF0000"/>
          <w:sz w:val="20"/>
          <w:szCs w:val="20"/>
        </w:rPr>
      </w:pPr>
      <w:r w:rsidRPr="00CE3278">
        <w:rPr>
          <w:spacing w:val="-4"/>
          <w:sz w:val="20"/>
          <w:szCs w:val="20"/>
        </w:rPr>
        <w:t xml:space="preserve">3.2. подготовить доклад по вопросу: </w:t>
      </w:r>
      <w:r w:rsidRPr="00CE3278">
        <w:rPr>
          <w:sz w:val="20"/>
          <w:szCs w:val="20"/>
        </w:rPr>
        <w:t>«О предоставлении разрешения на условно разрешенный вид использования «Хранение автотранспорта» (код 2.7.1), в территориальной зоне СХ-1, в отношении земельных участков 43:25:350623:697:ЗУ</w:t>
      </w:r>
      <w:proofErr w:type="gramStart"/>
      <w:r w:rsidRPr="00CE3278">
        <w:rPr>
          <w:sz w:val="20"/>
          <w:szCs w:val="20"/>
        </w:rPr>
        <w:t>1</w:t>
      </w:r>
      <w:proofErr w:type="gramEnd"/>
      <w:r w:rsidRPr="00CE3278">
        <w:rPr>
          <w:sz w:val="20"/>
          <w:szCs w:val="20"/>
        </w:rPr>
        <w:t>, 43:25:350623:697:ЗУ</w:t>
      </w:r>
      <w:proofErr w:type="gramStart"/>
      <w:r w:rsidRPr="00CE3278">
        <w:rPr>
          <w:sz w:val="20"/>
          <w:szCs w:val="20"/>
        </w:rPr>
        <w:t>2</w:t>
      </w:r>
      <w:proofErr w:type="gramEnd"/>
      <w:r w:rsidRPr="00CE3278">
        <w:rPr>
          <w:sz w:val="20"/>
          <w:szCs w:val="20"/>
        </w:rPr>
        <w:t>, расположенных в кадастровом квартале 43:25:350623 Орловского муниципального округа Кировской области, согласно схемы расположения»;</w:t>
      </w:r>
      <w:r w:rsidRPr="00CE3278">
        <w:rPr>
          <w:color w:val="212121"/>
          <w:spacing w:val="-4"/>
          <w:sz w:val="20"/>
          <w:szCs w:val="20"/>
        </w:rPr>
        <w:t xml:space="preserve"> </w:t>
      </w:r>
    </w:p>
    <w:p w:rsidR="00F07FAB" w:rsidRPr="00CE3278" w:rsidRDefault="00F07FAB" w:rsidP="00F07FAB">
      <w:pPr>
        <w:shd w:val="clear" w:color="auto" w:fill="FFFFFF"/>
        <w:ind w:firstLine="567"/>
        <w:jc w:val="both"/>
        <w:rPr>
          <w:color w:val="212121"/>
          <w:spacing w:val="-4"/>
          <w:sz w:val="20"/>
          <w:szCs w:val="20"/>
        </w:rPr>
      </w:pPr>
      <w:r w:rsidRPr="00CE3278">
        <w:rPr>
          <w:spacing w:val="-4"/>
          <w:sz w:val="20"/>
          <w:szCs w:val="20"/>
        </w:rPr>
        <w:t xml:space="preserve">3.3. информацию о публичных слушаниях по вопросу </w:t>
      </w:r>
      <w:r w:rsidRPr="00CE3278">
        <w:rPr>
          <w:sz w:val="20"/>
          <w:szCs w:val="20"/>
        </w:rPr>
        <w:t>«О предоставлении разрешения на условно разрешенный вид использования «Хранение автотранспорта» (код 2.7.1), в территориальной зоне СХ-1, в отношении земельных участков 43:25:350623:697:ЗУ</w:t>
      </w:r>
      <w:proofErr w:type="gramStart"/>
      <w:r w:rsidRPr="00CE3278">
        <w:rPr>
          <w:sz w:val="20"/>
          <w:szCs w:val="20"/>
        </w:rPr>
        <w:t>1</w:t>
      </w:r>
      <w:proofErr w:type="gramEnd"/>
      <w:r w:rsidRPr="00CE3278">
        <w:rPr>
          <w:sz w:val="20"/>
          <w:szCs w:val="20"/>
        </w:rPr>
        <w:t>, 43:25:350623:697:ЗУ</w:t>
      </w:r>
      <w:proofErr w:type="gramStart"/>
      <w:r w:rsidRPr="00CE3278">
        <w:rPr>
          <w:sz w:val="20"/>
          <w:szCs w:val="20"/>
        </w:rPr>
        <w:t>2</w:t>
      </w:r>
      <w:proofErr w:type="gramEnd"/>
      <w:r w:rsidRPr="00CE3278">
        <w:rPr>
          <w:sz w:val="20"/>
          <w:szCs w:val="20"/>
        </w:rPr>
        <w:t xml:space="preserve">, расположенных в кадастровом квартале 43:25:350623 Орловского муниципального округа Кировской области, согласно схемы расположения»;  </w:t>
      </w:r>
      <w:r w:rsidRPr="00CE3278">
        <w:rPr>
          <w:spacing w:val="-4"/>
          <w:sz w:val="20"/>
          <w:szCs w:val="20"/>
        </w:rPr>
        <w:t xml:space="preserve">дате,  времени, месте проведения публичных слушаний вывесить в здании администрации Орловского муниципального округа  (г. Орлов ул. Ст. Халтурина д. 18), на информационных стендах в территориальных отделах администрации и </w:t>
      </w:r>
      <w:r w:rsidRPr="00CE3278">
        <w:rPr>
          <w:sz w:val="20"/>
          <w:szCs w:val="20"/>
        </w:rPr>
        <w:t>на официальном сайте Орловского муниципального округа</w:t>
      </w:r>
      <w:r w:rsidRPr="00CE3278">
        <w:rPr>
          <w:color w:val="212121"/>
          <w:spacing w:val="-4"/>
          <w:sz w:val="20"/>
          <w:szCs w:val="20"/>
        </w:rPr>
        <w:t xml:space="preserve">.  </w:t>
      </w:r>
    </w:p>
    <w:p w:rsidR="00F07FAB" w:rsidRPr="00CE3278" w:rsidRDefault="00F07FAB" w:rsidP="00F07FAB">
      <w:pPr>
        <w:ind w:firstLine="567"/>
        <w:jc w:val="both"/>
        <w:rPr>
          <w:sz w:val="20"/>
          <w:szCs w:val="20"/>
        </w:rPr>
      </w:pPr>
      <w:r w:rsidRPr="00CE3278">
        <w:rPr>
          <w:color w:val="212121"/>
          <w:spacing w:val="-4"/>
          <w:sz w:val="20"/>
          <w:szCs w:val="20"/>
        </w:rPr>
        <w:t xml:space="preserve">4. </w:t>
      </w:r>
      <w:r w:rsidRPr="00CE3278">
        <w:rPr>
          <w:spacing w:val="-4"/>
          <w:sz w:val="20"/>
          <w:szCs w:val="20"/>
        </w:rPr>
        <w:t xml:space="preserve">С документацией по </w:t>
      </w:r>
      <w:r w:rsidRPr="00CE3278">
        <w:rPr>
          <w:sz w:val="20"/>
          <w:szCs w:val="20"/>
        </w:rPr>
        <w:t>рассматриваемому вопросу, с целью предварительного ознакомления можно ознакомиться в администрации Орловского муниципального округа (г. Орлов ул. Ст. Халтурина д. 18) до 02 апреля 2026 года и на официальном сайте Орловского муниципального округа.</w:t>
      </w:r>
    </w:p>
    <w:p w:rsidR="00F07FAB" w:rsidRPr="00CE3278" w:rsidRDefault="00F07FAB" w:rsidP="00F07FAB">
      <w:pPr>
        <w:shd w:val="clear" w:color="auto" w:fill="FFFFFF"/>
        <w:ind w:firstLine="567"/>
        <w:jc w:val="both"/>
        <w:rPr>
          <w:color w:val="212121"/>
          <w:spacing w:val="-4"/>
          <w:sz w:val="20"/>
          <w:szCs w:val="20"/>
        </w:rPr>
      </w:pPr>
      <w:r w:rsidRPr="00CE3278">
        <w:rPr>
          <w:color w:val="212121"/>
          <w:spacing w:val="-4"/>
          <w:sz w:val="20"/>
          <w:szCs w:val="20"/>
        </w:rPr>
        <w:t>5. П</w:t>
      </w:r>
      <w:r w:rsidRPr="00CE3278">
        <w:rPr>
          <w:sz w:val="20"/>
          <w:szCs w:val="20"/>
        </w:rPr>
        <w:t xml:space="preserve">редложения от физических и юридических лиц по рассматриваемому вопросу и </w:t>
      </w:r>
      <w:proofErr w:type="gramStart"/>
      <w:r w:rsidRPr="00CE3278">
        <w:rPr>
          <w:sz w:val="20"/>
          <w:szCs w:val="20"/>
        </w:rPr>
        <w:t>получении</w:t>
      </w:r>
      <w:proofErr w:type="gramEnd"/>
      <w:r w:rsidRPr="00CE3278">
        <w:rPr>
          <w:sz w:val="20"/>
          <w:szCs w:val="20"/>
        </w:rPr>
        <w:t xml:space="preserve"> дополнительной информации принимаются до 01 апреля 2026 года.</w:t>
      </w:r>
    </w:p>
    <w:p w:rsidR="00F07FAB" w:rsidRPr="00CE3278" w:rsidRDefault="00F07FAB" w:rsidP="00F07FAB">
      <w:pPr>
        <w:shd w:val="clear" w:color="auto" w:fill="FFFFFF"/>
        <w:ind w:firstLine="567"/>
        <w:jc w:val="both"/>
        <w:rPr>
          <w:spacing w:val="-4"/>
          <w:sz w:val="20"/>
          <w:szCs w:val="20"/>
        </w:rPr>
      </w:pPr>
      <w:r w:rsidRPr="00CE3278">
        <w:rPr>
          <w:color w:val="212121"/>
          <w:spacing w:val="-4"/>
          <w:sz w:val="20"/>
          <w:szCs w:val="20"/>
        </w:rPr>
        <w:t xml:space="preserve">6. </w:t>
      </w:r>
      <w:r w:rsidRPr="00CE3278">
        <w:rPr>
          <w:spacing w:val="-4"/>
          <w:sz w:val="20"/>
          <w:szCs w:val="20"/>
        </w:rPr>
        <w:t xml:space="preserve">Постановление вступает в силу после официального опубликования в Информационном бюллетене. </w:t>
      </w:r>
    </w:p>
    <w:p w:rsidR="00F07FAB" w:rsidRPr="00CE3278" w:rsidRDefault="00F07FAB" w:rsidP="00F07FAB">
      <w:pPr>
        <w:ind w:firstLine="567"/>
        <w:jc w:val="both"/>
        <w:rPr>
          <w:bCs/>
          <w:sz w:val="20"/>
          <w:szCs w:val="20"/>
        </w:rPr>
      </w:pPr>
      <w:r w:rsidRPr="00CE3278">
        <w:rPr>
          <w:sz w:val="20"/>
          <w:szCs w:val="20"/>
        </w:rPr>
        <w:t xml:space="preserve"> </w:t>
      </w:r>
    </w:p>
    <w:p w:rsidR="00F07FAB" w:rsidRPr="00CE3278" w:rsidRDefault="00F07FAB" w:rsidP="00F07FAB">
      <w:pPr>
        <w:ind w:firstLine="567"/>
        <w:jc w:val="both"/>
        <w:rPr>
          <w:bCs/>
          <w:color w:val="000000"/>
          <w:sz w:val="20"/>
          <w:szCs w:val="20"/>
        </w:rPr>
      </w:pPr>
    </w:p>
    <w:p w:rsidR="00F07FAB" w:rsidRPr="00CE3278" w:rsidRDefault="00F07FAB" w:rsidP="00F07FAB">
      <w:pPr>
        <w:jc w:val="both"/>
        <w:rPr>
          <w:bCs/>
          <w:color w:val="000000"/>
          <w:sz w:val="20"/>
          <w:szCs w:val="20"/>
        </w:rPr>
      </w:pPr>
      <w:r w:rsidRPr="00CE3278">
        <w:rPr>
          <w:bCs/>
          <w:color w:val="000000"/>
          <w:sz w:val="20"/>
          <w:szCs w:val="20"/>
        </w:rPr>
        <w:t>Глава администрации</w:t>
      </w:r>
    </w:p>
    <w:p w:rsidR="00F07FAB" w:rsidRPr="00CE3278" w:rsidRDefault="00F07FAB" w:rsidP="00F07FAB">
      <w:pPr>
        <w:jc w:val="both"/>
        <w:rPr>
          <w:bCs/>
          <w:color w:val="000000"/>
          <w:sz w:val="20"/>
          <w:szCs w:val="20"/>
        </w:rPr>
      </w:pPr>
      <w:r w:rsidRPr="00CE3278">
        <w:rPr>
          <w:bCs/>
          <w:color w:val="000000"/>
          <w:sz w:val="20"/>
          <w:szCs w:val="20"/>
        </w:rPr>
        <w:t xml:space="preserve">Орловского муниципального округа               </w:t>
      </w:r>
      <w:proofErr w:type="spellStart"/>
      <w:r w:rsidRPr="00CE3278">
        <w:rPr>
          <w:bCs/>
          <w:color w:val="000000"/>
          <w:sz w:val="20"/>
          <w:szCs w:val="20"/>
        </w:rPr>
        <w:t>Л.В.Фокина</w:t>
      </w:r>
      <w:proofErr w:type="spellEnd"/>
    </w:p>
    <w:p w:rsidR="00F07FAB" w:rsidRPr="00CE3278" w:rsidRDefault="00F07FAB" w:rsidP="00F07FAB">
      <w:pPr>
        <w:rPr>
          <w:sz w:val="20"/>
          <w:szCs w:val="20"/>
        </w:rPr>
      </w:pPr>
    </w:p>
    <w:p w:rsidR="00F07FAB" w:rsidRPr="00CE3278" w:rsidRDefault="00F07FAB" w:rsidP="00F07FAB">
      <w:pPr>
        <w:rPr>
          <w:sz w:val="20"/>
          <w:szCs w:val="20"/>
        </w:rPr>
      </w:pPr>
    </w:p>
    <w:p w:rsidR="00F07FAB" w:rsidRPr="00CE3278" w:rsidRDefault="00F07FAB" w:rsidP="00F07FAB">
      <w:pPr>
        <w:jc w:val="center"/>
        <w:rPr>
          <w:sz w:val="20"/>
          <w:szCs w:val="20"/>
        </w:rPr>
      </w:pPr>
      <w:r w:rsidRPr="00CE3278">
        <w:rPr>
          <w:noProof/>
          <w:sz w:val="20"/>
          <w:szCs w:val="20"/>
        </w:rPr>
        <w:lastRenderedPageBreak/>
        <w:drawing>
          <wp:inline distT="0" distB="0" distL="0" distR="0" wp14:anchorId="6B7095C8" wp14:editId="592EF73E">
            <wp:extent cx="504825" cy="628650"/>
            <wp:effectExtent l="0" t="0" r="9525" b="0"/>
            <wp:docPr id="10" name="Рисунок 10"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F07FAB" w:rsidRPr="00CE3278" w:rsidRDefault="00F07FAB" w:rsidP="00F07FAB">
      <w:pPr>
        <w:jc w:val="center"/>
        <w:rPr>
          <w:sz w:val="20"/>
          <w:szCs w:val="20"/>
        </w:rPr>
      </w:pPr>
    </w:p>
    <w:p w:rsidR="00F07FAB" w:rsidRPr="00CE3278" w:rsidRDefault="00F07FAB" w:rsidP="00F07FAB">
      <w:pPr>
        <w:jc w:val="center"/>
        <w:rPr>
          <w:b/>
          <w:sz w:val="20"/>
          <w:szCs w:val="20"/>
        </w:rPr>
      </w:pPr>
      <w:r w:rsidRPr="00CE3278">
        <w:rPr>
          <w:b/>
          <w:sz w:val="20"/>
          <w:szCs w:val="20"/>
        </w:rPr>
        <w:t>АДМИНИСТРАЦИЯ ОРЛОВСКОГО МУНИЦИПАЛЬНОГО ОКРУГА</w:t>
      </w:r>
    </w:p>
    <w:p w:rsidR="00F07FAB" w:rsidRPr="00CE3278" w:rsidRDefault="00F07FAB" w:rsidP="00F07FAB">
      <w:pPr>
        <w:jc w:val="center"/>
        <w:rPr>
          <w:sz w:val="20"/>
          <w:szCs w:val="20"/>
        </w:rPr>
      </w:pPr>
      <w:proofErr w:type="gramStart"/>
      <w:r w:rsidRPr="00CE3278">
        <w:rPr>
          <w:b/>
          <w:sz w:val="20"/>
          <w:szCs w:val="20"/>
        </w:rPr>
        <w:t>КИРОВСКОЙ ОБЛАСТИ</w:t>
      </w:r>
      <w:proofErr w:type="gramEnd"/>
      <w:r w:rsidRPr="00CE3278">
        <w:rPr>
          <w:b/>
          <w:sz w:val="20"/>
          <w:szCs w:val="20"/>
        </w:rPr>
        <w:t xml:space="preserve">                                                                                                                                                                                                                                                                                                                                                                                                                                                                                                                                                                                                                                                                                                                                                                                                                                                                                                                                                                                                                                                                                                                                                                                                                                                                                                                                                                                                                                                                                                                                                                                                                                                                                                                                                                                                                                                                                                                                                                                                                                                                                                                                                                                                                                                                                                                                                                                                                                                                                                                                                                                                                                                                                             </w:t>
      </w:r>
    </w:p>
    <w:p w:rsidR="00F07FAB" w:rsidRPr="00CE3278" w:rsidRDefault="00F07FAB" w:rsidP="00F07FAB">
      <w:pPr>
        <w:jc w:val="center"/>
        <w:rPr>
          <w:sz w:val="20"/>
          <w:szCs w:val="20"/>
        </w:rPr>
      </w:pPr>
    </w:p>
    <w:p w:rsidR="00F07FAB" w:rsidRPr="00CE3278" w:rsidRDefault="00F07FAB" w:rsidP="00F07FAB">
      <w:pPr>
        <w:jc w:val="center"/>
        <w:rPr>
          <w:b/>
          <w:sz w:val="20"/>
          <w:szCs w:val="20"/>
        </w:rPr>
      </w:pPr>
      <w:r w:rsidRPr="00CE3278">
        <w:rPr>
          <w:b/>
          <w:sz w:val="20"/>
          <w:szCs w:val="20"/>
        </w:rPr>
        <w:t xml:space="preserve">ПОСТАНОВЛЕНИЕ </w:t>
      </w:r>
    </w:p>
    <w:p w:rsidR="00F07FAB" w:rsidRPr="00CE3278" w:rsidRDefault="00F07FAB" w:rsidP="00F07FAB">
      <w:pPr>
        <w:jc w:val="center"/>
        <w:rPr>
          <w:b/>
          <w:sz w:val="20"/>
          <w:szCs w:val="20"/>
        </w:rPr>
      </w:pPr>
    </w:p>
    <w:p w:rsidR="00F07FAB" w:rsidRPr="00CE3278" w:rsidRDefault="00F07FAB" w:rsidP="00F07FAB">
      <w:pPr>
        <w:jc w:val="center"/>
        <w:rPr>
          <w:b/>
          <w:sz w:val="20"/>
          <w:szCs w:val="20"/>
        </w:rPr>
      </w:pPr>
      <w:r w:rsidRPr="00CE3278">
        <w:rPr>
          <w:b/>
          <w:sz w:val="20"/>
          <w:szCs w:val="20"/>
          <w:u w:val="single"/>
        </w:rPr>
        <w:t>20.03.2026</w:t>
      </w:r>
      <w:r w:rsidRPr="00CE3278">
        <w:rPr>
          <w:b/>
          <w:sz w:val="20"/>
          <w:szCs w:val="20"/>
        </w:rPr>
        <w:t xml:space="preserve">                                                                                          № </w:t>
      </w:r>
      <w:r w:rsidRPr="00CE3278">
        <w:rPr>
          <w:b/>
          <w:sz w:val="20"/>
          <w:szCs w:val="20"/>
          <w:u w:val="single"/>
        </w:rPr>
        <w:t>_310-п</w:t>
      </w:r>
    </w:p>
    <w:p w:rsidR="00F07FAB" w:rsidRPr="00CE3278" w:rsidRDefault="00F07FAB" w:rsidP="00F07FAB">
      <w:pPr>
        <w:jc w:val="center"/>
        <w:rPr>
          <w:sz w:val="20"/>
          <w:szCs w:val="20"/>
        </w:rPr>
      </w:pPr>
      <w:r w:rsidRPr="00CE3278">
        <w:rPr>
          <w:b/>
          <w:sz w:val="20"/>
          <w:szCs w:val="20"/>
        </w:rPr>
        <w:t>г. Орлов</w:t>
      </w:r>
    </w:p>
    <w:p w:rsidR="00F07FAB" w:rsidRPr="00CE3278" w:rsidRDefault="00F07FAB" w:rsidP="00F07FAB">
      <w:pPr>
        <w:jc w:val="center"/>
        <w:rPr>
          <w:sz w:val="20"/>
          <w:szCs w:val="20"/>
        </w:rPr>
      </w:pPr>
    </w:p>
    <w:p w:rsidR="00F07FAB" w:rsidRPr="00CE3278" w:rsidRDefault="00F07FAB" w:rsidP="00F07FAB">
      <w:pPr>
        <w:widowControl w:val="0"/>
        <w:autoSpaceDE w:val="0"/>
        <w:autoSpaceDN w:val="0"/>
        <w:adjustRightInd w:val="0"/>
        <w:ind w:firstLine="851"/>
        <w:jc w:val="center"/>
        <w:outlineLvl w:val="1"/>
        <w:rPr>
          <w:b/>
          <w:sz w:val="20"/>
          <w:szCs w:val="20"/>
        </w:rPr>
      </w:pPr>
      <w:r w:rsidRPr="00CE3278">
        <w:rPr>
          <w:b/>
          <w:bCs/>
          <w:sz w:val="20"/>
          <w:szCs w:val="20"/>
        </w:rPr>
        <w:t xml:space="preserve">Об утверждении муниципальной программы </w:t>
      </w:r>
      <w:r w:rsidRPr="00CE3278">
        <w:rPr>
          <w:b/>
          <w:sz w:val="20"/>
          <w:szCs w:val="20"/>
        </w:rPr>
        <w:t>« Развитие физической культуры и спорта в Орловском муниципальном округе Кировской области»</w:t>
      </w:r>
    </w:p>
    <w:p w:rsidR="00F07FAB" w:rsidRPr="00CE3278" w:rsidRDefault="00F07FAB" w:rsidP="00F07FAB">
      <w:pPr>
        <w:widowControl w:val="0"/>
        <w:autoSpaceDE w:val="0"/>
        <w:autoSpaceDN w:val="0"/>
        <w:adjustRightInd w:val="0"/>
        <w:jc w:val="center"/>
        <w:rPr>
          <w:b/>
          <w:bCs/>
          <w:sz w:val="20"/>
          <w:szCs w:val="20"/>
        </w:rPr>
      </w:pPr>
    </w:p>
    <w:p w:rsidR="00F07FAB" w:rsidRPr="00CE3278" w:rsidRDefault="00F07FAB" w:rsidP="00F07FAB">
      <w:pPr>
        <w:widowControl w:val="0"/>
        <w:autoSpaceDE w:val="0"/>
        <w:autoSpaceDN w:val="0"/>
        <w:adjustRightInd w:val="0"/>
        <w:ind w:firstLine="709"/>
        <w:jc w:val="both"/>
        <w:rPr>
          <w:sz w:val="20"/>
          <w:szCs w:val="20"/>
        </w:rPr>
      </w:pPr>
      <w:r w:rsidRPr="00CE3278">
        <w:rPr>
          <w:sz w:val="20"/>
          <w:szCs w:val="20"/>
        </w:rPr>
        <w:t xml:space="preserve">В соответствии с постановлением администрации Орловского </w:t>
      </w:r>
      <w:proofErr w:type="spellStart"/>
      <w:r w:rsidRPr="00CE3278">
        <w:rPr>
          <w:sz w:val="20"/>
          <w:szCs w:val="20"/>
        </w:rPr>
        <w:t>муницитпального</w:t>
      </w:r>
      <w:proofErr w:type="spellEnd"/>
      <w:r w:rsidRPr="00CE3278">
        <w:rPr>
          <w:sz w:val="20"/>
          <w:szCs w:val="20"/>
        </w:rPr>
        <w:t xml:space="preserve"> округа Кировской области от 09.02.2026 № 126-п «О разработке, реализации и оценке эффективности реализации муниципальных программ Орловского района Кировской области» администрация Орловского района Кировской области ПОСТАНОВЛЯЕТ:</w:t>
      </w:r>
    </w:p>
    <w:p w:rsidR="00F07FAB" w:rsidRPr="00CE3278" w:rsidRDefault="00F07FAB" w:rsidP="00F07FAB">
      <w:pPr>
        <w:widowControl w:val="0"/>
        <w:autoSpaceDE w:val="0"/>
        <w:autoSpaceDN w:val="0"/>
        <w:adjustRightInd w:val="0"/>
        <w:ind w:firstLine="709"/>
        <w:jc w:val="both"/>
        <w:rPr>
          <w:sz w:val="20"/>
          <w:szCs w:val="20"/>
        </w:rPr>
      </w:pPr>
      <w:r w:rsidRPr="00CE3278">
        <w:rPr>
          <w:sz w:val="20"/>
          <w:szCs w:val="20"/>
        </w:rPr>
        <w:t>1. Утвердить муниципальную программу «Развитие физической культуры и спорта в Орловском муниципальном округе Кировской области» согласно приложению.</w:t>
      </w:r>
    </w:p>
    <w:p w:rsidR="00F07FAB" w:rsidRPr="00CE3278" w:rsidRDefault="00F07FAB" w:rsidP="00F07FAB">
      <w:pPr>
        <w:widowControl w:val="0"/>
        <w:autoSpaceDE w:val="0"/>
        <w:autoSpaceDN w:val="0"/>
        <w:adjustRightInd w:val="0"/>
        <w:ind w:firstLine="709"/>
        <w:jc w:val="both"/>
        <w:rPr>
          <w:sz w:val="20"/>
          <w:szCs w:val="20"/>
        </w:rPr>
      </w:pPr>
      <w:r w:rsidRPr="00CE3278">
        <w:rPr>
          <w:sz w:val="20"/>
          <w:szCs w:val="20"/>
        </w:rPr>
        <w:t xml:space="preserve">2. </w:t>
      </w:r>
      <w:proofErr w:type="gramStart"/>
      <w:r w:rsidRPr="00CE3278">
        <w:rPr>
          <w:sz w:val="20"/>
          <w:szCs w:val="20"/>
        </w:rPr>
        <w:t>Контроль за</w:t>
      </w:r>
      <w:proofErr w:type="gramEnd"/>
      <w:r w:rsidRPr="00CE3278">
        <w:rPr>
          <w:sz w:val="20"/>
          <w:szCs w:val="20"/>
        </w:rPr>
        <w:t xml:space="preserve"> выполнением настоящего постановления возложить на заместителя главы, заведующего отделом социальной политики администрации Орловского муниципального округа Кировской области</w:t>
      </w:r>
    </w:p>
    <w:p w:rsidR="00F07FAB" w:rsidRPr="00CE3278" w:rsidRDefault="00F07FAB" w:rsidP="00F07FAB">
      <w:pPr>
        <w:widowControl w:val="0"/>
        <w:autoSpaceDE w:val="0"/>
        <w:autoSpaceDN w:val="0"/>
        <w:adjustRightInd w:val="0"/>
        <w:jc w:val="both"/>
        <w:rPr>
          <w:sz w:val="20"/>
          <w:szCs w:val="20"/>
        </w:rPr>
      </w:pPr>
      <w:r w:rsidRPr="00CE3278">
        <w:rPr>
          <w:sz w:val="20"/>
          <w:szCs w:val="20"/>
        </w:rPr>
        <w:t xml:space="preserve">          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F07FAB" w:rsidRPr="00CE3278" w:rsidRDefault="00F07FAB" w:rsidP="00F07FAB">
      <w:pPr>
        <w:widowControl w:val="0"/>
        <w:autoSpaceDE w:val="0"/>
        <w:autoSpaceDN w:val="0"/>
        <w:adjustRightInd w:val="0"/>
        <w:ind w:firstLine="709"/>
        <w:jc w:val="both"/>
        <w:rPr>
          <w:sz w:val="20"/>
          <w:szCs w:val="20"/>
        </w:rPr>
      </w:pPr>
      <w:r w:rsidRPr="00CE3278">
        <w:rPr>
          <w:sz w:val="20"/>
          <w:szCs w:val="20"/>
        </w:rPr>
        <w:t xml:space="preserve">4. Настоящее постановление вступает в силу с момента его опубликования и </w:t>
      </w:r>
      <w:proofErr w:type="spellStart"/>
      <w:r w:rsidRPr="00CE3278">
        <w:rPr>
          <w:sz w:val="20"/>
          <w:szCs w:val="20"/>
        </w:rPr>
        <w:t>паспространяет</w:t>
      </w:r>
      <w:proofErr w:type="spellEnd"/>
      <w:r w:rsidRPr="00CE3278">
        <w:rPr>
          <w:sz w:val="20"/>
          <w:szCs w:val="20"/>
        </w:rPr>
        <w:t xml:space="preserve"> свое действие на правоотношения, возникшие с 01.01.2026.</w:t>
      </w:r>
    </w:p>
    <w:p w:rsidR="00F07FAB" w:rsidRPr="00CE3278" w:rsidRDefault="00F07FAB" w:rsidP="00F07FAB">
      <w:pPr>
        <w:widowControl w:val="0"/>
        <w:autoSpaceDE w:val="0"/>
        <w:autoSpaceDN w:val="0"/>
        <w:adjustRightInd w:val="0"/>
        <w:jc w:val="both"/>
        <w:rPr>
          <w:sz w:val="20"/>
          <w:szCs w:val="20"/>
        </w:rPr>
      </w:pPr>
    </w:p>
    <w:p w:rsidR="00F07FAB" w:rsidRPr="00CE3278" w:rsidRDefault="00F07FAB" w:rsidP="00F07FAB">
      <w:pPr>
        <w:widowControl w:val="0"/>
        <w:autoSpaceDE w:val="0"/>
        <w:autoSpaceDN w:val="0"/>
        <w:adjustRightInd w:val="0"/>
        <w:jc w:val="both"/>
        <w:rPr>
          <w:sz w:val="20"/>
          <w:szCs w:val="20"/>
        </w:rPr>
      </w:pPr>
      <w:r w:rsidRPr="00CE3278">
        <w:rPr>
          <w:sz w:val="20"/>
          <w:szCs w:val="20"/>
        </w:rPr>
        <w:t>Глава администрации</w:t>
      </w:r>
    </w:p>
    <w:p w:rsidR="00F07FAB" w:rsidRPr="00CE3278" w:rsidRDefault="00F07FAB" w:rsidP="00F07FAB">
      <w:pPr>
        <w:widowControl w:val="0"/>
        <w:autoSpaceDE w:val="0"/>
        <w:autoSpaceDN w:val="0"/>
        <w:adjustRightInd w:val="0"/>
        <w:jc w:val="both"/>
        <w:rPr>
          <w:sz w:val="20"/>
          <w:szCs w:val="20"/>
        </w:rPr>
      </w:pPr>
      <w:r w:rsidRPr="00CE3278">
        <w:rPr>
          <w:sz w:val="20"/>
          <w:szCs w:val="20"/>
        </w:rPr>
        <w:t xml:space="preserve">Орловского </w:t>
      </w:r>
      <w:proofErr w:type="spellStart"/>
      <w:r w:rsidRPr="00CE3278">
        <w:rPr>
          <w:sz w:val="20"/>
          <w:szCs w:val="20"/>
        </w:rPr>
        <w:t>муницпипального</w:t>
      </w:r>
      <w:proofErr w:type="spellEnd"/>
      <w:r w:rsidRPr="00CE3278">
        <w:rPr>
          <w:sz w:val="20"/>
          <w:szCs w:val="20"/>
        </w:rPr>
        <w:t xml:space="preserve"> округа           </w:t>
      </w:r>
      <w:proofErr w:type="spellStart"/>
      <w:r w:rsidRPr="00CE3278">
        <w:rPr>
          <w:sz w:val="20"/>
          <w:szCs w:val="20"/>
        </w:rPr>
        <w:t>Л.В.Фокина</w:t>
      </w:r>
      <w:proofErr w:type="spellEnd"/>
    </w:p>
    <w:p w:rsidR="00F07FAB" w:rsidRPr="00CE3278" w:rsidRDefault="00F07FAB" w:rsidP="00F07FAB">
      <w:pPr>
        <w:widowControl w:val="0"/>
        <w:tabs>
          <w:tab w:val="left" w:pos="1418"/>
        </w:tabs>
        <w:autoSpaceDE w:val="0"/>
        <w:autoSpaceDN w:val="0"/>
        <w:adjustRightInd w:val="0"/>
        <w:ind w:left="4536"/>
        <w:jc w:val="both"/>
        <w:rPr>
          <w:sz w:val="20"/>
          <w:szCs w:val="20"/>
        </w:rPr>
      </w:pPr>
      <w:r w:rsidRPr="00CE3278">
        <w:rPr>
          <w:sz w:val="20"/>
          <w:szCs w:val="20"/>
        </w:rPr>
        <w:t xml:space="preserve">          Приложение </w:t>
      </w:r>
    </w:p>
    <w:p w:rsidR="00F07FAB" w:rsidRPr="00CE3278" w:rsidRDefault="00F07FAB" w:rsidP="00F07FAB">
      <w:pPr>
        <w:widowControl w:val="0"/>
        <w:autoSpaceDE w:val="0"/>
        <w:autoSpaceDN w:val="0"/>
        <w:adjustRightInd w:val="0"/>
        <w:ind w:left="4536" w:firstLine="720"/>
        <w:contextualSpacing/>
        <w:jc w:val="both"/>
        <w:rPr>
          <w:rFonts w:cs="Arial"/>
          <w:sz w:val="20"/>
          <w:szCs w:val="20"/>
        </w:rPr>
      </w:pPr>
    </w:p>
    <w:p w:rsidR="00F07FAB" w:rsidRPr="00CE3278" w:rsidRDefault="00F07FAB" w:rsidP="00F07FAB">
      <w:pPr>
        <w:widowControl w:val="0"/>
        <w:autoSpaceDE w:val="0"/>
        <w:autoSpaceDN w:val="0"/>
        <w:adjustRightInd w:val="0"/>
        <w:ind w:left="4536" w:firstLine="720"/>
        <w:contextualSpacing/>
        <w:jc w:val="both"/>
        <w:rPr>
          <w:rFonts w:cs="Arial"/>
          <w:sz w:val="20"/>
          <w:szCs w:val="20"/>
        </w:rPr>
      </w:pPr>
      <w:r w:rsidRPr="00CE3278">
        <w:rPr>
          <w:rFonts w:cs="Arial"/>
          <w:sz w:val="20"/>
          <w:szCs w:val="20"/>
        </w:rPr>
        <w:t>УТВЕРЖДЕНА</w:t>
      </w:r>
    </w:p>
    <w:p w:rsidR="00F07FAB" w:rsidRPr="00CE3278" w:rsidRDefault="00F07FAB" w:rsidP="00F07FAB">
      <w:pPr>
        <w:widowControl w:val="0"/>
        <w:autoSpaceDE w:val="0"/>
        <w:autoSpaceDN w:val="0"/>
        <w:adjustRightInd w:val="0"/>
        <w:ind w:left="4536" w:firstLine="720"/>
        <w:contextualSpacing/>
        <w:rPr>
          <w:rFonts w:cs="Arial"/>
          <w:sz w:val="20"/>
          <w:szCs w:val="20"/>
        </w:rPr>
      </w:pPr>
      <w:r w:rsidRPr="00CE3278">
        <w:rPr>
          <w:rFonts w:cs="Arial"/>
          <w:sz w:val="20"/>
          <w:szCs w:val="20"/>
        </w:rPr>
        <w:t xml:space="preserve">Постановлением администрации </w:t>
      </w:r>
    </w:p>
    <w:p w:rsidR="00F07FAB" w:rsidRPr="00CE3278" w:rsidRDefault="00F07FAB" w:rsidP="00F07FAB">
      <w:pPr>
        <w:widowControl w:val="0"/>
        <w:autoSpaceDE w:val="0"/>
        <w:autoSpaceDN w:val="0"/>
        <w:adjustRightInd w:val="0"/>
        <w:ind w:left="4536" w:firstLine="720"/>
        <w:contextualSpacing/>
        <w:rPr>
          <w:rFonts w:cs="Arial"/>
          <w:sz w:val="20"/>
          <w:szCs w:val="20"/>
        </w:rPr>
      </w:pPr>
      <w:r w:rsidRPr="00CE3278">
        <w:rPr>
          <w:rFonts w:cs="Arial"/>
          <w:sz w:val="20"/>
          <w:szCs w:val="20"/>
        </w:rPr>
        <w:t xml:space="preserve">Орловского муниципального округа </w:t>
      </w:r>
    </w:p>
    <w:p w:rsidR="00F07FAB" w:rsidRPr="00CE3278" w:rsidRDefault="00F07FAB" w:rsidP="00F07FAB">
      <w:pPr>
        <w:widowControl w:val="0"/>
        <w:autoSpaceDE w:val="0"/>
        <w:autoSpaceDN w:val="0"/>
        <w:adjustRightInd w:val="0"/>
        <w:ind w:left="4536" w:firstLine="720"/>
        <w:contextualSpacing/>
        <w:jc w:val="both"/>
        <w:rPr>
          <w:rFonts w:cs="Arial"/>
          <w:sz w:val="20"/>
          <w:szCs w:val="20"/>
        </w:rPr>
      </w:pPr>
      <w:r w:rsidRPr="00CE3278">
        <w:rPr>
          <w:rFonts w:cs="Arial"/>
          <w:sz w:val="20"/>
          <w:szCs w:val="20"/>
        </w:rPr>
        <w:t>от « 20 » марта 2026 г. №  310-п</w:t>
      </w:r>
    </w:p>
    <w:p w:rsidR="00F07FAB" w:rsidRPr="00CE3278" w:rsidRDefault="00F07FAB" w:rsidP="00F07FAB">
      <w:pPr>
        <w:widowControl w:val="0"/>
        <w:autoSpaceDE w:val="0"/>
        <w:autoSpaceDN w:val="0"/>
        <w:adjustRightInd w:val="0"/>
        <w:ind w:firstLine="720"/>
        <w:contextualSpacing/>
        <w:jc w:val="center"/>
        <w:rPr>
          <w:rFonts w:cs="Arial"/>
          <w:sz w:val="20"/>
          <w:szCs w:val="20"/>
        </w:rPr>
      </w:pPr>
    </w:p>
    <w:p w:rsidR="00F07FAB" w:rsidRPr="00CE3278" w:rsidRDefault="00F07FAB" w:rsidP="00F07FAB">
      <w:pPr>
        <w:widowControl w:val="0"/>
        <w:autoSpaceDE w:val="0"/>
        <w:autoSpaceDN w:val="0"/>
        <w:adjustRightInd w:val="0"/>
        <w:ind w:firstLine="720"/>
        <w:contextualSpacing/>
        <w:jc w:val="center"/>
        <w:rPr>
          <w:rFonts w:ascii="Arial" w:hAnsi="Arial" w:cs="Arial"/>
          <w:sz w:val="20"/>
          <w:szCs w:val="20"/>
        </w:rPr>
      </w:pPr>
    </w:p>
    <w:p w:rsidR="00F07FAB" w:rsidRPr="00CE3278" w:rsidRDefault="00F07FAB" w:rsidP="00F07FAB">
      <w:pPr>
        <w:widowControl w:val="0"/>
        <w:autoSpaceDE w:val="0"/>
        <w:autoSpaceDN w:val="0"/>
        <w:adjustRightInd w:val="0"/>
        <w:rPr>
          <w:sz w:val="20"/>
          <w:szCs w:val="20"/>
        </w:rPr>
      </w:pPr>
    </w:p>
    <w:p w:rsidR="00F07FAB" w:rsidRPr="00CE3278" w:rsidRDefault="00F07FAB" w:rsidP="00F07FAB">
      <w:pPr>
        <w:autoSpaceDE w:val="0"/>
        <w:autoSpaceDN w:val="0"/>
        <w:adjustRightInd w:val="0"/>
        <w:contextualSpacing/>
        <w:jc w:val="center"/>
        <w:rPr>
          <w:b/>
          <w:bCs/>
          <w:sz w:val="20"/>
          <w:szCs w:val="20"/>
        </w:rPr>
      </w:pPr>
      <w:r w:rsidRPr="00CE3278">
        <w:rPr>
          <w:b/>
          <w:bCs/>
          <w:sz w:val="20"/>
          <w:szCs w:val="20"/>
        </w:rPr>
        <w:t>МУНИЦИПАЛЬНАЯ ПРОГРАММА</w:t>
      </w:r>
    </w:p>
    <w:p w:rsidR="00F07FAB" w:rsidRPr="00CE3278" w:rsidRDefault="00F07FAB" w:rsidP="00F07FAB">
      <w:pPr>
        <w:widowControl w:val="0"/>
        <w:autoSpaceDE w:val="0"/>
        <w:autoSpaceDN w:val="0"/>
        <w:adjustRightInd w:val="0"/>
        <w:ind w:firstLine="851"/>
        <w:jc w:val="center"/>
        <w:outlineLvl w:val="1"/>
        <w:rPr>
          <w:b/>
          <w:sz w:val="20"/>
          <w:szCs w:val="20"/>
        </w:rPr>
      </w:pPr>
      <w:r w:rsidRPr="00CE3278">
        <w:rPr>
          <w:b/>
          <w:sz w:val="20"/>
          <w:szCs w:val="20"/>
        </w:rPr>
        <w:t>« Развитие физической культуры и спорта в Орловском муниципальном округе Кировской области»</w:t>
      </w:r>
    </w:p>
    <w:p w:rsidR="00F07FAB" w:rsidRPr="00CE3278" w:rsidRDefault="00F07FAB" w:rsidP="00F07FAB">
      <w:pPr>
        <w:widowControl w:val="0"/>
        <w:autoSpaceDE w:val="0"/>
        <w:autoSpaceDN w:val="0"/>
        <w:adjustRightInd w:val="0"/>
        <w:ind w:firstLine="851"/>
        <w:outlineLvl w:val="1"/>
        <w:rPr>
          <w:b/>
          <w:sz w:val="20"/>
          <w:szCs w:val="20"/>
        </w:rPr>
      </w:pPr>
    </w:p>
    <w:p w:rsidR="00F07FAB" w:rsidRPr="00CE3278" w:rsidRDefault="00F07FAB" w:rsidP="00F07FAB">
      <w:pPr>
        <w:widowControl w:val="0"/>
        <w:autoSpaceDE w:val="0"/>
        <w:autoSpaceDN w:val="0"/>
        <w:adjustRightInd w:val="0"/>
        <w:ind w:left="-284" w:firstLine="1135"/>
        <w:jc w:val="center"/>
        <w:outlineLvl w:val="1"/>
        <w:rPr>
          <w:b/>
          <w:sz w:val="20"/>
          <w:szCs w:val="20"/>
        </w:rPr>
      </w:pPr>
      <w:r w:rsidRPr="00CE3278">
        <w:rPr>
          <w:b/>
          <w:sz w:val="20"/>
          <w:szCs w:val="20"/>
        </w:rPr>
        <w:t>Стратегические приоритеты и цели муниципальной  политики в сфере реализации муниципальной программы «Развитие физической культуры и спорта в Орловском муниципальном округе Кировской области»</w:t>
      </w:r>
    </w:p>
    <w:p w:rsidR="00F07FAB" w:rsidRPr="00CE3278" w:rsidRDefault="00F07FAB" w:rsidP="00F07FAB">
      <w:pPr>
        <w:widowControl w:val="0"/>
        <w:autoSpaceDE w:val="0"/>
        <w:autoSpaceDN w:val="0"/>
        <w:adjustRightInd w:val="0"/>
        <w:ind w:firstLine="851"/>
        <w:jc w:val="center"/>
        <w:outlineLvl w:val="1"/>
        <w:rPr>
          <w:sz w:val="20"/>
          <w:szCs w:val="20"/>
        </w:rPr>
      </w:pPr>
    </w:p>
    <w:p w:rsidR="00F07FAB" w:rsidRPr="00CE3278" w:rsidRDefault="00F07FAB" w:rsidP="00F07FAB">
      <w:pPr>
        <w:widowControl w:val="0"/>
        <w:numPr>
          <w:ilvl w:val="0"/>
          <w:numId w:val="38"/>
        </w:numPr>
        <w:autoSpaceDE w:val="0"/>
        <w:autoSpaceDN w:val="0"/>
        <w:adjustRightInd w:val="0"/>
        <w:contextualSpacing/>
        <w:outlineLvl w:val="1"/>
        <w:rPr>
          <w:rFonts w:eastAsia="Calibri"/>
          <w:b/>
          <w:sz w:val="20"/>
          <w:szCs w:val="20"/>
          <w:lang w:eastAsia="en-US"/>
        </w:rPr>
      </w:pPr>
      <w:r w:rsidRPr="00CE3278">
        <w:rPr>
          <w:rFonts w:eastAsia="Calibri"/>
          <w:b/>
          <w:sz w:val="20"/>
          <w:szCs w:val="20"/>
          <w:lang w:eastAsia="en-US"/>
        </w:rPr>
        <w:t>Оценка текущего состояния сферы реализации муниципальной программы</w:t>
      </w:r>
    </w:p>
    <w:p w:rsidR="00F07FAB" w:rsidRPr="00CE3278" w:rsidRDefault="00F07FAB" w:rsidP="00F07FAB">
      <w:pPr>
        <w:widowControl w:val="0"/>
        <w:autoSpaceDE w:val="0"/>
        <w:autoSpaceDN w:val="0"/>
        <w:adjustRightInd w:val="0"/>
        <w:ind w:firstLine="851"/>
        <w:outlineLvl w:val="1"/>
        <w:rPr>
          <w:b/>
          <w:sz w:val="20"/>
          <w:szCs w:val="20"/>
        </w:rPr>
      </w:pPr>
    </w:p>
    <w:p w:rsidR="00F07FAB" w:rsidRPr="00CE3278" w:rsidRDefault="00F07FAB" w:rsidP="00F07FAB">
      <w:pPr>
        <w:shd w:val="clear" w:color="auto" w:fill="FFFFFF"/>
        <w:ind w:firstLine="570"/>
        <w:jc w:val="both"/>
        <w:rPr>
          <w:color w:val="000000"/>
          <w:spacing w:val="-7"/>
          <w:sz w:val="20"/>
          <w:szCs w:val="20"/>
        </w:rPr>
      </w:pPr>
      <w:r w:rsidRPr="00CE3278">
        <w:rPr>
          <w:color w:val="000000"/>
          <w:spacing w:val="-2"/>
          <w:sz w:val="20"/>
          <w:szCs w:val="20"/>
        </w:rPr>
        <w:t xml:space="preserve">Физическая культура и спорт являются эффективным средством воспитания физически и </w:t>
      </w:r>
      <w:r w:rsidRPr="00CE3278">
        <w:rPr>
          <w:color w:val="000000"/>
          <w:spacing w:val="-3"/>
          <w:sz w:val="20"/>
          <w:szCs w:val="20"/>
        </w:rPr>
        <w:t xml:space="preserve">морально здорового молодого поколения. Многолетние научные исследования доказывают, </w:t>
      </w:r>
      <w:r w:rsidRPr="00CE3278">
        <w:rPr>
          <w:color w:val="000000"/>
          <w:spacing w:val="-5"/>
          <w:sz w:val="20"/>
          <w:szCs w:val="20"/>
        </w:rPr>
        <w:t xml:space="preserve">что занятие  физической культурой и спортом оказывают положительное влияние практически </w:t>
      </w:r>
      <w:r w:rsidRPr="00CE3278">
        <w:rPr>
          <w:color w:val="000000"/>
          <w:spacing w:val="1"/>
          <w:sz w:val="20"/>
          <w:szCs w:val="20"/>
        </w:rPr>
        <w:t xml:space="preserve">на все функции и системы организма, являются мощным средством профилактики </w:t>
      </w:r>
      <w:r w:rsidRPr="00CE3278">
        <w:rPr>
          <w:color w:val="000000"/>
          <w:spacing w:val="-1"/>
          <w:sz w:val="20"/>
          <w:szCs w:val="20"/>
        </w:rPr>
        <w:t xml:space="preserve">заболеваний, способствуют формированию морально-волевых и гражданских качеств </w:t>
      </w:r>
      <w:r w:rsidRPr="00CE3278">
        <w:rPr>
          <w:color w:val="000000"/>
          <w:spacing w:val="-7"/>
          <w:sz w:val="20"/>
          <w:szCs w:val="20"/>
        </w:rPr>
        <w:t>личности. Привлечение широких масс населения к занятиям физической культурой и спортом являются бесспорным доказательством жизнеспособности и духовной силы любой нации.</w:t>
      </w:r>
    </w:p>
    <w:p w:rsidR="00F07FAB" w:rsidRPr="00CE3278" w:rsidRDefault="00F07FAB" w:rsidP="00F07FAB">
      <w:pPr>
        <w:shd w:val="clear" w:color="auto" w:fill="FFFFFF"/>
        <w:ind w:firstLine="570"/>
        <w:jc w:val="both"/>
        <w:rPr>
          <w:color w:val="000000"/>
          <w:spacing w:val="-7"/>
          <w:sz w:val="20"/>
          <w:szCs w:val="20"/>
        </w:rPr>
      </w:pPr>
      <w:r w:rsidRPr="00CE3278">
        <w:rPr>
          <w:sz w:val="20"/>
          <w:szCs w:val="20"/>
        </w:rPr>
        <w:t xml:space="preserve">Орловская спортивная школа имеет богатые спортивные традиции. Со дня основания спортивной школы города Орлова  (1957) воспитанники успешно выступают на областных и российских соревнованиях. За эти годы подготовлено: 44 мастера  спорта СССР и России, КМС – 187 чел., </w:t>
      </w:r>
      <w:r w:rsidRPr="00CE3278">
        <w:rPr>
          <w:sz w:val="20"/>
          <w:szCs w:val="20"/>
          <w:lang w:val="en-US"/>
        </w:rPr>
        <w:t>I</w:t>
      </w:r>
      <w:r w:rsidRPr="00CE3278">
        <w:rPr>
          <w:sz w:val="20"/>
          <w:szCs w:val="20"/>
        </w:rPr>
        <w:t xml:space="preserve"> –</w:t>
      </w:r>
      <w:proofErr w:type="spellStart"/>
      <w:r w:rsidRPr="00CE3278">
        <w:rPr>
          <w:sz w:val="20"/>
          <w:szCs w:val="20"/>
        </w:rPr>
        <w:t>взр</w:t>
      </w:r>
      <w:proofErr w:type="spellEnd"/>
      <w:r w:rsidRPr="00CE3278">
        <w:rPr>
          <w:sz w:val="20"/>
          <w:szCs w:val="20"/>
        </w:rPr>
        <w:t>. разряда – 451 чел. (данные на 01.01.2026 год).</w:t>
      </w:r>
    </w:p>
    <w:p w:rsidR="00F07FAB" w:rsidRPr="00CE3278" w:rsidRDefault="00F07FAB" w:rsidP="00F07FAB">
      <w:pPr>
        <w:ind w:firstLine="540"/>
        <w:jc w:val="both"/>
        <w:rPr>
          <w:sz w:val="20"/>
          <w:szCs w:val="20"/>
        </w:rPr>
      </w:pPr>
      <w:proofErr w:type="gramStart"/>
      <w:r w:rsidRPr="00CE3278">
        <w:rPr>
          <w:sz w:val="20"/>
          <w:szCs w:val="20"/>
        </w:rPr>
        <w:t>В Орловском муниципальном округе насчитывается 36 штатных физкультурных работника, из них 23 человека имеют высшее физкультурное образование, 13 – средне-профессиональное.</w:t>
      </w:r>
      <w:proofErr w:type="gramEnd"/>
      <w:r w:rsidRPr="00CE3278">
        <w:rPr>
          <w:sz w:val="20"/>
          <w:szCs w:val="20"/>
        </w:rPr>
        <w:t xml:space="preserve"> Всего в районе</w:t>
      </w:r>
      <w:r w:rsidRPr="00CE3278">
        <w:rPr>
          <w:color w:val="404040"/>
          <w:sz w:val="20"/>
          <w:szCs w:val="20"/>
        </w:rPr>
        <w:t xml:space="preserve"> </w:t>
      </w:r>
      <w:r w:rsidRPr="00CE3278">
        <w:rPr>
          <w:sz w:val="20"/>
          <w:szCs w:val="20"/>
        </w:rPr>
        <w:t xml:space="preserve"> 49 спортсооружений:  из них 15 спортивных залов, , 19 - плоскостных спортплощадок, 4 тира, 1 лыжная база, 7 других спортсооружений, 2 тренажерные площадки, 1 многофункциональная площадка,</w:t>
      </w:r>
      <w:r w:rsidRPr="00CE3278">
        <w:rPr>
          <w:sz w:val="20"/>
          <w:szCs w:val="20"/>
          <w:highlight w:val="yellow"/>
        </w:rPr>
        <w:t xml:space="preserve"> </w:t>
      </w:r>
    </w:p>
    <w:p w:rsidR="00F07FAB" w:rsidRPr="00CE3278" w:rsidRDefault="00F07FAB" w:rsidP="00F07FAB">
      <w:pPr>
        <w:ind w:firstLine="540"/>
        <w:jc w:val="both"/>
        <w:rPr>
          <w:sz w:val="20"/>
          <w:szCs w:val="20"/>
        </w:rPr>
      </w:pPr>
      <w:r w:rsidRPr="00CE3278">
        <w:rPr>
          <w:sz w:val="20"/>
          <w:szCs w:val="20"/>
        </w:rPr>
        <w:lastRenderedPageBreak/>
        <w:t>Физкультурно-спортивная работа в муниципальном округе организуется 28-ми коллективами физкультуры: в 1-м дошкольном учреждении, в 2-х физкультурно-</w:t>
      </w:r>
      <w:proofErr w:type="spellStart"/>
      <w:r w:rsidRPr="00CE3278">
        <w:rPr>
          <w:sz w:val="20"/>
          <w:szCs w:val="20"/>
        </w:rPr>
        <w:t>спортивныъх</w:t>
      </w:r>
      <w:proofErr w:type="spellEnd"/>
      <w:r w:rsidRPr="00CE3278">
        <w:rPr>
          <w:sz w:val="20"/>
          <w:szCs w:val="20"/>
        </w:rPr>
        <w:t xml:space="preserve"> клубах, в 8-ми общеобразовательных школах, в 3-х учреждениях специального образовании, в 12--</w:t>
      </w:r>
      <w:proofErr w:type="spellStart"/>
      <w:r w:rsidRPr="00CE3278">
        <w:rPr>
          <w:sz w:val="20"/>
          <w:szCs w:val="20"/>
        </w:rPr>
        <w:t>ти</w:t>
      </w:r>
      <w:proofErr w:type="spellEnd"/>
      <w:r w:rsidRPr="00CE3278">
        <w:rPr>
          <w:sz w:val="20"/>
          <w:szCs w:val="20"/>
        </w:rPr>
        <w:t xml:space="preserve"> производственных организациях, в 2-х учреждениях дополнительного образования (дом детского творчества «Мозаика» и спортивная школа города Орлова).</w:t>
      </w:r>
    </w:p>
    <w:p w:rsidR="00F07FAB" w:rsidRPr="00CE3278" w:rsidRDefault="00F07FAB" w:rsidP="00F07FAB">
      <w:pPr>
        <w:ind w:firstLine="540"/>
        <w:jc w:val="both"/>
        <w:rPr>
          <w:sz w:val="20"/>
          <w:szCs w:val="20"/>
        </w:rPr>
      </w:pPr>
      <w:r w:rsidRPr="00CE3278">
        <w:rPr>
          <w:sz w:val="20"/>
          <w:szCs w:val="20"/>
        </w:rPr>
        <w:t>В районе работают  спортивно-массовые и военно-патриотические объединения:</w:t>
      </w:r>
    </w:p>
    <w:p w:rsidR="00F07FAB" w:rsidRPr="00CE3278" w:rsidRDefault="00F07FAB" w:rsidP="00F07FAB">
      <w:pPr>
        <w:ind w:left="208"/>
        <w:jc w:val="both"/>
        <w:rPr>
          <w:sz w:val="20"/>
          <w:szCs w:val="20"/>
          <w:highlight w:val="yellow"/>
        </w:rPr>
      </w:pPr>
      <w:r w:rsidRPr="00CE3278">
        <w:rPr>
          <w:sz w:val="20"/>
          <w:szCs w:val="20"/>
        </w:rPr>
        <w:t>-клуб «Здоровье» для взрослого населения.</w:t>
      </w:r>
    </w:p>
    <w:p w:rsidR="00F07FAB" w:rsidRPr="00CE3278" w:rsidRDefault="00F07FAB" w:rsidP="00F07FAB">
      <w:pPr>
        <w:jc w:val="both"/>
        <w:rPr>
          <w:sz w:val="20"/>
          <w:szCs w:val="20"/>
        </w:rPr>
      </w:pPr>
      <w:r w:rsidRPr="00CE3278">
        <w:rPr>
          <w:sz w:val="20"/>
          <w:szCs w:val="20"/>
        </w:rPr>
        <w:t xml:space="preserve">    -Казачий военно-патриотический клуб «Тигр».</w:t>
      </w:r>
    </w:p>
    <w:p w:rsidR="00F07FAB" w:rsidRPr="00CE3278" w:rsidRDefault="00F07FAB" w:rsidP="00F07FAB">
      <w:pPr>
        <w:jc w:val="both"/>
        <w:rPr>
          <w:sz w:val="20"/>
          <w:szCs w:val="20"/>
        </w:rPr>
      </w:pPr>
      <w:r w:rsidRPr="00CE3278">
        <w:rPr>
          <w:sz w:val="20"/>
          <w:szCs w:val="20"/>
        </w:rPr>
        <w:t xml:space="preserve">    -в сельской</w:t>
      </w:r>
      <w:r w:rsidRPr="00CE3278">
        <w:rPr>
          <w:sz w:val="20"/>
          <w:szCs w:val="20"/>
        </w:rPr>
        <w:tab/>
        <w:t xml:space="preserve"> местности работают 5 спортивных клубов по месту жительства для взрослого населения.</w:t>
      </w:r>
    </w:p>
    <w:p w:rsidR="00F07FAB" w:rsidRPr="00CE3278" w:rsidRDefault="00F07FAB" w:rsidP="00F07FAB">
      <w:pPr>
        <w:ind w:firstLine="540"/>
        <w:jc w:val="both"/>
        <w:rPr>
          <w:sz w:val="20"/>
          <w:szCs w:val="20"/>
          <w:lang w:val="x-none" w:eastAsia="x-none"/>
        </w:rPr>
      </w:pPr>
      <w:r w:rsidRPr="00CE3278">
        <w:rPr>
          <w:sz w:val="20"/>
          <w:szCs w:val="20"/>
          <w:lang w:val="x-none" w:eastAsia="x-none"/>
        </w:rPr>
        <w:t xml:space="preserve">Школе отводится особое место в системе физического воспитания населения. Именно в школе должна быть поставлена на должный уровень работа по вовлечению учащихся в систематические занятия физической культурой и спортом, организации свободного времени детей и подростков средствами физической культуры и спорта.  </w:t>
      </w:r>
    </w:p>
    <w:p w:rsidR="00F07FAB" w:rsidRPr="00CE3278" w:rsidRDefault="00F07FAB" w:rsidP="00F07FAB">
      <w:pPr>
        <w:ind w:firstLine="539"/>
        <w:jc w:val="both"/>
        <w:rPr>
          <w:sz w:val="20"/>
          <w:szCs w:val="20"/>
          <w:lang w:val="x-none" w:eastAsia="x-none"/>
        </w:rPr>
      </w:pPr>
      <w:r w:rsidRPr="00CE3278">
        <w:rPr>
          <w:sz w:val="20"/>
          <w:szCs w:val="20"/>
          <w:lang w:val="x-none" w:eastAsia="x-none"/>
        </w:rPr>
        <w:t xml:space="preserve">Действие  данной программы  в основе своей направлено на категорию людей, которые в медицине называются «практически здоровые», т.е. людей, которые трудятся, учатся, приносят соответствующую пользу обществу, стране, не посещают медицинские учреждения до определённого момента. </w:t>
      </w:r>
    </w:p>
    <w:p w:rsidR="00F07FAB" w:rsidRPr="00CE3278" w:rsidRDefault="00F07FAB" w:rsidP="00F07FAB">
      <w:pPr>
        <w:ind w:firstLine="540"/>
        <w:jc w:val="both"/>
        <w:rPr>
          <w:sz w:val="20"/>
          <w:szCs w:val="20"/>
          <w:lang w:eastAsia="ar-SA"/>
        </w:rPr>
      </w:pPr>
      <w:proofErr w:type="gramStart"/>
      <w:r w:rsidRPr="00CE3278">
        <w:rPr>
          <w:color w:val="000000"/>
          <w:spacing w:val="-5"/>
          <w:sz w:val="20"/>
          <w:szCs w:val="20"/>
        </w:rPr>
        <w:t>Муниципальная</w:t>
      </w:r>
      <w:proofErr w:type="gramEnd"/>
      <w:r w:rsidRPr="00CE3278">
        <w:rPr>
          <w:color w:val="000000"/>
          <w:spacing w:val="-5"/>
          <w:sz w:val="20"/>
          <w:szCs w:val="20"/>
        </w:rPr>
        <w:t xml:space="preserve">  программы </w:t>
      </w:r>
      <w:r w:rsidRPr="00CE3278">
        <w:rPr>
          <w:bCs/>
          <w:sz w:val="20"/>
          <w:szCs w:val="20"/>
        </w:rPr>
        <w:t xml:space="preserve">«Развитие физической культуры и спорта в Орловском муниципальном округе Кировской области» </w:t>
      </w:r>
      <w:r w:rsidRPr="00CE3278">
        <w:rPr>
          <w:sz w:val="20"/>
          <w:szCs w:val="20"/>
          <w:lang w:eastAsia="ar-SA"/>
        </w:rPr>
        <w:t>направлена на комплексное развитие физической культуры в Орловском муниципальном округе, в том числе и решение возникающих проблем. Она позволит:</w:t>
      </w:r>
    </w:p>
    <w:p w:rsidR="00F07FAB" w:rsidRPr="00CE3278" w:rsidRDefault="00F07FAB" w:rsidP="00F07FAB">
      <w:pPr>
        <w:ind w:firstLine="540"/>
        <w:jc w:val="both"/>
        <w:rPr>
          <w:sz w:val="20"/>
          <w:szCs w:val="20"/>
          <w:lang w:eastAsia="ar-SA"/>
        </w:rPr>
      </w:pPr>
      <w:r w:rsidRPr="00CE3278">
        <w:rPr>
          <w:sz w:val="20"/>
          <w:szCs w:val="20"/>
          <w:lang w:eastAsia="ar-SA"/>
        </w:rPr>
        <w:t xml:space="preserve">-  продолжать работу по формированию благоприятных правовых, экономических, финансовых и организационных условий, стимулирующих развитие физической культуры в Орловском муниципальном округе; </w:t>
      </w:r>
    </w:p>
    <w:p w:rsidR="00F07FAB" w:rsidRPr="00CE3278" w:rsidRDefault="00F07FAB" w:rsidP="00F07FAB">
      <w:pPr>
        <w:ind w:firstLine="540"/>
        <w:jc w:val="both"/>
        <w:rPr>
          <w:sz w:val="20"/>
          <w:szCs w:val="20"/>
          <w:lang w:eastAsia="ar-SA"/>
        </w:rPr>
      </w:pPr>
      <w:r w:rsidRPr="00CE3278">
        <w:rPr>
          <w:sz w:val="20"/>
          <w:szCs w:val="20"/>
          <w:lang w:eastAsia="ar-SA"/>
        </w:rPr>
        <w:t>-  содействовать спортивным достижениям спортсменов</w:t>
      </w:r>
      <w:proofErr w:type="gramStart"/>
      <w:r w:rsidRPr="00CE3278">
        <w:rPr>
          <w:sz w:val="20"/>
          <w:szCs w:val="20"/>
          <w:lang w:eastAsia="ar-SA"/>
        </w:rPr>
        <w:t xml:space="preserve"> .</w:t>
      </w:r>
      <w:proofErr w:type="gramEnd"/>
    </w:p>
    <w:p w:rsidR="00F07FAB" w:rsidRPr="00CE3278" w:rsidRDefault="00F07FAB" w:rsidP="00F07FAB">
      <w:pPr>
        <w:ind w:firstLine="540"/>
        <w:jc w:val="both"/>
        <w:rPr>
          <w:sz w:val="20"/>
          <w:szCs w:val="20"/>
          <w:lang w:eastAsia="ar-SA"/>
        </w:rPr>
      </w:pPr>
      <w:r w:rsidRPr="00CE3278">
        <w:rPr>
          <w:sz w:val="20"/>
          <w:szCs w:val="20"/>
          <w:lang w:eastAsia="ar-SA"/>
        </w:rPr>
        <w:t xml:space="preserve">- повышать </w:t>
      </w:r>
      <w:r w:rsidRPr="00CE3278">
        <w:rPr>
          <w:sz w:val="20"/>
          <w:szCs w:val="20"/>
        </w:rPr>
        <w:t>активизацию  физкультурно-массовой и спортивной работы</w:t>
      </w:r>
      <w:r w:rsidRPr="00CE3278">
        <w:rPr>
          <w:sz w:val="20"/>
          <w:szCs w:val="20"/>
          <w:lang w:eastAsia="ar-SA"/>
        </w:rPr>
        <w:t xml:space="preserve">; </w:t>
      </w:r>
    </w:p>
    <w:p w:rsidR="00F07FAB" w:rsidRPr="00CE3278" w:rsidRDefault="00F07FAB" w:rsidP="00F07FAB">
      <w:pPr>
        <w:ind w:firstLine="540"/>
        <w:jc w:val="both"/>
        <w:rPr>
          <w:sz w:val="20"/>
          <w:szCs w:val="20"/>
        </w:rPr>
      </w:pPr>
      <w:r w:rsidRPr="00CE3278">
        <w:rPr>
          <w:sz w:val="20"/>
          <w:szCs w:val="20"/>
        </w:rPr>
        <w:t>- повышать интерес и степень участия взрослого населения в формировании и развитии собственного здорового образа жизни.</w:t>
      </w:r>
    </w:p>
    <w:p w:rsidR="00F07FAB" w:rsidRPr="00CE3278" w:rsidRDefault="00F07FAB" w:rsidP="00F07FAB">
      <w:pPr>
        <w:ind w:firstLine="540"/>
        <w:jc w:val="both"/>
        <w:rPr>
          <w:sz w:val="20"/>
          <w:szCs w:val="20"/>
          <w:lang w:eastAsia="ar-SA"/>
        </w:rPr>
      </w:pPr>
    </w:p>
    <w:p w:rsidR="00F07FAB" w:rsidRPr="00CE3278" w:rsidRDefault="00F07FAB" w:rsidP="00F07FAB">
      <w:pPr>
        <w:widowControl w:val="0"/>
        <w:autoSpaceDE w:val="0"/>
        <w:autoSpaceDN w:val="0"/>
        <w:adjustRightInd w:val="0"/>
        <w:ind w:firstLine="851"/>
        <w:jc w:val="center"/>
        <w:rPr>
          <w:b/>
          <w:sz w:val="20"/>
          <w:szCs w:val="20"/>
        </w:rPr>
      </w:pPr>
      <w:r w:rsidRPr="00CE3278">
        <w:rPr>
          <w:b/>
          <w:sz w:val="20"/>
          <w:szCs w:val="20"/>
        </w:rPr>
        <w:t>2.Описание приоритетов и целей муниципальной политики в сфере          реализации муниципальной программы</w:t>
      </w:r>
    </w:p>
    <w:p w:rsidR="00F07FAB" w:rsidRPr="00CE3278" w:rsidRDefault="00F07FAB" w:rsidP="00F07FAB">
      <w:pPr>
        <w:rPr>
          <w:sz w:val="20"/>
          <w:szCs w:val="20"/>
        </w:rPr>
      </w:pPr>
    </w:p>
    <w:p w:rsidR="00F07FAB" w:rsidRPr="00CE3278" w:rsidRDefault="00F07FAB" w:rsidP="00F07FAB">
      <w:pPr>
        <w:rPr>
          <w:sz w:val="20"/>
          <w:szCs w:val="20"/>
        </w:rPr>
      </w:pPr>
    </w:p>
    <w:p w:rsidR="00F07FAB" w:rsidRPr="00CE3278" w:rsidRDefault="00F07FAB" w:rsidP="00F07FAB">
      <w:pPr>
        <w:jc w:val="both"/>
        <w:rPr>
          <w:sz w:val="20"/>
          <w:szCs w:val="20"/>
        </w:rPr>
      </w:pPr>
      <w:r w:rsidRPr="00CE3278">
        <w:rPr>
          <w:sz w:val="20"/>
          <w:szCs w:val="20"/>
        </w:rPr>
        <w:t xml:space="preserve">       Приоритеты  муниципальной  политики  в  сфере реализации муниципальной программы </w:t>
      </w:r>
      <w:r w:rsidRPr="00CE3278">
        <w:rPr>
          <w:bCs/>
          <w:sz w:val="20"/>
          <w:szCs w:val="20"/>
        </w:rPr>
        <w:t xml:space="preserve">«Развитие физической культуры и спорта в Орловском муниципальном округе Кировской области» </w:t>
      </w:r>
      <w:r w:rsidRPr="00CE3278">
        <w:rPr>
          <w:sz w:val="20"/>
          <w:szCs w:val="20"/>
        </w:rPr>
        <w:t>сформированы на основании документов:</w:t>
      </w:r>
    </w:p>
    <w:p w:rsidR="00F07FAB" w:rsidRPr="00CE3278" w:rsidRDefault="00F07FAB" w:rsidP="00F07FAB">
      <w:pPr>
        <w:ind w:firstLine="567"/>
        <w:jc w:val="both"/>
        <w:rPr>
          <w:sz w:val="20"/>
          <w:szCs w:val="20"/>
        </w:rPr>
      </w:pPr>
      <w:r w:rsidRPr="00CE3278">
        <w:rPr>
          <w:sz w:val="20"/>
          <w:szCs w:val="20"/>
        </w:rPr>
        <w:t>Федеральный Закон от 04.12.2007 года № 329-ФЗ "О физической культуре и спорте в Российской Федерации»;</w:t>
      </w:r>
    </w:p>
    <w:p w:rsidR="00F07FAB" w:rsidRPr="00CE3278" w:rsidRDefault="00F07FAB" w:rsidP="00F07FAB">
      <w:pPr>
        <w:ind w:firstLine="567"/>
        <w:jc w:val="both"/>
        <w:rPr>
          <w:sz w:val="20"/>
          <w:szCs w:val="20"/>
        </w:rPr>
      </w:pPr>
      <w:r w:rsidRPr="00CE3278">
        <w:rPr>
          <w:sz w:val="20"/>
          <w:szCs w:val="20"/>
        </w:rPr>
        <w:t>Концепция развития детско-юношеского спорта в Российской Федерации до 2030 года, утвержденной распоряжением Правительства Российской Федерации от 28 декабря 2021 г. N 3894-р;</w:t>
      </w:r>
    </w:p>
    <w:p w:rsidR="00F07FAB" w:rsidRPr="00CE3278" w:rsidRDefault="00F07FAB" w:rsidP="00F07FAB">
      <w:pPr>
        <w:ind w:firstLine="540"/>
        <w:jc w:val="both"/>
        <w:rPr>
          <w:sz w:val="20"/>
          <w:szCs w:val="20"/>
        </w:rPr>
      </w:pPr>
      <w:r w:rsidRPr="00CE3278">
        <w:rPr>
          <w:sz w:val="20"/>
          <w:szCs w:val="20"/>
        </w:rPr>
        <w:t>Законом Кировской области от 23.07.2009 № 405-ЗО «О физической культуре и спорте в Кировской области»;</w:t>
      </w:r>
    </w:p>
    <w:p w:rsidR="00F07FAB" w:rsidRPr="00CE3278" w:rsidRDefault="00F07FAB" w:rsidP="00F07FAB">
      <w:pPr>
        <w:ind w:firstLine="540"/>
        <w:jc w:val="both"/>
        <w:rPr>
          <w:sz w:val="20"/>
          <w:szCs w:val="20"/>
        </w:rPr>
      </w:pPr>
      <w:r w:rsidRPr="00CE3278">
        <w:rPr>
          <w:sz w:val="20"/>
          <w:szCs w:val="20"/>
        </w:rPr>
        <w:t>Государственная программа Кировской области «Развитие физической культуры и спорта», утвержденная постановлением Правительства Кировской области от 15.12.2023 № 694-п;</w:t>
      </w:r>
    </w:p>
    <w:p w:rsidR="00F07FAB" w:rsidRPr="00CE3278" w:rsidRDefault="00F07FAB" w:rsidP="00F07FAB">
      <w:pPr>
        <w:ind w:firstLine="567"/>
        <w:jc w:val="both"/>
        <w:rPr>
          <w:sz w:val="20"/>
          <w:szCs w:val="20"/>
        </w:rPr>
      </w:pPr>
      <w:r w:rsidRPr="00CE3278">
        <w:rPr>
          <w:sz w:val="20"/>
          <w:szCs w:val="20"/>
        </w:rPr>
        <w:t>Стратегия социально-экономического развития Кировской области на период до 2036 года, утвержденная распоряжением Правительства Кировской области от 25.11.2024 № 301.</w:t>
      </w:r>
    </w:p>
    <w:p w:rsidR="00F07FAB" w:rsidRPr="00CE3278" w:rsidRDefault="00F07FAB" w:rsidP="00F07FAB">
      <w:pPr>
        <w:ind w:firstLine="567"/>
        <w:jc w:val="both"/>
        <w:rPr>
          <w:sz w:val="20"/>
          <w:szCs w:val="20"/>
        </w:rPr>
      </w:pPr>
      <w:r w:rsidRPr="00CE3278">
        <w:rPr>
          <w:sz w:val="20"/>
          <w:szCs w:val="20"/>
        </w:rPr>
        <w:t>Цель реализации муниципальной программы - поддержка и развитие физической культуры и спорта в Орловском муниципальном округе Кировской области.</w:t>
      </w:r>
    </w:p>
    <w:p w:rsidR="00F07FAB" w:rsidRPr="00CE3278" w:rsidRDefault="00F07FAB" w:rsidP="00F07FAB">
      <w:pPr>
        <w:widowControl w:val="0"/>
        <w:autoSpaceDE w:val="0"/>
        <w:autoSpaceDN w:val="0"/>
        <w:adjustRightInd w:val="0"/>
        <w:ind w:firstLine="851"/>
        <w:jc w:val="both"/>
        <w:rPr>
          <w:sz w:val="20"/>
          <w:szCs w:val="20"/>
        </w:rPr>
      </w:pPr>
    </w:p>
    <w:p w:rsidR="00F07FAB" w:rsidRPr="00CE3278" w:rsidRDefault="00F07FAB" w:rsidP="00F07FAB">
      <w:pPr>
        <w:widowControl w:val="0"/>
        <w:autoSpaceDE w:val="0"/>
        <w:autoSpaceDN w:val="0"/>
        <w:adjustRightInd w:val="0"/>
        <w:jc w:val="center"/>
        <w:outlineLvl w:val="1"/>
        <w:rPr>
          <w:b/>
          <w:sz w:val="20"/>
          <w:szCs w:val="20"/>
        </w:rPr>
      </w:pPr>
      <w:r w:rsidRPr="00CE3278">
        <w:rPr>
          <w:b/>
          <w:sz w:val="20"/>
          <w:szCs w:val="20"/>
        </w:rPr>
        <w:t>3.Задачи муниципальной политики в сфере реализации муниципальной программы</w:t>
      </w:r>
    </w:p>
    <w:p w:rsidR="00F07FAB" w:rsidRPr="00CE3278" w:rsidRDefault="00F07FAB" w:rsidP="00F07FAB">
      <w:pPr>
        <w:jc w:val="both"/>
        <w:rPr>
          <w:sz w:val="20"/>
          <w:szCs w:val="20"/>
        </w:rPr>
      </w:pPr>
    </w:p>
    <w:p w:rsidR="00F07FAB" w:rsidRPr="00CE3278" w:rsidRDefault="00F07FAB" w:rsidP="00F07FAB">
      <w:pPr>
        <w:ind w:firstLine="567"/>
        <w:jc w:val="both"/>
        <w:rPr>
          <w:sz w:val="20"/>
          <w:szCs w:val="20"/>
        </w:rPr>
      </w:pPr>
      <w:r w:rsidRPr="00CE3278">
        <w:rPr>
          <w:sz w:val="20"/>
          <w:szCs w:val="20"/>
        </w:rPr>
        <w:t>Для достижения указанной цели направлено решение следующих задач:</w:t>
      </w:r>
    </w:p>
    <w:p w:rsidR="00F07FAB" w:rsidRPr="00CE3278" w:rsidRDefault="00F07FAB" w:rsidP="00F07FAB">
      <w:pPr>
        <w:tabs>
          <w:tab w:val="left" w:pos="348"/>
        </w:tabs>
        <w:suppressAutoHyphens/>
        <w:ind w:firstLine="567"/>
        <w:jc w:val="both"/>
        <w:rPr>
          <w:sz w:val="20"/>
          <w:szCs w:val="20"/>
        </w:rPr>
      </w:pPr>
      <w:r w:rsidRPr="00CE3278">
        <w:rPr>
          <w:sz w:val="20"/>
          <w:szCs w:val="20"/>
        </w:rPr>
        <w:t>- поддержка деятельности физкультурных организаций;</w:t>
      </w:r>
    </w:p>
    <w:p w:rsidR="00F07FAB" w:rsidRPr="00CE3278" w:rsidRDefault="00F07FAB" w:rsidP="00F07FAB">
      <w:pPr>
        <w:tabs>
          <w:tab w:val="left" w:pos="567"/>
        </w:tabs>
        <w:suppressAutoHyphens/>
        <w:ind w:firstLine="567"/>
        <w:jc w:val="both"/>
        <w:rPr>
          <w:sz w:val="20"/>
          <w:szCs w:val="20"/>
        </w:rPr>
      </w:pPr>
      <w:r w:rsidRPr="00CE3278">
        <w:rPr>
          <w:sz w:val="20"/>
          <w:szCs w:val="20"/>
        </w:rPr>
        <w:t>-укрепление материально-технической базы для занятий физической культурой и спортом;</w:t>
      </w:r>
    </w:p>
    <w:p w:rsidR="00F07FAB" w:rsidRPr="00CE3278" w:rsidRDefault="00F07FAB" w:rsidP="00F07FAB">
      <w:pPr>
        <w:tabs>
          <w:tab w:val="left" w:pos="348"/>
        </w:tabs>
        <w:suppressAutoHyphens/>
        <w:ind w:firstLine="567"/>
        <w:jc w:val="both"/>
        <w:rPr>
          <w:sz w:val="20"/>
          <w:szCs w:val="20"/>
        </w:rPr>
      </w:pPr>
      <w:r w:rsidRPr="00CE3278">
        <w:rPr>
          <w:sz w:val="20"/>
          <w:szCs w:val="20"/>
        </w:rPr>
        <w:t xml:space="preserve">-  развитие детско-юношеского и студенческого спорта; </w:t>
      </w:r>
    </w:p>
    <w:p w:rsidR="00F07FAB" w:rsidRPr="00CE3278" w:rsidRDefault="00F07FAB" w:rsidP="00F07FAB">
      <w:pPr>
        <w:tabs>
          <w:tab w:val="left" w:pos="348"/>
        </w:tabs>
        <w:suppressAutoHyphens/>
        <w:ind w:firstLine="567"/>
        <w:jc w:val="both"/>
        <w:rPr>
          <w:sz w:val="20"/>
          <w:szCs w:val="20"/>
        </w:rPr>
      </w:pPr>
      <w:r w:rsidRPr="00CE3278">
        <w:rPr>
          <w:sz w:val="20"/>
          <w:szCs w:val="20"/>
        </w:rPr>
        <w:t>- пропаганда физической культуры и спорта и здорового образа жизни</w:t>
      </w:r>
      <w:proofErr w:type="gramStart"/>
      <w:r w:rsidRPr="00CE3278">
        <w:rPr>
          <w:sz w:val="20"/>
          <w:szCs w:val="20"/>
        </w:rPr>
        <w:t xml:space="preserve"> ;</w:t>
      </w:r>
      <w:proofErr w:type="gramEnd"/>
    </w:p>
    <w:p w:rsidR="00F07FAB" w:rsidRPr="00CE3278" w:rsidRDefault="00F07FAB" w:rsidP="00F07FAB">
      <w:pPr>
        <w:tabs>
          <w:tab w:val="left" w:pos="348"/>
        </w:tabs>
        <w:suppressAutoHyphens/>
        <w:ind w:firstLine="567"/>
        <w:jc w:val="both"/>
        <w:rPr>
          <w:sz w:val="20"/>
          <w:szCs w:val="20"/>
        </w:rPr>
      </w:pPr>
      <w:r w:rsidRPr="00CE3278">
        <w:rPr>
          <w:sz w:val="20"/>
          <w:szCs w:val="20"/>
        </w:rPr>
        <w:t xml:space="preserve">-создание условий для выполнения населением нормативов Всероссийского физкультурно-спортивного комплекса «Готов к труду и обороне» (ГТО). </w:t>
      </w:r>
    </w:p>
    <w:p w:rsidR="00F07FAB" w:rsidRPr="00CE3278" w:rsidRDefault="00F07FAB" w:rsidP="00F07FAB">
      <w:pPr>
        <w:tabs>
          <w:tab w:val="left" w:pos="348"/>
        </w:tabs>
        <w:suppressAutoHyphens/>
        <w:ind w:firstLine="567"/>
        <w:jc w:val="both"/>
        <w:rPr>
          <w:sz w:val="20"/>
          <w:szCs w:val="20"/>
        </w:rPr>
      </w:pPr>
      <w:r w:rsidRPr="00CE3278">
        <w:rPr>
          <w:sz w:val="20"/>
          <w:szCs w:val="20"/>
        </w:rPr>
        <w:t>- проведение спортивно-оздоровительных мероприятий.</w:t>
      </w:r>
    </w:p>
    <w:p w:rsidR="00F07FAB" w:rsidRPr="00CE3278" w:rsidRDefault="00F07FAB" w:rsidP="00F07FAB">
      <w:pPr>
        <w:widowControl w:val="0"/>
        <w:autoSpaceDE w:val="0"/>
        <w:autoSpaceDN w:val="0"/>
        <w:adjustRightInd w:val="0"/>
        <w:jc w:val="center"/>
        <w:rPr>
          <w:b/>
          <w:sz w:val="20"/>
          <w:szCs w:val="20"/>
        </w:rPr>
      </w:pPr>
      <w:r w:rsidRPr="00CE3278">
        <w:rPr>
          <w:b/>
          <w:sz w:val="20"/>
          <w:szCs w:val="20"/>
        </w:rPr>
        <w:t>ПАСПОРТ</w:t>
      </w:r>
    </w:p>
    <w:p w:rsidR="00F07FAB" w:rsidRPr="00CE3278" w:rsidRDefault="00F07FAB" w:rsidP="00F07FAB">
      <w:pPr>
        <w:widowControl w:val="0"/>
        <w:autoSpaceDE w:val="0"/>
        <w:autoSpaceDN w:val="0"/>
        <w:adjustRightInd w:val="0"/>
        <w:jc w:val="center"/>
        <w:rPr>
          <w:b/>
          <w:sz w:val="20"/>
          <w:szCs w:val="20"/>
        </w:rPr>
      </w:pPr>
      <w:r w:rsidRPr="00CE3278">
        <w:rPr>
          <w:b/>
          <w:sz w:val="20"/>
          <w:szCs w:val="20"/>
        </w:rPr>
        <w:t>муниципальной программы «Развитие физической культуры и спорта в Орловском муниципальном округе Кировской области»</w:t>
      </w:r>
    </w:p>
    <w:p w:rsidR="00F07FAB" w:rsidRPr="00CE3278" w:rsidRDefault="00F07FAB" w:rsidP="00F07FAB">
      <w:pPr>
        <w:widowControl w:val="0"/>
        <w:autoSpaceDE w:val="0"/>
        <w:autoSpaceDN w:val="0"/>
        <w:adjustRightInd w:val="0"/>
        <w:jc w:val="center"/>
        <w:rPr>
          <w:b/>
          <w:sz w:val="20"/>
          <w:szCs w:val="20"/>
        </w:rPr>
      </w:pPr>
    </w:p>
    <w:p w:rsidR="00F07FAB" w:rsidRPr="00CE3278" w:rsidRDefault="00F07FAB" w:rsidP="00F07FAB">
      <w:pPr>
        <w:widowControl w:val="0"/>
        <w:autoSpaceDE w:val="0"/>
        <w:autoSpaceDN w:val="0"/>
        <w:adjustRightInd w:val="0"/>
        <w:jc w:val="center"/>
        <w:rPr>
          <w:sz w:val="20"/>
          <w:szCs w:val="20"/>
        </w:rPr>
      </w:pPr>
    </w:p>
    <w:p w:rsidR="00F07FAB" w:rsidRPr="00CE3278" w:rsidRDefault="00F07FAB" w:rsidP="00F07FAB">
      <w:pPr>
        <w:widowControl w:val="0"/>
        <w:numPr>
          <w:ilvl w:val="0"/>
          <w:numId w:val="1"/>
        </w:numPr>
        <w:autoSpaceDE w:val="0"/>
        <w:autoSpaceDN w:val="0"/>
        <w:adjustRightInd w:val="0"/>
        <w:rPr>
          <w:b/>
          <w:sz w:val="20"/>
          <w:szCs w:val="20"/>
        </w:rPr>
      </w:pPr>
      <w:r w:rsidRPr="00CE3278">
        <w:rPr>
          <w:b/>
          <w:sz w:val="20"/>
          <w:szCs w:val="20"/>
        </w:rPr>
        <w:t>Основные положения</w:t>
      </w:r>
    </w:p>
    <w:p w:rsidR="00F07FAB" w:rsidRPr="00CE3278" w:rsidRDefault="00F07FAB" w:rsidP="00F07FAB">
      <w:pPr>
        <w:widowControl w:val="0"/>
        <w:autoSpaceDE w:val="0"/>
        <w:autoSpaceDN w:val="0"/>
        <w:adjustRightInd w:val="0"/>
        <w:ind w:left="720"/>
        <w:rPr>
          <w:sz w:val="20"/>
          <w:szCs w:val="20"/>
        </w:rPr>
      </w:pP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3544"/>
        <w:gridCol w:w="6662"/>
      </w:tblGrid>
      <w:tr w:rsidR="00F07FAB" w:rsidRPr="00CE3278" w:rsidTr="00D04646">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rPr>
                <w:sz w:val="20"/>
                <w:szCs w:val="20"/>
              </w:rPr>
            </w:pPr>
            <w:r w:rsidRPr="00CE3278">
              <w:rPr>
                <w:sz w:val="20"/>
                <w:szCs w:val="20"/>
              </w:rPr>
              <w:lastRenderedPageBreak/>
              <w:t xml:space="preserve">Куратор  муниципальной программы                               </w:t>
            </w:r>
          </w:p>
        </w:tc>
        <w:tc>
          <w:tcPr>
            <w:tcW w:w="666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jc w:val="both"/>
              <w:rPr>
                <w:sz w:val="20"/>
                <w:szCs w:val="20"/>
              </w:rPr>
            </w:pPr>
            <w:r w:rsidRPr="00CE3278">
              <w:rPr>
                <w:sz w:val="20"/>
                <w:szCs w:val="20"/>
              </w:rPr>
              <w:t>Заместитель главы, заведующая отделом социальной политики администрации Орловского муниципального округа Кировской области</w:t>
            </w:r>
          </w:p>
        </w:tc>
      </w:tr>
      <w:tr w:rsidR="00F07FAB" w:rsidRPr="00CE3278" w:rsidTr="00D04646">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rPr>
                <w:sz w:val="20"/>
                <w:szCs w:val="20"/>
              </w:rPr>
            </w:pPr>
            <w:r w:rsidRPr="00CE3278">
              <w:rPr>
                <w:sz w:val="20"/>
                <w:szCs w:val="20"/>
              </w:rPr>
              <w:t xml:space="preserve">Ответственный исполнитель муниципальной программы                                </w:t>
            </w:r>
          </w:p>
        </w:tc>
        <w:tc>
          <w:tcPr>
            <w:tcW w:w="6662"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ind w:right="1059"/>
              <w:jc w:val="both"/>
              <w:rPr>
                <w:sz w:val="20"/>
                <w:szCs w:val="20"/>
              </w:rPr>
            </w:pPr>
            <w:r w:rsidRPr="00CE3278">
              <w:rPr>
                <w:sz w:val="20"/>
                <w:szCs w:val="20"/>
              </w:rPr>
              <w:t>Отдел социальной политики администрации Орловского муниципального округа Кировской области</w:t>
            </w:r>
          </w:p>
        </w:tc>
      </w:tr>
      <w:tr w:rsidR="00F07FAB" w:rsidRPr="00CE3278" w:rsidTr="00D04646">
        <w:trPr>
          <w:tblCellSpacing w:w="5" w:type="nil"/>
        </w:trPr>
        <w:tc>
          <w:tcPr>
            <w:tcW w:w="3544" w:type="dxa"/>
            <w:tcBorders>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rPr>
                <w:sz w:val="20"/>
                <w:szCs w:val="20"/>
              </w:rPr>
            </w:pPr>
            <w:r w:rsidRPr="00CE3278">
              <w:rPr>
                <w:sz w:val="20"/>
                <w:szCs w:val="20"/>
              </w:rPr>
              <w:t xml:space="preserve">Соисполнители муниципальной программы  </w:t>
            </w:r>
          </w:p>
        </w:tc>
        <w:tc>
          <w:tcPr>
            <w:tcW w:w="6662" w:type="dxa"/>
            <w:tcBorders>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jc w:val="both"/>
              <w:rPr>
                <w:sz w:val="20"/>
                <w:szCs w:val="20"/>
              </w:rPr>
            </w:pPr>
            <w:r w:rsidRPr="00CE3278">
              <w:rPr>
                <w:sz w:val="20"/>
                <w:szCs w:val="20"/>
              </w:rPr>
              <w:t>-Управление образования администрации Орловского муниципального округа Кировской области</w:t>
            </w:r>
          </w:p>
          <w:p w:rsidR="00F07FAB" w:rsidRPr="00CE3278" w:rsidRDefault="00F07FAB" w:rsidP="00D04646">
            <w:pPr>
              <w:widowControl w:val="0"/>
              <w:autoSpaceDE w:val="0"/>
              <w:autoSpaceDN w:val="0"/>
              <w:adjustRightInd w:val="0"/>
              <w:jc w:val="both"/>
              <w:rPr>
                <w:sz w:val="20"/>
                <w:szCs w:val="20"/>
              </w:rPr>
            </w:pPr>
            <w:r w:rsidRPr="00CE3278">
              <w:rPr>
                <w:sz w:val="20"/>
                <w:szCs w:val="20"/>
              </w:rPr>
              <w:t>- МБУ ДО СШ  города Орлова</w:t>
            </w:r>
          </w:p>
        </w:tc>
      </w:tr>
      <w:tr w:rsidR="00F07FAB" w:rsidRPr="00CE3278" w:rsidTr="00D04646">
        <w:trPr>
          <w:tblCellSpacing w:w="5" w:type="nil"/>
        </w:trPr>
        <w:tc>
          <w:tcPr>
            <w:tcW w:w="3544" w:type="dxa"/>
            <w:tcBorders>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rPr>
                <w:sz w:val="20"/>
                <w:szCs w:val="20"/>
              </w:rPr>
            </w:pPr>
            <w:r w:rsidRPr="00CE3278">
              <w:rPr>
                <w:sz w:val="20"/>
                <w:szCs w:val="20"/>
              </w:rPr>
              <w:t xml:space="preserve">Период реализации муниципальной программы         </w:t>
            </w:r>
          </w:p>
        </w:tc>
        <w:tc>
          <w:tcPr>
            <w:tcW w:w="6662" w:type="dxa"/>
            <w:tcBorders>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jc w:val="both"/>
              <w:rPr>
                <w:sz w:val="20"/>
                <w:szCs w:val="20"/>
              </w:rPr>
            </w:pPr>
            <w:r w:rsidRPr="00CE3278">
              <w:rPr>
                <w:sz w:val="20"/>
                <w:szCs w:val="20"/>
              </w:rPr>
              <w:t>2026-2030</w:t>
            </w:r>
          </w:p>
        </w:tc>
      </w:tr>
      <w:tr w:rsidR="00F07FAB" w:rsidRPr="00CE3278" w:rsidTr="00D04646">
        <w:trPr>
          <w:tblCellSpacing w:w="5" w:type="nil"/>
        </w:trPr>
        <w:tc>
          <w:tcPr>
            <w:tcW w:w="3544" w:type="dxa"/>
            <w:tcBorders>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rPr>
                <w:sz w:val="20"/>
                <w:szCs w:val="20"/>
              </w:rPr>
            </w:pPr>
            <w:r w:rsidRPr="00CE3278">
              <w:rPr>
                <w:sz w:val="20"/>
                <w:szCs w:val="20"/>
              </w:rPr>
              <w:t xml:space="preserve">Цели муниципальной программы           </w:t>
            </w:r>
          </w:p>
        </w:tc>
        <w:tc>
          <w:tcPr>
            <w:tcW w:w="6662" w:type="dxa"/>
            <w:tcBorders>
              <w:left w:val="single" w:sz="4" w:space="0" w:color="auto"/>
              <w:bottom w:val="single" w:sz="4" w:space="0" w:color="auto"/>
              <w:right w:val="single" w:sz="4" w:space="0" w:color="auto"/>
            </w:tcBorders>
            <w:shd w:val="clear" w:color="auto" w:fill="auto"/>
          </w:tcPr>
          <w:p w:rsidR="00F07FAB" w:rsidRPr="00CE3278" w:rsidRDefault="00F07FAB" w:rsidP="00D04646">
            <w:pPr>
              <w:tabs>
                <w:tab w:val="left" w:pos="348"/>
              </w:tabs>
              <w:ind w:left="120"/>
              <w:jc w:val="both"/>
              <w:rPr>
                <w:sz w:val="20"/>
                <w:szCs w:val="20"/>
              </w:rPr>
            </w:pPr>
            <w:r w:rsidRPr="00CE3278">
              <w:rPr>
                <w:sz w:val="20"/>
                <w:szCs w:val="20"/>
              </w:rPr>
              <w:t xml:space="preserve">поддержка и развитие физической культуры и спорта в Орловском муниципальном округе Кировской области </w:t>
            </w:r>
          </w:p>
        </w:tc>
      </w:tr>
      <w:tr w:rsidR="00F07FAB" w:rsidRPr="00CE3278" w:rsidTr="00D04646">
        <w:trPr>
          <w:tblCellSpacing w:w="5" w:type="nil"/>
        </w:trPr>
        <w:tc>
          <w:tcPr>
            <w:tcW w:w="3544" w:type="dxa"/>
            <w:tcBorders>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rPr>
                <w:sz w:val="20"/>
                <w:szCs w:val="20"/>
              </w:rPr>
            </w:pPr>
            <w:r w:rsidRPr="00CE3278">
              <w:rPr>
                <w:sz w:val="20"/>
                <w:szCs w:val="20"/>
              </w:rPr>
              <w:t>Объёмы финансового обеспечения за весь период реализации</w:t>
            </w:r>
          </w:p>
        </w:tc>
        <w:tc>
          <w:tcPr>
            <w:tcW w:w="6662" w:type="dxa"/>
            <w:tcBorders>
              <w:left w:val="single" w:sz="4" w:space="0" w:color="auto"/>
              <w:bottom w:val="single" w:sz="4" w:space="0" w:color="auto"/>
              <w:right w:val="single" w:sz="4" w:space="0" w:color="auto"/>
            </w:tcBorders>
          </w:tcPr>
          <w:p w:rsidR="00F07FAB" w:rsidRPr="00CE3278" w:rsidRDefault="00F07FAB" w:rsidP="00D04646">
            <w:pPr>
              <w:shd w:val="clear" w:color="auto" w:fill="FFFFFF"/>
              <w:jc w:val="both"/>
              <w:rPr>
                <w:sz w:val="20"/>
                <w:szCs w:val="20"/>
              </w:rPr>
            </w:pPr>
            <w:r w:rsidRPr="00CE3278">
              <w:rPr>
                <w:sz w:val="20"/>
                <w:szCs w:val="20"/>
              </w:rPr>
              <w:t>103526,21</w:t>
            </w:r>
          </w:p>
        </w:tc>
      </w:tr>
      <w:tr w:rsidR="00F07FAB" w:rsidRPr="00CE3278" w:rsidTr="00D04646">
        <w:trPr>
          <w:tblCellSpacing w:w="5" w:type="nil"/>
        </w:trPr>
        <w:tc>
          <w:tcPr>
            <w:tcW w:w="3544" w:type="dxa"/>
            <w:tcBorders>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rPr>
                <w:sz w:val="20"/>
                <w:szCs w:val="20"/>
              </w:rPr>
            </w:pPr>
            <w:r w:rsidRPr="00CE3278">
              <w:rPr>
                <w:sz w:val="20"/>
                <w:szCs w:val="20"/>
              </w:rPr>
              <w:t>Связь с национальными целями развития Российской Федерации/ государственными программами Российской Федерации</w:t>
            </w:r>
          </w:p>
        </w:tc>
        <w:tc>
          <w:tcPr>
            <w:tcW w:w="6662" w:type="dxa"/>
            <w:tcBorders>
              <w:left w:val="single" w:sz="4" w:space="0" w:color="auto"/>
              <w:bottom w:val="single" w:sz="4" w:space="0" w:color="auto"/>
              <w:right w:val="single" w:sz="4" w:space="0" w:color="auto"/>
            </w:tcBorders>
          </w:tcPr>
          <w:p w:rsidR="00F07FAB" w:rsidRPr="00CE3278" w:rsidRDefault="00F07FAB" w:rsidP="00D04646">
            <w:pPr>
              <w:widowControl w:val="0"/>
              <w:autoSpaceDE w:val="0"/>
              <w:autoSpaceDN w:val="0"/>
              <w:adjustRightInd w:val="0"/>
              <w:jc w:val="both"/>
              <w:rPr>
                <w:sz w:val="20"/>
                <w:szCs w:val="20"/>
              </w:rPr>
            </w:pPr>
            <w:r w:rsidRPr="00CE3278">
              <w:rPr>
                <w:sz w:val="20"/>
                <w:szCs w:val="20"/>
              </w:rPr>
              <w:t>Государственная программа «Развитие физической культуры и спорта»</w:t>
            </w:r>
          </w:p>
        </w:tc>
      </w:tr>
    </w:tbl>
    <w:p w:rsidR="00F07FAB" w:rsidRPr="00CE3278" w:rsidRDefault="00F07FAB" w:rsidP="00F07FAB">
      <w:pPr>
        <w:jc w:val="center"/>
        <w:rPr>
          <w:sz w:val="20"/>
          <w:szCs w:val="20"/>
        </w:rPr>
      </w:pPr>
    </w:p>
    <w:p w:rsidR="00F07FAB" w:rsidRPr="00CE3278" w:rsidRDefault="00F07FAB" w:rsidP="00F07FAB">
      <w:pPr>
        <w:jc w:val="center"/>
        <w:rPr>
          <w:sz w:val="20"/>
          <w:szCs w:val="20"/>
        </w:rPr>
      </w:pPr>
    </w:p>
    <w:p w:rsidR="00F07FAB" w:rsidRPr="00CE3278" w:rsidRDefault="00F07FAB" w:rsidP="00F07FAB">
      <w:pPr>
        <w:autoSpaceDE w:val="0"/>
        <w:autoSpaceDN w:val="0"/>
        <w:adjustRightInd w:val="0"/>
        <w:jc w:val="both"/>
        <w:outlineLvl w:val="0"/>
        <w:rPr>
          <w:b/>
          <w:bCs/>
          <w:sz w:val="20"/>
          <w:szCs w:val="20"/>
        </w:rPr>
      </w:pPr>
    </w:p>
    <w:p w:rsidR="00F07FAB" w:rsidRPr="00CE3278" w:rsidRDefault="00F07FAB" w:rsidP="00F07FAB">
      <w:pPr>
        <w:autoSpaceDE w:val="0"/>
        <w:autoSpaceDN w:val="0"/>
        <w:adjustRightInd w:val="0"/>
        <w:jc w:val="both"/>
        <w:outlineLvl w:val="0"/>
        <w:rPr>
          <w:b/>
          <w:bCs/>
          <w:sz w:val="20"/>
          <w:szCs w:val="20"/>
        </w:rPr>
      </w:pPr>
    </w:p>
    <w:p w:rsidR="00F07FAB" w:rsidRPr="00CE3278" w:rsidRDefault="00F07FAB" w:rsidP="00F07FAB">
      <w:pPr>
        <w:autoSpaceDE w:val="0"/>
        <w:autoSpaceDN w:val="0"/>
        <w:adjustRightInd w:val="0"/>
        <w:jc w:val="both"/>
        <w:outlineLvl w:val="0"/>
        <w:rPr>
          <w:b/>
          <w:bCs/>
          <w:sz w:val="20"/>
          <w:szCs w:val="20"/>
        </w:rPr>
      </w:pPr>
    </w:p>
    <w:p w:rsidR="00F07FAB" w:rsidRPr="00CE3278" w:rsidRDefault="00F07FAB" w:rsidP="00F07FAB">
      <w:pPr>
        <w:autoSpaceDE w:val="0"/>
        <w:autoSpaceDN w:val="0"/>
        <w:adjustRightInd w:val="0"/>
        <w:jc w:val="both"/>
        <w:outlineLvl w:val="0"/>
        <w:rPr>
          <w:b/>
          <w:bCs/>
          <w:sz w:val="20"/>
          <w:szCs w:val="20"/>
        </w:rPr>
      </w:pPr>
    </w:p>
    <w:p w:rsidR="00F07FAB" w:rsidRPr="00CE3278" w:rsidRDefault="00F07FAB" w:rsidP="00F07FAB">
      <w:pPr>
        <w:autoSpaceDE w:val="0"/>
        <w:autoSpaceDN w:val="0"/>
        <w:adjustRightInd w:val="0"/>
        <w:jc w:val="both"/>
        <w:outlineLvl w:val="0"/>
        <w:rPr>
          <w:b/>
          <w:bCs/>
          <w:sz w:val="20"/>
          <w:szCs w:val="20"/>
        </w:rPr>
      </w:pPr>
    </w:p>
    <w:p w:rsidR="00F07FAB" w:rsidRPr="00CE3278" w:rsidRDefault="00F07FAB" w:rsidP="00F07FAB">
      <w:pPr>
        <w:jc w:val="both"/>
        <w:rPr>
          <w:sz w:val="20"/>
          <w:szCs w:val="20"/>
        </w:rPr>
      </w:pPr>
    </w:p>
    <w:p w:rsidR="00F07FAB" w:rsidRPr="00CE3278" w:rsidRDefault="00F07FAB" w:rsidP="00F07FAB">
      <w:pPr>
        <w:jc w:val="both"/>
        <w:rPr>
          <w:sz w:val="20"/>
          <w:szCs w:val="20"/>
        </w:rPr>
      </w:pPr>
    </w:p>
    <w:p w:rsidR="00F07FAB" w:rsidRPr="00CE3278" w:rsidRDefault="00F07FAB" w:rsidP="00F07FAB">
      <w:pPr>
        <w:jc w:val="both"/>
        <w:rPr>
          <w:sz w:val="20"/>
          <w:szCs w:val="20"/>
        </w:rPr>
      </w:pPr>
    </w:p>
    <w:p w:rsidR="00F07FAB" w:rsidRPr="00CE3278" w:rsidRDefault="00F07FAB" w:rsidP="00F07FAB">
      <w:pPr>
        <w:jc w:val="both"/>
        <w:rPr>
          <w:sz w:val="20"/>
          <w:szCs w:val="20"/>
        </w:rPr>
      </w:pPr>
    </w:p>
    <w:p w:rsidR="00F07FAB" w:rsidRPr="00CE3278" w:rsidRDefault="00F07FAB" w:rsidP="00F07FAB">
      <w:pPr>
        <w:jc w:val="both"/>
        <w:rPr>
          <w:sz w:val="20"/>
          <w:szCs w:val="20"/>
        </w:rPr>
      </w:pPr>
    </w:p>
    <w:p w:rsidR="00F07FAB" w:rsidRPr="00CE3278" w:rsidRDefault="00F07FAB" w:rsidP="00F07FAB">
      <w:pPr>
        <w:jc w:val="both"/>
        <w:rPr>
          <w:sz w:val="20"/>
          <w:szCs w:val="20"/>
        </w:rPr>
      </w:pPr>
    </w:p>
    <w:p w:rsidR="00F07FAB" w:rsidRPr="00CE3278" w:rsidRDefault="00F07FAB" w:rsidP="00F07FAB">
      <w:pPr>
        <w:jc w:val="both"/>
        <w:rPr>
          <w:sz w:val="20"/>
          <w:szCs w:val="20"/>
        </w:rPr>
      </w:pPr>
    </w:p>
    <w:p w:rsidR="00F07FAB" w:rsidRPr="00CE3278" w:rsidRDefault="00F07FAB" w:rsidP="00F07FAB">
      <w:pPr>
        <w:jc w:val="both"/>
        <w:rPr>
          <w:sz w:val="20"/>
          <w:szCs w:val="20"/>
        </w:rPr>
      </w:pPr>
    </w:p>
    <w:p w:rsidR="00F07FAB" w:rsidRPr="00CE3278" w:rsidRDefault="00F07FAB" w:rsidP="00F07FAB">
      <w:pPr>
        <w:jc w:val="both"/>
        <w:rPr>
          <w:sz w:val="20"/>
          <w:szCs w:val="20"/>
        </w:rPr>
      </w:pPr>
    </w:p>
    <w:p w:rsidR="00F07FAB" w:rsidRPr="00CE3278" w:rsidRDefault="00F07FAB" w:rsidP="00F07FAB">
      <w:pPr>
        <w:framePr w:w="10246" w:wrap="auto" w:hAnchor="text" w:x="993"/>
        <w:numPr>
          <w:ilvl w:val="0"/>
          <w:numId w:val="42"/>
        </w:numPr>
        <w:rPr>
          <w:sz w:val="20"/>
          <w:szCs w:val="20"/>
        </w:rPr>
        <w:sectPr w:rsidR="00F07FAB" w:rsidRPr="00CE3278" w:rsidSect="00CE3278">
          <w:headerReference w:type="even" r:id="rId39"/>
          <w:headerReference w:type="default" r:id="rId40"/>
          <w:pgSz w:w="11907" w:h="16840" w:code="9"/>
          <w:pgMar w:top="426" w:right="708" w:bottom="709" w:left="1440" w:header="720" w:footer="720" w:gutter="0"/>
          <w:cols w:space="708"/>
          <w:noEndnote/>
          <w:docGrid w:linePitch="78"/>
        </w:sectPr>
      </w:pPr>
    </w:p>
    <w:p w:rsidR="00F07FAB" w:rsidRPr="00CE3278" w:rsidRDefault="00F07FAB" w:rsidP="00F07FAB">
      <w:pPr>
        <w:widowControl w:val="0"/>
        <w:autoSpaceDE w:val="0"/>
        <w:autoSpaceDN w:val="0"/>
        <w:adjustRightInd w:val="0"/>
        <w:ind w:left="360"/>
        <w:rPr>
          <w:b/>
          <w:sz w:val="20"/>
          <w:szCs w:val="20"/>
        </w:rPr>
      </w:pPr>
    </w:p>
    <w:p w:rsidR="00F07FAB" w:rsidRPr="00CE3278" w:rsidRDefault="00F07FAB" w:rsidP="00F07FAB">
      <w:pPr>
        <w:widowControl w:val="0"/>
        <w:autoSpaceDE w:val="0"/>
        <w:autoSpaceDN w:val="0"/>
        <w:adjustRightInd w:val="0"/>
        <w:ind w:left="360"/>
        <w:rPr>
          <w:b/>
          <w:sz w:val="20"/>
          <w:szCs w:val="20"/>
        </w:rPr>
      </w:pPr>
      <w:r w:rsidRPr="00CE3278">
        <w:rPr>
          <w:b/>
          <w:sz w:val="20"/>
          <w:szCs w:val="20"/>
        </w:rPr>
        <w:t>2.Целевые показатели муниципальной программы</w:t>
      </w:r>
    </w:p>
    <w:p w:rsidR="00F07FAB" w:rsidRPr="00CE3278" w:rsidRDefault="00F07FAB" w:rsidP="00F07FAB">
      <w:pPr>
        <w:widowControl w:val="0"/>
        <w:autoSpaceDE w:val="0"/>
        <w:autoSpaceDN w:val="0"/>
        <w:adjustRightInd w:val="0"/>
        <w:ind w:left="360"/>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958"/>
        <w:gridCol w:w="1113"/>
        <w:gridCol w:w="146"/>
        <w:gridCol w:w="1088"/>
        <w:gridCol w:w="51"/>
        <w:gridCol w:w="149"/>
        <w:gridCol w:w="16"/>
        <w:gridCol w:w="1278"/>
        <w:gridCol w:w="1138"/>
        <w:gridCol w:w="1389"/>
        <w:gridCol w:w="1363"/>
        <w:gridCol w:w="1525"/>
        <w:gridCol w:w="1525"/>
        <w:gridCol w:w="1357"/>
      </w:tblGrid>
      <w:tr w:rsidR="00F07FAB" w:rsidRPr="00CE3278" w:rsidTr="00D04646">
        <w:tc>
          <w:tcPr>
            <w:tcW w:w="239" w:type="pct"/>
            <w:vMerge w:val="restart"/>
            <w:shd w:val="clear" w:color="auto" w:fill="auto"/>
          </w:tcPr>
          <w:p w:rsidR="00F07FAB" w:rsidRPr="00CE3278" w:rsidRDefault="00F07FAB" w:rsidP="00D04646">
            <w:pPr>
              <w:widowControl w:val="0"/>
              <w:autoSpaceDE w:val="0"/>
              <w:autoSpaceDN w:val="0"/>
              <w:adjustRightInd w:val="0"/>
              <w:jc w:val="center"/>
              <w:rPr>
                <w:b/>
                <w:sz w:val="20"/>
                <w:szCs w:val="20"/>
              </w:rPr>
            </w:pPr>
            <w:r w:rsidRPr="00CE3278">
              <w:rPr>
                <w:b/>
                <w:sz w:val="20"/>
                <w:szCs w:val="20"/>
              </w:rPr>
              <w:t xml:space="preserve">№ </w:t>
            </w:r>
            <w:proofErr w:type="gramStart"/>
            <w:r w:rsidRPr="00CE3278">
              <w:rPr>
                <w:b/>
                <w:sz w:val="20"/>
                <w:szCs w:val="20"/>
              </w:rPr>
              <w:t>п</w:t>
            </w:r>
            <w:proofErr w:type="gramEnd"/>
            <w:r w:rsidRPr="00CE3278">
              <w:rPr>
                <w:b/>
                <w:sz w:val="20"/>
                <w:szCs w:val="20"/>
              </w:rPr>
              <w:t>/п</w:t>
            </w:r>
          </w:p>
        </w:tc>
        <w:tc>
          <w:tcPr>
            <w:tcW w:w="933" w:type="pct"/>
            <w:vMerge w:val="restart"/>
            <w:shd w:val="clear" w:color="auto" w:fill="auto"/>
          </w:tcPr>
          <w:p w:rsidR="00F07FAB" w:rsidRPr="00CE3278" w:rsidRDefault="00F07FAB" w:rsidP="00D04646">
            <w:pPr>
              <w:widowControl w:val="0"/>
              <w:autoSpaceDE w:val="0"/>
              <w:autoSpaceDN w:val="0"/>
              <w:adjustRightInd w:val="0"/>
              <w:jc w:val="center"/>
              <w:rPr>
                <w:b/>
                <w:sz w:val="20"/>
                <w:szCs w:val="20"/>
              </w:rPr>
            </w:pPr>
            <w:r w:rsidRPr="00CE3278">
              <w:rPr>
                <w:b/>
                <w:sz w:val="20"/>
                <w:szCs w:val="20"/>
              </w:rPr>
              <w:t>Наименование, цели, задачи, показателя</w:t>
            </w:r>
          </w:p>
        </w:tc>
        <w:tc>
          <w:tcPr>
            <w:tcW w:w="397" w:type="pct"/>
            <w:gridSpan w:val="2"/>
            <w:vMerge w:val="restart"/>
            <w:shd w:val="clear" w:color="auto" w:fill="auto"/>
          </w:tcPr>
          <w:p w:rsidR="00F07FAB" w:rsidRPr="00CE3278" w:rsidRDefault="00F07FAB" w:rsidP="00D04646">
            <w:pPr>
              <w:widowControl w:val="0"/>
              <w:autoSpaceDE w:val="0"/>
              <w:autoSpaceDN w:val="0"/>
              <w:adjustRightInd w:val="0"/>
              <w:ind w:left="-108"/>
              <w:jc w:val="center"/>
              <w:rPr>
                <w:b/>
                <w:sz w:val="20"/>
                <w:szCs w:val="20"/>
              </w:rPr>
            </w:pPr>
            <w:r w:rsidRPr="00CE3278">
              <w:rPr>
                <w:b/>
                <w:sz w:val="20"/>
                <w:szCs w:val="20"/>
              </w:rPr>
              <w:t>Единица измерения</w:t>
            </w:r>
          </w:p>
        </w:tc>
        <w:tc>
          <w:tcPr>
            <w:tcW w:w="3431" w:type="pct"/>
            <w:gridSpan w:val="11"/>
            <w:shd w:val="clear" w:color="auto" w:fill="auto"/>
          </w:tcPr>
          <w:p w:rsidR="00F07FAB" w:rsidRPr="00CE3278" w:rsidRDefault="00F07FAB" w:rsidP="00D04646">
            <w:pPr>
              <w:widowControl w:val="0"/>
              <w:autoSpaceDE w:val="0"/>
              <w:autoSpaceDN w:val="0"/>
              <w:adjustRightInd w:val="0"/>
              <w:jc w:val="center"/>
              <w:rPr>
                <w:b/>
                <w:sz w:val="20"/>
                <w:szCs w:val="20"/>
              </w:rPr>
            </w:pPr>
            <w:r w:rsidRPr="00CE3278">
              <w:rPr>
                <w:b/>
                <w:sz w:val="20"/>
                <w:szCs w:val="20"/>
              </w:rPr>
              <w:t>Значение показателей эффективности</w:t>
            </w:r>
          </w:p>
        </w:tc>
      </w:tr>
      <w:tr w:rsidR="00F07FAB" w:rsidRPr="00CE3278" w:rsidTr="00D04646">
        <w:tc>
          <w:tcPr>
            <w:tcW w:w="239" w:type="pct"/>
            <w:vMerge/>
            <w:shd w:val="clear" w:color="auto" w:fill="auto"/>
          </w:tcPr>
          <w:p w:rsidR="00F07FAB" w:rsidRPr="00CE3278" w:rsidRDefault="00F07FAB" w:rsidP="00D04646">
            <w:pPr>
              <w:widowControl w:val="0"/>
              <w:autoSpaceDE w:val="0"/>
              <w:autoSpaceDN w:val="0"/>
              <w:adjustRightInd w:val="0"/>
              <w:rPr>
                <w:b/>
                <w:sz w:val="20"/>
                <w:szCs w:val="20"/>
              </w:rPr>
            </w:pPr>
          </w:p>
        </w:tc>
        <w:tc>
          <w:tcPr>
            <w:tcW w:w="933" w:type="pct"/>
            <w:vMerge/>
            <w:shd w:val="clear" w:color="auto" w:fill="auto"/>
          </w:tcPr>
          <w:p w:rsidR="00F07FAB" w:rsidRPr="00CE3278" w:rsidRDefault="00F07FAB" w:rsidP="00D04646">
            <w:pPr>
              <w:widowControl w:val="0"/>
              <w:autoSpaceDE w:val="0"/>
              <w:autoSpaceDN w:val="0"/>
              <w:adjustRightInd w:val="0"/>
              <w:rPr>
                <w:b/>
                <w:sz w:val="20"/>
                <w:szCs w:val="20"/>
              </w:rPr>
            </w:pPr>
          </w:p>
        </w:tc>
        <w:tc>
          <w:tcPr>
            <w:tcW w:w="397" w:type="pct"/>
            <w:gridSpan w:val="2"/>
            <w:vMerge/>
            <w:shd w:val="clear" w:color="auto" w:fill="auto"/>
          </w:tcPr>
          <w:p w:rsidR="00F07FAB" w:rsidRPr="00CE3278" w:rsidRDefault="00F07FAB" w:rsidP="00D04646">
            <w:pPr>
              <w:widowControl w:val="0"/>
              <w:autoSpaceDE w:val="0"/>
              <w:autoSpaceDN w:val="0"/>
              <w:adjustRightInd w:val="0"/>
              <w:rPr>
                <w:b/>
                <w:sz w:val="20"/>
                <w:szCs w:val="20"/>
              </w:rPr>
            </w:pPr>
          </w:p>
        </w:tc>
        <w:tc>
          <w:tcPr>
            <w:tcW w:w="3431" w:type="pct"/>
            <w:gridSpan w:val="11"/>
            <w:shd w:val="clear" w:color="auto" w:fill="auto"/>
          </w:tcPr>
          <w:p w:rsidR="00F07FAB" w:rsidRPr="00CE3278" w:rsidRDefault="00F07FAB" w:rsidP="00D04646">
            <w:pPr>
              <w:widowControl w:val="0"/>
              <w:autoSpaceDE w:val="0"/>
              <w:autoSpaceDN w:val="0"/>
              <w:adjustRightInd w:val="0"/>
              <w:jc w:val="center"/>
              <w:rPr>
                <w:b/>
                <w:sz w:val="20"/>
                <w:szCs w:val="20"/>
              </w:rPr>
            </w:pPr>
            <w:r w:rsidRPr="00CE3278">
              <w:rPr>
                <w:b/>
                <w:sz w:val="20"/>
                <w:szCs w:val="20"/>
              </w:rPr>
              <w:t>Годы реализации муниципальной программы</w:t>
            </w:r>
          </w:p>
        </w:tc>
      </w:tr>
      <w:tr w:rsidR="00F07FAB" w:rsidRPr="00CE3278" w:rsidTr="00D04646">
        <w:tc>
          <w:tcPr>
            <w:tcW w:w="239" w:type="pct"/>
            <w:vMerge/>
            <w:shd w:val="clear" w:color="auto" w:fill="auto"/>
          </w:tcPr>
          <w:p w:rsidR="00F07FAB" w:rsidRPr="00CE3278" w:rsidRDefault="00F07FAB" w:rsidP="00D04646">
            <w:pPr>
              <w:widowControl w:val="0"/>
              <w:autoSpaceDE w:val="0"/>
              <w:autoSpaceDN w:val="0"/>
              <w:adjustRightInd w:val="0"/>
              <w:rPr>
                <w:b/>
                <w:sz w:val="20"/>
                <w:szCs w:val="20"/>
              </w:rPr>
            </w:pPr>
          </w:p>
        </w:tc>
        <w:tc>
          <w:tcPr>
            <w:tcW w:w="933" w:type="pct"/>
            <w:vMerge/>
            <w:shd w:val="clear" w:color="auto" w:fill="auto"/>
          </w:tcPr>
          <w:p w:rsidR="00F07FAB" w:rsidRPr="00CE3278" w:rsidRDefault="00F07FAB" w:rsidP="00D04646">
            <w:pPr>
              <w:widowControl w:val="0"/>
              <w:autoSpaceDE w:val="0"/>
              <w:autoSpaceDN w:val="0"/>
              <w:adjustRightInd w:val="0"/>
              <w:rPr>
                <w:b/>
                <w:sz w:val="20"/>
                <w:szCs w:val="20"/>
              </w:rPr>
            </w:pPr>
          </w:p>
        </w:tc>
        <w:tc>
          <w:tcPr>
            <w:tcW w:w="397" w:type="pct"/>
            <w:gridSpan w:val="2"/>
            <w:vMerge/>
            <w:shd w:val="clear" w:color="auto" w:fill="auto"/>
          </w:tcPr>
          <w:p w:rsidR="00F07FAB" w:rsidRPr="00CE3278" w:rsidRDefault="00F07FAB" w:rsidP="00D04646">
            <w:pPr>
              <w:widowControl w:val="0"/>
              <w:autoSpaceDE w:val="0"/>
              <w:autoSpaceDN w:val="0"/>
              <w:adjustRightInd w:val="0"/>
              <w:rPr>
                <w:b/>
                <w:sz w:val="20"/>
                <w:szCs w:val="20"/>
              </w:rPr>
            </w:pPr>
          </w:p>
        </w:tc>
        <w:tc>
          <w:tcPr>
            <w:tcW w:w="406" w:type="pct"/>
            <w:gridSpan w:val="3"/>
            <w:shd w:val="clear" w:color="auto" w:fill="auto"/>
          </w:tcPr>
          <w:p w:rsidR="00F07FAB" w:rsidRPr="00CE3278" w:rsidRDefault="00F07FAB" w:rsidP="00D04646">
            <w:pPr>
              <w:widowControl w:val="0"/>
              <w:autoSpaceDE w:val="0"/>
              <w:autoSpaceDN w:val="0"/>
              <w:adjustRightInd w:val="0"/>
              <w:jc w:val="center"/>
              <w:rPr>
                <w:b/>
                <w:sz w:val="20"/>
                <w:szCs w:val="20"/>
              </w:rPr>
            </w:pPr>
            <w:r w:rsidRPr="00CE3278">
              <w:rPr>
                <w:b/>
                <w:sz w:val="20"/>
                <w:szCs w:val="20"/>
              </w:rPr>
              <w:t>2023 (базовый)</w:t>
            </w:r>
          </w:p>
        </w:tc>
        <w:tc>
          <w:tcPr>
            <w:tcW w:w="408" w:type="pct"/>
            <w:gridSpan w:val="2"/>
            <w:shd w:val="clear" w:color="auto" w:fill="auto"/>
          </w:tcPr>
          <w:p w:rsidR="00F07FAB" w:rsidRPr="00CE3278" w:rsidRDefault="00F07FAB" w:rsidP="00D04646">
            <w:pPr>
              <w:widowControl w:val="0"/>
              <w:autoSpaceDE w:val="0"/>
              <w:autoSpaceDN w:val="0"/>
              <w:adjustRightInd w:val="0"/>
              <w:jc w:val="center"/>
              <w:rPr>
                <w:b/>
                <w:sz w:val="20"/>
                <w:szCs w:val="20"/>
              </w:rPr>
            </w:pPr>
            <w:r w:rsidRPr="00CE3278">
              <w:rPr>
                <w:b/>
                <w:sz w:val="20"/>
                <w:szCs w:val="20"/>
              </w:rPr>
              <w:t>2024 (базовый)</w:t>
            </w:r>
          </w:p>
        </w:tc>
        <w:tc>
          <w:tcPr>
            <w:tcW w:w="359" w:type="pct"/>
            <w:shd w:val="clear" w:color="auto" w:fill="auto"/>
          </w:tcPr>
          <w:p w:rsidR="00F07FAB" w:rsidRPr="00CE3278" w:rsidRDefault="00F07FAB" w:rsidP="00D04646">
            <w:pPr>
              <w:widowControl w:val="0"/>
              <w:autoSpaceDE w:val="0"/>
              <w:autoSpaceDN w:val="0"/>
              <w:adjustRightInd w:val="0"/>
              <w:jc w:val="center"/>
              <w:rPr>
                <w:b/>
                <w:sz w:val="20"/>
                <w:szCs w:val="20"/>
              </w:rPr>
            </w:pPr>
            <w:r w:rsidRPr="00CE3278">
              <w:rPr>
                <w:b/>
                <w:sz w:val="20"/>
                <w:szCs w:val="20"/>
              </w:rPr>
              <w:t>2025 (оценка)</w:t>
            </w:r>
          </w:p>
        </w:tc>
        <w:tc>
          <w:tcPr>
            <w:tcW w:w="438" w:type="pct"/>
            <w:shd w:val="clear" w:color="auto" w:fill="auto"/>
          </w:tcPr>
          <w:p w:rsidR="00F07FAB" w:rsidRPr="00CE3278" w:rsidRDefault="00F07FAB" w:rsidP="00D04646">
            <w:pPr>
              <w:widowControl w:val="0"/>
              <w:autoSpaceDE w:val="0"/>
              <w:autoSpaceDN w:val="0"/>
              <w:adjustRightInd w:val="0"/>
              <w:jc w:val="center"/>
              <w:rPr>
                <w:b/>
                <w:sz w:val="20"/>
                <w:szCs w:val="20"/>
              </w:rPr>
            </w:pPr>
            <w:r w:rsidRPr="00CE3278">
              <w:rPr>
                <w:b/>
                <w:sz w:val="20"/>
                <w:szCs w:val="20"/>
              </w:rPr>
              <w:t>2026</w:t>
            </w:r>
          </w:p>
        </w:tc>
        <w:tc>
          <w:tcPr>
            <w:tcW w:w="430" w:type="pct"/>
            <w:shd w:val="clear" w:color="auto" w:fill="auto"/>
          </w:tcPr>
          <w:p w:rsidR="00F07FAB" w:rsidRPr="00CE3278" w:rsidRDefault="00F07FAB" w:rsidP="00D04646">
            <w:pPr>
              <w:widowControl w:val="0"/>
              <w:autoSpaceDE w:val="0"/>
              <w:autoSpaceDN w:val="0"/>
              <w:adjustRightInd w:val="0"/>
              <w:jc w:val="center"/>
              <w:rPr>
                <w:b/>
                <w:sz w:val="20"/>
                <w:szCs w:val="20"/>
              </w:rPr>
            </w:pPr>
            <w:r w:rsidRPr="00CE3278">
              <w:rPr>
                <w:b/>
                <w:sz w:val="20"/>
                <w:szCs w:val="20"/>
              </w:rPr>
              <w:t>2027</w:t>
            </w:r>
          </w:p>
        </w:tc>
        <w:tc>
          <w:tcPr>
            <w:tcW w:w="481" w:type="pct"/>
            <w:shd w:val="clear" w:color="auto" w:fill="auto"/>
          </w:tcPr>
          <w:p w:rsidR="00F07FAB" w:rsidRPr="00CE3278" w:rsidRDefault="00F07FAB" w:rsidP="00D04646">
            <w:pPr>
              <w:widowControl w:val="0"/>
              <w:autoSpaceDE w:val="0"/>
              <w:autoSpaceDN w:val="0"/>
              <w:adjustRightInd w:val="0"/>
              <w:jc w:val="center"/>
              <w:rPr>
                <w:b/>
                <w:sz w:val="20"/>
                <w:szCs w:val="20"/>
              </w:rPr>
            </w:pPr>
            <w:r w:rsidRPr="00CE3278">
              <w:rPr>
                <w:b/>
                <w:sz w:val="20"/>
                <w:szCs w:val="20"/>
              </w:rPr>
              <w:t>2028</w:t>
            </w:r>
          </w:p>
        </w:tc>
        <w:tc>
          <w:tcPr>
            <w:tcW w:w="481" w:type="pct"/>
            <w:shd w:val="clear" w:color="auto" w:fill="auto"/>
          </w:tcPr>
          <w:p w:rsidR="00F07FAB" w:rsidRPr="00CE3278" w:rsidRDefault="00F07FAB" w:rsidP="00D04646">
            <w:pPr>
              <w:widowControl w:val="0"/>
              <w:autoSpaceDE w:val="0"/>
              <w:autoSpaceDN w:val="0"/>
              <w:adjustRightInd w:val="0"/>
              <w:jc w:val="center"/>
              <w:rPr>
                <w:b/>
                <w:sz w:val="20"/>
                <w:szCs w:val="20"/>
              </w:rPr>
            </w:pPr>
            <w:r w:rsidRPr="00CE3278">
              <w:rPr>
                <w:b/>
                <w:sz w:val="20"/>
                <w:szCs w:val="20"/>
              </w:rPr>
              <w:t>2029</w:t>
            </w:r>
          </w:p>
        </w:tc>
        <w:tc>
          <w:tcPr>
            <w:tcW w:w="428" w:type="pct"/>
            <w:shd w:val="clear" w:color="auto" w:fill="auto"/>
          </w:tcPr>
          <w:p w:rsidR="00F07FAB" w:rsidRPr="00CE3278" w:rsidRDefault="00F07FAB" w:rsidP="00D04646">
            <w:pPr>
              <w:widowControl w:val="0"/>
              <w:autoSpaceDE w:val="0"/>
              <w:autoSpaceDN w:val="0"/>
              <w:adjustRightInd w:val="0"/>
              <w:jc w:val="center"/>
              <w:rPr>
                <w:b/>
                <w:sz w:val="20"/>
                <w:szCs w:val="20"/>
              </w:rPr>
            </w:pPr>
            <w:r w:rsidRPr="00CE3278">
              <w:rPr>
                <w:b/>
                <w:sz w:val="20"/>
                <w:szCs w:val="20"/>
              </w:rPr>
              <w:t>2030</w:t>
            </w:r>
          </w:p>
        </w:tc>
      </w:tr>
      <w:tr w:rsidR="00F07FAB" w:rsidRPr="00CE3278" w:rsidTr="00D04646">
        <w:tc>
          <w:tcPr>
            <w:tcW w:w="239" w:type="pct"/>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1.</w:t>
            </w:r>
          </w:p>
        </w:tc>
        <w:tc>
          <w:tcPr>
            <w:tcW w:w="4761" w:type="pct"/>
            <w:gridSpan w:val="14"/>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Цель «Поддержка и развитие физической культуры и спорта в Орловском муниципальном округе Кировской области</w:t>
            </w:r>
          </w:p>
        </w:tc>
      </w:tr>
      <w:tr w:rsidR="00F07FAB" w:rsidRPr="00CE3278" w:rsidTr="00D04646">
        <w:tc>
          <w:tcPr>
            <w:tcW w:w="239" w:type="pct"/>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1.1</w:t>
            </w:r>
          </w:p>
        </w:tc>
        <w:tc>
          <w:tcPr>
            <w:tcW w:w="4761" w:type="pct"/>
            <w:gridSpan w:val="14"/>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Задача «Поддержка деятельности физкультурных организаций»</w:t>
            </w:r>
          </w:p>
        </w:tc>
      </w:tr>
      <w:tr w:rsidR="00F07FAB" w:rsidRPr="00CE3278" w:rsidTr="00D04646">
        <w:tc>
          <w:tcPr>
            <w:tcW w:w="239" w:type="pct"/>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1.1.1</w:t>
            </w:r>
          </w:p>
        </w:tc>
        <w:tc>
          <w:tcPr>
            <w:tcW w:w="933" w:type="pct"/>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Среднегодовая численность детей и подростков, занимающихся в учреждениях  спортивной направленности (МБУ ДО СШ города Орлова)</w:t>
            </w:r>
          </w:p>
        </w:tc>
        <w:tc>
          <w:tcPr>
            <w:tcW w:w="397" w:type="pct"/>
            <w:gridSpan w:val="2"/>
            <w:shd w:val="clear" w:color="auto" w:fill="auto"/>
            <w:vAlign w:val="center"/>
          </w:tcPr>
          <w:p w:rsidR="00F07FAB" w:rsidRPr="00CE3278" w:rsidRDefault="00F07FAB" w:rsidP="00D04646">
            <w:pPr>
              <w:widowControl w:val="0"/>
              <w:autoSpaceDE w:val="0"/>
              <w:autoSpaceDN w:val="0"/>
              <w:adjustRightInd w:val="0"/>
              <w:jc w:val="center"/>
              <w:rPr>
                <w:sz w:val="20"/>
                <w:szCs w:val="20"/>
              </w:rPr>
            </w:pPr>
            <w:r w:rsidRPr="00CE3278">
              <w:rPr>
                <w:sz w:val="20"/>
                <w:szCs w:val="20"/>
              </w:rPr>
              <w:t>чел.</w:t>
            </w:r>
          </w:p>
        </w:tc>
        <w:tc>
          <w:tcPr>
            <w:tcW w:w="406" w:type="pct"/>
            <w:gridSpan w:val="3"/>
            <w:shd w:val="clear" w:color="auto" w:fill="auto"/>
            <w:vAlign w:val="center"/>
          </w:tcPr>
          <w:p w:rsidR="00F07FAB" w:rsidRPr="00CE3278" w:rsidRDefault="00F07FAB" w:rsidP="00D04646">
            <w:pPr>
              <w:widowControl w:val="0"/>
              <w:autoSpaceDE w:val="0"/>
              <w:autoSpaceDN w:val="0"/>
              <w:adjustRightInd w:val="0"/>
              <w:jc w:val="center"/>
              <w:rPr>
                <w:sz w:val="20"/>
                <w:szCs w:val="20"/>
              </w:rPr>
            </w:pPr>
            <w:r w:rsidRPr="00CE3278">
              <w:rPr>
                <w:sz w:val="20"/>
                <w:szCs w:val="20"/>
              </w:rPr>
              <w:t>388</w:t>
            </w:r>
          </w:p>
        </w:tc>
        <w:tc>
          <w:tcPr>
            <w:tcW w:w="408" w:type="pct"/>
            <w:gridSpan w:val="2"/>
            <w:shd w:val="clear" w:color="auto" w:fill="auto"/>
            <w:vAlign w:val="center"/>
          </w:tcPr>
          <w:p w:rsidR="00F07FAB" w:rsidRPr="00CE3278" w:rsidRDefault="00F07FAB" w:rsidP="00D04646">
            <w:pPr>
              <w:widowControl w:val="0"/>
              <w:autoSpaceDE w:val="0"/>
              <w:autoSpaceDN w:val="0"/>
              <w:adjustRightInd w:val="0"/>
              <w:jc w:val="center"/>
              <w:rPr>
                <w:sz w:val="20"/>
                <w:szCs w:val="20"/>
              </w:rPr>
            </w:pPr>
            <w:r w:rsidRPr="00CE3278">
              <w:rPr>
                <w:sz w:val="20"/>
                <w:szCs w:val="20"/>
              </w:rPr>
              <w:t>304</w:t>
            </w:r>
          </w:p>
        </w:tc>
        <w:tc>
          <w:tcPr>
            <w:tcW w:w="359" w:type="pct"/>
            <w:shd w:val="clear" w:color="auto" w:fill="auto"/>
            <w:vAlign w:val="center"/>
          </w:tcPr>
          <w:p w:rsidR="00F07FAB" w:rsidRPr="00CE3278" w:rsidRDefault="00F07FAB" w:rsidP="00D04646">
            <w:pPr>
              <w:widowControl w:val="0"/>
              <w:autoSpaceDE w:val="0"/>
              <w:autoSpaceDN w:val="0"/>
              <w:adjustRightInd w:val="0"/>
              <w:jc w:val="center"/>
              <w:rPr>
                <w:sz w:val="20"/>
                <w:szCs w:val="20"/>
              </w:rPr>
            </w:pPr>
            <w:r w:rsidRPr="00CE3278">
              <w:rPr>
                <w:sz w:val="20"/>
                <w:szCs w:val="20"/>
              </w:rPr>
              <w:t>341</w:t>
            </w:r>
          </w:p>
        </w:tc>
        <w:tc>
          <w:tcPr>
            <w:tcW w:w="438" w:type="pct"/>
            <w:shd w:val="clear" w:color="auto" w:fill="auto"/>
            <w:vAlign w:val="center"/>
          </w:tcPr>
          <w:p w:rsidR="00F07FAB" w:rsidRPr="00CE3278" w:rsidRDefault="00F07FAB" w:rsidP="00D04646">
            <w:pPr>
              <w:widowControl w:val="0"/>
              <w:autoSpaceDE w:val="0"/>
              <w:autoSpaceDN w:val="0"/>
              <w:adjustRightInd w:val="0"/>
              <w:jc w:val="center"/>
              <w:rPr>
                <w:sz w:val="20"/>
                <w:szCs w:val="20"/>
              </w:rPr>
            </w:pPr>
            <w:r w:rsidRPr="00CE3278">
              <w:rPr>
                <w:sz w:val="20"/>
                <w:szCs w:val="20"/>
              </w:rPr>
              <w:t>350</w:t>
            </w:r>
          </w:p>
        </w:tc>
        <w:tc>
          <w:tcPr>
            <w:tcW w:w="430" w:type="pct"/>
            <w:shd w:val="clear" w:color="auto" w:fill="auto"/>
            <w:vAlign w:val="center"/>
          </w:tcPr>
          <w:p w:rsidR="00F07FAB" w:rsidRPr="00CE3278" w:rsidRDefault="00F07FAB" w:rsidP="00D04646">
            <w:pPr>
              <w:widowControl w:val="0"/>
              <w:autoSpaceDE w:val="0"/>
              <w:autoSpaceDN w:val="0"/>
              <w:adjustRightInd w:val="0"/>
              <w:jc w:val="center"/>
              <w:rPr>
                <w:sz w:val="20"/>
                <w:szCs w:val="20"/>
              </w:rPr>
            </w:pPr>
            <w:r w:rsidRPr="00CE3278">
              <w:rPr>
                <w:sz w:val="20"/>
                <w:szCs w:val="20"/>
              </w:rPr>
              <w:t>350</w:t>
            </w:r>
          </w:p>
        </w:tc>
        <w:tc>
          <w:tcPr>
            <w:tcW w:w="481" w:type="pct"/>
            <w:shd w:val="clear" w:color="auto" w:fill="auto"/>
            <w:vAlign w:val="center"/>
          </w:tcPr>
          <w:p w:rsidR="00F07FAB" w:rsidRPr="00CE3278" w:rsidRDefault="00F07FAB" w:rsidP="00D04646">
            <w:pPr>
              <w:jc w:val="center"/>
              <w:rPr>
                <w:sz w:val="20"/>
                <w:szCs w:val="20"/>
              </w:rPr>
            </w:pPr>
          </w:p>
          <w:p w:rsidR="00F07FAB" w:rsidRPr="00CE3278" w:rsidRDefault="00F07FAB" w:rsidP="00D04646">
            <w:pPr>
              <w:jc w:val="center"/>
              <w:rPr>
                <w:sz w:val="20"/>
                <w:szCs w:val="20"/>
              </w:rPr>
            </w:pPr>
          </w:p>
          <w:p w:rsidR="00F07FAB" w:rsidRPr="00CE3278" w:rsidRDefault="00F07FAB" w:rsidP="00D04646">
            <w:pPr>
              <w:jc w:val="center"/>
              <w:rPr>
                <w:sz w:val="20"/>
                <w:szCs w:val="20"/>
              </w:rPr>
            </w:pPr>
          </w:p>
          <w:p w:rsidR="00F07FAB" w:rsidRPr="00CE3278" w:rsidRDefault="00F07FAB" w:rsidP="00D04646">
            <w:pPr>
              <w:jc w:val="center"/>
              <w:rPr>
                <w:sz w:val="20"/>
                <w:szCs w:val="20"/>
                <w:lang w:val="en-US"/>
              </w:rPr>
            </w:pPr>
            <w:r w:rsidRPr="00CE3278">
              <w:rPr>
                <w:sz w:val="20"/>
                <w:szCs w:val="20"/>
              </w:rPr>
              <w:t>350</w:t>
            </w:r>
          </w:p>
          <w:p w:rsidR="00F07FAB" w:rsidRPr="00CE3278" w:rsidRDefault="00F07FAB" w:rsidP="00D04646">
            <w:pPr>
              <w:jc w:val="center"/>
              <w:rPr>
                <w:sz w:val="20"/>
                <w:szCs w:val="20"/>
                <w:lang w:val="en-US"/>
              </w:rPr>
            </w:pPr>
          </w:p>
          <w:p w:rsidR="00F07FAB" w:rsidRPr="00CE3278" w:rsidRDefault="00F07FAB" w:rsidP="00D04646">
            <w:pPr>
              <w:jc w:val="center"/>
              <w:rPr>
                <w:sz w:val="20"/>
                <w:szCs w:val="20"/>
              </w:rPr>
            </w:pPr>
          </w:p>
          <w:p w:rsidR="00F07FAB" w:rsidRPr="00CE3278" w:rsidRDefault="00F07FAB" w:rsidP="00D04646">
            <w:pPr>
              <w:jc w:val="center"/>
              <w:rPr>
                <w:sz w:val="20"/>
                <w:szCs w:val="20"/>
              </w:rPr>
            </w:pPr>
          </w:p>
        </w:tc>
        <w:tc>
          <w:tcPr>
            <w:tcW w:w="481" w:type="pct"/>
            <w:shd w:val="clear" w:color="auto" w:fill="auto"/>
            <w:vAlign w:val="center"/>
          </w:tcPr>
          <w:p w:rsidR="00F07FAB" w:rsidRPr="00CE3278" w:rsidRDefault="00F07FAB" w:rsidP="00D04646">
            <w:pPr>
              <w:jc w:val="center"/>
              <w:rPr>
                <w:sz w:val="20"/>
                <w:szCs w:val="20"/>
              </w:rPr>
            </w:pPr>
            <w:r w:rsidRPr="00CE3278">
              <w:rPr>
                <w:sz w:val="20"/>
                <w:szCs w:val="20"/>
              </w:rPr>
              <w:t>350</w:t>
            </w:r>
          </w:p>
        </w:tc>
        <w:tc>
          <w:tcPr>
            <w:tcW w:w="428" w:type="pct"/>
            <w:shd w:val="clear" w:color="auto" w:fill="auto"/>
            <w:vAlign w:val="center"/>
          </w:tcPr>
          <w:p w:rsidR="00F07FAB" w:rsidRPr="00CE3278" w:rsidRDefault="00F07FAB" w:rsidP="00D04646">
            <w:pPr>
              <w:jc w:val="center"/>
              <w:rPr>
                <w:sz w:val="20"/>
                <w:szCs w:val="20"/>
              </w:rPr>
            </w:pPr>
            <w:r w:rsidRPr="00CE3278">
              <w:rPr>
                <w:sz w:val="20"/>
                <w:szCs w:val="20"/>
              </w:rPr>
              <w:t>350</w:t>
            </w:r>
          </w:p>
        </w:tc>
      </w:tr>
      <w:tr w:rsidR="00F07FAB" w:rsidRPr="00CE3278" w:rsidTr="00D04646">
        <w:tc>
          <w:tcPr>
            <w:tcW w:w="239" w:type="pct"/>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1.2</w:t>
            </w:r>
          </w:p>
        </w:tc>
        <w:tc>
          <w:tcPr>
            <w:tcW w:w="4761" w:type="pct"/>
            <w:gridSpan w:val="14"/>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Задача «Укрепление материально-технической базы для занятий физической культуры и спортом»</w:t>
            </w:r>
          </w:p>
        </w:tc>
      </w:tr>
      <w:tr w:rsidR="00F07FAB" w:rsidRPr="00CE3278" w:rsidTr="00D04646">
        <w:tc>
          <w:tcPr>
            <w:tcW w:w="239" w:type="pct"/>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1.2.1</w:t>
            </w:r>
          </w:p>
        </w:tc>
        <w:tc>
          <w:tcPr>
            <w:tcW w:w="933" w:type="pct"/>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Уровень обеспеченности граждан спортивными сооружениями исходя из единовременной пропускной способности</w:t>
            </w:r>
          </w:p>
        </w:tc>
        <w:tc>
          <w:tcPr>
            <w:tcW w:w="397" w:type="pct"/>
            <w:gridSpan w:val="2"/>
            <w:shd w:val="clear" w:color="auto" w:fill="auto"/>
            <w:vAlign w:val="center"/>
          </w:tcPr>
          <w:p w:rsidR="00F07FAB" w:rsidRPr="00CE3278" w:rsidRDefault="00F07FAB" w:rsidP="00D04646">
            <w:pPr>
              <w:widowControl w:val="0"/>
              <w:autoSpaceDE w:val="0"/>
              <w:autoSpaceDN w:val="0"/>
              <w:adjustRightInd w:val="0"/>
              <w:jc w:val="center"/>
              <w:rPr>
                <w:sz w:val="20"/>
                <w:szCs w:val="20"/>
              </w:rPr>
            </w:pPr>
            <w:r w:rsidRPr="00CE3278">
              <w:rPr>
                <w:sz w:val="20"/>
                <w:szCs w:val="20"/>
              </w:rPr>
              <w:t>%</w:t>
            </w:r>
          </w:p>
        </w:tc>
        <w:tc>
          <w:tcPr>
            <w:tcW w:w="411" w:type="pct"/>
            <w:gridSpan w:val="4"/>
            <w:shd w:val="clear" w:color="auto" w:fill="auto"/>
            <w:vAlign w:val="center"/>
          </w:tcPr>
          <w:p w:rsidR="00F07FAB" w:rsidRPr="00CE3278" w:rsidRDefault="00F07FAB" w:rsidP="00D04646">
            <w:pPr>
              <w:widowControl w:val="0"/>
              <w:autoSpaceDE w:val="0"/>
              <w:autoSpaceDN w:val="0"/>
              <w:adjustRightInd w:val="0"/>
              <w:jc w:val="center"/>
              <w:rPr>
                <w:sz w:val="20"/>
                <w:szCs w:val="20"/>
              </w:rPr>
            </w:pPr>
            <w:r w:rsidRPr="00CE3278">
              <w:rPr>
                <w:sz w:val="20"/>
                <w:szCs w:val="20"/>
              </w:rPr>
              <w:t>52,0</w:t>
            </w:r>
          </w:p>
        </w:tc>
        <w:tc>
          <w:tcPr>
            <w:tcW w:w="403" w:type="pct"/>
            <w:shd w:val="clear" w:color="auto" w:fill="auto"/>
            <w:vAlign w:val="center"/>
          </w:tcPr>
          <w:p w:rsidR="00F07FAB" w:rsidRPr="00CE3278" w:rsidRDefault="00F07FAB" w:rsidP="00D04646">
            <w:pPr>
              <w:widowControl w:val="0"/>
              <w:autoSpaceDE w:val="0"/>
              <w:autoSpaceDN w:val="0"/>
              <w:adjustRightInd w:val="0"/>
              <w:jc w:val="center"/>
              <w:rPr>
                <w:sz w:val="20"/>
                <w:szCs w:val="20"/>
              </w:rPr>
            </w:pPr>
            <w:r w:rsidRPr="00CE3278">
              <w:rPr>
                <w:sz w:val="20"/>
                <w:szCs w:val="20"/>
              </w:rPr>
              <w:t>52,5</w:t>
            </w:r>
          </w:p>
        </w:tc>
        <w:tc>
          <w:tcPr>
            <w:tcW w:w="359" w:type="pct"/>
            <w:shd w:val="clear" w:color="auto" w:fill="auto"/>
            <w:vAlign w:val="center"/>
          </w:tcPr>
          <w:p w:rsidR="00F07FAB" w:rsidRPr="00CE3278" w:rsidRDefault="00F07FAB" w:rsidP="00D04646">
            <w:pPr>
              <w:widowControl w:val="0"/>
              <w:autoSpaceDE w:val="0"/>
              <w:autoSpaceDN w:val="0"/>
              <w:adjustRightInd w:val="0"/>
              <w:jc w:val="center"/>
              <w:rPr>
                <w:sz w:val="20"/>
                <w:szCs w:val="20"/>
              </w:rPr>
            </w:pPr>
            <w:r w:rsidRPr="00CE3278">
              <w:rPr>
                <w:sz w:val="20"/>
                <w:szCs w:val="20"/>
              </w:rPr>
              <w:t>53,0</w:t>
            </w:r>
          </w:p>
        </w:tc>
        <w:tc>
          <w:tcPr>
            <w:tcW w:w="438" w:type="pct"/>
            <w:shd w:val="clear" w:color="auto" w:fill="auto"/>
            <w:vAlign w:val="center"/>
          </w:tcPr>
          <w:p w:rsidR="00F07FAB" w:rsidRPr="00CE3278" w:rsidRDefault="00F07FAB" w:rsidP="00D04646">
            <w:pPr>
              <w:widowControl w:val="0"/>
              <w:autoSpaceDE w:val="0"/>
              <w:autoSpaceDN w:val="0"/>
              <w:adjustRightInd w:val="0"/>
              <w:jc w:val="center"/>
              <w:rPr>
                <w:sz w:val="20"/>
                <w:szCs w:val="20"/>
                <w:lang w:val="en-US"/>
              </w:rPr>
            </w:pPr>
            <w:r w:rsidRPr="00CE3278">
              <w:rPr>
                <w:sz w:val="20"/>
                <w:szCs w:val="20"/>
              </w:rPr>
              <w:t>53</w:t>
            </w:r>
            <w:r w:rsidRPr="00CE3278">
              <w:rPr>
                <w:sz w:val="20"/>
                <w:szCs w:val="20"/>
                <w:lang w:val="en-US"/>
              </w:rPr>
              <w:t>,3</w:t>
            </w:r>
          </w:p>
        </w:tc>
        <w:tc>
          <w:tcPr>
            <w:tcW w:w="430" w:type="pct"/>
            <w:shd w:val="clear" w:color="auto" w:fill="auto"/>
            <w:vAlign w:val="center"/>
          </w:tcPr>
          <w:p w:rsidR="00F07FAB" w:rsidRPr="00CE3278" w:rsidRDefault="00F07FAB" w:rsidP="00D04646">
            <w:pPr>
              <w:widowControl w:val="0"/>
              <w:autoSpaceDE w:val="0"/>
              <w:autoSpaceDN w:val="0"/>
              <w:adjustRightInd w:val="0"/>
              <w:jc w:val="center"/>
              <w:rPr>
                <w:sz w:val="20"/>
                <w:szCs w:val="20"/>
              </w:rPr>
            </w:pPr>
            <w:r w:rsidRPr="00CE3278">
              <w:rPr>
                <w:sz w:val="20"/>
                <w:szCs w:val="20"/>
              </w:rPr>
              <w:t>53,5</w:t>
            </w:r>
          </w:p>
        </w:tc>
        <w:tc>
          <w:tcPr>
            <w:tcW w:w="481" w:type="pct"/>
            <w:shd w:val="clear" w:color="auto" w:fill="auto"/>
            <w:vAlign w:val="center"/>
          </w:tcPr>
          <w:p w:rsidR="00F07FAB" w:rsidRPr="00CE3278" w:rsidRDefault="00F07FAB" w:rsidP="00D04646">
            <w:pPr>
              <w:widowControl w:val="0"/>
              <w:autoSpaceDE w:val="0"/>
              <w:autoSpaceDN w:val="0"/>
              <w:adjustRightInd w:val="0"/>
              <w:jc w:val="center"/>
              <w:rPr>
                <w:sz w:val="20"/>
                <w:szCs w:val="20"/>
                <w:lang w:val="en-US"/>
              </w:rPr>
            </w:pPr>
            <w:r w:rsidRPr="00CE3278">
              <w:rPr>
                <w:sz w:val="20"/>
                <w:szCs w:val="20"/>
              </w:rPr>
              <w:t>53</w:t>
            </w:r>
            <w:r w:rsidRPr="00CE3278">
              <w:rPr>
                <w:sz w:val="20"/>
                <w:szCs w:val="20"/>
                <w:lang w:val="en-US"/>
              </w:rPr>
              <w:t>,7</w:t>
            </w:r>
          </w:p>
        </w:tc>
        <w:tc>
          <w:tcPr>
            <w:tcW w:w="481" w:type="pct"/>
            <w:shd w:val="clear" w:color="auto" w:fill="auto"/>
            <w:vAlign w:val="center"/>
          </w:tcPr>
          <w:p w:rsidR="00F07FAB" w:rsidRPr="00CE3278" w:rsidRDefault="00F07FAB" w:rsidP="00D04646">
            <w:pPr>
              <w:widowControl w:val="0"/>
              <w:autoSpaceDE w:val="0"/>
              <w:autoSpaceDN w:val="0"/>
              <w:adjustRightInd w:val="0"/>
              <w:jc w:val="center"/>
              <w:rPr>
                <w:sz w:val="20"/>
                <w:szCs w:val="20"/>
                <w:lang w:val="en-US"/>
              </w:rPr>
            </w:pPr>
            <w:r w:rsidRPr="00CE3278">
              <w:rPr>
                <w:sz w:val="20"/>
                <w:szCs w:val="20"/>
                <w:lang w:val="en-US"/>
              </w:rPr>
              <w:t>53,9</w:t>
            </w:r>
          </w:p>
        </w:tc>
        <w:tc>
          <w:tcPr>
            <w:tcW w:w="428" w:type="pct"/>
            <w:shd w:val="clear" w:color="auto" w:fill="auto"/>
            <w:vAlign w:val="center"/>
          </w:tcPr>
          <w:p w:rsidR="00F07FAB" w:rsidRPr="00CE3278" w:rsidRDefault="00F07FAB" w:rsidP="00D04646">
            <w:pPr>
              <w:widowControl w:val="0"/>
              <w:autoSpaceDE w:val="0"/>
              <w:autoSpaceDN w:val="0"/>
              <w:adjustRightInd w:val="0"/>
              <w:jc w:val="center"/>
              <w:rPr>
                <w:sz w:val="20"/>
                <w:szCs w:val="20"/>
              </w:rPr>
            </w:pPr>
            <w:r w:rsidRPr="00CE3278">
              <w:rPr>
                <w:sz w:val="20"/>
                <w:szCs w:val="20"/>
                <w:lang w:val="en-US"/>
              </w:rPr>
              <w:t>54,2</w:t>
            </w:r>
          </w:p>
        </w:tc>
      </w:tr>
      <w:tr w:rsidR="00F07FAB" w:rsidRPr="00CE3278" w:rsidTr="00D04646">
        <w:tc>
          <w:tcPr>
            <w:tcW w:w="239" w:type="pct"/>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1.3</w:t>
            </w:r>
          </w:p>
        </w:tc>
        <w:tc>
          <w:tcPr>
            <w:tcW w:w="4761" w:type="pct"/>
            <w:gridSpan w:val="14"/>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Задача: «Развитие детско-юношеского спорта и студенческого спорта»</w:t>
            </w:r>
          </w:p>
        </w:tc>
      </w:tr>
      <w:tr w:rsidR="00F07FAB" w:rsidRPr="00CE3278" w:rsidTr="00D04646">
        <w:tc>
          <w:tcPr>
            <w:tcW w:w="239" w:type="pct"/>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1.3.1</w:t>
            </w:r>
          </w:p>
        </w:tc>
        <w:tc>
          <w:tcPr>
            <w:tcW w:w="933" w:type="pct"/>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 xml:space="preserve">Количество физкультурных и спортивно-массовых мероприятий, проводимых на территории </w:t>
            </w:r>
            <w:proofErr w:type="spellStart"/>
            <w:proofErr w:type="gramStart"/>
            <w:r w:rsidRPr="00CE3278">
              <w:rPr>
                <w:sz w:val="20"/>
                <w:szCs w:val="20"/>
              </w:rPr>
              <w:t>муниципаль-ного</w:t>
            </w:r>
            <w:proofErr w:type="spellEnd"/>
            <w:proofErr w:type="gramEnd"/>
            <w:r w:rsidRPr="00CE3278">
              <w:rPr>
                <w:sz w:val="20"/>
                <w:szCs w:val="20"/>
              </w:rPr>
              <w:t xml:space="preserve"> округа в год</w:t>
            </w:r>
          </w:p>
        </w:tc>
        <w:tc>
          <w:tcPr>
            <w:tcW w:w="397" w:type="pct"/>
            <w:gridSpan w:val="2"/>
            <w:shd w:val="clear" w:color="auto" w:fill="auto"/>
            <w:vAlign w:val="center"/>
          </w:tcPr>
          <w:p w:rsidR="00F07FAB" w:rsidRPr="00CE3278" w:rsidRDefault="00F07FAB" w:rsidP="00D04646">
            <w:pPr>
              <w:widowControl w:val="0"/>
              <w:autoSpaceDE w:val="0"/>
              <w:autoSpaceDN w:val="0"/>
              <w:adjustRightInd w:val="0"/>
              <w:rPr>
                <w:sz w:val="20"/>
                <w:szCs w:val="20"/>
              </w:rPr>
            </w:pPr>
            <w:r w:rsidRPr="00CE3278">
              <w:rPr>
                <w:sz w:val="20"/>
                <w:szCs w:val="20"/>
              </w:rPr>
              <w:t>Ед.</w:t>
            </w:r>
          </w:p>
        </w:tc>
        <w:tc>
          <w:tcPr>
            <w:tcW w:w="411" w:type="pct"/>
            <w:gridSpan w:val="4"/>
            <w:shd w:val="clear" w:color="auto" w:fill="auto"/>
          </w:tcPr>
          <w:p w:rsidR="00F07FAB" w:rsidRPr="00CE3278" w:rsidRDefault="00F07FAB" w:rsidP="00D04646">
            <w:pPr>
              <w:rPr>
                <w:sz w:val="20"/>
                <w:szCs w:val="20"/>
              </w:rPr>
            </w:pPr>
          </w:p>
          <w:p w:rsidR="00F07FAB" w:rsidRPr="00CE3278" w:rsidRDefault="00F07FAB" w:rsidP="00D04646">
            <w:pPr>
              <w:rPr>
                <w:sz w:val="20"/>
                <w:szCs w:val="20"/>
              </w:rPr>
            </w:pPr>
            <w:r w:rsidRPr="00CE3278">
              <w:rPr>
                <w:sz w:val="20"/>
                <w:szCs w:val="20"/>
              </w:rPr>
              <w:t>Не менее 40</w:t>
            </w:r>
          </w:p>
        </w:tc>
        <w:tc>
          <w:tcPr>
            <w:tcW w:w="403" w:type="pct"/>
            <w:shd w:val="clear" w:color="auto" w:fill="auto"/>
          </w:tcPr>
          <w:p w:rsidR="00F07FAB" w:rsidRPr="00CE3278" w:rsidRDefault="00F07FAB" w:rsidP="00D04646">
            <w:pPr>
              <w:rPr>
                <w:sz w:val="20"/>
                <w:szCs w:val="20"/>
              </w:rPr>
            </w:pPr>
          </w:p>
          <w:p w:rsidR="00F07FAB" w:rsidRPr="00CE3278" w:rsidRDefault="00F07FAB" w:rsidP="00D04646">
            <w:pPr>
              <w:rPr>
                <w:sz w:val="20"/>
                <w:szCs w:val="20"/>
              </w:rPr>
            </w:pPr>
            <w:r w:rsidRPr="00CE3278">
              <w:rPr>
                <w:sz w:val="20"/>
                <w:szCs w:val="20"/>
              </w:rPr>
              <w:t>Не менее 45</w:t>
            </w:r>
          </w:p>
        </w:tc>
        <w:tc>
          <w:tcPr>
            <w:tcW w:w="359" w:type="pct"/>
            <w:shd w:val="clear" w:color="auto" w:fill="auto"/>
          </w:tcPr>
          <w:p w:rsidR="00F07FAB" w:rsidRPr="00CE3278" w:rsidRDefault="00F07FAB" w:rsidP="00D04646">
            <w:pPr>
              <w:rPr>
                <w:sz w:val="20"/>
                <w:szCs w:val="20"/>
              </w:rPr>
            </w:pPr>
          </w:p>
          <w:p w:rsidR="00F07FAB" w:rsidRPr="00CE3278" w:rsidRDefault="00F07FAB" w:rsidP="00D04646">
            <w:pPr>
              <w:rPr>
                <w:sz w:val="20"/>
                <w:szCs w:val="20"/>
              </w:rPr>
            </w:pPr>
            <w:r w:rsidRPr="00CE3278">
              <w:rPr>
                <w:sz w:val="20"/>
                <w:szCs w:val="20"/>
              </w:rPr>
              <w:t>Не менее 45</w:t>
            </w:r>
          </w:p>
        </w:tc>
        <w:tc>
          <w:tcPr>
            <w:tcW w:w="438" w:type="pct"/>
            <w:shd w:val="clear" w:color="auto" w:fill="auto"/>
          </w:tcPr>
          <w:p w:rsidR="00F07FAB" w:rsidRPr="00CE3278" w:rsidRDefault="00F07FAB" w:rsidP="00D04646">
            <w:pPr>
              <w:rPr>
                <w:sz w:val="20"/>
                <w:szCs w:val="20"/>
              </w:rPr>
            </w:pPr>
          </w:p>
          <w:p w:rsidR="00F07FAB" w:rsidRPr="00CE3278" w:rsidRDefault="00F07FAB" w:rsidP="00D04646">
            <w:pPr>
              <w:rPr>
                <w:sz w:val="20"/>
                <w:szCs w:val="20"/>
              </w:rPr>
            </w:pPr>
            <w:r w:rsidRPr="00CE3278">
              <w:rPr>
                <w:sz w:val="20"/>
                <w:szCs w:val="20"/>
              </w:rPr>
              <w:t>Не менее 45</w:t>
            </w:r>
          </w:p>
        </w:tc>
        <w:tc>
          <w:tcPr>
            <w:tcW w:w="430" w:type="pct"/>
            <w:shd w:val="clear" w:color="auto" w:fill="auto"/>
          </w:tcPr>
          <w:p w:rsidR="00F07FAB" w:rsidRPr="00CE3278" w:rsidRDefault="00F07FAB" w:rsidP="00D04646">
            <w:pPr>
              <w:rPr>
                <w:sz w:val="20"/>
                <w:szCs w:val="20"/>
              </w:rPr>
            </w:pPr>
          </w:p>
          <w:p w:rsidR="00F07FAB" w:rsidRPr="00CE3278" w:rsidRDefault="00F07FAB" w:rsidP="00D04646">
            <w:pPr>
              <w:rPr>
                <w:sz w:val="20"/>
                <w:szCs w:val="20"/>
              </w:rPr>
            </w:pPr>
            <w:r w:rsidRPr="00CE3278">
              <w:rPr>
                <w:sz w:val="20"/>
                <w:szCs w:val="20"/>
              </w:rPr>
              <w:t>Не менее 45</w:t>
            </w:r>
          </w:p>
        </w:tc>
        <w:tc>
          <w:tcPr>
            <w:tcW w:w="481" w:type="pct"/>
            <w:shd w:val="clear" w:color="auto" w:fill="auto"/>
          </w:tcPr>
          <w:p w:rsidR="00F07FAB" w:rsidRPr="00CE3278" w:rsidRDefault="00F07FAB" w:rsidP="00D04646">
            <w:pPr>
              <w:rPr>
                <w:sz w:val="20"/>
                <w:szCs w:val="20"/>
              </w:rPr>
            </w:pPr>
          </w:p>
          <w:p w:rsidR="00F07FAB" w:rsidRPr="00CE3278" w:rsidRDefault="00F07FAB" w:rsidP="00D04646">
            <w:pPr>
              <w:rPr>
                <w:sz w:val="20"/>
                <w:szCs w:val="20"/>
              </w:rPr>
            </w:pPr>
            <w:r w:rsidRPr="00CE3278">
              <w:rPr>
                <w:sz w:val="20"/>
                <w:szCs w:val="20"/>
              </w:rPr>
              <w:t>Не менее 45</w:t>
            </w:r>
          </w:p>
        </w:tc>
        <w:tc>
          <w:tcPr>
            <w:tcW w:w="481" w:type="pct"/>
            <w:shd w:val="clear" w:color="auto" w:fill="auto"/>
          </w:tcPr>
          <w:p w:rsidR="00F07FAB" w:rsidRPr="00CE3278" w:rsidRDefault="00F07FAB" w:rsidP="00D04646">
            <w:pPr>
              <w:rPr>
                <w:sz w:val="20"/>
                <w:szCs w:val="20"/>
              </w:rPr>
            </w:pPr>
          </w:p>
          <w:p w:rsidR="00F07FAB" w:rsidRPr="00CE3278" w:rsidRDefault="00F07FAB" w:rsidP="00D04646">
            <w:pPr>
              <w:rPr>
                <w:sz w:val="20"/>
                <w:szCs w:val="20"/>
              </w:rPr>
            </w:pPr>
            <w:r w:rsidRPr="00CE3278">
              <w:rPr>
                <w:sz w:val="20"/>
                <w:szCs w:val="20"/>
              </w:rPr>
              <w:t>Не менее 45</w:t>
            </w:r>
          </w:p>
        </w:tc>
        <w:tc>
          <w:tcPr>
            <w:tcW w:w="428" w:type="pct"/>
            <w:shd w:val="clear" w:color="auto" w:fill="auto"/>
          </w:tcPr>
          <w:p w:rsidR="00F07FAB" w:rsidRPr="00CE3278" w:rsidRDefault="00F07FAB" w:rsidP="00D04646">
            <w:pPr>
              <w:rPr>
                <w:sz w:val="20"/>
                <w:szCs w:val="20"/>
              </w:rPr>
            </w:pPr>
          </w:p>
          <w:p w:rsidR="00F07FAB" w:rsidRPr="00CE3278" w:rsidRDefault="00F07FAB" w:rsidP="00D04646">
            <w:pPr>
              <w:rPr>
                <w:sz w:val="20"/>
                <w:szCs w:val="20"/>
              </w:rPr>
            </w:pPr>
            <w:r w:rsidRPr="00CE3278">
              <w:rPr>
                <w:sz w:val="20"/>
                <w:szCs w:val="20"/>
              </w:rPr>
              <w:t>Не менее 45</w:t>
            </w:r>
          </w:p>
        </w:tc>
      </w:tr>
      <w:tr w:rsidR="00F07FAB" w:rsidRPr="00CE3278" w:rsidTr="00D04646">
        <w:tc>
          <w:tcPr>
            <w:tcW w:w="239" w:type="pct"/>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1.4</w:t>
            </w:r>
          </w:p>
        </w:tc>
        <w:tc>
          <w:tcPr>
            <w:tcW w:w="4761" w:type="pct"/>
            <w:gridSpan w:val="14"/>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Задача  «Пропаганда физической культуры и спорта и здорового образа жизни»</w:t>
            </w:r>
          </w:p>
        </w:tc>
      </w:tr>
      <w:tr w:rsidR="00F07FAB" w:rsidRPr="00CE3278" w:rsidTr="00D04646">
        <w:tc>
          <w:tcPr>
            <w:tcW w:w="239" w:type="pct"/>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1.4.1</w:t>
            </w:r>
          </w:p>
        </w:tc>
        <w:tc>
          <w:tcPr>
            <w:tcW w:w="933" w:type="pct"/>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 xml:space="preserve">Доля граждан, </w:t>
            </w:r>
            <w:proofErr w:type="spellStart"/>
            <w:proofErr w:type="gramStart"/>
            <w:r w:rsidRPr="00CE3278">
              <w:rPr>
                <w:sz w:val="20"/>
                <w:szCs w:val="20"/>
              </w:rPr>
              <w:t>системати</w:t>
            </w:r>
            <w:proofErr w:type="spellEnd"/>
            <w:r w:rsidRPr="00CE3278">
              <w:rPr>
                <w:sz w:val="20"/>
                <w:szCs w:val="20"/>
              </w:rPr>
              <w:t>-чески</w:t>
            </w:r>
            <w:proofErr w:type="gramEnd"/>
            <w:r w:rsidRPr="00CE3278">
              <w:rPr>
                <w:sz w:val="20"/>
                <w:szCs w:val="20"/>
              </w:rPr>
              <w:t xml:space="preserve"> занимающихся физической культурой и спортом от общего числа населения округа</w:t>
            </w:r>
          </w:p>
        </w:tc>
        <w:tc>
          <w:tcPr>
            <w:tcW w:w="351" w:type="pct"/>
            <w:shd w:val="clear" w:color="auto" w:fill="auto"/>
            <w:vAlign w:val="center"/>
          </w:tcPr>
          <w:p w:rsidR="00F07FAB" w:rsidRPr="00CE3278" w:rsidRDefault="00F07FAB" w:rsidP="00D04646">
            <w:pPr>
              <w:widowControl w:val="0"/>
              <w:autoSpaceDE w:val="0"/>
              <w:autoSpaceDN w:val="0"/>
              <w:adjustRightInd w:val="0"/>
              <w:jc w:val="center"/>
              <w:rPr>
                <w:sz w:val="20"/>
                <w:szCs w:val="20"/>
              </w:rPr>
            </w:pPr>
            <w:r w:rsidRPr="00CE3278">
              <w:rPr>
                <w:sz w:val="20"/>
                <w:szCs w:val="20"/>
              </w:rPr>
              <w:t>%</w:t>
            </w:r>
          </w:p>
        </w:tc>
        <w:tc>
          <w:tcPr>
            <w:tcW w:w="405" w:type="pct"/>
            <w:gridSpan w:val="3"/>
            <w:shd w:val="clear" w:color="auto" w:fill="auto"/>
          </w:tcPr>
          <w:p w:rsidR="00F07FAB" w:rsidRPr="00CE3278" w:rsidRDefault="00F07FAB" w:rsidP="00D04646">
            <w:pPr>
              <w:widowControl w:val="0"/>
              <w:autoSpaceDE w:val="0"/>
              <w:autoSpaceDN w:val="0"/>
              <w:adjustRightInd w:val="0"/>
              <w:jc w:val="center"/>
              <w:rPr>
                <w:sz w:val="20"/>
                <w:szCs w:val="20"/>
              </w:rPr>
            </w:pPr>
          </w:p>
          <w:p w:rsidR="00F07FAB" w:rsidRPr="00CE3278" w:rsidRDefault="00F07FAB" w:rsidP="00D04646">
            <w:pPr>
              <w:widowControl w:val="0"/>
              <w:autoSpaceDE w:val="0"/>
              <w:autoSpaceDN w:val="0"/>
              <w:adjustRightInd w:val="0"/>
              <w:jc w:val="center"/>
              <w:rPr>
                <w:sz w:val="20"/>
                <w:szCs w:val="20"/>
              </w:rPr>
            </w:pPr>
            <w:r w:rsidRPr="00CE3278">
              <w:rPr>
                <w:sz w:val="20"/>
                <w:szCs w:val="20"/>
              </w:rPr>
              <w:t>60,5</w:t>
            </w:r>
          </w:p>
          <w:p w:rsidR="00F07FAB" w:rsidRPr="00CE3278" w:rsidRDefault="00F07FAB" w:rsidP="00D04646">
            <w:pPr>
              <w:widowControl w:val="0"/>
              <w:autoSpaceDE w:val="0"/>
              <w:autoSpaceDN w:val="0"/>
              <w:adjustRightInd w:val="0"/>
              <w:jc w:val="center"/>
              <w:rPr>
                <w:sz w:val="20"/>
                <w:szCs w:val="20"/>
              </w:rPr>
            </w:pPr>
          </w:p>
        </w:tc>
        <w:tc>
          <w:tcPr>
            <w:tcW w:w="455" w:type="pct"/>
            <w:gridSpan w:val="3"/>
            <w:shd w:val="clear" w:color="auto" w:fill="auto"/>
          </w:tcPr>
          <w:p w:rsidR="00F07FAB" w:rsidRPr="00CE3278" w:rsidRDefault="00F07FAB" w:rsidP="00D04646">
            <w:pPr>
              <w:widowControl w:val="0"/>
              <w:autoSpaceDE w:val="0"/>
              <w:autoSpaceDN w:val="0"/>
              <w:adjustRightInd w:val="0"/>
              <w:jc w:val="center"/>
              <w:rPr>
                <w:sz w:val="20"/>
                <w:szCs w:val="20"/>
              </w:rPr>
            </w:pPr>
          </w:p>
          <w:p w:rsidR="00F07FAB" w:rsidRPr="00CE3278" w:rsidRDefault="00F07FAB" w:rsidP="00D04646">
            <w:pPr>
              <w:widowControl w:val="0"/>
              <w:autoSpaceDE w:val="0"/>
              <w:autoSpaceDN w:val="0"/>
              <w:adjustRightInd w:val="0"/>
              <w:jc w:val="center"/>
              <w:rPr>
                <w:sz w:val="20"/>
                <w:szCs w:val="20"/>
              </w:rPr>
            </w:pPr>
            <w:r w:rsidRPr="00CE3278">
              <w:rPr>
                <w:sz w:val="20"/>
                <w:szCs w:val="20"/>
              </w:rPr>
              <w:t>62,65</w:t>
            </w:r>
          </w:p>
          <w:p w:rsidR="00F07FAB" w:rsidRPr="00CE3278" w:rsidRDefault="00F07FAB" w:rsidP="00D04646">
            <w:pPr>
              <w:widowControl w:val="0"/>
              <w:autoSpaceDE w:val="0"/>
              <w:autoSpaceDN w:val="0"/>
              <w:adjustRightInd w:val="0"/>
              <w:jc w:val="center"/>
              <w:rPr>
                <w:sz w:val="20"/>
                <w:szCs w:val="20"/>
              </w:rPr>
            </w:pPr>
          </w:p>
          <w:p w:rsidR="00F07FAB" w:rsidRPr="00CE3278" w:rsidRDefault="00F07FAB" w:rsidP="00D04646">
            <w:pPr>
              <w:widowControl w:val="0"/>
              <w:autoSpaceDE w:val="0"/>
              <w:autoSpaceDN w:val="0"/>
              <w:adjustRightInd w:val="0"/>
              <w:jc w:val="center"/>
              <w:rPr>
                <w:sz w:val="20"/>
                <w:szCs w:val="20"/>
              </w:rPr>
            </w:pPr>
          </w:p>
          <w:p w:rsidR="00F07FAB" w:rsidRPr="00CE3278" w:rsidRDefault="00F07FAB" w:rsidP="00D04646">
            <w:pPr>
              <w:widowControl w:val="0"/>
              <w:autoSpaceDE w:val="0"/>
              <w:autoSpaceDN w:val="0"/>
              <w:adjustRightInd w:val="0"/>
              <w:jc w:val="center"/>
              <w:rPr>
                <w:sz w:val="20"/>
                <w:szCs w:val="20"/>
              </w:rPr>
            </w:pPr>
          </w:p>
        </w:tc>
        <w:tc>
          <w:tcPr>
            <w:tcW w:w="359" w:type="pct"/>
            <w:shd w:val="clear" w:color="auto" w:fill="auto"/>
          </w:tcPr>
          <w:p w:rsidR="00F07FAB" w:rsidRPr="00CE3278" w:rsidRDefault="00F07FAB" w:rsidP="00D04646">
            <w:pPr>
              <w:widowControl w:val="0"/>
              <w:autoSpaceDE w:val="0"/>
              <w:autoSpaceDN w:val="0"/>
              <w:adjustRightInd w:val="0"/>
              <w:jc w:val="center"/>
              <w:rPr>
                <w:sz w:val="20"/>
                <w:szCs w:val="20"/>
              </w:rPr>
            </w:pPr>
          </w:p>
          <w:p w:rsidR="00F07FAB" w:rsidRPr="00CE3278" w:rsidRDefault="00F07FAB" w:rsidP="00D04646">
            <w:pPr>
              <w:widowControl w:val="0"/>
              <w:autoSpaceDE w:val="0"/>
              <w:autoSpaceDN w:val="0"/>
              <w:adjustRightInd w:val="0"/>
              <w:jc w:val="center"/>
              <w:rPr>
                <w:sz w:val="20"/>
                <w:szCs w:val="20"/>
              </w:rPr>
            </w:pPr>
            <w:r w:rsidRPr="00CE3278">
              <w:rPr>
                <w:sz w:val="20"/>
                <w:szCs w:val="20"/>
              </w:rPr>
              <w:t>64,0</w:t>
            </w:r>
          </w:p>
          <w:p w:rsidR="00F07FAB" w:rsidRPr="00CE3278" w:rsidRDefault="00F07FAB" w:rsidP="00D04646">
            <w:pPr>
              <w:widowControl w:val="0"/>
              <w:autoSpaceDE w:val="0"/>
              <w:autoSpaceDN w:val="0"/>
              <w:adjustRightInd w:val="0"/>
              <w:jc w:val="center"/>
              <w:rPr>
                <w:sz w:val="20"/>
                <w:szCs w:val="20"/>
              </w:rPr>
            </w:pPr>
          </w:p>
          <w:p w:rsidR="00F07FAB" w:rsidRPr="00CE3278" w:rsidRDefault="00F07FAB" w:rsidP="00D04646">
            <w:pPr>
              <w:widowControl w:val="0"/>
              <w:autoSpaceDE w:val="0"/>
              <w:autoSpaceDN w:val="0"/>
              <w:adjustRightInd w:val="0"/>
              <w:jc w:val="center"/>
              <w:rPr>
                <w:sz w:val="20"/>
                <w:szCs w:val="20"/>
              </w:rPr>
            </w:pPr>
          </w:p>
        </w:tc>
        <w:tc>
          <w:tcPr>
            <w:tcW w:w="438" w:type="pct"/>
            <w:shd w:val="clear" w:color="auto" w:fill="auto"/>
          </w:tcPr>
          <w:p w:rsidR="00F07FAB" w:rsidRPr="00CE3278" w:rsidRDefault="00F07FAB" w:rsidP="00D04646">
            <w:pPr>
              <w:widowControl w:val="0"/>
              <w:autoSpaceDE w:val="0"/>
              <w:autoSpaceDN w:val="0"/>
              <w:adjustRightInd w:val="0"/>
              <w:jc w:val="center"/>
              <w:rPr>
                <w:sz w:val="20"/>
                <w:szCs w:val="20"/>
              </w:rPr>
            </w:pPr>
          </w:p>
          <w:p w:rsidR="00F07FAB" w:rsidRPr="00CE3278" w:rsidRDefault="00F07FAB" w:rsidP="00D04646">
            <w:pPr>
              <w:widowControl w:val="0"/>
              <w:autoSpaceDE w:val="0"/>
              <w:autoSpaceDN w:val="0"/>
              <w:adjustRightInd w:val="0"/>
              <w:jc w:val="center"/>
              <w:rPr>
                <w:sz w:val="20"/>
                <w:szCs w:val="20"/>
              </w:rPr>
            </w:pPr>
            <w:r w:rsidRPr="00CE3278">
              <w:rPr>
                <w:sz w:val="20"/>
                <w:szCs w:val="20"/>
              </w:rPr>
              <w:t>65,1</w:t>
            </w:r>
          </w:p>
          <w:p w:rsidR="00F07FAB" w:rsidRPr="00CE3278" w:rsidRDefault="00F07FAB" w:rsidP="00D04646">
            <w:pPr>
              <w:widowControl w:val="0"/>
              <w:autoSpaceDE w:val="0"/>
              <w:autoSpaceDN w:val="0"/>
              <w:adjustRightInd w:val="0"/>
              <w:jc w:val="center"/>
              <w:rPr>
                <w:sz w:val="20"/>
                <w:szCs w:val="20"/>
              </w:rPr>
            </w:pPr>
          </w:p>
          <w:p w:rsidR="00F07FAB" w:rsidRPr="00CE3278" w:rsidRDefault="00F07FAB" w:rsidP="00D04646">
            <w:pPr>
              <w:widowControl w:val="0"/>
              <w:autoSpaceDE w:val="0"/>
              <w:autoSpaceDN w:val="0"/>
              <w:adjustRightInd w:val="0"/>
              <w:jc w:val="center"/>
              <w:rPr>
                <w:sz w:val="20"/>
                <w:szCs w:val="20"/>
              </w:rPr>
            </w:pPr>
          </w:p>
        </w:tc>
        <w:tc>
          <w:tcPr>
            <w:tcW w:w="430" w:type="pct"/>
            <w:shd w:val="clear" w:color="auto" w:fill="auto"/>
          </w:tcPr>
          <w:p w:rsidR="00F07FAB" w:rsidRPr="00CE3278" w:rsidRDefault="00F07FAB" w:rsidP="00D04646">
            <w:pPr>
              <w:widowControl w:val="0"/>
              <w:autoSpaceDE w:val="0"/>
              <w:autoSpaceDN w:val="0"/>
              <w:adjustRightInd w:val="0"/>
              <w:jc w:val="center"/>
              <w:rPr>
                <w:sz w:val="20"/>
                <w:szCs w:val="20"/>
              </w:rPr>
            </w:pPr>
          </w:p>
          <w:p w:rsidR="00F07FAB" w:rsidRPr="00CE3278" w:rsidRDefault="00F07FAB" w:rsidP="00D04646">
            <w:pPr>
              <w:widowControl w:val="0"/>
              <w:autoSpaceDE w:val="0"/>
              <w:autoSpaceDN w:val="0"/>
              <w:adjustRightInd w:val="0"/>
              <w:jc w:val="center"/>
              <w:rPr>
                <w:sz w:val="20"/>
                <w:szCs w:val="20"/>
              </w:rPr>
            </w:pPr>
            <w:r w:rsidRPr="00CE3278">
              <w:rPr>
                <w:sz w:val="20"/>
                <w:szCs w:val="20"/>
              </w:rPr>
              <w:t>66</w:t>
            </w:r>
            <w:r w:rsidRPr="00CE3278">
              <w:rPr>
                <w:sz w:val="20"/>
                <w:szCs w:val="20"/>
                <w:lang w:val="en-US"/>
              </w:rPr>
              <w:t>,</w:t>
            </w:r>
            <w:r w:rsidRPr="00CE3278">
              <w:rPr>
                <w:sz w:val="20"/>
                <w:szCs w:val="20"/>
              </w:rPr>
              <w:t>2</w:t>
            </w:r>
          </w:p>
          <w:p w:rsidR="00F07FAB" w:rsidRPr="00CE3278" w:rsidRDefault="00F07FAB" w:rsidP="00D04646">
            <w:pPr>
              <w:widowControl w:val="0"/>
              <w:autoSpaceDE w:val="0"/>
              <w:autoSpaceDN w:val="0"/>
              <w:adjustRightInd w:val="0"/>
              <w:jc w:val="center"/>
              <w:rPr>
                <w:sz w:val="20"/>
                <w:szCs w:val="20"/>
              </w:rPr>
            </w:pPr>
          </w:p>
          <w:p w:rsidR="00F07FAB" w:rsidRPr="00CE3278" w:rsidRDefault="00F07FAB" w:rsidP="00D04646">
            <w:pPr>
              <w:widowControl w:val="0"/>
              <w:autoSpaceDE w:val="0"/>
              <w:autoSpaceDN w:val="0"/>
              <w:adjustRightInd w:val="0"/>
              <w:jc w:val="center"/>
              <w:rPr>
                <w:sz w:val="20"/>
                <w:szCs w:val="20"/>
              </w:rPr>
            </w:pPr>
          </w:p>
        </w:tc>
        <w:tc>
          <w:tcPr>
            <w:tcW w:w="481" w:type="pct"/>
            <w:shd w:val="clear" w:color="auto" w:fill="auto"/>
            <w:vAlign w:val="center"/>
          </w:tcPr>
          <w:p w:rsidR="00F07FAB" w:rsidRPr="00CE3278" w:rsidRDefault="00F07FAB" w:rsidP="00D04646">
            <w:pPr>
              <w:widowControl w:val="0"/>
              <w:autoSpaceDE w:val="0"/>
              <w:autoSpaceDN w:val="0"/>
              <w:adjustRightInd w:val="0"/>
              <w:jc w:val="center"/>
              <w:rPr>
                <w:sz w:val="20"/>
                <w:szCs w:val="20"/>
              </w:rPr>
            </w:pPr>
            <w:r w:rsidRPr="00CE3278">
              <w:rPr>
                <w:sz w:val="20"/>
                <w:szCs w:val="20"/>
              </w:rPr>
              <w:t>67</w:t>
            </w:r>
            <w:r w:rsidRPr="00CE3278">
              <w:rPr>
                <w:sz w:val="20"/>
                <w:szCs w:val="20"/>
                <w:lang w:val="en-US"/>
              </w:rPr>
              <w:t xml:space="preserve">, </w:t>
            </w:r>
            <w:r w:rsidRPr="00CE3278">
              <w:rPr>
                <w:sz w:val="20"/>
                <w:szCs w:val="20"/>
              </w:rPr>
              <w:t>1</w:t>
            </w:r>
          </w:p>
        </w:tc>
        <w:tc>
          <w:tcPr>
            <w:tcW w:w="481" w:type="pct"/>
            <w:shd w:val="clear" w:color="auto" w:fill="auto"/>
            <w:vAlign w:val="center"/>
          </w:tcPr>
          <w:p w:rsidR="00F07FAB" w:rsidRPr="00CE3278" w:rsidRDefault="00F07FAB" w:rsidP="00D04646">
            <w:pPr>
              <w:widowControl w:val="0"/>
              <w:autoSpaceDE w:val="0"/>
              <w:autoSpaceDN w:val="0"/>
              <w:adjustRightInd w:val="0"/>
              <w:jc w:val="center"/>
              <w:rPr>
                <w:sz w:val="20"/>
                <w:szCs w:val="20"/>
              </w:rPr>
            </w:pPr>
            <w:r w:rsidRPr="00CE3278">
              <w:rPr>
                <w:sz w:val="20"/>
                <w:szCs w:val="20"/>
                <w:lang w:val="en-US"/>
              </w:rPr>
              <w:t>6</w:t>
            </w:r>
            <w:r w:rsidRPr="00CE3278">
              <w:rPr>
                <w:sz w:val="20"/>
                <w:szCs w:val="20"/>
              </w:rPr>
              <w:t>8</w:t>
            </w:r>
            <w:r w:rsidRPr="00CE3278">
              <w:rPr>
                <w:sz w:val="20"/>
                <w:szCs w:val="20"/>
                <w:lang w:val="en-US"/>
              </w:rPr>
              <w:t>,</w:t>
            </w:r>
            <w:r w:rsidRPr="00CE3278">
              <w:rPr>
                <w:sz w:val="20"/>
                <w:szCs w:val="20"/>
              </w:rPr>
              <w:t>2</w:t>
            </w:r>
          </w:p>
        </w:tc>
        <w:tc>
          <w:tcPr>
            <w:tcW w:w="428" w:type="pct"/>
            <w:shd w:val="clear" w:color="auto" w:fill="auto"/>
            <w:vAlign w:val="center"/>
          </w:tcPr>
          <w:p w:rsidR="00F07FAB" w:rsidRPr="00CE3278" w:rsidRDefault="00F07FAB" w:rsidP="00D04646">
            <w:pPr>
              <w:widowControl w:val="0"/>
              <w:autoSpaceDE w:val="0"/>
              <w:autoSpaceDN w:val="0"/>
              <w:adjustRightInd w:val="0"/>
              <w:jc w:val="center"/>
              <w:rPr>
                <w:sz w:val="20"/>
                <w:szCs w:val="20"/>
                <w:lang w:val="en-US"/>
              </w:rPr>
            </w:pPr>
            <w:r w:rsidRPr="00CE3278">
              <w:rPr>
                <w:sz w:val="20"/>
                <w:szCs w:val="20"/>
                <w:lang w:val="en-US"/>
              </w:rPr>
              <w:t>69,8</w:t>
            </w:r>
          </w:p>
        </w:tc>
      </w:tr>
      <w:tr w:rsidR="00F07FAB" w:rsidRPr="00CE3278" w:rsidTr="00D04646">
        <w:tc>
          <w:tcPr>
            <w:tcW w:w="239" w:type="pct"/>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1.5</w:t>
            </w:r>
          </w:p>
        </w:tc>
        <w:tc>
          <w:tcPr>
            <w:tcW w:w="4761" w:type="pct"/>
            <w:gridSpan w:val="14"/>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Задача: « Создание условий для выполнения населением нормативов Всероссийского физкультурно-спортивного комплекса «Готов к труду и обороне» (ГТО)»</w:t>
            </w:r>
          </w:p>
        </w:tc>
      </w:tr>
      <w:tr w:rsidR="00F07FAB" w:rsidRPr="00CE3278" w:rsidTr="00D04646">
        <w:tc>
          <w:tcPr>
            <w:tcW w:w="239" w:type="pct"/>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1.5.1</w:t>
            </w:r>
          </w:p>
        </w:tc>
        <w:tc>
          <w:tcPr>
            <w:tcW w:w="933" w:type="pct"/>
            <w:shd w:val="clear" w:color="auto" w:fill="auto"/>
          </w:tcPr>
          <w:p w:rsidR="00F07FAB" w:rsidRPr="00CE3278" w:rsidRDefault="00F07FAB" w:rsidP="00D04646">
            <w:pPr>
              <w:widowControl w:val="0"/>
              <w:jc w:val="both"/>
              <w:rPr>
                <w:rFonts w:eastAsia="Calibri"/>
                <w:sz w:val="20"/>
                <w:szCs w:val="20"/>
                <w:lang w:eastAsia="en-US"/>
              </w:rPr>
            </w:pPr>
            <w:r w:rsidRPr="00CE3278">
              <w:rPr>
                <w:sz w:val="20"/>
                <w:szCs w:val="20"/>
              </w:rPr>
              <w:t>доля населения</w:t>
            </w:r>
            <w:r w:rsidRPr="00CE3278">
              <w:rPr>
                <w:rFonts w:eastAsia="Calibri"/>
                <w:sz w:val="20"/>
                <w:szCs w:val="20"/>
                <w:lang w:eastAsia="en-US"/>
              </w:rPr>
              <w:t xml:space="preserve">, </w:t>
            </w:r>
            <w:proofErr w:type="gramStart"/>
            <w:r w:rsidRPr="00CE3278">
              <w:rPr>
                <w:rFonts w:eastAsia="Calibri"/>
                <w:sz w:val="20"/>
                <w:szCs w:val="20"/>
                <w:lang w:eastAsia="en-US"/>
              </w:rPr>
              <w:t>принявших</w:t>
            </w:r>
            <w:proofErr w:type="gramEnd"/>
          </w:p>
          <w:p w:rsidR="00F07FAB" w:rsidRPr="00CE3278" w:rsidRDefault="00F07FAB" w:rsidP="00D04646">
            <w:pPr>
              <w:widowControl w:val="0"/>
              <w:jc w:val="both"/>
              <w:rPr>
                <w:rFonts w:eastAsia="Calibri"/>
                <w:sz w:val="20"/>
                <w:szCs w:val="20"/>
                <w:lang w:eastAsia="en-US"/>
              </w:rPr>
            </w:pPr>
            <w:r w:rsidRPr="00CE3278">
              <w:rPr>
                <w:rFonts w:eastAsia="Calibri"/>
                <w:sz w:val="20"/>
                <w:szCs w:val="20"/>
                <w:lang w:eastAsia="en-US"/>
              </w:rPr>
              <w:t xml:space="preserve"> участие в выполнении нормативов испытаний (тестов) комплекса ГТО, от общей численности населения от 3-х  до 79 лет и старше</w:t>
            </w:r>
          </w:p>
        </w:tc>
        <w:tc>
          <w:tcPr>
            <w:tcW w:w="351" w:type="pct"/>
            <w:shd w:val="clear" w:color="auto" w:fill="auto"/>
            <w:vAlign w:val="center"/>
          </w:tcPr>
          <w:p w:rsidR="00F07FAB" w:rsidRPr="00CE3278" w:rsidRDefault="00F07FAB" w:rsidP="00D04646">
            <w:pPr>
              <w:widowControl w:val="0"/>
              <w:autoSpaceDE w:val="0"/>
              <w:autoSpaceDN w:val="0"/>
              <w:adjustRightInd w:val="0"/>
              <w:jc w:val="center"/>
              <w:rPr>
                <w:sz w:val="20"/>
                <w:szCs w:val="20"/>
              </w:rPr>
            </w:pPr>
            <w:r w:rsidRPr="00CE3278">
              <w:rPr>
                <w:sz w:val="20"/>
                <w:szCs w:val="20"/>
              </w:rPr>
              <w:t>%</w:t>
            </w:r>
          </w:p>
        </w:tc>
        <w:tc>
          <w:tcPr>
            <w:tcW w:w="405" w:type="pct"/>
            <w:gridSpan w:val="3"/>
            <w:shd w:val="clear" w:color="auto" w:fill="auto"/>
          </w:tcPr>
          <w:p w:rsidR="00F07FAB" w:rsidRPr="00CE3278" w:rsidRDefault="00F07FAB" w:rsidP="00D04646">
            <w:pPr>
              <w:jc w:val="center"/>
              <w:rPr>
                <w:sz w:val="20"/>
                <w:szCs w:val="20"/>
              </w:rPr>
            </w:pPr>
          </w:p>
          <w:p w:rsidR="00F07FAB" w:rsidRPr="00CE3278" w:rsidRDefault="00F07FAB" w:rsidP="00D04646">
            <w:pPr>
              <w:jc w:val="center"/>
              <w:rPr>
                <w:sz w:val="20"/>
                <w:szCs w:val="20"/>
              </w:rPr>
            </w:pPr>
          </w:p>
          <w:p w:rsidR="00F07FAB" w:rsidRPr="00CE3278" w:rsidRDefault="00F07FAB" w:rsidP="00D04646">
            <w:pPr>
              <w:jc w:val="center"/>
              <w:rPr>
                <w:sz w:val="20"/>
                <w:szCs w:val="20"/>
              </w:rPr>
            </w:pPr>
          </w:p>
          <w:p w:rsidR="00F07FAB" w:rsidRPr="00CE3278" w:rsidRDefault="00F07FAB" w:rsidP="00D04646">
            <w:pPr>
              <w:jc w:val="center"/>
              <w:rPr>
                <w:sz w:val="20"/>
                <w:szCs w:val="20"/>
              </w:rPr>
            </w:pPr>
          </w:p>
          <w:p w:rsidR="00F07FAB" w:rsidRPr="00CE3278" w:rsidRDefault="00F07FAB" w:rsidP="00D04646">
            <w:pPr>
              <w:jc w:val="center"/>
              <w:rPr>
                <w:sz w:val="20"/>
                <w:szCs w:val="20"/>
              </w:rPr>
            </w:pPr>
            <w:r w:rsidRPr="00CE3278">
              <w:rPr>
                <w:sz w:val="20"/>
                <w:szCs w:val="20"/>
              </w:rPr>
              <w:t>3,8</w:t>
            </w:r>
          </w:p>
        </w:tc>
        <w:tc>
          <w:tcPr>
            <w:tcW w:w="455" w:type="pct"/>
            <w:gridSpan w:val="3"/>
            <w:shd w:val="clear" w:color="auto" w:fill="auto"/>
          </w:tcPr>
          <w:p w:rsidR="00F07FAB" w:rsidRPr="00CE3278" w:rsidRDefault="00F07FAB" w:rsidP="00D04646">
            <w:pPr>
              <w:jc w:val="center"/>
              <w:rPr>
                <w:sz w:val="20"/>
                <w:szCs w:val="20"/>
              </w:rPr>
            </w:pPr>
          </w:p>
          <w:p w:rsidR="00F07FAB" w:rsidRPr="00CE3278" w:rsidRDefault="00F07FAB" w:rsidP="00D04646">
            <w:pPr>
              <w:jc w:val="center"/>
              <w:rPr>
                <w:sz w:val="20"/>
                <w:szCs w:val="20"/>
              </w:rPr>
            </w:pPr>
          </w:p>
          <w:p w:rsidR="00F07FAB" w:rsidRPr="00CE3278" w:rsidRDefault="00F07FAB" w:rsidP="00D04646">
            <w:pPr>
              <w:jc w:val="center"/>
              <w:rPr>
                <w:sz w:val="20"/>
                <w:szCs w:val="20"/>
              </w:rPr>
            </w:pPr>
          </w:p>
          <w:p w:rsidR="00F07FAB" w:rsidRPr="00CE3278" w:rsidRDefault="00F07FAB" w:rsidP="00D04646">
            <w:pPr>
              <w:jc w:val="center"/>
              <w:rPr>
                <w:sz w:val="20"/>
                <w:szCs w:val="20"/>
              </w:rPr>
            </w:pPr>
          </w:p>
          <w:p w:rsidR="00F07FAB" w:rsidRPr="00CE3278" w:rsidRDefault="00F07FAB" w:rsidP="00D04646">
            <w:pPr>
              <w:jc w:val="center"/>
              <w:rPr>
                <w:sz w:val="20"/>
                <w:szCs w:val="20"/>
              </w:rPr>
            </w:pPr>
            <w:r w:rsidRPr="00CE3278">
              <w:rPr>
                <w:sz w:val="20"/>
                <w:szCs w:val="20"/>
              </w:rPr>
              <w:t>4,0</w:t>
            </w:r>
          </w:p>
        </w:tc>
        <w:tc>
          <w:tcPr>
            <w:tcW w:w="359" w:type="pct"/>
            <w:shd w:val="clear" w:color="auto" w:fill="auto"/>
          </w:tcPr>
          <w:p w:rsidR="00F07FAB" w:rsidRPr="00CE3278" w:rsidRDefault="00F07FAB" w:rsidP="00D04646">
            <w:pPr>
              <w:jc w:val="center"/>
              <w:rPr>
                <w:sz w:val="20"/>
                <w:szCs w:val="20"/>
              </w:rPr>
            </w:pPr>
          </w:p>
          <w:p w:rsidR="00F07FAB" w:rsidRPr="00CE3278" w:rsidRDefault="00F07FAB" w:rsidP="00D04646">
            <w:pPr>
              <w:jc w:val="center"/>
              <w:rPr>
                <w:sz w:val="20"/>
                <w:szCs w:val="20"/>
              </w:rPr>
            </w:pPr>
          </w:p>
          <w:p w:rsidR="00F07FAB" w:rsidRPr="00CE3278" w:rsidRDefault="00F07FAB" w:rsidP="00D04646">
            <w:pPr>
              <w:jc w:val="center"/>
              <w:rPr>
                <w:sz w:val="20"/>
                <w:szCs w:val="20"/>
              </w:rPr>
            </w:pPr>
          </w:p>
          <w:p w:rsidR="00F07FAB" w:rsidRPr="00CE3278" w:rsidRDefault="00F07FAB" w:rsidP="00D04646">
            <w:pPr>
              <w:jc w:val="center"/>
              <w:rPr>
                <w:sz w:val="20"/>
                <w:szCs w:val="20"/>
              </w:rPr>
            </w:pPr>
          </w:p>
          <w:p w:rsidR="00F07FAB" w:rsidRPr="00CE3278" w:rsidRDefault="00F07FAB" w:rsidP="00D04646">
            <w:pPr>
              <w:jc w:val="center"/>
              <w:rPr>
                <w:sz w:val="20"/>
                <w:szCs w:val="20"/>
              </w:rPr>
            </w:pPr>
            <w:r w:rsidRPr="00CE3278">
              <w:rPr>
                <w:sz w:val="20"/>
                <w:szCs w:val="20"/>
              </w:rPr>
              <w:t>4,2</w:t>
            </w:r>
          </w:p>
        </w:tc>
        <w:tc>
          <w:tcPr>
            <w:tcW w:w="438" w:type="pct"/>
            <w:shd w:val="clear" w:color="auto" w:fill="auto"/>
          </w:tcPr>
          <w:p w:rsidR="00F07FAB" w:rsidRPr="00CE3278" w:rsidRDefault="00F07FAB" w:rsidP="00D04646">
            <w:pPr>
              <w:jc w:val="center"/>
              <w:rPr>
                <w:sz w:val="20"/>
                <w:szCs w:val="20"/>
              </w:rPr>
            </w:pPr>
          </w:p>
          <w:p w:rsidR="00F07FAB" w:rsidRPr="00CE3278" w:rsidRDefault="00F07FAB" w:rsidP="00D04646">
            <w:pPr>
              <w:jc w:val="center"/>
              <w:rPr>
                <w:sz w:val="20"/>
                <w:szCs w:val="20"/>
              </w:rPr>
            </w:pPr>
          </w:p>
          <w:p w:rsidR="00F07FAB" w:rsidRPr="00CE3278" w:rsidRDefault="00F07FAB" w:rsidP="00D04646">
            <w:pPr>
              <w:jc w:val="center"/>
              <w:rPr>
                <w:sz w:val="20"/>
                <w:szCs w:val="20"/>
              </w:rPr>
            </w:pPr>
          </w:p>
          <w:p w:rsidR="00F07FAB" w:rsidRPr="00CE3278" w:rsidRDefault="00F07FAB" w:rsidP="00D04646">
            <w:pPr>
              <w:jc w:val="center"/>
              <w:rPr>
                <w:sz w:val="20"/>
                <w:szCs w:val="20"/>
              </w:rPr>
            </w:pPr>
          </w:p>
          <w:p w:rsidR="00F07FAB" w:rsidRPr="00CE3278" w:rsidRDefault="00F07FAB" w:rsidP="00D04646">
            <w:pPr>
              <w:jc w:val="center"/>
              <w:rPr>
                <w:sz w:val="20"/>
                <w:szCs w:val="20"/>
                <w:lang w:val="en-US"/>
              </w:rPr>
            </w:pPr>
            <w:r w:rsidRPr="00CE3278">
              <w:rPr>
                <w:sz w:val="20"/>
                <w:szCs w:val="20"/>
                <w:lang w:val="en-US"/>
              </w:rPr>
              <w:t>4,3</w:t>
            </w:r>
          </w:p>
        </w:tc>
        <w:tc>
          <w:tcPr>
            <w:tcW w:w="430" w:type="pct"/>
            <w:shd w:val="clear" w:color="auto" w:fill="auto"/>
          </w:tcPr>
          <w:p w:rsidR="00F07FAB" w:rsidRPr="00CE3278" w:rsidRDefault="00F07FAB" w:rsidP="00D04646">
            <w:pPr>
              <w:jc w:val="center"/>
              <w:rPr>
                <w:sz w:val="20"/>
                <w:szCs w:val="20"/>
              </w:rPr>
            </w:pPr>
          </w:p>
          <w:p w:rsidR="00F07FAB" w:rsidRPr="00CE3278" w:rsidRDefault="00F07FAB" w:rsidP="00D04646">
            <w:pPr>
              <w:jc w:val="center"/>
              <w:rPr>
                <w:sz w:val="20"/>
                <w:szCs w:val="20"/>
              </w:rPr>
            </w:pPr>
          </w:p>
          <w:p w:rsidR="00F07FAB" w:rsidRPr="00CE3278" w:rsidRDefault="00F07FAB" w:rsidP="00D04646">
            <w:pPr>
              <w:jc w:val="center"/>
              <w:rPr>
                <w:sz w:val="20"/>
                <w:szCs w:val="20"/>
              </w:rPr>
            </w:pPr>
          </w:p>
          <w:p w:rsidR="00F07FAB" w:rsidRPr="00CE3278" w:rsidRDefault="00F07FAB" w:rsidP="00D04646">
            <w:pPr>
              <w:jc w:val="center"/>
              <w:rPr>
                <w:sz w:val="20"/>
                <w:szCs w:val="20"/>
              </w:rPr>
            </w:pPr>
          </w:p>
          <w:p w:rsidR="00F07FAB" w:rsidRPr="00CE3278" w:rsidRDefault="00F07FAB" w:rsidP="00D04646">
            <w:pPr>
              <w:jc w:val="center"/>
              <w:rPr>
                <w:sz w:val="20"/>
                <w:szCs w:val="20"/>
                <w:lang w:val="en-US"/>
              </w:rPr>
            </w:pPr>
            <w:r w:rsidRPr="00CE3278">
              <w:rPr>
                <w:sz w:val="20"/>
                <w:szCs w:val="20"/>
              </w:rPr>
              <w:t>4,</w:t>
            </w:r>
            <w:r w:rsidRPr="00CE3278">
              <w:rPr>
                <w:sz w:val="20"/>
                <w:szCs w:val="20"/>
                <w:lang w:val="en-US"/>
              </w:rPr>
              <w:t>4</w:t>
            </w:r>
          </w:p>
        </w:tc>
        <w:tc>
          <w:tcPr>
            <w:tcW w:w="481" w:type="pct"/>
            <w:shd w:val="clear" w:color="auto" w:fill="auto"/>
            <w:vAlign w:val="center"/>
          </w:tcPr>
          <w:p w:rsidR="00F07FAB" w:rsidRPr="00CE3278" w:rsidRDefault="00F07FAB" w:rsidP="00D04646">
            <w:pPr>
              <w:widowControl w:val="0"/>
              <w:autoSpaceDE w:val="0"/>
              <w:autoSpaceDN w:val="0"/>
              <w:adjustRightInd w:val="0"/>
              <w:jc w:val="center"/>
              <w:rPr>
                <w:sz w:val="20"/>
                <w:szCs w:val="20"/>
                <w:lang w:val="en-US"/>
              </w:rPr>
            </w:pPr>
            <w:r w:rsidRPr="00CE3278">
              <w:rPr>
                <w:sz w:val="20"/>
                <w:szCs w:val="20"/>
              </w:rPr>
              <w:t>4</w:t>
            </w:r>
            <w:r w:rsidRPr="00CE3278">
              <w:rPr>
                <w:sz w:val="20"/>
                <w:szCs w:val="20"/>
                <w:lang w:val="en-US"/>
              </w:rPr>
              <w:t>,7</w:t>
            </w:r>
          </w:p>
        </w:tc>
        <w:tc>
          <w:tcPr>
            <w:tcW w:w="481" w:type="pct"/>
            <w:shd w:val="clear" w:color="auto" w:fill="auto"/>
            <w:vAlign w:val="center"/>
          </w:tcPr>
          <w:p w:rsidR="00F07FAB" w:rsidRPr="00CE3278" w:rsidRDefault="00F07FAB" w:rsidP="00D04646">
            <w:pPr>
              <w:widowControl w:val="0"/>
              <w:autoSpaceDE w:val="0"/>
              <w:autoSpaceDN w:val="0"/>
              <w:adjustRightInd w:val="0"/>
              <w:jc w:val="center"/>
              <w:rPr>
                <w:sz w:val="20"/>
                <w:szCs w:val="20"/>
                <w:lang w:val="en-US"/>
              </w:rPr>
            </w:pPr>
            <w:r w:rsidRPr="00CE3278">
              <w:rPr>
                <w:sz w:val="20"/>
                <w:szCs w:val="20"/>
                <w:lang w:val="en-US"/>
              </w:rPr>
              <w:t>5,0</w:t>
            </w:r>
          </w:p>
        </w:tc>
        <w:tc>
          <w:tcPr>
            <w:tcW w:w="428" w:type="pct"/>
            <w:shd w:val="clear" w:color="auto" w:fill="auto"/>
            <w:vAlign w:val="center"/>
          </w:tcPr>
          <w:p w:rsidR="00F07FAB" w:rsidRPr="00CE3278" w:rsidRDefault="00F07FAB" w:rsidP="00D04646">
            <w:pPr>
              <w:widowControl w:val="0"/>
              <w:autoSpaceDE w:val="0"/>
              <w:autoSpaceDN w:val="0"/>
              <w:adjustRightInd w:val="0"/>
              <w:jc w:val="center"/>
              <w:rPr>
                <w:sz w:val="20"/>
                <w:szCs w:val="20"/>
                <w:lang w:val="en-US"/>
              </w:rPr>
            </w:pPr>
            <w:r w:rsidRPr="00CE3278">
              <w:rPr>
                <w:sz w:val="20"/>
                <w:szCs w:val="20"/>
                <w:lang w:val="en-US"/>
              </w:rPr>
              <w:t>5,2</w:t>
            </w:r>
          </w:p>
        </w:tc>
      </w:tr>
      <w:tr w:rsidR="00F07FAB" w:rsidRPr="00CE3278" w:rsidTr="00D04646">
        <w:tc>
          <w:tcPr>
            <w:tcW w:w="239" w:type="pct"/>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1.6</w:t>
            </w:r>
          </w:p>
        </w:tc>
        <w:tc>
          <w:tcPr>
            <w:tcW w:w="4761" w:type="pct"/>
            <w:gridSpan w:val="14"/>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Задача «Проведение спортивно-оздоровительных мероприятий»</w:t>
            </w:r>
          </w:p>
        </w:tc>
      </w:tr>
      <w:tr w:rsidR="00F07FAB" w:rsidRPr="00CE3278" w:rsidTr="00D04646">
        <w:tc>
          <w:tcPr>
            <w:tcW w:w="239" w:type="pct"/>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1.6.1</w:t>
            </w:r>
          </w:p>
        </w:tc>
        <w:tc>
          <w:tcPr>
            <w:tcW w:w="933" w:type="pct"/>
            <w:shd w:val="clear" w:color="auto" w:fill="auto"/>
          </w:tcPr>
          <w:p w:rsidR="00F07FAB" w:rsidRPr="00CE3278" w:rsidRDefault="00F07FAB" w:rsidP="00D04646">
            <w:pPr>
              <w:widowControl w:val="0"/>
              <w:autoSpaceDE w:val="0"/>
              <w:autoSpaceDN w:val="0"/>
              <w:adjustRightInd w:val="0"/>
              <w:rPr>
                <w:sz w:val="20"/>
                <w:szCs w:val="20"/>
              </w:rPr>
            </w:pPr>
            <w:r w:rsidRPr="00CE3278">
              <w:rPr>
                <w:sz w:val="20"/>
                <w:szCs w:val="20"/>
              </w:rPr>
              <w:t xml:space="preserve">Количество детей школьного возраста, обеспеченных </w:t>
            </w:r>
            <w:r w:rsidRPr="00CE3278">
              <w:rPr>
                <w:sz w:val="20"/>
                <w:szCs w:val="20"/>
              </w:rPr>
              <w:lastRenderedPageBreak/>
              <w:t>питанием в лагерях с дневным пребыванием</w:t>
            </w:r>
          </w:p>
        </w:tc>
        <w:tc>
          <w:tcPr>
            <w:tcW w:w="351" w:type="pct"/>
            <w:shd w:val="clear" w:color="auto" w:fill="auto"/>
            <w:vAlign w:val="center"/>
          </w:tcPr>
          <w:p w:rsidR="00F07FAB" w:rsidRPr="00CE3278" w:rsidRDefault="00F07FAB" w:rsidP="00D04646">
            <w:pPr>
              <w:widowControl w:val="0"/>
              <w:autoSpaceDE w:val="0"/>
              <w:autoSpaceDN w:val="0"/>
              <w:adjustRightInd w:val="0"/>
              <w:jc w:val="center"/>
              <w:rPr>
                <w:sz w:val="20"/>
                <w:szCs w:val="20"/>
              </w:rPr>
            </w:pPr>
            <w:r w:rsidRPr="00CE3278">
              <w:rPr>
                <w:sz w:val="20"/>
                <w:szCs w:val="20"/>
              </w:rPr>
              <w:lastRenderedPageBreak/>
              <w:t>чел.</w:t>
            </w:r>
          </w:p>
        </w:tc>
        <w:tc>
          <w:tcPr>
            <w:tcW w:w="389" w:type="pct"/>
            <w:gridSpan w:val="2"/>
            <w:shd w:val="clear" w:color="auto" w:fill="auto"/>
            <w:vAlign w:val="center"/>
          </w:tcPr>
          <w:p w:rsidR="00F07FAB" w:rsidRPr="00CE3278" w:rsidRDefault="00F07FAB" w:rsidP="00D04646">
            <w:pPr>
              <w:widowControl w:val="0"/>
              <w:autoSpaceDE w:val="0"/>
              <w:autoSpaceDN w:val="0"/>
              <w:adjustRightInd w:val="0"/>
              <w:rPr>
                <w:sz w:val="20"/>
                <w:szCs w:val="20"/>
                <w:lang w:val="en-US"/>
              </w:rPr>
            </w:pPr>
            <w:r w:rsidRPr="00CE3278">
              <w:rPr>
                <w:sz w:val="20"/>
                <w:szCs w:val="20"/>
              </w:rPr>
              <w:t xml:space="preserve">    0</w:t>
            </w:r>
            <w:r w:rsidRPr="00CE3278">
              <w:rPr>
                <w:sz w:val="20"/>
                <w:szCs w:val="20"/>
                <w:lang w:val="en-US"/>
              </w:rPr>
              <w:t>,00</w:t>
            </w:r>
          </w:p>
        </w:tc>
        <w:tc>
          <w:tcPr>
            <w:tcW w:w="471" w:type="pct"/>
            <w:gridSpan w:val="4"/>
            <w:shd w:val="clear" w:color="auto" w:fill="auto"/>
            <w:vAlign w:val="center"/>
          </w:tcPr>
          <w:p w:rsidR="00F07FAB" w:rsidRPr="00CE3278" w:rsidRDefault="00F07FAB" w:rsidP="00D04646">
            <w:pPr>
              <w:widowControl w:val="0"/>
              <w:autoSpaceDE w:val="0"/>
              <w:autoSpaceDN w:val="0"/>
              <w:adjustRightInd w:val="0"/>
              <w:jc w:val="center"/>
              <w:rPr>
                <w:sz w:val="20"/>
                <w:szCs w:val="20"/>
                <w:lang w:val="en-US"/>
              </w:rPr>
            </w:pPr>
            <w:r w:rsidRPr="00CE3278">
              <w:rPr>
                <w:sz w:val="20"/>
                <w:szCs w:val="20"/>
                <w:lang w:val="en-US"/>
              </w:rPr>
              <w:t>0/00</w:t>
            </w:r>
          </w:p>
        </w:tc>
        <w:tc>
          <w:tcPr>
            <w:tcW w:w="359" w:type="pct"/>
            <w:shd w:val="clear" w:color="auto" w:fill="auto"/>
            <w:vAlign w:val="center"/>
          </w:tcPr>
          <w:p w:rsidR="00F07FAB" w:rsidRPr="00CE3278" w:rsidRDefault="00F07FAB" w:rsidP="00D04646">
            <w:pPr>
              <w:widowControl w:val="0"/>
              <w:autoSpaceDE w:val="0"/>
              <w:autoSpaceDN w:val="0"/>
              <w:adjustRightInd w:val="0"/>
              <w:rPr>
                <w:sz w:val="20"/>
                <w:szCs w:val="20"/>
                <w:lang w:val="en-US"/>
              </w:rPr>
            </w:pPr>
            <w:r w:rsidRPr="00CE3278">
              <w:rPr>
                <w:sz w:val="20"/>
                <w:szCs w:val="20"/>
                <w:lang w:val="en-US"/>
              </w:rPr>
              <w:t xml:space="preserve">    0,00</w:t>
            </w:r>
          </w:p>
        </w:tc>
        <w:tc>
          <w:tcPr>
            <w:tcW w:w="438" w:type="pct"/>
            <w:shd w:val="clear" w:color="auto" w:fill="auto"/>
            <w:vAlign w:val="center"/>
          </w:tcPr>
          <w:p w:rsidR="00F07FAB" w:rsidRPr="00CE3278" w:rsidRDefault="00F07FAB" w:rsidP="00D04646">
            <w:pPr>
              <w:widowControl w:val="0"/>
              <w:autoSpaceDE w:val="0"/>
              <w:autoSpaceDN w:val="0"/>
              <w:adjustRightInd w:val="0"/>
              <w:jc w:val="center"/>
              <w:rPr>
                <w:sz w:val="20"/>
                <w:szCs w:val="20"/>
                <w:lang w:val="en-US"/>
              </w:rPr>
            </w:pPr>
            <w:r w:rsidRPr="00CE3278">
              <w:rPr>
                <w:sz w:val="20"/>
                <w:szCs w:val="20"/>
                <w:lang w:val="en-US"/>
              </w:rPr>
              <w:t>70</w:t>
            </w:r>
          </w:p>
        </w:tc>
        <w:tc>
          <w:tcPr>
            <w:tcW w:w="430" w:type="pct"/>
            <w:shd w:val="clear" w:color="auto" w:fill="auto"/>
          </w:tcPr>
          <w:p w:rsidR="00F07FAB" w:rsidRPr="00CE3278" w:rsidRDefault="00F07FAB" w:rsidP="00D04646">
            <w:pPr>
              <w:rPr>
                <w:sz w:val="20"/>
                <w:szCs w:val="20"/>
                <w:lang w:val="en-US"/>
              </w:rPr>
            </w:pPr>
          </w:p>
          <w:p w:rsidR="00F07FAB" w:rsidRPr="00CE3278" w:rsidRDefault="00F07FAB" w:rsidP="00D04646">
            <w:pPr>
              <w:rPr>
                <w:sz w:val="20"/>
                <w:szCs w:val="20"/>
                <w:lang w:val="en-US"/>
              </w:rPr>
            </w:pPr>
          </w:p>
          <w:p w:rsidR="00F07FAB" w:rsidRPr="00CE3278" w:rsidRDefault="00F07FAB" w:rsidP="00D04646">
            <w:pPr>
              <w:rPr>
                <w:sz w:val="20"/>
                <w:szCs w:val="20"/>
                <w:lang w:val="en-US"/>
              </w:rPr>
            </w:pPr>
            <w:r w:rsidRPr="00CE3278">
              <w:rPr>
                <w:sz w:val="20"/>
                <w:szCs w:val="20"/>
                <w:lang w:val="en-US"/>
              </w:rPr>
              <w:lastRenderedPageBreak/>
              <w:t xml:space="preserve">     70</w:t>
            </w:r>
          </w:p>
          <w:p w:rsidR="00F07FAB" w:rsidRPr="00CE3278" w:rsidRDefault="00F07FAB" w:rsidP="00D04646">
            <w:pPr>
              <w:rPr>
                <w:sz w:val="20"/>
                <w:szCs w:val="20"/>
              </w:rPr>
            </w:pPr>
          </w:p>
        </w:tc>
        <w:tc>
          <w:tcPr>
            <w:tcW w:w="481" w:type="pct"/>
            <w:shd w:val="clear" w:color="auto" w:fill="auto"/>
          </w:tcPr>
          <w:p w:rsidR="00F07FAB" w:rsidRPr="00CE3278" w:rsidRDefault="00F07FAB" w:rsidP="00D04646">
            <w:pPr>
              <w:rPr>
                <w:sz w:val="20"/>
                <w:szCs w:val="20"/>
                <w:lang w:val="en-US"/>
              </w:rPr>
            </w:pPr>
          </w:p>
          <w:p w:rsidR="00F07FAB" w:rsidRPr="00CE3278" w:rsidRDefault="00F07FAB" w:rsidP="00D04646">
            <w:pPr>
              <w:rPr>
                <w:sz w:val="20"/>
                <w:szCs w:val="20"/>
                <w:lang w:val="en-US"/>
              </w:rPr>
            </w:pPr>
          </w:p>
          <w:p w:rsidR="00F07FAB" w:rsidRPr="00CE3278" w:rsidRDefault="00F07FAB" w:rsidP="00D04646">
            <w:pPr>
              <w:rPr>
                <w:sz w:val="20"/>
                <w:szCs w:val="20"/>
              </w:rPr>
            </w:pPr>
            <w:r w:rsidRPr="00CE3278">
              <w:rPr>
                <w:sz w:val="20"/>
                <w:szCs w:val="20"/>
                <w:lang w:val="en-US"/>
              </w:rPr>
              <w:lastRenderedPageBreak/>
              <w:t xml:space="preserve">        70</w:t>
            </w:r>
          </w:p>
        </w:tc>
        <w:tc>
          <w:tcPr>
            <w:tcW w:w="481" w:type="pct"/>
            <w:shd w:val="clear" w:color="auto" w:fill="auto"/>
          </w:tcPr>
          <w:p w:rsidR="00F07FAB" w:rsidRPr="00CE3278" w:rsidRDefault="00F07FAB" w:rsidP="00D04646">
            <w:pPr>
              <w:rPr>
                <w:sz w:val="20"/>
                <w:szCs w:val="20"/>
                <w:lang w:val="en-US"/>
              </w:rPr>
            </w:pPr>
            <w:r w:rsidRPr="00CE3278">
              <w:rPr>
                <w:sz w:val="20"/>
                <w:szCs w:val="20"/>
                <w:lang w:val="en-US"/>
              </w:rPr>
              <w:lastRenderedPageBreak/>
              <w:t xml:space="preserve"> </w:t>
            </w:r>
          </w:p>
          <w:p w:rsidR="00F07FAB" w:rsidRPr="00CE3278" w:rsidRDefault="00F07FAB" w:rsidP="00D04646">
            <w:pPr>
              <w:rPr>
                <w:sz w:val="20"/>
                <w:szCs w:val="20"/>
                <w:lang w:val="en-US"/>
              </w:rPr>
            </w:pPr>
          </w:p>
          <w:p w:rsidR="00F07FAB" w:rsidRPr="00CE3278" w:rsidRDefault="00F07FAB" w:rsidP="00D04646">
            <w:pPr>
              <w:rPr>
                <w:sz w:val="20"/>
                <w:szCs w:val="20"/>
              </w:rPr>
            </w:pPr>
            <w:r w:rsidRPr="00CE3278">
              <w:rPr>
                <w:sz w:val="20"/>
                <w:szCs w:val="20"/>
                <w:lang w:val="en-US"/>
              </w:rPr>
              <w:lastRenderedPageBreak/>
              <w:t xml:space="preserve">         70</w:t>
            </w:r>
          </w:p>
        </w:tc>
        <w:tc>
          <w:tcPr>
            <w:tcW w:w="428" w:type="pct"/>
            <w:shd w:val="clear" w:color="auto" w:fill="auto"/>
          </w:tcPr>
          <w:p w:rsidR="00F07FAB" w:rsidRPr="00CE3278" w:rsidRDefault="00F07FAB" w:rsidP="00D04646">
            <w:pPr>
              <w:rPr>
                <w:sz w:val="20"/>
                <w:szCs w:val="20"/>
                <w:lang w:val="en-US"/>
              </w:rPr>
            </w:pPr>
            <w:r w:rsidRPr="00CE3278">
              <w:rPr>
                <w:sz w:val="20"/>
                <w:szCs w:val="20"/>
                <w:lang w:val="en-US"/>
              </w:rPr>
              <w:lastRenderedPageBreak/>
              <w:t xml:space="preserve">  </w:t>
            </w:r>
          </w:p>
          <w:p w:rsidR="00F07FAB" w:rsidRPr="00CE3278" w:rsidRDefault="00F07FAB" w:rsidP="00D04646">
            <w:pPr>
              <w:rPr>
                <w:sz w:val="20"/>
                <w:szCs w:val="20"/>
                <w:lang w:val="en-US"/>
              </w:rPr>
            </w:pPr>
          </w:p>
          <w:p w:rsidR="00F07FAB" w:rsidRPr="00CE3278" w:rsidRDefault="00F07FAB" w:rsidP="00D04646">
            <w:pPr>
              <w:rPr>
                <w:sz w:val="20"/>
                <w:szCs w:val="20"/>
              </w:rPr>
            </w:pPr>
            <w:r w:rsidRPr="00CE3278">
              <w:rPr>
                <w:sz w:val="20"/>
                <w:szCs w:val="20"/>
                <w:lang w:val="en-US"/>
              </w:rPr>
              <w:lastRenderedPageBreak/>
              <w:t xml:space="preserve">        70</w:t>
            </w:r>
          </w:p>
        </w:tc>
      </w:tr>
    </w:tbl>
    <w:p w:rsidR="00F07FAB" w:rsidRPr="00CE3278" w:rsidRDefault="00F07FAB" w:rsidP="00F07FAB">
      <w:pPr>
        <w:rPr>
          <w:sz w:val="20"/>
          <w:szCs w:val="20"/>
        </w:rPr>
      </w:pPr>
    </w:p>
    <w:p w:rsidR="00F07FAB" w:rsidRPr="00CE3278" w:rsidRDefault="00F07FAB" w:rsidP="00F07FAB">
      <w:pPr>
        <w:jc w:val="center"/>
        <w:rPr>
          <w:sz w:val="20"/>
          <w:szCs w:val="20"/>
        </w:rPr>
      </w:pPr>
    </w:p>
    <w:p w:rsidR="00F07FAB" w:rsidRPr="00CE3278" w:rsidRDefault="00F07FAB" w:rsidP="00F07FAB">
      <w:pPr>
        <w:widowControl w:val="0"/>
        <w:autoSpaceDE w:val="0"/>
        <w:autoSpaceDN w:val="0"/>
        <w:adjustRightInd w:val="0"/>
        <w:ind w:left="540"/>
        <w:rPr>
          <w:b/>
          <w:sz w:val="20"/>
          <w:szCs w:val="20"/>
        </w:rPr>
      </w:pPr>
      <w:r w:rsidRPr="00CE3278">
        <w:rPr>
          <w:b/>
          <w:sz w:val="20"/>
          <w:szCs w:val="20"/>
        </w:rPr>
        <w:t>3.Структура муниципальной программы</w:t>
      </w:r>
    </w:p>
    <w:p w:rsidR="00F07FAB" w:rsidRPr="00CE3278" w:rsidRDefault="00F07FAB" w:rsidP="00F07FAB">
      <w:pPr>
        <w:widowControl w:val="0"/>
        <w:autoSpaceDE w:val="0"/>
        <w:autoSpaceDN w:val="0"/>
        <w:adjustRightInd w:val="0"/>
        <w:ind w:firstLine="708"/>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5459"/>
        <w:gridCol w:w="4536"/>
        <w:gridCol w:w="3828"/>
      </w:tblGrid>
      <w:tr w:rsidR="00F07FAB" w:rsidRPr="00CE3278" w:rsidTr="00D04646">
        <w:tc>
          <w:tcPr>
            <w:tcW w:w="778" w:type="dxa"/>
          </w:tcPr>
          <w:p w:rsidR="00F07FAB" w:rsidRPr="00CE3278" w:rsidRDefault="00F07FAB" w:rsidP="00D04646">
            <w:pPr>
              <w:jc w:val="center"/>
              <w:textAlignment w:val="baseline"/>
              <w:rPr>
                <w:b/>
                <w:sz w:val="20"/>
                <w:szCs w:val="20"/>
              </w:rPr>
            </w:pPr>
            <w:r w:rsidRPr="00CE3278">
              <w:rPr>
                <w:b/>
                <w:sz w:val="20"/>
                <w:szCs w:val="20"/>
              </w:rPr>
              <w:t xml:space="preserve">N </w:t>
            </w:r>
            <w:proofErr w:type="gramStart"/>
            <w:r w:rsidRPr="00CE3278">
              <w:rPr>
                <w:b/>
                <w:sz w:val="20"/>
                <w:szCs w:val="20"/>
              </w:rPr>
              <w:t>п</w:t>
            </w:r>
            <w:proofErr w:type="gramEnd"/>
            <w:r w:rsidRPr="00CE3278">
              <w:rPr>
                <w:b/>
                <w:sz w:val="20"/>
                <w:szCs w:val="20"/>
              </w:rPr>
              <w:t>/п</w:t>
            </w:r>
          </w:p>
        </w:tc>
        <w:tc>
          <w:tcPr>
            <w:tcW w:w="5459" w:type="dxa"/>
          </w:tcPr>
          <w:p w:rsidR="00F07FAB" w:rsidRPr="00CE3278" w:rsidRDefault="00F07FAB" w:rsidP="00D04646">
            <w:pPr>
              <w:jc w:val="center"/>
              <w:textAlignment w:val="baseline"/>
              <w:rPr>
                <w:b/>
                <w:sz w:val="20"/>
                <w:szCs w:val="20"/>
              </w:rPr>
            </w:pPr>
            <w:r w:rsidRPr="00CE3278">
              <w:rPr>
                <w:b/>
                <w:sz w:val="20"/>
                <w:szCs w:val="20"/>
              </w:rPr>
              <w:t xml:space="preserve">Мероприятия муниципальной программы </w:t>
            </w:r>
          </w:p>
        </w:tc>
        <w:tc>
          <w:tcPr>
            <w:tcW w:w="4536" w:type="dxa"/>
          </w:tcPr>
          <w:p w:rsidR="00F07FAB" w:rsidRPr="00CE3278" w:rsidRDefault="00F07FAB" w:rsidP="00D04646">
            <w:pPr>
              <w:jc w:val="center"/>
              <w:textAlignment w:val="baseline"/>
              <w:rPr>
                <w:b/>
                <w:sz w:val="20"/>
                <w:szCs w:val="20"/>
              </w:rPr>
            </w:pPr>
            <w:r w:rsidRPr="00CE3278">
              <w:rPr>
                <w:b/>
                <w:sz w:val="20"/>
                <w:szCs w:val="20"/>
              </w:rPr>
              <w:t>Краткое описание ожидаемых эффектов от реализации мероприятий</w:t>
            </w:r>
          </w:p>
        </w:tc>
        <w:tc>
          <w:tcPr>
            <w:tcW w:w="3828" w:type="dxa"/>
          </w:tcPr>
          <w:p w:rsidR="00F07FAB" w:rsidRPr="00CE3278" w:rsidRDefault="00F07FAB" w:rsidP="00D04646">
            <w:pPr>
              <w:jc w:val="center"/>
              <w:textAlignment w:val="baseline"/>
              <w:rPr>
                <w:b/>
                <w:sz w:val="20"/>
                <w:szCs w:val="20"/>
              </w:rPr>
            </w:pPr>
            <w:r w:rsidRPr="00CE3278">
              <w:rPr>
                <w:b/>
                <w:sz w:val="20"/>
                <w:szCs w:val="20"/>
              </w:rPr>
              <w:t>Связь с целевым показателем</w:t>
            </w:r>
          </w:p>
        </w:tc>
      </w:tr>
      <w:tr w:rsidR="00F07FAB" w:rsidRPr="00CE3278" w:rsidTr="00D04646">
        <w:tc>
          <w:tcPr>
            <w:tcW w:w="778" w:type="dxa"/>
          </w:tcPr>
          <w:p w:rsidR="00F07FAB" w:rsidRPr="00CE3278" w:rsidRDefault="00F07FAB" w:rsidP="00D04646">
            <w:pPr>
              <w:rPr>
                <w:sz w:val="20"/>
                <w:szCs w:val="20"/>
              </w:rPr>
            </w:pPr>
            <w:r w:rsidRPr="00CE3278">
              <w:rPr>
                <w:sz w:val="20"/>
                <w:szCs w:val="20"/>
              </w:rPr>
              <w:t>1.</w:t>
            </w:r>
          </w:p>
        </w:tc>
        <w:tc>
          <w:tcPr>
            <w:tcW w:w="13823" w:type="dxa"/>
            <w:gridSpan w:val="3"/>
          </w:tcPr>
          <w:p w:rsidR="00F07FAB" w:rsidRPr="00CE3278" w:rsidRDefault="00F07FAB" w:rsidP="00D04646">
            <w:pPr>
              <w:widowControl w:val="0"/>
              <w:autoSpaceDE w:val="0"/>
              <w:autoSpaceDN w:val="0"/>
              <w:adjustRightInd w:val="0"/>
              <w:rPr>
                <w:sz w:val="20"/>
                <w:szCs w:val="20"/>
              </w:rPr>
            </w:pPr>
            <w:r w:rsidRPr="00CE3278">
              <w:rPr>
                <w:sz w:val="20"/>
                <w:szCs w:val="20"/>
              </w:rPr>
              <w:t>Задача «Укрепление материально-технической базы для занятий физической культуры и спортом»»</w:t>
            </w:r>
          </w:p>
        </w:tc>
      </w:tr>
      <w:tr w:rsidR="00F07FAB" w:rsidRPr="00CE3278" w:rsidTr="00D04646">
        <w:tc>
          <w:tcPr>
            <w:tcW w:w="778" w:type="dxa"/>
          </w:tcPr>
          <w:p w:rsidR="00F07FAB" w:rsidRPr="00CE3278" w:rsidRDefault="00F07FAB" w:rsidP="00D04646">
            <w:pPr>
              <w:jc w:val="center"/>
              <w:textAlignment w:val="baseline"/>
              <w:rPr>
                <w:sz w:val="20"/>
                <w:szCs w:val="20"/>
              </w:rPr>
            </w:pPr>
            <w:r w:rsidRPr="00CE3278">
              <w:rPr>
                <w:sz w:val="20"/>
                <w:szCs w:val="20"/>
              </w:rPr>
              <w:t>1.1</w:t>
            </w:r>
          </w:p>
        </w:tc>
        <w:tc>
          <w:tcPr>
            <w:tcW w:w="5459" w:type="dxa"/>
          </w:tcPr>
          <w:p w:rsidR="00F07FAB" w:rsidRPr="00CE3278" w:rsidRDefault="00F07FAB" w:rsidP="00D04646">
            <w:pPr>
              <w:jc w:val="both"/>
              <w:rPr>
                <w:sz w:val="20"/>
                <w:szCs w:val="20"/>
              </w:rPr>
            </w:pPr>
            <w:r w:rsidRPr="00CE3278">
              <w:rPr>
                <w:sz w:val="20"/>
                <w:szCs w:val="20"/>
              </w:rPr>
              <w:t xml:space="preserve">Мероприятие </w:t>
            </w:r>
            <w:r w:rsidRPr="00CE3278">
              <w:rPr>
                <w:sz w:val="20"/>
                <w:szCs w:val="20"/>
                <w:shd w:val="clear" w:color="auto" w:fill="FFFFFF"/>
              </w:rPr>
              <w:t>«Обеспечение развития массового спорта»</w:t>
            </w:r>
          </w:p>
        </w:tc>
        <w:tc>
          <w:tcPr>
            <w:tcW w:w="4536" w:type="dxa"/>
          </w:tcPr>
          <w:p w:rsidR="00F07FAB" w:rsidRPr="00CE3278" w:rsidRDefault="00F07FAB" w:rsidP="00D04646">
            <w:pPr>
              <w:textAlignment w:val="baseline"/>
              <w:rPr>
                <w:sz w:val="20"/>
                <w:szCs w:val="20"/>
              </w:rPr>
            </w:pPr>
            <w:r w:rsidRPr="00CE3278">
              <w:rPr>
                <w:sz w:val="20"/>
                <w:szCs w:val="20"/>
                <w:shd w:val="clear" w:color="auto" w:fill="FFFFFF"/>
              </w:rPr>
              <w:t>-оснащение объектов спортивной инфраструктуры спортивным оборудованием,  инвентарем, в том числе для обеспечения доступности объектов для занятий спортом  лицами с ограниченными возможностями здоровья.</w:t>
            </w:r>
          </w:p>
        </w:tc>
        <w:tc>
          <w:tcPr>
            <w:tcW w:w="3828" w:type="dxa"/>
          </w:tcPr>
          <w:p w:rsidR="00F07FAB" w:rsidRPr="00CE3278" w:rsidRDefault="00F07FAB" w:rsidP="00D04646">
            <w:pPr>
              <w:widowControl w:val="0"/>
              <w:autoSpaceDE w:val="0"/>
              <w:autoSpaceDN w:val="0"/>
              <w:adjustRightInd w:val="0"/>
              <w:jc w:val="both"/>
              <w:rPr>
                <w:sz w:val="20"/>
                <w:szCs w:val="20"/>
              </w:rPr>
            </w:pPr>
            <w:r w:rsidRPr="00CE3278">
              <w:rPr>
                <w:sz w:val="20"/>
                <w:szCs w:val="20"/>
              </w:rPr>
              <w:t>-уровень обеспеченности граждан спортивными сооружениями исходя из единовременной пропускной способности</w:t>
            </w:r>
          </w:p>
        </w:tc>
      </w:tr>
      <w:tr w:rsidR="00F07FAB" w:rsidRPr="00CE3278" w:rsidTr="00D04646">
        <w:tc>
          <w:tcPr>
            <w:tcW w:w="778" w:type="dxa"/>
          </w:tcPr>
          <w:p w:rsidR="00F07FAB" w:rsidRPr="00CE3278" w:rsidRDefault="00F07FAB" w:rsidP="00D04646">
            <w:pPr>
              <w:jc w:val="center"/>
              <w:textAlignment w:val="baseline"/>
              <w:rPr>
                <w:sz w:val="20"/>
                <w:szCs w:val="20"/>
              </w:rPr>
            </w:pPr>
            <w:r w:rsidRPr="00CE3278">
              <w:rPr>
                <w:sz w:val="20"/>
                <w:szCs w:val="20"/>
              </w:rPr>
              <w:t>2.</w:t>
            </w:r>
          </w:p>
        </w:tc>
        <w:tc>
          <w:tcPr>
            <w:tcW w:w="13823" w:type="dxa"/>
            <w:gridSpan w:val="3"/>
          </w:tcPr>
          <w:p w:rsidR="00F07FAB" w:rsidRPr="00CE3278" w:rsidRDefault="00F07FAB" w:rsidP="00D04646">
            <w:pPr>
              <w:rPr>
                <w:sz w:val="20"/>
                <w:szCs w:val="20"/>
              </w:rPr>
            </w:pPr>
            <w:r w:rsidRPr="00CE3278">
              <w:rPr>
                <w:sz w:val="20"/>
                <w:szCs w:val="20"/>
              </w:rPr>
              <w:t>Задача «Развитие детско-юношеского и студенческого спорта»</w:t>
            </w:r>
          </w:p>
        </w:tc>
      </w:tr>
      <w:tr w:rsidR="00F07FAB" w:rsidRPr="00CE3278" w:rsidTr="00D04646">
        <w:tc>
          <w:tcPr>
            <w:tcW w:w="778" w:type="dxa"/>
          </w:tcPr>
          <w:p w:rsidR="00F07FAB" w:rsidRPr="00CE3278" w:rsidRDefault="00F07FAB" w:rsidP="00D04646">
            <w:pPr>
              <w:jc w:val="center"/>
              <w:textAlignment w:val="baseline"/>
              <w:rPr>
                <w:sz w:val="20"/>
                <w:szCs w:val="20"/>
              </w:rPr>
            </w:pPr>
            <w:r w:rsidRPr="00CE3278">
              <w:rPr>
                <w:sz w:val="20"/>
                <w:szCs w:val="20"/>
              </w:rPr>
              <w:t>2.1</w:t>
            </w:r>
          </w:p>
        </w:tc>
        <w:tc>
          <w:tcPr>
            <w:tcW w:w="5459" w:type="dxa"/>
          </w:tcPr>
          <w:p w:rsidR="00F07FAB" w:rsidRPr="00CE3278" w:rsidRDefault="00F07FAB" w:rsidP="00D04646">
            <w:pPr>
              <w:textAlignment w:val="baseline"/>
              <w:rPr>
                <w:sz w:val="20"/>
                <w:szCs w:val="20"/>
              </w:rPr>
            </w:pPr>
            <w:r w:rsidRPr="00CE3278">
              <w:rPr>
                <w:sz w:val="20"/>
                <w:szCs w:val="20"/>
              </w:rPr>
              <w:t>Мероприятие «Организация смотров-конкурсов среди образовательных организаций и организаций спортивной подготовки в области физкультуры и спорта»</w:t>
            </w:r>
          </w:p>
        </w:tc>
        <w:tc>
          <w:tcPr>
            <w:tcW w:w="4536" w:type="dxa"/>
          </w:tcPr>
          <w:p w:rsidR="00F07FAB" w:rsidRPr="00CE3278" w:rsidRDefault="00F07FAB" w:rsidP="00D04646">
            <w:pPr>
              <w:shd w:val="clear" w:color="auto" w:fill="FFFFFF"/>
              <w:rPr>
                <w:bCs/>
                <w:sz w:val="20"/>
                <w:szCs w:val="20"/>
                <w:shd w:val="clear" w:color="auto" w:fill="FFFFFF"/>
              </w:rPr>
            </w:pPr>
            <w:r w:rsidRPr="00CE3278">
              <w:rPr>
                <w:bCs/>
                <w:sz w:val="20"/>
                <w:szCs w:val="20"/>
              </w:rPr>
              <w:t>-</w:t>
            </w:r>
            <w:r w:rsidRPr="00CE3278">
              <w:rPr>
                <w:b/>
                <w:sz w:val="20"/>
                <w:szCs w:val="20"/>
                <w:shd w:val="clear" w:color="auto" w:fill="FFFFFF"/>
              </w:rPr>
              <w:t xml:space="preserve"> </w:t>
            </w:r>
            <w:r w:rsidRPr="00CE3278">
              <w:rPr>
                <w:bCs/>
                <w:sz w:val="20"/>
                <w:szCs w:val="20"/>
                <w:shd w:val="clear" w:color="auto" w:fill="FFFFFF"/>
              </w:rPr>
              <w:t>выявление одарённых детей;</w:t>
            </w:r>
          </w:p>
          <w:p w:rsidR="00F07FAB" w:rsidRPr="00CE3278" w:rsidRDefault="00F07FAB" w:rsidP="00D04646">
            <w:pPr>
              <w:shd w:val="clear" w:color="auto" w:fill="FFFFFF"/>
              <w:rPr>
                <w:bCs/>
                <w:sz w:val="20"/>
                <w:szCs w:val="20"/>
                <w:shd w:val="clear" w:color="auto" w:fill="FFFFFF"/>
              </w:rPr>
            </w:pPr>
            <w:r w:rsidRPr="00CE3278">
              <w:rPr>
                <w:bCs/>
                <w:sz w:val="20"/>
                <w:szCs w:val="20"/>
                <w:shd w:val="clear" w:color="auto" w:fill="FFFFFF"/>
              </w:rPr>
              <w:t>-</w:t>
            </w:r>
            <w:r w:rsidRPr="00CE3278">
              <w:rPr>
                <w:b/>
                <w:sz w:val="20"/>
                <w:szCs w:val="20"/>
                <w:shd w:val="clear" w:color="auto" w:fill="FFFFFF"/>
              </w:rPr>
              <w:t xml:space="preserve"> </w:t>
            </w:r>
            <w:r w:rsidRPr="00CE3278">
              <w:rPr>
                <w:bCs/>
                <w:sz w:val="20"/>
                <w:szCs w:val="20"/>
                <w:shd w:val="clear" w:color="auto" w:fill="FFFFFF"/>
              </w:rPr>
              <w:t>повышение качества физкультурно-спортивной работы;</w:t>
            </w:r>
          </w:p>
          <w:p w:rsidR="00F07FAB" w:rsidRPr="00CE3278" w:rsidRDefault="00F07FAB" w:rsidP="00D04646">
            <w:pPr>
              <w:shd w:val="clear" w:color="auto" w:fill="FFFFFF"/>
              <w:rPr>
                <w:bCs/>
                <w:sz w:val="20"/>
                <w:szCs w:val="20"/>
                <w:shd w:val="clear" w:color="auto" w:fill="FFFFFF"/>
              </w:rPr>
            </w:pPr>
            <w:r w:rsidRPr="00CE3278">
              <w:rPr>
                <w:bCs/>
                <w:sz w:val="20"/>
                <w:szCs w:val="20"/>
                <w:shd w:val="clear" w:color="auto" w:fill="FFFFFF"/>
              </w:rPr>
              <w:t>-</w:t>
            </w:r>
            <w:r w:rsidRPr="00CE3278">
              <w:rPr>
                <w:b/>
                <w:sz w:val="20"/>
                <w:szCs w:val="20"/>
                <w:shd w:val="clear" w:color="auto" w:fill="FFFFFF"/>
              </w:rPr>
              <w:t xml:space="preserve"> </w:t>
            </w:r>
            <w:r w:rsidRPr="00CE3278">
              <w:rPr>
                <w:bCs/>
                <w:sz w:val="20"/>
                <w:szCs w:val="20"/>
                <w:shd w:val="clear" w:color="auto" w:fill="FFFFFF"/>
              </w:rPr>
              <w:t>стимулирование профессионального роста;</w:t>
            </w:r>
          </w:p>
          <w:p w:rsidR="00F07FAB" w:rsidRPr="00CE3278" w:rsidRDefault="00F07FAB" w:rsidP="00D04646">
            <w:pPr>
              <w:shd w:val="clear" w:color="auto" w:fill="FFFFFF"/>
              <w:rPr>
                <w:sz w:val="20"/>
                <w:szCs w:val="20"/>
              </w:rPr>
            </w:pPr>
            <w:r w:rsidRPr="00CE3278">
              <w:rPr>
                <w:bCs/>
                <w:sz w:val="20"/>
                <w:szCs w:val="20"/>
                <w:shd w:val="clear" w:color="auto" w:fill="FFFFFF"/>
              </w:rPr>
              <w:t>-</w:t>
            </w:r>
            <w:r w:rsidRPr="00CE3278">
              <w:rPr>
                <w:b/>
                <w:sz w:val="20"/>
                <w:szCs w:val="20"/>
                <w:shd w:val="clear" w:color="auto" w:fill="FFFFFF"/>
              </w:rPr>
              <w:t xml:space="preserve"> </w:t>
            </w:r>
            <w:r w:rsidRPr="00CE3278">
              <w:rPr>
                <w:bCs/>
                <w:sz w:val="20"/>
                <w:szCs w:val="20"/>
                <w:shd w:val="clear" w:color="auto" w:fill="FFFFFF"/>
              </w:rPr>
              <w:t>обобщение и распространение лучших практик</w:t>
            </w:r>
            <w:r w:rsidRPr="00CE3278">
              <w:rPr>
                <w:b/>
                <w:sz w:val="20"/>
                <w:szCs w:val="20"/>
                <w:shd w:val="clear" w:color="auto" w:fill="FFFFFF"/>
              </w:rPr>
              <w:t> </w:t>
            </w:r>
            <w:r w:rsidRPr="00CE3278">
              <w:rPr>
                <w:sz w:val="20"/>
                <w:szCs w:val="20"/>
                <w:shd w:val="clear" w:color="auto" w:fill="FFFFFF"/>
              </w:rPr>
              <w:t>по вовлечению обучающихся в занятия физической культурой и спортом</w:t>
            </w:r>
          </w:p>
          <w:p w:rsidR="00F07FAB" w:rsidRPr="00CE3278" w:rsidRDefault="00F07FAB" w:rsidP="00D04646">
            <w:pPr>
              <w:shd w:val="clear" w:color="auto" w:fill="FFFFFF"/>
              <w:rPr>
                <w:sz w:val="20"/>
                <w:szCs w:val="20"/>
              </w:rPr>
            </w:pPr>
          </w:p>
        </w:tc>
        <w:tc>
          <w:tcPr>
            <w:tcW w:w="3828" w:type="dxa"/>
          </w:tcPr>
          <w:p w:rsidR="00F07FAB" w:rsidRPr="00CE3278" w:rsidRDefault="00F07FAB" w:rsidP="00D04646">
            <w:pPr>
              <w:textAlignment w:val="baseline"/>
              <w:rPr>
                <w:sz w:val="20"/>
                <w:szCs w:val="20"/>
              </w:rPr>
            </w:pPr>
            <w:r w:rsidRPr="00CE3278">
              <w:rPr>
                <w:sz w:val="20"/>
                <w:szCs w:val="20"/>
              </w:rPr>
              <w:t>-количество физкультурных и спортивно-массовых мероприятий, проводимых на территории муниципального округа в год</w:t>
            </w:r>
          </w:p>
        </w:tc>
      </w:tr>
      <w:tr w:rsidR="00F07FAB" w:rsidRPr="00CE3278" w:rsidTr="00D04646">
        <w:tc>
          <w:tcPr>
            <w:tcW w:w="778" w:type="dxa"/>
          </w:tcPr>
          <w:p w:rsidR="00F07FAB" w:rsidRPr="00CE3278" w:rsidRDefault="00F07FAB" w:rsidP="00D04646">
            <w:pPr>
              <w:jc w:val="center"/>
              <w:textAlignment w:val="baseline"/>
              <w:rPr>
                <w:color w:val="2D2D2D"/>
                <w:sz w:val="20"/>
                <w:szCs w:val="20"/>
              </w:rPr>
            </w:pPr>
            <w:r w:rsidRPr="00CE3278">
              <w:rPr>
                <w:color w:val="2D2D2D"/>
                <w:sz w:val="20"/>
                <w:szCs w:val="20"/>
              </w:rPr>
              <w:t>3.</w:t>
            </w:r>
          </w:p>
        </w:tc>
        <w:tc>
          <w:tcPr>
            <w:tcW w:w="13823" w:type="dxa"/>
            <w:gridSpan w:val="3"/>
          </w:tcPr>
          <w:p w:rsidR="00F07FAB" w:rsidRPr="00CE3278" w:rsidRDefault="00F07FAB" w:rsidP="00D04646">
            <w:pPr>
              <w:textAlignment w:val="baseline"/>
              <w:rPr>
                <w:color w:val="2D2D2D"/>
                <w:sz w:val="20"/>
                <w:szCs w:val="20"/>
              </w:rPr>
            </w:pPr>
            <w:r w:rsidRPr="00CE3278">
              <w:rPr>
                <w:sz w:val="20"/>
                <w:szCs w:val="20"/>
              </w:rPr>
              <w:t>Задача «Пропаганда физической культуры и спорта и здорового образа жизни»</w:t>
            </w:r>
          </w:p>
        </w:tc>
      </w:tr>
      <w:tr w:rsidR="00F07FAB" w:rsidRPr="00CE3278" w:rsidTr="00D04646">
        <w:tc>
          <w:tcPr>
            <w:tcW w:w="778" w:type="dxa"/>
          </w:tcPr>
          <w:p w:rsidR="00F07FAB" w:rsidRPr="00CE3278" w:rsidRDefault="00F07FAB" w:rsidP="00D04646">
            <w:pPr>
              <w:jc w:val="center"/>
              <w:textAlignment w:val="baseline"/>
              <w:rPr>
                <w:color w:val="2D2D2D"/>
                <w:sz w:val="20"/>
                <w:szCs w:val="20"/>
              </w:rPr>
            </w:pPr>
            <w:r w:rsidRPr="00CE3278">
              <w:rPr>
                <w:color w:val="2D2D2D"/>
                <w:sz w:val="20"/>
                <w:szCs w:val="20"/>
              </w:rPr>
              <w:t>3.1</w:t>
            </w:r>
          </w:p>
        </w:tc>
        <w:tc>
          <w:tcPr>
            <w:tcW w:w="5459" w:type="dxa"/>
          </w:tcPr>
          <w:p w:rsidR="00F07FAB" w:rsidRPr="00CE3278" w:rsidRDefault="00F07FAB" w:rsidP="00D04646">
            <w:pPr>
              <w:textAlignment w:val="baseline"/>
              <w:rPr>
                <w:color w:val="2D2D2D"/>
                <w:sz w:val="20"/>
                <w:szCs w:val="20"/>
              </w:rPr>
            </w:pPr>
            <w:r w:rsidRPr="00CE3278">
              <w:rPr>
                <w:sz w:val="20"/>
                <w:szCs w:val="20"/>
              </w:rPr>
              <w:t>Мероприятие «Организация спортивно-физкультурной работы среди различных категорий населения».</w:t>
            </w:r>
          </w:p>
        </w:tc>
        <w:tc>
          <w:tcPr>
            <w:tcW w:w="4536" w:type="dxa"/>
          </w:tcPr>
          <w:p w:rsidR="00F07FAB" w:rsidRPr="00CE3278" w:rsidRDefault="00F07FAB" w:rsidP="00D04646">
            <w:pPr>
              <w:shd w:val="clear" w:color="auto" w:fill="FFFFFF"/>
              <w:spacing w:before="100" w:beforeAutospacing="1" w:after="100" w:afterAutospacing="1"/>
              <w:contextualSpacing/>
              <w:rPr>
                <w:bCs/>
                <w:sz w:val="20"/>
                <w:szCs w:val="20"/>
              </w:rPr>
            </w:pPr>
            <w:r w:rsidRPr="00CE3278">
              <w:rPr>
                <w:bCs/>
                <w:sz w:val="20"/>
                <w:szCs w:val="20"/>
              </w:rPr>
              <w:t xml:space="preserve">-участие в областных, городских, районных соревнования                              </w:t>
            </w:r>
            <w:proofErr w:type="gramStart"/>
            <w:r w:rsidRPr="00CE3278">
              <w:rPr>
                <w:bCs/>
                <w:sz w:val="20"/>
                <w:szCs w:val="20"/>
                <w:shd w:val="clear" w:color="auto" w:fill="FFFFFF"/>
              </w:rPr>
              <w:t>-в</w:t>
            </w:r>
            <w:proofErr w:type="gramEnd"/>
            <w:r w:rsidRPr="00CE3278">
              <w:rPr>
                <w:bCs/>
                <w:sz w:val="20"/>
                <w:szCs w:val="20"/>
                <w:shd w:val="clear" w:color="auto" w:fill="FFFFFF"/>
              </w:rPr>
              <w:t>сестороннее и гармоничное развитие различных категорий населения;</w:t>
            </w:r>
            <w:r w:rsidRPr="00CE3278">
              <w:rPr>
                <w:bCs/>
                <w:sz w:val="20"/>
                <w:szCs w:val="20"/>
              </w:rPr>
              <w:t xml:space="preserve">                 </w:t>
            </w:r>
            <w:r w:rsidRPr="00CE3278">
              <w:rPr>
                <w:bCs/>
                <w:sz w:val="20"/>
                <w:szCs w:val="20"/>
                <w:shd w:val="clear" w:color="auto" w:fill="FFFFFF"/>
              </w:rPr>
              <w:t>-</w:t>
            </w:r>
            <w:r w:rsidRPr="00CE3278">
              <w:rPr>
                <w:b/>
                <w:sz w:val="20"/>
                <w:szCs w:val="20"/>
                <w:shd w:val="clear" w:color="auto" w:fill="FFFFFF"/>
              </w:rPr>
              <w:t xml:space="preserve"> </w:t>
            </w:r>
            <w:r w:rsidRPr="00CE3278">
              <w:rPr>
                <w:bCs/>
                <w:sz w:val="20"/>
                <w:szCs w:val="20"/>
                <w:shd w:val="clear" w:color="auto" w:fill="FFFFFF"/>
              </w:rPr>
              <w:t>социальная интеграция и социализация всех категорий населения</w:t>
            </w:r>
          </w:p>
        </w:tc>
        <w:tc>
          <w:tcPr>
            <w:tcW w:w="3828" w:type="dxa"/>
          </w:tcPr>
          <w:p w:rsidR="00F07FAB" w:rsidRPr="00CE3278" w:rsidRDefault="00F07FAB" w:rsidP="00D04646">
            <w:pPr>
              <w:jc w:val="both"/>
              <w:textAlignment w:val="baseline"/>
              <w:rPr>
                <w:color w:val="2D2D2D"/>
                <w:sz w:val="20"/>
                <w:szCs w:val="20"/>
              </w:rPr>
            </w:pPr>
            <w:r w:rsidRPr="00CE3278">
              <w:rPr>
                <w:sz w:val="20"/>
                <w:szCs w:val="20"/>
              </w:rPr>
              <w:t>-доля граждан, систематически занимающихся физической культурой и спортом от общего числа населения района</w:t>
            </w:r>
          </w:p>
        </w:tc>
      </w:tr>
      <w:tr w:rsidR="00F07FAB" w:rsidRPr="00CE3278" w:rsidTr="00D04646">
        <w:tc>
          <w:tcPr>
            <w:tcW w:w="778" w:type="dxa"/>
          </w:tcPr>
          <w:p w:rsidR="00F07FAB" w:rsidRPr="00CE3278" w:rsidRDefault="00F07FAB" w:rsidP="00D04646">
            <w:pPr>
              <w:jc w:val="center"/>
              <w:textAlignment w:val="baseline"/>
              <w:rPr>
                <w:color w:val="2D2D2D"/>
                <w:sz w:val="20"/>
                <w:szCs w:val="20"/>
              </w:rPr>
            </w:pPr>
            <w:r w:rsidRPr="00CE3278">
              <w:rPr>
                <w:color w:val="2D2D2D"/>
                <w:sz w:val="20"/>
                <w:szCs w:val="20"/>
              </w:rPr>
              <w:t>4.</w:t>
            </w:r>
          </w:p>
        </w:tc>
        <w:tc>
          <w:tcPr>
            <w:tcW w:w="13823" w:type="dxa"/>
            <w:gridSpan w:val="3"/>
          </w:tcPr>
          <w:p w:rsidR="00F07FAB" w:rsidRPr="00CE3278" w:rsidRDefault="00F07FAB" w:rsidP="00D04646">
            <w:pPr>
              <w:textAlignment w:val="baseline"/>
              <w:rPr>
                <w:color w:val="2D2D2D"/>
                <w:sz w:val="20"/>
                <w:szCs w:val="20"/>
              </w:rPr>
            </w:pPr>
            <w:r w:rsidRPr="00CE3278">
              <w:rPr>
                <w:sz w:val="20"/>
                <w:szCs w:val="20"/>
              </w:rPr>
              <w:t>Задача «Создание условий для выполнения населением нормативов Всероссийского физкультурно-спортивного комплекса «Готов к труду и обороне» (ГТО)</w:t>
            </w:r>
          </w:p>
        </w:tc>
      </w:tr>
      <w:tr w:rsidR="00F07FAB" w:rsidRPr="00CE3278" w:rsidTr="00D04646">
        <w:trPr>
          <w:trHeight w:val="1748"/>
        </w:trPr>
        <w:tc>
          <w:tcPr>
            <w:tcW w:w="778" w:type="dxa"/>
          </w:tcPr>
          <w:p w:rsidR="00F07FAB" w:rsidRPr="00CE3278" w:rsidRDefault="00F07FAB" w:rsidP="00D04646">
            <w:pPr>
              <w:jc w:val="center"/>
              <w:textAlignment w:val="baseline"/>
              <w:rPr>
                <w:color w:val="2D2D2D"/>
                <w:sz w:val="20"/>
                <w:szCs w:val="20"/>
              </w:rPr>
            </w:pPr>
            <w:r w:rsidRPr="00CE3278">
              <w:rPr>
                <w:color w:val="2D2D2D"/>
                <w:sz w:val="20"/>
                <w:szCs w:val="20"/>
              </w:rPr>
              <w:t>4.1</w:t>
            </w:r>
          </w:p>
        </w:tc>
        <w:tc>
          <w:tcPr>
            <w:tcW w:w="5459" w:type="dxa"/>
          </w:tcPr>
          <w:p w:rsidR="00F07FAB" w:rsidRPr="00CE3278" w:rsidRDefault="00F07FAB" w:rsidP="00D04646">
            <w:pPr>
              <w:textAlignment w:val="baseline"/>
              <w:rPr>
                <w:color w:val="2D2D2D"/>
                <w:sz w:val="20"/>
                <w:szCs w:val="20"/>
              </w:rPr>
            </w:pPr>
            <w:r w:rsidRPr="00CE3278">
              <w:rPr>
                <w:sz w:val="20"/>
                <w:szCs w:val="20"/>
              </w:rPr>
              <w:t>Мероприятие  «Продвижение Всероссийского физкультурно-спортивного комплекса "Готов к труду и обороне" (ГТО) в Орловском округе».</w:t>
            </w:r>
          </w:p>
        </w:tc>
        <w:tc>
          <w:tcPr>
            <w:tcW w:w="4536" w:type="dxa"/>
          </w:tcPr>
          <w:p w:rsidR="00F07FAB" w:rsidRPr="00CE3278" w:rsidRDefault="00F07FAB" w:rsidP="00D04646">
            <w:pPr>
              <w:rPr>
                <w:sz w:val="20"/>
                <w:szCs w:val="20"/>
              </w:rPr>
            </w:pPr>
            <w:r w:rsidRPr="00CE3278">
              <w:rPr>
                <w:sz w:val="20"/>
                <w:szCs w:val="20"/>
              </w:rPr>
              <w:t>- проведение муниципального этапа фестиваля ГТО;</w:t>
            </w:r>
          </w:p>
          <w:p w:rsidR="00F07FAB" w:rsidRPr="00CE3278" w:rsidRDefault="00F07FAB" w:rsidP="00D04646">
            <w:pPr>
              <w:rPr>
                <w:sz w:val="20"/>
                <w:szCs w:val="20"/>
              </w:rPr>
            </w:pPr>
            <w:r w:rsidRPr="00CE3278">
              <w:rPr>
                <w:sz w:val="20"/>
                <w:szCs w:val="20"/>
              </w:rPr>
              <w:t>- торжественное вручение знаков отличия ГТО (с участием официальных лиц, спортсменов и заслуженных работников физической культуры и спорта).</w:t>
            </w:r>
          </w:p>
        </w:tc>
        <w:tc>
          <w:tcPr>
            <w:tcW w:w="3828" w:type="dxa"/>
          </w:tcPr>
          <w:p w:rsidR="00F07FAB" w:rsidRPr="00CE3278" w:rsidRDefault="00F07FAB" w:rsidP="00D04646">
            <w:pPr>
              <w:widowControl w:val="0"/>
              <w:jc w:val="both"/>
              <w:rPr>
                <w:rFonts w:eastAsia="Calibri"/>
                <w:sz w:val="20"/>
                <w:szCs w:val="20"/>
                <w:lang w:eastAsia="en-US"/>
              </w:rPr>
            </w:pPr>
            <w:r w:rsidRPr="00CE3278">
              <w:rPr>
                <w:sz w:val="20"/>
                <w:szCs w:val="20"/>
              </w:rPr>
              <w:t>-доля населения</w:t>
            </w:r>
            <w:r w:rsidRPr="00CE3278">
              <w:rPr>
                <w:rFonts w:eastAsia="Calibri"/>
                <w:sz w:val="20"/>
                <w:szCs w:val="20"/>
                <w:lang w:eastAsia="en-US"/>
              </w:rPr>
              <w:t xml:space="preserve">, </w:t>
            </w:r>
            <w:proofErr w:type="gramStart"/>
            <w:r w:rsidRPr="00CE3278">
              <w:rPr>
                <w:rFonts w:eastAsia="Calibri"/>
                <w:sz w:val="20"/>
                <w:szCs w:val="20"/>
                <w:lang w:eastAsia="en-US"/>
              </w:rPr>
              <w:t>принявших</w:t>
            </w:r>
            <w:proofErr w:type="gramEnd"/>
          </w:p>
          <w:p w:rsidR="00F07FAB" w:rsidRPr="00CE3278" w:rsidRDefault="00F07FAB" w:rsidP="00D04646">
            <w:pPr>
              <w:jc w:val="both"/>
              <w:textAlignment w:val="baseline"/>
              <w:rPr>
                <w:color w:val="2D2D2D"/>
                <w:sz w:val="20"/>
                <w:szCs w:val="20"/>
              </w:rPr>
            </w:pPr>
            <w:r w:rsidRPr="00CE3278">
              <w:rPr>
                <w:rFonts w:eastAsia="Calibri"/>
                <w:sz w:val="20"/>
                <w:szCs w:val="20"/>
                <w:lang w:eastAsia="en-US"/>
              </w:rPr>
              <w:t xml:space="preserve"> участие в выполнении нормативов испытаний (тестов) комплекса ГТО, от общей численности населения от 3-х  до 79 лет и старше</w:t>
            </w:r>
          </w:p>
        </w:tc>
      </w:tr>
      <w:tr w:rsidR="00F07FAB" w:rsidRPr="00CE3278" w:rsidTr="00D04646">
        <w:tc>
          <w:tcPr>
            <w:tcW w:w="778" w:type="dxa"/>
          </w:tcPr>
          <w:p w:rsidR="00F07FAB" w:rsidRPr="00CE3278" w:rsidRDefault="00F07FAB" w:rsidP="00D04646">
            <w:pPr>
              <w:jc w:val="center"/>
              <w:textAlignment w:val="baseline"/>
              <w:rPr>
                <w:color w:val="2D2D2D"/>
                <w:sz w:val="20"/>
                <w:szCs w:val="20"/>
              </w:rPr>
            </w:pPr>
            <w:r w:rsidRPr="00CE3278">
              <w:rPr>
                <w:color w:val="2D2D2D"/>
                <w:sz w:val="20"/>
                <w:szCs w:val="20"/>
              </w:rPr>
              <w:t>5</w:t>
            </w:r>
          </w:p>
        </w:tc>
        <w:tc>
          <w:tcPr>
            <w:tcW w:w="13823" w:type="dxa"/>
            <w:gridSpan w:val="3"/>
          </w:tcPr>
          <w:p w:rsidR="00F07FAB" w:rsidRPr="00CE3278" w:rsidRDefault="00F07FAB" w:rsidP="00D04646">
            <w:pPr>
              <w:widowControl w:val="0"/>
              <w:jc w:val="both"/>
              <w:rPr>
                <w:sz w:val="20"/>
                <w:szCs w:val="20"/>
              </w:rPr>
            </w:pPr>
            <w:r w:rsidRPr="00CE3278">
              <w:rPr>
                <w:sz w:val="20"/>
                <w:szCs w:val="20"/>
              </w:rPr>
              <w:t xml:space="preserve">Задача </w:t>
            </w:r>
            <w:r w:rsidRPr="00CE3278">
              <w:rPr>
                <w:color w:val="000000"/>
                <w:sz w:val="20"/>
                <w:szCs w:val="20"/>
              </w:rPr>
              <w:t>«Поддержка деятельности физкультурных организаций»</w:t>
            </w:r>
          </w:p>
        </w:tc>
      </w:tr>
      <w:tr w:rsidR="00F07FAB" w:rsidRPr="00CE3278" w:rsidTr="00D04646">
        <w:tc>
          <w:tcPr>
            <w:tcW w:w="778" w:type="dxa"/>
          </w:tcPr>
          <w:p w:rsidR="00F07FAB" w:rsidRPr="00CE3278" w:rsidRDefault="00F07FAB" w:rsidP="00D04646">
            <w:pPr>
              <w:jc w:val="center"/>
              <w:textAlignment w:val="baseline"/>
              <w:rPr>
                <w:color w:val="2D2D2D"/>
                <w:sz w:val="20"/>
                <w:szCs w:val="20"/>
              </w:rPr>
            </w:pPr>
            <w:r w:rsidRPr="00CE3278">
              <w:rPr>
                <w:color w:val="2D2D2D"/>
                <w:sz w:val="20"/>
                <w:szCs w:val="20"/>
              </w:rPr>
              <w:t>5.1</w:t>
            </w:r>
          </w:p>
        </w:tc>
        <w:tc>
          <w:tcPr>
            <w:tcW w:w="5459" w:type="dxa"/>
          </w:tcPr>
          <w:p w:rsidR="00F07FAB" w:rsidRPr="00CE3278" w:rsidRDefault="00F07FAB" w:rsidP="00D04646">
            <w:pPr>
              <w:textAlignment w:val="baseline"/>
              <w:rPr>
                <w:color w:val="2D2D2D"/>
                <w:sz w:val="20"/>
                <w:szCs w:val="20"/>
              </w:rPr>
            </w:pPr>
            <w:r w:rsidRPr="00CE3278">
              <w:rPr>
                <w:sz w:val="20"/>
                <w:szCs w:val="20"/>
              </w:rPr>
              <w:t xml:space="preserve"> Мероприятие </w:t>
            </w:r>
            <w:r w:rsidRPr="00CE3278">
              <w:rPr>
                <w:color w:val="000000"/>
                <w:sz w:val="20"/>
                <w:szCs w:val="20"/>
              </w:rPr>
              <w:t xml:space="preserve">«Организация деятельности МБУ </w:t>
            </w:r>
            <w:proofErr w:type="gramStart"/>
            <w:r w:rsidRPr="00CE3278">
              <w:rPr>
                <w:color w:val="000000"/>
                <w:sz w:val="20"/>
                <w:szCs w:val="20"/>
              </w:rPr>
              <w:t>ДО</w:t>
            </w:r>
            <w:proofErr w:type="gramEnd"/>
            <w:r w:rsidRPr="00CE3278">
              <w:rPr>
                <w:color w:val="000000"/>
                <w:sz w:val="20"/>
                <w:szCs w:val="20"/>
              </w:rPr>
              <w:t xml:space="preserve"> «</w:t>
            </w:r>
            <w:proofErr w:type="gramStart"/>
            <w:r w:rsidRPr="00CE3278">
              <w:rPr>
                <w:color w:val="000000"/>
                <w:sz w:val="20"/>
                <w:szCs w:val="20"/>
              </w:rPr>
              <w:t>Спортивная</w:t>
            </w:r>
            <w:proofErr w:type="gramEnd"/>
            <w:r w:rsidRPr="00CE3278">
              <w:rPr>
                <w:color w:val="000000"/>
                <w:sz w:val="20"/>
                <w:szCs w:val="20"/>
              </w:rPr>
              <w:t xml:space="preserve"> школа города Орлова» </w:t>
            </w:r>
            <w:r w:rsidRPr="00CE3278">
              <w:rPr>
                <w:sz w:val="20"/>
                <w:szCs w:val="20"/>
              </w:rPr>
              <w:t xml:space="preserve">                                                                                                                                                                                                                                                                                                                                                                                                                                                                                                                                                                                                                                       </w:t>
            </w:r>
          </w:p>
        </w:tc>
        <w:tc>
          <w:tcPr>
            <w:tcW w:w="4536" w:type="dxa"/>
            <w:vMerge w:val="restart"/>
          </w:tcPr>
          <w:p w:rsidR="00F07FAB" w:rsidRPr="00CE3278" w:rsidRDefault="00F07FAB" w:rsidP="00D04646">
            <w:pPr>
              <w:textAlignment w:val="baseline"/>
              <w:rPr>
                <w:sz w:val="20"/>
                <w:szCs w:val="20"/>
                <w:shd w:val="clear" w:color="auto" w:fill="FFFFFF"/>
              </w:rPr>
            </w:pPr>
            <w:r w:rsidRPr="00CE3278">
              <w:rPr>
                <w:sz w:val="20"/>
                <w:szCs w:val="20"/>
                <w:shd w:val="clear" w:color="auto" w:fill="FFFFFF"/>
              </w:rPr>
              <w:t>-создание для всех категорий и групп населения условий для занятий физической культурой и спортом, массовым спортом;</w:t>
            </w:r>
          </w:p>
          <w:p w:rsidR="00F07FAB" w:rsidRPr="00CE3278" w:rsidRDefault="00F07FAB" w:rsidP="00D04646">
            <w:pPr>
              <w:textAlignment w:val="baseline"/>
              <w:rPr>
                <w:b/>
                <w:bCs/>
                <w:color w:val="333333"/>
                <w:sz w:val="20"/>
                <w:szCs w:val="20"/>
                <w:shd w:val="clear" w:color="auto" w:fill="FFFFFF"/>
              </w:rPr>
            </w:pPr>
            <w:r w:rsidRPr="00CE3278">
              <w:rPr>
                <w:sz w:val="20"/>
                <w:szCs w:val="20"/>
                <w:shd w:val="clear" w:color="auto" w:fill="FFFFFF"/>
              </w:rPr>
              <w:t>-</w:t>
            </w:r>
            <w:r w:rsidRPr="00CE3278">
              <w:rPr>
                <w:color w:val="333333"/>
                <w:sz w:val="20"/>
                <w:szCs w:val="20"/>
                <w:shd w:val="clear" w:color="auto" w:fill="FFFFFF"/>
              </w:rPr>
              <w:t xml:space="preserve"> </w:t>
            </w:r>
            <w:r w:rsidRPr="00CE3278">
              <w:rPr>
                <w:bCs/>
                <w:color w:val="333333"/>
                <w:sz w:val="20"/>
                <w:szCs w:val="20"/>
                <w:shd w:val="clear" w:color="auto" w:fill="FFFFFF"/>
              </w:rPr>
              <w:t xml:space="preserve">создание возможностей для самореализации и </w:t>
            </w:r>
            <w:r w:rsidRPr="00CE3278">
              <w:rPr>
                <w:bCs/>
                <w:color w:val="333333"/>
                <w:sz w:val="20"/>
                <w:szCs w:val="20"/>
                <w:shd w:val="clear" w:color="auto" w:fill="FFFFFF"/>
              </w:rPr>
              <w:lastRenderedPageBreak/>
              <w:t>развития способностей детей и подростков</w:t>
            </w:r>
            <w:r w:rsidRPr="00CE3278">
              <w:rPr>
                <w:b/>
                <w:bCs/>
                <w:color w:val="333333"/>
                <w:sz w:val="20"/>
                <w:szCs w:val="20"/>
                <w:shd w:val="clear" w:color="auto" w:fill="FFFFFF"/>
              </w:rPr>
              <w:t>;</w:t>
            </w:r>
          </w:p>
          <w:p w:rsidR="00F07FAB" w:rsidRPr="00CE3278" w:rsidRDefault="00F07FAB" w:rsidP="00D04646">
            <w:pPr>
              <w:textAlignment w:val="baseline"/>
              <w:rPr>
                <w:sz w:val="20"/>
                <w:szCs w:val="20"/>
              </w:rPr>
            </w:pPr>
          </w:p>
        </w:tc>
        <w:tc>
          <w:tcPr>
            <w:tcW w:w="3828" w:type="dxa"/>
            <w:vMerge w:val="restart"/>
          </w:tcPr>
          <w:p w:rsidR="00F07FAB" w:rsidRPr="00CE3278" w:rsidRDefault="00F07FAB" w:rsidP="00D04646">
            <w:pPr>
              <w:textAlignment w:val="baseline"/>
              <w:rPr>
                <w:sz w:val="20"/>
                <w:szCs w:val="20"/>
              </w:rPr>
            </w:pPr>
            <w:r w:rsidRPr="00CE3278">
              <w:rPr>
                <w:sz w:val="20"/>
                <w:szCs w:val="20"/>
              </w:rPr>
              <w:lastRenderedPageBreak/>
              <w:t xml:space="preserve">-среднегодовая численность детей и подростков, занимающихся в учреждениях  спортивной направленности (МБУ ДО СШ города </w:t>
            </w:r>
            <w:r w:rsidRPr="00CE3278">
              <w:rPr>
                <w:sz w:val="20"/>
                <w:szCs w:val="20"/>
              </w:rPr>
              <w:lastRenderedPageBreak/>
              <w:t>Орлова)</w:t>
            </w:r>
          </w:p>
        </w:tc>
      </w:tr>
      <w:tr w:rsidR="00F07FAB" w:rsidRPr="00CE3278" w:rsidTr="00D04646">
        <w:tc>
          <w:tcPr>
            <w:tcW w:w="778" w:type="dxa"/>
          </w:tcPr>
          <w:p w:rsidR="00F07FAB" w:rsidRPr="00CE3278" w:rsidRDefault="00F07FAB" w:rsidP="00D04646">
            <w:pPr>
              <w:jc w:val="center"/>
              <w:textAlignment w:val="baseline"/>
              <w:rPr>
                <w:color w:val="2D2D2D"/>
                <w:sz w:val="20"/>
                <w:szCs w:val="20"/>
              </w:rPr>
            </w:pPr>
            <w:r w:rsidRPr="00CE3278">
              <w:rPr>
                <w:color w:val="2D2D2D"/>
                <w:sz w:val="20"/>
                <w:szCs w:val="20"/>
              </w:rPr>
              <w:t>5.1.1</w:t>
            </w:r>
          </w:p>
        </w:tc>
        <w:tc>
          <w:tcPr>
            <w:tcW w:w="5459" w:type="dxa"/>
            <w:shd w:val="clear" w:color="auto" w:fill="auto"/>
          </w:tcPr>
          <w:p w:rsidR="00F07FAB" w:rsidRPr="00CE3278" w:rsidRDefault="00F07FAB" w:rsidP="00D04646">
            <w:pPr>
              <w:textAlignment w:val="baseline"/>
              <w:rPr>
                <w:color w:val="0D0D0D"/>
                <w:sz w:val="20"/>
                <w:szCs w:val="20"/>
              </w:rPr>
            </w:pPr>
            <w:r w:rsidRPr="00CE3278">
              <w:rPr>
                <w:color w:val="0D0D0D"/>
                <w:sz w:val="20"/>
                <w:szCs w:val="20"/>
              </w:rPr>
              <w:t xml:space="preserve">Мероприятие «Обеспечение деятельности МБУ ДО «Спортивная школа </w:t>
            </w:r>
            <w:proofErr w:type="spellStart"/>
            <w:r w:rsidRPr="00CE3278">
              <w:rPr>
                <w:color w:val="0D0D0D"/>
                <w:sz w:val="20"/>
                <w:szCs w:val="20"/>
              </w:rPr>
              <w:t>г</w:t>
            </w:r>
            <w:proofErr w:type="gramStart"/>
            <w:r w:rsidRPr="00CE3278">
              <w:rPr>
                <w:color w:val="0D0D0D"/>
                <w:sz w:val="20"/>
                <w:szCs w:val="20"/>
              </w:rPr>
              <w:t>.О</w:t>
            </w:r>
            <w:proofErr w:type="gramEnd"/>
            <w:r w:rsidRPr="00CE3278">
              <w:rPr>
                <w:color w:val="0D0D0D"/>
                <w:sz w:val="20"/>
                <w:szCs w:val="20"/>
              </w:rPr>
              <w:t>рлова</w:t>
            </w:r>
            <w:proofErr w:type="spellEnd"/>
            <w:r w:rsidRPr="00CE3278">
              <w:rPr>
                <w:color w:val="0D0D0D"/>
                <w:sz w:val="20"/>
                <w:szCs w:val="20"/>
              </w:rPr>
              <w:t>»</w:t>
            </w:r>
          </w:p>
        </w:tc>
        <w:tc>
          <w:tcPr>
            <w:tcW w:w="4536" w:type="dxa"/>
            <w:vMerge/>
          </w:tcPr>
          <w:p w:rsidR="00F07FAB" w:rsidRPr="00CE3278" w:rsidRDefault="00F07FAB" w:rsidP="00D04646">
            <w:pPr>
              <w:textAlignment w:val="baseline"/>
              <w:rPr>
                <w:sz w:val="20"/>
                <w:szCs w:val="20"/>
                <w:shd w:val="clear" w:color="auto" w:fill="FFFFFF"/>
              </w:rPr>
            </w:pPr>
          </w:p>
        </w:tc>
        <w:tc>
          <w:tcPr>
            <w:tcW w:w="3828" w:type="dxa"/>
            <w:vMerge/>
          </w:tcPr>
          <w:p w:rsidR="00F07FAB" w:rsidRPr="00CE3278" w:rsidRDefault="00F07FAB" w:rsidP="00D04646">
            <w:pPr>
              <w:textAlignment w:val="baseline"/>
              <w:rPr>
                <w:sz w:val="20"/>
                <w:szCs w:val="20"/>
              </w:rPr>
            </w:pPr>
          </w:p>
        </w:tc>
      </w:tr>
      <w:tr w:rsidR="00F07FAB" w:rsidRPr="00CE3278" w:rsidTr="00D04646">
        <w:trPr>
          <w:trHeight w:val="930"/>
        </w:trPr>
        <w:tc>
          <w:tcPr>
            <w:tcW w:w="778" w:type="dxa"/>
          </w:tcPr>
          <w:p w:rsidR="00F07FAB" w:rsidRPr="00CE3278" w:rsidRDefault="00F07FAB" w:rsidP="00D04646">
            <w:pPr>
              <w:jc w:val="center"/>
              <w:textAlignment w:val="baseline"/>
              <w:rPr>
                <w:color w:val="2D2D2D"/>
                <w:sz w:val="20"/>
                <w:szCs w:val="20"/>
              </w:rPr>
            </w:pPr>
            <w:r w:rsidRPr="00CE3278">
              <w:rPr>
                <w:color w:val="2D2D2D"/>
                <w:sz w:val="20"/>
                <w:szCs w:val="20"/>
              </w:rPr>
              <w:lastRenderedPageBreak/>
              <w:t>5.1.2</w:t>
            </w:r>
          </w:p>
        </w:tc>
        <w:tc>
          <w:tcPr>
            <w:tcW w:w="5459" w:type="dxa"/>
            <w:vMerge w:val="restart"/>
          </w:tcPr>
          <w:p w:rsidR="00F07FAB" w:rsidRPr="00CE3278" w:rsidRDefault="00F07FAB" w:rsidP="00D04646">
            <w:pPr>
              <w:textAlignment w:val="baseline"/>
              <w:rPr>
                <w:sz w:val="20"/>
                <w:szCs w:val="20"/>
              </w:rPr>
            </w:pPr>
            <w:r w:rsidRPr="00CE3278">
              <w:rPr>
                <w:sz w:val="20"/>
                <w:szCs w:val="20"/>
              </w:rPr>
              <w:t>Мероприятие  «Организация отдыха и оздоровления детей в каникулярное время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4536" w:type="dxa"/>
            <w:vMerge/>
          </w:tcPr>
          <w:p w:rsidR="00F07FAB" w:rsidRPr="00CE3278" w:rsidRDefault="00F07FAB" w:rsidP="00D04646">
            <w:pPr>
              <w:rPr>
                <w:sz w:val="20"/>
                <w:szCs w:val="20"/>
              </w:rPr>
            </w:pPr>
          </w:p>
        </w:tc>
        <w:tc>
          <w:tcPr>
            <w:tcW w:w="3828" w:type="dxa"/>
            <w:vMerge/>
          </w:tcPr>
          <w:p w:rsidR="00F07FAB" w:rsidRPr="00CE3278" w:rsidRDefault="00F07FAB" w:rsidP="00D04646">
            <w:pPr>
              <w:widowControl w:val="0"/>
              <w:jc w:val="both"/>
              <w:rPr>
                <w:sz w:val="20"/>
                <w:szCs w:val="20"/>
              </w:rPr>
            </w:pPr>
          </w:p>
        </w:tc>
      </w:tr>
      <w:tr w:rsidR="00F07FAB" w:rsidRPr="00CE3278" w:rsidTr="00D04646">
        <w:trPr>
          <w:trHeight w:val="24"/>
        </w:trPr>
        <w:tc>
          <w:tcPr>
            <w:tcW w:w="778" w:type="dxa"/>
          </w:tcPr>
          <w:p w:rsidR="00F07FAB" w:rsidRPr="00CE3278" w:rsidRDefault="00F07FAB" w:rsidP="00D04646">
            <w:pPr>
              <w:jc w:val="center"/>
              <w:textAlignment w:val="baseline"/>
              <w:rPr>
                <w:color w:val="2D2D2D"/>
                <w:sz w:val="20"/>
                <w:szCs w:val="20"/>
              </w:rPr>
            </w:pPr>
          </w:p>
        </w:tc>
        <w:tc>
          <w:tcPr>
            <w:tcW w:w="5459" w:type="dxa"/>
            <w:vMerge/>
          </w:tcPr>
          <w:p w:rsidR="00F07FAB" w:rsidRPr="00CE3278" w:rsidRDefault="00F07FAB" w:rsidP="00D04646">
            <w:pPr>
              <w:textAlignment w:val="baseline"/>
              <w:rPr>
                <w:sz w:val="20"/>
                <w:szCs w:val="20"/>
              </w:rPr>
            </w:pPr>
          </w:p>
        </w:tc>
        <w:tc>
          <w:tcPr>
            <w:tcW w:w="4536" w:type="dxa"/>
            <w:vMerge/>
          </w:tcPr>
          <w:p w:rsidR="00F07FAB" w:rsidRPr="00CE3278" w:rsidRDefault="00F07FAB" w:rsidP="00D04646">
            <w:pPr>
              <w:rPr>
                <w:sz w:val="20"/>
                <w:szCs w:val="20"/>
              </w:rPr>
            </w:pPr>
          </w:p>
        </w:tc>
        <w:tc>
          <w:tcPr>
            <w:tcW w:w="3828" w:type="dxa"/>
            <w:vMerge/>
          </w:tcPr>
          <w:p w:rsidR="00F07FAB" w:rsidRPr="00CE3278" w:rsidRDefault="00F07FAB" w:rsidP="00D04646">
            <w:pPr>
              <w:widowControl w:val="0"/>
              <w:jc w:val="both"/>
              <w:rPr>
                <w:sz w:val="20"/>
                <w:szCs w:val="20"/>
              </w:rPr>
            </w:pPr>
          </w:p>
        </w:tc>
      </w:tr>
      <w:tr w:rsidR="00F07FAB" w:rsidRPr="00CE3278" w:rsidTr="00D04646">
        <w:trPr>
          <w:trHeight w:val="416"/>
        </w:trPr>
        <w:tc>
          <w:tcPr>
            <w:tcW w:w="778" w:type="dxa"/>
          </w:tcPr>
          <w:p w:rsidR="00F07FAB" w:rsidRPr="00CE3278" w:rsidRDefault="00F07FAB" w:rsidP="00D04646">
            <w:pPr>
              <w:jc w:val="center"/>
              <w:textAlignment w:val="baseline"/>
              <w:rPr>
                <w:color w:val="2D2D2D"/>
                <w:sz w:val="20"/>
                <w:szCs w:val="20"/>
              </w:rPr>
            </w:pPr>
            <w:r w:rsidRPr="00CE3278">
              <w:rPr>
                <w:color w:val="2D2D2D"/>
                <w:sz w:val="20"/>
                <w:szCs w:val="20"/>
              </w:rPr>
              <w:t>6</w:t>
            </w:r>
          </w:p>
        </w:tc>
        <w:tc>
          <w:tcPr>
            <w:tcW w:w="13823" w:type="dxa"/>
            <w:gridSpan w:val="3"/>
          </w:tcPr>
          <w:p w:rsidR="00F07FAB" w:rsidRPr="00CE3278" w:rsidRDefault="00F07FAB" w:rsidP="00D04646">
            <w:pPr>
              <w:widowControl w:val="0"/>
              <w:jc w:val="both"/>
              <w:rPr>
                <w:sz w:val="20"/>
                <w:szCs w:val="20"/>
              </w:rPr>
            </w:pPr>
            <w:r w:rsidRPr="00CE3278">
              <w:rPr>
                <w:sz w:val="20"/>
                <w:szCs w:val="20"/>
              </w:rPr>
              <w:t>Задача: «Проведение спортивно-оздоровительных мероприятий»</w:t>
            </w:r>
          </w:p>
        </w:tc>
      </w:tr>
      <w:tr w:rsidR="00F07FAB" w:rsidRPr="00CE3278" w:rsidTr="00D04646">
        <w:trPr>
          <w:trHeight w:val="977"/>
        </w:trPr>
        <w:tc>
          <w:tcPr>
            <w:tcW w:w="778" w:type="dxa"/>
          </w:tcPr>
          <w:p w:rsidR="00F07FAB" w:rsidRPr="00CE3278" w:rsidRDefault="00F07FAB" w:rsidP="00D04646">
            <w:pPr>
              <w:jc w:val="center"/>
              <w:textAlignment w:val="baseline"/>
              <w:rPr>
                <w:color w:val="2D2D2D"/>
                <w:sz w:val="20"/>
                <w:szCs w:val="20"/>
              </w:rPr>
            </w:pPr>
            <w:r w:rsidRPr="00CE3278">
              <w:rPr>
                <w:color w:val="2D2D2D"/>
                <w:sz w:val="20"/>
                <w:szCs w:val="20"/>
              </w:rPr>
              <w:t>6.1.</w:t>
            </w:r>
          </w:p>
        </w:tc>
        <w:tc>
          <w:tcPr>
            <w:tcW w:w="5459" w:type="dxa"/>
          </w:tcPr>
          <w:p w:rsidR="00F07FAB" w:rsidRPr="00CE3278" w:rsidRDefault="00F07FAB" w:rsidP="00D04646">
            <w:pPr>
              <w:textAlignment w:val="baseline"/>
              <w:rPr>
                <w:color w:val="262626"/>
                <w:sz w:val="20"/>
                <w:szCs w:val="20"/>
              </w:rPr>
            </w:pPr>
            <w:r w:rsidRPr="00CE3278">
              <w:rPr>
                <w:color w:val="262626"/>
                <w:sz w:val="20"/>
                <w:szCs w:val="20"/>
              </w:rPr>
              <w:t>Мероприятие</w:t>
            </w:r>
            <w:proofErr w:type="gramStart"/>
            <w:r w:rsidRPr="00CE3278">
              <w:rPr>
                <w:color w:val="262626"/>
                <w:sz w:val="20"/>
                <w:szCs w:val="20"/>
              </w:rPr>
              <w:t xml:space="preserve"> :</w:t>
            </w:r>
            <w:proofErr w:type="gramEnd"/>
            <w:r w:rsidRPr="00CE3278">
              <w:rPr>
                <w:color w:val="262626"/>
                <w:sz w:val="20"/>
                <w:szCs w:val="20"/>
              </w:rPr>
              <w:t xml:space="preserve"> «Финансовая поддержка детско-</w:t>
            </w:r>
          </w:p>
          <w:p w:rsidR="00F07FAB" w:rsidRPr="00CE3278" w:rsidRDefault="00F07FAB" w:rsidP="00D04646">
            <w:pPr>
              <w:textAlignment w:val="baseline"/>
              <w:rPr>
                <w:sz w:val="20"/>
                <w:szCs w:val="20"/>
              </w:rPr>
            </w:pPr>
            <w:r w:rsidRPr="00CE3278">
              <w:rPr>
                <w:color w:val="262626"/>
                <w:sz w:val="20"/>
                <w:szCs w:val="20"/>
              </w:rPr>
              <w:t>юношеского и массового спорта» (субсидия)</w:t>
            </w:r>
          </w:p>
        </w:tc>
        <w:tc>
          <w:tcPr>
            <w:tcW w:w="4536" w:type="dxa"/>
          </w:tcPr>
          <w:p w:rsidR="00F07FAB" w:rsidRPr="00CE3278" w:rsidRDefault="00F07FAB" w:rsidP="00D04646">
            <w:pPr>
              <w:rPr>
                <w:sz w:val="20"/>
                <w:szCs w:val="20"/>
              </w:rPr>
            </w:pPr>
            <w:r w:rsidRPr="00CE3278">
              <w:rPr>
                <w:bCs/>
                <w:sz w:val="20"/>
                <w:szCs w:val="20"/>
                <w:shd w:val="clear" w:color="auto" w:fill="FFFFFF"/>
              </w:rPr>
              <w:t>повышение качества физкультурно-спортивной работы</w:t>
            </w:r>
          </w:p>
        </w:tc>
        <w:tc>
          <w:tcPr>
            <w:tcW w:w="3828" w:type="dxa"/>
            <w:vMerge w:val="restart"/>
            <w:vAlign w:val="center"/>
          </w:tcPr>
          <w:p w:rsidR="00F07FAB" w:rsidRPr="00CE3278" w:rsidRDefault="00F07FAB" w:rsidP="00D04646">
            <w:pPr>
              <w:widowControl w:val="0"/>
              <w:jc w:val="center"/>
              <w:rPr>
                <w:sz w:val="20"/>
                <w:szCs w:val="20"/>
              </w:rPr>
            </w:pPr>
            <w:r w:rsidRPr="00CE3278">
              <w:rPr>
                <w:sz w:val="20"/>
                <w:szCs w:val="20"/>
              </w:rPr>
              <w:t>Количество детей школьного возраста, обеспеченных питанием в лагерях с дневным пребыванием</w:t>
            </w:r>
          </w:p>
        </w:tc>
      </w:tr>
      <w:tr w:rsidR="00F07FAB" w:rsidRPr="00CE3278" w:rsidTr="00D04646">
        <w:trPr>
          <w:trHeight w:val="1556"/>
        </w:trPr>
        <w:tc>
          <w:tcPr>
            <w:tcW w:w="77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jc w:val="center"/>
              <w:textAlignment w:val="baseline"/>
              <w:rPr>
                <w:color w:val="2D2D2D"/>
                <w:sz w:val="20"/>
                <w:szCs w:val="20"/>
              </w:rPr>
            </w:pPr>
            <w:r w:rsidRPr="00CE3278">
              <w:rPr>
                <w:color w:val="2D2D2D"/>
                <w:sz w:val="20"/>
                <w:szCs w:val="20"/>
              </w:rPr>
              <w:t>6.1.1</w:t>
            </w:r>
          </w:p>
        </w:tc>
        <w:tc>
          <w:tcPr>
            <w:tcW w:w="545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textAlignment w:val="baseline"/>
              <w:rPr>
                <w:color w:val="262626"/>
                <w:sz w:val="20"/>
                <w:szCs w:val="20"/>
              </w:rPr>
            </w:pPr>
            <w:r w:rsidRPr="00CE3278">
              <w:rPr>
                <w:color w:val="262626"/>
                <w:sz w:val="20"/>
                <w:szCs w:val="20"/>
              </w:rPr>
              <w:t>Мероприятие</w:t>
            </w:r>
            <w:proofErr w:type="gramStart"/>
            <w:r w:rsidRPr="00CE3278">
              <w:rPr>
                <w:color w:val="262626"/>
                <w:sz w:val="20"/>
                <w:szCs w:val="20"/>
              </w:rPr>
              <w:t xml:space="preserve"> :</w:t>
            </w:r>
            <w:proofErr w:type="gramEnd"/>
            <w:r w:rsidRPr="00CE3278">
              <w:rPr>
                <w:color w:val="262626"/>
                <w:sz w:val="20"/>
                <w:szCs w:val="20"/>
              </w:rPr>
              <w:t xml:space="preserve"> </w:t>
            </w:r>
            <w:r w:rsidRPr="00CE3278">
              <w:rPr>
                <w:sz w:val="20"/>
                <w:szCs w:val="20"/>
              </w:rPr>
              <w:t>«Оснащение объектов спортивной инфраструктуры спортивно-технологическим оборудованием в рамках государственной программы Кировской области «Развитие физкультуры и спорта»</w:t>
            </w:r>
          </w:p>
        </w:tc>
        <w:tc>
          <w:tcPr>
            <w:tcW w:w="4536" w:type="dxa"/>
          </w:tcPr>
          <w:p w:rsidR="00F07FAB" w:rsidRPr="00CE3278" w:rsidRDefault="00F07FAB" w:rsidP="00D04646">
            <w:pPr>
              <w:rPr>
                <w:sz w:val="20"/>
                <w:szCs w:val="20"/>
              </w:rPr>
            </w:pPr>
            <w:r w:rsidRPr="00CE3278">
              <w:rPr>
                <w:sz w:val="20"/>
                <w:szCs w:val="20"/>
                <w:shd w:val="clear" w:color="auto" w:fill="FFFFFF"/>
              </w:rPr>
              <w:t>создание для всех категорий и групп населения условий для занятий физической культурой и  массовым спортом</w:t>
            </w:r>
          </w:p>
        </w:tc>
        <w:tc>
          <w:tcPr>
            <w:tcW w:w="3828" w:type="dxa"/>
            <w:vMerge/>
          </w:tcPr>
          <w:p w:rsidR="00F07FAB" w:rsidRPr="00CE3278" w:rsidRDefault="00F07FAB" w:rsidP="00D04646">
            <w:pPr>
              <w:widowControl w:val="0"/>
              <w:jc w:val="both"/>
              <w:rPr>
                <w:sz w:val="20"/>
                <w:szCs w:val="20"/>
              </w:rPr>
            </w:pPr>
          </w:p>
        </w:tc>
      </w:tr>
      <w:tr w:rsidR="00F07FAB" w:rsidRPr="00CE3278" w:rsidTr="00D04646">
        <w:trPr>
          <w:trHeight w:val="1020"/>
        </w:trPr>
        <w:tc>
          <w:tcPr>
            <w:tcW w:w="778"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jc w:val="center"/>
              <w:textAlignment w:val="baseline"/>
              <w:rPr>
                <w:color w:val="2D2D2D"/>
                <w:sz w:val="20"/>
                <w:szCs w:val="20"/>
              </w:rPr>
            </w:pPr>
            <w:r w:rsidRPr="00CE3278">
              <w:rPr>
                <w:color w:val="2D2D2D"/>
                <w:sz w:val="20"/>
                <w:szCs w:val="20"/>
              </w:rPr>
              <w:t>6.1.2</w:t>
            </w:r>
          </w:p>
        </w:tc>
        <w:tc>
          <w:tcPr>
            <w:tcW w:w="5459" w:type="dxa"/>
            <w:tcBorders>
              <w:top w:val="single" w:sz="4" w:space="0" w:color="auto"/>
              <w:left w:val="single" w:sz="4" w:space="0" w:color="auto"/>
              <w:bottom w:val="single" w:sz="4" w:space="0" w:color="auto"/>
              <w:right w:val="single" w:sz="4" w:space="0" w:color="auto"/>
            </w:tcBorders>
          </w:tcPr>
          <w:p w:rsidR="00F07FAB" w:rsidRPr="00CE3278" w:rsidRDefault="00F07FAB" w:rsidP="00D04646">
            <w:pPr>
              <w:textAlignment w:val="baseline"/>
              <w:rPr>
                <w:color w:val="262626"/>
                <w:sz w:val="20"/>
                <w:szCs w:val="20"/>
              </w:rPr>
            </w:pPr>
            <w:r w:rsidRPr="00CE3278">
              <w:rPr>
                <w:color w:val="262626"/>
                <w:sz w:val="20"/>
                <w:szCs w:val="20"/>
              </w:rPr>
              <w:t>Мероприятие</w:t>
            </w:r>
            <w:proofErr w:type="gramStart"/>
            <w:r w:rsidRPr="00CE3278">
              <w:rPr>
                <w:color w:val="262626"/>
                <w:sz w:val="20"/>
                <w:szCs w:val="20"/>
              </w:rPr>
              <w:t xml:space="preserve"> :</w:t>
            </w:r>
            <w:proofErr w:type="gramEnd"/>
            <w:r w:rsidRPr="00CE3278">
              <w:rPr>
                <w:color w:val="262626"/>
                <w:sz w:val="20"/>
                <w:szCs w:val="20"/>
              </w:rPr>
              <w:t xml:space="preserve"> </w:t>
            </w:r>
            <w:r w:rsidRPr="00CE3278">
              <w:rPr>
                <w:sz w:val="20"/>
                <w:szCs w:val="20"/>
              </w:rPr>
              <w:t>«Возведение бетонного основания под площадку ГТО»</w:t>
            </w:r>
          </w:p>
        </w:tc>
        <w:tc>
          <w:tcPr>
            <w:tcW w:w="4536" w:type="dxa"/>
          </w:tcPr>
          <w:p w:rsidR="00F07FAB" w:rsidRPr="00CE3278" w:rsidRDefault="00F07FAB" w:rsidP="00D04646">
            <w:pPr>
              <w:rPr>
                <w:sz w:val="20"/>
                <w:szCs w:val="20"/>
              </w:rPr>
            </w:pPr>
            <w:r w:rsidRPr="00CE3278">
              <w:rPr>
                <w:sz w:val="20"/>
                <w:szCs w:val="20"/>
              </w:rPr>
              <w:t>улучшение качества основания площадки</w:t>
            </w:r>
          </w:p>
        </w:tc>
        <w:tc>
          <w:tcPr>
            <w:tcW w:w="3828" w:type="dxa"/>
            <w:vMerge/>
          </w:tcPr>
          <w:p w:rsidR="00F07FAB" w:rsidRPr="00CE3278" w:rsidRDefault="00F07FAB" w:rsidP="00D04646">
            <w:pPr>
              <w:widowControl w:val="0"/>
              <w:jc w:val="both"/>
              <w:rPr>
                <w:sz w:val="20"/>
                <w:szCs w:val="20"/>
              </w:rPr>
            </w:pPr>
          </w:p>
        </w:tc>
      </w:tr>
    </w:tbl>
    <w:p w:rsidR="00F07FAB" w:rsidRPr="00CE3278" w:rsidRDefault="00F07FAB" w:rsidP="00F07FAB">
      <w:pPr>
        <w:widowControl w:val="0"/>
        <w:tabs>
          <w:tab w:val="left" w:pos="2076"/>
        </w:tabs>
        <w:autoSpaceDE w:val="0"/>
        <w:autoSpaceDN w:val="0"/>
        <w:adjustRightInd w:val="0"/>
        <w:rPr>
          <w:sz w:val="20"/>
          <w:szCs w:val="20"/>
        </w:rPr>
      </w:pPr>
    </w:p>
    <w:p w:rsidR="00F07FAB" w:rsidRPr="00CE3278" w:rsidRDefault="00F07FAB" w:rsidP="00F07FAB">
      <w:pPr>
        <w:widowControl w:val="0"/>
        <w:tabs>
          <w:tab w:val="left" w:pos="2076"/>
        </w:tabs>
        <w:autoSpaceDE w:val="0"/>
        <w:autoSpaceDN w:val="0"/>
        <w:adjustRightInd w:val="0"/>
        <w:rPr>
          <w:sz w:val="20"/>
          <w:szCs w:val="20"/>
        </w:rPr>
      </w:pPr>
      <w:r w:rsidRPr="00CE3278">
        <w:rPr>
          <w:sz w:val="20"/>
          <w:szCs w:val="20"/>
        </w:rPr>
        <w:t xml:space="preserve">             </w:t>
      </w:r>
    </w:p>
    <w:p w:rsidR="00F07FAB" w:rsidRPr="00CE3278" w:rsidRDefault="00F07FAB" w:rsidP="00F07FAB">
      <w:pPr>
        <w:widowControl w:val="0"/>
        <w:autoSpaceDE w:val="0"/>
        <w:autoSpaceDN w:val="0"/>
        <w:adjustRightInd w:val="0"/>
        <w:ind w:left="360"/>
        <w:rPr>
          <w:b/>
          <w:sz w:val="20"/>
          <w:szCs w:val="20"/>
        </w:rPr>
      </w:pPr>
      <w:r w:rsidRPr="00CE3278">
        <w:rPr>
          <w:b/>
          <w:sz w:val="20"/>
          <w:szCs w:val="20"/>
        </w:rPr>
        <w:t xml:space="preserve">4.Финансовое обеспечение муниципальной программы  </w:t>
      </w:r>
    </w:p>
    <w:p w:rsidR="00F07FAB" w:rsidRPr="00CE3278" w:rsidRDefault="00F07FAB" w:rsidP="00F07FAB">
      <w:pPr>
        <w:widowControl w:val="0"/>
        <w:autoSpaceDE w:val="0"/>
        <w:autoSpaceDN w:val="0"/>
        <w:adjustRightInd w:val="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28"/>
        <w:gridCol w:w="1701"/>
        <w:gridCol w:w="1134"/>
        <w:gridCol w:w="1134"/>
        <w:gridCol w:w="1559"/>
        <w:gridCol w:w="1559"/>
        <w:gridCol w:w="1276"/>
        <w:gridCol w:w="1276"/>
      </w:tblGrid>
      <w:tr w:rsidR="00F07FAB" w:rsidRPr="00CE3278" w:rsidTr="00D04646">
        <w:tc>
          <w:tcPr>
            <w:tcW w:w="675" w:type="dxa"/>
            <w:vMerge w:val="restart"/>
            <w:shd w:val="clear" w:color="auto" w:fill="auto"/>
            <w:hideMark/>
          </w:tcPr>
          <w:p w:rsidR="00F07FAB" w:rsidRPr="00CE3278" w:rsidRDefault="00F07FAB" w:rsidP="00D04646">
            <w:pPr>
              <w:rPr>
                <w:sz w:val="20"/>
                <w:szCs w:val="20"/>
              </w:rPr>
            </w:pPr>
            <w:r w:rsidRPr="00CE3278">
              <w:rPr>
                <w:sz w:val="20"/>
                <w:szCs w:val="20"/>
              </w:rPr>
              <w:t xml:space="preserve">№ </w:t>
            </w:r>
            <w:proofErr w:type="gramStart"/>
            <w:r w:rsidRPr="00CE3278">
              <w:rPr>
                <w:sz w:val="20"/>
                <w:szCs w:val="20"/>
              </w:rPr>
              <w:t>п</w:t>
            </w:r>
            <w:proofErr w:type="gramEnd"/>
            <w:r w:rsidRPr="00CE3278">
              <w:rPr>
                <w:sz w:val="20"/>
                <w:szCs w:val="20"/>
              </w:rPr>
              <w:t>/п</w:t>
            </w:r>
          </w:p>
        </w:tc>
        <w:tc>
          <w:tcPr>
            <w:tcW w:w="3828" w:type="dxa"/>
            <w:vMerge w:val="restart"/>
            <w:shd w:val="clear" w:color="auto" w:fill="auto"/>
            <w:hideMark/>
          </w:tcPr>
          <w:p w:rsidR="00F07FAB" w:rsidRPr="00CE3278" w:rsidRDefault="00F07FAB" w:rsidP="00D04646">
            <w:pPr>
              <w:rPr>
                <w:sz w:val="20"/>
                <w:szCs w:val="20"/>
              </w:rPr>
            </w:pPr>
            <w:r w:rsidRPr="00CE3278">
              <w:rPr>
                <w:sz w:val="20"/>
                <w:szCs w:val="20"/>
              </w:rPr>
              <w:t>Наименование муниципальной программы,  мероприятия, отдельного мероприятия</w:t>
            </w:r>
          </w:p>
        </w:tc>
        <w:tc>
          <w:tcPr>
            <w:tcW w:w="1701" w:type="dxa"/>
            <w:vMerge w:val="restart"/>
            <w:shd w:val="clear" w:color="auto" w:fill="auto"/>
            <w:hideMark/>
          </w:tcPr>
          <w:p w:rsidR="00F07FAB" w:rsidRPr="00CE3278" w:rsidRDefault="00F07FAB" w:rsidP="00D04646">
            <w:pPr>
              <w:rPr>
                <w:sz w:val="20"/>
                <w:szCs w:val="20"/>
              </w:rPr>
            </w:pPr>
            <w:r w:rsidRPr="00CE3278">
              <w:rPr>
                <w:sz w:val="20"/>
                <w:szCs w:val="20"/>
              </w:rPr>
              <w:t>Источник финансирования</w:t>
            </w:r>
          </w:p>
        </w:tc>
        <w:tc>
          <w:tcPr>
            <w:tcW w:w="7938" w:type="dxa"/>
            <w:gridSpan w:val="6"/>
            <w:shd w:val="clear" w:color="auto" w:fill="auto"/>
            <w:hideMark/>
          </w:tcPr>
          <w:p w:rsidR="00F07FAB" w:rsidRPr="00CE3278" w:rsidRDefault="00F07FAB" w:rsidP="00D04646">
            <w:pPr>
              <w:jc w:val="center"/>
              <w:rPr>
                <w:sz w:val="20"/>
                <w:szCs w:val="20"/>
              </w:rPr>
            </w:pPr>
            <w:r w:rsidRPr="00CE3278">
              <w:rPr>
                <w:sz w:val="20"/>
                <w:szCs w:val="20"/>
              </w:rPr>
              <w:t>Расходы (</w:t>
            </w:r>
            <w:proofErr w:type="spellStart"/>
            <w:r w:rsidRPr="00CE3278">
              <w:rPr>
                <w:sz w:val="20"/>
                <w:szCs w:val="20"/>
              </w:rPr>
              <w:t>тыс</w:t>
            </w:r>
            <w:proofErr w:type="gramStart"/>
            <w:r w:rsidRPr="00CE3278">
              <w:rPr>
                <w:sz w:val="20"/>
                <w:szCs w:val="20"/>
              </w:rPr>
              <w:t>.р</w:t>
            </w:r>
            <w:proofErr w:type="gramEnd"/>
            <w:r w:rsidRPr="00CE3278">
              <w:rPr>
                <w:sz w:val="20"/>
                <w:szCs w:val="20"/>
              </w:rPr>
              <w:t>ублей</w:t>
            </w:r>
            <w:proofErr w:type="spellEnd"/>
            <w:r w:rsidRPr="00CE3278">
              <w:rPr>
                <w:sz w:val="20"/>
                <w:szCs w:val="20"/>
              </w:rPr>
              <w:t>)</w:t>
            </w:r>
          </w:p>
        </w:tc>
      </w:tr>
      <w:tr w:rsidR="00F07FAB" w:rsidRPr="00CE3278" w:rsidTr="00D04646">
        <w:tc>
          <w:tcPr>
            <w:tcW w:w="675" w:type="dxa"/>
            <w:vMerge/>
            <w:shd w:val="clear" w:color="auto" w:fill="auto"/>
            <w:hideMark/>
          </w:tcPr>
          <w:p w:rsidR="00F07FAB" w:rsidRPr="00CE3278" w:rsidRDefault="00F07FAB" w:rsidP="00D04646">
            <w:pPr>
              <w:rPr>
                <w:sz w:val="20"/>
                <w:szCs w:val="20"/>
              </w:rPr>
            </w:pPr>
          </w:p>
        </w:tc>
        <w:tc>
          <w:tcPr>
            <w:tcW w:w="3828" w:type="dxa"/>
            <w:vMerge/>
            <w:shd w:val="clear" w:color="auto" w:fill="auto"/>
            <w:hideMark/>
          </w:tcPr>
          <w:p w:rsidR="00F07FAB" w:rsidRPr="00CE3278" w:rsidRDefault="00F07FAB" w:rsidP="00D04646">
            <w:pPr>
              <w:rPr>
                <w:sz w:val="20"/>
                <w:szCs w:val="20"/>
              </w:rPr>
            </w:pPr>
          </w:p>
        </w:tc>
        <w:tc>
          <w:tcPr>
            <w:tcW w:w="1701" w:type="dxa"/>
            <w:vMerge/>
            <w:shd w:val="clear" w:color="auto" w:fill="auto"/>
            <w:hideMark/>
          </w:tcPr>
          <w:p w:rsidR="00F07FAB" w:rsidRPr="00CE3278" w:rsidRDefault="00F07FAB" w:rsidP="00D04646">
            <w:pPr>
              <w:rPr>
                <w:sz w:val="20"/>
                <w:szCs w:val="20"/>
              </w:rPr>
            </w:pPr>
          </w:p>
        </w:tc>
        <w:tc>
          <w:tcPr>
            <w:tcW w:w="1134" w:type="dxa"/>
            <w:shd w:val="clear" w:color="auto" w:fill="auto"/>
            <w:hideMark/>
          </w:tcPr>
          <w:p w:rsidR="00F07FAB" w:rsidRPr="00CE3278" w:rsidRDefault="00F07FAB" w:rsidP="00D04646">
            <w:pPr>
              <w:jc w:val="center"/>
              <w:rPr>
                <w:sz w:val="20"/>
                <w:szCs w:val="20"/>
              </w:rPr>
            </w:pPr>
            <w:r w:rsidRPr="00CE3278">
              <w:rPr>
                <w:sz w:val="20"/>
                <w:szCs w:val="20"/>
              </w:rPr>
              <w:t>2026</w:t>
            </w:r>
          </w:p>
        </w:tc>
        <w:tc>
          <w:tcPr>
            <w:tcW w:w="1134" w:type="dxa"/>
            <w:shd w:val="clear" w:color="auto" w:fill="auto"/>
            <w:hideMark/>
          </w:tcPr>
          <w:p w:rsidR="00F07FAB" w:rsidRPr="00CE3278" w:rsidRDefault="00F07FAB" w:rsidP="00D04646">
            <w:pPr>
              <w:jc w:val="center"/>
              <w:rPr>
                <w:sz w:val="20"/>
                <w:szCs w:val="20"/>
              </w:rPr>
            </w:pPr>
            <w:r w:rsidRPr="00CE3278">
              <w:rPr>
                <w:sz w:val="20"/>
                <w:szCs w:val="20"/>
              </w:rPr>
              <w:t>2027</w:t>
            </w:r>
          </w:p>
        </w:tc>
        <w:tc>
          <w:tcPr>
            <w:tcW w:w="1559" w:type="dxa"/>
            <w:shd w:val="clear" w:color="auto" w:fill="auto"/>
            <w:hideMark/>
          </w:tcPr>
          <w:p w:rsidR="00F07FAB" w:rsidRPr="00CE3278" w:rsidRDefault="00F07FAB" w:rsidP="00D04646">
            <w:pPr>
              <w:jc w:val="center"/>
              <w:rPr>
                <w:sz w:val="20"/>
                <w:szCs w:val="20"/>
              </w:rPr>
            </w:pPr>
            <w:r w:rsidRPr="00CE3278">
              <w:rPr>
                <w:sz w:val="20"/>
                <w:szCs w:val="20"/>
              </w:rPr>
              <w:t>2028</w:t>
            </w:r>
          </w:p>
        </w:tc>
        <w:tc>
          <w:tcPr>
            <w:tcW w:w="1559" w:type="dxa"/>
            <w:shd w:val="clear" w:color="auto" w:fill="auto"/>
            <w:hideMark/>
          </w:tcPr>
          <w:p w:rsidR="00F07FAB" w:rsidRPr="00CE3278" w:rsidRDefault="00F07FAB" w:rsidP="00D04646">
            <w:pPr>
              <w:jc w:val="center"/>
              <w:rPr>
                <w:sz w:val="20"/>
                <w:szCs w:val="20"/>
              </w:rPr>
            </w:pPr>
            <w:r w:rsidRPr="00CE3278">
              <w:rPr>
                <w:sz w:val="20"/>
                <w:szCs w:val="20"/>
              </w:rPr>
              <w:t>2029</w:t>
            </w:r>
          </w:p>
        </w:tc>
        <w:tc>
          <w:tcPr>
            <w:tcW w:w="1276" w:type="dxa"/>
            <w:shd w:val="clear" w:color="auto" w:fill="auto"/>
            <w:hideMark/>
          </w:tcPr>
          <w:p w:rsidR="00F07FAB" w:rsidRPr="00CE3278" w:rsidRDefault="00F07FAB" w:rsidP="00D04646">
            <w:pPr>
              <w:jc w:val="center"/>
              <w:rPr>
                <w:sz w:val="20"/>
                <w:szCs w:val="20"/>
              </w:rPr>
            </w:pPr>
            <w:r w:rsidRPr="00CE3278">
              <w:rPr>
                <w:sz w:val="20"/>
                <w:szCs w:val="20"/>
              </w:rPr>
              <w:t>2030</w:t>
            </w:r>
          </w:p>
        </w:tc>
        <w:tc>
          <w:tcPr>
            <w:tcW w:w="1276" w:type="dxa"/>
            <w:shd w:val="clear" w:color="auto" w:fill="auto"/>
            <w:hideMark/>
          </w:tcPr>
          <w:p w:rsidR="00F07FAB" w:rsidRPr="00CE3278" w:rsidRDefault="00F07FAB" w:rsidP="00D04646">
            <w:pPr>
              <w:jc w:val="center"/>
              <w:rPr>
                <w:sz w:val="20"/>
                <w:szCs w:val="20"/>
              </w:rPr>
            </w:pPr>
            <w:r w:rsidRPr="00CE3278">
              <w:rPr>
                <w:sz w:val="20"/>
                <w:szCs w:val="20"/>
              </w:rPr>
              <w:t>Итого</w:t>
            </w:r>
          </w:p>
        </w:tc>
      </w:tr>
      <w:tr w:rsidR="00F07FAB" w:rsidRPr="00CE3278" w:rsidTr="00D04646">
        <w:tc>
          <w:tcPr>
            <w:tcW w:w="675" w:type="dxa"/>
            <w:vMerge w:val="restart"/>
            <w:shd w:val="clear" w:color="auto" w:fill="auto"/>
          </w:tcPr>
          <w:p w:rsidR="00F07FAB" w:rsidRPr="00CE3278" w:rsidRDefault="00F07FAB" w:rsidP="00D04646">
            <w:pPr>
              <w:rPr>
                <w:sz w:val="20"/>
                <w:szCs w:val="20"/>
              </w:rPr>
            </w:pPr>
          </w:p>
        </w:tc>
        <w:tc>
          <w:tcPr>
            <w:tcW w:w="3828" w:type="dxa"/>
            <w:vMerge w:val="restart"/>
            <w:shd w:val="clear" w:color="auto" w:fill="auto"/>
            <w:hideMark/>
          </w:tcPr>
          <w:p w:rsidR="00F07FAB" w:rsidRPr="00CE3278" w:rsidRDefault="00F07FAB" w:rsidP="00D04646">
            <w:pPr>
              <w:rPr>
                <w:b/>
                <w:sz w:val="20"/>
                <w:szCs w:val="20"/>
              </w:rPr>
            </w:pPr>
            <w:r w:rsidRPr="00CE3278">
              <w:rPr>
                <w:b/>
                <w:sz w:val="20"/>
                <w:szCs w:val="20"/>
              </w:rPr>
              <w:t>Муниципальная программа «Развитие физической культуры и спорта в Орловском муниципальном округе Кировской области»</w:t>
            </w:r>
          </w:p>
        </w:tc>
        <w:tc>
          <w:tcPr>
            <w:tcW w:w="1701" w:type="dxa"/>
            <w:shd w:val="clear" w:color="auto" w:fill="auto"/>
            <w:hideMark/>
          </w:tcPr>
          <w:p w:rsidR="00F07FAB" w:rsidRPr="00CE3278" w:rsidRDefault="00F07FAB" w:rsidP="00D04646">
            <w:pPr>
              <w:rPr>
                <w:b/>
                <w:sz w:val="20"/>
                <w:szCs w:val="20"/>
              </w:rPr>
            </w:pPr>
            <w:r w:rsidRPr="00CE3278">
              <w:rPr>
                <w:b/>
                <w:sz w:val="20"/>
                <w:szCs w:val="20"/>
              </w:rPr>
              <w:t>всего</w:t>
            </w:r>
          </w:p>
        </w:tc>
        <w:tc>
          <w:tcPr>
            <w:tcW w:w="1134" w:type="dxa"/>
            <w:shd w:val="clear" w:color="auto" w:fill="auto"/>
          </w:tcPr>
          <w:p w:rsidR="00F07FAB" w:rsidRPr="00CE3278" w:rsidRDefault="00F07FAB" w:rsidP="00D04646">
            <w:pPr>
              <w:jc w:val="center"/>
              <w:rPr>
                <w:b/>
                <w:sz w:val="20"/>
                <w:szCs w:val="20"/>
                <w:lang w:val="en-US"/>
              </w:rPr>
            </w:pPr>
            <w:r w:rsidRPr="00CE3278">
              <w:rPr>
                <w:b/>
                <w:sz w:val="20"/>
                <w:szCs w:val="20"/>
              </w:rPr>
              <w:t>23340,31</w:t>
            </w:r>
          </w:p>
        </w:tc>
        <w:tc>
          <w:tcPr>
            <w:tcW w:w="1134" w:type="dxa"/>
            <w:shd w:val="clear" w:color="auto" w:fill="auto"/>
          </w:tcPr>
          <w:p w:rsidR="00F07FAB" w:rsidRPr="00CE3278" w:rsidRDefault="00F07FAB" w:rsidP="00D04646">
            <w:pPr>
              <w:jc w:val="center"/>
              <w:rPr>
                <w:b/>
                <w:sz w:val="20"/>
                <w:szCs w:val="20"/>
              </w:rPr>
            </w:pPr>
            <w:r w:rsidRPr="00CE3278">
              <w:rPr>
                <w:b/>
                <w:sz w:val="20"/>
                <w:szCs w:val="20"/>
              </w:rPr>
              <w:t>19778</w:t>
            </w:r>
            <w:r w:rsidRPr="00CE3278">
              <w:rPr>
                <w:b/>
                <w:sz w:val="20"/>
                <w:szCs w:val="20"/>
                <w:lang w:val="en-US"/>
              </w:rPr>
              <w:t>,7</w:t>
            </w:r>
            <w:r w:rsidRPr="00CE3278">
              <w:rPr>
                <w:b/>
                <w:sz w:val="20"/>
                <w:szCs w:val="20"/>
              </w:rPr>
              <w:t>4</w:t>
            </w:r>
          </w:p>
        </w:tc>
        <w:tc>
          <w:tcPr>
            <w:tcW w:w="1559" w:type="dxa"/>
            <w:shd w:val="clear" w:color="auto" w:fill="auto"/>
          </w:tcPr>
          <w:p w:rsidR="00F07FAB" w:rsidRPr="00CE3278" w:rsidRDefault="00F07FAB" w:rsidP="00D04646">
            <w:pPr>
              <w:rPr>
                <w:sz w:val="20"/>
                <w:szCs w:val="20"/>
              </w:rPr>
            </w:pPr>
            <w:r w:rsidRPr="00CE3278">
              <w:rPr>
                <w:b/>
                <w:sz w:val="20"/>
                <w:szCs w:val="20"/>
              </w:rPr>
              <w:t>20135</w:t>
            </w:r>
            <w:r w:rsidRPr="00CE3278">
              <w:rPr>
                <w:b/>
                <w:sz w:val="20"/>
                <w:szCs w:val="20"/>
                <w:lang w:val="en-US"/>
              </w:rPr>
              <w:t>,7</w:t>
            </w:r>
            <w:r w:rsidRPr="00CE3278">
              <w:rPr>
                <w:b/>
                <w:sz w:val="20"/>
                <w:szCs w:val="20"/>
              </w:rPr>
              <w:t>2</w:t>
            </w:r>
          </w:p>
        </w:tc>
        <w:tc>
          <w:tcPr>
            <w:tcW w:w="1559" w:type="dxa"/>
            <w:shd w:val="clear" w:color="auto" w:fill="auto"/>
          </w:tcPr>
          <w:p w:rsidR="00F07FAB" w:rsidRPr="00CE3278" w:rsidRDefault="00F07FAB" w:rsidP="00D04646">
            <w:pPr>
              <w:rPr>
                <w:sz w:val="20"/>
                <w:szCs w:val="20"/>
              </w:rPr>
            </w:pPr>
            <w:r w:rsidRPr="00CE3278">
              <w:rPr>
                <w:b/>
                <w:sz w:val="20"/>
                <w:szCs w:val="20"/>
                <w:lang w:val="en-US"/>
              </w:rPr>
              <w:t>2013</w:t>
            </w:r>
            <w:r w:rsidRPr="00CE3278">
              <w:rPr>
                <w:b/>
                <w:sz w:val="20"/>
                <w:szCs w:val="20"/>
              </w:rPr>
              <w:t>5</w:t>
            </w:r>
            <w:r w:rsidRPr="00CE3278">
              <w:rPr>
                <w:b/>
                <w:sz w:val="20"/>
                <w:szCs w:val="20"/>
                <w:lang w:val="en-US"/>
              </w:rPr>
              <w:t>,7</w:t>
            </w:r>
            <w:r w:rsidRPr="00CE3278">
              <w:rPr>
                <w:b/>
                <w:sz w:val="20"/>
                <w:szCs w:val="20"/>
              </w:rPr>
              <w:t>2</w:t>
            </w:r>
          </w:p>
        </w:tc>
        <w:tc>
          <w:tcPr>
            <w:tcW w:w="1276" w:type="dxa"/>
            <w:shd w:val="clear" w:color="auto" w:fill="auto"/>
          </w:tcPr>
          <w:p w:rsidR="00F07FAB" w:rsidRPr="00CE3278" w:rsidRDefault="00F07FAB" w:rsidP="00D04646">
            <w:pPr>
              <w:rPr>
                <w:sz w:val="20"/>
                <w:szCs w:val="20"/>
              </w:rPr>
            </w:pPr>
            <w:r w:rsidRPr="00CE3278">
              <w:rPr>
                <w:b/>
                <w:sz w:val="20"/>
                <w:szCs w:val="20"/>
                <w:lang w:val="en-US"/>
              </w:rPr>
              <w:t>2013</w:t>
            </w:r>
            <w:r w:rsidRPr="00CE3278">
              <w:rPr>
                <w:b/>
                <w:sz w:val="20"/>
                <w:szCs w:val="20"/>
              </w:rPr>
              <w:t>5</w:t>
            </w:r>
            <w:r w:rsidRPr="00CE3278">
              <w:rPr>
                <w:b/>
                <w:sz w:val="20"/>
                <w:szCs w:val="20"/>
                <w:lang w:val="en-US"/>
              </w:rPr>
              <w:t>,7</w:t>
            </w:r>
            <w:r w:rsidRPr="00CE3278">
              <w:rPr>
                <w:b/>
                <w:sz w:val="20"/>
                <w:szCs w:val="20"/>
              </w:rPr>
              <w:t>2</w:t>
            </w:r>
          </w:p>
        </w:tc>
        <w:tc>
          <w:tcPr>
            <w:tcW w:w="1276" w:type="dxa"/>
            <w:shd w:val="clear" w:color="auto" w:fill="auto"/>
          </w:tcPr>
          <w:p w:rsidR="00F07FAB" w:rsidRPr="00CE3278" w:rsidRDefault="00F07FAB" w:rsidP="00D04646">
            <w:pPr>
              <w:numPr>
                <w:ilvl w:val="1"/>
                <w:numId w:val="0"/>
              </w:numPr>
              <w:rPr>
                <w:rFonts w:ascii="Cambria" w:hAnsi="Cambria"/>
                <w:b/>
                <w:iCs/>
                <w:color w:val="4F81BD"/>
                <w:spacing w:val="15"/>
                <w:sz w:val="20"/>
                <w:szCs w:val="20"/>
              </w:rPr>
            </w:pPr>
            <w:r w:rsidRPr="00CE3278">
              <w:rPr>
                <w:rFonts w:ascii="Cambria" w:hAnsi="Cambria"/>
                <w:b/>
                <w:iCs/>
                <w:color w:val="1D1B11"/>
                <w:spacing w:val="15"/>
                <w:sz w:val="20"/>
                <w:szCs w:val="20"/>
              </w:rPr>
              <w:t>103526</w:t>
            </w:r>
            <w:r w:rsidRPr="00CE3278">
              <w:rPr>
                <w:rFonts w:ascii="Cambria" w:hAnsi="Cambria"/>
                <w:b/>
                <w:iCs/>
                <w:color w:val="1D1B11"/>
                <w:spacing w:val="15"/>
                <w:sz w:val="20"/>
                <w:szCs w:val="20"/>
                <w:lang w:val="en-US"/>
              </w:rPr>
              <w:t>,</w:t>
            </w:r>
            <w:r w:rsidRPr="00CE3278">
              <w:rPr>
                <w:rFonts w:ascii="Cambria" w:hAnsi="Cambria"/>
                <w:b/>
                <w:iCs/>
                <w:color w:val="1D1B11"/>
                <w:spacing w:val="15"/>
                <w:sz w:val="20"/>
                <w:szCs w:val="20"/>
              </w:rPr>
              <w:t>21</w:t>
            </w:r>
          </w:p>
        </w:tc>
      </w:tr>
      <w:tr w:rsidR="00F07FAB" w:rsidRPr="00CE3278" w:rsidTr="00D04646">
        <w:tc>
          <w:tcPr>
            <w:tcW w:w="675" w:type="dxa"/>
            <w:vMerge/>
            <w:shd w:val="clear" w:color="auto" w:fill="auto"/>
            <w:hideMark/>
          </w:tcPr>
          <w:p w:rsidR="00F07FAB" w:rsidRPr="00CE3278" w:rsidRDefault="00F07FAB" w:rsidP="00D04646">
            <w:pPr>
              <w:rPr>
                <w:sz w:val="20"/>
                <w:szCs w:val="20"/>
              </w:rPr>
            </w:pPr>
          </w:p>
        </w:tc>
        <w:tc>
          <w:tcPr>
            <w:tcW w:w="3828" w:type="dxa"/>
            <w:vMerge/>
            <w:shd w:val="clear" w:color="auto" w:fill="auto"/>
            <w:hideMark/>
          </w:tcPr>
          <w:p w:rsidR="00F07FAB" w:rsidRPr="00CE3278" w:rsidRDefault="00F07FAB" w:rsidP="00D04646">
            <w:pPr>
              <w:rPr>
                <w:b/>
                <w:sz w:val="20"/>
                <w:szCs w:val="20"/>
              </w:rPr>
            </w:pPr>
          </w:p>
        </w:tc>
        <w:tc>
          <w:tcPr>
            <w:tcW w:w="1701" w:type="dxa"/>
            <w:shd w:val="clear" w:color="auto" w:fill="auto"/>
            <w:hideMark/>
          </w:tcPr>
          <w:p w:rsidR="00F07FAB" w:rsidRPr="00CE3278" w:rsidRDefault="00F07FAB" w:rsidP="00D04646">
            <w:pPr>
              <w:rPr>
                <w:sz w:val="20"/>
                <w:szCs w:val="20"/>
              </w:rPr>
            </w:pPr>
            <w:r w:rsidRPr="00CE3278">
              <w:rPr>
                <w:sz w:val="20"/>
                <w:szCs w:val="20"/>
              </w:rPr>
              <w:t>федеральный бюджет</w:t>
            </w:r>
          </w:p>
        </w:tc>
        <w:tc>
          <w:tcPr>
            <w:tcW w:w="1134" w:type="dxa"/>
            <w:shd w:val="clear" w:color="auto" w:fill="auto"/>
            <w:hideMark/>
          </w:tcPr>
          <w:p w:rsidR="00F07FAB" w:rsidRPr="00CE3278" w:rsidRDefault="00F07FAB" w:rsidP="00D04646">
            <w:pPr>
              <w:jc w:val="center"/>
              <w:rPr>
                <w:sz w:val="20"/>
                <w:szCs w:val="20"/>
              </w:rPr>
            </w:pPr>
            <w:r w:rsidRPr="00CE3278">
              <w:rPr>
                <w:sz w:val="20"/>
                <w:szCs w:val="20"/>
              </w:rPr>
              <w:t>2967</w:t>
            </w:r>
            <w:r w:rsidRPr="00CE3278">
              <w:rPr>
                <w:sz w:val="20"/>
                <w:szCs w:val="20"/>
                <w:lang w:val="en-US"/>
              </w:rPr>
              <w:t>,</w:t>
            </w:r>
            <w:r w:rsidRPr="00CE3278">
              <w:rPr>
                <w:sz w:val="20"/>
                <w:szCs w:val="20"/>
              </w:rPr>
              <w:t>2</w:t>
            </w:r>
          </w:p>
        </w:tc>
        <w:tc>
          <w:tcPr>
            <w:tcW w:w="1134" w:type="dxa"/>
            <w:shd w:val="clear" w:color="auto" w:fill="auto"/>
            <w:hideMark/>
          </w:tcPr>
          <w:p w:rsidR="00F07FAB" w:rsidRPr="00CE3278" w:rsidRDefault="00F07FAB" w:rsidP="00D04646">
            <w:pPr>
              <w:jc w:val="center"/>
              <w:rPr>
                <w:sz w:val="20"/>
                <w:szCs w:val="20"/>
              </w:rPr>
            </w:pPr>
            <w:r w:rsidRPr="00CE3278">
              <w:rPr>
                <w:sz w:val="20"/>
                <w:szCs w:val="20"/>
              </w:rPr>
              <w:t>0,00</w:t>
            </w:r>
          </w:p>
        </w:tc>
        <w:tc>
          <w:tcPr>
            <w:tcW w:w="1559" w:type="dxa"/>
            <w:shd w:val="clear" w:color="auto" w:fill="auto"/>
            <w:hideMark/>
          </w:tcPr>
          <w:p w:rsidR="00F07FAB" w:rsidRPr="00CE3278" w:rsidRDefault="00F07FAB" w:rsidP="00D04646">
            <w:pPr>
              <w:jc w:val="center"/>
              <w:rPr>
                <w:sz w:val="20"/>
                <w:szCs w:val="20"/>
              </w:rPr>
            </w:pPr>
            <w:r w:rsidRPr="00CE3278">
              <w:rPr>
                <w:sz w:val="20"/>
                <w:szCs w:val="20"/>
              </w:rPr>
              <w:t>0,00</w:t>
            </w:r>
          </w:p>
        </w:tc>
        <w:tc>
          <w:tcPr>
            <w:tcW w:w="1559" w:type="dxa"/>
            <w:shd w:val="clear" w:color="auto" w:fill="auto"/>
            <w:hideMark/>
          </w:tcPr>
          <w:p w:rsidR="00F07FAB" w:rsidRPr="00CE3278" w:rsidRDefault="00F07FAB" w:rsidP="00D04646">
            <w:pPr>
              <w:jc w:val="center"/>
              <w:rPr>
                <w:sz w:val="20"/>
                <w:szCs w:val="20"/>
              </w:rPr>
            </w:pPr>
            <w:r w:rsidRPr="00CE3278">
              <w:rPr>
                <w:sz w:val="20"/>
                <w:szCs w:val="20"/>
              </w:rPr>
              <w:t>0,00</w:t>
            </w:r>
          </w:p>
        </w:tc>
        <w:tc>
          <w:tcPr>
            <w:tcW w:w="1276" w:type="dxa"/>
            <w:shd w:val="clear" w:color="auto" w:fill="auto"/>
            <w:hideMark/>
          </w:tcPr>
          <w:p w:rsidR="00F07FAB" w:rsidRPr="00CE3278" w:rsidRDefault="00F07FAB" w:rsidP="00D04646">
            <w:pPr>
              <w:jc w:val="center"/>
              <w:rPr>
                <w:sz w:val="20"/>
                <w:szCs w:val="20"/>
              </w:rPr>
            </w:pPr>
            <w:r w:rsidRPr="00CE3278">
              <w:rPr>
                <w:sz w:val="20"/>
                <w:szCs w:val="20"/>
              </w:rPr>
              <w:t>0,00</w:t>
            </w:r>
          </w:p>
        </w:tc>
        <w:tc>
          <w:tcPr>
            <w:tcW w:w="1276" w:type="dxa"/>
            <w:shd w:val="clear" w:color="auto" w:fill="auto"/>
            <w:hideMark/>
          </w:tcPr>
          <w:p w:rsidR="00F07FAB" w:rsidRPr="00CE3278" w:rsidRDefault="00F07FAB" w:rsidP="00D04646">
            <w:pPr>
              <w:jc w:val="center"/>
              <w:rPr>
                <w:sz w:val="20"/>
                <w:szCs w:val="20"/>
              </w:rPr>
            </w:pPr>
            <w:r w:rsidRPr="00CE3278">
              <w:rPr>
                <w:sz w:val="20"/>
                <w:szCs w:val="20"/>
              </w:rPr>
              <w:t>2967</w:t>
            </w:r>
            <w:r w:rsidRPr="00CE3278">
              <w:rPr>
                <w:sz w:val="20"/>
                <w:szCs w:val="20"/>
                <w:lang w:val="en-US"/>
              </w:rPr>
              <w:t>,</w:t>
            </w:r>
            <w:r w:rsidRPr="00CE3278">
              <w:rPr>
                <w:sz w:val="20"/>
                <w:szCs w:val="20"/>
              </w:rPr>
              <w:t>2</w:t>
            </w:r>
          </w:p>
        </w:tc>
      </w:tr>
      <w:tr w:rsidR="00F07FAB" w:rsidRPr="00CE3278" w:rsidTr="00D04646">
        <w:tc>
          <w:tcPr>
            <w:tcW w:w="675" w:type="dxa"/>
            <w:vMerge/>
            <w:shd w:val="clear" w:color="auto" w:fill="auto"/>
            <w:hideMark/>
          </w:tcPr>
          <w:p w:rsidR="00F07FAB" w:rsidRPr="00CE3278" w:rsidRDefault="00F07FAB" w:rsidP="00D04646">
            <w:pPr>
              <w:rPr>
                <w:sz w:val="20"/>
                <w:szCs w:val="20"/>
              </w:rPr>
            </w:pPr>
          </w:p>
        </w:tc>
        <w:tc>
          <w:tcPr>
            <w:tcW w:w="3828" w:type="dxa"/>
            <w:vMerge/>
            <w:shd w:val="clear" w:color="auto" w:fill="auto"/>
            <w:hideMark/>
          </w:tcPr>
          <w:p w:rsidR="00F07FAB" w:rsidRPr="00CE3278" w:rsidRDefault="00F07FAB" w:rsidP="00D04646">
            <w:pPr>
              <w:rPr>
                <w:b/>
                <w:sz w:val="20"/>
                <w:szCs w:val="20"/>
              </w:rPr>
            </w:pPr>
          </w:p>
        </w:tc>
        <w:tc>
          <w:tcPr>
            <w:tcW w:w="1701" w:type="dxa"/>
            <w:shd w:val="clear" w:color="auto" w:fill="auto"/>
            <w:hideMark/>
          </w:tcPr>
          <w:p w:rsidR="00F07FAB" w:rsidRPr="00CE3278" w:rsidRDefault="00F07FAB" w:rsidP="00D04646">
            <w:pPr>
              <w:rPr>
                <w:sz w:val="20"/>
                <w:szCs w:val="20"/>
              </w:rPr>
            </w:pPr>
            <w:r w:rsidRPr="00CE3278">
              <w:rPr>
                <w:sz w:val="20"/>
                <w:szCs w:val="20"/>
              </w:rPr>
              <w:t>областной бюджет</w:t>
            </w:r>
          </w:p>
        </w:tc>
        <w:tc>
          <w:tcPr>
            <w:tcW w:w="1134" w:type="dxa"/>
            <w:shd w:val="clear" w:color="auto" w:fill="auto"/>
            <w:hideMark/>
          </w:tcPr>
          <w:p w:rsidR="00F07FAB" w:rsidRPr="00CE3278" w:rsidRDefault="00F07FAB" w:rsidP="00D04646">
            <w:pPr>
              <w:jc w:val="center"/>
              <w:rPr>
                <w:sz w:val="20"/>
                <w:szCs w:val="20"/>
              </w:rPr>
            </w:pPr>
            <w:r w:rsidRPr="00CE3278">
              <w:rPr>
                <w:sz w:val="20"/>
                <w:szCs w:val="20"/>
                <w:lang w:val="en-US"/>
              </w:rPr>
              <w:t>9</w:t>
            </w:r>
            <w:r w:rsidRPr="00CE3278">
              <w:rPr>
                <w:sz w:val="20"/>
                <w:szCs w:val="20"/>
              </w:rPr>
              <w:t>173</w:t>
            </w:r>
            <w:r w:rsidRPr="00CE3278">
              <w:rPr>
                <w:sz w:val="20"/>
                <w:szCs w:val="20"/>
                <w:lang w:val="en-US"/>
              </w:rPr>
              <w:t>,</w:t>
            </w:r>
            <w:r w:rsidRPr="00CE3278">
              <w:rPr>
                <w:sz w:val="20"/>
                <w:szCs w:val="20"/>
              </w:rPr>
              <w:t>71</w:t>
            </w:r>
          </w:p>
        </w:tc>
        <w:tc>
          <w:tcPr>
            <w:tcW w:w="1134" w:type="dxa"/>
            <w:shd w:val="clear" w:color="auto" w:fill="auto"/>
            <w:hideMark/>
          </w:tcPr>
          <w:p w:rsidR="00F07FAB" w:rsidRPr="00CE3278" w:rsidRDefault="00F07FAB" w:rsidP="00D04646">
            <w:pPr>
              <w:rPr>
                <w:sz w:val="20"/>
                <w:szCs w:val="20"/>
              </w:rPr>
            </w:pPr>
            <w:r w:rsidRPr="00CE3278">
              <w:rPr>
                <w:sz w:val="20"/>
                <w:szCs w:val="20"/>
                <w:lang w:val="en-US"/>
              </w:rPr>
              <w:t>9135,58</w:t>
            </w:r>
          </w:p>
        </w:tc>
        <w:tc>
          <w:tcPr>
            <w:tcW w:w="1559" w:type="dxa"/>
            <w:shd w:val="clear" w:color="auto" w:fill="auto"/>
            <w:hideMark/>
          </w:tcPr>
          <w:p w:rsidR="00F07FAB" w:rsidRPr="00CE3278" w:rsidRDefault="00F07FAB" w:rsidP="00D04646">
            <w:pPr>
              <w:jc w:val="center"/>
              <w:rPr>
                <w:sz w:val="20"/>
                <w:szCs w:val="20"/>
              </w:rPr>
            </w:pPr>
            <w:r w:rsidRPr="00CE3278">
              <w:rPr>
                <w:sz w:val="20"/>
                <w:szCs w:val="20"/>
                <w:lang w:val="en-US"/>
              </w:rPr>
              <w:t>9135,58</w:t>
            </w:r>
          </w:p>
        </w:tc>
        <w:tc>
          <w:tcPr>
            <w:tcW w:w="1559" w:type="dxa"/>
            <w:shd w:val="clear" w:color="auto" w:fill="auto"/>
            <w:hideMark/>
          </w:tcPr>
          <w:p w:rsidR="00F07FAB" w:rsidRPr="00CE3278" w:rsidRDefault="00F07FAB" w:rsidP="00D04646">
            <w:pPr>
              <w:jc w:val="center"/>
              <w:rPr>
                <w:sz w:val="20"/>
                <w:szCs w:val="20"/>
              </w:rPr>
            </w:pPr>
            <w:r w:rsidRPr="00CE3278">
              <w:rPr>
                <w:sz w:val="20"/>
                <w:szCs w:val="20"/>
                <w:lang w:val="en-US"/>
              </w:rPr>
              <w:t>9135,58</w:t>
            </w:r>
          </w:p>
        </w:tc>
        <w:tc>
          <w:tcPr>
            <w:tcW w:w="1276" w:type="dxa"/>
            <w:shd w:val="clear" w:color="auto" w:fill="auto"/>
            <w:hideMark/>
          </w:tcPr>
          <w:p w:rsidR="00F07FAB" w:rsidRPr="00CE3278" w:rsidRDefault="00F07FAB" w:rsidP="00D04646">
            <w:pPr>
              <w:rPr>
                <w:sz w:val="20"/>
                <w:szCs w:val="20"/>
              </w:rPr>
            </w:pPr>
            <w:r w:rsidRPr="00CE3278">
              <w:rPr>
                <w:sz w:val="20"/>
                <w:szCs w:val="20"/>
                <w:lang w:val="en-US"/>
              </w:rPr>
              <w:t>9135,58</w:t>
            </w:r>
          </w:p>
        </w:tc>
        <w:tc>
          <w:tcPr>
            <w:tcW w:w="1276" w:type="dxa"/>
            <w:shd w:val="clear" w:color="auto" w:fill="auto"/>
            <w:hideMark/>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rPr>
              <w:t>4</w:t>
            </w:r>
            <w:r w:rsidRPr="00CE3278">
              <w:rPr>
                <w:sz w:val="20"/>
                <w:szCs w:val="20"/>
                <w:lang w:val="en-US"/>
              </w:rPr>
              <w:t>5</w:t>
            </w:r>
            <w:r w:rsidRPr="00CE3278">
              <w:rPr>
                <w:sz w:val="20"/>
                <w:szCs w:val="20"/>
              </w:rPr>
              <w:t>716,03</w:t>
            </w:r>
          </w:p>
        </w:tc>
      </w:tr>
      <w:tr w:rsidR="00F07FAB" w:rsidRPr="00CE3278" w:rsidTr="00D04646">
        <w:tc>
          <w:tcPr>
            <w:tcW w:w="675" w:type="dxa"/>
            <w:vMerge/>
            <w:shd w:val="clear" w:color="auto" w:fill="auto"/>
            <w:hideMark/>
          </w:tcPr>
          <w:p w:rsidR="00F07FAB" w:rsidRPr="00CE3278" w:rsidRDefault="00F07FAB" w:rsidP="00D04646">
            <w:pPr>
              <w:rPr>
                <w:sz w:val="20"/>
                <w:szCs w:val="20"/>
              </w:rPr>
            </w:pPr>
          </w:p>
        </w:tc>
        <w:tc>
          <w:tcPr>
            <w:tcW w:w="3828" w:type="dxa"/>
            <w:vMerge/>
            <w:shd w:val="clear" w:color="auto" w:fill="auto"/>
            <w:hideMark/>
          </w:tcPr>
          <w:p w:rsidR="00F07FAB" w:rsidRPr="00CE3278" w:rsidRDefault="00F07FAB" w:rsidP="00D04646">
            <w:pPr>
              <w:rPr>
                <w:b/>
                <w:sz w:val="20"/>
                <w:szCs w:val="20"/>
              </w:rPr>
            </w:pPr>
          </w:p>
        </w:tc>
        <w:tc>
          <w:tcPr>
            <w:tcW w:w="1701" w:type="dxa"/>
            <w:shd w:val="clear" w:color="auto" w:fill="auto"/>
            <w:hideMark/>
          </w:tcPr>
          <w:p w:rsidR="00F07FAB" w:rsidRPr="00CE3278" w:rsidRDefault="00F07FAB" w:rsidP="00D04646">
            <w:pPr>
              <w:rPr>
                <w:sz w:val="20"/>
                <w:szCs w:val="20"/>
              </w:rPr>
            </w:pPr>
            <w:r w:rsidRPr="00CE3278">
              <w:rPr>
                <w:sz w:val="20"/>
                <w:szCs w:val="20"/>
              </w:rPr>
              <w:t>местный бюджет</w:t>
            </w:r>
          </w:p>
        </w:tc>
        <w:tc>
          <w:tcPr>
            <w:tcW w:w="1134" w:type="dxa"/>
            <w:shd w:val="clear" w:color="auto" w:fill="auto"/>
          </w:tcPr>
          <w:p w:rsidR="00F07FAB" w:rsidRPr="00CE3278" w:rsidRDefault="00F07FAB" w:rsidP="00D04646">
            <w:pPr>
              <w:jc w:val="center"/>
              <w:rPr>
                <w:sz w:val="20"/>
                <w:szCs w:val="20"/>
              </w:rPr>
            </w:pPr>
            <w:r w:rsidRPr="00CE3278">
              <w:rPr>
                <w:sz w:val="20"/>
                <w:szCs w:val="20"/>
              </w:rPr>
              <w:t>11199,4</w:t>
            </w:r>
          </w:p>
        </w:tc>
        <w:tc>
          <w:tcPr>
            <w:tcW w:w="1134" w:type="dxa"/>
            <w:shd w:val="clear" w:color="auto" w:fill="auto"/>
          </w:tcPr>
          <w:p w:rsidR="00F07FAB" w:rsidRPr="00CE3278" w:rsidRDefault="00F07FAB" w:rsidP="00D04646">
            <w:pPr>
              <w:jc w:val="center"/>
              <w:rPr>
                <w:sz w:val="20"/>
                <w:szCs w:val="20"/>
              </w:rPr>
            </w:pPr>
            <w:r w:rsidRPr="00CE3278">
              <w:rPr>
                <w:sz w:val="20"/>
                <w:szCs w:val="20"/>
              </w:rPr>
              <w:t>10643,16</w:t>
            </w:r>
          </w:p>
        </w:tc>
        <w:tc>
          <w:tcPr>
            <w:tcW w:w="1559" w:type="dxa"/>
            <w:shd w:val="clear" w:color="auto" w:fill="auto"/>
          </w:tcPr>
          <w:p w:rsidR="00F07FAB" w:rsidRPr="00CE3278" w:rsidRDefault="00F07FAB" w:rsidP="00D04646">
            <w:pPr>
              <w:jc w:val="center"/>
              <w:rPr>
                <w:sz w:val="20"/>
                <w:szCs w:val="20"/>
              </w:rPr>
            </w:pPr>
            <w:r w:rsidRPr="00CE3278">
              <w:rPr>
                <w:sz w:val="20"/>
                <w:szCs w:val="20"/>
              </w:rPr>
              <w:t>11000</w:t>
            </w:r>
            <w:r w:rsidRPr="00CE3278">
              <w:rPr>
                <w:sz w:val="20"/>
                <w:szCs w:val="20"/>
                <w:lang w:val="en-US"/>
              </w:rPr>
              <w:t>,1</w:t>
            </w:r>
            <w:r w:rsidRPr="00CE3278">
              <w:rPr>
                <w:sz w:val="20"/>
                <w:szCs w:val="20"/>
              </w:rPr>
              <w:t>4</w:t>
            </w:r>
          </w:p>
        </w:tc>
        <w:tc>
          <w:tcPr>
            <w:tcW w:w="1559" w:type="dxa"/>
            <w:shd w:val="clear" w:color="auto" w:fill="auto"/>
          </w:tcPr>
          <w:p w:rsidR="00F07FAB" w:rsidRPr="00CE3278" w:rsidRDefault="00F07FAB" w:rsidP="00D04646">
            <w:pPr>
              <w:rPr>
                <w:sz w:val="20"/>
                <w:szCs w:val="20"/>
              </w:rPr>
            </w:pPr>
            <w:r w:rsidRPr="00CE3278">
              <w:rPr>
                <w:sz w:val="20"/>
                <w:szCs w:val="20"/>
              </w:rPr>
              <w:t>11000</w:t>
            </w:r>
            <w:r w:rsidRPr="00CE3278">
              <w:rPr>
                <w:sz w:val="20"/>
                <w:szCs w:val="20"/>
                <w:lang w:val="en-US"/>
              </w:rPr>
              <w:t>,1</w:t>
            </w:r>
            <w:r w:rsidRPr="00CE3278">
              <w:rPr>
                <w:sz w:val="20"/>
                <w:szCs w:val="20"/>
              </w:rPr>
              <w:t>4</w:t>
            </w:r>
          </w:p>
        </w:tc>
        <w:tc>
          <w:tcPr>
            <w:tcW w:w="1276" w:type="dxa"/>
            <w:shd w:val="clear" w:color="auto" w:fill="auto"/>
          </w:tcPr>
          <w:p w:rsidR="00F07FAB" w:rsidRPr="00CE3278" w:rsidRDefault="00F07FAB" w:rsidP="00D04646">
            <w:pPr>
              <w:rPr>
                <w:sz w:val="20"/>
                <w:szCs w:val="20"/>
              </w:rPr>
            </w:pPr>
            <w:r w:rsidRPr="00CE3278">
              <w:rPr>
                <w:sz w:val="20"/>
                <w:szCs w:val="20"/>
              </w:rPr>
              <w:t>11000</w:t>
            </w:r>
            <w:r w:rsidRPr="00CE3278">
              <w:rPr>
                <w:sz w:val="20"/>
                <w:szCs w:val="20"/>
                <w:lang w:val="en-US"/>
              </w:rPr>
              <w:t>,1</w:t>
            </w:r>
            <w:r w:rsidRPr="00CE3278">
              <w:rPr>
                <w:sz w:val="20"/>
                <w:szCs w:val="20"/>
              </w:rPr>
              <w:t>4</w:t>
            </w:r>
          </w:p>
        </w:tc>
        <w:tc>
          <w:tcPr>
            <w:tcW w:w="1276" w:type="dxa"/>
            <w:shd w:val="clear" w:color="auto" w:fill="auto"/>
          </w:tcPr>
          <w:p w:rsidR="00F07FAB" w:rsidRPr="00CE3278" w:rsidRDefault="00F07FAB" w:rsidP="00D04646">
            <w:pPr>
              <w:jc w:val="center"/>
              <w:rPr>
                <w:sz w:val="20"/>
                <w:szCs w:val="20"/>
              </w:rPr>
            </w:pPr>
            <w:r w:rsidRPr="00CE3278">
              <w:rPr>
                <w:sz w:val="20"/>
                <w:szCs w:val="20"/>
                <w:lang w:val="en-US"/>
              </w:rPr>
              <w:t>5</w:t>
            </w:r>
            <w:r w:rsidRPr="00CE3278">
              <w:rPr>
                <w:sz w:val="20"/>
                <w:szCs w:val="20"/>
              </w:rPr>
              <w:t>4454,</w:t>
            </w:r>
            <w:r w:rsidRPr="00CE3278">
              <w:rPr>
                <w:sz w:val="20"/>
                <w:szCs w:val="20"/>
                <w:lang w:val="en-US"/>
              </w:rPr>
              <w:t>9</w:t>
            </w:r>
            <w:r w:rsidRPr="00CE3278">
              <w:rPr>
                <w:sz w:val="20"/>
                <w:szCs w:val="20"/>
              </w:rPr>
              <w:t>3</w:t>
            </w:r>
          </w:p>
        </w:tc>
      </w:tr>
      <w:tr w:rsidR="00F07FAB" w:rsidRPr="00CE3278" w:rsidTr="00D04646">
        <w:tc>
          <w:tcPr>
            <w:tcW w:w="675" w:type="dxa"/>
            <w:vMerge/>
            <w:shd w:val="clear" w:color="auto" w:fill="auto"/>
            <w:hideMark/>
          </w:tcPr>
          <w:p w:rsidR="00F07FAB" w:rsidRPr="00CE3278" w:rsidRDefault="00F07FAB" w:rsidP="00D04646">
            <w:pPr>
              <w:rPr>
                <w:sz w:val="20"/>
                <w:szCs w:val="20"/>
              </w:rPr>
            </w:pPr>
          </w:p>
        </w:tc>
        <w:tc>
          <w:tcPr>
            <w:tcW w:w="3828" w:type="dxa"/>
            <w:vMerge/>
            <w:shd w:val="clear" w:color="auto" w:fill="auto"/>
            <w:hideMark/>
          </w:tcPr>
          <w:p w:rsidR="00F07FAB" w:rsidRPr="00CE3278" w:rsidRDefault="00F07FAB" w:rsidP="00D04646">
            <w:pPr>
              <w:rPr>
                <w:b/>
                <w:sz w:val="20"/>
                <w:szCs w:val="20"/>
              </w:rPr>
            </w:pPr>
          </w:p>
        </w:tc>
        <w:tc>
          <w:tcPr>
            <w:tcW w:w="1701" w:type="dxa"/>
            <w:shd w:val="clear" w:color="auto" w:fill="auto"/>
            <w:hideMark/>
          </w:tcPr>
          <w:p w:rsidR="00F07FAB" w:rsidRPr="00CE3278" w:rsidRDefault="00F07FAB" w:rsidP="00D04646">
            <w:pPr>
              <w:rPr>
                <w:sz w:val="20"/>
                <w:szCs w:val="20"/>
              </w:rPr>
            </w:pPr>
            <w:r w:rsidRPr="00CE3278">
              <w:rPr>
                <w:sz w:val="20"/>
                <w:szCs w:val="20"/>
              </w:rPr>
              <w:t>внебюджетные источники</w:t>
            </w:r>
          </w:p>
        </w:tc>
        <w:tc>
          <w:tcPr>
            <w:tcW w:w="1134" w:type="dxa"/>
            <w:shd w:val="clear" w:color="auto" w:fill="auto"/>
            <w:hideMark/>
          </w:tcPr>
          <w:p w:rsidR="00F07FAB" w:rsidRPr="00CE3278" w:rsidRDefault="00F07FAB" w:rsidP="00D04646">
            <w:pPr>
              <w:jc w:val="center"/>
              <w:rPr>
                <w:sz w:val="20"/>
                <w:szCs w:val="20"/>
              </w:rPr>
            </w:pPr>
            <w:r w:rsidRPr="00CE3278">
              <w:rPr>
                <w:sz w:val="20"/>
                <w:szCs w:val="20"/>
              </w:rPr>
              <w:t>0,00</w:t>
            </w:r>
          </w:p>
        </w:tc>
        <w:tc>
          <w:tcPr>
            <w:tcW w:w="1134" w:type="dxa"/>
            <w:shd w:val="clear" w:color="auto" w:fill="auto"/>
            <w:hideMark/>
          </w:tcPr>
          <w:p w:rsidR="00F07FAB" w:rsidRPr="00CE3278" w:rsidRDefault="00F07FAB" w:rsidP="00D04646">
            <w:pPr>
              <w:jc w:val="center"/>
              <w:rPr>
                <w:sz w:val="20"/>
                <w:szCs w:val="20"/>
              </w:rPr>
            </w:pPr>
            <w:r w:rsidRPr="00CE3278">
              <w:rPr>
                <w:sz w:val="20"/>
                <w:szCs w:val="20"/>
              </w:rPr>
              <w:t>0,00</w:t>
            </w:r>
          </w:p>
        </w:tc>
        <w:tc>
          <w:tcPr>
            <w:tcW w:w="1559" w:type="dxa"/>
            <w:shd w:val="clear" w:color="auto" w:fill="auto"/>
            <w:hideMark/>
          </w:tcPr>
          <w:p w:rsidR="00F07FAB" w:rsidRPr="00CE3278" w:rsidRDefault="00F07FAB" w:rsidP="00D04646">
            <w:pPr>
              <w:jc w:val="center"/>
              <w:rPr>
                <w:sz w:val="20"/>
                <w:szCs w:val="20"/>
              </w:rPr>
            </w:pPr>
            <w:r w:rsidRPr="00CE3278">
              <w:rPr>
                <w:sz w:val="20"/>
                <w:szCs w:val="20"/>
              </w:rPr>
              <w:t>0,00</w:t>
            </w:r>
          </w:p>
        </w:tc>
        <w:tc>
          <w:tcPr>
            <w:tcW w:w="1559" w:type="dxa"/>
            <w:shd w:val="clear" w:color="auto" w:fill="auto"/>
            <w:hideMark/>
          </w:tcPr>
          <w:p w:rsidR="00F07FAB" w:rsidRPr="00CE3278" w:rsidRDefault="00F07FAB" w:rsidP="00D04646">
            <w:pPr>
              <w:jc w:val="center"/>
              <w:rPr>
                <w:sz w:val="20"/>
                <w:szCs w:val="20"/>
              </w:rPr>
            </w:pPr>
            <w:r w:rsidRPr="00CE3278">
              <w:rPr>
                <w:sz w:val="20"/>
                <w:szCs w:val="20"/>
              </w:rPr>
              <w:t>0,00</w:t>
            </w:r>
          </w:p>
        </w:tc>
        <w:tc>
          <w:tcPr>
            <w:tcW w:w="1276" w:type="dxa"/>
            <w:shd w:val="clear" w:color="auto" w:fill="auto"/>
            <w:hideMark/>
          </w:tcPr>
          <w:p w:rsidR="00F07FAB" w:rsidRPr="00CE3278" w:rsidRDefault="00F07FAB" w:rsidP="00D04646">
            <w:pPr>
              <w:jc w:val="center"/>
              <w:rPr>
                <w:sz w:val="20"/>
                <w:szCs w:val="20"/>
              </w:rPr>
            </w:pPr>
            <w:r w:rsidRPr="00CE3278">
              <w:rPr>
                <w:sz w:val="20"/>
                <w:szCs w:val="20"/>
              </w:rPr>
              <w:t>0,00</w:t>
            </w:r>
          </w:p>
        </w:tc>
        <w:tc>
          <w:tcPr>
            <w:tcW w:w="1276" w:type="dxa"/>
            <w:shd w:val="clear" w:color="auto" w:fill="auto"/>
            <w:hideMark/>
          </w:tcPr>
          <w:p w:rsidR="00F07FAB" w:rsidRPr="00CE3278" w:rsidRDefault="00F07FAB" w:rsidP="00D04646">
            <w:pPr>
              <w:jc w:val="center"/>
              <w:rPr>
                <w:sz w:val="20"/>
                <w:szCs w:val="20"/>
              </w:rPr>
            </w:pPr>
            <w:r w:rsidRPr="00CE3278">
              <w:rPr>
                <w:sz w:val="20"/>
                <w:szCs w:val="20"/>
              </w:rPr>
              <w:t>0,00</w:t>
            </w:r>
          </w:p>
        </w:tc>
      </w:tr>
      <w:tr w:rsidR="00F07FAB" w:rsidRPr="00CE3278" w:rsidTr="00D04646">
        <w:tc>
          <w:tcPr>
            <w:tcW w:w="675" w:type="dxa"/>
            <w:vMerge w:val="restart"/>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1.</w:t>
            </w:r>
          </w:p>
        </w:tc>
        <w:tc>
          <w:tcPr>
            <w:tcW w:w="3828" w:type="dxa"/>
            <w:vMerge w:val="restart"/>
            <w:shd w:val="clear" w:color="auto" w:fill="auto"/>
          </w:tcPr>
          <w:p w:rsidR="00F07FAB" w:rsidRPr="00CE3278" w:rsidRDefault="00F07FAB" w:rsidP="00D04646">
            <w:pPr>
              <w:widowControl w:val="0"/>
              <w:tabs>
                <w:tab w:val="left" w:pos="2076"/>
              </w:tabs>
              <w:autoSpaceDE w:val="0"/>
              <w:autoSpaceDN w:val="0"/>
              <w:adjustRightInd w:val="0"/>
              <w:rPr>
                <w:color w:val="000000"/>
                <w:sz w:val="20"/>
                <w:szCs w:val="20"/>
              </w:rPr>
            </w:pPr>
            <w:r w:rsidRPr="00CE3278">
              <w:rPr>
                <w:sz w:val="20"/>
                <w:szCs w:val="20"/>
              </w:rPr>
              <w:t xml:space="preserve">Мероприятие </w:t>
            </w:r>
            <w:r w:rsidRPr="00CE3278">
              <w:rPr>
                <w:sz w:val="20"/>
                <w:szCs w:val="20"/>
                <w:shd w:val="clear" w:color="auto" w:fill="FFFFFF"/>
              </w:rPr>
              <w:t>«Обеспечение развития массового спорта»</w:t>
            </w:r>
          </w:p>
        </w:tc>
        <w:tc>
          <w:tcPr>
            <w:tcW w:w="1701" w:type="dxa"/>
            <w:shd w:val="clear" w:color="auto" w:fill="auto"/>
          </w:tcPr>
          <w:p w:rsidR="00F07FAB" w:rsidRPr="00CE3278" w:rsidRDefault="00F07FAB" w:rsidP="00D04646">
            <w:pPr>
              <w:rPr>
                <w:b/>
                <w:sz w:val="20"/>
                <w:szCs w:val="20"/>
              </w:rPr>
            </w:pPr>
            <w:r w:rsidRPr="00CE3278">
              <w:rPr>
                <w:b/>
                <w:sz w:val="20"/>
                <w:szCs w:val="20"/>
              </w:rPr>
              <w:t>всего</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lang w:val="en-US"/>
              </w:rPr>
              <w:t>0,00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color w:val="000000"/>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федеральный бюджет</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lang w:val="en-US"/>
              </w:rPr>
              <w:t>0,00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color w:val="000000"/>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областной бюджет</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lang w:val="en-US"/>
              </w:rPr>
              <w:t>0,00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color w:val="000000"/>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местный бюджет</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lang w:val="en-US"/>
              </w:rPr>
              <w:t>0,00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color w:val="000000"/>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внебюджетные источники</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lang w:val="en-US"/>
              </w:rPr>
              <w:t>0,00</w:t>
            </w:r>
          </w:p>
        </w:tc>
      </w:tr>
      <w:tr w:rsidR="00F07FAB" w:rsidRPr="00CE3278" w:rsidTr="00D04646">
        <w:tc>
          <w:tcPr>
            <w:tcW w:w="675" w:type="dxa"/>
            <w:vMerge w:val="restart"/>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2.</w:t>
            </w:r>
          </w:p>
        </w:tc>
        <w:tc>
          <w:tcPr>
            <w:tcW w:w="3828" w:type="dxa"/>
            <w:vMerge w:val="restart"/>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color w:val="000000"/>
                <w:sz w:val="20"/>
                <w:szCs w:val="20"/>
              </w:rPr>
              <w:t>Мероприятие  «Организация смотров-конкурсов среди  образовательных организаций и организаций спортивной подготовки в области физкультуры и спорта»</w:t>
            </w:r>
          </w:p>
        </w:tc>
        <w:tc>
          <w:tcPr>
            <w:tcW w:w="1701" w:type="dxa"/>
            <w:shd w:val="clear" w:color="auto" w:fill="auto"/>
          </w:tcPr>
          <w:p w:rsidR="00F07FAB" w:rsidRPr="00CE3278" w:rsidRDefault="00F07FAB" w:rsidP="00D04646">
            <w:pPr>
              <w:rPr>
                <w:b/>
                <w:sz w:val="20"/>
                <w:szCs w:val="20"/>
              </w:rPr>
            </w:pPr>
            <w:r w:rsidRPr="00CE3278">
              <w:rPr>
                <w:b/>
                <w:sz w:val="20"/>
                <w:szCs w:val="20"/>
              </w:rPr>
              <w:t>всего</w:t>
            </w:r>
          </w:p>
        </w:tc>
        <w:tc>
          <w:tcPr>
            <w:tcW w:w="1134" w:type="dxa"/>
            <w:shd w:val="clear" w:color="auto" w:fill="auto"/>
          </w:tcPr>
          <w:p w:rsidR="00F07FAB" w:rsidRPr="00CE3278" w:rsidRDefault="00F07FAB" w:rsidP="00D04646">
            <w:pPr>
              <w:widowControl w:val="0"/>
              <w:tabs>
                <w:tab w:val="left" w:pos="2076"/>
              </w:tabs>
              <w:autoSpaceDE w:val="0"/>
              <w:autoSpaceDN w:val="0"/>
              <w:adjustRightInd w:val="0"/>
              <w:jc w:val="center"/>
              <w:rPr>
                <w:b/>
                <w:sz w:val="20"/>
                <w:szCs w:val="20"/>
                <w:lang w:val="en-US"/>
              </w:rPr>
            </w:pPr>
            <w:r w:rsidRPr="00CE3278">
              <w:rPr>
                <w:b/>
                <w:sz w:val="20"/>
                <w:szCs w:val="20"/>
              </w:rPr>
              <w:t>10</w:t>
            </w:r>
            <w:r w:rsidRPr="00CE3278">
              <w:rPr>
                <w:b/>
                <w:sz w:val="20"/>
                <w:szCs w:val="20"/>
                <w:lang w:val="en-US"/>
              </w:rPr>
              <w:t>,00</w:t>
            </w:r>
          </w:p>
        </w:tc>
        <w:tc>
          <w:tcPr>
            <w:tcW w:w="1134" w:type="dxa"/>
            <w:shd w:val="clear" w:color="auto" w:fill="auto"/>
          </w:tcPr>
          <w:p w:rsidR="00F07FAB" w:rsidRPr="00CE3278" w:rsidRDefault="00F07FAB" w:rsidP="00D04646">
            <w:pPr>
              <w:jc w:val="center"/>
              <w:rPr>
                <w:b/>
                <w:sz w:val="20"/>
                <w:szCs w:val="20"/>
              </w:rPr>
            </w:pPr>
            <w:r w:rsidRPr="00CE3278">
              <w:rPr>
                <w:b/>
                <w:sz w:val="20"/>
                <w:szCs w:val="20"/>
              </w:rPr>
              <w:t>10</w:t>
            </w:r>
            <w:r w:rsidRPr="00CE3278">
              <w:rPr>
                <w:b/>
                <w:sz w:val="20"/>
                <w:szCs w:val="20"/>
                <w:lang w:val="en-US"/>
              </w:rPr>
              <w:t>,00</w:t>
            </w:r>
          </w:p>
        </w:tc>
        <w:tc>
          <w:tcPr>
            <w:tcW w:w="1559" w:type="dxa"/>
            <w:shd w:val="clear" w:color="auto" w:fill="auto"/>
          </w:tcPr>
          <w:p w:rsidR="00F07FAB" w:rsidRPr="00CE3278" w:rsidRDefault="00F07FAB" w:rsidP="00D04646">
            <w:pPr>
              <w:jc w:val="center"/>
              <w:rPr>
                <w:b/>
                <w:sz w:val="20"/>
                <w:szCs w:val="20"/>
              </w:rPr>
            </w:pPr>
            <w:r w:rsidRPr="00CE3278">
              <w:rPr>
                <w:b/>
                <w:sz w:val="20"/>
                <w:szCs w:val="20"/>
              </w:rPr>
              <w:t>10</w:t>
            </w:r>
            <w:r w:rsidRPr="00CE3278">
              <w:rPr>
                <w:b/>
                <w:sz w:val="20"/>
                <w:szCs w:val="20"/>
                <w:lang w:val="en-US"/>
              </w:rPr>
              <w:t>,00</w:t>
            </w:r>
          </w:p>
        </w:tc>
        <w:tc>
          <w:tcPr>
            <w:tcW w:w="1559" w:type="dxa"/>
            <w:shd w:val="clear" w:color="auto" w:fill="auto"/>
          </w:tcPr>
          <w:p w:rsidR="00F07FAB" w:rsidRPr="00CE3278" w:rsidRDefault="00F07FAB" w:rsidP="00D04646">
            <w:pPr>
              <w:jc w:val="center"/>
              <w:rPr>
                <w:b/>
                <w:sz w:val="20"/>
                <w:szCs w:val="20"/>
              </w:rPr>
            </w:pPr>
            <w:r w:rsidRPr="00CE3278">
              <w:rPr>
                <w:b/>
                <w:sz w:val="20"/>
                <w:szCs w:val="20"/>
              </w:rPr>
              <w:t>10</w:t>
            </w:r>
            <w:r w:rsidRPr="00CE3278">
              <w:rPr>
                <w:b/>
                <w:sz w:val="20"/>
                <w:szCs w:val="20"/>
                <w:lang w:val="en-US"/>
              </w:rPr>
              <w:t>,00</w:t>
            </w:r>
          </w:p>
        </w:tc>
        <w:tc>
          <w:tcPr>
            <w:tcW w:w="1276" w:type="dxa"/>
            <w:shd w:val="clear" w:color="auto" w:fill="auto"/>
          </w:tcPr>
          <w:p w:rsidR="00F07FAB" w:rsidRPr="00CE3278" w:rsidRDefault="00F07FAB" w:rsidP="00D04646">
            <w:pPr>
              <w:jc w:val="center"/>
              <w:rPr>
                <w:b/>
                <w:sz w:val="20"/>
                <w:szCs w:val="20"/>
              </w:rPr>
            </w:pPr>
            <w:r w:rsidRPr="00CE3278">
              <w:rPr>
                <w:b/>
                <w:sz w:val="20"/>
                <w:szCs w:val="20"/>
              </w:rPr>
              <w:t>10</w:t>
            </w:r>
            <w:r w:rsidRPr="00CE3278">
              <w:rPr>
                <w:b/>
                <w:sz w:val="20"/>
                <w:szCs w:val="20"/>
                <w:lang w:val="en-US"/>
              </w:rPr>
              <w:t>,00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b/>
                <w:sz w:val="20"/>
                <w:szCs w:val="20"/>
                <w:lang w:val="en-US"/>
              </w:rPr>
            </w:pPr>
            <w:r w:rsidRPr="00CE3278">
              <w:rPr>
                <w:b/>
                <w:sz w:val="20"/>
                <w:szCs w:val="20"/>
                <w:lang w:val="en-US"/>
              </w:rPr>
              <w:t>50,00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федеральный бюджет</w:t>
            </w:r>
          </w:p>
        </w:tc>
        <w:tc>
          <w:tcPr>
            <w:tcW w:w="1134"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lang w:val="en-US"/>
              </w:rPr>
              <w:t>0,00</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lang w:val="en-US"/>
              </w:rPr>
              <w:t>0,00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областной бюджет</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lang w:val="en-US"/>
              </w:rPr>
              <w:t>0,00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местный бюджет</w:t>
            </w:r>
          </w:p>
        </w:tc>
        <w:tc>
          <w:tcPr>
            <w:tcW w:w="1134" w:type="dxa"/>
            <w:shd w:val="clear" w:color="auto" w:fill="auto"/>
          </w:tcPr>
          <w:p w:rsidR="00F07FAB" w:rsidRPr="00CE3278" w:rsidRDefault="00F07FAB" w:rsidP="00D04646">
            <w:pPr>
              <w:jc w:val="center"/>
              <w:rPr>
                <w:sz w:val="20"/>
                <w:szCs w:val="20"/>
              </w:rPr>
            </w:pPr>
            <w:r w:rsidRPr="00CE3278">
              <w:rPr>
                <w:sz w:val="20"/>
                <w:szCs w:val="20"/>
              </w:rPr>
              <w:t>10</w:t>
            </w:r>
            <w:r w:rsidRPr="00CE3278">
              <w:rPr>
                <w:sz w:val="20"/>
                <w:szCs w:val="20"/>
                <w:lang w:val="en-US"/>
              </w:rPr>
              <w:t>,00</w:t>
            </w:r>
          </w:p>
        </w:tc>
        <w:tc>
          <w:tcPr>
            <w:tcW w:w="1134" w:type="dxa"/>
            <w:shd w:val="clear" w:color="auto" w:fill="auto"/>
          </w:tcPr>
          <w:p w:rsidR="00F07FAB" w:rsidRPr="00CE3278" w:rsidRDefault="00F07FAB" w:rsidP="00D04646">
            <w:pPr>
              <w:jc w:val="center"/>
              <w:rPr>
                <w:sz w:val="20"/>
                <w:szCs w:val="20"/>
              </w:rPr>
            </w:pPr>
            <w:r w:rsidRPr="00CE3278">
              <w:rPr>
                <w:sz w:val="20"/>
                <w:szCs w:val="20"/>
              </w:rPr>
              <w:t>10</w:t>
            </w:r>
            <w:r w:rsidRPr="00CE3278">
              <w:rPr>
                <w:sz w:val="20"/>
                <w:szCs w:val="20"/>
                <w:lang w:val="en-US"/>
              </w:rPr>
              <w:t>,00</w:t>
            </w:r>
          </w:p>
        </w:tc>
        <w:tc>
          <w:tcPr>
            <w:tcW w:w="1559" w:type="dxa"/>
            <w:shd w:val="clear" w:color="auto" w:fill="auto"/>
          </w:tcPr>
          <w:p w:rsidR="00F07FAB" w:rsidRPr="00CE3278" w:rsidRDefault="00F07FAB" w:rsidP="00D04646">
            <w:pPr>
              <w:jc w:val="center"/>
              <w:rPr>
                <w:sz w:val="20"/>
                <w:szCs w:val="20"/>
              </w:rPr>
            </w:pPr>
            <w:r w:rsidRPr="00CE3278">
              <w:rPr>
                <w:sz w:val="20"/>
                <w:szCs w:val="20"/>
              </w:rPr>
              <w:t>10</w:t>
            </w:r>
            <w:r w:rsidRPr="00CE3278">
              <w:rPr>
                <w:sz w:val="20"/>
                <w:szCs w:val="20"/>
                <w:lang w:val="en-US"/>
              </w:rPr>
              <w:t>,00</w:t>
            </w:r>
          </w:p>
        </w:tc>
        <w:tc>
          <w:tcPr>
            <w:tcW w:w="1559" w:type="dxa"/>
            <w:shd w:val="clear" w:color="auto" w:fill="auto"/>
          </w:tcPr>
          <w:p w:rsidR="00F07FAB" w:rsidRPr="00CE3278" w:rsidRDefault="00F07FAB" w:rsidP="00D04646">
            <w:pPr>
              <w:jc w:val="center"/>
              <w:rPr>
                <w:sz w:val="20"/>
                <w:szCs w:val="20"/>
              </w:rPr>
            </w:pPr>
            <w:r w:rsidRPr="00CE3278">
              <w:rPr>
                <w:sz w:val="20"/>
                <w:szCs w:val="20"/>
              </w:rPr>
              <w:t>10</w:t>
            </w:r>
            <w:r w:rsidRPr="00CE3278">
              <w:rPr>
                <w:sz w:val="20"/>
                <w:szCs w:val="20"/>
                <w:lang w:val="en-US"/>
              </w:rPr>
              <w:t>,00</w:t>
            </w:r>
          </w:p>
        </w:tc>
        <w:tc>
          <w:tcPr>
            <w:tcW w:w="1276" w:type="dxa"/>
            <w:shd w:val="clear" w:color="auto" w:fill="auto"/>
          </w:tcPr>
          <w:p w:rsidR="00F07FAB" w:rsidRPr="00CE3278" w:rsidRDefault="00F07FAB" w:rsidP="00D04646">
            <w:pPr>
              <w:jc w:val="center"/>
              <w:rPr>
                <w:sz w:val="20"/>
                <w:szCs w:val="20"/>
              </w:rPr>
            </w:pPr>
            <w:r w:rsidRPr="00CE3278">
              <w:rPr>
                <w:sz w:val="20"/>
                <w:szCs w:val="20"/>
              </w:rPr>
              <w:t>10</w:t>
            </w:r>
            <w:r w:rsidRPr="00CE3278">
              <w:rPr>
                <w:sz w:val="20"/>
                <w:szCs w:val="20"/>
                <w:lang w:val="en-US"/>
              </w:rPr>
              <w:t>,00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lang w:val="en-US"/>
              </w:rPr>
              <w:t>50,00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внебюджетные источники</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lang w:val="en-US"/>
              </w:rPr>
              <w:t>0,00</w:t>
            </w:r>
          </w:p>
        </w:tc>
      </w:tr>
      <w:tr w:rsidR="00F07FAB" w:rsidRPr="00CE3278" w:rsidTr="00D04646">
        <w:tc>
          <w:tcPr>
            <w:tcW w:w="675" w:type="dxa"/>
            <w:vMerge w:val="restart"/>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3.</w:t>
            </w:r>
          </w:p>
        </w:tc>
        <w:tc>
          <w:tcPr>
            <w:tcW w:w="3828" w:type="dxa"/>
            <w:vMerge w:val="restart"/>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color w:val="000000"/>
                <w:sz w:val="20"/>
                <w:szCs w:val="20"/>
              </w:rPr>
              <w:t>Мероприятие «Организация спортивно-физкультурной работы среди различных категорий населения»</w:t>
            </w:r>
          </w:p>
        </w:tc>
        <w:tc>
          <w:tcPr>
            <w:tcW w:w="1701" w:type="dxa"/>
            <w:shd w:val="clear" w:color="auto" w:fill="auto"/>
          </w:tcPr>
          <w:p w:rsidR="00F07FAB" w:rsidRPr="00CE3278" w:rsidRDefault="00F07FAB" w:rsidP="00D04646">
            <w:pPr>
              <w:rPr>
                <w:b/>
                <w:sz w:val="20"/>
                <w:szCs w:val="20"/>
              </w:rPr>
            </w:pPr>
            <w:r w:rsidRPr="00CE3278">
              <w:rPr>
                <w:b/>
                <w:sz w:val="20"/>
                <w:szCs w:val="20"/>
              </w:rPr>
              <w:t>всего</w:t>
            </w:r>
          </w:p>
        </w:tc>
        <w:tc>
          <w:tcPr>
            <w:tcW w:w="1134" w:type="dxa"/>
            <w:shd w:val="clear" w:color="auto" w:fill="auto"/>
          </w:tcPr>
          <w:p w:rsidR="00F07FAB" w:rsidRPr="00CE3278" w:rsidRDefault="00F07FAB" w:rsidP="00D04646">
            <w:pPr>
              <w:widowControl w:val="0"/>
              <w:tabs>
                <w:tab w:val="left" w:pos="2076"/>
              </w:tabs>
              <w:autoSpaceDE w:val="0"/>
              <w:autoSpaceDN w:val="0"/>
              <w:adjustRightInd w:val="0"/>
              <w:jc w:val="center"/>
              <w:rPr>
                <w:b/>
                <w:sz w:val="20"/>
                <w:szCs w:val="20"/>
              </w:rPr>
            </w:pPr>
            <w:r w:rsidRPr="00CE3278">
              <w:rPr>
                <w:b/>
                <w:sz w:val="20"/>
                <w:szCs w:val="20"/>
              </w:rPr>
              <w:t>1</w:t>
            </w:r>
            <w:r w:rsidRPr="00CE3278">
              <w:rPr>
                <w:b/>
                <w:sz w:val="20"/>
                <w:szCs w:val="20"/>
                <w:lang w:val="en-US"/>
              </w:rPr>
              <w:t>8</w:t>
            </w:r>
            <w:r w:rsidRPr="00CE3278">
              <w:rPr>
                <w:b/>
                <w:sz w:val="20"/>
                <w:szCs w:val="20"/>
              </w:rPr>
              <w:t>0</w:t>
            </w:r>
            <w:r w:rsidRPr="00CE3278">
              <w:rPr>
                <w:b/>
                <w:sz w:val="20"/>
                <w:szCs w:val="20"/>
                <w:lang w:val="en-US"/>
              </w:rPr>
              <w:t>,00</w:t>
            </w:r>
          </w:p>
        </w:tc>
        <w:tc>
          <w:tcPr>
            <w:tcW w:w="1134" w:type="dxa"/>
            <w:shd w:val="clear" w:color="auto" w:fill="auto"/>
          </w:tcPr>
          <w:p w:rsidR="00F07FAB" w:rsidRPr="00CE3278" w:rsidRDefault="00F07FAB" w:rsidP="00D04646">
            <w:pPr>
              <w:jc w:val="center"/>
              <w:rPr>
                <w:b/>
                <w:sz w:val="20"/>
                <w:szCs w:val="20"/>
              </w:rPr>
            </w:pPr>
            <w:r w:rsidRPr="00CE3278">
              <w:rPr>
                <w:b/>
                <w:sz w:val="20"/>
                <w:szCs w:val="20"/>
              </w:rPr>
              <w:t>1</w:t>
            </w:r>
            <w:r w:rsidRPr="00CE3278">
              <w:rPr>
                <w:b/>
                <w:sz w:val="20"/>
                <w:szCs w:val="20"/>
                <w:lang w:val="en-US"/>
              </w:rPr>
              <w:t>8</w:t>
            </w:r>
            <w:r w:rsidRPr="00CE3278">
              <w:rPr>
                <w:b/>
                <w:sz w:val="20"/>
                <w:szCs w:val="20"/>
              </w:rPr>
              <w:t>0</w:t>
            </w:r>
            <w:r w:rsidRPr="00CE3278">
              <w:rPr>
                <w:b/>
                <w:sz w:val="20"/>
                <w:szCs w:val="20"/>
                <w:lang w:val="en-US"/>
              </w:rPr>
              <w:t>,00</w:t>
            </w:r>
          </w:p>
        </w:tc>
        <w:tc>
          <w:tcPr>
            <w:tcW w:w="1559" w:type="dxa"/>
            <w:shd w:val="clear" w:color="auto" w:fill="auto"/>
          </w:tcPr>
          <w:p w:rsidR="00F07FAB" w:rsidRPr="00CE3278" w:rsidRDefault="00F07FAB" w:rsidP="00D04646">
            <w:pPr>
              <w:jc w:val="center"/>
              <w:rPr>
                <w:b/>
                <w:sz w:val="20"/>
                <w:szCs w:val="20"/>
              </w:rPr>
            </w:pPr>
            <w:r w:rsidRPr="00CE3278">
              <w:rPr>
                <w:b/>
                <w:sz w:val="20"/>
                <w:szCs w:val="20"/>
              </w:rPr>
              <w:t>1</w:t>
            </w:r>
            <w:r w:rsidRPr="00CE3278">
              <w:rPr>
                <w:b/>
                <w:sz w:val="20"/>
                <w:szCs w:val="20"/>
                <w:lang w:val="en-US"/>
              </w:rPr>
              <w:t>8</w:t>
            </w:r>
            <w:r w:rsidRPr="00CE3278">
              <w:rPr>
                <w:b/>
                <w:sz w:val="20"/>
                <w:szCs w:val="20"/>
              </w:rPr>
              <w:t>0</w:t>
            </w:r>
            <w:r w:rsidRPr="00CE3278">
              <w:rPr>
                <w:b/>
                <w:sz w:val="20"/>
                <w:szCs w:val="20"/>
                <w:lang w:val="en-US"/>
              </w:rPr>
              <w:t>,00</w:t>
            </w:r>
          </w:p>
        </w:tc>
        <w:tc>
          <w:tcPr>
            <w:tcW w:w="1559" w:type="dxa"/>
            <w:shd w:val="clear" w:color="auto" w:fill="auto"/>
          </w:tcPr>
          <w:p w:rsidR="00F07FAB" w:rsidRPr="00CE3278" w:rsidRDefault="00F07FAB" w:rsidP="00D04646">
            <w:pPr>
              <w:jc w:val="center"/>
              <w:rPr>
                <w:b/>
                <w:sz w:val="20"/>
                <w:szCs w:val="20"/>
              </w:rPr>
            </w:pPr>
            <w:r w:rsidRPr="00CE3278">
              <w:rPr>
                <w:b/>
                <w:sz w:val="20"/>
                <w:szCs w:val="20"/>
              </w:rPr>
              <w:t>1</w:t>
            </w:r>
            <w:r w:rsidRPr="00CE3278">
              <w:rPr>
                <w:b/>
                <w:sz w:val="20"/>
                <w:szCs w:val="20"/>
                <w:lang w:val="en-US"/>
              </w:rPr>
              <w:t>8</w:t>
            </w:r>
            <w:r w:rsidRPr="00CE3278">
              <w:rPr>
                <w:b/>
                <w:sz w:val="20"/>
                <w:szCs w:val="20"/>
              </w:rPr>
              <w:t>0</w:t>
            </w:r>
            <w:r w:rsidRPr="00CE3278">
              <w:rPr>
                <w:b/>
                <w:sz w:val="20"/>
                <w:szCs w:val="20"/>
                <w:lang w:val="en-US"/>
              </w:rPr>
              <w:t>,00</w:t>
            </w:r>
          </w:p>
        </w:tc>
        <w:tc>
          <w:tcPr>
            <w:tcW w:w="1276" w:type="dxa"/>
            <w:shd w:val="clear" w:color="auto" w:fill="auto"/>
          </w:tcPr>
          <w:p w:rsidR="00F07FAB" w:rsidRPr="00CE3278" w:rsidRDefault="00F07FAB" w:rsidP="00D04646">
            <w:pPr>
              <w:jc w:val="center"/>
              <w:rPr>
                <w:b/>
                <w:sz w:val="20"/>
                <w:szCs w:val="20"/>
              </w:rPr>
            </w:pPr>
            <w:r w:rsidRPr="00CE3278">
              <w:rPr>
                <w:b/>
                <w:sz w:val="20"/>
                <w:szCs w:val="20"/>
              </w:rPr>
              <w:t>1</w:t>
            </w:r>
            <w:r w:rsidRPr="00CE3278">
              <w:rPr>
                <w:b/>
                <w:sz w:val="20"/>
                <w:szCs w:val="20"/>
                <w:lang w:val="en-US"/>
              </w:rPr>
              <w:t>8</w:t>
            </w:r>
            <w:r w:rsidRPr="00CE3278">
              <w:rPr>
                <w:b/>
                <w:sz w:val="20"/>
                <w:szCs w:val="20"/>
              </w:rPr>
              <w:t>0</w:t>
            </w:r>
            <w:r w:rsidRPr="00CE3278">
              <w:rPr>
                <w:b/>
                <w:sz w:val="20"/>
                <w:szCs w:val="20"/>
                <w:lang w:val="en-US"/>
              </w:rPr>
              <w:t>,00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b/>
                <w:sz w:val="20"/>
                <w:szCs w:val="20"/>
                <w:lang w:val="en-US"/>
              </w:rPr>
            </w:pPr>
            <w:r w:rsidRPr="00CE3278">
              <w:rPr>
                <w:b/>
                <w:sz w:val="20"/>
                <w:szCs w:val="20"/>
                <w:lang w:val="en-US"/>
              </w:rPr>
              <w:t>900,00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федеральный бюджет</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lang w:val="en-US"/>
              </w:rPr>
              <w:t>0,00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областной бюджет</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lang w:val="en-US"/>
              </w:rPr>
              <w:t>0,00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местный бюджет</w:t>
            </w:r>
          </w:p>
        </w:tc>
        <w:tc>
          <w:tcPr>
            <w:tcW w:w="1134" w:type="dxa"/>
            <w:shd w:val="clear" w:color="auto" w:fill="auto"/>
          </w:tcPr>
          <w:p w:rsidR="00F07FAB" w:rsidRPr="00CE3278" w:rsidRDefault="00F07FAB" w:rsidP="00D04646">
            <w:pPr>
              <w:jc w:val="center"/>
              <w:rPr>
                <w:sz w:val="20"/>
                <w:szCs w:val="20"/>
              </w:rPr>
            </w:pPr>
            <w:r w:rsidRPr="00CE3278">
              <w:rPr>
                <w:sz w:val="20"/>
                <w:szCs w:val="20"/>
              </w:rPr>
              <w:t>1</w:t>
            </w:r>
            <w:r w:rsidRPr="00CE3278">
              <w:rPr>
                <w:sz w:val="20"/>
                <w:szCs w:val="20"/>
                <w:lang w:val="en-US"/>
              </w:rPr>
              <w:t>8</w:t>
            </w:r>
            <w:r w:rsidRPr="00CE3278">
              <w:rPr>
                <w:sz w:val="20"/>
                <w:szCs w:val="20"/>
              </w:rPr>
              <w:t>0</w:t>
            </w:r>
            <w:r w:rsidRPr="00CE3278">
              <w:rPr>
                <w:sz w:val="20"/>
                <w:szCs w:val="20"/>
                <w:lang w:val="en-US"/>
              </w:rPr>
              <w:t>,00</w:t>
            </w:r>
          </w:p>
        </w:tc>
        <w:tc>
          <w:tcPr>
            <w:tcW w:w="1134" w:type="dxa"/>
            <w:shd w:val="clear" w:color="auto" w:fill="auto"/>
          </w:tcPr>
          <w:p w:rsidR="00F07FAB" w:rsidRPr="00CE3278" w:rsidRDefault="00F07FAB" w:rsidP="00D04646">
            <w:pPr>
              <w:jc w:val="center"/>
              <w:rPr>
                <w:sz w:val="20"/>
                <w:szCs w:val="20"/>
              </w:rPr>
            </w:pPr>
            <w:r w:rsidRPr="00CE3278">
              <w:rPr>
                <w:sz w:val="20"/>
                <w:szCs w:val="20"/>
              </w:rPr>
              <w:t>1</w:t>
            </w:r>
            <w:r w:rsidRPr="00CE3278">
              <w:rPr>
                <w:sz w:val="20"/>
                <w:szCs w:val="20"/>
                <w:lang w:val="en-US"/>
              </w:rPr>
              <w:t>8</w:t>
            </w:r>
            <w:r w:rsidRPr="00CE3278">
              <w:rPr>
                <w:sz w:val="20"/>
                <w:szCs w:val="20"/>
              </w:rPr>
              <w:t>0</w:t>
            </w:r>
            <w:r w:rsidRPr="00CE3278">
              <w:rPr>
                <w:sz w:val="20"/>
                <w:szCs w:val="20"/>
                <w:lang w:val="en-US"/>
              </w:rPr>
              <w:t>,00</w:t>
            </w:r>
          </w:p>
        </w:tc>
        <w:tc>
          <w:tcPr>
            <w:tcW w:w="1559" w:type="dxa"/>
            <w:shd w:val="clear" w:color="auto" w:fill="auto"/>
          </w:tcPr>
          <w:p w:rsidR="00F07FAB" w:rsidRPr="00CE3278" w:rsidRDefault="00F07FAB" w:rsidP="00D04646">
            <w:pPr>
              <w:jc w:val="center"/>
              <w:rPr>
                <w:sz w:val="20"/>
                <w:szCs w:val="20"/>
              </w:rPr>
            </w:pPr>
            <w:r w:rsidRPr="00CE3278">
              <w:rPr>
                <w:sz w:val="20"/>
                <w:szCs w:val="20"/>
              </w:rPr>
              <w:t>1</w:t>
            </w:r>
            <w:r w:rsidRPr="00CE3278">
              <w:rPr>
                <w:sz w:val="20"/>
                <w:szCs w:val="20"/>
                <w:lang w:val="en-US"/>
              </w:rPr>
              <w:t>8</w:t>
            </w:r>
            <w:r w:rsidRPr="00CE3278">
              <w:rPr>
                <w:sz w:val="20"/>
                <w:szCs w:val="20"/>
              </w:rPr>
              <w:t>0</w:t>
            </w:r>
            <w:r w:rsidRPr="00CE3278">
              <w:rPr>
                <w:sz w:val="20"/>
                <w:szCs w:val="20"/>
                <w:lang w:val="en-US"/>
              </w:rPr>
              <w:t>,00</w:t>
            </w:r>
          </w:p>
        </w:tc>
        <w:tc>
          <w:tcPr>
            <w:tcW w:w="1559" w:type="dxa"/>
            <w:shd w:val="clear" w:color="auto" w:fill="auto"/>
          </w:tcPr>
          <w:p w:rsidR="00F07FAB" w:rsidRPr="00CE3278" w:rsidRDefault="00F07FAB" w:rsidP="00D04646">
            <w:pPr>
              <w:jc w:val="center"/>
              <w:rPr>
                <w:sz w:val="20"/>
                <w:szCs w:val="20"/>
              </w:rPr>
            </w:pPr>
            <w:r w:rsidRPr="00CE3278">
              <w:rPr>
                <w:sz w:val="20"/>
                <w:szCs w:val="20"/>
              </w:rPr>
              <w:t>1</w:t>
            </w:r>
            <w:r w:rsidRPr="00CE3278">
              <w:rPr>
                <w:sz w:val="20"/>
                <w:szCs w:val="20"/>
                <w:lang w:val="en-US"/>
              </w:rPr>
              <w:t>8</w:t>
            </w:r>
            <w:r w:rsidRPr="00CE3278">
              <w:rPr>
                <w:sz w:val="20"/>
                <w:szCs w:val="20"/>
              </w:rPr>
              <w:t>0</w:t>
            </w:r>
            <w:r w:rsidRPr="00CE3278">
              <w:rPr>
                <w:sz w:val="20"/>
                <w:szCs w:val="20"/>
                <w:lang w:val="en-US"/>
              </w:rPr>
              <w:t>,00</w:t>
            </w:r>
          </w:p>
        </w:tc>
        <w:tc>
          <w:tcPr>
            <w:tcW w:w="1276" w:type="dxa"/>
            <w:shd w:val="clear" w:color="auto" w:fill="auto"/>
          </w:tcPr>
          <w:p w:rsidR="00F07FAB" w:rsidRPr="00CE3278" w:rsidRDefault="00F07FAB" w:rsidP="00D04646">
            <w:pPr>
              <w:jc w:val="center"/>
              <w:rPr>
                <w:sz w:val="20"/>
                <w:szCs w:val="20"/>
              </w:rPr>
            </w:pPr>
            <w:r w:rsidRPr="00CE3278">
              <w:rPr>
                <w:sz w:val="20"/>
                <w:szCs w:val="20"/>
              </w:rPr>
              <w:t>1</w:t>
            </w:r>
            <w:r w:rsidRPr="00CE3278">
              <w:rPr>
                <w:sz w:val="20"/>
                <w:szCs w:val="20"/>
                <w:lang w:val="en-US"/>
              </w:rPr>
              <w:t>8</w:t>
            </w:r>
            <w:r w:rsidRPr="00CE3278">
              <w:rPr>
                <w:sz w:val="20"/>
                <w:szCs w:val="20"/>
              </w:rPr>
              <w:t>0</w:t>
            </w:r>
            <w:r w:rsidRPr="00CE3278">
              <w:rPr>
                <w:sz w:val="20"/>
                <w:szCs w:val="20"/>
                <w:lang w:val="en-US"/>
              </w:rPr>
              <w:t>,00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lang w:val="en-US"/>
              </w:rPr>
              <w:t>900,00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внебюджетные источники</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lang w:val="en-US"/>
              </w:rPr>
              <w:t>0,00</w:t>
            </w:r>
          </w:p>
        </w:tc>
      </w:tr>
      <w:tr w:rsidR="00F07FAB" w:rsidRPr="00CE3278" w:rsidTr="00D04646">
        <w:tc>
          <w:tcPr>
            <w:tcW w:w="675" w:type="dxa"/>
            <w:vMerge w:val="restart"/>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4.</w:t>
            </w:r>
          </w:p>
        </w:tc>
        <w:tc>
          <w:tcPr>
            <w:tcW w:w="3828" w:type="dxa"/>
            <w:vMerge w:val="restart"/>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color w:val="000000"/>
                <w:sz w:val="20"/>
                <w:szCs w:val="20"/>
              </w:rPr>
              <w:t>Мероприятие «Продвижение Всероссийского физкультурно-спортивного комплекса "Готов к труду и обороне" (ГТО)  в Орловском округе»</w:t>
            </w:r>
          </w:p>
        </w:tc>
        <w:tc>
          <w:tcPr>
            <w:tcW w:w="1701" w:type="dxa"/>
            <w:shd w:val="clear" w:color="auto" w:fill="auto"/>
          </w:tcPr>
          <w:p w:rsidR="00F07FAB" w:rsidRPr="00CE3278" w:rsidRDefault="00F07FAB" w:rsidP="00D04646">
            <w:pPr>
              <w:rPr>
                <w:b/>
                <w:sz w:val="20"/>
                <w:szCs w:val="20"/>
              </w:rPr>
            </w:pPr>
            <w:r w:rsidRPr="00CE3278">
              <w:rPr>
                <w:b/>
                <w:sz w:val="20"/>
                <w:szCs w:val="20"/>
              </w:rPr>
              <w:t>всего</w:t>
            </w:r>
          </w:p>
        </w:tc>
        <w:tc>
          <w:tcPr>
            <w:tcW w:w="1134" w:type="dxa"/>
            <w:shd w:val="clear" w:color="auto" w:fill="auto"/>
          </w:tcPr>
          <w:p w:rsidR="00F07FAB" w:rsidRPr="00CE3278" w:rsidRDefault="00F07FAB" w:rsidP="00D04646">
            <w:pPr>
              <w:widowControl w:val="0"/>
              <w:tabs>
                <w:tab w:val="left" w:pos="2076"/>
              </w:tabs>
              <w:autoSpaceDE w:val="0"/>
              <w:autoSpaceDN w:val="0"/>
              <w:adjustRightInd w:val="0"/>
              <w:jc w:val="center"/>
              <w:rPr>
                <w:b/>
                <w:sz w:val="20"/>
                <w:szCs w:val="20"/>
                <w:lang w:val="en-US"/>
              </w:rPr>
            </w:pPr>
            <w:r w:rsidRPr="00CE3278">
              <w:rPr>
                <w:b/>
                <w:sz w:val="20"/>
                <w:szCs w:val="20"/>
                <w:lang w:val="en-US"/>
              </w:rPr>
              <w:t>40,00</w:t>
            </w:r>
          </w:p>
        </w:tc>
        <w:tc>
          <w:tcPr>
            <w:tcW w:w="1134" w:type="dxa"/>
            <w:shd w:val="clear" w:color="auto" w:fill="auto"/>
          </w:tcPr>
          <w:p w:rsidR="00F07FAB" w:rsidRPr="00CE3278" w:rsidRDefault="00F07FAB" w:rsidP="00D04646">
            <w:pPr>
              <w:jc w:val="center"/>
              <w:rPr>
                <w:b/>
                <w:sz w:val="20"/>
                <w:szCs w:val="20"/>
              </w:rPr>
            </w:pPr>
            <w:r w:rsidRPr="00CE3278">
              <w:rPr>
                <w:b/>
                <w:sz w:val="20"/>
                <w:szCs w:val="20"/>
                <w:lang w:val="en-US"/>
              </w:rPr>
              <w:t>40,00</w:t>
            </w:r>
          </w:p>
        </w:tc>
        <w:tc>
          <w:tcPr>
            <w:tcW w:w="1559" w:type="dxa"/>
            <w:shd w:val="clear" w:color="auto" w:fill="auto"/>
          </w:tcPr>
          <w:p w:rsidR="00F07FAB" w:rsidRPr="00CE3278" w:rsidRDefault="00F07FAB" w:rsidP="00D04646">
            <w:pPr>
              <w:jc w:val="center"/>
              <w:rPr>
                <w:b/>
                <w:sz w:val="20"/>
                <w:szCs w:val="20"/>
              </w:rPr>
            </w:pPr>
            <w:r w:rsidRPr="00CE3278">
              <w:rPr>
                <w:b/>
                <w:sz w:val="20"/>
                <w:szCs w:val="20"/>
                <w:lang w:val="en-US"/>
              </w:rPr>
              <w:t>40,00</w:t>
            </w:r>
          </w:p>
        </w:tc>
        <w:tc>
          <w:tcPr>
            <w:tcW w:w="1559" w:type="dxa"/>
            <w:shd w:val="clear" w:color="auto" w:fill="auto"/>
          </w:tcPr>
          <w:p w:rsidR="00F07FAB" w:rsidRPr="00CE3278" w:rsidRDefault="00F07FAB" w:rsidP="00D04646">
            <w:pPr>
              <w:jc w:val="center"/>
              <w:rPr>
                <w:b/>
                <w:sz w:val="20"/>
                <w:szCs w:val="20"/>
              </w:rPr>
            </w:pPr>
            <w:r w:rsidRPr="00CE3278">
              <w:rPr>
                <w:b/>
                <w:sz w:val="20"/>
                <w:szCs w:val="20"/>
                <w:lang w:val="en-US"/>
              </w:rPr>
              <w:t>40,00</w:t>
            </w:r>
          </w:p>
        </w:tc>
        <w:tc>
          <w:tcPr>
            <w:tcW w:w="1276" w:type="dxa"/>
            <w:shd w:val="clear" w:color="auto" w:fill="auto"/>
          </w:tcPr>
          <w:p w:rsidR="00F07FAB" w:rsidRPr="00CE3278" w:rsidRDefault="00F07FAB" w:rsidP="00D04646">
            <w:pPr>
              <w:jc w:val="center"/>
              <w:rPr>
                <w:b/>
                <w:sz w:val="20"/>
                <w:szCs w:val="20"/>
              </w:rPr>
            </w:pPr>
            <w:r w:rsidRPr="00CE3278">
              <w:rPr>
                <w:b/>
                <w:sz w:val="20"/>
                <w:szCs w:val="20"/>
                <w:lang w:val="en-US"/>
              </w:rPr>
              <w:t>40,00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b/>
                <w:sz w:val="20"/>
                <w:szCs w:val="20"/>
                <w:lang w:val="en-US"/>
              </w:rPr>
            </w:pPr>
            <w:r w:rsidRPr="00CE3278">
              <w:rPr>
                <w:b/>
                <w:sz w:val="20"/>
                <w:szCs w:val="20"/>
                <w:lang w:val="en-US"/>
              </w:rPr>
              <w:t>200,00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федеральный бюджет</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lang w:val="en-US"/>
              </w:rPr>
              <w:t>0,00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областной бюджет</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lang w:val="en-US"/>
              </w:rPr>
              <w:t>0,00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местный бюджет</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40,00</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40,00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40,00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40,00</w:t>
            </w:r>
          </w:p>
        </w:tc>
        <w:tc>
          <w:tcPr>
            <w:tcW w:w="1276" w:type="dxa"/>
            <w:shd w:val="clear" w:color="auto" w:fill="auto"/>
          </w:tcPr>
          <w:p w:rsidR="00F07FAB" w:rsidRPr="00CE3278" w:rsidRDefault="00F07FAB" w:rsidP="00D04646">
            <w:pPr>
              <w:jc w:val="center"/>
              <w:rPr>
                <w:sz w:val="20"/>
                <w:szCs w:val="20"/>
              </w:rPr>
            </w:pPr>
            <w:r w:rsidRPr="00CE3278">
              <w:rPr>
                <w:sz w:val="20"/>
                <w:szCs w:val="20"/>
                <w:lang w:val="en-US"/>
              </w:rPr>
              <w:t>40,00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lang w:val="en-US"/>
              </w:rPr>
              <w:t>200,00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внебюджетные источники</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lang w:val="en-US"/>
              </w:rPr>
              <w:t>0,00</w:t>
            </w:r>
          </w:p>
        </w:tc>
      </w:tr>
      <w:tr w:rsidR="00F07FAB" w:rsidRPr="00CE3278" w:rsidTr="00D04646">
        <w:tc>
          <w:tcPr>
            <w:tcW w:w="675" w:type="dxa"/>
            <w:vMerge w:val="restart"/>
            <w:shd w:val="clear" w:color="auto" w:fill="auto"/>
          </w:tcPr>
          <w:p w:rsidR="00F07FAB" w:rsidRPr="00CE3278" w:rsidRDefault="00F07FAB" w:rsidP="00D04646">
            <w:pPr>
              <w:widowControl w:val="0"/>
              <w:tabs>
                <w:tab w:val="left" w:pos="2076"/>
              </w:tabs>
              <w:autoSpaceDE w:val="0"/>
              <w:autoSpaceDN w:val="0"/>
              <w:adjustRightInd w:val="0"/>
              <w:rPr>
                <w:b/>
                <w:sz w:val="20"/>
                <w:szCs w:val="20"/>
              </w:rPr>
            </w:pPr>
            <w:r w:rsidRPr="00CE3278">
              <w:rPr>
                <w:b/>
                <w:sz w:val="20"/>
                <w:szCs w:val="20"/>
              </w:rPr>
              <w:t>5.</w:t>
            </w:r>
          </w:p>
        </w:tc>
        <w:tc>
          <w:tcPr>
            <w:tcW w:w="3828" w:type="dxa"/>
            <w:vMerge w:val="restart"/>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 xml:space="preserve">Мероприятие  </w:t>
            </w:r>
            <w:r w:rsidRPr="00CE3278">
              <w:rPr>
                <w:color w:val="000000"/>
                <w:sz w:val="20"/>
                <w:szCs w:val="20"/>
              </w:rPr>
              <w:t xml:space="preserve">«Организация деятельности МБУ </w:t>
            </w:r>
            <w:proofErr w:type="gramStart"/>
            <w:r w:rsidRPr="00CE3278">
              <w:rPr>
                <w:color w:val="000000"/>
                <w:sz w:val="20"/>
                <w:szCs w:val="20"/>
              </w:rPr>
              <w:t>ДО</w:t>
            </w:r>
            <w:proofErr w:type="gramEnd"/>
            <w:r w:rsidRPr="00CE3278">
              <w:rPr>
                <w:color w:val="000000"/>
                <w:sz w:val="20"/>
                <w:szCs w:val="20"/>
              </w:rPr>
              <w:t xml:space="preserve"> «</w:t>
            </w:r>
            <w:proofErr w:type="gramStart"/>
            <w:r w:rsidRPr="00CE3278">
              <w:rPr>
                <w:color w:val="000000"/>
                <w:sz w:val="20"/>
                <w:szCs w:val="20"/>
              </w:rPr>
              <w:t>Спортивная</w:t>
            </w:r>
            <w:proofErr w:type="gramEnd"/>
            <w:r w:rsidRPr="00CE3278">
              <w:rPr>
                <w:color w:val="000000"/>
                <w:sz w:val="20"/>
                <w:szCs w:val="20"/>
              </w:rPr>
              <w:t xml:space="preserve"> школа города Орлова» </w:t>
            </w:r>
            <w:r w:rsidRPr="00CE3278">
              <w:rPr>
                <w:sz w:val="20"/>
                <w:szCs w:val="20"/>
              </w:rPr>
              <w:t xml:space="preserve">                                                                                                                                                                                                                                                                                                                                                                                                                                                                                                                                                                                                                                       </w:t>
            </w:r>
          </w:p>
        </w:tc>
        <w:tc>
          <w:tcPr>
            <w:tcW w:w="1701" w:type="dxa"/>
            <w:shd w:val="clear" w:color="auto" w:fill="auto"/>
          </w:tcPr>
          <w:p w:rsidR="00F07FAB" w:rsidRPr="00CE3278" w:rsidRDefault="00F07FAB" w:rsidP="00D04646">
            <w:pPr>
              <w:rPr>
                <w:b/>
                <w:sz w:val="20"/>
                <w:szCs w:val="20"/>
              </w:rPr>
            </w:pPr>
            <w:r w:rsidRPr="00CE3278">
              <w:rPr>
                <w:b/>
                <w:sz w:val="20"/>
                <w:szCs w:val="20"/>
              </w:rPr>
              <w:t>всего</w:t>
            </w:r>
          </w:p>
        </w:tc>
        <w:tc>
          <w:tcPr>
            <w:tcW w:w="1134" w:type="dxa"/>
            <w:shd w:val="clear" w:color="auto" w:fill="auto"/>
          </w:tcPr>
          <w:p w:rsidR="00F07FAB" w:rsidRPr="00CE3278" w:rsidRDefault="00F07FAB" w:rsidP="00D04646">
            <w:pPr>
              <w:widowControl w:val="0"/>
              <w:tabs>
                <w:tab w:val="left" w:pos="2076"/>
              </w:tabs>
              <w:autoSpaceDE w:val="0"/>
              <w:autoSpaceDN w:val="0"/>
              <w:adjustRightInd w:val="0"/>
              <w:jc w:val="center"/>
              <w:rPr>
                <w:b/>
                <w:i/>
                <w:sz w:val="20"/>
                <w:szCs w:val="20"/>
                <w:lang w:val="en-US"/>
              </w:rPr>
            </w:pPr>
            <w:r w:rsidRPr="00CE3278">
              <w:rPr>
                <w:b/>
                <w:i/>
                <w:sz w:val="20"/>
                <w:szCs w:val="20"/>
              </w:rPr>
              <w:t>19230</w:t>
            </w:r>
            <w:r w:rsidRPr="00CE3278">
              <w:rPr>
                <w:b/>
                <w:i/>
                <w:sz w:val="20"/>
                <w:szCs w:val="20"/>
                <w:lang w:val="en-US"/>
              </w:rPr>
              <w:t>,</w:t>
            </w:r>
            <w:r w:rsidRPr="00CE3278">
              <w:rPr>
                <w:b/>
                <w:i/>
                <w:sz w:val="20"/>
                <w:szCs w:val="20"/>
              </w:rPr>
              <w:t>34</w:t>
            </w:r>
          </w:p>
        </w:tc>
        <w:tc>
          <w:tcPr>
            <w:tcW w:w="1134" w:type="dxa"/>
            <w:shd w:val="clear" w:color="auto" w:fill="auto"/>
          </w:tcPr>
          <w:p w:rsidR="00F07FAB" w:rsidRPr="00CE3278" w:rsidRDefault="00F07FAB" w:rsidP="00D04646">
            <w:pPr>
              <w:jc w:val="center"/>
              <w:rPr>
                <w:b/>
                <w:i/>
                <w:sz w:val="20"/>
                <w:szCs w:val="20"/>
              </w:rPr>
            </w:pPr>
            <w:r w:rsidRPr="00CE3278">
              <w:rPr>
                <w:b/>
                <w:i/>
                <w:sz w:val="20"/>
                <w:szCs w:val="20"/>
              </w:rPr>
              <w:t>1</w:t>
            </w:r>
            <w:r w:rsidRPr="00CE3278">
              <w:rPr>
                <w:b/>
                <w:i/>
                <w:sz w:val="20"/>
                <w:szCs w:val="20"/>
                <w:lang w:val="en-US"/>
              </w:rPr>
              <w:t>9</w:t>
            </w:r>
            <w:r w:rsidRPr="00CE3278">
              <w:rPr>
                <w:b/>
                <w:i/>
                <w:sz w:val="20"/>
                <w:szCs w:val="20"/>
              </w:rPr>
              <w:t>547,</w:t>
            </w:r>
            <w:r w:rsidRPr="00CE3278">
              <w:rPr>
                <w:b/>
                <w:i/>
                <w:sz w:val="20"/>
                <w:szCs w:val="20"/>
                <w:lang w:val="en-US"/>
              </w:rPr>
              <w:t>7</w:t>
            </w:r>
            <w:r w:rsidRPr="00CE3278">
              <w:rPr>
                <w:b/>
                <w:i/>
                <w:sz w:val="20"/>
                <w:szCs w:val="20"/>
              </w:rPr>
              <w:t>7</w:t>
            </w:r>
          </w:p>
        </w:tc>
        <w:tc>
          <w:tcPr>
            <w:tcW w:w="1559" w:type="dxa"/>
            <w:shd w:val="clear" w:color="auto" w:fill="auto"/>
          </w:tcPr>
          <w:p w:rsidR="00F07FAB" w:rsidRPr="00CE3278" w:rsidRDefault="00F07FAB" w:rsidP="00D04646">
            <w:pPr>
              <w:jc w:val="center"/>
              <w:rPr>
                <w:b/>
                <w:sz w:val="20"/>
                <w:szCs w:val="20"/>
              </w:rPr>
            </w:pPr>
            <w:r w:rsidRPr="00CE3278">
              <w:rPr>
                <w:b/>
                <w:i/>
                <w:sz w:val="20"/>
                <w:szCs w:val="20"/>
              </w:rPr>
              <w:t>1</w:t>
            </w:r>
            <w:r w:rsidRPr="00CE3278">
              <w:rPr>
                <w:b/>
                <w:i/>
                <w:sz w:val="20"/>
                <w:szCs w:val="20"/>
                <w:lang w:val="en-US"/>
              </w:rPr>
              <w:t>990</w:t>
            </w:r>
            <w:r w:rsidRPr="00CE3278">
              <w:rPr>
                <w:b/>
                <w:i/>
                <w:sz w:val="20"/>
                <w:szCs w:val="20"/>
              </w:rPr>
              <w:t>4,</w:t>
            </w:r>
            <w:r w:rsidRPr="00CE3278">
              <w:rPr>
                <w:b/>
                <w:i/>
                <w:sz w:val="20"/>
                <w:szCs w:val="20"/>
                <w:lang w:val="en-US"/>
              </w:rPr>
              <w:t>7</w:t>
            </w:r>
            <w:r w:rsidRPr="00CE3278">
              <w:rPr>
                <w:b/>
                <w:i/>
                <w:sz w:val="20"/>
                <w:szCs w:val="20"/>
              </w:rPr>
              <w:t>5</w:t>
            </w:r>
          </w:p>
        </w:tc>
        <w:tc>
          <w:tcPr>
            <w:tcW w:w="1559" w:type="dxa"/>
            <w:shd w:val="clear" w:color="auto" w:fill="auto"/>
          </w:tcPr>
          <w:p w:rsidR="00F07FAB" w:rsidRPr="00CE3278" w:rsidRDefault="00F07FAB" w:rsidP="00D04646">
            <w:pPr>
              <w:rPr>
                <w:sz w:val="20"/>
                <w:szCs w:val="20"/>
              </w:rPr>
            </w:pPr>
            <w:r w:rsidRPr="00CE3278">
              <w:rPr>
                <w:b/>
                <w:i/>
                <w:sz w:val="20"/>
                <w:szCs w:val="20"/>
              </w:rPr>
              <w:t>1</w:t>
            </w:r>
            <w:r w:rsidRPr="00CE3278">
              <w:rPr>
                <w:b/>
                <w:i/>
                <w:sz w:val="20"/>
                <w:szCs w:val="20"/>
                <w:lang w:val="en-US"/>
              </w:rPr>
              <w:t>990</w:t>
            </w:r>
            <w:r w:rsidRPr="00CE3278">
              <w:rPr>
                <w:b/>
                <w:i/>
                <w:sz w:val="20"/>
                <w:szCs w:val="20"/>
              </w:rPr>
              <w:t>4,</w:t>
            </w:r>
            <w:r w:rsidRPr="00CE3278">
              <w:rPr>
                <w:b/>
                <w:i/>
                <w:sz w:val="20"/>
                <w:szCs w:val="20"/>
                <w:lang w:val="en-US"/>
              </w:rPr>
              <w:t>7</w:t>
            </w:r>
            <w:r w:rsidRPr="00CE3278">
              <w:rPr>
                <w:b/>
                <w:i/>
                <w:sz w:val="20"/>
                <w:szCs w:val="20"/>
              </w:rPr>
              <w:t>5</w:t>
            </w:r>
          </w:p>
        </w:tc>
        <w:tc>
          <w:tcPr>
            <w:tcW w:w="1276" w:type="dxa"/>
            <w:shd w:val="clear" w:color="auto" w:fill="auto"/>
          </w:tcPr>
          <w:p w:rsidR="00F07FAB" w:rsidRPr="00CE3278" w:rsidRDefault="00F07FAB" w:rsidP="00D04646">
            <w:pPr>
              <w:rPr>
                <w:sz w:val="20"/>
                <w:szCs w:val="20"/>
              </w:rPr>
            </w:pPr>
            <w:r w:rsidRPr="00CE3278">
              <w:rPr>
                <w:b/>
                <w:i/>
                <w:sz w:val="20"/>
                <w:szCs w:val="20"/>
              </w:rPr>
              <w:t>1</w:t>
            </w:r>
            <w:r w:rsidRPr="00CE3278">
              <w:rPr>
                <w:b/>
                <w:i/>
                <w:sz w:val="20"/>
                <w:szCs w:val="20"/>
                <w:lang w:val="en-US"/>
              </w:rPr>
              <w:t>990</w:t>
            </w:r>
            <w:r w:rsidRPr="00CE3278">
              <w:rPr>
                <w:b/>
                <w:i/>
                <w:sz w:val="20"/>
                <w:szCs w:val="20"/>
              </w:rPr>
              <w:t>4,</w:t>
            </w:r>
            <w:r w:rsidRPr="00CE3278">
              <w:rPr>
                <w:b/>
                <w:i/>
                <w:sz w:val="20"/>
                <w:szCs w:val="20"/>
                <w:lang w:val="en-US"/>
              </w:rPr>
              <w:t>7</w:t>
            </w:r>
            <w:r w:rsidRPr="00CE3278">
              <w:rPr>
                <w:b/>
                <w:i/>
                <w:sz w:val="20"/>
                <w:szCs w:val="20"/>
              </w:rPr>
              <w:t>5</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b/>
                <w:i/>
                <w:sz w:val="20"/>
                <w:szCs w:val="20"/>
              </w:rPr>
            </w:pPr>
            <w:r w:rsidRPr="00CE3278">
              <w:rPr>
                <w:b/>
                <w:i/>
                <w:sz w:val="20"/>
                <w:szCs w:val="20"/>
              </w:rPr>
              <w:t>98492,36</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федеральный бюджет</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lang w:val="en-US"/>
              </w:rPr>
              <w:t>0,00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областной бюджет</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9</w:t>
            </w:r>
            <w:r w:rsidRPr="00CE3278">
              <w:rPr>
                <w:sz w:val="20"/>
                <w:szCs w:val="20"/>
              </w:rPr>
              <w:t>173</w:t>
            </w:r>
            <w:r w:rsidRPr="00CE3278">
              <w:rPr>
                <w:sz w:val="20"/>
                <w:szCs w:val="20"/>
                <w:lang w:val="en-US"/>
              </w:rPr>
              <w:t>,</w:t>
            </w:r>
            <w:r w:rsidRPr="00CE3278">
              <w:rPr>
                <w:sz w:val="20"/>
                <w:szCs w:val="20"/>
              </w:rPr>
              <w:t>71</w:t>
            </w:r>
          </w:p>
        </w:tc>
        <w:tc>
          <w:tcPr>
            <w:tcW w:w="1134" w:type="dxa"/>
            <w:shd w:val="clear" w:color="auto" w:fill="auto"/>
          </w:tcPr>
          <w:p w:rsidR="00F07FAB" w:rsidRPr="00CE3278" w:rsidRDefault="00F07FAB" w:rsidP="00D04646">
            <w:pPr>
              <w:rPr>
                <w:sz w:val="20"/>
                <w:szCs w:val="20"/>
              </w:rPr>
            </w:pPr>
            <w:r w:rsidRPr="00CE3278">
              <w:rPr>
                <w:sz w:val="20"/>
                <w:szCs w:val="20"/>
                <w:lang w:val="en-US"/>
              </w:rPr>
              <w:t>9135,58</w:t>
            </w:r>
          </w:p>
        </w:tc>
        <w:tc>
          <w:tcPr>
            <w:tcW w:w="1559" w:type="dxa"/>
            <w:shd w:val="clear" w:color="auto" w:fill="auto"/>
          </w:tcPr>
          <w:p w:rsidR="00F07FAB" w:rsidRPr="00CE3278" w:rsidRDefault="00F07FAB" w:rsidP="00D04646">
            <w:pPr>
              <w:rPr>
                <w:sz w:val="20"/>
                <w:szCs w:val="20"/>
              </w:rPr>
            </w:pPr>
            <w:r w:rsidRPr="00CE3278">
              <w:rPr>
                <w:sz w:val="20"/>
                <w:szCs w:val="20"/>
                <w:lang w:val="en-US"/>
              </w:rPr>
              <w:t>9135,58</w:t>
            </w:r>
          </w:p>
        </w:tc>
        <w:tc>
          <w:tcPr>
            <w:tcW w:w="1559" w:type="dxa"/>
            <w:shd w:val="clear" w:color="auto" w:fill="auto"/>
          </w:tcPr>
          <w:p w:rsidR="00F07FAB" w:rsidRPr="00CE3278" w:rsidRDefault="00F07FAB" w:rsidP="00D04646">
            <w:pPr>
              <w:rPr>
                <w:sz w:val="20"/>
                <w:szCs w:val="20"/>
              </w:rPr>
            </w:pPr>
            <w:r w:rsidRPr="00CE3278">
              <w:rPr>
                <w:sz w:val="20"/>
                <w:szCs w:val="20"/>
                <w:lang w:val="en-US"/>
              </w:rPr>
              <w:t>9135,58</w:t>
            </w:r>
          </w:p>
        </w:tc>
        <w:tc>
          <w:tcPr>
            <w:tcW w:w="1276" w:type="dxa"/>
            <w:shd w:val="clear" w:color="auto" w:fill="auto"/>
          </w:tcPr>
          <w:p w:rsidR="00F07FAB" w:rsidRPr="00CE3278" w:rsidRDefault="00F07FAB" w:rsidP="00D04646">
            <w:pPr>
              <w:rPr>
                <w:sz w:val="20"/>
                <w:szCs w:val="20"/>
              </w:rPr>
            </w:pPr>
            <w:r w:rsidRPr="00CE3278">
              <w:rPr>
                <w:sz w:val="20"/>
                <w:szCs w:val="20"/>
                <w:lang w:val="en-US"/>
              </w:rPr>
              <w:t>9135,58</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rPr>
              <w:t>4</w:t>
            </w:r>
            <w:r w:rsidRPr="00CE3278">
              <w:rPr>
                <w:sz w:val="20"/>
                <w:szCs w:val="20"/>
                <w:lang w:val="en-US"/>
              </w:rPr>
              <w:t>5</w:t>
            </w:r>
            <w:r w:rsidRPr="00CE3278">
              <w:rPr>
                <w:sz w:val="20"/>
                <w:szCs w:val="20"/>
              </w:rPr>
              <w:t>716,03</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местный бюджет</w:t>
            </w:r>
          </w:p>
        </w:tc>
        <w:tc>
          <w:tcPr>
            <w:tcW w:w="1134" w:type="dxa"/>
            <w:shd w:val="clear" w:color="auto" w:fill="auto"/>
          </w:tcPr>
          <w:p w:rsidR="00F07FAB" w:rsidRPr="00CE3278" w:rsidRDefault="00F07FAB" w:rsidP="00D04646">
            <w:pPr>
              <w:jc w:val="center"/>
              <w:rPr>
                <w:sz w:val="20"/>
                <w:szCs w:val="20"/>
              </w:rPr>
            </w:pPr>
            <w:r w:rsidRPr="00CE3278">
              <w:rPr>
                <w:sz w:val="20"/>
                <w:szCs w:val="20"/>
              </w:rPr>
              <w:t>10056,63</w:t>
            </w:r>
          </w:p>
        </w:tc>
        <w:tc>
          <w:tcPr>
            <w:tcW w:w="1134" w:type="dxa"/>
            <w:shd w:val="clear" w:color="auto" w:fill="auto"/>
          </w:tcPr>
          <w:p w:rsidR="00F07FAB" w:rsidRPr="00CE3278" w:rsidRDefault="00F07FAB" w:rsidP="00D04646">
            <w:pPr>
              <w:jc w:val="center"/>
              <w:rPr>
                <w:sz w:val="20"/>
                <w:szCs w:val="20"/>
              </w:rPr>
            </w:pPr>
            <w:r w:rsidRPr="00CE3278">
              <w:rPr>
                <w:sz w:val="20"/>
                <w:szCs w:val="20"/>
              </w:rPr>
              <w:t>10412,19</w:t>
            </w:r>
          </w:p>
        </w:tc>
        <w:tc>
          <w:tcPr>
            <w:tcW w:w="1559" w:type="dxa"/>
            <w:shd w:val="clear" w:color="auto" w:fill="auto"/>
          </w:tcPr>
          <w:p w:rsidR="00F07FAB" w:rsidRPr="00CE3278" w:rsidRDefault="00F07FAB" w:rsidP="00D04646">
            <w:pPr>
              <w:jc w:val="center"/>
              <w:rPr>
                <w:sz w:val="20"/>
                <w:szCs w:val="20"/>
                <w:lang w:val="en-US"/>
              </w:rPr>
            </w:pPr>
            <w:r w:rsidRPr="00CE3278">
              <w:rPr>
                <w:sz w:val="20"/>
                <w:szCs w:val="20"/>
              </w:rPr>
              <w:t>10769</w:t>
            </w:r>
            <w:r w:rsidRPr="00CE3278">
              <w:rPr>
                <w:sz w:val="20"/>
                <w:szCs w:val="20"/>
                <w:lang w:val="en-US"/>
              </w:rPr>
              <w:t>,17</w:t>
            </w:r>
          </w:p>
        </w:tc>
        <w:tc>
          <w:tcPr>
            <w:tcW w:w="1559" w:type="dxa"/>
            <w:shd w:val="clear" w:color="auto" w:fill="auto"/>
          </w:tcPr>
          <w:p w:rsidR="00F07FAB" w:rsidRPr="00CE3278" w:rsidRDefault="00F07FAB" w:rsidP="00D04646">
            <w:pPr>
              <w:jc w:val="center"/>
              <w:rPr>
                <w:sz w:val="20"/>
                <w:szCs w:val="20"/>
              </w:rPr>
            </w:pPr>
            <w:r w:rsidRPr="00CE3278">
              <w:rPr>
                <w:sz w:val="20"/>
                <w:szCs w:val="20"/>
              </w:rPr>
              <w:t>10769</w:t>
            </w:r>
            <w:r w:rsidRPr="00CE3278">
              <w:rPr>
                <w:sz w:val="20"/>
                <w:szCs w:val="20"/>
                <w:lang w:val="en-US"/>
              </w:rPr>
              <w:t>,17</w:t>
            </w:r>
          </w:p>
        </w:tc>
        <w:tc>
          <w:tcPr>
            <w:tcW w:w="1276" w:type="dxa"/>
            <w:shd w:val="clear" w:color="auto" w:fill="auto"/>
          </w:tcPr>
          <w:p w:rsidR="00F07FAB" w:rsidRPr="00CE3278" w:rsidRDefault="00F07FAB" w:rsidP="00D04646">
            <w:pPr>
              <w:jc w:val="center"/>
              <w:rPr>
                <w:sz w:val="20"/>
                <w:szCs w:val="20"/>
              </w:rPr>
            </w:pPr>
            <w:r w:rsidRPr="00CE3278">
              <w:rPr>
                <w:sz w:val="20"/>
                <w:szCs w:val="20"/>
              </w:rPr>
              <w:t>10769</w:t>
            </w:r>
            <w:r w:rsidRPr="00CE3278">
              <w:rPr>
                <w:sz w:val="20"/>
                <w:szCs w:val="20"/>
                <w:lang w:val="en-US"/>
              </w:rPr>
              <w:t>,17</w:t>
            </w:r>
          </w:p>
        </w:tc>
        <w:tc>
          <w:tcPr>
            <w:tcW w:w="1276" w:type="dxa"/>
            <w:shd w:val="clear" w:color="auto" w:fill="auto"/>
          </w:tcPr>
          <w:p w:rsidR="00F07FAB" w:rsidRPr="00CE3278" w:rsidRDefault="00F07FAB" w:rsidP="00D04646">
            <w:pPr>
              <w:jc w:val="center"/>
              <w:rPr>
                <w:sz w:val="20"/>
                <w:szCs w:val="20"/>
              </w:rPr>
            </w:pPr>
            <w:r w:rsidRPr="00CE3278">
              <w:rPr>
                <w:sz w:val="20"/>
                <w:szCs w:val="20"/>
                <w:lang w:val="en-US"/>
              </w:rPr>
              <w:t>5</w:t>
            </w:r>
            <w:r w:rsidRPr="00CE3278">
              <w:rPr>
                <w:sz w:val="20"/>
                <w:szCs w:val="20"/>
              </w:rPr>
              <w:t>3696,33</w:t>
            </w:r>
          </w:p>
        </w:tc>
      </w:tr>
      <w:tr w:rsidR="00F07FAB" w:rsidRPr="00CE3278" w:rsidTr="00D04646">
        <w:trPr>
          <w:trHeight w:val="436"/>
        </w:trPr>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внебюджетные источники</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lang w:val="en-US"/>
              </w:rPr>
            </w:pPr>
            <w:r w:rsidRPr="00CE3278">
              <w:rPr>
                <w:sz w:val="20"/>
                <w:szCs w:val="20"/>
                <w:lang w:val="en-US"/>
              </w:rPr>
              <w:t>0,00</w:t>
            </w:r>
          </w:p>
          <w:p w:rsidR="00F07FAB" w:rsidRPr="00CE3278" w:rsidRDefault="00F07FAB" w:rsidP="00D04646">
            <w:pPr>
              <w:widowControl w:val="0"/>
              <w:tabs>
                <w:tab w:val="left" w:pos="2076"/>
              </w:tabs>
              <w:autoSpaceDE w:val="0"/>
              <w:autoSpaceDN w:val="0"/>
              <w:adjustRightInd w:val="0"/>
              <w:jc w:val="center"/>
              <w:rPr>
                <w:sz w:val="20"/>
                <w:szCs w:val="20"/>
                <w:lang w:val="en-US"/>
              </w:rPr>
            </w:pPr>
          </w:p>
        </w:tc>
      </w:tr>
      <w:tr w:rsidR="00F07FAB" w:rsidRPr="00CE3278" w:rsidTr="00D04646">
        <w:tc>
          <w:tcPr>
            <w:tcW w:w="675" w:type="dxa"/>
            <w:vMerge w:val="restart"/>
            <w:shd w:val="clear" w:color="auto" w:fill="auto"/>
          </w:tcPr>
          <w:p w:rsidR="00F07FAB" w:rsidRPr="00CE3278" w:rsidRDefault="00F07FAB" w:rsidP="00D04646">
            <w:pPr>
              <w:widowControl w:val="0"/>
              <w:tabs>
                <w:tab w:val="left" w:pos="2076"/>
              </w:tabs>
              <w:autoSpaceDE w:val="0"/>
              <w:autoSpaceDN w:val="0"/>
              <w:adjustRightInd w:val="0"/>
              <w:rPr>
                <w:color w:val="262626"/>
                <w:sz w:val="20"/>
                <w:szCs w:val="20"/>
              </w:rPr>
            </w:pPr>
            <w:r w:rsidRPr="00CE3278">
              <w:rPr>
                <w:color w:val="262626"/>
                <w:sz w:val="20"/>
                <w:szCs w:val="20"/>
              </w:rPr>
              <w:t>5.1</w:t>
            </w:r>
          </w:p>
        </w:tc>
        <w:tc>
          <w:tcPr>
            <w:tcW w:w="3828" w:type="dxa"/>
            <w:vMerge w:val="restart"/>
            <w:shd w:val="clear" w:color="auto" w:fill="auto"/>
          </w:tcPr>
          <w:p w:rsidR="00F07FAB" w:rsidRPr="00CE3278" w:rsidRDefault="00F07FAB" w:rsidP="00D04646">
            <w:pPr>
              <w:widowControl w:val="0"/>
              <w:tabs>
                <w:tab w:val="left" w:pos="2076"/>
              </w:tabs>
              <w:autoSpaceDE w:val="0"/>
              <w:autoSpaceDN w:val="0"/>
              <w:adjustRightInd w:val="0"/>
              <w:rPr>
                <w:color w:val="262626"/>
                <w:sz w:val="20"/>
                <w:szCs w:val="20"/>
              </w:rPr>
            </w:pPr>
            <w:r w:rsidRPr="00CE3278">
              <w:rPr>
                <w:color w:val="262626"/>
                <w:sz w:val="20"/>
                <w:szCs w:val="20"/>
              </w:rPr>
              <w:t xml:space="preserve">Мероприятие «Финансовое обеспечение деятельности МБУ ДО «Спортивная школа </w:t>
            </w:r>
            <w:proofErr w:type="spellStart"/>
            <w:r w:rsidRPr="00CE3278">
              <w:rPr>
                <w:color w:val="262626"/>
                <w:sz w:val="20"/>
                <w:szCs w:val="20"/>
              </w:rPr>
              <w:t>г</w:t>
            </w:r>
            <w:proofErr w:type="gramStart"/>
            <w:r w:rsidRPr="00CE3278">
              <w:rPr>
                <w:color w:val="262626"/>
                <w:sz w:val="20"/>
                <w:szCs w:val="20"/>
              </w:rPr>
              <w:t>.О</w:t>
            </w:r>
            <w:proofErr w:type="gramEnd"/>
            <w:r w:rsidRPr="00CE3278">
              <w:rPr>
                <w:color w:val="262626"/>
                <w:sz w:val="20"/>
                <w:szCs w:val="20"/>
              </w:rPr>
              <w:t>рлова</w:t>
            </w:r>
            <w:proofErr w:type="spellEnd"/>
            <w:r w:rsidRPr="00CE3278">
              <w:rPr>
                <w:color w:val="262626"/>
                <w:sz w:val="20"/>
                <w:szCs w:val="20"/>
              </w:rPr>
              <w:t>»</w:t>
            </w:r>
          </w:p>
        </w:tc>
        <w:tc>
          <w:tcPr>
            <w:tcW w:w="1701" w:type="dxa"/>
            <w:shd w:val="clear" w:color="auto" w:fill="auto"/>
          </w:tcPr>
          <w:p w:rsidR="00F07FAB" w:rsidRPr="00CE3278" w:rsidRDefault="00F07FAB" w:rsidP="00D04646">
            <w:pPr>
              <w:rPr>
                <w:b/>
                <w:i/>
                <w:color w:val="262626"/>
                <w:sz w:val="20"/>
                <w:szCs w:val="20"/>
              </w:rPr>
            </w:pPr>
            <w:r w:rsidRPr="00CE3278">
              <w:rPr>
                <w:b/>
                <w:i/>
                <w:color w:val="262626"/>
                <w:sz w:val="20"/>
                <w:szCs w:val="20"/>
              </w:rPr>
              <w:t>всего</w:t>
            </w:r>
          </w:p>
        </w:tc>
        <w:tc>
          <w:tcPr>
            <w:tcW w:w="1134" w:type="dxa"/>
            <w:shd w:val="clear" w:color="auto" w:fill="auto"/>
          </w:tcPr>
          <w:p w:rsidR="00F07FAB" w:rsidRPr="00CE3278" w:rsidRDefault="00F07FAB" w:rsidP="00D04646">
            <w:pPr>
              <w:widowControl w:val="0"/>
              <w:tabs>
                <w:tab w:val="left" w:pos="2076"/>
              </w:tabs>
              <w:autoSpaceDE w:val="0"/>
              <w:autoSpaceDN w:val="0"/>
              <w:adjustRightInd w:val="0"/>
              <w:jc w:val="center"/>
              <w:rPr>
                <w:b/>
                <w:i/>
                <w:color w:val="262626"/>
                <w:sz w:val="20"/>
                <w:szCs w:val="20"/>
              </w:rPr>
            </w:pPr>
            <w:r w:rsidRPr="00CE3278">
              <w:rPr>
                <w:b/>
                <w:i/>
                <w:color w:val="262626"/>
                <w:sz w:val="20"/>
                <w:szCs w:val="20"/>
              </w:rPr>
              <w:t>18345,51</w:t>
            </w:r>
          </w:p>
        </w:tc>
        <w:tc>
          <w:tcPr>
            <w:tcW w:w="1134" w:type="dxa"/>
            <w:shd w:val="clear" w:color="auto" w:fill="auto"/>
          </w:tcPr>
          <w:p w:rsidR="00F07FAB" w:rsidRPr="00CE3278" w:rsidRDefault="00F07FAB" w:rsidP="00D04646">
            <w:pPr>
              <w:jc w:val="center"/>
              <w:rPr>
                <w:b/>
                <w:i/>
                <w:color w:val="262626"/>
                <w:sz w:val="20"/>
                <w:szCs w:val="20"/>
                <w:lang w:val="en-US"/>
              </w:rPr>
            </w:pPr>
            <w:r w:rsidRPr="00CE3278">
              <w:rPr>
                <w:b/>
                <w:i/>
                <w:color w:val="262626"/>
                <w:sz w:val="20"/>
                <w:szCs w:val="20"/>
              </w:rPr>
              <w:t>1</w:t>
            </w:r>
            <w:r w:rsidRPr="00CE3278">
              <w:rPr>
                <w:b/>
                <w:i/>
                <w:color w:val="262626"/>
                <w:sz w:val="20"/>
                <w:szCs w:val="20"/>
                <w:lang w:val="en-US"/>
              </w:rPr>
              <w:t>8702</w:t>
            </w:r>
            <w:r w:rsidRPr="00CE3278">
              <w:rPr>
                <w:b/>
                <w:i/>
                <w:color w:val="262626"/>
                <w:sz w:val="20"/>
                <w:szCs w:val="20"/>
              </w:rPr>
              <w:t>,</w:t>
            </w:r>
            <w:r w:rsidRPr="00CE3278">
              <w:rPr>
                <w:b/>
                <w:i/>
                <w:color w:val="262626"/>
                <w:sz w:val="20"/>
                <w:szCs w:val="20"/>
                <w:lang w:val="en-US"/>
              </w:rPr>
              <w:t>43</w:t>
            </w:r>
          </w:p>
        </w:tc>
        <w:tc>
          <w:tcPr>
            <w:tcW w:w="1559" w:type="dxa"/>
            <w:shd w:val="clear" w:color="auto" w:fill="auto"/>
          </w:tcPr>
          <w:p w:rsidR="00F07FAB" w:rsidRPr="00CE3278" w:rsidRDefault="00F07FAB" w:rsidP="00D04646">
            <w:pPr>
              <w:jc w:val="center"/>
              <w:rPr>
                <w:b/>
                <w:color w:val="262626"/>
                <w:sz w:val="20"/>
                <w:szCs w:val="20"/>
                <w:lang w:val="en-US"/>
              </w:rPr>
            </w:pPr>
            <w:r w:rsidRPr="00CE3278">
              <w:rPr>
                <w:b/>
                <w:i/>
                <w:color w:val="262626"/>
                <w:sz w:val="20"/>
                <w:szCs w:val="20"/>
              </w:rPr>
              <w:t>1</w:t>
            </w:r>
            <w:r w:rsidRPr="00CE3278">
              <w:rPr>
                <w:b/>
                <w:i/>
                <w:color w:val="262626"/>
                <w:sz w:val="20"/>
                <w:szCs w:val="20"/>
                <w:lang w:val="en-US"/>
              </w:rPr>
              <w:t>9059</w:t>
            </w:r>
            <w:r w:rsidRPr="00CE3278">
              <w:rPr>
                <w:b/>
                <w:i/>
                <w:color w:val="262626"/>
                <w:sz w:val="20"/>
                <w:szCs w:val="20"/>
              </w:rPr>
              <w:t>,</w:t>
            </w:r>
            <w:r w:rsidRPr="00CE3278">
              <w:rPr>
                <w:b/>
                <w:i/>
                <w:color w:val="262626"/>
                <w:sz w:val="20"/>
                <w:szCs w:val="20"/>
                <w:lang w:val="en-US"/>
              </w:rPr>
              <w:t>41</w:t>
            </w:r>
          </w:p>
        </w:tc>
        <w:tc>
          <w:tcPr>
            <w:tcW w:w="1559" w:type="dxa"/>
            <w:shd w:val="clear" w:color="auto" w:fill="auto"/>
          </w:tcPr>
          <w:p w:rsidR="00F07FAB" w:rsidRPr="00CE3278" w:rsidRDefault="00F07FAB" w:rsidP="00D04646">
            <w:pPr>
              <w:jc w:val="center"/>
              <w:rPr>
                <w:color w:val="262626"/>
                <w:sz w:val="20"/>
                <w:szCs w:val="20"/>
              </w:rPr>
            </w:pPr>
            <w:r w:rsidRPr="00CE3278">
              <w:rPr>
                <w:b/>
                <w:i/>
                <w:color w:val="262626"/>
                <w:sz w:val="20"/>
                <w:szCs w:val="20"/>
              </w:rPr>
              <w:t>1</w:t>
            </w:r>
            <w:r w:rsidRPr="00CE3278">
              <w:rPr>
                <w:b/>
                <w:i/>
                <w:color w:val="262626"/>
                <w:sz w:val="20"/>
                <w:szCs w:val="20"/>
                <w:lang w:val="en-US"/>
              </w:rPr>
              <w:t>9059</w:t>
            </w:r>
            <w:r w:rsidRPr="00CE3278">
              <w:rPr>
                <w:b/>
                <w:i/>
                <w:color w:val="262626"/>
                <w:sz w:val="20"/>
                <w:szCs w:val="20"/>
              </w:rPr>
              <w:t>,</w:t>
            </w:r>
            <w:r w:rsidRPr="00CE3278">
              <w:rPr>
                <w:b/>
                <w:i/>
                <w:color w:val="262626"/>
                <w:sz w:val="20"/>
                <w:szCs w:val="20"/>
                <w:lang w:val="en-US"/>
              </w:rPr>
              <w:t>41</w:t>
            </w:r>
          </w:p>
        </w:tc>
        <w:tc>
          <w:tcPr>
            <w:tcW w:w="1276" w:type="dxa"/>
            <w:shd w:val="clear" w:color="auto" w:fill="auto"/>
          </w:tcPr>
          <w:p w:rsidR="00F07FAB" w:rsidRPr="00CE3278" w:rsidRDefault="00F07FAB" w:rsidP="00D04646">
            <w:pPr>
              <w:jc w:val="center"/>
              <w:rPr>
                <w:color w:val="262626"/>
                <w:sz w:val="20"/>
                <w:szCs w:val="20"/>
              </w:rPr>
            </w:pPr>
            <w:r w:rsidRPr="00CE3278">
              <w:rPr>
                <w:b/>
                <w:i/>
                <w:color w:val="262626"/>
                <w:sz w:val="20"/>
                <w:szCs w:val="20"/>
              </w:rPr>
              <w:t>1</w:t>
            </w:r>
            <w:r w:rsidRPr="00CE3278">
              <w:rPr>
                <w:b/>
                <w:i/>
                <w:color w:val="262626"/>
                <w:sz w:val="20"/>
                <w:szCs w:val="20"/>
                <w:lang w:val="en-US"/>
              </w:rPr>
              <w:t>9059</w:t>
            </w:r>
            <w:r w:rsidRPr="00CE3278">
              <w:rPr>
                <w:b/>
                <w:i/>
                <w:color w:val="262626"/>
                <w:sz w:val="20"/>
                <w:szCs w:val="20"/>
              </w:rPr>
              <w:t>,</w:t>
            </w:r>
            <w:r w:rsidRPr="00CE3278">
              <w:rPr>
                <w:b/>
                <w:i/>
                <w:color w:val="262626"/>
                <w:sz w:val="20"/>
                <w:szCs w:val="20"/>
                <w:lang w:val="en-US"/>
              </w:rPr>
              <w:t>41</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b/>
                <w:i/>
                <w:color w:val="262626"/>
                <w:sz w:val="20"/>
                <w:szCs w:val="20"/>
                <w:lang w:val="en-US"/>
              </w:rPr>
            </w:pPr>
            <w:r w:rsidRPr="00CE3278">
              <w:rPr>
                <w:b/>
                <w:i/>
                <w:color w:val="262626"/>
                <w:sz w:val="20"/>
                <w:szCs w:val="20"/>
                <w:lang w:val="en-US"/>
              </w:rPr>
              <w:t>9</w:t>
            </w:r>
            <w:r w:rsidRPr="00CE3278">
              <w:rPr>
                <w:b/>
                <w:i/>
                <w:color w:val="262626"/>
                <w:sz w:val="20"/>
                <w:szCs w:val="20"/>
              </w:rPr>
              <w:t>4</w:t>
            </w:r>
            <w:r w:rsidRPr="00CE3278">
              <w:rPr>
                <w:b/>
                <w:i/>
                <w:color w:val="262626"/>
                <w:sz w:val="20"/>
                <w:szCs w:val="20"/>
                <w:lang w:val="en-US"/>
              </w:rPr>
              <w:t>22</w:t>
            </w:r>
            <w:r w:rsidRPr="00CE3278">
              <w:rPr>
                <w:b/>
                <w:i/>
                <w:color w:val="262626"/>
                <w:sz w:val="20"/>
                <w:szCs w:val="20"/>
              </w:rPr>
              <w:t>6,1</w:t>
            </w:r>
            <w:r w:rsidRPr="00CE3278">
              <w:rPr>
                <w:b/>
                <w:i/>
                <w:color w:val="262626"/>
                <w:sz w:val="20"/>
                <w:szCs w:val="20"/>
                <w:lang w:val="en-US"/>
              </w:rPr>
              <w:t>6</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color w:val="262626"/>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color w:val="262626"/>
                <w:sz w:val="20"/>
                <w:szCs w:val="20"/>
              </w:rPr>
            </w:pPr>
          </w:p>
        </w:tc>
        <w:tc>
          <w:tcPr>
            <w:tcW w:w="1701" w:type="dxa"/>
            <w:shd w:val="clear" w:color="auto" w:fill="auto"/>
          </w:tcPr>
          <w:p w:rsidR="00F07FAB" w:rsidRPr="00CE3278" w:rsidRDefault="00F07FAB" w:rsidP="00D04646">
            <w:pPr>
              <w:rPr>
                <w:color w:val="262626"/>
                <w:sz w:val="20"/>
                <w:szCs w:val="20"/>
              </w:rPr>
            </w:pPr>
            <w:r w:rsidRPr="00CE3278">
              <w:rPr>
                <w:color w:val="262626"/>
                <w:sz w:val="20"/>
                <w:szCs w:val="20"/>
              </w:rPr>
              <w:t>федеральный бюджет</w:t>
            </w:r>
          </w:p>
        </w:tc>
        <w:tc>
          <w:tcPr>
            <w:tcW w:w="1134" w:type="dxa"/>
            <w:shd w:val="clear" w:color="auto" w:fill="auto"/>
          </w:tcPr>
          <w:p w:rsidR="00F07FAB" w:rsidRPr="00CE3278" w:rsidRDefault="00F07FAB" w:rsidP="00D04646">
            <w:pPr>
              <w:jc w:val="center"/>
              <w:rPr>
                <w:color w:val="262626"/>
                <w:sz w:val="20"/>
                <w:szCs w:val="20"/>
              </w:rPr>
            </w:pPr>
            <w:r w:rsidRPr="00CE3278">
              <w:rPr>
                <w:color w:val="262626"/>
                <w:sz w:val="20"/>
                <w:szCs w:val="20"/>
                <w:lang w:val="en-US"/>
              </w:rPr>
              <w:t>0,00</w:t>
            </w:r>
          </w:p>
        </w:tc>
        <w:tc>
          <w:tcPr>
            <w:tcW w:w="1134" w:type="dxa"/>
            <w:shd w:val="clear" w:color="auto" w:fill="auto"/>
          </w:tcPr>
          <w:p w:rsidR="00F07FAB" w:rsidRPr="00CE3278" w:rsidRDefault="00F07FAB" w:rsidP="00D04646">
            <w:pPr>
              <w:jc w:val="center"/>
              <w:rPr>
                <w:color w:val="262626"/>
                <w:sz w:val="20"/>
                <w:szCs w:val="20"/>
              </w:rPr>
            </w:pPr>
            <w:r w:rsidRPr="00CE3278">
              <w:rPr>
                <w:color w:val="262626"/>
                <w:sz w:val="20"/>
                <w:szCs w:val="20"/>
                <w:lang w:val="en-US"/>
              </w:rPr>
              <w:t>0,00</w:t>
            </w:r>
          </w:p>
        </w:tc>
        <w:tc>
          <w:tcPr>
            <w:tcW w:w="1559" w:type="dxa"/>
            <w:shd w:val="clear" w:color="auto" w:fill="auto"/>
          </w:tcPr>
          <w:p w:rsidR="00F07FAB" w:rsidRPr="00CE3278" w:rsidRDefault="00F07FAB" w:rsidP="00D04646">
            <w:pPr>
              <w:jc w:val="center"/>
              <w:rPr>
                <w:color w:val="262626"/>
                <w:sz w:val="20"/>
                <w:szCs w:val="20"/>
              </w:rPr>
            </w:pPr>
            <w:r w:rsidRPr="00CE3278">
              <w:rPr>
                <w:color w:val="262626"/>
                <w:sz w:val="20"/>
                <w:szCs w:val="20"/>
                <w:lang w:val="en-US"/>
              </w:rPr>
              <w:t>0,00</w:t>
            </w:r>
          </w:p>
        </w:tc>
        <w:tc>
          <w:tcPr>
            <w:tcW w:w="1559" w:type="dxa"/>
            <w:shd w:val="clear" w:color="auto" w:fill="auto"/>
          </w:tcPr>
          <w:p w:rsidR="00F07FAB" w:rsidRPr="00CE3278" w:rsidRDefault="00F07FAB" w:rsidP="00D04646">
            <w:pPr>
              <w:jc w:val="center"/>
              <w:rPr>
                <w:color w:val="262626"/>
                <w:sz w:val="20"/>
                <w:szCs w:val="20"/>
              </w:rPr>
            </w:pPr>
            <w:r w:rsidRPr="00CE3278">
              <w:rPr>
                <w:color w:val="262626"/>
                <w:sz w:val="20"/>
                <w:szCs w:val="20"/>
                <w:lang w:val="en-US"/>
              </w:rPr>
              <w:t>0,00</w:t>
            </w:r>
          </w:p>
        </w:tc>
        <w:tc>
          <w:tcPr>
            <w:tcW w:w="1276" w:type="dxa"/>
            <w:shd w:val="clear" w:color="auto" w:fill="auto"/>
          </w:tcPr>
          <w:p w:rsidR="00F07FAB" w:rsidRPr="00CE3278" w:rsidRDefault="00F07FAB" w:rsidP="00D04646">
            <w:pPr>
              <w:jc w:val="center"/>
              <w:rPr>
                <w:color w:val="262626"/>
                <w:sz w:val="20"/>
                <w:szCs w:val="20"/>
              </w:rPr>
            </w:pPr>
            <w:r w:rsidRPr="00CE3278">
              <w:rPr>
                <w:color w:val="262626"/>
                <w:sz w:val="20"/>
                <w:szCs w:val="20"/>
                <w:lang w:val="en-US"/>
              </w:rPr>
              <w:t>0,00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color w:val="262626"/>
                <w:sz w:val="20"/>
                <w:szCs w:val="20"/>
              </w:rPr>
            </w:pPr>
            <w:r w:rsidRPr="00CE3278">
              <w:rPr>
                <w:color w:val="262626"/>
                <w:sz w:val="20"/>
                <w:szCs w:val="20"/>
                <w:lang w:val="en-US"/>
              </w:rPr>
              <w:t>0,00</w:t>
            </w:r>
          </w:p>
        </w:tc>
      </w:tr>
      <w:tr w:rsidR="00F07FAB" w:rsidRPr="00CE3278" w:rsidTr="00D04646">
        <w:trPr>
          <w:trHeight w:val="70"/>
        </w:trPr>
        <w:tc>
          <w:tcPr>
            <w:tcW w:w="675" w:type="dxa"/>
            <w:vMerge/>
            <w:shd w:val="clear" w:color="auto" w:fill="auto"/>
          </w:tcPr>
          <w:p w:rsidR="00F07FAB" w:rsidRPr="00CE3278" w:rsidRDefault="00F07FAB" w:rsidP="00D04646">
            <w:pPr>
              <w:widowControl w:val="0"/>
              <w:tabs>
                <w:tab w:val="left" w:pos="2076"/>
              </w:tabs>
              <w:autoSpaceDE w:val="0"/>
              <w:autoSpaceDN w:val="0"/>
              <w:adjustRightInd w:val="0"/>
              <w:rPr>
                <w:color w:val="262626"/>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color w:val="262626"/>
                <w:sz w:val="20"/>
                <w:szCs w:val="20"/>
              </w:rPr>
            </w:pPr>
          </w:p>
        </w:tc>
        <w:tc>
          <w:tcPr>
            <w:tcW w:w="1701" w:type="dxa"/>
            <w:shd w:val="clear" w:color="auto" w:fill="auto"/>
          </w:tcPr>
          <w:p w:rsidR="00F07FAB" w:rsidRPr="00CE3278" w:rsidRDefault="00F07FAB" w:rsidP="00D04646">
            <w:pPr>
              <w:rPr>
                <w:color w:val="262626"/>
                <w:sz w:val="20"/>
                <w:szCs w:val="20"/>
              </w:rPr>
            </w:pPr>
            <w:r w:rsidRPr="00CE3278">
              <w:rPr>
                <w:color w:val="262626"/>
                <w:sz w:val="20"/>
                <w:szCs w:val="20"/>
              </w:rPr>
              <w:t>областной бюджет</w:t>
            </w:r>
          </w:p>
        </w:tc>
        <w:tc>
          <w:tcPr>
            <w:tcW w:w="1134" w:type="dxa"/>
            <w:shd w:val="clear" w:color="auto" w:fill="auto"/>
          </w:tcPr>
          <w:p w:rsidR="00F07FAB" w:rsidRPr="00CE3278" w:rsidRDefault="00F07FAB" w:rsidP="00D04646">
            <w:pPr>
              <w:jc w:val="center"/>
              <w:rPr>
                <w:color w:val="262626"/>
                <w:sz w:val="20"/>
                <w:szCs w:val="20"/>
                <w:lang w:val="en-US"/>
              </w:rPr>
            </w:pPr>
            <w:r w:rsidRPr="00CE3278">
              <w:rPr>
                <w:color w:val="262626"/>
                <w:sz w:val="20"/>
                <w:szCs w:val="20"/>
              </w:rPr>
              <w:t>8290.24</w:t>
            </w:r>
          </w:p>
        </w:tc>
        <w:tc>
          <w:tcPr>
            <w:tcW w:w="1134" w:type="dxa"/>
            <w:shd w:val="clear" w:color="auto" w:fill="auto"/>
          </w:tcPr>
          <w:p w:rsidR="00F07FAB" w:rsidRPr="00CE3278" w:rsidRDefault="00F07FAB" w:rsidP="00D04646">
            <w:pPr>
              <w:jc w:val="center"/>
              <w:rPr>
                <w:color w:val="262626"/>
                <w:sz w:val="20"/>
                <w:szCs w:val="20"/>
                <w:lang w:val="en-US"/>
              </w:rPr>
            </w:pPr>
            <w:r w:rsidRPr="00CE3278">
              <w:rPr>
                <w:color w:val="262626"/>
                <w:sz w:val="20"/>
                <w:szCs w:val="20"/>
              </w:rPr>
              <w:t>8290.24</w:t>
            </w:r>
          </w:p>
        </w:tc>
        <w:tc>
          <w:tcPr>
            <w:tcW w:w="1559" w:type="dxa"/>
            <w:shd w:val="clear" w:color="auto" w:fill="auto"/>
          </w:tcPr>
          <w:p w:rsidR="00F07FAB" w:rsidRPr="00CE3278" w:rsidRDefault="00F07FAB" w:rsidP="00D04646">
            <w:pPr>
              <w:jc w:val="center"/>
              <w:rPr>
                <w:color w:val="262626"/>
                <w:sz w:val="20"/>
                <w:szCs w:val="20"/>
              </w:rPr>
            </w:pPr>
            <w:r w:rsidRPr="00CE3278">
              <w:rPr>
                <w:color w:val="262626"/>
                <w:sz w:val="20"/>
                <w:szCs w:val="20"/>
              </w:rPr>
              <w:t>8290.24</w:t>
            </w:r>
          </w:p>
        </w:tc>
        <w:tc>
          <w:tcPr>
            <w:tcW w:w="1559" w:type="dxa"/>
            <w:shd w:val="clear" w:color="auto" w:fill="auto"/>
          </w:tcPr>
          <w:p w:rsidR="00F07FAB" w:rsidRPr="00CE3278" w:rsidRDefault="00F07FAB" w:rsidP="00D04646">
            <w:pPr>
              <w:jc w:val="center"/>
              <w:rPr>
                <w:color w:val="262626"/>
                <w:sz w:val="20"/>
                <w:szCs w:val="20"/>
              </w:rPr>
            </w:pPr>
            <w:r w:rsidRPr="00CE3278">
              <w:rPr>
                <w:color w:val="262626"/>
                <w:sz w:val="20"/>
                <w:szCs w:val="20"/>
              </w:rPr>
              <w:t>8290.24</w:t>
            </w:r>
          </w:p>
        </w:tc>
        <w:tc>
          <w:tcPr>
            <w:tcW w:w="1276" w:type="dxa"/>
            <w:shd w:val="clear" w:color="auto" w:fill="auto"/>
          </w:tcPr>
          <w:p w:rsidR="00F07FAB" w:rsidRPr="00CE3278" w:rsidRDefault="00F07FAB" w:rsidP="00D04646">
            <w:pPr>
              <w:rPr>
                <w:color w:val="262626"/>
                <w:sz w:val="20"/>
                <w:szCs w:val="20"/>
              </w:rPr>
            </w:pPr>
            <w:r w:rsidRPr="00CE3278">
              <w:rPr>
                <w:color w:val="262626"/>
                <w:sz w:val="20"/>
                <w:szCs w:val="20"/>
              </w:rPr>
              <w:t>8290.24</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color w:val="262626"/>
                <w:sz w:val="20"/>
                <w:szCs w:val="20"/>
                <w:lang w:val="en-US"/>
              </w:rPr>
            </w:pPr>
            <w:r w:rsidRPr="00CE3278">
              <w:rPr>
                <w:color w:val="262626"/>
                <w:sz w:val="20"/>
                <w:szCs w:val="20"/>
              </w:rPr>
              <w:t>41451,2</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color w:val="262626"/>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color w:val="262626"/>
                <w:sz w:val="20"/>
                <w:szCs w:val="20"/>
              </w:rPr>
            </w:pPr>
          </w:p>
        </w:tc>
        <w:tc>
          <w:tcPr>
            <w:tcW w:w="1701" w:type="dxa"/>
            <w:shd w:val="clear" w:color="auto" w:fill="auto"/>
          </w:tcPr>
          <w:p w:rsidR="00F07FAB" w:rsidRPr="00CE3278" w:rsidRDefault="00F07FAB" w:rsidP="00D04646">
            <w:pPr>
              <w:rPr>
                <w:color w:val="262626"/>
                <w:sz w:val="20"/>
                <w:szCs w:val="20"/>
              </w:rPr>
            </w:pPr>
            <w:r w:rsidRPr="00CE3278">
              <w:rPr>
                <w:color w:val="262626"/>
                <w:sz w:val="20"/>
                <w:szCs w:val="20"/>
              </w:rPr>
              <w:t>Местный</w:t>
            </w:r>
            <w:r w:rsidRPr="00CE3278">
              <w:rPr>
                <w:color w:val="262626"/>
                <w:sz w:val="20"/>
                <w:szCs w:val="20"/>
                <w:lang w:val="en-US"/>
              </w:rPr>
              <w:t xml:space="preserve"> </w:t>
            </w:r>
            <w:r w:rsidRPr="00CE3278">
              <w:rPr>
                <w:color w:val="262626"/>
                <w:sz w:val="20"/>
                <w:szCs w:val="20"/>
              </w:rPr>
              <w:t>бюджет</w:t>
            </w:r>
          </w:p>
        </w:tc>
        <w:tc>
          <w:tcPr>
            <w:tcW w:w="1134" w:type="dxa"/>
            <w:shd w:val="clear" w:color="auto" w:fill="auto"/>
          </w:tcPr>
          <w:p w:rsidR="00F07FAB" w:rsidRPr="00CE3278" w:rsidRDefault="00F07FAB" w:rsidP="00D04646">
            <w:pPr>
              <w:widowControl w:val="0"/>
              <w:tabs>
                <w:tab w:val="left" w:pos="2076"/>
              </w:tabs>
              <w:autoSpaceDE w:val="0"/>
              <w:autoSpaceDN w:val="0"/>
              <w:adjustRightInd w:val="0"/>
              <w:jc w:val="center"/>
              <w:rPr>
                <w:color w:val="262626"/>
                <w:sz w:val="20"/>
                <w:szCs w:val="20"/>
                <w:lang w:val="en-US"/>
              </w:rPr>
            </w:pPr>
            <w:r w:rsidRPr="00CE3278">
              <w:rPr>
                <w:color w:val="262626"/>
                <w:sz w:val="20"/>
                <w:szCs w:val="20"/>
              </w:rPr>
              <w:t>10055,27</w:t>
            </w:r>
          </w:p>
        </w:tc>
        <w:tc>
          <w:tcPr>
            <w:tcW w:w="1134" w:type="dxa"/>
            <w:shd w:val="clear" w:color="auto" w:fill="auto"/>
          </w:tcPr>
          <w:p w:rsidR="00F07FAB" w:rsidRPr="00CE3278" w:rsidRDefault="00F07FAB" w:rsidP="00D04646">
            <w:pPr>
              <w:jc w:val="center"/>
              <w:rPr>
                <w:color w:val="262626"/>
                <w:sz w:val="20"/>
                <w:szCs w:val="20"/>
              </w:rPr>
            </w:pPr>
            <w:r w:rsidRPr="00CE3278">
              <w:rPr>
                <w:color w:val="262626"/>
                <w:sz w:val="20"/>
                <w:szCs w:val="20"/>
              </w:rPr>
              <w:t>10412</w:t>
            </w:r>
            <w:r w:rsidRPr="00CE3278">
              <w:rPr>
                <w:color w:val="262626"/>
                <w:sz w:val="20"/>
                <w:szCs w:val="20"/>
                <w:lang w:val="en-US"/>
              </w:rPr>
              <w:t>,1</w:t>
            </w:r>
            <w:r w:rsidRPr="00CE3278">
              <w:rPr>
                <w:color w:val="262626"/>
                <w:sz w:val="20"/>
                <w:szCs w:val="20"/>
              </w:rPr>
              <w:t>9</w:t>
            </w:r>
          </w:p>
        </w:tc>
        <w:tc>
          <w:tcPr>
            <w:tcW w:w="1559" w:type="dxa"/>
            <w:shd w:val="clear" w:color="auto" w:fill="auto"/>
          </w:tcPr>
          <w:p w:rsidR="00F07FAB" w:rsidRPr="00CE3278" w:rsidRDefault="00F07FAB" w:rsidP="00D04646">
            <w:pPr>
              <w:jc w:val="center"/>
              <w:rPr>
                <w:color w:val="262626"/>
                <w:sz w:val="20"/>
                <w:szCs w:val="20"/>
              </w:rPr>
            </w:pPr>
            <w:r w:rsidRPr="00CE3278">
              <w:rPr>
                <w:color w:val="262626"/>
                <w:sz w:val="20"/>
                <w:szCs w:val="20"/>
                <w:lang w:val="en-US"/>
              </w:rPr>
              <w:t>10</w:t>
            </w:r>
            <w:r w:rsidRPr="00CE3278">
              <w:rPr>
                <w:color w:val="262626"/>
                <w:sz w:val="20"/>
                <w:szCs w:val="20"/>
              </w:rPr>
              <w:t>769</w:t>
            </w:r>
            <w:r w:rsidRPr="00CE3278">
              <w:rPr>
                <w:color w:val="262626"/>
                <w:sz w:val="20"/>
                <w:szCs w:val="20"/>
                <w:lang w:val="en-US"/>
              </w:rPr>
              <w:t>,1</w:t>
            </w:r>
            <w:r w:rsidRPr="00CE3278">
              <w:rPr>
                <w:color w:val="262626"/>
                <w:sz w:val="20"/>
                <w:szCs w:val="20"/>
              </w:rPr>
              <w:t>7</w:t>
            </w:r>
          </w:p>
        </w:tc>
        <w:tc>
          <w:tcPr>
            <w:tcW w:w="1559" w:type="dxa"/>
            <w:shd w:val="clear" w:color="auto" w:fill="auto"/>
          </w:tcPr>
          <w:p w:rsidR="00F07FAB" w:rsidRPr="00CE3278" w:rsidRDefault="00F07FAB" w:rsidP="00D04646">
            <w:pPr>
              <w:jc w:val="center"/>
              <w:rPr>
                <w:color w:val="262626"/>
                <w:sz w:val="20"/>
                <w:szCs w:val="20"/>
              </w:rPr>
            </w:pPr>
            <w:r w:rsidRPr="00CE3278">
              <w:rPr>
                <w:color w:val="262626"/>
                <w:sz w:val="20"/>
                <w:szCs w:val="20"/>
                <w:lang w:val="en-US"/>
              </w:rPr>
              <w:t>10</w:t>
            </w:r>
            <w:r w:rsidRPr="00CE3278">
              <w:rPr>
                <w:color w:val="262626"/>
                <w:sz w:val="20"/>
                <w:szCs w:val="20"/>
              </w:rPr>
              <w:t>76</w:t>
            </w:r>
            <w:r w:rsidRPr="00CE3278">
              <w:rPr>
                <w:color w:val="262626"/>
                <w:sz w:val="20"/>
                <w:szCs w:val="20"/>
                <w:lang w:val="en-US"/>
              </w:rPr>
              <w:t>9,1</w:t>
            </w:r>
            <w:r w:rsidRPr="00CE3278">
              <w:rPr>
                <w:color w:val="262626"/>
                <w:sz w:val="20"/>
                <w:szCs w:val="20"/>
              </w:rPr>
              <w:t>7</w:t>
            </w:r>
          </w:p>
        </w:tc>
        <w:tc>
          <w:tcPr>
            <w:tcW w:w="1276" w:type="dxa"/>
            <w:shd w:val="clear" w:color="auto" w:fill="auto"/>
          </w:tcPr>
          <w:p w:rsidR="00F07FAB" w:rsidRPr="00CE3278" w:rsidRDefault="00F07FAB" w:rsidP="00D04646">
            <w:pPr>
              <w:rPr>
                <w:color w:val="262626"/>
                <w:sz w:val="20"/>
                <w:szCs w:val="20"/>
              </w:rPr>
            </w:pPr>
            <w:r w:rsidRPr="00CE3278">
              <w:rPr>
                <w:color w:val="262626"/>
                <w:sz w:val="20"/>
                <w:szCs w:val="20"/>
                <w:lang w:val="en-US"/>
              </w:rPr>
              <w:t>10</w:t>
            </w:r>
            <w:r w:rsidRPr="00CE3278">
              <w:rPr>
                <w:color w:val="262626"/>
                <w:sz w:val="20"/>
                <w:szCs w:val="20"/>
              </w:rPr>
              <w:t>76</w:t>
            </w:r>
            <w:r w:rsidRPr="00CE3278">
              <w:rPr>
                <w:color w:val="262626"/>
                <w:sz w:val="20"/>
                <w:szCs w:val="20"/>
                <w:lang w:val="en-US"/>
              </w:rPr>
              <w:t>9,1</w:t>
            </w:r>
            <w:r w:rsidRPr="00CE3278">
              <w:rPr>
                <w:color w:val="262626"/>
                <w:sz w:val="20"/>
                <w:szCs w:val="20"/>
              </w:rPr>
              <w:t>7</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color w:val="262626"/>
                <w:sz w:val="20"/>
                <w:szCs w:val="20"/>
              </w:rPr>
            </w:pPr>
            <w:r w:rsidRPr="00CE3278">
              <w:rPr>
                <w:color w:val="262626"/>
                <w:sz w:val="20"/>
                <w:szCs w:val="20"/>
                <w:lang w:val="en-US"/>
              </w:rPr>
              <w:t>52</w:t>
            </w:r>
            <w:r w:rsidRPr="00CE3278">
              <w:rPr>
                <w:color w:val="262626"/>
                <w:sz w:val="20"/>
                <w:szCs w:val="20"/>
              </w:rPr>
              <w:t>774,97</w:t>
            </w:r>
          </w:p>
        </w:tc>
      </w:tr>
      <w:tr w:rsidR="00F07FAB" w:rsidRPr="00CE3278" w:rsidTr="00D04646">
        <w:trPr>
          <w:trHeight w:val="505"/>
        </w:trPr>
        <w:tc>
          <w:tcPr>
            <w:tcW w:w="675" w:type="dxa"/>
            <w:vMerge/>
            <w:shd w:val="clear" w:color="auto" w:fill="auto"/>
          </w:tcPr>
          <w:p w:rsidR="00F07FAB" w:rsidRPr="00CE3278" w:rsidRDefault="00F07FAB" w:rsidP="00D04646">
            <w:pPr>
              <w:widowControl w:val="0"/>
              <w:tabs>
                <w:tab w:val="left" w:pos="2076"/>
              </w:tabs>
              <w:autoSpaceDE w:val="0"/>
              <w:autoSpaceDN w:val="0"/>
              <w:adjustRightInd w:val="0"/>
              <w:rPr>
                <w:color w:val="262626"/>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color w:val="262626"/>
                <w:sz w:val="20"/>
                <w:szCs w:val="20"/>
              </w:rPr>
            </w:pPr>
          </w:p>
        </w:tc>
        <w:tc>
          <w:tcPr>
            <w:tcW w:w="1701" w:type="dxa"/>
            <w:shd w:val="clear" w:color="auto" w:fill="auto"/>
          </w:tcPr>
          <w:p w:rsidR="00F07FAB" w:rsidRPr="00CE3278" w:rsidRDefault="00F07FAB" w:rsidP="00D04646">
            <w:pPr>
              <w:rPr>
                <w:color w:val="262626"/>
                <w:sz w:val="20"/>
                <w:szCs w:val="20"/>
              </w:rPr>
            </w:pPr>
            <w:r w:rsidRPr="00CE3278">
              <w:rPr>
                <w:color w:val="262626"/>
                <w:sz w:val="20"/>
                <w:szCs w:val="20"/>
              </w:rPr>
              <w:t>внебюджетные источники</w:t>
            </w:r>
          </w:p>
        </w:tc>
        <w:tc>
          <w:tcPr>
            <w:tcW w:w="1134" w:type="dxa"/>
            <w:shd w:val="clear" w:color="auto" w:fill="auto"/>
          </w:tcPr>
          <w:p w:rsidR="00F07FAB" w:rsidRPr="00CE3278" w:rsidRDefault="00F07FAB" w:rsidP="00D04646">
            <w:pPr>
              <w:jc w:val="center"/>
              <w:rPr>
                <w:color w:val="262626"/>
                <w:sz w:val="20"/>
                <w:szCs w:val="20"/>
              </w:rPr>
            </w:pPr>
            <w:r w:rsidRPr="00CE3278">
              <w:rPr>
                <w:color w:val="262626"/>
                <w:sz w:val="20"/>
                <w:szCs w:val="20"/>
                <w:lang w:val="en-US"/>
              </w:rPr>
              <w:t>0,00</w:t>
            </w:r>
          </w:p>
        </w:tc>
        <w:tc>
          <w:tcPr>
            <w:tcW w:w="1134" w:type="dxa"/>
            <w:shd w:val="clear" w:color="auto" w:fill="auto"/>
          </w:tcPr>
          <w:p w:rsidR="00F07FAB" w:rsidRPr="00CE3278" w:rsidRDefault="00F07FAB" w:rsidP="00D04646">
            <w:pPr>
              <w:jc w:val="center"/>
              <w:rPr>
                <w:color w:val="262626"/>
                <w:sz w:val="20"/>
                <w:szCs w:val="20"/>
              </w:rPr>
            </w:pPr>
            <w:r w:rsidRPr="00CE3278">
              <w:rPr>
                <w:color w:val="262626"/>
                <w:sz w:val="20"/>
                <w:szCs w:val="20"/>
                <w:lang w:val="en-US"/>
              </w:rPr>
              <w:t>0,00</w:t>
            </w:r>
          </w:p>
        </w:tc>
        <w:tc>
          <w:tcPr>
            <w:tcW w:w="1559" w:type="dxa"/>
            <w:shd w:val="clear" w:color="auto" w:fill="auto"/>
          </w:tcPr>
          <w:p w:rsidR="00F07FAB" w:rsidRPr="00CE3278" w:rsidRDefault="00F07FAB" w:rsidP="00D04646">
            <w:pPr>
              <w:jc w:val="center"/>
              <w:rPr>
                <w:color w:val="262626"/>
                <w:sz w:val="20"/>
                <w:szCs w:val="20"/>
              </w:rPr>
            </w:pPr>
            <w:r w:rsidRPr="00CE3278">
              <w:rPr>
                <w:color w:val="262626"/>
                <w:sz w:val="20"/>
                <w:szCs w:val="20"/>
                <w:lang w:val="en-US"/>
              </w:rPr>
              <w:t>0,00</w:t>
            </w:r>
          </w:p>
        </w:tc>
        <w:tc>
          <w:tcPr>
            <w:tcW w:w="1559" w:type="dxa"/>
            <w:shd w:val="clear" w:color="auto" w:fill="auto"/>
          </w:tcPr>
          <w:p w:rsidR="00F07FAB" w:rsidRPr="00CE3278" w:rsidRDefault="00F07FAB" w:rsidP="00D04646">
            <w:pPr>
              <w:jc w:val="center"/>
              <w:rPr>
                <w:color w:val="262626"/>
                <w:sz w:val="20"/>
                <w:szCs w:val="20"/>
              </w:rPr>
            </w:pPr>
            <w:r w:rsidRPr="00CE3278">
              <w:rPr>
                <w:color w:val="262626"/>
                <w:sz w:val="20"/>
                <w:szCs w:val="20"/>
                <w:lang w:val="en-US"/>
              </w:rPr>
              <w:t>0,00</w:t>
            </w:r>
          </w:p>
        </w:tc>
        <w:tc>
          <w:tcPr>
            <w:tcW w:w="1276" w:type="dxa"/>
            <w:shd w:val="clear" w:color="auto" w:fill="auto"/>
          </w:tcPr>
          <w:p w:rsidR="00F07FAB" w:rsidRPr="00CE3278" w:rsidRDefault="00F07FAB" w:rsidP="00D04646">
            <w:pPr>
              <w:jc w:val="center"/>
              <w:rPr>
                <w:color w:val="262626"/>
                <w:sz w:val="20"/>
                <w:szCs w:val="20"/>
              </w:rPr>
            </w:pPr>
            <w:r w:rsidRPr="00CE3278">
              <w:rPr>
                <w:color w:val="262626"/>
                <w:sz w:val="20"/>
                <w:szCs w:val="20"/>
                <w:lang w:val="en-US"/>
              </w:rPr>
              <w:t>0,00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color w:val="262626"/>
                <w:sz w:val="20"/>
                <w:szCs w:val="20"/>
              </w:rPr>
            </w:pPr>
            <w:r w:rsidRPr="00CE3278">
              <w:rPr>
                <w:color w:val="262626"/>
                <w:sz w:val="20"/>
                <w:szCs w:val="20"/>
                <w:lang w:val="en-US"/>
              </w:rPr>
              <w:t>0,00</w:t>
            </w:r>
          </w:p>
          <w:p w:rsidR="00F07FAB" w:rsidRPr="00CE3278" w:rsidRDefault="00F07FAB" w:rsidP="00D04646">
            <w:pPr>
              <w:widowControl w:val="0"/>
              <w:tabs>
                <w:tab w:val="left" w:pos="2076"/>
              </w:tabs>
              <w:autoSpaceDE w:val="0"/>
              <w:autoSpaceDN w:val="0"/>
              <w:adjustRightInd w:val="0"/>
              <w:jc w:val="center"/>
              <w:rPr>
                <w:color w:val="262626"/>
                <w:sz w:val="20"/>
                <w:szCs w:val="20"/>
              </w:rPr>
            </w:pPr>
          </w:p>
        </w:tc>
      </w:tr>
      <w:tr w:rsidR="00F07FAB" w:rsidRPr="00CE3278" w:rsidTr="00D04646">
        <w:trPr>
          <w:trHeight w:val="445"/>
        </w:trPr>
        <w:tc>
          <w:tcPr>
            <w:tcW w:w="675" w:type="dxa"/>
            <w:vMerge w:val="restart"/>
            <w:shd w:val="clear" w:color="auto" w:fill="auto"/>
          </w:tcPr>
          <w:p w:rsidR="00F07FAB" w:rsidRPr="00CE3278" w:rsidRDefault="00F07FAB" w:rsidP="00D04646">
            <w:pPr>
              <w:widowControl w:val="0"/>
              <w:tabs>
                <w:tab w:val="left" w:pos="2076"/>
              </w:tabs>
              <w:autoSpaceDE w:val="0"/>
              <w:autoSpaceDN w:val="0"/>
              <w:adjustRightInd w:val="0"/>
              <w:rPr>
                <w:color w:val="262626"/>
                <w:sz w:val="20"/>
                <w:szCs w:val="20"/>
              </w:rPr>
            </w:pPr>
            <w:r w:rsidRPr="00CE3278">
              <w:rPr>
                <w:color w:val="262626"/>
                <w:sz w:val="20"/>
                <w:szCs w:val="20"/>
                <w:lang w:val="en-US"/>
              </w:rPr>
              <w:t>5</w:t>
            </w:r>
            <w:r w:rsidRPr="00CE3278">
              <w:rPr>
                <w:color w:val="262626"/>
                <w:sz w:val="20"/>
                <w:szCs w:val="20"/>
              </w:rPr>
              <w:t>.2</w:t>
            </w:r>
          </w:p>
        </w:tc>
        <w:tc>
          <w:tcPr>
            <w:tcW w:w="3828" w:type="dxa"/>
            <w:vMerge w:val="restart"/>
            <w:shd w:val="clear" w:color="auto" w:fill="auto"/>
          </w:tcPr>
          <w:p w:rsidR="00F07FAB" w:rsidRPr="00CE3278" w:rsidRDefault="00F07FAB" w:rsidP="00D04646">
            <w:pPr>
              <w:widowControl w:val="0"/>
              <w:tabs>
                <w:tab w:val="left" w:pos="2076"/>
              </w:tabs>
              <w:autoSpaceDE w:val="0"/>
              <w:autoSpaceDN w:val="0"/>
              <w:adjustRightInd w:val="0"/>
              <w:rPr>
                <w:color w:val="262626"/>
                <w:sz w:val="20"/>
                <w:szCs w:val="20"/>
              </w:rPr>
            </w:pPr>
            <w:r w:rsidRPr="00CE3278">
              <w:rPr>
                <w:color w:val="262626"/>
                <w:sz w:val="20"/>
                <w:szCs w:val="20"/>
              </w:rPr>
              <w:t>Мероприятие</w:t>
            </w:r>
            <w:proofErr w:type="gramStart"/>
            <w:r w:rsidRPr="00CE3278">
              <w:rPr>
                <w:color w:val="262626"/>
                <w:sz w:val="20"/>
                <w:szCs w:val="20"/>
              </w:rPr>
              <w:t xml:space="preserve"> :</w:t>
            </w:r>
            <w:proofErr w:type="gramEnd"/>
            <w:r w:rsidRPr="00CE3278">
              <w:rPr>
                <w:color w:val="262626"/>
                <w:sz w:val="20"/>
                <w:szCs w:val="20"/>
              </w:rPr>
              <w:t xml:space="preserve"> «Финансовая поддержка детско-юношеского и массового спорта» (субсидия)</w:t>
            </w:r>
          </w:p>
        </w:tc>
        <w:tc>
          <w:tcPr>
            <w:tcW w:w="1701" w:type="dxa"/>
            <w:shd w:val="clear" w:color="auto" w:fill="auto"/>
          </w:tcPr>
          <w:p w:rsidR="00F07FAB" w:rsidRPr="00CE3278" w:rsidRDefault="00F07FAB" w:rsidP="00D04646">
            <w:pPr>
              <w:rPr>
                <w:color w:val="262626"/>
                <w:sz w:val="20"/>
                <w:szCs w:val="20"/>
              </w:rPr>
            </w:pPr>
            <w:r w:rsidRPr="00CE3278">
              <w:rPr>
                <w:b/>
                <w:i/>
                <w:color w:val="262626"/>
                <w:sz w:val="20"/>
                <w:szCs w:val="20"/>
              </w:rPr>
              <w:t>всего</w:t>
            </w:r>
          </w:p>
        </w:tc>
        <w:tc>
          <w:tcPr>
            <w:tcW w:w="1134" w:type="dxa"/>
            <w:shd w:val="clear" w:color="auto" w:fill="auto"/>
          </w:tcPr>
          <w:p w:rsidR="00F07FAB" w:rsidRPr="00CE3278" w:rsidRDefault="00F07FAB" w:rsidP="00D04646">
            <w:pPr>
              <w:jc w:val="center"/>
              <w:rPr>
                <w:b/>
                <w:color w:val="262626"/>
                <w:sz w:val="20"/>
                <w:szCs w:val="20"/>
              </w:rPr>
            </w:pPr>
            <w:r w:rsidRPr="00CE3278">
              <w:rPr>
                <w:b/>
                <w:color w:val="262626"/>
                <w:sz w:val="20"/>
                <w:szCs w:val="20"/>
              </w:rPr>
              <w:t>750</w:t>
            </w:r>
            <w:r w:rsidRPr="00CE3278">
              <w:rPr>
                <w:b/>
                <w:color w:val="262626"/>
                <w:sz w:val="20"/>
                <w:szCs w:val="20"/>
                <w:lang w:val="en-US"/>
              </w:rPr>
              <w:t>,00</w:t>
            </w:r>
          </w:p>
        </w:tc>
        <w:tc>
          <w:tcPr>
            <w:tcW w:w="1134" w:type="dxa"/>
            <w:shd w:val="clear" w:color="auto" w:fill="auto"/>
          </w:tcPr>
          <w:p w:rsidR="00F07FAB" w:rsidRPr="00CE3278" w:rsidRDefault="00F07FAB" w:rsidP="00D04646">
            <w:pPr>
              <w:jc w:val="center"/>
              <w:rPr>
                <w:b/>
                <w:color w:val="262626"/>
                <w:sz w:val="20"/>
                <w:szCs w:val="20"/>
              </w:rPr>
            </w:pPr>
            <w:r w:rsidRPr="00CE3278">
              <w:rPr>
                <w:b/>
                <w:color w:val="262626"/>
                <w:sz w:val="20"/>
                <w:szCs w:val="20"/>
              </w:rPr>
              <w:t>750</w:t>
            </w:r>
            <w:r w:rsidRPr="00CE3278">
              <w:rPr>
                <w:b/>
                <w:color w:val="262626"/>
                <w:sz w:val="20"/>
                <w:szCs w:val="20"/>
                <w:lang w:val="en-US"/>
              </w:rPr>
              <w:t>,00</w:t>
            </w:r>
          </w:p>
        </w:tc>
        <w:tc>
          <w:tcPr>
            <w:tcW w:w="1559" w:type="dxa"/>
            <w:shd w:val="clear" w:color="auto" w:fill="auto"/>
          </w:tcPr>
          <w:p w:rsidR="00F07FAB" w:rsidRPr="00CE3278" w:rsidRDefault="00F07FAB" w:rsidP="00D04646">
            <w:pPr>
              <w:jc w:val="center"/>
              <w:rPr>
                <w:b/>
                <w:color w:val="262626"/>
                <w:sz w:val="20"/>
                <w:szCs w:val="20"/>
              </w:rPr>
            </w:pPr>
            <w:r w:rsidRPr="00CE3278">
              <w:rPr>
                <w:b/>
                <w:color w:val="262626"/>
                <w:sz w:val="20"/>
                <w:szCs w:val="20"/>
              </w:rPr>
              <w:t>750</w:t>
            </w:r>
            <w:r w:rsidRPr="00CE3278">
              <w:rPr>
                <w:b/>
                <w:color w:val="262626"/>
                <w:sz w:val="20"/>
                <w:szCs w:val="20"/>
                <w:lang w:val="en-US"/>
              </w:rPr>
              <w:t>,00</w:t>
            </w:r>
          </w:p>
        </w:tc>
        <w:tc>
          <w:tcPr>
            <w:tcW w:w="1559" w:type="dxa"/>
            <w:shd w:val="clear" w:color="auto" w:fill="auto"/>
          </w:tcPr>
          <w:p w:rsidR="00F07FAB" w:rsidRPr="00CE3278" w:rsidRDefault="00F07FAB" w:rsidP="00D04646">
            <w:pPr>
              <w:jc w:val="center"/>
              <w:rPr>
                <w:b/>
                <w:color w:val="262626"/>
                <w:sz w:val="20"/>
                <w:szCs w:val="20"/>
              </w:rPr>
            </w:pPr>
            <w:r w:rsidRPr="00CE3278">
              <w:rPr>
                <w:b/>
                <w:color w:val="262626"/>
                <w:sz w:val="20"/>
                <w:szCs w:val="20"/>
              </w:rPr>
              <w:t>750</w:t>
            </w:r>
            <w:r w:rsidRPr="00CE3278">
              <w:rPr>
                <w:b/>
                <w:color w:val="262626"/>
                <w:sz w:val="20"/>
                <w:szCs w:val="20"/>
                <w:lang w:val="en-US"/>
              </w:rPr>
              <w:t>,00</w:t>
            </w:r>
          </w:p>
        </w:tc>
        <w:tc>
          <w:tcPr>
            <w:tcW w:w="1276" w:type="dxa"/>
            <w:shd w:val="clear" w:color="auto" w:fill="auto"/>
          </w:tcPr>
          <w:p w:rsidR="00F07FAB" w:rsidRPr="00CE3278" w:rsidRDefault="00F07FAB" w:rsidP="00D04646">
            <w:pPr>
              <w:jc w:val="center"/>
              <w:rPr>
                <w:b/>
                <w:color w:val="262626"/>
                <w:sz w:val="20"/>
                <w:szCs w:val="20"/>
              </w:rPr>
            </w:pPr>
            <w:r w:rsidRPr="00CE3278">
              <w:rPr>
                <w:b/>
                <w:color w:val="262626"/>
                <w:sz w:val="20"/>
                <w:szCs w:val="20"/>
              </w:rPr>
              <w:t>750</w:t>
            </w:r>
            <w:r w:rsidRPr="00CE3278">
              <w:rPr>
                <w:b/>
                <w:color w:val="262626"/>
                <w:sz w:val="20"/>
                <w:szCs w:val="20"/>
                <w:lang w:val="en-US"/>
              </w:rPr>
              <w:t>,00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b/>
                <w:color w:val="262626"/>
                <w:sz w:val="20"/>
                <w:szCs w:val="20"/>
              </w:rPr>
            </w:pPr>
            <w:r w:rsidRPr="00CE3278">
              <w:rPr>
                <w:b/>
                <w:color w:val="262626"/>
                <w:sz w:val="20"/>
                <w:szCs w:val="20"/>
              </w:rPr>
              <w:t>3750</w:t>
            </w:r>
            <w:r w:rsidRPr="00CE3278">
              <w:rPr>
                <w:b/>
                <w:color w:val="262626"/>
                <w:sz w:val="20"/>
                <w:szCs w:val="20"/>
                <w:lang w:val="en-US"/>
              </w:rPr>
              <w:t>,00</w:t>
            </w:r>
          </w:p>
          <w:p w:rsidR="00F07FAB" w:rsidRPr="00CE3278" w:rsidRDefault="00F07FAB" w:rsidP="00D04646">
            <w:pPr>
              <w:widowControl w:val="0"/>
              <w:tabs>
                <w:tab w:val="left" w:pos="2076"/>
              </w:tabs>
              <w:autoSpaceDE w:val="0"/>
              <w:autoSpaceDN w:val="0"/>
              <w:adjustRightInd w:val="0"/>
              <w:jc w:val="center"/>
              <w:rPr>
                <w:b/>
                <w:color w:val="262626"/>
                <w:sz w:val="20"/>
                <w:szCs w:val="20"/>
              </w:rPr>
            </w:pPr>
          </w:p>
        </w:tc>
      </w:tr>
      <w:tr w:rsidR="00F07FAB" w:rsidRPr="00CE3278" w:rsidTr="00D04646">
        <w:trPr>
          <w:trHeight w:val="490"/>
        </w:trPr>
        <w:tc>
          <w:tcPr>
            <w:tcW w:w="675" w:type="dxa"/>
            <w:vMerge/>
            <w:shd w:val="clear" w:color="auto" w:fill="auto"/>
          </w:tcPr>
          <w:p w:rsidR="00F07FAB" w:rsidRPr="00CE3278" w:rsidRDefault="00F07FAB" w:rsidP="00D04646">
            <w:pPr>
              <w:widowControl w:val="0"/>
              <w:tabs>
                <w:tab w:val="left" w:pos="2076"/>
              </w:tabs>
              <w:autoSpaceDE w:val="0"/>
              <w:autoSpaceDN w:val="0"/>
              <w:adjustRightInd w:val="0"/>
              <w:rPr>
                <w:color w:val="262626"/>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color w:val="262626"/>
                <w:sz w:val="20"/>
                <w:szCs w:val="20"/>
              </w:rPr>
            </w:pPr>
          </w:p>
        </w:tc>
        <w:tc>
          <w:tcPr>
            <w:tcW w:w="1701" w:type="dxa"/>
            <w:shd w:val="clear" w:color="auto" w:fill="auto"/>
          </w:tcPr>
          <w:p w:rsidR="00F07FAB" w:rsidRPr="00CE3278" w:rsidRDefault="00F07FAB" w:rsidP="00D04646">
            <w:pPr>
              <w:rPr>
                <w:color w:val="262626"/>
                <w:sz w:val="20"/>
                <w:szCs w:val="20"/>
              </w:rPr>
            </w:pPr>
            <w:r w:rsidRPr="00CE3278">
              <w:rPr>
                <w:color w:val="262626"/>
                <w:sz w:val="20"/>
                <w:szCs w:val="20"/>
              </w:rPr>
              <w:t>областной бюджет</w:t>
            </w:r>
          </w:p>
        </w:tc>
        <w:tc>
          <w:tcPr>
            <w:tcW w:w="1134" w:type="dxa"/>
            <w:shd w:val="clear" w:color="auto" w:fill="auto"/>
          </w:tcPr>
          <w:p w:rsidR="00F07FAB" w:rsidRPr="00CE3278" w:rsidRDefault="00F07FAB" w:rsidP="00D04646">
            <w:pPr>
              <w:jc w:val="center"/>
              <w:rPr>
                <w:color w:val="262626"/>
                <w:sz w:val="20"/>
                <w:szCs w:val="20"/>
              </w:rPr>
            </w:pPr>
            <w:r w:rsidRPr="00CE3278">
              <w:rPr>
                <w:color w:val="262626"/>
                <w:sz w:val="20"/>
                <w:szCs w:val="20"/>
              </w:rPr>
              <w:t>750</w:t>
            </w:r>
            <w:r w:rsidRPr="00CE3278">
              <w:rPr>
                <w:color w:val="262626"/>
                <w:sz w:val="20"/>
                <w:szCs w:val="20"/>
                <w:lang w:val="en-US"/>
              </w:rPr>
              <w:t>,00</w:t>
            </w:r>
          </w:p>
        </w:tc>
        <w:tc>
          <w:tcPr>
            <w:tcW w:w="1134" w:type="dxa"/>
            <w:shd w:val="clear" w:color="auto" w:fill="auto"/>
          </w:tcPr>
          <w:p w:rsidR="00F07FAB" w:rsidRPr="00CE3278" w:rsidRDefault="00F07FAB" w:rsidP="00D04646">
            <w:pPr>
              <w:jc w:val="center"/>
              <w:rPr>
                <w:color w:val="262626"/>
                <w:sz w:val="20"/>
                <w:szCs w:val="20"/>
              </w:rPr>
            </w:pPr>
            <w:r w:rsidRPr="00CE3278">
              <w:rPr>
                <w:color w:val="262626"/>
                <w:sz w:val="20"/>
                <w:szCs w:val="20"/>
              </w:rPr>
              <w:t>750</w:t>
            </w:r>
            <w:r w:rsidRPr="00CE3278">
              <w:rPr>
                <w:color w:val="262626"/>
                <w:sz w:val="20"/>
                <w:szCs w:val="20"/>
                <w:lang w:val="en-US"/>
              </w:rPr>
              <w:t>,00</w:t>
            </w:r>
          </w:p>
        </w:tc>
        <w:tc>
          <w:tcPr>
            <w:tcW w:w="1559" w:type="dxa"/>
            <w:shd w:val="clear" w:color="auto" w:fill="auto"/>
          </w:tcPr>
          <w:p w:rsidR="00F07FAB" w:rsidRPr="00CE3278" w:rsidRDefault="00F07FAB" w:rsidP="00D04646">
            <w:pPr>
              <w:jc w:val="center"/>
              <w:rPr>
                <w:color w:val="262626"/>
                <w:sz w:val="20"/>
                <w:szCs w:val="20"/>
              </w:rPr>
            </w:pPr>
            <w:r w:rsidRPr="00CE3278">
              <w:rPr>
                <w:color w:val="262626"/>
                <w:sz w:val="20"/>
                <w:szCs w:val="20"/>
              </w:rPr>
              <w:t>750</w:t>
            </w:r>
            <w:r w:rsidRPr="00CE3278">
              <w:rPr>
                <w:color w:val="262626"/>
                <w:sz w:val="20"/>
                <w:szCs w:val="20"/>
                <w:lang w:val="en-US"/>
              </w:rPr>
              <w:t>,00</w:t>
            </w:r>
          </w:p>
        </w:tc>
        <w:tc>
          <w:tcPr>
            <w:tcW w:w="1559" w:type="dxa"/>
            <w:shd w:val="clear" w:color="auto" w:fill="auto"/>
          </w:tcPr>
          <w:p w:rsidR="00F07FAB" w:rsidRPr="00CE3278" w:rsidRDefault="00F07FAB" w:rsidP="00D04646">
            <w:pPr>
              <w:jc w:val="center"/>
              <w:rPr>
                <w:color w:val="262626"/>
                <w:sz w:val="20"/>
                <w:szCs w:val="20"/>
              </w:rPr>
            </w:pPr>
            <w:r w:rsidRPr="00CE3278">
              <w:rPr>
                <w:color w:val="262626"/>
                <w:sz w:val="20"/>
                <w:szCs w:val="20"/>
              </w:rPr>
              <w:t>750</w:t>
            </w:r>
            <w:r w:rsidRPr="00CE3278">
              <w:rPr>
                <w:color w:val="262626"/>
                <w:sz w:val="20"/>
                <w:szCs w:val="20"/>
                <w:lang w:val="en-US"/>
              </w:rPr>
              <w:t>,00</w:t>
            </w:r>
          </w:p>
        </w:tc>
        <w:tc>
          <w:tcPr>
            <w:tcW w:w="1276" w:type="dxa"/>
            <w:shd w:val="clear" w:color="auto" w:fill="auto"/>
          </w:tcPr>
          <w:p w:rsidR="00F07FAB" w:rsidRPr="00CE3278" w:rsidRDefault="00F07FAB" w:rsidP="00D04646">
            <w:pPr>
              <w:jc w:val="center"/>
              <w:rPr>
                <w:color w:val="262626"/>
                <w:sz w:val="20"/>
                <w:szCs w:val="20"/>
              </w:rPr>
            </w:pPr>
            <w:r w:rsidRPr="00CE3278">
              <w:rPr>
                <w:color w:val="262626"/>
                <w:sz w:val="20"/>
                <w:szCs w:val="20"/>
              </w:rPr>
              <w:t>750</w:t>
            </w:r>
            <w:r w:rsidRPr="00CE3278">
              <w:rPr>
                <w:color w:val="262626"/>
                <w:sz w:val="20"/>
                <w:szCs w:val="20"/>
                <w:lang w:val="en-US"/>
              </w:rPr>
              <w:t>,00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color w:val="262626"/>
                <w:sz w:val="20"/>
                <w:szCs w:val="20"/>
              </w:rPr>
            </w:pPr>
            <w:r w:rsidRPr="00CE3278">
              <w:rPr>
                <w:color w:val="262626"/>
                <w:sz w:val="20"/>
                <w:szCs w:val="20"/>
              </w:rPr>
              <w:t>3750</w:t>
            </w:r>
            <w:r w:rsidRPr="00CE3278">
              <w:rPr>
                <w:color w:val="262626"/>
                <w:sz w:val="20"/>
                <w:szCs w:val="20"/>
                <w:lang w:val="en-US"/>
              </w:rPr>
              <w:t>,00</w:t>
            </w:r>
          </w:p>
          <w:p w:rsidR="00F07FAB" w:rsidRPr="00CE3278" w:rsidRDefault="00F07FAB" w:rsidP="00D04646">
            <w:pPr>
              <w:widowControl w:val="0"/>
              <w:tabs>
                <w:tab w:val="left" w:pos="2076"/>
              </w:tabs>
              <w:autoSpaceDE w:val="0"/>
              <w:autoSpaceDN w:val="0"/>
              <w:adjustRightInd w:val="0"/>
              <w:jc w:val="center"/>
              <w:rPr>
                <w:color w:val="262626"/>
                <w:sz w:val="20"/>
                <w:szCs w:val="20"/>
              </w:rPr>
            </w:pPr>
          </w:p>
          <w:p w:rsidR="00F07FAB" w:rsidRPr="00CE3278" w:rsidRDefault="00F07FAB" w:rsidP="00D04646">
            <w:pPr>
              <w:widowControl w:val="0"/>
              <w:tabs>
                <w:tab w:val="left" w:pos="2076"/>
              </w:tabs>
              <w:autoSpaceDE w:val="0"/>
              <w:autoSpaceDN w:val="0"/>
              <w:adjustRightInd w:val="0"/>
              <w:jc w:val="center"/>
              <w:rPr>
                <w:color w:val="262626"/>
                <w:sz w:val="20"/>
                <w:szCs w:val="20"/>
              </w:rPr>
            </w:pPr>
          </w:p>
        </w:tc>
      </w:tr>
      <w:tr w:rsidR="00F07FAB" w:rsidRPr="00CE3278" w:rsidTr="00D04646">
        <w:tc>
          <w:tcPr>
            <w:tcW w:w="675" w:type="dxa"/>
            <w:vMerge w:val="restart"/>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5.3</w:t>
            </w:r>
          </w:p>
        </w:tc>
        <w:tc>
          <w:tcPr>
            <w:tcW w:w="3828" w:type="dxa"/>
            <w:vMerge w:val="restart"/>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Мероприятие  «Организация отдыха и оздоровления детей в каникулярное время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701" w:type="dxa"/>
            <w:shd w:val="clear" w:color="auto" w:fill="auto"/>
          </w:tcPr>
          <w:p w:rsidR="00F07FAB" w:rsidRPr="00CE3278" w:rsidRDefault="00F07FAB" w:rsidP="00D04646">
            <w:pPr>
              <w:rPr>
                <w:b/>
                <w:i/>
                <w:sz w:val="20"/>
                <w:szCs w:val="20"/>
              </w:rPr>
            </w:pPr>
            <w:r w:rsidRPr="00CE3278">
              <w:rPr>
                <w:b/>
                <w:i/>
                <w:sz w:val="20"/>
                <w:szCs w:val="20"/>
              </w:rPr>
              <w:t>всего</w:t>
            </w:r>
          </w:p>
        </w:tc>
        <w:tc>
          <w:tcPr>
            <w:tcW w:w="1134" w:type="dxa"/>
            <w:shd w:val="clear" w:color="auto" w:fill="auto"/>
          </w:tcPr>
          <w:p w:rsidR="00F07FAB" w:rsidRPr="00CE3278" w:rsidRDefault="00F07FAB" w:rsidP="00D04646">
            <w:pPr>
              <w:jc w:val="center"/>
              <w:rPr>
                <w:b/>
                <w:i/>
                <w:sz w:val="20"/>
                <w:szCs w:val="20"/>
              </w:rPr>
            </w:pPr>
            <w:r w:rsidRPr="00CE3278">
              <w:rPr>
                <w:b/>
                <w:i/>
                <w:sz w:val="20"/>
                <w:szCs w:val="20"/>
              </w:rPr>
              <w:t>134</w:t>
            </w:r>
            <w:r w:rsidRPr="00CE3278">
              <w:rPr>
                <w:b/>
                <w:i/>
                <w:sz w:val="20"/>
                <w:szCs w:val="20"/>
                <w:lang w:val="en-US"/>
              </w:rPr>
              <w:t>,</w:t>
            </w:r>
            <w:r w:rsidRPr="00CE3278">
              <w:rPr>
                <w:b/>
                <w:i/>
                <w:sz w:val="20"/>
                <w:szCs w:val="20"/>
              </w:rPr>
              <w:t>83</w:t>
            </w:r>
          </w:p>
        </w:tc>
        <w:tc>
          <w:tcPr>
            <w:tcW w:w="1134" w:type="dxa"/>
            <w:shd w:val="clear" w:color="auto" w:fill="auto"/>
          </w:tcPr>
          <w:p w:rsidR="00F07FAB" w:rsidRPr="00CE3278" w:rsidRDefault="00F07FAB" w:rsidP="00D04646">
            <w:pPr>
              <w:jc w:val="center"/>
              <w:rPr>
                <w:b/>
                <w:sz w:val="20"/>
                <w:szCs w:val="20"/>
              </w:rPr>
            </w:pPr>
            <w:r w:rsidRPr="00CE3278">
              <w:rPr>
                <w:b/>
                <w:i/>
                <w:sz w:val="20"/>
                <w:szCs w:val="20"/>
              </w:rPr>
              <w:t>96</w:t>
            </w:r>
            <w:r w:rsidRPr="00CE3278">
              <w:rPr>
                <w:b/>
                <w:i/>
                <w:sz w:val="20"/>
                <w:szCs w:val="20"/>
                <w:lang w:val="en-US"/>
              </w:rPr>
              <w:t>,</w:t>
            </w:r>
            <w:r w:rsidRPr="00CE3278">
              <w:rPr>
                <w:b/>
                <w:i/>
                <w:sz w:val="20"/>
                <w:szCs w:val="20"/>
              </w:rPr>
              <w:t>31</w:t>
            </w:r>
          </w:p>
        </w:tc>
        <w:tc>
          <w:tcPr>
            <w:tcW w:w="1559" w:type="dxa"/>
            <w:shd w:val="clear" w:color="auto" w:fill="auto"/>
          </w:tcPr>
          <w:p w:rsidR="00F07FAB" w:rsidRPr="00CE3278" w:rsidRDefault="00F07FAB" w:rsidP="00D04646">
            <w:pPr>
              <w:jc w:val="center"/>
              <w:rPr>
                <w:b/>
                <w:sz w:val="20"/>
                <w:szCs w:val="20"/>
              </w:rPr>
            </w:pPr>
            <w:r w:rsidRPr="00CE3278">
              <w:rPr>
                <w:b/>
                <w:i/>
                <w:sz w:val="20"/>
                <w:szCs w:val="20"/>
              </w:rPr>
              <w:t>96</w:t>
            </w:r>
            <w:r w:rsidRPr="00CE3278">
              <w:rPr>
                <w:b/>
                <w:i/>
                <w:sz w:val="20"/>
                <w:szCs w:val="20"/>
                <w:lang w:val="en-US"/>
              </w:rPr>
              <w:t>,</w:t>
            </w:r>
            <w:r w:rsidRPr="00CE3278">
              <w:rPr>
                <w:b/>
                <w:i/>
                <w:sz w:val="20"/>
                <w:szCs w:val="20"/>
              </w:rPr>
              <w:t>31</w:t>
            </w:r>
          </w:p>
        </w:tc>
        <w:tc>
          <w:tcPr>
            <w:tcW w:w="1559" w:type="dxa"/>
            <w:shd w:val="clear" w:color="auto" w:fill="auto"/>
          </w:tcPr>
          <w:p w:rsidR="00F07FAB" w:rsidRPr="00CE3278" w:rsidRDefault="00F07FAB" w:rsidP="00D04646">
            <w:pPr>
              <w:jc w:val="center"/>
              <w:rPr>
                <w:b/>
                <w:sz w:val="20"/>
                <w:szCs w:val="20"/>
              </w:rPr>
            </w:pPr>
            <w:r w:rsidRPr="00CE3278">
              <w:rPr>
                <w:b/>
                <w:i/>
                <w:sz w:val="20"/>
                <w:szCs w:val="20"/>
              </w:rPr>
              <w:t>96</w:t>
            </w:r>
            <w:r w:rsidRPr="00CE3278">
              <w:rPr>
                <w:b/>
                <w:i/>
                <w:sz w:val="20"/>
                <w:szCs w:val="20"/>
                <w:lang w:val="en-US"/>
              </w:rPr>
              <w:t>,</w:t>
            </w:r>
            <w:r w:rsidRPr="00CE3278">
              <w:rPr>
                <w:b/>
                <w:i/>
                <w:sz w:val="20"/>
                <w:szCs w:val="20"/>
              </w:rPr>
              <w:t>31</w:t>
            </w:r>
          </w:p>
        </w:tc>
        <w:tc>
          <w:tcPr>
            <w:tcW w:w="1276" w:type="dxa"/>
            <w:shd w:val="clear" w:color="auto" w:fill="auto"/>
          </w:tcPr>
          <w:p w:rsidR="00F07FAB" w:rsidRPr="00CE3278" w:rsidRDefault="00F07FAB" w:rsidP="00D04646">
            <w:pPr>
              <w:jc w:val="center"/>
              <w:rPr>
                <w:b/>
                <w:sz w:val="20"/>
                <w:szCs w:val="20"/>
              </w:rPr>
            </w:pPr>
            <w:r w:rsidRPr="00CE3278">
              <w:rPr>
                <w:b/>
                <w:i/>
                <w:sz w:val="20"/>
                <w:szCs w:val="20"/>
              </w:rPr>
              <w:t>96</w:t>
            </w:r>
            <w:r w:rsidRPr="00CE3278">
              <w:rPr>
                <w:b/>
                <w:i/>
                <w:sz w:val="20"/>
                <w:szCs w:val="20"/>
                <w:lang w:val="en-US"/>
              </w:rPr>
              <w:t>,</w:t>
            </w:r>
            <w:r w:rsidRPr="00CE3278">
              <w:rPr>
                <w:b/>
                <w:i/>
                <w:sz w:val="20"/>
                <w:szCs w:val="20"/>
              </w:rPr>
              <w:t>31</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b/>
                <w:i/>
                <w:sz w:val="20"/>
                <w:szCs w:val="20"/>
                <w:lang w:val="en-US"/>
              </w:rPr>
            </w:pPr>
            <w:r w:rsidRPr="00CE3278">
              <w:rPr>
                <w:b/>
                <w:i/>
                <w:sz w:val="20"/>
                <w:szCs w:val="20"/>
                <w:lang w:val="en-US"/>
              </w:rPr>
              <w:t>520,07</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федеральный бюджет</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134"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559"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jc w:val="center"/>
              <w:rPr>
                <w:sz w:val="20"/>
                <w:szCs w:val="20"/>
              </w:rPr>
            </w:pPr>
            <w:r w:rsidRPr="00CE3278">
              <w:rPr>
                <w:sz w:val="20"/>
                <w:szCs w:val="20"/>
                <w:lang w:val="en-US"/>
              </w:rPr>
              <w:t>0,00</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rPr>
            </w:pPr>
            <w:r w:rsidRPr="00CE3278">
              <w:rPr>
                <w:sz w:val="20"/>
                <w:szCs w:val="20"/>
                <w:lang w:val="en-US"/>
              </w:rPr>
              <w:t>0,00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областной бюджет</w:t>
            </w:r>
          </w:p>
        </w:tc>
        <w:tc>
          <w:tcPr>
            <w:tcW w:w="1134" w:type="dxa"/>
            <w:shd w:val="clear" w:color="auto" w:fill="auto"/>
          </w:tcPr>
          <w:p w:rsidR="00F07FAB" w:rsidRPr="00CE3278" w:rsidRDefault="00F07FAB" w:rsidP="00D04646">
            <w:pPr>
              <w:jc w:val="center"/>
              <w:rPr>
                <w:sz w:val="20"/>
                <w:szCs w:val="20"/>
              </w:rPr>
            </w:pPr>
            <w:r w:rsidRPr="00CE3278">
              <w:rPr>
                <w:sz w:val="20"/>
                <w:szCs w:val="20"/>
              </w:rPr>
              <w:t>133</w:t>
            </w:r>
            <w:r w:rsidRPr="00CE3278">
              <w:rPr>
                <w:sz w:val="20"/>
                <w:szCs w:val="20"/>
                <w:lang w:val="en-US"/>
              </w:rPr>
              <w:t>,</w:t>
            </w:r>
            <w:r w:rsidRPr="00CE3278">
              <w:rPr>
                <w:sz w:val="20"/>
                <w:szCs w:val="20"/>
              </w:rPr>
              <w:t>47</w:t>
            </w:r>
          </w:p>
        </w:tc>
        <w:tc>
          <w:tcPr>
            <w:tcW w:w="1134" w:type="dxa"/>
            <w:shd w:val="clear" w:color="auto" w:fill="auto"/>
          </w:tcPr>
          <w:p w:rsidR="00F07FAB" w:rsidRPr="00CE3278" w:rsidRDefault="00F07FAB" w:rsidP="00D04646">
            <w:pPr>
              <w:jc w:val="center"/>
              <w:rPr>
                <w:sz w:val="20"/>
                <w:szCs w:val="20"/>
              </w:rPr>
            </w:pPr>
            <w:r w:rsidRPr="00CE3278">
              <w:rPr>
                <w:sz w:val="20"/>
                <w:szCs w:val="20"/>
              </w:rPr>
              <w:t>95</w:t>
            </w:r>
            <w:r w:rsidRPr="00CE3278">
              <w:rPr>
                <w:sz w:val="20"/>
                <w:szCs w:val="20"/>
                <w:lang w:val="en-US"/>
              </w:rPr>
              <w:t>,</w:t>
            </w:r>
            <w:r w:rsidRPr="00CE3278">
              <w:rPr>
                <w:sz w:val="20"/>
                <w:szCs w:val="20"/>
              </w:rPr>
              <w:t>34</w:t>
            </w:r>
          </w:p>
        </w:tc>
        <w:tc>
          <w:tcPr>
            <w:tcW w:w="1559" w:type="dxa"/>
            <w:shd w:val="clear" w:color="auto" w:fill="auto"/>
          </w:tcPr>
          <w:p w:rsidR="00F07FAB" w:rsidRPr="00CE3278" w:rsidRDefault="00F07FAB" w:rsidP="00D04646">
            <w:pPr>
              <w:jc w:val="center"/>
              <w:rPr>
                <w:sz w:val="20"/>
                <w:szCs w:val="20"/>
              </w:rPr>
            </w:pPr>
            <w:r w:rsidRPr="00CE3278">
              <w:rPr>
                <w:sz w:val="20"/>
                <w:szCs w:val="20"/>
              </w:rPr>
              <w:t>95</w:t>
            </w:r>
            <w:r w:rsidRPr="00CE3278">
              <w:rPr>
                <w:sz w:val="20"/>
                <w:szCs w:val="20"/>
                <w:lang w:val="en-US"/>
              </w:rPr>
              <w:t>,</w:t>
            </w:r>
            <w:r w:rsidRPr="00CE3278">
              <w:rPr>
                <w:sz w:val="20"/>
                <w:szCs w:val="20"/>
              </w:rPr>
              <w:t>34</w:t>
            </w:r>
          </w:p>
        </w:tc>
        <w:tc>
          <w:tcPr>
            <w:tcW w:w="1559" w:type="dxa"/>
            <w:shd w:val="clear" w:color="auto" w:fill="auto"/>
          </w:tcPr>
          <w:p w:rsidR="00F07FAB" w:rsidRPr="00CE3278" w:rsidRDefault="00F07FAB" w:rsidP="00D04646">
            <w:pPr>
              <w:jc w:val="center"/>
              <w:rPr>
                <w:sz w:val="20"/>
                <w:szCs w:val="20"/>
              </w:rPr>
            </w:pPr>
            <w:r w:rsidRPr="00CE3278">
              <w:rPr>
                <w:sz w:val="20"/>
                <w:szCs w:val="20"/>
              </w:rPr>
              <w:t>95</w:t>
            </w:r>
            <w:r w:rsidRPr="00CE3278">
              <w:rPr>
                <w:sz w:val="20"/>
                <w:szCs w:val="20"/>
                <w:lang w:val="en-US"/>
              </w:rPr>
              <w:t>,</w:t>
            </w:r>
            <w:r w:rsidRPr="00CE3278">
              <w:rPr>
                <w:sz w:val="20"/>
                <w:szCs w:val="20"/>
              </w:rPr>
              <w:t>34</w:t>
            </w:r>
          </w:p>
        </w:tc>
        <w:tc>
          <w:tcPr>
            <w:tcW w:w="1276" w:type="dxa"/>
            <w:shd w:val="clear" w:color="auto" w:fill="auto"/>
          </w:tcPr>
          <w:p w:rsidR="00F07FAB" w:rsidRPr="00CE3278" w:rsidRDefault="00F07FAB" w:rsidP="00D04646">
            <w:pPr>
              <w:jc w:val="center"/>
              <w:rPr>
                <w:sz w:val="20"/>
                <w:szCs w:val="20"/>
              </w:rPr>
            </w:pPr>
            <w:r w:rsidRPr="00CE3278">
              <w:rPr>
                <w:sz w:val="20"/>
                <w:szCs w:val="20"/>
              </w:rPr>
              <w:t>95</w:t>
            </w:r>
            <w:r w:rsidRPr="00CE3278">
              <w:rPr>
                <w:sz w:val="20"/>
                <w:szCs w:val="20"/>
                <w:lang w:val="en-US"/>
              </w:rPr>
              <w:t>,</w:t>
            </w:r>
            <w:r w:rsidRPr="00CE3278">
              <w:rPr>
                <w:sz w:val="20"/>
                <w:szCs w:val="20"/>
              </w:rPr>
              <w:t>34</w:t>
            </w:r>
          </w:p>
        </w:tc>
        <w:tc>
          <w:tcPr>
            <w:tcW w:w="1276" w:type="dxa"/>
            <w:shd w:val="clear" w:color="auto" w:fill="auto"/>
          </w:tcPr>
          <w:p w:rsidR="00F07FAB" w:rsidRPr="00CE3278" w:rsidRDefault="00F07FAB" w:rsidP="00D04646">
            <w:pPr>
              <w:jc w:val="center"/>
              <w:rPr>
                <w:sz w:val="20"/>
                <w:szCs w:val="20"/>
                <w:lang w:val="en-US"/>
              </w:rPr>
            </w:pPr>
            <w:r w:rsidRPr="00CE3278">
              <w:rPr>
                <w:sz w:val="20"/>
                <w:szCs w:val="20"/>
                <w:lang w:val="en-US"/>
              </w:rPr>
              <w:t>514,83</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местный бюджет</w:t>
            </w:r>
          </w:p>
        </w:tc>
        <w:tc>
          <w:tcPr>
            <w:tcW w:w="1134" w:type="dxa"/>
            <w:shd w:val="clear" w:color="auto" w:fill="auto"/>
          </w:tcPr>
          <w:p w:rsidR="00F07FAB" w:rsidRPr="00CE3278" w:rsidRDefault="00F07FAB" w:rsidP="00D04646">
            <w:pPr>
              <w:jc w:val="center"/>
              <w:rPr>
                <w:sz w:val="20"/>
                <w:szCs w:val="20"/>
              </w:rPr>
            </w:pPr>
            <w:r w:rsidRPr="00CE3278">
              <w:rPr>
                <w:sz w:val="20"/>
                <w:szCs w:val="20"/>
              </w:rPr>
              <w:t>1</w:t>
            </w:r>
            <w:r w:rsidRPr="00CE3278">
              <w:rPr>
                <w:sz w:val="20"/>
                <w:szCs w:val="20"/>
                <w:lang w:val="en-US"/>
              </w:rPr>
              <w:t>,</w:t>
            </w:r>
            <w:r w:rsidRPr="00CE3278">
              <w:rPr>
                <w:sz w:val="20"/>
                <w:szCs w:val="20"/>
              </w:rPr>
              <w:t>36</w:t>
            </w:r>
          </w:p>
        </w:tc>
        <w:tc>
          <w:tcPr>
            <w:tcW w:w="1134" w:type="dxa"/>
            <w:shd w:val="clear" w:color="auto" w:fill="auto"/>
          </w:tcPr>
          <w:p w:rsidR="00F07FAB" w:rsidRPr="00CE3278" w:rsidRDefault="00F07FAB" w:rsidP="00D04646">
            <w:pPr>
              <w:jc w:val="center"/>
              <w:rPr>
                <w:sz w:val="20"/>
                <w:szCs w:val="20"/>
              </w:rPr>
            </w:pPr>
            <w:r w:rsidRPr="00CE3278">
              <w:rPr>
                <w:sz w:val="20"/>
                <w:szCs w:val="20"/>
              </w:rPr>
              <w:t>0</w:t>
            </w:r>
            <w:r w:rsidRPr="00CE3278">
              <w:rPr>
                <w:sz w:val="20"/>
                <w:szCs w:val="20"/>
                <w:lang w:val="en-US"/>
              </w:rPr>
              <w:t>,</w:t>
            </w:r>
            <w:r w:rsidRPr="00CE3278">
              <w:rPr>
                <w:sz w:val="20"/>
                <w:szCs w:val="20"/>
              </w:rPr>
              <w:t>97</w:t>
            </w:r>
          </w:p>
        </w:tc>
        <w:tc>
          <w:tcPr>
            <w:tcW w:w="1559" w:type="dxa"/>
            <w:shd w:val="clear" w:color="auto" w:fill="auto"/>
          </w:tcPr>
          <w:p w:rsidR="00F07FAB" w:rsidRPr="00CE3278" w:rsidRDefault="00F07FAB" w:rsidP="00D04646">
            <w:pPr>
              <w:jc w:val="center"/>
              <w:rPr>
                <w:sz w:val="20"/>
                <w:szCs w:val="20"/>
              </w:rPr>
            </w:pPr>
            <w:r w:rsidRPr="00CE3278">
              <w:rPr>
                <w:sz w:val="20"/>
                <w:szCs w:val="20"/>
              </w:rPr>
              <w:t>0</w:t>
            </w:r>
            <w:r w:rsidRPr="00CE3278">
              <w:rPr>
                <w:sz w:val="20"/>
                <w:szCs w:val="20"/>
                <w:lang w:val="en-US"/>
              </w:rPr>
              <w:t>,</w:t>
            </w:r>
            <w:r w:rsidRPr="00CE3278">
              <w:rPr>
                <w:sz w:val="20"/>
                <w:szCs w:val="20"/>
              </w:rPr>
              <w:t>97</w:t>
            </w:r>
          </w:p>
        </w:tc>
        <w:tc>
          <w:tcPr>
            <w:tcW w:w="1559" w:type="dxa"/>
            <w:shd w:val="clear" w:color="auto" w:fill="auto"/>
          </w:tcPr>
          <w:p w:rsidR="00F07FAB" w:rsidRPr="00CE3278" w:rsidRDefault="00F07FAB" w:rsidP="00D04646">
            <w:pPr>
              <w:jc w:val="center"/>
              <w:rPr>
                <w:sz w:val="20"/>
                <w:szCs w:val="20"/>
              </w:rPr>
            </w:pPr>
            <w:r w:rsidRPr="00CE3278">
              <w:rPr>
                <w:sz w:val="20"/>
                <w:szCs w:val="20"/>
              </w:rPr>
              <w:t>0</w:t>
            </w:r>
            <w:r w:rsidRPr="00CE3278">
              <w:rPr>
                <w:sz w:val="20"/>
                <w:szCs w:val="20"/>
                <w:lang w:val="en-US"/>
              </w:rPr>
              <w:t>,</w:t>
            </w:r>
            <w:r w:rsidRPr="00CE3278">
              <w:rPr>
                <w:sz w:val="20"/>
                <w:szCs w:val="20"/>
              </w:rPr>
              <w:t>97</w:t>
            </w:r>
          </w:p>
        </w:tc>
        <w:tc>
          <w:tcPr>
            <w:tcW w:w="1276" w:type="dxa"/>
            <w:shd w:val="clear" w:color="auto" w:fill="auto"/>
          </w:tcPr>
          <w:p w:rsidR="00F07FAB" w:rsidRPr="00CE3278" w:rsidRDefault="00F07FAB" w:rsidP="00D04646">
            <w:pPr>
              <w:jc w:val="center"/>
              <w:rPr>
                <w:sz w:val="20"/>
                <w:szCs w:val="20"/>
              </w:rPr>
            </w:pPr>
            <w:r w:rsidRPr="00CE3278">
              <w:rPr>
                <w:sz w:val="20"/>
                <w:szCs w:val="20"/>
              </w:rPr>
              <w:t>0</w:t>
            </w:r>
            <w:r w:rsidRPr="00CE3278">
              <w:rPr>
                <w:sz w:val="20"/>
                <w:szCs w:val="20"/>
                <w:lang w:val="en-US"/>
              </w:rPr>
              <w:t>,</w:t>
            </w:r>
            <w:r w:rsidRPr="00CE3278">
              <w:rPr>
                <w:sz w:val="20"/>
                <w:szCs w:val="20"/>
              </w:rPr>
              <w:t>97</w:t>
            </w:r>
          </w:p>
        </w:tc>
        <w:tc>
          <w:tcPr>
            <w:tcW w:w="1276" w:type="dxa"/>
            <w:shd w:val="clear" w:color="auto" w:fill="auto"/>
          </w:tcPr>
          <w:p w:rsidR="00F07FAB" w:rsidRPr="00CE3278" w:rsidRDefault="00F07FAB" w:rsidP="00D04646">
            <w:pPr>
              <w:widowControl w:val="0"/>
              <w:tabs>
                <w:tab w:val="left" w:pos="2076"/>
              </w:tabs>
              <w:autoSpaceDE w:val="0"/>
              <w:autoSpaceDN w:val="0"/>
              <w:adjustRightInd w:val="0"/>
              <w:jc w:val="center"/>
              <w:rPr>
                <w:sz w:val="20"/>
                <w:szCs w:val="20"/>
                <w:lang w:val="en-US"/>
              </w:rPr>
            </w:pPr>
            <w:r w:rsidRPr="00CE3278">
              <w:rPr>
                <w:sz w:val="20"/>
                <w:szCs w:val="20"/>
                <w:lang w:val="en-US"/>
              </w:rPr>
              <w:t>5,24</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shd w:val="clear" w:color="auto" w:fill="auto"/>
          </w:tcPr>
          <w:p w:rsidR="00F07FAB" w:rsidRPr="00CE3278" w:rsidRDefault="00F07FAB" w:rsidP="00D04646">
            <w:pPr>
              <w:rPr>
                <w:sz w:val="20"/>
                <w:szCs w:val="20"/>
              </w:rPr>
            </w:pPr>
            <w:r w:rsidRPr="00CE3278">
              <w:rPr>
                <w:sz w:val="20"/>
                <w:szCs w:val="20"/>
              </w:rPr>
              <w:t>внебюджетные источники</w:t>
            </w:r>
          </w:p>
        </w:tc>
        <w:tc>
          <w:tcPr>
            <w:tcW w:w="1134" w:type="dxa"/>
            <w:shd w:val="clear" w:color="auto" w:fill="auto"/>
          </w:tcPr>
          <w:p w:rsidR="00F07FAB" w:rsidRPr="00CE3278" w:rsidRDefault="00F07FAB" w:rsidP="00D04646">
            <w:pPr>
              <w:jc w:val="center"/>
              <w:rPr>
                <w:sz w:val="20"/>
                <w:szCs w:val="20"/>
              </w:rPr>
            </w:pPr>
            <w:r w:rsidRPr="00CE3278">
              <w:rPr>
                <w:sz w:val="20"/>
                <w:szCs w:val="20"/>
              </w:rPr>
              <w:t>0,00</w:t>
            </w:r>
          </w:p>
        </w:tc>
        <w:tc>
          <w:tcPr>
            <w:tcW w:w="1134" w:type="dxa"/>
            <w:shd w:val="clear" w:color="auto" w:fill="auto"/>
          </w:tcPr>
          <w:p w:rsidR="00F07FAB" w:rsidRPr="00CE3278" w:rsidRDefault="00F07FAB" w:rsidP="00D04646">
            <w:pPr>
              <w:jc w:val="center"/>
              <w:rPr>
                <w:sz w:val="20"/>
                <w:szCs w:val="20"/>
              </w:rPr>
            </w:pPr>
            <w:r w:rsidRPr="00CE3278">
              <w:rPr>
                <w:sz w:val="20"/>
                <w:szCs w:val="20"/>
              </w:rPr>
              <w:t>0,00</w:t>
            </w:r>
          </w:p>
        </w:tc>
        <w:tc>
          <w:tcPr>
            <w:tcW w:w="1559" w:type="dxa"/>
            <w:shd w:val="clear" w:color="auto" w:fill="auto"/>
          </w:tcPr>
          <w:p w:rsidR="00F07FAB" w:rsidRPr="00CE3278" w:rsidRDefault="00F07FAB" w:rsidP="00D04646">
            <w:pPr>
              <w:jc w:val="center"/>
              <w:rPr>
                <w:sz w:val="20"/>
                <w:szCs w:val="20"/>
              </w:rPr>
            </w:pPr>
            <w:r w:rsidRPr="00CE3278">
              <w:rPr>
                <w:sz w:val="20"/>
                <w:szCs w:val="20"/>
              </w:rPr>
              <w:t>0,00</w:t>
            </w:r>
          </w:p>
        </w:tc>
        <w:tc>
          <w:tcPr>
            <w:tcW w:w="1559" w:type="dxa"/>
            <w:shd w:val="clear" w:color="auto" w:fill="auto"/>
          </w:tcPr>
          <w:p w:rsidR="00F07FAB" w:rsidRPr="00CE3278" w:rsidRDefault="00F07FAB" w:rsidP="00D04646">
            <w:pPr>
              <w:jc w:val="center"/>
              <w:rPr>
                <w:sz w:val="20"/>
                <w:szCs w:val="20"/>
              </w:rPr>
            </w:pPr>
            <w:r w:rsidRPr="00CE3278">
              <w:rPr>
                <w:sz w:val="20"/>
                <w:szCs w:val="20"/>
              </w:rPr>
              <w:t>0,00</w:t>
            </w:r>
          </w:p>
        </w:tc>
        <w:tc>
          <w:tcPr>
            <w:tcW w:w="1276" w:type="dxa"/>
            <w:shd w:val="clear" w:color="auto" w:fill="auto"/>
          </w:tcPr>
          <w:p w:rsidR="00F07FAB" w:rsidRPr="00CE3278" w:rsidRDefault="00F07FAB" w:rsidP="00D04646">
            <w:pPr>
              <w:jc w:val="center"/>
              <w:rPr>
                <w:sz w:val="20"/>
                <w:szCs w:val="20"/>
              </w:rPr>
            </w:pPr>
            <w:r w:rsidRPr="00CE3278">
              <w:rPr>
                <w:sz w:val="20"/>
                <w:szCs w:val="20"/>
              </w:rPr>
              <w:t>0,00</w:t>
            </w:r>
          </w:p>
        </w:tc>
        <w:tc>
          <w:tcPr>
            <w:tcW w:w="1276" w:type="dxa"/>
            <w:shd w:val="clear" w:color="auto" w:fill="auto"/>
          </w:tcPr>
          <w:p w:rsidR="00F07FAB" w:rsidRPr="00CE3278" w:rsidRDefault="00F07FAB" w:rsidP="00D04646">
            <w:pPr>
              <w:jc w:val="center"/>
              <w:rPr>
                <w:sz w:val="20"/>
                <w:szCs w:val="20"/>
              </w:rPr>
            </w:pPr>
            <w:r w:rsidRPr="00CE3278">
              <w:rPr>
                <w:sz w:val="20"/>
                <w:szCs w:val="20"/>
              </w:rPr>
              <w:t>0,00</w:t>
            </w:r>
          </w:p>
        </w:tc>
      </w:tr>
      <w:tr w:rsidR="00F07FAB" w:rsidRPr="00CE3278" w:rsidTr="00D04646">
        <w:tc>
          <w:tcPr>
            <w:tcW w:w="675" w:type="dxa"/>
            <w:vMerge w:val="restart"/>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5.4</w:t>
            </w:r>
          </w:p>
        </w:tc>
        <w:tc>
          <w:tcPr>
            <w:tcW w:w="3828" w:type="dxa"/>
            <w:vMerge w:val="restart"/>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 xml:space="preserve">Мероприятие «Оснащение объектов спортивной инфраструктуры спортивно-технологическим оборудованием в рамках государственной программы Кировской области «Развитие физкультуры и спорта»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b/>
                <w:sz w:val="20"/>
                <w:szCs w:val="20"/>
              </w:rPr>
            </w:pPr>
            <w:r w:rsidRPr="00CE3278">
              <w:rPr>
                <w:b/>
                <w:sz w:val="20"/>
                <w:szCs w:val="20"/>
              </w:rPr>
              <w:t>2997,17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b/>
                <w:sz w:val="20"/>
                <w:szCs w:val="20"/>
              </w:rPr>
            </w:pPr>
            <w:r w:rsidRPr="00CE3278">
              <w:rPr>
                <w:b/>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b/>
                <w:sz w:val="20"/>
                <w:szCs w:val="20"/>
              </w:rPr>
            </w:pPr>
            <w:r w:rsidRPr="00CE3278">
              <w:rPr>
                <w:b/>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b/>
                <w:sz w:val="20"/>
                <w:szCs w:val="20"/>
              </w:rPr>
            </w:pPr>
            <w:r w:rsidRPr="00CE3278">
              <w:rPr>
                <w:b/>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b/>
                <w:sz w:val="20"/>
                <w:szCs w:val="20"/>
              </w:rPr>
            </w:pPr>
            <w:r w:rsidRPr="00CE3278">
              <w:rPr>
                <w:b/>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b/>
                <w:sz w:val="20"/>
                <w:szCs w:val="20"/>
              </w:rPr>
            </w:pPr>
            <w:r w:rsidRPr="00CE3278">
              <w:rPr>
                <w:b/>
                <w:sz w:val="20"/>
                <w:szCs w:val="20"/>
              </w:rPr>
              <w:t>2997,17</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2967,2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2967,2</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29,97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29,97</w:t>
            </w:r>
          </w:p>
        </w:tc>
      </w:tr>
      <w:tr w:rsidR="00F07FAB" w:rsidRPr="00CE3278" w:rsidTr="00D04646">
        <w:tc>
          <w:tcPr>
            <w:tcW w:w="675" w:type="dxa"/>
            <w:vMerge w:val="restart"/>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5.5</w:t>
            </w:r>
          </w:p>
        </w:tc>
        <w:tc>
          <w:tcPr>
            <w:tcW w:w="3828" w:type="dxa"/>
            <w:vMerge w:val="restart"/>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Мероприятие «Возведение бетонного основания под площадку ГТО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b/>
                <w:sz w:val="20"/>
                <w:szCs w:val="20"/>
              </w:rPr>
            </w:pPr>
            <w:r w:rsidRPr="00CE3278">
              <w:rPr>
                <w:b/>
                <w:sz w:val="20"/>
                <w:szCs w:val="20"/>
              </w:rPr>
              <w:t>882,80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b/>
                <w:sz w:val="20"/>
                <w:szCs w:val="20"/>
              </w:rPr>
            </w:pPr>
            <w:r w:rsidRPr="00CE3278">
              <w:rPr>
                <w:b/>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b/>
                <w:sz w:val="20"/>
                <w:szCs w:val="20"/>
              </w:rPr>
            </w:pPr>
            <w:r w:rsidRPr="00CE3278">
              <w:rPr>
                <w:b/>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b/>
                <w:sz w:val="20"/>
                <w:szCs w:val="20"/>
              </w:rPr>
            </w:pPr>
            <w:r w:rsidRPr="00CE3278">
              <w:rPr>
                <w:b/>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b/>
                <w:sz w:val="20"/>
                <w:szCs w:val="20"/>
              </w:rPr>
            </w:pPr>
            <w:r w:rsidRPr="00CE3278">
              <w:rPr>
                <w:b/>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b/>
                <w:sz w:val="20"/>
                <w:szCs w:val="20"/>
              </w:rPr>
            </w:pPr>
            <w:r w:rsidRPr="00CE3278">
              <w:rPr>
                <w:b/>
                <w:sz w:val="20"/>
                <w:szCs w:val="20"/>
              </w:rPr>
              <w:t>882,80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882,80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882,80</w:t>
            </w:r>
          </w:p>
        </w:tc>
      </w:tr>
      <w:tr w:rsidR="00F07FAB" w:rsidRPr="00CE3278" w:rsidTr="00D04646">
        <w:tc>
          <w:tcPr>
            <w:tcW w:w="675"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3828" w:type="dxa"/>
            <w:vMerge/>
            <w:shd w:val="clear" w:color="auto" w:fill="auto"/>
          </w:tcPr>
          <w:p w:rsidR="00F07FAB" w:rsidRPr="00CE3278" w:rsidRDefault="00F07FAB" w:rsidP="00D04646">
            <w:pPr>
              <w:widowControl w:val="0"/>
              <w:tabs>
                <w:tab w:val="left" w:pos="2076"/>
              </w:tabs>
              <w:autoSpaceDE w:val="0"/>
              <w:autoSpaceDN w:val="0"/>
              <w:adjustRightInd w:val="0"/>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widowControl w:val="0"/>
              <w:tabs>
                <w:tab w:val="left" w:pos="2076"/>
              </w:tabs>
              <w:autoSpaceDE w:val="0"/>
              <w:autoSpaceDN w:val="0"/>
              <w:adjustRightInd w:val="0"/>
              <w:rPr>
                <w:sz w:val="20"/>
                <w:szCs w:val="20"/>
              </w:rPr>
            </w:pPr>
            <w:r w:rsidRPr="00CE3278">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7FAB" w:rsidRPr="00CE3278" w:rsidRDefault="00F07FAB" w:rsidP="00D04646">
            <w:pPr>
              <w:jc w:val="center"/>
              <w:rPr>
                <w:sz w:val="20"/>
                <w:szCs w:val="20"/>
              </w:rPr>
            </w:pPr>
            <w:r w:rsidRPr="00CE3278">
              <w:rPr>
                <w:sz w:val="20"/>
                <w:szCs w:val="20"/>
              </w:rPr>
              <w:t>0,00</w:t>
            </w:r>
          </w:p>
        </w:tc>
      </w:tr>
    </w:tbl>
    <w:p w:rsidR="00F07FAB" w:rsidRPr="00CE3278" w:rsidRDefault="00F07FAB" w:rsidP="00F07FAB">
      <w:pPr>
        <w:widowControl w:val="0"/>
        <w:tabs>
          <w:tab w:val="left" w:pos="2076"/>
        </w:tabs>
        <w:autoSpaceDE w:val="0"/>
        <w:autoSpaceDN w:val="0"/>
        <w:adjustRightInd w:val="0"/>
        <w:rPr>
          <w:rFonts w:ascii="Courier New" w:hAnsi="Courier New" w:cs="Courier New"/>
          <w:sz w:val="20"/>
          <w:szCs w:val="20"/>
        </w:rPr>
      </w:pPr>
    </w:p>
    <w:p w:rsidR="00F07FAB" w:rsidRPr="00CE3278" w:rsidRDefault="00F07FAB" w:rsidP="00F07FAB">
      <w:pPr>
        <w:widowControl w:val="0"/>
        <w:tabs>
          <w:tab w:val="left" w:pos="2076"/>
        </w:tabs>
        <w:autoSpaceDE w:val="0"/>
        <w:autoSpaceDN w:val="0"/>
        <w:adjustRightInd w:val="0"/>
        <w:rPr>
          <w:rFonts w:ascii="Courier New" w:hAnsi="Courier New" w:cs="Courier New"/>
          <w:sz w:val="20"/>
          <w:szCs w:val="20"/>
        </w:rPr>
      </w:pPr>
    </w:p>
    <w:p w:rsidR="00F07FAB" w:rsidRPr="00CE3278" w:rsidRDefault="00F07FAB" w:rsidP="00F07FAB">
      <w:pPr>
        <w:rPr>
          <w:sz w:val="20"/>
          <w:szCs w:val="20"/>
        </w:rPr>
      </w:pPr>
      <w:r w:rsidRPr="00CE3278">
        <w:rPr>
          <w:sz w:val="20"/>
          <w:szCs w:val="20"/>
        </w:rPr>
        <w:t xml:space="preserve">                                                                                                                                                                                Приложение № 2</w:t>
      </w:r>
    </w:p>
    <w:p w:rsidR="00F07FAB" w:rsidRPr="00CE3278" w:rsidRDefault="00F07FAB" w:rsidP="00F07FAB">
      <w:pPr>
        <w:rPr>
          <w:sz w:val="20"/>
          <w:szCs w:val="20"/>
        </w:rPr>
      </w:pPr>
      <w:r w:rsidRPr="00CE3278">
        <w:rPr>
          <w:sz w:val="20"/>
          <w:szCs w:val="20"/>
        </w:rPr>
        <w:t xml:space="preserve">                                                                                                                                                                       к соглашению от                             № </w:t>
      </w:r>
      <w:proofErr w:type="spellStart"/>
      <w:r w:rsidRPr="00CE3278">
        <w:rPr>
          <w:sz w:val="20"/>
          <w:szCs w:val="20"/>
        </w:rPr>
        <w:t>фпдюмс</w:t>
      </w:r>
      <w:proofErr w:type="spellEnd"/>
      <w:r w:rsidRPr="00CE3278">
        <w:rPr>
          <w:sz w:val="20"/>
          <w:szCs w:val="20"/>
        </w:rPr>
        <w:t xml:space="preserve">                                                                                                                                                                                               </w:t>
      </w:r>
    </w:p>
    <w:p w:rsidR="00F07FAB" w:rsidRPr="00CE3278" w:rsidRDefault="00F07FAB" w:rsidP="00F07FAB">
      <w:pPr>
        <w:tabs>
          <w:tab w:val="left" w:pos="9736"/>
        </w:tabs>
        <w:rPr>
          <w:sz w:val="20"/>
          <w:szCs w:val="20"/>
        </w:rPr>
      </w:pPr>
      <w:r w:rsidRPr="00CE3278">
        <w:rPr>
          <w:sz w:val="20"/>
          <w:szCs w:val="20"/>
        </w:rPr>
        <w:t xml:space="preserve"> </w:t>
      </w:r>
    </w:p>
    <w:p w:rsidR="00F07FAB" w:rsidRPr="00CE3278" w:rsidRDefault="00F07FAB" w:rsidP="00F07FAB">
      <w:pPr>
        <w:tabs>
          <w:tab w:val="left" w:pos="9736"/>
        </w:tabs>
        <w:jc w:val="center"/>
        <w:rPr>
          <w:sz w:val="20"/>
          <w:szCs w:val="20"/>
        </w:rPr>
      </w:pPr>
      <w:r w:rsidRPr="00CE3278">
        <w:rPr>
          <w:sz w:val="20"/>
          <w:szCs w:val="20"/>
        </w:rPr>
        <w:t>Значения результатов использования иных МБТ</w:t>
      </w:r>
    </w:p>
    <w:p w:rsidR="00F07FAB" w:rsidRPr="00CE3278" w:rsidRDefault="00F07FAB" w:rsidP="00F07FAB">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3261"/>
        <w:gridCol w:w="1275"/>
        <w:gridCol w:w="1134"/>
        <w:gridCol w:w="993"/>
        <w:gridCol w:w="850"/>
        <w:gridCol w:w="1276"/>
        <w:gridCol w:w="1276"/>
        <w:gridCol w:w="1145"/>
      </w:tblGrid>
      <w:tr w:rsidR="00F07FAB" w:rsidRPr="00CE3278" w:rsidTr="00D04646">
        <w:trPr>
          <w:trHeight w:val="1020"/>
        </w:trPr>
        <w:tc>
          <w:tcPr>
            <w:tcW w:w="675" w:type="dxa"/>
            <w:vMerge w:val="restart"/>
            <w:shd w:val="clear" w:color="auto" w:fill="auto"/>
          </w:tcPr>
          <w:p w:rsidR="00F07FAB" w:rsidRPr="00CE3278" w:rsidRDefault="00F07FAB" w:rsidP="00D04646">
            <w:pPr>
              <w:rPr>
                <w:sz w:val="20"/>
                <w:szCs w:val="20"/>
              </w:rPr>
            </w:pPr>
            <w:r w:rsidRPr="00CE3278">
              <w:rPr>
                <w:sz w:val="20"/>
                <w:szCs w:val="20"/>
              </w:rPr>
              <w:t xml:space="preserve">№ </w:t>
            </w:r>
            <w:proofErr w:type="gramStart"/>
            <w:r w:rsidRPr="00CE3278">
              <w:rPr>
                <w:sz w:val="20"/>
                <w:szCs w:val="20"/>
              </w:rPr>
              <w:t>п</w:t>
            </w:r>
            <w:proofErr w:type="gramEnd"/>
            <w:r w:rsidRPr="00CE3278">
              <w:rPr>
                <w:sz w:val="20"/>
                <w:szCs w:val="20"/>
              </w:rPr>
              <w:t>/п</w:t>
            </w:r>
          </w:p>
        </w:tc>
        <w:tc>
          <w:tcPr>
            <w:tcW w:w="3969" w:type="dxa"/>
            <w:vMerge w:val="restart"/>
            <w:shd w:val="clear" w:color="auto" w:fill="auto"/>
          </w:tcPr>
          <w:p w:rsidR="00F07FAB" w:rsidRPr="00CE3278" w:rsidRDefault="00F07FAB" w:rsidP="00D04646">
            <w:pPr>
              <w:rPr>
                <w:sz w:val="20"/>
                <w:szCs w:val="20"/>
              </w:rPr>
            </w:pPr>
            <w:proofErr w:type="gramStart"/>
            <w:r w:rsidRPr="00CE3278">
              <w:rPr>
                <w:sz w:val="20"/>
                <w:szCs w:val="20"/>
              </w:rPr>
              <w:t>Наименование мероприятий (объектов,</w:t>
            </w:r>
            <w:proofErr w:type="gramEnd"/>
          </w:p>
          <w:p w:rsidR="00F07FAB" w:rsidRPr="00CE3278" w:rsidRDefault="00F07FAB" w:rsidP="00D04646">
            <w:pPr>
              <w:rPr>
                <w:sz w:val="20"/>
                <w:szCs w:val="20"/>
              </w:rPr>
            </w:pPr>
            <w:r w:rsidRPr="00CE3278">
              <w:rPr>
                <w:sz w:val="20"/>
                <w:szCs w:val="20"/>
              </w:rPr>
              <w:t>проектов), адреса объектов</w:t>
            </w:r>
          </w:p>
        </w:tc>
        <w:tc>
          <w:tcPr>
            <w:tcW w:w="3261" w:type="dxa"/>
            <w:vMerge w:val="restart"/>
            <w:shd w:val="clear" w:color="auto" w:fill="auto"/>
          </w:tcPr>
          <w:p w:rsidR="00F07FAB" w:rsidRPr="00CE3278" w:rsidRDefault="00F07FAB" w:rsidP="00D04646">
            <w:pPr>
              <w:rPr>
                <w:sz w:val="20"/>
                <w:szCs w:val="20"/>
              </w:rPr>
            </w:pPr>
            <w:r w:rsidRPr="00CE3278">
              <w:rPr>
                <w:sz w:val="20"/>
                <w:szCs w:val="20"/>
              </w:rPr>
              <w:t>Наименование результатов использования иных МБТ</w:t>
            </w:r>
          </w:p>
        </w:tc>
        <w:tc>
          <w:tcPr>
            <w:tcW w:w="1275" w:type="dxa"/>
            <w:vMerge w:val="restart"/>
            <w:shd w:val="clear" w:color="auto" w:fill="auto"/>
          </w:tcPr>
          <w:p w:rsidR="00F07FAB" w:rsidRPr="00CE3278" w:rsidRDefault="00F07FAB" w:rsidP="00D04646">
            <w:pPr>
              <w:rPr>
                <w:sz w:val="20"/>
                <w:szCs w:val="20"/>
              </w:rPr>
            </w:pPr>
            <w:r w:rsidRPr="00CE3278">
              <w:rPr>
                <w:sz w:val="20"/>
                <w:szCs w:val="20"/>
              </w:rPr>
              <w:t>Единица измерения</w:t>
            </w:r>
          </w:p>
        </w:tc>
        <w:tc>
          <w:tcPr>
            <w:tcW w:w="2977" w:type="dxa"/>
            <w:gridSpan w:val="3"/>
            <w:shd w:val="clear" w:color="auto" w:fill="auto"/>
          </w:tcPr>
          <w:p w:rsidR="00F07FAB" w:rsidRPr="00CE3278" w:rsidRDefault="00F07FAB" w:rsidP="00D04646">
            <w:pPr>
              <w:rPr>
                <w:sz w:val="20"/>
                <w:szCs w:val="20"/>
              </w:rPr>
            </w:pPr>
            <w:r w:rsidRPr="00CE3278">
              <w:rPr>
                <w:sz w:val="20"/>
                <w:szCs w:val="20"/>
              </w:rPr>
              <w:t>Значение результатов использования иных МБТ</w:t>
            </w:r>
          </w:p>
          <w:p w:rsidR="00F07FAB" w:rsidRPr="00CE3278" w:rsidRDefault="00F07FAB" w:rsidP="00D04646">
            <w:pPr>
              <w:rPr>
                <w:sz w:val="20"/>
                <w:szCs w:val="20"/>
              </w:rPr>
            </w:pPr>
          </w:p>
          <w:p w:rsidR="00F07FAB" w:rsidRPr="00CE3278" w:rsidRDefault="00F07FAB" w:rsidP="00D04646">
            <w:pPr>
              <w:rPr>
                <w:sz w:val="20"/>
                <w:szCs w:val="20"/>
              </w:rPr>
            </w:pPr>
          </w:p>
          <w:p w:rsidR="00F07FAB" w:rsidRPr="00CE3278" w:rsidRDefault="00F07FAB" w:rsidP="00D04646">
            <w:pPr>
              <w:rPr>
                <w:sz w:val="20"/>
                <w:szCs w:val="20"/>
              </w:rPr>
            </w:pPr>
          </w:p>
          <w:p w:rsidR="00F07FAB" w:rsidRPr="00CE3278" w:rsidRDefault="00F07FAB" w:rsidP="00D04646">
            <w:pPr>
              <w:rPr>
                <w:sz w:val="20"/>
                <w:szCs w:val="20"/>
              </w:rPr>
            </w:pPr>
          </w:p>
        </w:tc>
        <w:tc>
          <w:tcPr>
            <w:tcW w:w="3697" w:type="dxa"/>
            <w:gridSpan w:val="3"/>
            <w:shd w:val="clear" w:color="auto" w:fill="auto"/>
          </w:tcPr>
          <w:p w:rsidR="00F07FAB" w:rsidRPr="00CE3278" w:rsidRDefault="00F07FAB" w:rsidP="00D04646">
            <w:pPr>
              <w:rPr>
                <w:sz w:val="20"/>
                <w:szCs w:val="20"/>
              </w:rPr>
            </w:pPr>
            <w:r w:rsidRPr="00CE3278">
              <w:rPr>
                <w:sz w:val="20"/>
                <w:szCs w:val="20"/>
              </w:rPr>
              <w:t>Сроки приобретения товаров (выполнения работ, оказания услуг), проведения мероприятий, ввода в эксплуатацию объектов капитального строительства (линейных объектов), приобретения объектов недвижимого имущества</w:t>
            </w:r>
          </w:p>
        </w:tc>
      </w:tr>
      <w:tr w:rsidR="00F07FAB" w:rsidRPr="00CE3278" w:rsidTr="00D04646">
        <w:trPr>
          <w:trHeight w:val="315"/>
        </w:trPr>
        <w:tc>
          <w:tcPr>
            <w:tcW w:w="675" w:type="dxa"/>
            <w:vMerge/>
            <w:shd w:val="clear" w:color="auto" w:fill="auto"/>
          </w:tcPr>
          <w:p w:rsidR="00F07FAB" w:rsidRPr="00CE3278" w:rsidRDefault="00F07FAB" w:rsidP="00D04646">
            <w:pPr>
              <w:rPr>
                <w:sz w:val="20"/>
                <w:szCs w:val="20"/>
              </w:rPr>
            </w:pPr>
          </w:p>
        </w:tc>
        <w:tc>
          <w:tcPr>
            <w:tcW w:w="3969" w:type="dxa"/>
            <w:vMerge/>
            <w:shd w:val="clear" w:color="auto" w:fill="auto"/>
          </w:tcPr>
          <w:p w:rsidR="00F07FAB" w:rsidRPr="00CE3278" w:rsidRDefault="00F07FAB" w:rsidP="00D04646">
            <w:pPr>
              <w:rPr>
                <w:sz w:val="20"/>
                <w:szCs w:val="20"/>
              </w:rPr>
            </w:pPr>
          </w:p>
        </w:tc>
        <w:tc>
          <w:tcPr>
            <w:tcW w:w="3261" w:type="dxa"/>
            <w:vMerge/>
            <w:shd w:val="clear" w:color="auto" w:fill="auto"/>
          </w:tcPr>
          <w:p w:rsidR="00F07FAB" w:rsidRPr="00CE3278" w:rsidRDefault="00F07FAB" w:rsidP="00D04646">
            <w:pPr>
              <w:rPr>
                <w:sz w:val="20"/>
                <w:szCs w:val="20"/>
              </w:rPr>
            </w:pPr>
          </w:p>
        </w:tc>
        <w:tc>
          <w:tcPr>
            <w:tcW w:w="1275" w:type="dxa"/>
            <w:vMerge/>
            <w:shd w:val="clear" w:color="auto" w:fill="auto"/>
          </w:tcPr>
          <w:p w:rsidR="00F07FAB" w:rsidRPr="00CE3278" w:rsidRDefault="00F07FAB" w:rsidP="00D04646">
            <w:pPr>
              <w:rPr>
                <w:sz w:val="20"/>
                <w:szCs w:val="20"/>
              </w:rPr>
            </w:pPr>
          </w:p>
        </w:tc>
        <w:tc>
          <w:tcPr>
            <w:tcW w:w="1134" w:type="dxa"/>
            <w:shd w:val="clear" w:color="auto" w:fill="auto"/>
          </w:tcPr>
          <w:p w:rsidR="00F07FAB" w:rsidRPr="00CE3278" w:rsidRDefault="00F07FAB" w:rsidP="00D04646">
            <w:pPr>
              <w:rPr>
                <w:sz w:val="20"/>
                <w:szCs w:val="20"/>
              </w:rPr>
            </w:pPr>
            <w:r w:rsidRPr="00CE3278">
              <w:rPr>
                <w:sz w:val="20"/>
                <w:szCs w:val="20"/>
              </w:rPr>
              <w:t>текущий год</w:t>
            </w:r>
          </w:p>
        </w:tc>
        <w:tc>
          <w:tcPr>
            <w:tcW w:w="1843" w:type="dxa"/>
            <w:gridSpan w:val="2"/>
            <w:shd w:val="clear" w:color="auto" w:fill="auto"/>
          </w:tcPr>
          <w:p w:rsidR="00F07FAB" w:rsidRPr="00CE3278" w:rsidRDefault="00F07FAB" w:rsidP="00D04646">
            <w:pPr>
              <w:rPr>
                <w:sz w:val="20"/>
                <w:szCs w:val="20"/>
              </w:rPr>
            </w:pPr>
            <w:r w:rsidRPr="00CE3278">
              <w:rPr>
                <w:sz w:val="20"/>
                <w:szCs w:val="20"/>
              </w:rPr>
              <w:t>плановый период</w:t>
            </w:r>
          </w:p>
        </w:tc>
        <w:tc>
          <w:tcPr>
            <w:tcW w:w="1276" w:type="dxa"/>
            <w:shd w:val="clear" w:color="auto" w:fill="auto"/>
          </w:tcPr>
          <w:p w:rsidR="00F07FAB" w:rsidRPr="00CE3278" w:rsidRDefault="00F07FAB" w:rsidP="00D04646">
            <w:pPr>
              <w:rPr>
                <w:sz w:val="20"/>
                <w:szCs w:val="20"/>
              </w:rPr>
            </w:pPr>
            <w:r w:rsidRPr="00CE3278">
              <w:rPr>
                <w:sz w:val="20"/>
                <w:szCs w:val="20"/>
              </w:rPr>
              <w:t>текущий год</w:t>
            </w:r>
          </w:p>
        </w:tc>
        <w:tc>
          <w:tcPr>
            <w:tcW w:w="2421" w:type="dxa"/>
            <w:gridSpan w:val="2"/>
            <w:shd w:val="clear" w:color="auto" w:fill="auto"/>
          </w:tcPr>
          <w:p w:rsidR="00F07FAB" w:rsidRPr="00CE3278" w:rsidRDefault="00F07FAB" w:rsidP="00D04646">
            <w:pPr>
              <w:rPr>
                <w:sz w:val="20"/>
                <w:szCs w:val="20"/>
              </w:rPr>
            </w:pPr>
            <w:r w:rsidRPr="00CE3278">
              <w:rPr>
                <w:sz w:val="20"/>
                <w:szCs w:val="20"/>
              </w:rPr>
              <w:t>плановый период</w:t>
            </w:r>
          </w:p>
        </w:tc>
      </w:tr>
      <w:tr w:rsidR="00F07FAB" w:rsidRPr="00CE3278" w:rsidTr="00D04646">
        <w:trPr>
          <w:trHeight w:val="270"/>
        </w:trPr>
        <w:tc>
          <w:tcPr>
            <w:tcW w:w="675" w:type="dxa"/>
            <w:vMerge/>
            <w:shd w:val="clear" w:color="auto" w:fill="auto"/>
          </w:tcPr>
          <w:p w:rsidR="00F07FAB" w:rsidRPr="00CE3278" w:rsidRDefault="00F07FAB" w:rsidP="00D04646">
            <w:pPr>
              <w:rPr>
                <w:sz w:val="20"/>
                <w:szCs w:val="20"/>
              </w:rPr>
            </w:pPr>
          </w:p>
        </w:tc>
        <w:tc>
          <w:tcPr>
            <w:tcW w:w="3969" w:type="dxa"/>
            <w:vMerge/>
            <w:shd w:val="clear" w:color="auto" w:fill="auto"/>
          </w:tcPr>
          <w:p w:rsidR="00F07FAB" w:rsidRPr="00CE3278" w:rsidRDefault="00F07FAB" w:rsidP="00D04646">
            <w:pPr>
              <w:rPr>
                <w:sz w:val="20"/>
                <w:szCs w:val="20"/>
              </w:rPr>
            </w:pPr>
          </w:p>
        </w:tc>
        <w:tc>
          <w:tcPr>
            <w:tcW w:w="3261" w:type="dxa"/>
            <w:vMerge/>
            <w:shd w:val="clear" w:color="auto" w:fill="auto"/>
          </w:tcPr>
          <w:p w:rsidR="00F07FAB" w:rsidRPr="00CE3278" w:rsidRDefault="00F07FAB" w:rsidP="00D04646">
            <w:pPr>
              <w:rPr>
                <w:sz w:val="20"/>
                <w:szCs w:val="20"/>
              </w:rPr>
            </w:pPr>
          </w:p>
        </w:tc>
        <w:tc>
          <w:tcPr>
            <w:tcW w:w="1275" w:type="dxa"/>
            <w:vMerge/>
            <w:shd w:val="clear" w:color="auto" w:fill="auto"/>
          </w:tcPr>
          <w:p w:rsidR="00F07FAB" w:rsidRPr="00CE3278" w:rsidRDefault="00F07FAB" w:rsidP="00D04646">
            <w:pPr>
              <w:rPr>
                <w:sz w:val="20"/>
                <w:szCs w:val="20"/>
              </w:rPr>
            </w:pPr>
          </w:p>
        </w:tc>
        <w:tc>
          <w:tcPr>
            <w:tcW w:w="1134" w:type="dxa"/>
            <w:shd w:val="clear" w:color="auto" w:fill="auto"/>
          </w:tcPr>
          <w:p w:rsidR="00F07FAB" w:rsidRPr="00CE3278" w:rsidRDefault="00F07FAB" w:rsidP="00D04646">
            <w:pPr>
              <w:rPr>
                <w:sz w:val="20"/>
                <w:szCs w:val="20"/>
              </w:rPr>
            </w:pPr>
            <w:r w:rsidRPr="00CE3278">
              <w:rPr>
                <w:sz w:val="20"/>
                <w:szCs w:val="20"/>
              </w:rPr>
              <w:t>2026</w:t>
            </w:r>
          </w:p>
        </w:tc>
        <w:tc>
          <w:tcPr>
            <w:tcW w:w="993" w:type="dxa"/>
            <w:shd w:val="clear" w:color="auto" w:fill="auto"/>
          </w:tcPr>
          <w:p w:rsidR="00F07FAB" w:rsidRPr="00CE3278" w:rsidRDefault="00F07FAB" w:rsidP="00D04646">
            <w:pPr>
              <w:rPr>
                <w:sz w:val="20"/>
                <w:szCs w:val="20"/>
              </w:rPr>
            </w:pPr>
            <w:r w:rsidRPr="00CE3278">
              <w:rPr>
                <w:sz w:val="20"/>
                <w:szCs w:val="20"/>
              </w:rPr>
              <w:t>2027</w:t>
            </w:r>
          </w:p>
        </w:tc>
        <w:tc>
          <w:tcPr>
            <w:tcW w:w="850" w:type="dxa"/>
            <w:shd w:val="clear" w:color="auto" w:fill="auto"/>
          </w:tcPr>
          <w:p w:rsidR="00F07FAB" w:rsidRPr="00CE3278" w:rsidRDefault="00F07FAB" w:rsidP="00D04646">
            <w:pPr>
              <w:rPr>
                <w:sz w:val="20"/>
                <w:szCs w:val="20"/>
              </w:rPr>
            </w:pPr>
            <w:r w:rsidRPr="00CE3278">
              <w:rPr>
                <w:sz w:val="20"/>
                <w:szCs w:val="20"/>
              </w:rPr>
              <w:t>2028</w:t>
            </w:r>
          </w:p>
        </w:tc>
        <w:tc>
          <w:tcPr>
            <w:tcW w:w="1276" w:type="dxa"/>
            <w:shd w:val="clear" w:color="auto" w:fill="auto"/>
          </w:tcPr>
          <w:p w:rsidR="00F07FAB" w:rsidRPr="00CE3278" w:rsidRDefault="00F07FAB" w:rsidP="00D04646">
            <w:pPr>
              <w:rPr>
                <w:sz w:val="20"/>
                <w:szCs w:val="20"/>
              </w:rPr>
            </w:pPr>
            <w:r w:rsidRPr="00CE3278">
              <w:rPr>
                <w:sz w:val="20"/>
                <w:szCs w:val="20"/>
              </w:rPr>
              <w:t>2026</w:t>
            </w:r>
          </w:p>
        </w:tc>
        <w:tc>
          <w:tcPr>
            <w:tcW w:w="1276" w:type="dxa"/>
            <w:shd w:val="clear" w:color="auto" w:fill="auto"/>
          </w:tcPr>
          <w:p w:rsidR="00F07FAB" w:rsidRPr="00CE3278" w:rsidRDefault="00F07FAB" w:rsidP="00D04646">
            <w:pPr>
              <w:rPr>
                <w:sz w:val="20"/>
                <w:szCs w:val="20"/>
              </w:rPr>
            </w:pPr>
            <w:r w:rsidRPr="00CE3278">
              <w:rPr>
                <w:sz w:val="20"/>
                <w:szCs w:val="20"/>
              </w:rPr>
              <w:t>2027</w:t>
            </w:r>
          </w:p>
        </w:tc>
        <w:tc>
          <w:tcPr>
            <w:tcW w:w="1145" w:type="dxa"/>
            <w:shd w:val="clear" w:color="auto" w:fill="auto"/>
          </w:tcPr>
          <w:p w:rsidR="00F07FAB" w:rsidRPr="00CE3278" w:rsidRDefault="00F07FAB" w:rsidP="00D04646">
            <w:pPr>
              <w:rPr>
                <w:sz w:val="20"/>
                <w:szCs w:val="20"/>
              </w:rPr>
            </w:pPr>
            <w:r w:rsidRPr="00CE3278">
              <w:rPr>
                <w:sz w:val="20"/>
                <w:szCs w:val="20"/>
              </w:rPr>
              <w:t>2028</w:t>
            </w:r>
          </w:p>
        </w:tc>
      </w:tr>
      <w:tr w:rsidR="00F07FAB" w:rsidRPr="00CE3278" w:rsidTr="00D04646">
        <w:tc>
          <w:tcPr>
            <w:tcW w:w="675" w:type="dxa"/>
            <w:shd w:val="clear" w:color="auto" w:fill="auto"/>
          </w:tcPr>
          <w:p w:rsidR="00F07FAB" w:rsidRPr="00CE3278" w:rsidRDefault="00F07FAB" w:rsidP="00D04646">
            <w:pPr>
              <w:rPr>
                <w:sz w:val="20"/>
                <w:szCs w:val="20"/>
              </w:rPr>
            </w:pPr>
            <w:r w:rsidRPr="00CE3278">
              <w:rPr>
                <w:sz w:val="20"/>
                <w:szCs w:val="20"/>
              </w:rPr>
              <w:t>1</w:t>
            </w:r>
          </w:p>
        </w:tc>
        <w:tc>
          <w:tcPr>
            <w:tcW w:w="3969" w:type="dxa"/>
            <w:shd w:val="clear" w:color="auto" w:fill="auto"/>
          </w:tcPr>
          <w:p w:rsidR="00F07FAB" w:rsidRPr="00CE3278" w:rsidRDefault="00F07FAB" w:rsidP="00D04646">
            <w:pPr>
              <w:rPr>
                <w:sz w:val="20"/>
                <w:szCs w:val="20"/>
              </w:rPr>
            </w:pPr>
            <w:r w:rsidRPr="00CE3278">
              <w:rPr>
                <w:sz w:val="20"/>
                <w:szCs w:val="20"/>
              </w:rPr>
              <w:t>2</w:t>
            </w:r>
          </w:p>
        </w:tc>
        <w:tc>
          <w:tcPr>
            <w:tcW w:w="3261" w:type="dxa"/>
            <w:shd w:val="clear" w:color="auto" w:fill="auto"/>
          </w:tcPr>
          <w:p w:rsidR="00F07FAB" w:rsidRPr="00CE3278" w:rsidRDefault="00F07FAB" w:rsidP="00D04646">
            <w:pPr>
              <w:rPr>
                <w:sz w:val="20"/>
                <w:szCs w:val="20"/>
              </w:rPr>
            </w:pPr>
            <w:r w:rsidRPr="00CE3278">
              <w:rPr>
                <w:sz w:val="20"/>
                <w:szCs w:val="20"/>
              </w:rPr>
              <w:t>3</w:t>
            </w:r>
          </w:p>
        </w:tc>
        <w:tc>
          <w:tcPr>
            <w:tcW w:w="1275" w:type="dxa"/>
            <w:shd w:val="clear" w:color="auto" w:fill="auto"/>
          </w:tcPr>
          <w:p w:rsidR="00F07FAB" w:rsidRPr="00CE3278" w:rsidRDefault="00F07FAB" w:rsidP="00D04646">
            <w:pPr>
              <w:rPr>
                <w:sz w:val="20"/>
                <w:szCs w:val="20"/>
              </w:rPr>
            </w:pPr>
            <w:r w:rsidRPr="00CE3278">
              <w:rPr>
                <w:sz w:val="20"/>
                <w:szCs w:val="20"/>
              </w:rPr>
              <w:t>4</w:t>
            </w:r>
          </w:p>
        </w:tc>
        <w:tc>
          <w:tcPr>
            <w:tcW w:w="1134" w:type="dxa"/>
            <w:shd w:val="clear" w:color="auto" w:fill="auto"/>
          </w:tcPr>
          <w:p w:rsidR="00F07FAB" w:rsidRPr="00CE3278" w:rsidRDefault="00F07FAB" w:rsidP="00D04646">
            <w:pPr>
              <w:rPr>
                <w:sz w:val="20"/>
                <w:szCs w:val="20"/>
              </w:rPr>
            </w:pPr>
            <w:r w:rsidRPr="00CE3278">
              <w:rPr>
                <w:sz w:val="20"/>
                <w:szCs w:val="20"/>
              </w:rPr>
              <w:t>5</w:t>
            </w:r>
          </w:p>
        </w:tc>
        <w:tc>
          <w:tcPr>
            <w:tcW w:w="993" w:type="dxa"/>
            <w:shd w:val="clear" w:color="auto" w:fill="auto"/>
          </w:tcPr>
          <w:p w:rsidR="00F07FAB" w:rsidRPr="00CE3278" w:rsidRDefault="00F07FAB" w:rsidP="00D04646">
            <w:pPr>
              <w:rPr>
                <w:sz w:val="20"/>
                <w:szCs w:val="20"/>
              </w:rPr>
            </w:pPr>
            <w:r w:rsidRPr="00CE3278">
              <w:rPr>
                <w:sz w:val="20"/>
                <w:szCs w:val="20"/>
              </w:rPr>
              <w:t>6</w:t>
            </w:r>
          </w:p>
        </w:tc>
        <w:tc>
          <w:tcPr>
            <w:tcW w:w="850" w:type="dxa"/>
            <w:shd w:val="clear" w:color="auto" w:fill="auto"/>
          </w:tcPr>
          <w:p w:rsidR="00F07FAB" w:rsidRPr="00CE3278" w:rsidRDefault="00F07FAB" w:rsidP="00D04646">
            <w:pPr>
              <w:rPr>
                <w:sz w:val="20"/>
                <w:szCs w:val="20"/>
              </w:rPr>
            </w:pPr>
            <w:r w:rsidRPr="00CE3278">
              <w:rPr>
                <w:sz w:val="20"/>
                <w:szCs w:val="20"/>
              </w:rPr>
              <w:t>7</w:t>
            </w:r>
          </w:p>
        </w:tc>
        <w:tc>
          <w:tcPr>
            <w:tcW w:w="1276" w:type="dxa"/>
            <w:shd w:val="clear" w:color="auto" w:fill="auto"/>
          </w:tcPr>
          <w:p w:rsidR="00F07FAB" w:rsidRPr="00CE3278" w:rsidRDefault="00F07FAB" w:rsidP="00D04646">
            <w:pPr>
              <w:rPr>
                <w:sz w:val="20"/>
                <w:szCs w:val="20"/>
                <w:lang w:val="en-US"/>
              </w:rPr>
            </w:pPr>
            <w:r w:rsidRPr="00CE3278">
              <w:rPr>
                <w:sz w:val="20"/>
                <w:szCs w:val="20"/>
                <w:lang w:val="en-US"/>
              </w:rPr>
              <w:t>8</w:t>
            </w:r>
          </w:p>
        </w:tc>
        <w:tc>
          <w:tcPr>
            <w:tcW w:w="1276" w:type="dxa"/>
            <w:tcBorders>
              <w:bottom w:val="single" w:sz="4" w:space="0" w:color="auto"/>
            </w:tcBorders>
            <w:shd w:val="clear" w:color="auto" w:fill="auto"/>
          </w:tcPr>
          <w:p w:rsidR="00F07FAB" w:rsidRPr="00CE3278" w:rsidRDefault="00F07FAB" w:rsidP="00D04646">
            <w:pPr>
              <w:rPr>
                <w:sz w:val="20"/>
                <w:szCs w:val="20"/>
                <w:lang w:val="en-US"/>
              </w:rPr>
            </w:pPr>
            <w:r w:rsidRPr="00CE3278">
              <w:rPr>
                <w:sz w:val="20"/>
                <w:szCs w:val="20"/>
                <w:lang w:val="en-US"/>
              </w:rPr>
              <w:t>9</w:t>
            </w:r>
          </w:p>
        </w:tc>
        <w:tc>
          <w:tcPr>
            <w:tcW w:w="1145" w:type="dxa"/>
            <w:tcBorders>
              <w:bottom w:val="single" w:sz="4" w:space="0" w:color="auto"/>
            </w:tcBorders>
            <w:shd w:val="clear" w:color="auto" w:fill="auto"/>
          </w:tcPr>
          <w:p w:rsidR="00F07FAB" w:rsidRPr="00CE3278" w:rsidRDefault="00F07FAB" w:rsidP="00D04646">
            <w:pPr>
              <w:rPr>
                <w:sz w:val="20"/>
                <w:szCs w:val="20"/>
                <w:lang w:val="en-US"/>
              </w:rPr>
            </w:pPr>
            <w:r w:rsidRPr="00CE3278">
              <w:rPr>
                <w:sz w:val="20"/>
                <w:szCs w:val="20"/>
                <w:lang w:val="en-US"/>
              </w:rPr>
              <w:t>10</w:t>
            </w:r>
          </w:p>
        </w:tc>
      </w:tr>
      <w:tr w:rsidR="00F07FAB" w:rsidRPr="00CE3278" w:rsidTr="00D04646">
        <w:tc>
          <w:tcPr>
            <w:tcW w:w="675" w:type="dxa"/>
            <w:shd w:val="clear" w:color="auto" w:fill="auto"/>
          </w:tcPr>
          <w:p w:rsidR="00F07FAB" w:rsidRPr="00CE3278" w:rsidRDefault="00F07FAB" w:rsidP="00D04646">
            <w:pPr>
              <w:rPr>
                <w:sz w:val="20"/>
                <w:szCs w:val="20"/>
              </w:rPr>
            </w:pPr>
            <w:r w:rsidRPr="00CE3278">
              <w:rPr>
                <w:sz w:val="20"/>
                <w:szCs w:val="20"/>
              </w:rPr>
              <w:t>1</w:t>
            </w:r>
          </w:p>
        </w:tc>
        <w:tc>
          <w:tcPr>
            <w:tcW w:w="3969" w:type="dxa"/>
            <w:shd w:val="clear" w:color="auto" w:fill="auto"/>
          </w:tcPr>
          <w:p w:rsidR="00F07FAB" w:rsidRPr="00CE3278" w:rsidRDefault="00F07FAB" w:rsidP="00D04646">
            <w:pPr>
              <w:rPr>
                <w:sz w:val="20"/>
                <w:szCs w:val="20"/>
              </w:rPr>
            </w:pPr>
            <w:r w:rsidRPr="00CE3278">
              <w:rPr>
                <w:sz w:val="20"/>
                <w:szCs w:val="20"/>
              </w:rPr>
              <w:t>Финансовая поддержка детско-юношеского и массового спорта</w:t>
            </w:r>
          </w:p>
        </w:tc>
        <w:tc>
          <w:tcPr>
            <w:tcW w:w="3261" w:type="dxa"/>
            <w:shd w:val="clear" w:color="auto" w:fill="auto"/>
          </w:tcPr>
          <w:p w:rsidR="00F07FAB" w:rsidRPr="00CE3278" w:rsidRDefault="00F07FAB" w:rsidP="00D04646">
            <w:pPr>
              <w:rPr>
                <w:sz w:val="20"/>
                <w:szCs w:val="20"/>
              </w:rPr>
            </w:pPr>
            <w:r w:rsidRPr="00CE3278">
              <w:rPr>
                <w:sz w:val="20"/>
                <w:szCs w:val="20"/>
              </w:rPr>
              <w:t>Количество организаций дополнительного образования со специальным наименованием "спортивная школа", а также муниципальных учреждений дополнительного образования, реализующих дополнительные общеобразовательные программы в области физической культуры и спорта, оснащенных спортивным оборудованием, инвентарем и экипировкой</w:t>
            </w:r>
          </w:p>
        </w:tc>
        <w:tc>
          <w:tcPr>
            <w:tcW w:w="1275" w:type="dxa"/>
            <w:shd w:val="clear" w:color="auto" w:fill="auto"/>
          </w:tcPr>
          <w:p w:rsidR="00F07FAB" w:rsidRPr="00CE3278" w:rsidRDefault="00F07FAB" w:rsidP="00D04646">
            <w:pPr>
              <w:rPr>
                <w:sz w:val="20"/>
                <w:szCs w:val="20"/>
              </w:rPr>
            </w:pPr>
          </w:p>
          <w:p w:rsidR="00F07FAB" w:rsidRPr="00CE3278" w:rsidRDefault="00F07FAB" w:rsidP="00D04646">
            <w:pPr>
              <w:rPr>
                <w:sz w:val="20"/>
                <w:szCs w:val="20"/>
              </w:rPr>
            </w:pPr>
          </w:p>
          <w:p w:rsidR="00F07FAB" w:rsidRPr="00CE3278" w:rsidRDefault="00F07FAB" w:rsidP="00D04646">
            <w:pPr>
              <w:rPr>
                <w:sz w:val="20"/>
                <w:szCs w:val="20"/>
              </w:rPr>
            </w:pPr>
          </w:p>
          <w:p w:rsidR="00F07FAB" w:rsidRPr="00CE3278" w:rsidRDefault="00F07FAB" w:rsidP="00D04646">
            <w:pPr>
              <w:rPr>
                <w:sz w:val="20"/>
                <w:szCs w:val="20"/>
              </w:rPr>
            </w:pPr>
          </w:p>
          <w:p w:rsidR="00F07FAB" w:rsidRPr="00CE3278" w:rsidRDefault="00F07FAB" w:rsidP="00D04646">
            <w:pPr>
              <w:rPr>
                <w:sz w:val="20"/>
                <w:szCs w:val="20"/>
              </w:rPr>
            </w:pPr>
          </w:p>
          <w:p w:rsidR="00F07FAB" w:rsidRPr="00CE3278" w:rsidRDefault="00F07FAB" w:rsidP="00D04646">
            <w:pPr>
              <w:jc w:val="center"/>
              <w:rPr>
                <w:sz w:val="20"/>
                <w:szCs w:val="20"/>
              </w:rPr>
            </w:pPr>
            <w:r w:rsidRPr="00CE3278">
              <w:rPr>
                <w:sz w:val="20"/>
                <w:szCs w:val="20"/>
              </w:rPr>
              <w:t>Единиц</w:t>
            </w:r>
          </w:p>
          <w:p w:rsidR="00F07FAB" w:rsidRPr="00CE3278" w:rsidRDefault="00F07FAB" w:rsidP="00D04646">
            <w:pPr>
              <w:rPr>
                <w:sz w:val="20"/>
                <w:szCs w:val="20"/>
              </w:rPr>
            </w:pPr>
          </w:p>
        </w:tc>
        <w:tc>
          <w:tcPr>
            <w:tcW w:w="1134" w:type="dxa"/>
            <w:shd w:val="clear" w:color="auto" w:fill="auto"/>
          </w:tcPr>
          <w:p w:rsidR="00F07FAB" w:rsidRPr="00CE3278" w:rsidRDefault="00F07FAB" w:rsidP="00D04646">
            <w:pPr>
              <w:jc w:val="right"/>
              <w:rPr>
                <w:sz w:val="20"/>
                <w:szCs w:val="20"/>
              </w:rPr>
            </w:pPr>
          </w:p>
          <w:p w:rsidR="00F07FAB" w:rsidRPr="00CE3278" w:rsidRDefault="00F07FAB" w:rsidP="00D04646">
            <w:pPr>
              <w:jc w:val="right"/>
              <w:rPr>
                <w:sz w:val="20"/>
                <w:szCs w:val="20"/>
              </w:rPr>
            </w:pPr>
          </w:p>
          <w:p w:rsidR="00F07FAB" w:rsidRPr="00CE3278" w:rsidRDefault="00F07FAB" w:rsidP="00D04646">
            <w:pPr>
              <w:jc w:val="right"/>
              <w:rPr>
                <w:sz w:val="20"/>
                <w:szCs w:val="20"/>
              </w:rPr>
            </w:pPr>
          </w:p>
          <w:p w:rsidR="00F07FAB" w:rsidRPr="00CE3278" w:rsidRDefault="00F07FAB" w:rsidP="00D04646">
            <w:pPr>
              <w:jc w:val="right"/>
              <w:rPr>
                <w:sz w:val="20"/>
                <w:szCs w:val="20"/>
              </w:rPr>
            </w:pPr>
          </w:p>
          <w:p w:rsidR="00F07FAB" w:rsidRPr="00CE3278" w:rsidRDefault="00F07FAB" w:rsidP="00D04646">
            <w:pPr>
              <w:jc w:val="right"/>
              <w:rPr>
                <w:sz w:val="20"/>
                <w:szCs w:val="20"/>
                <w:lang w:val="en-US"/>
              </w:rPr>
            </w:pPr>
            <w:r w:rsidRPr="00CE3278">
              <w:rPr>
                <w:sz w:val="20"/>
                <w:szCs w:val="20"/>
                <w:lang w:val="en-US"/>
              </w:rPr>
              <w:t>1,00</w:t>
            </w:r>
          </w:p>
        </w:tc>
        <w:tc>
          <w:tcPr>
            <w:tcW w:w="993" w:type="dxa"/>
            <w:shd w:val="clear" w:color="auto" w:fill="auto"/>
          </w:tcPr>
          <w:p w:rsidR="00F07FAB" w:rsidRPr="00CE3278" w:rsidRDefault="00F07FAB" w:rsidP="00D04646">
            <w:pPr>
              <w:jc w:val="right"/>
              <w:rPr>
                <w:sz w:val="20"/>
                <w:szCs w:val="20"/>
              </w:rPr>
            </w:pPr>
          </w:p>
          <w:p w:rsidR="00F07FAB" w:rsidRPr="00CE3278" w:rsidRDefault="00F07FAB" w:rsidP="00D04646">
            <w:pPr>
              <w:jc w:val="right"/>
              <w:rPr>
                <w:sz w:val="20"/>
                <w:szCs w:val="20"/>
              </w:rPr>
            </w:pPr>
          </w:p>
          <w:p w:rsidR="00F07FAB" w:rsidRPr="00CE3278" w:rsidRDefault="00F07FAB" w:rsidP="00D04646">
            <w:pPr>
              <w:jc w:val="right"/>
              <w:rPr>
                <w:sz w:val="20"/>
                <w:szCs w:val="20"/>
              </w:rPr>
            </w:pPr>
          </w:p>
          <w:p w:rsidR="00F07FAB" w:rsidRPr="00CE3278" w:rsidRDefault="00F07FAB" w:rsidP="00D04646">
            <w:pPr>
              <w:jc w:val="right"/>
              <w:rPr>
                <w:sz w:val="20"/>
                <w:szCs w:val="20"/>
              </w:rPr>
            </w:pPr>
          </w:p>
          <w:p w:rsidR="00F07FAB" w:rsidRPr="00CE3278" w:rsidRDefault="00F07FAB" w:rsidP="00D04646">
            <w:pPr>
              <w:jc w:val="right"/>
              <w:rPr>
                <w:sz w:val="20"/>
                <w:szCs w:val="20"/>
                <w:lang w:val="en-US"/>
              </w:rPr>
            </w:pPr>
            <w:r w:rsidRPr="00CE3278">
              <w:rPr>
                <w:sz w:val="20"/>
                <w:szCs w:val="20"/>
              </w:rPr>
              <w:t>1</w:t>
            </w:r>
            <w:r w:rsidRPr="00CE3278">
              <w:rPr>
                <w:sz w:val="20"/>
                <w:szCs w:val="20"/>
                <w:lang w:val="en-US"/>
              </w:rPr>
              <w:t>,00</w:t>
            </w:r>
          </w:p>
        </w:tc>
        <w:tc>
          <w:tcPr>
            <w:tcW w:w="850" w:type="dxa"/>
            <w:shd w:val="clear" w:color="auto" w:fill="auto"/>
          </w:tcPr>
          <w:p w:rsidR="00F07FAB" w:rsidRPr="00CE3278" w:rsidRDefault="00F07FAB" w:rsidP="00D04646">
            <w:pPr>
              <w:jc w:val="right"/>
              <w:rPr>
                <w:sz w:val="20"/>
                <w:szCs w:val="20"/>
                <w:lang w:val="en-US"/>
              </w:rPr>
            </w:pPr>
          </w:p>
          <w:p w:rsidR="00F07FAB" w:rsidRPr="00CE3278" w:rsidRDefault="00F07FAB" w:rsidP="00D04646">
            <w:pPr>
              <w:jc w:val="right"/>
              <w:rPr>
                <w:sz w:val="20"/>
                <w:szCs w:val="20"/>
                <w:lang w:val="en-US"/>
              </w:rPr>
            </w:pPr>
          </w:p>
          <w:p w:rsidR="00F07FAB" w:rsidRPr="00CE3278" w:rsidRDefault="00F07FAB" w:rsidP="00D04646">
            <w:pPr>
              <w:jc w:val="right"/>
              <w:rPr>
                <w:sz w:val="20"/>
                <w:szCs w:val="20"/>
                <w:lang w:val="en-US"/>
              </w:rPr>
            </w:pPr>
          </w:p>
          <w:p w:rsidR="00F07FAB" w:rsidRPr="00CE3278" w:rsidRDefault="00F07FAB" w:rsidP="00D04646">
            <w:pPr>
              <w:jc w:val="right"/>
              <w:rPr>
                <w:sz w:val="20"/>
                <w:szCs w:val="20"/>
                <w:lang w:val="en-US"/>
              </w:rPr>
            </w:pPr>
          </w:p>
          <w:p w:rsidR="00F07FAB" w:rsidRPr="00CE3278" w:rsidRDefault="00F07FAB" w:rsidP="00D04646">
            <w:pPr>
              <w:jc w:val="right"/>
              <w:rPr>
                <w:sz w:val="20"/>
                <w:szCs w:val="20"/>
                <w:lang w:val="en-US"/>
              </w:rPr>
            </w:pPr>
            <w:r w:rsidRPr="00CE3278">
              <w:rPr>
                <w:sz w:val="20"/>
                <w:szCs w:val="20"/>
              </w:rPr>
              <w:t>1</w:t>
            </w:r>
            <w:r w:rsidRPr="00CE3278">
              <w:rPr>
                <w:sz w:val="20"/>
                <w:szCs w:val="20"/>
                <w:lang w:val="en-US"/>
              </w:rPr>
              <w:t>,00</w:t>
            </w:r>
          </w:p>
        </w:tc>
        <w:tc>
          <w:tcPr>
            <w:tcW w:w="1276" w:type="dxa"/>
            <w:shd w:val="clear" w:color="auto" w:fill="auto"/>
          </w:tcPr>
          <w:p w:rsidR="00F07FAB" w:rsidRPr="00CE3278" w:rsidRDefault="00F07FAB" w:rsidP="00D04646">
            <w:pPr>
              <w:rPr>
                <w:sz w:val="20"/>
                <w:szCs w:val="20"/>
                <w:lang w:val="en-US"/>
              </w:rPr>
            </w:pPr>
          </w:p>
          <w:p w:rsidR="00F07FAB" w:rsidRPr="00CE3278" w:rsidRDefault="00F07FAB" w:rsidP="00D04646">
            <w:pPr>
              <w:rPr>
                <w:sz w:val="20"/>
                <w:szCs w:val="20"/>
                <w:lang w:val="en-US"/>
              </w:rPr>
            </w:pPr>
          </w:p>
          <w:p w:rsidR="00F07FAB" w:rsidRPr="00CE3278" w:rsidRDefault="00F07FAB" w:rsidP="00D04646">
            <w:pPr>
              <w:rPr>
                <w:sz w:val="20"/>
                <w:szCs w:val="20"/>
                <w:lang w:val="en-US"/>
              </w:rPr>
            </w:pPr>
          </w:p>
          <w:p w:rsidR="00F07FAB" w:rsidRPr="00CE3278" w:rsidRDefault="00F07FAB" w:rsidP="00D04646">
            <w:pPr>
              <w:rPr>
                <w:sz w:val="20"/>
                <w:szCs w:val="20"/>
                <w:lang w:val="en-US"/>
              </w:rPr>
            </w:pPr>
          </w:p>
          <w:p w:rsidR="00F07FAB" w:rsidRPr="00CE3278" w:rsidRDefault="00F07FAB" w:rsidP="00D04646">
            <w:pPr>
              <w:rPr>
                <w:sz w:val="20"/>
                <w:szCs w:val="20"/>
              </w:rPr>
            </w:pPr>
            <w:r w:rsidRPr="00CE3278">
              <w:rPr>
                <w:sz w:val="20"/>
                <w:szCs w:val="20"/>
                <w:lang w:val="en-US"/>
              </w:rPr>
              <w:t>2</w:t>
            </w:r>
            <w:r w:rsidRPr="00CE3278">
              <w:rPr>
                <w:sz w:val="20"/>
                <w:szCs w:val="20"/>
              </w:rPr>
              <w:t>5.12.2026</w:t>
            </w:r>
          </w:p>
        </w:tc>
        <w:tc>
          <w:tcPr>
            <w:tcW w:w="1276" w:type="dxa"/>
            <w:shd w:val="clear" w:color="auto" w:fill="auto"/>
          </w:tcPr>
          <w:p w:rsidR="00F07FAB" w:rsidRPr="00CE3278" w:rsidRDefault="00F07FAB" w:rsidP="00D04646">
            <w:pPr>
              <w:rPr>
                <w:sz w:val="20"/>
                <w:szCs w:val="20"/>
              </w:rPr>
            </w:pPr>
          </w:p>
          <w:p w:rsidR="00F07FAB" w:rsidRPr="00CE3278" w:rsidRDefault="00F07FAB" w:rsidP="00D04646">
            <w:pPr>
              <w:rPr>
                <w:sz w:val="20"/>
                <w:szCs w:val="20"/>
              </w:rPr>
            </w:pPr>
          </w:p>
          <w:p w:rsidR="00F07FAB" w:rsidRPr="00CE3278" w:rsidRDefault="00F07FAB" w:rsidP="00D04646">
            <w:pPr>
              <w:rPr>
                <w:sz w:val="20"/>
                <w:szCs w:val="20"/>
              </w:rPr>
            </w:pPr>
          </w:p>
          <w:p w:rsidR="00F07FAB" w:rsidRPr="00CE3278" w:rsidRDefault="00F07FAB" w:rsidP="00D04646">
            <w:pPr>
              <w:rPr>
                <w:sz w:val="20"/>
                <w:szCs w:val="20"/>
              </w:rPr>
            </w:pPr>
          </w:p>
          <w:p w:rsidR="00F07FAB" w:rsidRPr="00CE3278" w:rsidRDefault="00F07FAB" w:rsidP="00D04646">
            <w:pPr>
              <w:rPr>
                <w:sz w:val="20"/>
                <w:szCs w:val="20"/>
              </w:rPr>
            </w:pPr>
            <w:r w:rsidRPr="00CE3278">
              <w:rPr>
                <w:sz w:val="20"/>
                <w:szCs w:val="20"/>
                <w:lang w:val="en-US"/>
              </w:rPr>
              <w:t>2</w:t>
            </w:r>
            <w:r w:rsidRPr="00CE3278">
              <w:rPr>
                <w:sz w:val="20"/>
                <w:szCs w:val="20"/>
              </w:rPr>
              <w:t>5.12.2027</w:t>
            </w:r>
          </w:p>
        </w:tc>
        <w:tc>
          <w:tcPr>
            <w:tcW w:w="1145" w:type="dxa"/>
            <w:tcBorders>
              <w:top w:val="nil"/>
            </w:tcBorders>
            <w:shd w:val="clear" w:color="auto" w:fill="auto"/>
          </w:tcPr>
          <w:p w:rsidR="00F07FAB" w:rsidRPr="00CE3278" w:rsidRDefault="00F07FAB" w:rsidP="00D04646">
            <w:pPr>
              <w:rPr>
                <w:sz w:val="20"/>
                <w:szCs w:val="20"/>
              </w:rPr>
            </w:pPr>
          </w:p>
          <w:p w:rsidR="00F07FAB" w:rsidRPr="00CE3278" w:rsidRDefault="00F07FAB" w:rsidP="00D04646">
            <w:pPr>
              <w:rPr>
                <w:sz w:val="20"/>
                <w:szCs w:val="20"/>
              </w:rPr>
            </w:pPr>
          </w:p>
          <w:p w:rsidR="00F07FAB" w:rsidRPr="00CE3278" w:rsidRDefault="00F07FAB" w:rsidP="00D04646">
            <w:pPr>
              <w:rPr>
                <w:sz w:val="20"/>
                <w:szCs w:val="20"/>
              </w:rPr>
            </w:pPr>
          </w:p>
          <w:p w:rsidR="00F07FAB" w:rsidRPr="00CE3278" w:rsidRDefault="00F07FAB" w:rsidP="00D04646">
            <w:pPr>
              <w:rPr>
                <w:sz w:val="20"/>
                <w:szCs w:val="20"/>
              </w:rPr>
            </w:pPr>
          </w:p>
          <w:p w:rsidR="00F07FAB" w:rsidRPr="00CE3278" w:rsidRDefault="00F07FAB" w:rsidP="00D04646">
            <w:pPr>
              <w:rPr>
                <w:sz w:val="20"/>
                <w:szCs w:val="20"/>
              </w:rPr>
            </w:pPr>
            <w:r w:rsidRPr="00CE3278">
              <w:rPr>
                <w:sz w:val="20"/>
                <w:szCs w:val="20"/>
                <w:lang w:val="en-US"/>
              </w:rPr>
              <w:t>2</w:t>
            </w:r>
            <w:r w:rsidRPr="00CE3278">
              <w:rPr>
                <w:sz w:val="20"/>
                <w:szCs w:val="20"/>
              </w:rPr>
              <w:t>5.12.2028</w:t>
            </w:r>
          </w:p>
        </w:tc>
      </w:tr>
      <w:tr w:rsidR="00F07FAB" w:rsidRPr="00CE3278" w:rsidTr="00D04646">
        <w:tc>
          <w:tcPr>
            <w:tcW w:w="675" w:type="dxa"/>
            <w:shd w:val="clear" w:color="auto" w:fill="auto"/>
          </w:tcPr>
          <w:p w:rsidR="00F07FAB" w:rsidRPr="00CE3278" w:rsidRDefault="00F07FAB" w:rsidP="00D04646">
            <w:pPr>
              <w:rPr>
                <w:sz w:val="20"/>
                <w:szCs w:val="20"/>
              </w:rPr>
            </w:pPr>
            <w:r w:rsidRPr="00CE3278">
              <w:rPr>
                <w:sz w:val="20"/>
                <w:szCs w:val="20"/>
              </w:rPr>
              <w:t>2</w:t>
            </w:r>
          </w:p>
        </w:tc>
        <w:tc>
          <w:tcPr>
            <w:tcW w:w="3969" w:type="dxa"/>
            <w:shd w:val="clear" w:color="auto" w:fill="auto"/>
          </w:tcPr>
          <w:p w:rsidR="00F07FAB" w:rsidRPr="00CE3278" w:rsidRDefault="00F07FAB" w:rsidP="00D04646">
            <w:pPr>
              <w:rPr>
                <w:sz w:val="20"/>
                <w:szCs w:val="20"/>
              </w:rPr>
            </w:pPr>
            <w:r w:rsidRPr="00CE3278">
              <w:rPr>
                <w:sz w:val="20"/>
                <w:szCs w:val="20"/>
              </w:rPr>
              <w:t>Финансовая поддержка детско-юношеского и массового спорта</w:t>
            </w:r>
          </w:p>
        </w:tc>
        <w:tc>
          <w:tcPr>
            <w:tcW w:w="3261" w:type="dxa"/>
            <w:shd w:val="clear" w:color="auto" w:fill="auto"/>
          </w:tcPr>
          <w:p w:rsidR="00F07FAB" w:rsidRPr="00CE3278" w:rsidRDefault="00F07FAB" w:rsidP="00D04646">
            <w:pPr>
              <w:rPr>
                <w:sz w:val="20"/>
                <w:szCs w:val="20"/>
              </w:rPr>
            </w:pPr>
            <w:r w:rsidRPr="00CE3278">
              <w:rPr>
                <w:sz w:val="20"/>
                <w:szCs w:val="20"/>
              </w:rPr>
              <w:t>Количество мероприятий, включенных в календарный план официальных физкультурных мероприятий и спортивных мероприятий в Кировской области, в которых жители муниципального образования приняли участие, не менее</w:t>
            </w:r>
          </w:p>
        </w:tc>
        <w:tc>
          <w:tcPr>
            <w:tcW w:w="1275" w:type="dxa"/>
            <w:shd w:val="clear" w:color="auto" w:fill="auto"/>
          </w:tcPr>
          <w:p w:rsidR="00F07FAB" w:rsidRPr="00CE3278" w:rsidRDefault="00F07FAB" w:rsidP="00D04646">
            <w:pPr>
              <w:jc w:val="right"/>
              <w:rPr>
                <w:sz w:val="20"/>
                <w:szCs w:val="20"/>
              </w:rPr>
            </w:pPr>
          </w:p>
          <w:p w:rsidR="00F07FAB" w:rsidRPr="00CE3278" w:rsidRDefault="00F07FAB" w:rsidP="00D04646">
            <w:pPr>
              <w:jc w:val="right"/>
              <w:rPr>
                <w:sz w:val="20"/>
                <w:szCs w:val="20"/>
              </w:rPr>
            </w:pPr>
          </w:p>
          <w:p w:rsidR="00F07FAB" w:rsidRPr="00CE3278" w:rsidRDefault="00F07FAB" w:rsidP="00D04646">
            <w:pPr>
              <w:jc w:val="right"/>
              <w:rPr>
                <w:sz w:val="20"/>
                <w:szCs w:val="20"/>
              </w:rPr>
            </w:pPr>
          </w:p>
          <w:p w:rsidR="00F07FAB" w:rsidRPr="00CE3278" w:rsidRDefault="00F07FAB" w:rsidP="00D04646">
            <w:pPr>
              <w:jc w:val="center"/>
              <w:rPr>
                <w:sz w:val="20"/>
                <w:szCs w:val="20"/>
              </w:rPr>
            </w:pPr>
            <w:r w:rsidRPr="00CE3278">
              <w:rPr>
                <w:sz w:val="20"/>
                <w:szCs w:val="20"/>
              </w:rPr>
              <w:t>Единиц</w:t>
            </w:r>
          </w:p>
        </w:tc>
        <w:tc>
          <w:tcPr>
            <w:tcW w:w="1134" w:type="dxa"/>
            <w:shd w:val="clear" w:color="auto" w:fill="auto"/>
          </w:tcPr>
          <w:p w:rsidR="00F07FAB" w:rsidRPr="00CE3278" w:rsidRDefault="00F07FAB" w:rsidP="00D04646">
            <w:pPr>
              <w:jc w:val="right"/>
              <w:rPr>
                <w:sz w:val="20"/>
                <w:szCs w:val="20"/>
                <w:lang w:val="en-US"/>
              </w:rPr>
            </w:pPr>
          </w:p>
          <w:p w:rsidR="00F07FAB" w:rsidRPr="00CE3278" w:rsidRDefault="00F07FAB" w:rsidP="00D04646">
            <w:pPr>
              <w:jc w:val="right"/>
              <w:rPr>
                <w:sz w:val="20"/>
                <w:szCs w:val="20"/>
                <w:lang w:val="en-US"/>
              </w:rPr>
            </w:pPr>
          </w:p>
          <w:p w:rsidR="00F07FAB" w:rsidRPr="00CE3278" w:rsidRDefault="00F07FAB" w:rsidP="00D04646">
            <w:pPr>
              <w:jc w:val="right"/>
              <w:rPr>
                <w:sz w:val="20"/>
                <w:szCs w:val="20"/>
                <w:lang w:val="en-US"/>
              </w:rPr>
            </w:pPr>
          </w:p>
          <w:p w:rsidR="00F07FAB" w:rsidRPr="00CE3278" w:rsidRDefault="00F07FAB" w:rsidP="00D04646">
            <w:pPr>
              <w:jc w:val="right"/>
              <w:rPr>
                <w:sz w:val="20"/>
                <w:szCs w:val="20"/>
                <w:lang w:val="en-US"/>
              </w:rPr>
            </w:pPr>
            <w:r w:rsidRPr="00CE3278">
              <w:rPr>
                <w:sz w:val="20"/>
                <w:szCs w:val="20"/>
                <w:lang w:val="en-US"/>
              </w:rPr>
              <w:t>3,00</w:t>
            </w:r>
          </w:p>
        </w:tc>
        <w:tc>
          <w:tcPr>
            <w:tcW w:w="993" w:type="dxa"/>
            <w:shd w:val="clear" w:color="auto" w:fill="auto"/>
          </w:tcPr>
          <w:p w:rsidR="00F07FAB" w:rsidRPr="00CE3278" w:rsidRDefault="00F07FAB" w:rsidP="00D04646">
            <w:pPr>
              <w:jc w:val="right"/>
              <w:rPr>
                <w:sz w:val="20"/>
                <w:szCs w:val="20"/>
                <w:lang w:val="en-US"/>
              </w:rPr>
            </w:pPr>
          </w:p>
          <w:p w:rsidR="00F07FAB" w:rsidRPr="00CE3278" w:rsidRDefault="00F07FAB" w:rsidP="00D04646">
            <w:pPr>
              <w:jc w:val="right"/>
              <w:rPr>
                <w:sz w:val="20"/>
                <w:szCs w:val="20"/>
                <w:lang w:val="en-US"/>
              </w:rPr>
            </w:pPr>
          </w:p>
          <w:p w:rsidR="00F07FAB" w:rsidRPr="00CE3278" w:rsidRDefault="00F07FAB" w:rsidP="00D04646">
            <w:pPr>
              <w:jc w:val="right"/>
              <w:rPr>
                <w:sz w:val="20"/>
                <w:szCs w:val="20"/>
                <w:lang w:val="en-US"/>
              </w:rPr>
            </w:pPr>
          </w:p>
          <w:p w:rsidR="00F07FAB" w:rsidRPr="00CE3278" w:rsidRDefault="00F07FAB" w:rsidP="00D04646">
            <w:pPr>
              <w:jc w:val="right"/>
              <w:rPr>
                <w:sz w:val="20"/>
                <w:szCs w:val="20"/>
              </w:rPr>
            </w:pPr>
            <w:r w:rsidRPr="00CE3278">
              <w:rPr>
                <w:sz w:val="20"/>
                <w:szCs w:val="20"/>
              </w:rPr>
              <w:t>3</w:t>
            </w:r>
            <w:r w:rsidRPr="00CE3278">
              <w:rPr>
                <w:sz w:val="20"/>
                <w:szCs w:val="20"/>
                <w:lang w:val="en-US"/>
              </w:rPr>
              <w:t>,00</w:t>
            </w:r>
          </w:p>
        </w:tc>
        <w:tc>
          <w:tcPr>
            <w:tcW w:w="850" w:type="dxa"/>
            <w:shd w:val="clear" w:color="auto" w:fill="auto"/>
          </w:tcPr>
          <w:p w:rsidR="00F07FAB" w:rsidRPr="00CE3278" w:rsidRDefault="00F07FAB" w:rsidP="00D04646">
            <w:pPr>
              <w:jc w:val="right"/>
              <w:rPr>
                <w:sz w:val="20"/>
                <w:szCs w:val="20"/>
                <w:lang w:val="en-US"/>
              </w:rPr>
            </w:pPr>
          </w:p>
          <w:p w:rsidR="00F07FAB" w:rsidRPr="00CE3278" w:rsidRDefault="00F07FAB" w:rsidP="00D04646">
            <w:pPr>
              <w:jc w:val="right"/>
              <w:rPr>
                <w:sz w:val="20"/>
                <w:szCs w:val="20"/>
                <w:lang w:val="en-US"/>
              </w:rPr>
            </w:pPr>
          </w:p>
          <w:p w:rsidR="00F07FAB" w:rsidRPr="00CE3278" w:rsidRDefault="00F07FAB" w:rsidP="00D04646">
            <w:pPr>
              <w:jc w:val="right"/>
              <w:rPr>
                <w:sz w:val="20"/>
                <w:szCs w:val="20"/>
                <w:lang w:val="en-US"/>
              </w:rPr>
            </w:pPr>
          </w:p>
          <w:p w:rsidR="00F07FAB" w:rsidRPr="00CE3278" w:rsidRDefault="00F07FAB" w:rsidP="00D04646">
            <w:pPr>
              <w:jc w:val="right"/>
              <w:rPr>
                <w:sz w:val="20"/>
                <w:szCs w:val="20"/>
              </w:rPr>
            </w:pPr>
            <w:r w:rsidRPr="00CE3278">
              <w:rPr>
                <w:sz w:val="20"/>
                <w:szCs w:val="20"/>
              </w:rPr>
              <w:t>3</w:t>
            </w:r>
            <w:r w:rsidRPr="00CE3278">
              <w:rPr>
                <w:sz w:val="20"/>
                <w:szCs w:val="20"/>
                <w:lang w:val="en-US"/>
              </w:rPr>
              <w:t>,00</w:t>
            </w:r>
          </w:p>
        </w:tc>
        <w:tc>
          <w:tcPr>
            <w:tcW w:w="1276" w:type="dxa"/>
            <w:shd w:val="clear" w:color="auto" w:fill="auto"/>
          </w:tcPr>
          <w:p w:rsidR="00F07FAB" w:rsidRPr="00CE3278" w:rsidRDefault="00F07FAB" w:rsidP="00D04646">
            <w:pPr>
              <w:rPr>
                <w:sz w:val="20"/>
                <w:szCs w:val="20"/>
              </w:rPr>
            </w:pPr>
          </w:p>
          <w:p w:rsidR="00F07FAB" w:rsidRPr="00CE3278" w:rsidRDefault="00F07FAB" w:rsidP="00D04646">
            <w:pPr>
              <w:rPr>
                <w:sz w:val="20"/>
                <w:szCs w:val="20"/>
              </w:rPr>
            </w:pPr>
          </w:p>
          <w:p w:rsidR="00F07FAB" w:rsidRPr="00CE3278" w:rsidRDefault="00F07FAB" w:rsidP="00D04646">
            <w:pPr>
              <w:rPr>
                <w:sz w:val="20"/>
                <w:szCs w:val="20"/>
              </w:rPr>
            </w:pPr>
          </w:p>
          <w:p w:rsidR="00F07FAB" w:rsidRPr="00CE3278" w:rsidRDefault="00F07FAB" w:rsidP="00D04646">
            <w:pPr>
              <w:rPr>
                <w:sz w:val="20"/>
                <w:szCs w:val="20"/>
              </w:rPr>
            </w:pPr>
            <w:r w:rsidRPr="00CE3278">
              <w:rPr>
                <w:sz w:val="20"/>
                <w:szCs w:val="20"/>
                <w:lang w:val="en-US"/>
              </w:rPr>
              <w:t>2</w:t>
            </w:r>
            <w:r w:rsidRPr="00CE3278">
              <w:rPr>
                <w:sz w:val="20"/>
                <w:szCs w:val="20"/>
              </w:rPr>
              <w:t>5.12.2026</w:t>
            </w:r>
          </w:p>
        </w:tc>
        <w:tc>
          <w:tcPr>
            <w:tcW w:w="1276" w:type="dxa"/>
            <w:shd w:val="clear" w:color="auto" w:fill="auto"/>
          </w:tcPr>
          <w:p w:rsidR="00F07FAB" w:rsidRPr="00CE3278" w:rsidRDefault="00F07FAB" w:rsidP="00D04646">
            <w:pPr>
              <w:rPr>
                <w:sz w:val="20"/>
                <w:szCs w:val="20"/>
              </w:rPr>
            </w:pPr>
          </w:p>
          <w:p w:rsidR="00F07FAB" w:rsidRPr="00CE3278" w:rsidRDefault="00F07FAB" w:rsidP="00D04646">
            <w:pPr>
              <w:rPr>
                <w:sz w:val="20"/>
                <w:szCs w:val="20"/>
              </w:rPr>
            </w:pPr>
          </w:p>
          <w:p w:rsidR="00F07FAB" w:rsidRPr="00CE3278" w:rsidRDefault="00F07FAB" w:rsidP="00D04646">
            <w:pPr>
              <w:rPr>
                <w:sz w:val="20"/>
                <w:szCs w:val="20"/>
              </w:rPr>
            </w:pPr>
            <w:r w:rsidRPr="00CE3278">
              <w:rPr>
                <w:sz w:val="20"/>
                <w:szCs w:val="20"/>
                <w:lang w:val="en-US"/>
              </w:rPr>
              <w:t>2</w:t>
            </w:r>
            <w:r w:rsidRPr="00CE3278">
              <w:rPr>
                <w:sz w:val="20"/>
                <w:szCs w:val="20"/>
              </w:rPr>
              <w:t>5.12.2027</w:t>
            </w:r>
          </w:p>
        </w:tc>
        <w:tc>
          <w:tcPr>
            <w:tcW w:w="1145" w:type="dxa"/>
            <w:shd w:val="clear" w:color="auto" w:fill="auto"/>
          </w:tcPr>
          <w:p w:rsidR="00F07FAB" w:rsidRPr="00CE3278" w:rsidRDefault="00F07FAB" w:rsidP="00D04646">
            <w:pPr>
              <w:rPr>
                <w:sz w:val="20"/>
                <w:szCs w:val="20"/>
              </w:rPr>
            </w:pPr>
          </w:p>
          <w:p w:rsidR="00F07FAB" w:rsidRPr="00CE3278" w:rsidRDefault="00F07FAB" w:rsidP="00D04646">
            <w:pPr>
              <w:rPr>
                <w:sz w:val="20"/>
                <w:szCs w:val="20"/>
              </w:rPr>
            </w:pPr>
          </w:p>
          <w:p w:rsidR="00F07FAB" w:rsidRPr="00CE3278" w:rsidRDefault="00F07FAB" w:rsidP="00D04646">
            <w:pPr>
              <w:rPr>
                <w:sz w:val="20"/>
                <w:szCs w:val="20"/>
              </w:rPr>
            </w:pPr>
            <w:r w:rsidRPr="00CE3278">
              <w:rPr>
                <w:sz w:val="20"/>
                <w:szCs w:val="20"/>
                <w:lang w:val="en-US"/>
              </w:rPr>
              <w:t>2</w:t>
            </w:r>
            <w:r w:rsidRPr="00CE3278">
              <w:rPr>
                <w:sz w:val="20"/>
                <w:szCs w:val="20"/>
              </w:rPr>
              <w:t>5.12.2028</w:t>
            </w:r>
          </w:p>
        </w:tc>
      </w:tr>
    </w:tbl>
    <w:p w:rsidR="00F07FAB" w:rsidRPr="00CE3278" w:rsidRDefault="00F07FAB" w:rsidP="00F07FAB">
      <w:pPr>
        <w:rPr>
          <w:sz w:val="20"/>
          <w:szCs w:val="20"/>
        </w:rPr>
      </w:pPr>
    </w:p>
    <w:p w:rsidR="00F07FAB" w:rsidRPr="00CE3278" w:rsidRDefault="00F07FAB" w:rsidP="00F07FAB">
      <w:pPr>
        <w:jc w:val="center"/>
        <w:rPr>
          <w:sz w:val="20"/>
          <w:szCs w:val="20"/>
        </w:rPr>
      </w:pPr>
      <w:r w:rsidRPr="00CE3278">
        <w:rPr>
          <w:sz w:val="20"/>
          <w:szCs w:val="20"/>
        </w:rPr>
        <w:t>Подписи</w:t>
      </w:r>
    </w:p>
    <w:p w:rsidR="00F07FAB" w:rsidRPr="00CE3278" w:rsidRDefault="00F07FAB" w:rsidP="00F07FAB">
      <w:pPr>
        <w:rPr>
          <w:sz w:val="20"/>
          <w:szCs w:val="20"/>
          <w:lang w:val="en-US"/>
        </w:rPr>
      </w:pPr>
      <w:r w:rsidRPr="00CE3278">
        <w:rPr>
          <w:sz w:val="20"/>
          <w:szCs w:val="20"/>
        </w:rPr>
        <w:t xml:space="preserve">Орган исполнительной власти                                                                                                                       </w:t>
      </w:r>
      <w:proofErr w:type="spellStart"/>
      <w:r w:rsidRPr="00CE3278">
        <w:rPr>
          <w:sz w:val="20"/>
          <w:szCs w:val="20"/>
        </w:rPr>
        <w:t>Муниципалилет</w:t>
      </w:r>
      <w:proofErr w:type="spellEnd"/>
    </w:p>
    <w:p w:rsidR="00F07FAB" w:rsidRPr="00CE3278" w:rsidRDefault="00F07FAB" w:rsidP="00F07FAB">
      <w:pPr>
        <w:rPr>
          <w:sz w:val="20"/>
          <w:szCs w:val="20"/>
          <w:lang w:val="en-US"/>
        </w:rPr>
      </w:pPr>
    </w:p>
    <w:p w:rsidR="00F07FAB" w:rsidRPr="00CE3278" w:rsidRDefault="00F07FAB" w:rsidP="00F07FAB">
      <w:pPr>
        <w:rPr>
          <w:sz w:val="20"/>
          <w:szCs w:val="20"/>
        </w:rPr>
      </w:pPr>
      <w:r w:rsidRPr="00CE3278">
        <w:rPr>
          <w:sz w:val="20"/>
          <w:szCs w:val="20"/>
        </w:rPr>
        <w:t>Министр спорта и туризма Кировской области                                                                                  Глава</w:t>
      </w:r>
    </w:p>
    <w:p w:rsidR="00F07FAB" w:rsidRPr="00CE3278" w:rsidRDefault="00F07FAB" w:rsidP="00F07FAB">
      <w:pPr>
        <w:rPr>
          <w:sz w:val="20"/>
          <w:szCs w:val="20"/>
        </w:rPr>
      </w:pPr>
      <w:proofErr w:type="spellStart"/>
      <w:r w:rsidRPr="00CE3278">
        <w:rPr>
          <w:sz w:val="20"/>
          <w:szCs w:val="20"/>
        </w:rPr>
        <w:t>Сулик</w:t>
      </w:r>
      <w:proofErr w:type="spellEnd"/>
      <w:r w:rsidRPr="00CE3278">
        <w:rPr>
          <w:sz w:val="20"/>
          <w:szCs w:val="20"/>
        </w:rPr>
        <w:t xml:space="preserve"> Сергей Владимирович                                                                                                          Фокина Лариса Валерьевна</w:t>
      </w:r>
    </w:p>
    <w:p w:rsidR="00F07FAB" w:rsidRPr="00CE3278" w:rsidRDefault="00F07FAB" w:rsidP="00F07FAB">
      <w:pPr>
        <w:rPr>
          <w:sz w:val="20"/>
          <w:szCs w:val="20"/>
        </w:rPr>
      </w:pPr>
    </w:p>
    <w:p w:rsidR="00F07FAB" w:rsidRPr="00CE3278" w:rsidRDefault="00F07FAB" w:rsidP="00F07FAB">
      <w:pPr>
        <w:rPr>
          <w:sz w:val="20"/>
          <w:szCs w:val="20"/>
        </w:rPr>
      </w:pPr>
    </w:p>
    <w:p w:rsidR="00F07FAB" w:rsidRPr="00CE3278" w:rsidRDefault="00F07FAB" w:rsidP="00F07FAB">
      <w:pPr>
        <w:rPr>
          <w:sz w:val="20"/>
          <w:szCs w:val="20"/>
        </w:rPr>
      </w:pPr>
    </w:p>
    <w:p w:rsidR="00F07FAB" w:rsidRPr="00CE3278" w:rsidRDefault="00F07FAB" w:rsidP="00F07FAB">
      <w:pPr>
        <w:rPr>
          <w:sz w:val="20"/>
          <w:szCs w:val="20"/>
        </w:rPr>
      </w:pPr>
      <w:r w:rsidRPr="00CE3278">
        <w:rPr>
          <w:sz w:val="20"/>
          <w:szCs w:val="20"/>
        </w:rPr>
        <w:t xml:space="preserve">                                                                                                                                                                                                                                            </w:t>
      </w:r>
    </w:p>
    <w:p w:rsidR="00F07FAB" w:rsidRPr="00CE3278" w:rsidRDefault="00F07FAB" w:rsidP="00F07FAB">
      <w:pPr>
        <w:jc w:val="right"/>
        <w:rPr>
          <w:sz w:val="20"/>
          <w:szCs w:val="20"/>
        </w:rPr>
      </w:pPr>
      <w:r w:rsidRPr="00CE3278">
        <w:rPr>
          <w:sz w:val="20"/>
          <w:szCs w:val="20"/>
        </w:rPr>
        <w:t>Приложение №</w:t>
      </w:r>
    </w:p>
    <w:p w:rsidR="00F07FAB" w:rsidRPr="00CE3278" w:rsidRDefault="00F07FAB" w:rsidP="00F07FAB">
      <w:pPr>
        <w:jc w:val="right"/>
        <w:rPr>
          <w:sz w:val="20"/>
          <w:szCs w:val="20"/>
        </w:rPr>
      </w:pPr>
      <w:r w:rsidRPr="00CE3278">
        <w:rPr>
          <w:sz w:val="20"/>
          <w:szCs w:val="20"/>
        </w:rPr>
        <w:t xml:space="preserve">                                  к Соглашению от                                         г.  № </w:t>
      </w:r>
      <w:proofErr w:type="spellStart"/>
      <w:r w:rsidRPr="00CE3278">
        <w:rPr>
          <w:sz w:val="20"/>
          <w:szCs w:val="20"/>
        </w:rPr>
        <w:t>фпдюмс</w:t>
      </w:r>
      <w:proofErr w:type="spellEnd"/>
      <w:r w:rsidRPr="00CE3278">
        <w:rPr>
          <w:sz w:val="20"/>
          <w:szCs w:val="20"/>
        </w:rPr>
        <w:t xml:space="preserve"> </w:t>
      </w:r>
    </w:p>
    <w:p w:rsidR="00F07FAB" w:rsidRPr="00CE3278" w:rsidRDefault="00F07FAB" w:rsidP="00F07FAB">
      <w:pPr>
        <w:jc w:val="center"/>
        <w:rPr>
          <w:sz w:val="20"/>
          <w:szCs w:val="20"/>
        </w:rPr>
      </w:pPr>
      <w:r w:rsidRPr="00CE3278">
        <w:rPr>
          <w:sz w:val="20"/>
          <w:szCs w:val="20"/>
        </w:rPr>
        <w:t xml:space="preserve">                                                                                                                                                                                                                                 25   </w:t>
      </w:r>
    </w:p>
    <w:p w:rsidR="00F07FAB" w:rsidRPr="00CE3278" w:rsidRDefault="00F07FAB" w:rsidP="00F07FAB">
      <w:pPr>
        <w:jc w:val="center"/>
        <w:rPr>
          <w:sz w:val="20"/>
          <w:szCs w:val="20"/>
        </w:rPr>
      </w:pPr>
    </w:p>
    <w:p w:rsidR="00F07FAB" w:rsidRPr="00CE3278" w:rsidRDefault="00F07FAB" w:rsidP="00F07FAB">
      <w:pPr>
        <w:jc w:val="center"/>
        <w:rPr>
          <w:sz w:val="20"/>
          <w:szCs w:val="20"/>
        </w:rPr>
      </w:pPr>
      <w:r w:rsidRPr="00CE3278">
        <w:rPr>
          <w:sz w:val="20"/>
          <w:szCs w:val="20"/>
        </w:rPr>
        <w:t>Перечень мероприятий,</w:t>
      </w:r>
    </w:p>
    <w:p w:rsidR="00F07FAB" w:rsidRPr="00CE3278" w:rsidRDefault="00F07FAB" w:rsidP="00F07FAB">
      <w:pPr>
        <w:jc w:val="center"/>
        <w:rPr>
          <w:sz w:val="20"/>
          <w:szCs w:val="20"/>
        </w:rPr>
      </w:pPr>
      <w:r w:rsidRPr="00CE3278">
        <w:rPr>
          <w:sz w:val="20"/>
          <w:szCs w:val="20"/>
        </w:rPr>
        <w:t xml:space="preserve">в </w:t>
      </w:r>
      <w:proofErr w:type="gramStart"/>
      <w:r w:rsidRPr="00CE3278">
        <w:rPr>
          <w:sz w:val="20"/>
          <w:szCs w:val="20"/>
        </w:rPr>
        <w:t>целях</w:t>
      </w:r>
      <w:proofErr w:type="gramEnd"/>
      <w:r w:rsidRPr="00CE3278">
        <w:rPr>
          <w:sz w:val="20"/>
          <w:szCs w:val="20"/>
        </w:rPr>
        <w:t xml:space="preserve"> </w:t>
      </w:r>
      <w:proofErr w:type="spellStart"/>
      <w:r w:rsidRPr="00CE3278">
        <w:rPr>
          <w:sz w:val="20"/>
          <w:szCs w:val="20"/>
        </w:rPr>
        <w:t>софинансирования</w:t>
      </w:r>
      <w:proofErr w:type="spellEnd"/>
      <w:r w:rsidRPr="00CE3278">
        <w:rPr>
          <w:sz w:val="20"/>
          <w:szCs w:val="20"/>
        </w:rPr>
        <w:t xml:space="preserve"> </w:t>
      </w:r>
      <w:proofErr w:type="gramStart"/>
      <w:r w:rsidRPr="00CE3278">
        <w:rPr>
          <w:sz w:val="20"/>
          <w:szCs w:val="20"/>
        </w:rPr>
        <w:t>которых</w:t>
      </w:r>
      <w:proofErr w:type="gramEnd"/>
      <w:r w:rsidRPr="00CE3278">
        <w:rPr>
          <w:sz w:val="20"/>
          <w:szCs w:val="20"/>
        </w:rPr>
        <w:t xml:space="preserve"> предоставляются иные МБТ    </w:t>
      </w:r>
    </w:p>
    <w:p w:rsidR="00F07FAB" w:rsidRPr="00CE3278" w:rsidRDefault="00F07FAB" w:rsidP="00F07FAB">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012"/>
        <w:gridCol w:w="971"/>
        <w:gridCol w:w="826"/>
        <w:gridCol w:w="843"/>
        <w:gridCol w:w="958"/>
        <w:gridCol w:w="647"/>
        <w:gridCol w:w="850"/>
        <w:gridCol w:w="1134"/>
        <w:gridCol w:w="992"/>
        <w:gridCol w:w="1134"/>
        <w:gridCol w:w="1134"/>
        <w:gridCol w:w="993"/>
        <w:gridCol w:w="1071"/>
      </w:tblGrid>
      <w:tr w:rsidR="00F07FAB" w:rsidRPr="00CE3278" w:rsidTr="00D04646">
        <w:trPr>
          <w:trHeight w:val="487"/>
        </w:trPr>
        <w:tc>
          <w:tcPr>
            <w:tcW w:w="648" w:type="dxa"/>
            <w:vMerge w:val="restart"/>
            <w:shd w:val="clear" w:color="auto" w:fill="auto"/>
          </w:tcPr>
          <w:p w:rsidR="00F07FAB" w:rsidRPr="00CE3278" w:rsidRDefault="00F07FAB" w:rsidP="00D04646">
            <w:pPr>
              <w:rPr>
                <w:sz w:val="20"/>
                <w:szCs w:val="20"/>
              </w:rPr>
            </w:pPr>
            <w:r w:rsidRPr="00CE3278">
              <w:rPr>
                <w:sz w:val="20"/>
                <w:szCs w:val="20"/>
              </w:rPr>
              <w:t xml:space="preserve">№ </w:t>
            </w:r>
            <w:proofErr w:type="gramStart"/>
            <w:r w:rsidRPr="00CE3278">
              <w:rPr>
                <w:sz w:val="20"/>
                <w:szCs w:val="20"/>
              </w:rPr>
              <w:t>п</w:t>
            </w:r>
            <w:proofErr w:type="gramEnd"/>
            <w:r w:rsidRPr="00CE3278">
              <w:rPr>
                <w:sz w:val="20"/>
                <w:szCs w:val="20"/>
              </w:rPr>
              <w:t>/п</w:t>
            </w:r>
          </w:p>
        </w:tc>
        <w:tc>
          <w:tcPr>
            <w:tcW w:w="3012" w:type="dxa"/>
            <w:vMerge w:val="restart"/>
            <w:shd w:val="clear" w:color="auto" w:fill="auto"/>
          </w:tcPr>
          <w:p w:rsidR="00F07FAB" w:rsidRPr="00CE3278" w:rsidRDefault="00F07FAB" w:rsidP="00D04646">
            <w:pPr>
              <w:rPr>
                <w:sz w:val="20"/>
                <w:szCs w:val="20"/>
              </w:rPr>
            </w:pPr>
          </w:p>
          <w:p w:rsidR="00F07FAB" w:rsidRPr="00CE3278" w:rsidRDefault="00F07FAB" w:rsidP="00D04646">
            <w:pPr>
              <w:rPr>
                <w:sz w:val="20"/>
                <w:szCs w:val="20"/>
              </w:rPr>
            </w:pPr>
            <w:r w:rsidRPr="00CE3278">
              <w:rPr>
                <w:sz w:val="20"/>
                <w:szCs w:val="20"/>
              </w:rPr>
              <w:t xml:space="preserve">Наименование мероприятий (объектов, проектов), адреса </w:t>
            </w:r>
            <w:r w:rsidRPr="00CE3278">
              <w:rPr>
                <w:sz w:val="20"/>
                <w:szCs w:val="20"/>
              </w:rPr>
              <w:lastRenderedPageBreak/>
              <w:t>объектов</w:t>
            </w:r>
          </w:p>
        </w:tc>
        <w:tc>
          <w:tcPr>
            <w:tcW w:w="8355" w:type="dxa"/>
            <w:gridSpan w:val="9"/>
            <w:shd w:val="clear" w:color="auto" w:fill="auto"/>
          </w:tcPr>
          <w:p w:rsidR="00F07FAB" w:rsidRPr="00CE3278" w:rsidRDefault="00F07FAB" w:rsidP="00D04646">
            <w:pPr>
              <w:rPr>
                <w:sz w:val="20"/>
                <w:szCs w:val="20"/>
              </w:rPr>
            </w:pPr>
          </w:p>
          <w:p w:rsidR="00F07FAB" w:rsidRPr="00CE3278" w:rsidRDefault="00F07FAB" w:rsidP="00D04646">
            <w:pPr>
              <w:rPr>
                <w:sz w:val="20"/>
                <w:szCs w:val="20"/>
              </w:rPr>
            </w:pPr>
            <w:r w:rsidRPr="00CE3278">
              <w:rPr>
                <w:sz w:val="20"/>
                <w:szCs w:val="20"/>
              </w:rPr>
              <w:t>Объем финансового обеспечения на реализацию мероприятия, предусмотренный Соглашением, рублей</w:t>
            </w:r>
          </w:p>
        </w:tc>
        <w:tc>
          <w:tcPr>
            <w:tcW w:w="3198" w:type="dxa"/>
            <w:gridSpan w:val="3"/>
            <w:vMerge w:val="restart"/>
            <w:shd w:val="clear" w:color="auto" w:fill="auto"/>
          </w:tcPr>
          <w:p w:rsidR="00F07FAB" w:rsidRPr="00CE3278" w:rsidRDefault="00F07FAB" w:rsidP="00D04646">
            <w:pPr>
              <w:rPr>
                <w:sz w:val="20"/>
                <w:szCs w:val="20"/>
              </w:rPr>
            </w:pPr>
          </w:p>
          <w:p w:rsidR="00F07FAB" w:rsidRPr="00CE3278" w:rsidRDefault="00F07FAB" w:rsidP="00D04646">
            <w:pPr>
              <w:rPr>
                <w:sz w:val="20"/>
                <w:szCs w:val="20"/>
              </w:rPr>
            </w:pPr>
          </w:p>
          <w:p w:rsidR="00F07FAB" w:rsidRPr="00CE3278" w:rsidRDefault="00F07FAB" w:rsidP="00D04646">
            <w:pPr>
              <w:rPr>
                <w:sz w:val="20"/>
                <w:szCs w:val="20"/>
              </w:rPr>
            </w:pPr>
            <w:r w:rsidRPr="00CE3278">
              <w:rPr>
                <w:sz w:val="20"/>
                <w:szCs w:val="20"/>
              </w:rPr>
              <w:t xml:space="preserve">Уровень </w:t>
            </w:r>
            <w:proofErr w:type="spellStart"/>
            <w:r w:rsidRPr="00CE3278">
              <w:rPr>
                <w:sz w:val="20"/>
                <w:szCs w:val="20"/>
              </w:rPr>
              <w:t>софинансирования</w:t>
            </w:r>
            <w:proofErr w:type="spellEnd"/>
            <w:r w:rsidRPr="00CE3278">
              <w:rPr>
                <w:sz w:val="20"/>
                <w:szCs w:val="20"/>
              </w:rPr>
              <w:t xml:space="preserve"> из </w:t>
            </w:r>
            <w:r w:rsidRPr="00CE3278">
              <w:rPr>
                <w:sz w:val="20"/>
                <w:szCs w:val="20"/>
              </w:rPr>
              <w:lastRenderedPageBreak/>
              <w:t>областного бюджета, %</w:t>
            </w:r>
          </w:p>
        </w:tc>
      </w:tr>
      <w:tr w:rsidR="00F07FAB" w:rsidRPr="00CE3278" w:rsidTr="00D04646">
        <w:trPr>
          <w:trHeight w:val="449"/>
        </w:trPr>
        <w:tc>
          <w:tcPr>
            <w:tcW w:w="648" w:type="dxa"/>
            <w:vMerge/>
            <w:shd w:val="clear" w:color="auto" w:fill="auto"/>
          </w:tcPr>
          <w:p w:rsidR="00F07FAB" w:rsidRPr="00CE3278" w:rsidRDefault="00F07FAB" w:rsidP="00D04646">
            <w:pPr>
              <w:rPr>
                <w:sz w:val="20"/>
                <w:szCs w:val="20"/>
              </w:rPr>
            </w:pPr>
          </w:p>
        </w:tc>
        <w:tc>
          <w:tcPr>
            <w:tcW w:w="3012" w:type="dxa"/>
            <w:vMerge/>
            <w:shd w:val="clear" w:color="auto" w:fill="auto"/>
          </w:tcPr>
          <w:p w:rsidR="00F07FAB" w:rsidRPr="00CE3278" w:rsidRDefault="00F07FAB" w:rsidP="00D04646">
            <w:pPr>
              <w:rPr>
                <w:sz w:val="20"/>
                <w:szCs w:val="20"/>
              </w:rPr>
            </w:pPr>
          </w:p>
        </w:tc>
        <w:tc>
          <w:tcPr>
            <w:tcW w:w="2640" w:type="dxa"/>
            <w:gridSpan w:val="3"/>
            <w:vMerge w:val="restart"/>
            <w:shd w:val="clear" w:color="auto" w:fill="auto"/>
          </w:tcPr>
          <w:p w:rsidR="00F07FAB" w:rsidRPr="00CE3278" w:rsidRDefault="00F07FAB" w:rsidP="00D04646">
            <w:pPr>
              <w:rPr>
                <w:sz w:val="20"/>
                <w:szCs w:val="20"/>
              </w:rPr>
            </w:pPr>
          </w:p>
          <w:p w:rsidR="00F07FAB" w:rsidRPr="00CE3278" w:rsidRDefault="00F07FAB" w:rsidP="00D04646">
            <w:pPr>
              <w:rPr>
                <w:sz w:val="20"/>
                <w:szCs w:val="20"/>
              </w:rPr>
            </w:pPr>
          </w:p>
          <w:p w:rsidR="00F07FAB" w:rsidRPr="00CE3278" w:rsidRDefault="00F07FAB" w:rsidP="00D04646">
            <w:pPr>
              <w:rPr>
                <w:sz w:val="20"/>
                <w:szCs w:val="20"/>
              </w:rPr>
            </w:pPr>
          </w:p>
          <w:p w:rsidR="00F07FAB" w:rsidRPr="00CE3278" w:rsidRDefault="00F07FAB" w:rsidP="00D04646">
            <w:pPr>
              <w:jc w:val="center"/>
              <w:rPr>
                <w:sz w:val="20"/>
                <w:szCs w:val="20"/>
              </w:rPr>
            </w:pPr>
            <w:r w:rsidRPr="00CE3278">
              <w:rPr>
                <w:sz w:val="20"/>
                <w:szCs w:val="20"/>
              </w:rPr>
              <w:t>всего</w:t>
            </w:r>
          </w:p>
        </w:tc>
        <w:tc>
          <w:tcPr>
            <w:tcW w:w="5715" w:type="dxa"/>
            <w:gridSpan w:val="6"/>
            <w:shd w:val="clear" w:color="auto" w:fill="auto"/>
          </w:tcPr>
          <w:p w:rsidR="00F07FAB" w:rsidRPr="00CE3278" w:rsidRDefault="00F07FAB" w:rsidP="00D04646">
            <w:pPr>
              <w:jc w:val="center"/>
              <w:rPr>
                <w:sz w:val="20"/>
                <w:szCs w:val="20"/>
              </w:rPr>
            </w:pPr>
            <w:r w:rsidRPr="00CE3278">
              <w:rPr>
                <w:sz w:val="20"/>
                <w:szCs w:val="20"/>
              </w:rPr>
              <w:t>в том числе</w:t>
            </w:r>
          </w:p>
        </w:tc>
        <w:tc>
          <w:tcPr>
            <w:tcW w:w="3198" w:type="dxa"/>
            <w:gridSpan w:val="3"/>
            <w:vMerge/>
            <w:shd w:val="clear" w:color="auto" w:fill="auto"/>
          </w:tcPr>
          <w:p w:rsidR="00F07FAB" w:rsidRPr="00CE3278" w:rsidRDefault="00F07FAB" w:rsidP="00D04646">
            <w:pPr>
              <w:rPr>
                <w:sz w:val="20"/>
                <w:szCs w:val="20"/>
              </w:rPr>
            </w:pPr>
          </w:p>
        </w:tc>
      </w:tr>
      <w:tr w:rsidR="00F07FAB" w:rsidRPr="00CE3278" w:rsidTr="00D04646">
        <w:trPr>
          <w:trHeight w:val="555"/>
        </w:trPr>
        <w:tc>
          <w:tcPr>
            <w:tcW w:w="648" w:type="dxa"/>
            <w:vMerge/>
            <w:shd w:val="clear" w:color="auto" w:fill="auto"/>
          </w:tcPr>
          <w:p w:rsidR="00F07FAB" w:rsidRPr="00CE3278" w:rsidRDefault="00F07FAB" w:rsidP="00D04646">
            <w:pPr>
              <w:rPr>
                <w:sz w:val="20"/>
                <w:szCs w:val="20"/>
              </w:rPr>
            </w:pPr>
          </w:p>
        </w:tc>
        <w:tc>
          <w:tcPr>
            <w:tcW w:w="3012" w:type="dxa"/>
            <w:vMerge/>
            <w:shd w:val="clear" w:color="auto" w:fill="auto"/>
          </w:tcPr>
          <w:p w:rsidR="00F07FAB" w:rsidRPr="00CE3278" w:rsidRDefault="00F07FAB" w:rsidP="00D04646">
            <w:pPr>
              <w:rPr>
                <w:sz w:val="20"/>
                <w:szCs w:val="20"/>
              </w:rPr>
            </w:pPr>
          </w:p>
        </w:tc>
        <w:tc>
          <w:tcPr>
            <w:tcW w:w="2640" w:type="dxa"/>
            <w:gridSpan w:val="3"/>
            <w:vMerge/>
            <w:shd w:val="clear" w:color="auto" w:fill="auto"/>
          </w:tcPr>
          <w:p w:rsidR="00F07FAB" w:rsidRPr="00CE3278" w:rsidRDefault="00F07FAB" w:rsidP="00D04646">
            <w:pPr>
              <w:rPr>
                <w:sz w:val="20"/>
                <w:szCs w:val="20"/>
              </w:rPr>
            </w:pPr>
          </w:p>
        </w:tc>
        <w:tc>
          <w:tcPr>
            <w:tcW w:w="2455" w:type="dxa"/>
            <w:gridSpan w:val="3"/>
            <w:shd w:val="clear" w:color="auto" w:fill="auto"/>
          </w:tcPr>
          <w:p w:rsidR="00F07FAB" w:rsidRPr="00CE3278" w:rsidRDefault="00F07FAB" w:rsidP="00D04646">
            <w:pPr>
              <w:spacing w:after="200"/>
              <w:rPr>
                <w:sz w:val="20"/>
                <w:szCs w:val="20"/>
              </w:rPr>
            </w:pPr>
            <w:r w:rsidRPr="00CE3278">
              <w:rPr>
                <w:sz w:val="20"/>
                <w:szCs w:val="20"/>
              </w:rPr>
              <w:t>Средства иных МБТ из областного бюджета</w:t>
            </w:r>
          </w:p>
        </w:tc>
        <w:tc>
          <w:tcPr>
            <w:tcW w:w="3260" w:type="dxa"/>
            <w:gridSpan w:val="3"/>
            <w:shd w:val="clear" w:color="auto" w:fill="auto"/>
          </w:tcPr>
          <w:p w:rsidR="00F07FAB" w:rsidRPr="00CE3278" w:rsidRDefault="00F07FAB" w:rsidP="00D04646">
            <w:pPr>
              <w:spacing w:after="200"/>
              <w:rPr>
                <w:sz w:val="20"/>
                <w:szCs w:val="20"/>
              </w:rPr>
            </w:pPr>
            <w:r w:rsidRPr="00CE3278">
              <w:rPr>
                <w:sz w:val="20"/>
                <w:szCs w:val="20"/>
              </w:rPr>
              <w:t>Средства местного бюджета</w:t>
            </w:r>
          </w:p>
        </w:tc>
        <w:tc>
          <w:tcPr>
            <w:tcW w:w="3198" w:type="dxa"/>
            <w:gridSpan w:val="3"/>
            <w:vMerge/>
            <w:shd w:val="clear" w:color="auto" w:fill="auto"/>
          </w:tcPr>
          <w:p w:rsidR="00F07FAB" w:rsidRPr="00CE3278" w:rsidRDefault="00F07FAB" w:rsidP="00D04646">
            <w:pPr>
              <w:rPr>
                <w:sz w:val="20"/>
                <w:szCs w:val="20"/>
              </w:rPr>
            </w:pPr>
          </w:p>
        </w:tc>
      </w:tr>
      <w:tr w:rsidR="00F07FAB" w:rsidRPr="00CE3278" w:rsidTr="00D04646">
        <w:trPr>
          <w:trHeight w:val="336"/>
        </w:trPr>
        <w:tc>
          <w:tcPr>
            <w:tcW w:w="648" w:type="dxa"/>
            <w:vMerge/>
            <w:shd w:val="clear" w:color="auto" w:fill="auto"/>
          </w:tcPr>
          <w:p w:rsidR="00F07FAB" w:rsidRPr="00CE3278" w:rsidRDefault="00F07FAB" w:rsidP="00D04646">
            <w:pPr>
              <w:rPr>
                <w:sz w:val="20"/>
                <w:szCs w:val="20"/>
              </w:rPr>
            </w:pPr>
          </w:p>
        </w:tc>
        <w:tc>
          <w:tcPr>
            <w:tcW w:w="3012" w:type="dxa"/>
            <w:vMerge/>
            <w:shd w:val="clear" w:color="auto" w:fill="auto"/>
          </w:tcPr>
          <w:p w:rsidR="00F07FAB" w:rsidRPr="00CE3278" w:rsidRDefault="00F07FAB" w:rsidP="00D04646">
            <w:pPr>
              <w:rPr>
                <w:sz w:val="20"/>
                <w:szCs w:val="20"/>
              </w:rPr>
            </w:pPr>
          </w:p>
        </w:tc>
        <w:tc>
          <w:tcPr>
            <w:tcW w:w="971" w:type="dxa"/>
            <w:shd w:val="clear" w:color="auto" w:fill="auto"/>
          </w:tcPr>
          <w:p w:rsidR="00F07FAB" w:rsidRPr="00CE3278" w:rsidRDefault="00F07FAB" w:rsidP="00D04646">
            <w:pPr>
              <w:rPr>
                <w:sz w:val="20"/>
                <w:szCs w:val="20"/>
              </w:rPr>
            </w:pPr>
            <w:r w:rsidRPr="00CE3278">
              <w:rPr>
                <w:sz w:val="20"/>
                <w:szCs w:val="20"/>
              </w:rPr>
              <w:t>текущий год</w:t>
            </w:r>
          </w:p>
        </w:tc>
        <w:tc>
          <w:tcPr>
            <w:tcW w:w="1669" w:type="dxa"/>
            <w:gridSpan w:val="2"/>
            <w:shd w:val="clear" w:color="auto" w:fill="auto"/>
          </w:tcPr>
          <w:p w:rsidR="00F07FAB" w:rsidRPr="00CE3278" w:rsidRDefault="00F07FAB" w:rsidP="00D04646">
            <w:pPr>
              <w:rPr>
                <w:sz w:val="20"/>
                <w:szCs w:val="20"/>
              </w:rPr>
            </w:pPr>
            <w:r w:rsidRPr="00CE3278">
              <w:rPr>
                <w:sz w:val="20"/>
                <w:szCs w:val="20"/>
              </w:rPr>
              <w:t>плановый период</w:t>
            </w:r>
          </w:p>
        </w:tc>
        <w:tc>
          <w:tcPr>
            <w:tcW w:w="958" w:type="dxa"/>
            <w:shd w:val="clear" w:color="auto" w:fill="auto"/>
          </w:tcPr>
          <w:p w:rsidR="00F07FAB" w:rsidRPr="00CE3278" w:rsidRDefault="00F07FAB" w:rsidP="00D04646">
            <w:pPr>
              <w:rPr>
                <w:sz w:val="20"/>
                <w:szCs w:val="20"/>
              </w:rPr>
            </w:pPr>
            <w:r w:rsidRPr="00CE3278">
              <w:rPr>
                <w:sz w:val="20"/>
                <w:szCs w:val="20"/>
              </w:rPr>
              <w:t>текущий год</w:t>
            </w:r>
          </w:p>
        </w:tc>
        <w:tc>
          <w:tcPr>
            <w:tcW w:w="1497" w:type="dxa"/>
            <w:gridSpan w:val="2"/>
            <w:shd w:val="clear" w:color="auto" w:fill="auto"/>
          </w:tcPr>
          <w:p w:rsidR="00F07FAB" w:rsidRPr="00CE3278" w:rsidRDefault="00F07FAB" w:rsidP="00D04646">
            <w:pPr>
              <w:rPr>
                <w:sz w:val="20"/>
                <w:szCs w:val="20"/>
              </w:rPr>
            </w:pPr>
            <w:r w:rsidRPr="00CE3278">
              <w:rPr>
                <w:sz w:val="20"/>
                <w:szCs w:val="20"/>
              </w:rPr>
              <w:t>плановый период</w:t>
            </w:r>
          </w:p>
        </w:tc>
        <w:tc>
          <w:tcPr>
            <w:tcW w:w="1134" w:type="dxa"/>
            <w:shd w:val="clear" w:color="auto" w:fill="auto"/>
          </w:tcPr>
          <w:p w:rsidR="00F07FAB" w:rsidRPr="00CE3278" w:rsidRDefault="00F07FAB" w:rsidP="00D04646">
            <w:pPr>
              <w:rPr>
                <w:sz w:val="20"/>
                <w:szCs w:val="20"/>
              </w:rPr>
            </w:pPr>
            <w:r w:rsidRPr="00CE3278">
              <w:rPr>
                <w:sz w:val="20"/>
                <w:szCs w:val="20"/>
              </w:rPr>
              <w:t>текущий год</w:t>
            </w:r>
          </w:p>
        </w:tc>
        <w:tc>
          <w:tcPr>
            <w:tcW w:w="2126" w:type="dxa"/>
            <w:gridSpan w:val="2"/>
            <w:shd w:val="clear" w:color="auto" w:fill="auto"/>
          </w:tcPr>
          <w:p w:rsidR="00F07FAB" w:rsidRPr="00CE3278" w:rsidRDefault="00F07FAB" w:rsidP="00D04646">
            <w:pPr>
              <w:rPr>
                <w:sz w:val="20"/>
                <w:szCs w:val="20"/>
              </w:rPr>
            </w:pPr>
            <w:r w:rsidRPr="00CE3278">
              <w:rPr>
                <w:sz w:val="20"/>
                <w:szCs w:val="20"/>
              </w:rPr>
              <w:t>плановый период</w:t>
            </w:r>
          </w:p>
        </w:tc>
        <w:tc>
          <w:tcPr>
            <w:tcW w:w="1134" w:type="dxa"/>
            <w:shd w:val="clear" w:color="auto" w:fill="auto"/>
          </w:tcPr>
          <w:p w:rsidR="00F07FAB" w:rsidRPr="00CE3278" w:rsidRDefault="00F07FAB" w:rsidP="00D04646">
            <w:pPr>
              <w:rPr>
                <w:sz w:val="20"/>
                <w:szCs w:val="20"/>
              </w:rPr>
            </w:pPr>
            <w:r w:rsidRPr="00CE3278">
              <w:rPr>
                <w:sz w:val="20"/>
                <w:szCs w:val="20"/>
              </w:rPr>
              <w:t>текущий год</w:t>
            </w:r>
          </w:p>
        </w:tc>
        <w:tc>
          <w:tcPr>
            <w:tcW w:w="2064" w:type="dxa"/>
            <w:gridSpan w:val="2"/>
            <w:shd w:val="clear" w:color="auto" w:fill="auto"/>
          </w:tcPr>
          <w:p w:rsidR="00F07FAB" w:rsidRPr="00CE3278" w:rsidRDefault="00F07FAB" w:rsidP="00D04646">
            <w:pPr>
              <w:rPr>
                <w:sz w:val="20"/>
                <w:szCs w:val="20"/>
              </w:rPr>
            </w:pPr>
            <w:r w:rsidRPr="00CE3278">
              <w:rPr>
                <w:sz w:val="20"/>
                <w:szCs w:val="20"/>
              </w:rPr>
              <w:t>плановый период</w:t>
            </w:r>
          </w:p>
        </w:tc>
      </w:tr>
      <w:tr w:rsidR="00F07FAB" w:rsidRPr="00CE3278" w:rsidTr="00D04646">
        <w:trPr>
          <w:trHeight w:val="339"/>
        </w:trPr>
        <w:tc>
          <w:tcPr>
            <w:tcW w:w="648" w:type="dxa"/>
            <w:vMerge/>
            <w:shd w:val="clear" w:color="auto" w:fill="auto"/>
          </w:tcPr>
          <w:p w:rsidR="00F07FAB" w:rsidRPr="00CE3278" w:rsidRDefault="00F07FAB" w:rsidP="00D04646">
            <w:pPr>
              <w:rPr>
                <w:sz w:val="20"/>
                <w:szCs w:val="20"/>
              </w:rPr>
            </w:pPr>
          </w:p>
        </w:tc>
        <w:tc>
          <w:tcPr>
            <w:tcW w:w="3012" w:type="dxa"/>
            <w:vMerge/>
            <w:shd w:val="clear" w:color="auto" w:fill="auto"/>
          </w:tcPr>
          <w:p w:rsidR="00F07FAB" w:rsidRPr="00CE3278" w:rsidRDefault="00F07FAB" w:rsidP="00D04646">
            <w:pPr>
              <w:rPr>
                <w:sz w:val="20"/>
                <w:szCs w:val="20"/>
              </w:rPr>
            </w:pPr>
          </w:p>
        </w:tc>
        <w:tc>
          <w:tcPr>
            <w:tcW w:w="971" w:type="dxa"/>
            <w:shd w:val="clear" w:color="auto" w:fill="auto"/>
          </w:tcPr>
          <w:p w:rsidR="00F07FAB" w:rsidRPr="00CE3278" w:rsidRDefault="00F07FAB" w:rsidP="00D04646">
            <w:pPr>
              <w:rPr>
                <w:sz w:val="20"/>
                <w:szCs w:val="20"/>
              </w:rPr>
            </w:pPr>
            <w:r w:rsidRPr="00CE3278">
              <w:rPr>
                <w:sz w:val="20"/>
                <w:szCs w:val="20"/>
              </w:rPr>
              <w:t>2026</w:t>
            </w:r>
          </w:p>
        </w:tc>
        <w:tc>
          <w:tcPr>
            <w:tcW w:w="826" w:type="dxa"/>
            <w:shd w:val="clear" w:color="auto" w:fill="auto"/>
          </w:tcPr>
          <w:p w:rsidR="00F07FAB" w:rsidRPr="00CE3278" w:rsidRDefault="00F07FAB" w:rsidP="00D04646">
            <w:pPr>
              <w:rPr>
                <w:sz w:val="20"/>
                <w:szCs w:val="20"/>
              </w:rPr>
            </w:pPr>
            <w:r w:rsidRPr="00CE3278">
              <w:rPr>
                <w:sz w:val="20"/>
                <w:szCs w:val="20"/>
              </w:rPr>
              <w:t>2027</w:t>
            </w:r>
          </w:p>
        </w:tc>
        <w:tc>
          <w:tcPr>
            <w:tcW w:w="843" w:type="dxa"/>
            <w:shd w:val="clear" w:color="auto" w:fill="auto"/>
          </w:tcPr>
          <w:p w:rsidR="00F07FAB" w:rsidRPr="00CE3278" w:rsidRDefault="00F07FAB" w:rsidP="00D04646">
            <w:pPr>
              <w:rPr>
                <w:sz w:val="20"/>
                <w:szCs w:val="20"/>
              </w:rPr>
            </w:pPr>
            <w:r w:rsidRPr="00CE3278">
              <w:rPr>
                <w:sz w:val="20"/>
                <w:szCs w:val="20"/>
              </w:rPr>
              <w:t>2028</w:t>
            </w:r>
          </w:p>
        </w:tc>
        <w:tc>
          <w:tcPr>
            <w:tcW w:w="958" w:type="dxa"/>
            <w:shd w:val="clear" w:color="auto" w:fill="auto"/>
          </w:tcPr>
          <w:p w:rsidR="00F07FAB" w:rsidRPr="00CE3278" w:rsidRDefault="00F07FAB" w:rsidP="00D04646">
            <w:pPr>
              <w:rPr>
                <w:sz w:val="20"/>
                <w:szCs w:val="20"/>
              </w:rPr>
            </w:pPr>
            <w:r w:rsidRPr="00CE3278">
              <w:rPr>
                <w:sz w:val="20"/>
                <w:szCs w:val="20"/>
              </w:rPr>
              <w:t>2026</w:t>
            </w:r>
          </w:p>
        </w:tc>
        <w:tc>
          <w:tcPr>
            <w:tcW w:w="647" w:type="dxa"/>
            <w:shd w:val="clear" w:color="auto" w:fill="auto"/>
          </w:tcPr>
          <w:p w:rsidR="00F07FAB" w:rsidRPr="00CE3278" w:rsidRDefault="00F07FAB" w:rsidP="00D04646">
            <w:pPr>
              <w:rPr>
                <w:sz w:val="20"/>
                <w:szCs w:val="20"/>
              </w:rPr>
            </w:pPr>
            <w:r w:rsidRPr="00CE3278">
              <w:rPr>
                <w:sz w:val="20"/>
                <w:szCs w:val="20"/>
              </w:rPr>
              <w:t>2027</w:t>
            </w:r>
          </w:p>
        </w:tc>
        <w:tc>
          <w:tcPr>
            <w:tcW w:w="850" w:type="dxa"/>
            <w:shd w:val="clear" w:color="auto" w:fill="auto"/>
          </w:tcPr>
          <w:p w:rsidR="00F07FAB" w:rsidRPr="00CE3278" w:rsidRDefault="00F07FAB" w:rsidP="00D04646">
            <w:pPr>
              <w:rPr>
                <w:sz w:val="20"/>
                <w:szCs w:val="20"/>
              </w:rPr>
            </w:pPr>
            <w:r w:rsidRPr="00CE3278">
              <w:rPr>
                <w:sz w:val="20"/>
                <w:szCs w:val="20"/>
              </w:rPr>
              <w:t>2028</w:t>
            </w:r>
          </w:p>
        </w:tc>
        <w:tc>
          <w:tcPr>
            <w:tcW w:w="1134" w:type="dxa"/>
            <w:shd w:val="clear" w:color="auto" w:fill="auto"/>
          </w:tcPr>
          <w:p w:rsidR="00F07FAB" w:rsidRPr="00CE3278" w:rsidRDefault="00F07FAB" w:rsidP="00D04646">
            <w:pPr>
              <w:rPr>
                <w:sz w:val="20"/>
                <w:szCs w:val="20"/>
              </w:rPr>
            </w:pPr>
            <w:r w:rsidRPr="00CE3278">
              <w:rPr>
                <w:sz w:val="20"/>
                <w:szCs w:val="20"/>
              </w:rPr>
              <w:t>2026</w:t>
            </w:r>
          </w:p>
        </w:tc>
        <w:tc>
          <w:tcPr>
            <w:tcW w:w="992" w:type="dxa"/>
            <w:shd w:val="clear" w:color="auto" w:fill="auto"/>
          </w:tcPr>
          <w:p w:rsidR="00F07FAB" w:rsidRPr="00CE3278" w:rsidRDefault="00F07FAB" w:rsidP="00D04646">
            <w:pPr>
              <w:rPr>
                <w:sz w:val="20"/>
                <w:szCs w:val="20"/>
              </w:rPr>
            </w:pPr>
            <w:r w:rsidRPr="00CE3278">
              <w:rPr>
                <w:sz w:val="20"/>
                <w:szCs w:val="20"/>
              </w:rPr>
              <w:t>2027</w:t>
            </w:r>
          </w:p>
        </w:tc>
        <w:tc>
          <w:tcPr>
            <w:tcW w:w="1134" w:type="dxa"/>
            <w:shd w:val="clear" w:color="auto" w:fill="auto"/>
          </w:tcPr>
          <w:p w:rsidR="00F07FAB" w:rsidRPr="00CE3278" w:rsidRDefault="00F07FAB" w:rsidP="00D04646">
            <w:pPr>
              <w:rPr>
                <w:sz w:val="20"/>
                <w:szCs w:val="20"/>
              </w:rPr>
            </w:pPr>
            <w:r w:rsidRPr="00CE3278">
              <w:rPr>
                <w:sz w:val="20"/>
                <w:szCs w:val="20"/>
              </w:rPr>
              <w:t>2028</w:t>
            </w:r>
          </w:p>
        </w:tc>
        <w:tc>
          <w:tcPr>
            <w:tcW w:w="1134" w:type="dxa"/>
            <w:shd w:val="clear" w:color="auto" w:fill="auto"/>
          </w:tcPr>
          <w:p w:rsidR="00F07FAB" w:rsidRPr="00CE3278" w:rsidRDefault="00F07FAB" w:rsidP="00D04646">
            <w:pPr>
              <w:jc w:val="center"/>
              <w:rPr>
                <w:sz w:val="20"/>
                <w:szCs w:val="20"/>
              </w:rPr>
            </w:pPr>
            <w:r w:rsidRPr="00CE3278">
              <w:rPr>
                <w:sz w:val="20"/>
                <w:szCs w:val="20"/>
              </w:rPr>
              <w:t>2026</w:t>
            </w:r>
          </w:p>
        </w:tc>
        <w:tc>
          <w:tcPr>
            <w:tcW w:w="993" w:type="dxa"/>
            <w:shd w:val="clear" w:color="auto" w:fill="auto"/>
          </w:tcPr>
          <w:p w:rsidR="00F07FAB" w:rsidRPr="00CE3278" w:rsidRDefault="00F07FAB" w:rsidP="00D04646">
            <w:pPr>
              <w:jc w:val="center"/>
              <w:rPr>
                <w:sz w:val="20"/>
                <w:szCs w:val="20"/>
              </w:rPr>
            </w:pPr>
            <w:r w:rsidRPr="00CE3278">
              <w:rPr>
                <w:sz w:val="20"/>
                <w:szCs w:val="20"/>
              </w:rPr>
              <w:t>2027</w:t>
            </w:r>
          </w:p>
        </w:tc>
        <w:tc>
          <w:tcPr>
            <w:tcW w:w="1071" w:type="dxa"/>
            <w:shd w:val="clear" w:color="auto" w:fill="auto"/>
          </w:tcPr>
          <w:p w:rsidR="00F07FAB" w:rsidRPr="00CE3278" w:rsidRDefault="00F07FAB" w:rsidP="00D04646">
            <w:pPr>
              <w:jc w:val="center"/>
              <w:rPr>
                <w:sz w:val="20"/>
                <w:szCs w:val="20"/>
              </w:rPr>
            </w:pPr>
            <w:r w:rsidRPr="00CE3278">
              <w:rPr>
                <w:sz w:val="20"/>
                <w:szCs w:val="20"/>
              </w:rPr>
              <w:t>2028</w:t>
            </w:r>
          </w:p>
        </w:tc>
      </w:tr>
      <w:tr w:rsidR="00F07FAB" w:rsidRPr="00CE3278" w:rsidTr="00D04646">
        <w:tc>
          <w:tcPr>
            <w:tcW w:w="648" w:type="dxa"/>
            <w:shd w:val="clear" w:color="auto" w:fill="auto"/>
          </w:tcPr>
          <w:p w:rsidR="00F07FAB" w:rsidRPr="00CE3278" w:rsidRDefault="00F07FAB" w:rsidP="00D04646">
            <w:pPr>
              <w:jc w:val="center"/>
              <w:rPr>
                <w:sz w:val="20"/>
                <w:szCs w:val="20"/>
              </w:rPr>
            </w:pPr>
            <w:r w:rsidRPr="00CE3278">
              <w:rPr>
                <w:sz w:val="20"/>
                <w:szCs w:val="20"/>
              </w:rPr>
              <w:t>1</w:t>
            </w:r>
          </w:p>
        </w:tc>
        <w:tc>
          <w:tcPr>
            <w:tcW w:w="3012" w:type="dxa"/>
            <w:shd w:val="clear" w:color="auto" w:fill="auto"/>
          </w:tcPr>
          <w:p w:rsidR="00F07FAB" w:rsidRPr="00CE3278" w:rsidRDefault="00F07FAB" w:rsidP="00D04646">
            <w:pPr>
              <w:rPr>
                <w:sz w:val="20"/>
                <w:szCs w:val="20"/>
              </w:rPr>
            </w:pPr>
            <w:r w:rsidRPr="00CE3278">
              <w:rPr>
                <w:sz w:val="20"/>
                <w:szCs w:val="20"/>
              </w:rPr>
              <w:t>Финансовая поддержка детско-юношеского и массового спорта</w:t>
            </w:r>
          </w:p>
          <w:p w:rsidR="00F07FAB" w:rsidRPr="00CE3278" w:rsidRDefault="00F07FAB" w:rsidP="00D04646">
            <w:pPr>
              <w:rPr>
                <w:sz w:val="20"/>
                <w:szCs w:val="20"/>
              </w:rPr>
            </w:pPr>
          </w:p>
        </w:tc>
        <w:tc>
          <w:tcPr>
            <w:tcW w:w="971" w:type="dxa"/>
            <w:shd w:val="clear" w:color="auto" w:fill="auto"/>
          </w:tcPr>
          <w:p w:rsidR="00F07FAB" w:rsidRPr="00CE3278" w:rsidRDefault="00F07FAB" w:rsidP="00D04646">
            <w:pPr>
              <w:rPr>
                <w:sz w:val="20"/>
                <w:szCs w:val="20"/>
                <w:lang w:val="en-US"/>
              </w:rPr>
            </w:pPr>
            <w:r w:rsidRPr="00CE3278">
              <w:rPr>
                <w:sz w:val="20"/>
                <w:szCs w:val="20"/>
              </w:rPr>
              <w:t>750000</w:t>
            </w:r>
            <w:r w:rsidRPr="00CE3278">
              <w:rPr>
                <w:sz w:val="20"/>
                <w:szCs w:val="20"/>
                <w:lang w:val="en-US"/>
              </w:rPr>
              <w:t>, 00</w:t>
            </w:r>
          </w:p>
        </w:tc>
        <w:tc>
          <w:tcPr>
            <w:tcW w:w="826" w:type="dxa"/>
            <w:shd w:val="clear" w:color="auto" w:fill="auto"/>
          </w:tcPr>
          <w:p w:rsidR="00F07FAB" w:rsidRPr="00CE3278" w:rsidRDefault="00F07FAB" w:rsidP="00D04646">
            <w:pPr>
              <w:rPr>
                <w:sz w:val="20"/>
                <w:szCs w:val="20"/>
              </w:rPr>
            </w:pPr>
            <w:r w:rsidRPr="00CE3278">
              <w:rPr>
                <w:sz w:val="20"/>
                <w:szCs w:val="20"/>
              </w:rPr>
              <w:t>750000</w:t>
            </w:r>
            <w:r w:rsidRPr="00CE3278">
              <w:rPr>
                <w:sz w:val="20"/>
                <w:szCs w:val="20"/>
                <w:lang w:val="en-US"/>
              </w:rPr>
              <w:t>, 00</w:t>
            </w:r>
          </w:p>
        </w:tc>
        <w:tc>
          <w:tcPr>
            <w:tcW w:w="843" w:type="dxa"/>
            <w:shd w:val="clear" w:color="auto" w:fill="auto"/>
          </w:tcPr>
          <w:p w:rsidR="00F07FAB" w:rsidRPr="00CE3278" w:rsidRDefault="00F07FAB" w:rsidP="00D04646">
            <w:pPr>
              <w:rPr>
                <w:sz w:val="20"/>
                <w:szCs w:val="20"/>
              </w:rPr>
            </w:pPr>
            <w:r w:rsidRPr="00CE3278">
              <w:rPr>
                <w:sz w:val="20"/>
                <w:szCs w:val="20"/>
              </w:rPr>
              <w:t>750000</w:t>
            </w:r>
            <w:r w:rsidRPr="00CE3278">
              <w:rPr>
                <w:sz w:val="20"/>
                <w:szCs w:val="20"/>
                <w:lang w:val="en-US"/>
              </w:rPr>
              <w:t>, 00</w:t>
            </w:r>
          </w:p>
        </w:tc>
        <w:tc>
          <w:tcPr>
            <w:tcW w:w="958" w:type="dxa"/>
            <w:shd w:val="clear" w:color="auto" w:fill="auto"/>
          </w:tcPr>
          <w:p w:rsidR="00F07FAB" w:rsidRPr="00CE3278" w:rsidRDefault="00F07FAB" w:rsidP="00D04646">
            <w:pPr>
              <w:rPr>
                <w:sz w:val="20"/>
                <w:szCs w:val="20"/>
              </w:rPr>
            </w:pPr>
            <w:r w:rsidRPr="00CE3278">
              <w:rPr>
                <w:sz w:val="20"/>
                <w:szCs w:val="20"/>
              </w:rPr>
              <w:t>750000</w:t>
            </w:r>
            <w:r w:rsidRPr="00CE3278">
              <w:rPr>
                <w:sz w:val="20"/>
                <w:szCs w:val="20"/>
                <w:lang w:val="en-US"/>
              </w:rPr>
              <w:t>, 00</w:t>
            </w:r>
          </w:p>
        </w:tc>
        <w:tc>
          <w:tcPr>
            <w:tcW w:w="647" w:type="dxa"/>
            <w:shd w:val="clear" w:color="auto" w:fill="auto"/>
          </w:tcPr>
          <w:p w:rsidR="00F07FAB" w:rsidRPr="00CE3278" w:rsidRDefault="00F07FAB" w:rsidP="00D04646">
            <w:pPr>
              <w:rPr>
                <w:sz w:val="20"/>
                <w:szCs w:val="20"/>
              </w:rPr>
            </w:pPr>
            <w:r w:rsidRPr="00CE3278">
              <w:rPr>
                <w:sz w:val="20"/>
                <w:szCs w:val="20"/>
              </w:rPr>
              <w:t>750000</w:t>
            </w:r>
            <w:r w:rsidRPr="00CE3278">
              <w:rPr>
                <w:sz w:val="20"/>
                <w:szCs w:val="20"/>
                <w:lang w:val="en-US"/>
              </w:rPr>
              <w:t>, 00</w:t>
            </w:r>
          </w:p>
        </w:tc>
        <w:tc>
          <w:tcPr>
            <w:tcW w:w="850" w:type="dxa"/>
            <w:shd w:val="clear" w:color="auto" w:fill="auto"/>
          </w:tcPr>
          <w:p w:rsidR="00F07FAB" w:rsidRPr="00CE3278" w:rsidRDefault="00F07FAB" w:rsidP="00D04646">
            <w:pPr>
              <w:rPr>
                <w:sz w:val="20"/>
                <w:szCs w:val="20"/>
              </w:rPr>
            </w:pPr>
            <w:r w:rsidRPr="00CE3278">
              <w:rPr>
                <w:sz w:val="20"/>
                <w:szCs w:val="20"/>
              </w:rPr>
              <w:t>750000</w:t>
            </w:r>
            <w:r w:rsidRPr="00CE3278">
              <w:rPr>
                <w:sz w:val="20"/>
                <w:szCs w:val="20"/>
                <w:lang w:val="en-US"/>
              </w:rPr>
              <w:t>, 00</w:t>
            </w:r>
          </w:p>
        </w:tc>
        <w:tc>
          <w:tcPr>
            <w:tcW w:w="1134" w:type="dxa"/>
            <w:shd w:val="clear" w:color="auto" w:fill="auto"/>
          </w:tcPr>
          <w:p w:rsidR="00F07FAB" w:rsidRPr="00CE3278" w:rsidRDefault="00F07FAB" w:rsidP="00D04646">
            <w:pPr>
              <w:rPr>
                <w:sz w:val="20"/>
                <w:szCs w:val="20"/>
                <w:lang w:val="en-US"/>
              </w:rPr>
            </w:pPr>
            <w:r w:rsidRPr="00CE3278">
              <w:rPr>
                <w:sz w:val="20"/>
                <w:szCs w:val="20"/>
                <w:lang w:val="en-US"/>
              </w:rPr>
              <w:t>0,00</w:t>
            </w:r>
          </w:p>
        </w:tc>
        <w:tc>
          <w:tcPr>
            <w:tcW w:w="992" w:type="dxa"/>
            <w:shd w:val="clear" w:color="auto" w:fill="auto"/>
          </w:tcPr>
          <w:p w:rsidR="00F07FAB" w:rsidRPr="00CE3278" w:rsidRDefault="00F07FAB" w:rsidP="00D04646">
            <w:pPr>
              <w:rPr>
                <w:sz w:val="20"/>
                <w:szCs w:val="20"/>
              </w:rPr>
            </w:pPr>
            <w:r w:rsidRPr="00CE3278">
              <w:rPr>
                <w:sz w:val="20"/>
                <w:szCs w:val="20"/>
                <w:lang w:val="en-US"/>
              </w:rPr>
              <w:t>0,00</w:t>
            </w:r>
          </w:p>
        </w:tc>
        <w:tc>
          <w:tcPr>
            <w:tcW w:w="1134" w:type="dxa"/>
            <w:shd w:val="clear" w:color="auto" w:fill="auto"/>
          </w:tcPr>
          <w:p w:rsidR="00F07FAB" w:rsidRPr="00CE3278" w:rsidRDefault="00F07FAB" w:rsidP="00D04646">
            <w:pPr>
              <w:rPr>
                <w:sz w:val="20"/>
                <w:szCs w:val="20"/>
              </w:rPr>
            </w:pPr>
            <w:r w:rsidRPr="00CE3278">
              <w:rPr>
                <w:sz w:val="20"/>
                <w:szCs w:val="20"/>
                <w:lang w:val="en-US"/>
              </w:rPr>
              <w:t>0,00</w:t>
            </w:r>
          </w:p>
        </w:tc>
        <w:tc>
          <w:tcPr>
            <w:tcW w:w="1134" w:type="dxa"/>
            <w:shd w:val="clear" w:color="auto" w:fill="auto"/>
          </w:tcPr>
          <w:p w:rsidR="00F07FAB" w:rsidRPr="00CE3278" w:rsidRDefault="00F07FAB" w:rsidP="00D04646">
            <w:pPr>
              <w:jc w:val="right"/>
              <w:rPr>
                <w:sz w:val="20"/>
                <w:szCs w:val="20"/>
                <w:lang w:val="en-US"/>
              </w:rPr>
            </w:pPr>
            <w:r w:rsidRPr="00CE3278">
              <w:rPr>
                <w:sz w:val="20"/>
                <w:szCs w:val="20"/>
                <w:lang w:val="en-US"/>
              </w:rPr>
              <w:t>100,00</w:t>
            </w:r>
          </w:p>
        </w:tc>
        <w:tc>
          <w:tcPr>
            <w:tcW w:w="993" w:type="dxa"/>
            <w:shd w:val="clear" w:color="auto" w:fill="auto"/>
          </w:tcPr>
          <w:p w:rsidR="00F07FAB" w:rsidRPr="00CE3278" w:rsidRDefault="00F07FAB" w:rsidP="00D04646">
            <w:pPr>
              <w:jc w:val="right"/>
              <w:rPr>
                <w:sz w:val="20"/>
                <w:szCs w:val="20"/>
                <w:lang w:val="en-US"/>
              </w:rPr>
            </w:pPr>
            <w:r w:rsidRPr="00CE3278">
              <w:rPr>
                <w:sz w:val="20"/>
                <w:szCs w:val="20"/>
                <w:lang w:val="en-US"/>
              </w:rPr>
              <w:t>100,00</w:t>
            </w:r>
          </w:p>
        </w:tc>
        <w:tc>
          <w:tcPr>
            <w:tcW w:w="1071" w:type="dxa"/>
            <w:shd w:val="clear" w:color="auto" w:fill="auto"/>
          </w:tcPr>
          <w:p w:rsidR="00F07FAB" w:rsidRPr="00CE3278" w:rsidRDefault="00F07FAB" w:rsidP="00D04646">
            <w:pPr>
              <w:jc w:val="right"/>
              <w:rPr>
                <w:sz w:val="20"/>
                <w:szCs w:val="20"/>
                <w:lang w:val="en-US"/>
              </w:rPr>
            </w:pPr>
            <w:r w:rsidRPr="00CE3278">
              <w:rPr>
                <w:sz w:val="20"/>
                <w:szCs w:val="20"/>
                <w:lang w:val="en-US"/>
              </w:rPr>
              <w:t>100,00</w:t>
            </w:r>
          </w:p>
        </w:tc>
      </w:tr>
      <w:tr w:rsidR="00F07FAB" w:rsidRPr="00CE3278" w:rsidTr="00D04646">
        <w:tc>
          <w:tcPr>
            <w:tcW w:w="3660" w:type="dxa"/>
            <w:gridSpan w:val="2"/>
            <w:tcBorders>
              <w:left w:val="nil"/>
              <w:bottom w:val="nil"/>
            </w:tcBorders>
            <w:shd w:val="clear" w:color="auto" w:fill="auto"/>
          </w:tcPr>
          <w:p w:rsidR="00F07FAB" w:rsidRPr="00CE3278" w:rsidRDefault="00F07FAB" w:rsidP="00D04646">
            <w:pPr>
              <w:rPr>
                <w:sz w:val="20"/>
                <w:szCs w:val="20"/>
              </w:rPr>
            </w:pPr>
          </w:p>
        </w:tc>
        <w:tc>
          <w:tcPr>
            <w:tcW w:w="971" w:type="dxa"/>
            <w:shd w:val="clear" w:color="auto" w:fill="auto"/>
          </w:tcPr>
          <w:p w:rsidR="00F07FAB" w:rsidRPr="00CE3278" w:rsidRDefault="00F07FAB" w:rsidP="00D04646">
            <w:pPr>
              <w:rPr>
                <w:sz w:val="20"/>
                <w:szCs w:val="20"/>
              </w:rPr>
            </w:pPr>
            <w:r w:rsidRPr="00CE3278">
              <w:rPr>
                <w:sz w:val="20"/>
                <w:szCs w:val="20"/>
              </w:rPr>
              <w:t>750000</w:t>
            </w:r>
            <w:r w:rsidRPr="00CE3278">
              <w:rPr>
                <w:sz w:val="20"/>
                <w:szCs w:val="20"/>
                <w:lang w:val="en-US"/>
              </w:rPr>
              <w:t>, 00</w:t>
            </w:r>
          </w:p>
        </w:tc>
        <w:tc>
          <w:tcPr>
            <w:tcW w:w="826" w:type="dxa"/>
            <w:shd w:val="clear" w:color="auto" w:fill="auto"/>
          </w:tcPr>
          <w:p w:rsidR="00F07FAB" w:rsidRPr="00CE3278" w:rsidRDefault="00F07FAB" w:rsidP="00D04646">
            <w:pPr>
              <w:rPr>
                <w:sz w:val="20"/>
                <w:szCs w:val="20"/>
              </w:rPr>
            </w:pPr>
            <w:r w:rsidRPr="00CE3278">
              <w:rPr>
                <w:sz w:val="20"/>
                <w:szCs w:val="20"/>
              </w:rPr>
              <w:t>750000</w:t>
            </w:r>
            <w:r w:rsidRPr="00CE3278">
              <w:rPr>
                <w:sz w:val="20"/>
                <w:szCs w:val="20"/>
                <w:lang w:val="en-US"/>
              </w:rPr>
              <w:t>, 00</w:t>
            </w:r>
          </w:p>
        </w:tc>
        <w:tc>
          <w:tcPr>
            <w:tcW w:w="843" w:type="dxa"/>
            <w:shd w:val="clear" w:color="auto" w:fill="auto"/>
          </w:tcPr>
          <w:p w:rsidR="00F07FAB" w:rsidRPr="00CE3278" w:rsidRDefault="00F07FAB" w:rsidP="00D04646">
            <w:pPr>
              <w:rPr>
                <w:sz w:val="20"/>
                <w:szCs w:val="20"/>
              </w:rPr>
            </w:pPr>
            <w:r w:rsidRPr="00CE3278">
              <w:rPr>
                <w:sz w:val="20"/>
                <w:szCs w:val="20"/>
              </w:rPr>
              <w:t>750000</w:t>
            </w:r>
            <w:r w:rsidRPr="00CE3278">
              <w:rPr>
                <w:sz w:val="20"/>
                <w:szCs w:val="20"/>
                <w:lang w:val="en-US"/>
              </w:rPr>
              <w:t>, 00</w:t>
            </w:r>
          </w:p>
        </w:tc>
        <w:tc>
          <w:tcPr>
            <w:tcW w:w="958" w:type="dxa"/>
            <w:shd w:val="clear" w:color="auto" w:fill="auto"/>
          </w:tcPr>
          <w:p w:rsidR="00F07FAB" w:rsidRPr="00CE3278" w:rsidRDefault="00F07FAB" w:rsidP="00D04646">
            <w:pPr>
              <w:rPr>
                <w:sz w:val="20"/>
                <w:szCs w:val="20"/>
              </w:rPr>
            </w:pPr>
            <w:r w:rsidRPr="00CE3278">
              <w:rPr>
                <w:sz w:val="20"/>
                <w:szCs w:val="20"/>
              </w:rPr>
              <w:t>750000</w:t>
            </w:r>
            <w:r w:rsidRPr="00CE3278">
              <w:rPr>
                <w:sz w:val="20"/>
                <w:szCs w:val="20"/>
                <w:lang w:val="en-US"/>
              </w:rPr>
              <w:t>, 00</w:t>
            </w:r>
          </w:p>
        </w:tc>
        <w:tc>
          <w:tcPr>
            <w:tcW w:w="647" w:type="dxa"/>
            <w:shd w:val="clear" w:color="auto" w:fill="auto"/>
          </w:tcPr>
          <w:p w:rsidR="00F07FAB" w:rsidRPr="00CE3278" w:rsidRDefault="00F07FAB" w:rsidP="00D04646">
            <w:pPr>
              <w:rPr>
                <w:sz w:val="20"/>
                <w:szCs w:val="20"/>
              </w:rPr>
            </w:pPr>
            <w:r w:rsidRPr="00CE3278">
              <w:rPr>
                <w:sz w:val="20"/>
                <w:szCs w:val="20"/>
              </w:rPr>
              <w:t>750000</w:t>
            </w:r>
            <w:r w:rsidRPr="00CE3278">
              <w:rPr>
                <w:sz w:val="20"/>
                <w:szCs w:val="20"/>
                <w:lang w:val="en-US"/>
              </w:rPr>
              <w:t>, 00</w:t>
            </w:r>
          </w:p>
        </w:tc>
        <w:tc>
          <w:tcPr>
            <w:tcW w:w="850" w:type="dxa"/>
            <w:shd w:val="clear" w:color="auto" w:fill="auto"/>
          </w:tcPr>
          <w:p w:rsidR="00F07FAB" w:rsidRPr="00CE3278" w:rsidRDefault="00F07FAB" w:rsidP="00D04646">
            <w:pPr>
              <w:rPr>
                <w:sz w:val="20"/>
                <w:szCs w:val="20"/>
              </w:rPr>
            </w:pPr>
            <w:r w:rsidRPr="00CE3278">
              <w:rPr>
                <w:sz w:val="20"/>
                <w:szCs w:val="20"/>
              </w:rPr>
              <w:t>750000</w:t>
            </w:r>
            <w:r w:rsidRPr="00CE3278">
              <w:rPr>
                <w:sz w:val="20"/>
                <w:szCs w:val="20"/>
                <w:lang w:val="en-US"/>
              </w:rPr>
              <w:t>, 00</w:t>
            </w:r>
          </w:p>
        </w:tc>
        <w:tc>
          <w:tcPr>
            <w:tcW w:w="1134" w:type="dxa"/>
            <w:shd w:val="clear" w:color="auto" w:fill="auto"/>
          </w:tcPr>
          <w:p w:rsidR="00F07FAB" w:rsidRPr="00CE3278" w:rsidRDefault="00F07FAB" w:rsidP="00D04646">
            <w:pPr>
              <w:rPr>
                <w:sz w:val="20"/>
                <w:szCs w:val="20"/>
              </w:rPr>
            </w:pPr>
            <w:r w:rsidRPr="00CE3278">
              <w:rPr>
                <w:sz w:val="20"/>
                <w:szCs w:val="20"/>
                <w:lang w:val="en-US"/>
              </w:rPr>
              <w:t>0,00</w:t>
            </w:r>
          </w:p>
        </w:tc>
        <w:tc>
          <w:tcPr>
            <w:tcW w:w="992" w:type="dxa"/>
            <w:shd w:val="clear" w:color="auto" w:fill="auto"/>
          </w:tcPr>
          <w:p w:rsidR="00F07FAB" w:rsidRPr="00CE3278" w:rsidRDefault="00F07FAB" w:rsidP="00D04646">
            <w:pPr>
              <w:rPr>
                <w:sz w:val="20"/>
                <w:szCs w:val="20"/>
              </w:rPr>
            </w:pPr>
            <w:r w:rsidRPr="00CE3278">
              <w:rPr>
                <w:sz w:val="20"/>
                <w:szCs w:val="20"/>
                <w:lang w:val="en-US"/>
              </w:rPr>
              <w:t>0,00</w:t>
            </w:r>
          </w:p>
        </w:tc>
        <w:tc>
          <w:tcPr>
            <w:tcW w:w="1134" w:type="dxa"/>
            <w:shd w:val="clear" w:color="auto" w:fill="auto"/>
          </w:tcPr>
          <w:p w:rsidR="00F07FAB" w:rsidRPr="00CE3278" w:rsidRDefault="00F07FAB" w:rsidP="00D04646">
            <w:pPr>
              <w:rPr>
                <w:sz w:val="20"/>
                <w:szCs w:val="20"/>
              </w:rPr>
            </w:pPr>
            <w:r w:rsidRPr="00CE3278">
              <w:rPr>
                <w:sz w:val="20"/>
                <w:szCs w:val="20"/>
                <w:lang w:val="en-US"/>
              </w:rPr>
              <w:t>0,00</w:t>
            </w:r>
          </w:p>
        </w:tc>
        <w:tc>
          <w:tcPr>
            <w:tcW w:w="1134" w:type="dxa"/>
            <w:shd w:val="clear" w:color="auto" w:fill="auto"/>
          </w:tcPr>
          <w:p w:rsidR="00F07FAB" w:rsidRPr="00CE3278" w:rsidRDefault="00F07FAB" w:rsidP="00D04646">
            <w:pPr>
              <w:jc w:val="center"/>
              <w:rPr>
                <w:sz w:val="20"/>
                <w:szCs w:val="20"/>
              </w:rPr>
            </w:pPr>
            <w:r w:rsidRPr="00CE3278">
              <w:rPr>
                <w:sz w:val="20"/>
                <w:szCs w:val="20"/>
              </w:rPr>
              <w:t>х</w:t>
            </w:r>
          </w:p>
        </w:tc>
        <w:tc>
          <w:tcPr>
            <w:tcW w:w="993" w:type="dxa"/>
            <w:shd w:val="clear" w:color="auto" w:fill="auto"/>
          </w:tcPr>
          <w:p w:rsidR="00F07FAB" w:rsidRPr="00CE3278" w:rsidRDefault="00F07FAB" w:rsidP="00D04646">
            <w:pPr>
              <w:jc w:val="center"/>
              <w:rPr>
                <w:sz w:val="20"/>
                <w:szCs w:val="20"/>
              </w:rPr>
            </w:pPr>
            <w:r w:rsidRPr="00CE3278">
              <w:rPr>
                <w:sz w:val="20"/>
                <w:szCs w:val="20"/>
              </w:rPr>
              <w:t>х</w:t>
            </w:r>
          </w:p>
        </w:tc>
        <w:tc>
          <w:tcPr>
            <w:tcW w:w="1071" w:type="dxa"/>
            <w:shd w:val="clear" w:color="auto" w:fill="auto"/>
          </w:tcPr>
          <w:p w:rsidR="00F07FAB" w:rsidRPr="00CE3278" w:rsidRDefault="00F07FAB" w:rsidP="00D04646">
            <w:pPr>
              <w:jc w:val="center"/>
              <w:rPr>
                <w:sz w:val="20"/>
                <w:szCs w:val="20"/>
              </w:rPr>
            </w:pPr>
            <w:r w:rsidRPr="00CE3278">
              <w:rPr>
                <w:sz w:val="20"/>
                <w:szCs w:val="20"/>
              </w:rPr>
              <w:t>х</w:t>
            </w:r>
          </w:p>
        </w:tc>
      </w:tr>
    </w:tbl>
    <w:p w:rsidR="00F07FAB" w:rsidRPr="00CE3278" w:rsidRDefault="00F07FAB" w:rsidP="00F07FAB">
      <w:pPr>
        <w:rPr>
          <w:sz w:val="20"/>
          <w:szCs w:val="20"/>
        </w:rPr>
      </w:pPr>
      <w:r w:rsidRPr="00CE3278">
        <w:rPr>
          <w:sz w:val="20"/>
          <w:szCs w:val="20"/>
        </w:rPr>
        <w:t xml:space="preserve"> </w:t>
      </w:r>
    </w:p>
    <w:p w:rsidR="00F07FAB" w:rsidRPr="00CE3278" w:rsidRDefault="00F07FAB" w:rsidP="00F07FAB">
      <w:pPr>
        <w:jc w:val="center"/>
        <w:rPr>
          <w:sz w:val="20"/>
          <w:szCs w:val="20"/>
        </w:rPr>
      </w:pPr>
      <w:r w:rsidRPr="00CE3278">
        <w:rPr>
          <w:sz w:val="20"/>
          <w:szCs w:val="20"/>
        </w:rPr>
        <w:t>Подписи сторон</w:t>
      </w:r>
    </w:p>
    <w:p w:rsidR="00F07FAB" w:rsidRPr="00CE3278" w:rsidRDefault="00F07FAB" w:rsidP="00F07FAB">
      <w:pPr>
        <w:jc w:val="center"/>
        <w:rPr>
          <w:sz w:val="20"/>
          <w:szCs w:val="20"/>
        </w:rPr>
      </w:pPr>
    </w:p>
    <w:p w:rsidR="00F07FAB" w:rsidRPr="00CE3278" w:rsidRDefault="00F07FAB" w:rsidP="00F07FAB">
      <w:pPr>
        <w:rPr>
          <w:sz w:val="20"/>
          <w:szCs w:val="20"/>
        </w:rPr>
      </w:pPr>
      <w:r w:rsidRPr="00CE3278">
        <w:rPr>
          <w:sz w:val="20"/>
          <w:szCs w:val="20"/>
        </w:rPr>
        <w:t xml:space="preserve">        Орган исполнительной власти                                                                                                             Муниципалитет                                                                                                                                                                 </w:t>
      </w:r>
    </w:p>
    <w:p w:rsidR="00F07FAB" w:rsidRPr="00CE3278" w:rsidRDefault="00F07FAB" w:rsidP="00F07FAB">
      <w:pPr>
        <w:rPr>
          <w:sz w:val="20"/>
          <w:szCs w:val="20"/>
        </w:rPr>
      </w:pPr>
      <w:r w:rsidRPr="00CE3278">
        <w:rPr>
          <w:sz w:val="20"/>
          <w:szCs w:val="20"/>
        </w:rPr>
        <w:t xml:space="preserve">       Министр  спорта  Кировской  области                                                                                                  Глава Орловского муниципального округа</w:t>
      </w:r>
    </w:p>
    <w:p w:rsidR="00F07FAB" w:rsidRPr="00CE3278" w:rsidRDefault="00F07FAB" w:rsidP="00F07FAB">
      <w:pPr>
        <w:rPr>
          <w:sz w:val="20"/>
          <w:szCs w:val="20"/>
        </w:rPr>
      </w:pPr>
      <w:r w:rsidRPr="00CE3278">
        <w:rPr>
          <w:sz w:val="20"/>
          <w:szCs w:val="20"/>
        </w:rPr>
        <w:t xml:space="preserve">       </w:t>
      </w:r>
      <w:proofErr w:type="spellStart"/>
      <w:r w:rsidRPr="00CE3278">
        <w:rPr>
          <w:sz w:val="20"/>
          <w:szCs w:val="20"/>
        </w:rPr>
        <w:t>Сулик</w:t>
      </w:r>
      <w:proofErr w:type="spellEnd"/>
      <w:r w:rsidRPr="00CE3278">
        <w:rPr>
          <w:sz w:val="20"/>
          <w:szCs w:val="20"/>
        </w:rPr>
        <w:t xml:space="preserve">  Сергей  Владимирович                                                                                                              Фокина Лариса Валерьевна</w:t>
      </w:r>
    </w:p>
    <w:p w:rsidR="00F07FAB" w:rsidRPr="00CE3278" w:rsidRDefault="00F07FAB" w:rsidP="00F07FAB">
      <w:pPr>
        <w:rPr>
          <w:sz w:val="20"/>
          <w:szCs w:val="20"/>
        </w:rPr>
      </w:pPr>
    </w:p>
    <w:p w:rsidR="00F07FAB" w:rsidRPr="00CE3278" w:rsidRDefault="00F07FAB" w:rsidP="00F07FAB">
      <w:pPr>
        <w:rPr>
          <w:sz w:val="20"/>
          <w:szCs w:val="20"/>
        </w:rPr>
      </w:pPr>
    </w:p>
    <w:p w:rsidR="00F07FAB" w:rsidRPr="00CE3278" w:rsidRDefault="00F07FAB" w:rsidP="00F07FAB">
      <w:pPr>
        <w:rPr>
          <w:sz w:val="20"/>
          <w:szCs w:val="20"/>
        </w:rPr>
      </w:pPr>
    </w:p>
    <w:p w:rsidR="00F07FAB" w:rsidRPr="00CE3278" w:rsidRDefault="00F07FAB" w:rsidP="00F07FAB">
      <w:pPr>
        <w:rPr>
          <w:sz w:val="20"/>
          <w:szCs w:val="20"/>
        </w:rPr>
      </w:pPr>
    </w:p>
    <w:p w:rsidR="00F07FAB" w:rsidRPr="00CE3278" w:rsidRDefault="00F07FAB" w:rsidP="00F07FAB">
      <w:pPr>
        <w:rPr>
          <w:sz w:val="20"/>
          <w:szCs w:val="20"/>
        </w:rPr>
      </w:pPr>
    </w:p>
    <w:p w:rsidR="00F07FAB" w:rsidRPr="00CE3278" w:rsidRDefault="00F07FAB" w:rsidP="00F07FAB">
      <w:pPr>
        <w:rPr>
          <w:sz w:val="20"/>
          <w:szCs w:val="20"/>
        </w:rPr>
      </w:pPr>
    </w:p>
    <w:p w:rsidR="00F07FAB" w:rsidRPr="00CE3278" w:rsidRDefault="00F07FAB" w:rsidP="00F07FAB">
      <w:pPr>
        <w:autoSpaceDE w:val="0"/>
        <w:autoSpaceDN w:val="0"/>
        <w:adjustRightInd w:val="0"/>
        <w:jc w:val="center"/>
        <w:rPr>
          <w:sz w:val="20"/>
          <w:szCs w:val="20"/>
        </w:rPr>
      </w:pPr>
    </w:p>
    <w:p w:rsidR="00F07FAB" w:rsidRPr="00CE3278" w:rsidRDefault="00F07FAB" w:rsidP="00F07FAB">
      <w:pPr>
        <w:autoSpaceDE w:val="0"/>
        <w:autoSpaceDN w:val="0"/>
        <w:adjustRightInd w:val="0"/>
        <w:jc w:val="center"/>
        <w:rPr>
          <w:sz w:val="20"/>
          <w:szCs w:val="20"/>
        </w:rPr>
      </w:pPr>
      <w:r w:rsidRPr="00CE3278">
        <w:rPr>
          <w:sz w:val="20"/>
          <w:szCs w:val="20"/>
        </w:rPr>
        <w:t xml:space="preserve">Сведения о целевых показателях эффективности реализации муниципальной подпрограммы </w:t>
      </w:r>
    </w:p>
    <w:p w:rsidR="00F07FAB" w:rsidRPr="00CE3278" w:rsidRDefault="00F07FAB" w:rsidP="00F07FAB">
      <w:pPr>
        <w:autoSpaceDE w:val="0"/>
        <w:autoSpaceDN w:val="0"/>
        <w:adjustRightInd w:val="0"/>
        <w:jc w:val="center"/>
        <w:rPr>
          <w:sz w:val="20"/>
          <w:szCs w:val="20"/>
        </w:rPr>
      </w:pPr>
      <w:r w:rsidRPr="00CE3278">
        <w:rPr>
          <w:sz w:val="20"/>
          <w:szCs w:val="20"/>
        </w:rPr>
        <w:t>«Развитие физической культуры и спорта в Орловском районе»</w:t>
      </w:r>
    </w:p>
    <w:p w:rsidR="00F07FAB" w:rsidRPr="00CE3278" w:rsidRDefault="00F07FAB" w:rsidP="00F07FAB">
      <w:pPr>
        <w:autoSpaceDE w:val="0"/>
        <w:autoSpaceDN w:val="0"/>
        <w:adjustRightInd w:val="0"/>
        <w:jc w:val="center"/>
        <w:rPr>
          <w:sz w:val="20"/>
          <w:szCs w:val="20"/>
        </w:rPr>
      </w:pPr>
    </w:p>
    <w:tbl>
      <w:tblPr>
        <w:tblW w:w="0" w:type="auto"/>
        <w:tblInd w:w="-25" w:type="dxa"/>
        <w:tblLayout w:type="fixed"/>
        <w:tblCellMar>
          <w:left w:w="75" w:type="dxa"/>
          <w:right w:w="75" w:type="dxa"/>
        </w:tblCellMar>
        <w:tblLook w:val="0000" w:firstRow="0" w:lastRow="0" w:firstColumn="0" w:lastColumn="0" w:noHBand="0" w:noVBand="0"/>
      </w:tblPr>
      <w:tblGrid>
        <w:gridCol w:w="299"/>
        <w:gridCol w:w="1843"/>
        <w:gridCol w:w="5961"/>
        <w:gridCol w:w="1021"/>
        <w:gridCol w:w="808"/>
        <w:gridCol w:w="769"/>
        <w:gridCol w:w="669"/>
        <w:gridCol w:w="870"/>
        <w:gridCol w:w="915"/>
        <w:gridCol w:w="170"/>
        <w:gridCol w:w="1916"/>
      </w:tblGrid>
      <w:tr w:rsidR="00F07FAB" w:rsidRPr="00CE3278" w:rsidTr="00D04646">
        <w:trPr>
          <w:trHeight w:val="290"/>
        </w:trPr>
        <w:tc>
          <w:tcPr>
            <w:tcW w:w="299" w:type="dxa"/>
            <w:vMerge w:val="restart"/>
            <w:tcBorders>
              <w:top w:val="single" w:sz="4"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lang w:val="en-US"/>
              </w:rPr>
            </w:pPr>
            <w:r w:rsidRPr="00CE3278">
              <w:rPr>
                <w:sz w:val="20"/>
                <w:szCs w:val="20"/>
                <w:lang w:val="en-US"/>
              </w:rPr>
              <w:t xml:space="preserve">N </w:t>
            </w:r>
            <w:r w:rsidRPr="00CE3278">
              <w:rPr>
                <w:sz w:val="20"/>
                <w:szCs w:val="20"/>
                <w:lang w:val="en-US"/>
              </w:rPr>
              <w:br/>
            </w:r>
            <w:r w:rsidRPr="00CE3278">
              <w:rPr>
                <w:sz w:val="20"/>
                <w:szCs w:val="20"/>
              </w:rPr>
              <w:t>п</w:t>
            </w:r>
            <w:r w:rsidRPr="00CE3278">
              <w:rPr>
                <w:sz w:val="20"/>
                <w:szCs w:val="20"/>
                <w:lang w:val="en-US"/>
              </w:rPr>
              <w:t>/</w:t>
            </w:r>
            <w:r w:rsidRPr="00CE3278">
              <w:rPr>
                <w:sz w:val="20"/>
                <w:szCs w:val="20"/>
              </w:rPr>
              <w:t>п</w:t>
            </w:r>
          </w:p>
        </w:tc>
        <w:tc>
          <w:tcPr>
            <w:tcW w:w="1843" w:type="dxa"/>
            <w:vMerge w:val="restart"/>
            <w:tcBorders>
              <w:top w:val="single" w:sz="4"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lang w:val="en-US"/>
              </w:rPr>
            </w:pPr>
            <w:r w:rsidRPr="00CE3278">
              <w:rPr>
                <w:sz w:val="20"/>
                <w:szCs w:val="20"/>
              </w:rPr>
              <w:t>Наименование</w:t>
            </w:r>
            <w:r w:rsidRPr="00CE3278">
              <w:rPr>
                <w:sz w:val="20"/>
                <w:szCs w:val="20"/>
                <w:lang w:val="en-US"/>
              </w:rPr>
              <w:t xml:space="preserve">    </w:t>
            </w:r>
            <w:r w:rsidRPr="00CE3278">
              <w:rPr>
                <w:sz w:val="20"/>
                <w:szCs w:val="20"/>
              </w:rPr>
              <w:t>мероприятия</w:t>
            </w:r>
            <w:r w:rsidRPr="00CE3278">
              <w:rPr>
                <w:sz w:val="20"/>
                <w:szCs w:val="20"/>
                <w:lang w:val="en-US"/>
              </w:rPr>
              <w:t xml:space="preserve">   </w:t>
            </w:r>
          </w:p>
        </w:tc>
        <w:tc>
          <w:tcPr>
            <w:tcW w:w="5961" w:type="dxa"/>
            <w:vMerge w:val="restart"/>
            <w:tcBorders>
              <w:top w:val="single" w:sz="4"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rPr>
            </w:pPr>
            <w:r w:rsidRPr="00CE3278">
              <w:rPr>
                <w:sz w:val="20"/>
                <w:szCs w:val="20"/>
              </w:rPr>
              <w:t>Наименование результатов использования иных МБТ</w:t>
            </w:r>
          </w:p>
        </w:tc>
        <w:tc>
          <w:tcPr>
            <w:tcW w:w="1021" w:type="dxa"/>
            <w:vMerge w:val="restart"/>
            <w:tcBorders>
              <w:top w:val="single" w:sz="4"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lang w:val="en-US"/>
              </w:rPr>
            </w:pPr>
            <w:r w:rsidRPr="00CE3278">
              <w:rPr>
                <w:sz w:val="20"/>
                <w:szCs w:val="20"/>
              </w:rPr>
              <w:t>Единица</w:t>
            </w:r>
            <w:r w:rsidRPr="00CE3278">
              <w:rPr>
                <w:sz w:val="20"/>
                <w:szCs w:val="20"/>
                <w:lang w:val="en-US"/>
              </w:rPr>
              <w:br/>
            </w:r>
            <w:r w:rsidRPr="00CE3278">
              <w:rPr>
                <w:sz w:val="20"/>
                <w:szCs w:val="20"/>
              </w:rPr>
              <w:t>измерения</w:t>
            </w:r>
          </w:p>
        </w:tc>
        <w:tc>
          <w:tcPr>
            <w:tcW w:w="6117" w:type="dxa"/>
            <w:gridSpan w:val="7"/>
            <w:tcBorders>
              <w:top w:val="single" w:sz="4" w:space="0" w:color="000000"/>
              <w:left w:val="single" w:sz="4" w:space="0" w:color="000000"/>
              <w:bottom w:val="single" w:sz="4" w:space="0" w:color="000000"/>
              <w:right w:val="single" w:sz="4" w:space="0" w:color="000000"/>
            </w:tcBorders>
            <w:shd w:val="clear" w:color="000000" w:fill="FFFFFF"/>
          </w:tcPr>
          <w:p w:rsidR="00F07FAB" w:rsidRPr="00CE3278" w:rsidRDefault="00F07FAB" w:rsidP="00D04646">
            <w:pPr>
              <w:autoSpaceDE w:val="0"/>
              <w:autoSpaceDN w:val="0"/>
              <w:adjustRightInd w:val="0"/>
              <w:jc w:val="center"/>
              <w:rPr>
                <w:sz w:val="20"/>
                <w:szCs w:val="20"/>
                <w:lang w:val="en-US"/>
              </w:rPr>
            </w:pPr>
            <w:r w:rsidRPr="00CE3278">
              <w:rPr>
                <w:sz w:val="20"/>
                <w:szCs w:val="20"/>
              </w:rPr>
              <w:t>Значение</w:t>
            </w:r>
            <w:r w:rsidRPr="00CE3278">
              <w:rPr>
                <w:sz w:val="20"/>
                <w:szCs w:val="20"/>
                <w:lang w:val="en-US"/>
              </w:rPr>
              <w:t xml:space="preserve"> </w:t>
            </w:r>
            <w:r w:rsidRPr="00CE3278">
              <w:rPr>
                <w:sz w:val="20"/>
                <w:szCs w:val="20"/>
              </w:rPr>
              <w:t>показателей</w:t>
            </w:r>
            <w:r w:rsidRPr="00CE3278">
              <w:rPr>
                <w:sz w:val="20"/>
                <w:szCs w:val="20"/>
                <w:lang w:val="en-US"/>
              </w:rPr>
              <w:t xml:space="preserve"> </w:t>
            </w:r>
            <w:r w:rsidRPr="00CE3278">
              <w:rPr>
                <w:sz w:val="20"/>
                <w:szCs w:val="20"/>
              </w:rPr>
              <w:t>эффективности</w:t>
            </w:r>
          </w:p>
        </w:tc>
      </w:tr>
      <w:tr w:rsidR="00F07FAB" w:rsidRPr="00CE3278" w:rsidTr="00D04646">
        <w:trPr>
          <w:trHeight w:val="485"/>
        </w:trPr>
        <w:tc>
          <w:tcPr>
            <w:tcW w:w="299" w:type="dxa"/>
            <w:vMerge/>
            <w:tcBorders>
              <w:top w:val="single" w:sz="4"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spacing w:after="200"/>
              <w:rPr>
                <w:sz w:val="20"/>
                <w:szCs w:val="20"/>
                <w:lang w:val="en-US"/>
              </w:rPr>
            </w:pPr>
          </w:p>
        </w:tc>
        <w:tc>
          <w:tcPr>
            <w:tcW w:w="1843" w:type="dxa"/>
            <w:vMerge/>
            <w:tcBorders>
              <w:top w:val="single" w:sz="4"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spacing w:after="200"/>
              <w:rPr>
                <w:sz w:val="20"/>
                <w:szCs w:val="20"/>
                <w:lang w:val="en-US"/>
              </w:rPr>
            </w:pPr>
          </w:p>
        </w:tc>
        <w:tc>
          <w:tcPr>
            <w:tcW w:w="5961" w:type="dxa"/>
            <w:vMerge/>
            <w:tcBorders>
              <w:top w:val="single" w:sz="4"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spacing w:after="200"/>
              <w:rPr>
                <w:sz w:val="20"/>
                <w:szCs w:val="20"/>
                <w:lang w:val="en-US"/>
              </w:rPr>
            </w:pPr>
          </w:p>
        </w:tc>
        <w:tc>
          <w:tcPr>
            <w:tcW w:w="1021" w:type="dxa"/>
            <w:vMerge/>
            <w:tcBorders>
              <w:top w:val="single" w:sz="4"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spacing w:after="200"/>
              <w:rPr>
                <w:sz w:val="20"/>
                <w:szCs w:val="20"/>
                <w:lang w:val="en-US"/>
              </w:rPr>
            </w:pPr>
          </w:p>
        </w:tc>
        <w:tc>
          <w:tcPr>
            <w:tcW w:w="808"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rPr>
                <w:sz w:val="20"/>
                <w:szCs w:val="20"/>
                <w:lang w:val="en-US"/>
              </w:rPr>
            </w:pPr>
            <w:r w:rsidRPr="00CE3278">
              <w:rPr>
                <w:sz w:val="20"/>
                <w:szCs w:val="20"/>
                <w:lang w:val="en-US"/>
              </w:rPr>
              <w:t xml:space="preserve">2024 </w:t>
            </w:r>
            <w:r w:rsidRPr="00CE3278">
              <w:rPr>
                <w:sz w:val="20"/>
                <w:szCs w:val="20"/>
              </w:rPr>
              <w:t>год</w:t>
            </w:r>
          </w:p>
        </w:tc>
        <w:tc>
          <w:tcPr>
            <w:tcW w:w="769"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rPr>
                <w:sz w:val="20"/>
                <w:szCs w:val="20"/>
                <w:lang w:val="en-US"/>
              </w:rPr>
            </w:pPr>
            <w:r w:rsidRPr="00CE3278">
              <w:rPr>
                <w:sz w:val="20"/>
                <w:szCs w:val="20"/>
                <w:lang w:val="en-US"/>
              </w:rPr>
              <w:t xml:space="preserve">2025 </w:t>
            </w:r>
            <w:r w:rsidRPr="00CE3278">
              <w:rPr>
                <w:sz w:val="20"/>
                <w:szCs w:val="20"/>
              </w:rPr>
              <w:t>год</w:t>
            </w:r>
          </w:p>
        </w:tc>
        <w:tc>
          <w:tcPr>
            <w:tcW w:w="669"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rPr>
                <w:sz w:val="20"/>
                <w:szCs w:val="20"/>
                <w:lang w:val="en-US"/>
              </w:rPr>
            </w:pPr>
            <w:r w:rsidRPr="00CE3278">
              <w:rPr>
                <w:sz w:val="20"/>
                <w:szCs w:val="20"/>
                <w:lang w:val="en-US"/>
              </w:rPr>
              <w:t xml:space="preserve">2026 </w:t>
            </w:r>
            <w:r w:rsidRPr="00CE3278">
              <w:rPr>
                <w:sz w:val="20"/>
                <w:szCs w:val="20"/>
              </w:rPr>
              <w:t>год</w:t>
            </w:r>
          </w:p>
        </w:tc>
        <w:tc>
          <w:tcPr>
            <w:tcW w:w="870"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rPr>
                <w:sz w:val="20"/>
                <w:szCs w:val="20"/>
                <w:lang w:val="en-US"/>
              </w:rPr>
            </w:pPr>
            <w:r w:rsidRPr="00CE3278">
              <w:rPr>
                <w:sz w:val="20"/>
                <w:szCs w:val="20"/>
                <w:lang w:val="en-US"/>
              </w:rPr>
              <w:t xml:space="preserve">2027 </w:t>
            </w:r>
            <w:r w:rsidRPr="00CE3278">
              <w:rPr>
                <w:sz w:val="20"/>
                <w:szCs w:val="20"/>
              </w:rPr>
              <w:t>год</w:t>
            </w:r>
          </w:p>
        </w:tc>
        <w:tc>
          <w:tcPr>
            <w:tcW w:w="915"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rPr>
                <w:sz w:val="20"/>
                <w:szCs w:val="20"/>
              </w:rPr>
            </w:pPr>
            <w:r w:rsidRPr="00CE3278">
              <w:rPr>
                <w:sz w:val="20"/>
                <w:szCs w:val="20"/>
              </w:rPr>
              <w:t>2028 год</w:t>
            </w:r>
          </w:p>
        </w:tc>
        <w:tc>
          <w:tcPr>
            <w:tcW w:w="170"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rPr>
                <w:sz w:val="20"/>
                <w:szCs w:val="20"/>
              </w:rPr>
            </w:pPr>
            <w:r w:rsidRPr="00CE3278">
              <w:rPr>
                <w:sz w:val="20"/>
                <w:szCs w:val="20"/>
              </w:rPr>
              <w:t>2029 год</w:t>
            </w:r>
          </w:p>
        </w:tc>
        <w:tc>
          <w:tcPr>
            <w:tcW w:w="1916" w:type="dxa"/>
            <w:tcBorders>
              <w:top w:val="single" w:sz="2" w:space="0" w:color="000000"/>
              <w:left w:val="single" w:sz="4" w:space="0" w:color="000000"/>
              <w:bottom w:val="single" w:sz="4" w:space="0" w:color="000000"/>
              <w:right w:val="single" w:sz="4" w:space="0" w:color="000000"/>
            </w:tcBorders>
            <w:shd w:val="clear" w:color="000000" w:fill="FFFFFF"/>
          </w:tcPr>
          <w:p w:rsidR="00F07FAB" w:rsidRPr="00CE3278" w:rsidRDefault="00F07FAB" w:rsidP="00D04646">
            <w:pPr>
              <w:autoSpaceDE w:val="0"/>
              <w:autoSpaceDN w:val="0"/>
              <w:adjustRightInd w:val="0"/>
              <w:rPr>
                <w:sz w:val="20"/>
                <w:szCs w:val="20"/>
              </w:rPr>
            </w:pPr>
            <w:r w:rsidRPr="00CE3278">
              <w:rPr>
                <w:sz w:val="20"/>
                <w:szCs w:val="20"/>
              </w:rPr>
              <w:t>2030 год</w:t>
            </w:r>
          </w:p>
        </w:tc>
      </w:tr>
      <w:tr w:rsidR="00F07FAB" w:rsidRPr="00CE3278" w:rsidTr="00D04646">
        <w:trPr>
          <w:trHeight w:val="1012"/>
        </w:trPr>
        <w:tc>
          <w:tcPr>
            <w:tcW w:w="299" w:type="dxa"/>
            <w:tcBorders>
              <w:top w:val="single" w:sz="4"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rPr>
                <w:sz w:val="20"/>
                <w:szCs w:val="20"/>
                <w:lang w:val="en-US"/>
              </w:rPr>
            </w:pPr>
            <w:r w:rsidRPr="00CE3278">
              <w:rPr>
                <w:sz w:val="20"/>
                <w:szCs w:val="20"/>
                <w:lang w:val="en-US"/>
              </w:rPr>
              <w:t>1</w:t>
            </w:r>
          </w:p>
        </w:tc>
        <w:tc>
          <w:tcPr>
            <w:tcW w:w="1843" w:type="dxa"/>
            <w:tcBorders>
              <w:top w:val="single" w:sz="4"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tabs>
                <w:tab w:val="left" w:pos="9753"/>
              </w:tabs>
              <w:autoSpaceDE w:val="0"/>
              <w:autoSpaceDN w:val="0"/>
              <w:adjustRightInd w:val="0"/>
              <w:ind w:left="17" w:right="23"/>
              <w:rPr>
                <w:sz w:val="20"/>
                <w:szCs w:val="20"/>
              </w:rPr>
            </w:pPr>
            <w:r w:rsidRPr="00CE3278">
              <w:rPr>
                <w:color w:val="2D2D2D"/>
                <w:sz w:val="20"/>
                <w:szCs w:val="20"/>
              </w:rPr>
              <w:t xml:space="preserve">Финансовая поддержка детско-юношеского спорта </w:t>
            </w:r>
          </w:p>
        </w:tc>
        <w:tc>
          <w:tcPr>
            <w:tcW w:w="5961" w:type="dxa"/>
            <w:tcBorders>
              <w:top w:val="single" w:sz="4"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ind w:left="17" w:right="23"/>
              <w:jc w:val="both"/>
              <w:rPr>
                <w:sz w:val="20"/>
                <w:szCs w:val="20"/>
              </w:rPr>
            </w:pPr>
            <w:r w:rsidRPr="00CE3278">
              <w:rPr>
                <w:sz w:val="20"/>
                <w:szCs w:val="20"/>
              </w:rPr>
              <w:t>Количество учреждений, которым оказана финансовая поддержка детско-юношеского  и массового спорта</w:t>
            </w:r>
          </w:p>
        </w:tc>
        <w:tc>
          <w:tcPr>
            <w:tcW w:w="1021" w:type="dxa"/>
            <w:tcBorders>
              <w:top w:val="single" w:sz="4"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lang w:val="en-US"/>
              </w:rPr>
            </w:pPr>
            <w:r w:rsidRPr="00CE3278">
              <w:rPr>
                <w:sz w:val="20"/>
                <w:szCs w:val="20"/>
              </w:rPr>
              <w:t>Единиц</w:t>
            </w:r>
          </w:p>
        </w:tc>
        <w:tc>
          <w:tcPr>
            <w:tcW w:w="808" w:type="dxa"/>
            <w:tcBorders>
              <w:top w:val="single" w:sz="4"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rPr>
            </w:pPr>
            <w:r w:rsidRPr="00CE3278">
              <w:rPr>
                <w:color w:val="000000"/>
                <w:sz w:val="20"/>
                <w:szCs w:val="20"/>
              </w:rPr>
              <w:t>1</w:t>
            </w:r>
          </w:p>
        </w:tc>
        <w:tc>
          <w:tcPr>
            <w:tcW w:w="769" w:type="dxa"/>
            <w:tcBorders>
              <w:top w:val="single" w:sz="4"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lang w:val="en-US"/>
              </w:rPr>
            </w:pPr>
            <w:r w:rsidRPr="00CE3278">
              <w:rPr>
                <w:sz w:val="20"/>
                <w:szCs w:val="20"/>
                <w:lang w:val="en-US"/>
              </w:rPr>
              <w:t>1</w:t>
            </w:r>
          </w:p>
        </w:tc>
        <w:tc>
          <w:tcPr>
            <w:tcW w:w="669" w:type="dxa"/>
            <w:tcBorders>
              <w:top w:val="single" w:sz="4"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lang w:val="en-US"/>
              </w:rPr>
            </w:pPr>
            <w:r w:rsidRPr="00CE3278">
              <w:rPr>
                <w:sz w:val="20"/>
                <w:szCs w:val="20"/>
                <w:lang w:val="en-US"/>
              </w:rPr>
              <w:t>1</w:t>
            </w:r>
          </w:p>
        </w:tc>
        <w:tc>
          <w:tcPr>
            <w:tcW w:w="870" w:type="dxa"/>
            <w:tcBorders>
              <w:top w:val="single" w:sz="4"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rPr>
            </w:pPr>
            <w:r w:rsidRPr="00CE3278">
              <w:rPr>
                <w:sz w:val="20"/>
                <w:szCs w:val="20"/>
              </w:rPr>
              <w:t>1</w:t>
            </w:r>
          </w:p>
        </w:tc>
        <w:tc>
          <w:tcPr>
            <w:tcW w:w="915" w:type="dxa"/>
            <w:tcBorders>
              <w:top w:val="single" w:sz="4"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rPr>
            </w:pPr>
            <w:r w:rsidRPr="00CE3278">
              <w:rPr>
                <w:sz w:val="20"/>
                <w:szCs w:val="20"/>
              </w:rPr>
              <w:t>1</w:t>
            </w:r>
          </w:p>
        </w:tc>
        <w:tc>
          <w:tcPr>
            <w:tcW w:w="170" w:type="dxa"/>
            <w:tcBorders>
              <w:top w:val="single" w:sz="4"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rPr>
            </w:pPr>
            <w:r w:rsidRPr="00CE3278">
              <w:rPr>
                <w:sz w:val="20"/>
                <w:szCs w:val="20"/>
              </w:rPr>
              <w:t>1</w:t>
            </w:r>
          </w:p>
        </w:tc>
        <w:tc>
          <w:tcPr>
            <w:tcW w:w="1916" w:type="dxa"/>
            <w:tcBorders>
              <w:top w:val="single" w:sz="4" w:space="0" w:color="000000"/>
              <w:left w:val="single" w:sz="4" w:space="0" w:color="000000"/>
              <w:bottom w:val="single" w:sz="4" w:space="0" w:color="000000"/>
              <w:right w:val="single" w:sz="4" w:space="0" w:color="000000"/>
            </w:tcBorders>
            <w:shd w:val="clear" w:color="000000" w:fill="FFFFFF"/>
          </w:tcPr>
          <w:p w:rsidR="00F07FAB" w:rsidRPr="00CE3278" w:rsidRDefault="00F07FAB" w:rsidP="00D04646">
            <w:pPr>
              <w:autoSpaceDE w:val="0"/>
              <w:autoSpaceDN w:val="0"/>
              <w:adjustRightInd w:val="0"/>
              <w:jc w:val="center"/>
              <w:rPr>
                <w:sz w:val="20"/>
                <w:szCs w:val="20"/>
              </w:rPr>
            </w:pPr>
            <w:r w:rsidRPr="00CE3278">
              <w:rPr>
                <w:sz w:val="20"/>
                <w:szCs w:val="20"/>
              </w:rPr>
              <w:t>1</w:t>
            </w:r>
          </w:p>
        </w:tc>
      </w:tr>
      <w:tr w:rsidR="00F07FAB" w:rsidRPr="00CE3278" w:rsidTr="00D04646">
        <w:trPr>
          <w:trHeight w:val="1012"/>
        </w:trPr>
        <w:tc>
          <w:tcPr>
            <w:tcW w:w="299"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rPr>
                <w:sz w:val="20"/>
                <w:szCs w:val="20"/>
                <w:lang w:val="en-US"/>
              </w:rPr>
            </w:pPr>
            <w:r w:rsidRPr="00CE3278">
              <w:rPr>
                <w:sz w:val="20"/>
                <w:szCs w:val="20"/>
                <w:lang w:val="en-US"/>
              </w:rPr>
              <w:lastRenderedPageBreak/>
              <w:t>2</w:t>
            </w:r>
          </w:p>
        </w:tc>
        <w:tc>
          <w:tcPr>
            <w:tcW w:w="1843"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tabs>
                <w:tab w:val="left" w:pos="9753"/>
              </w:tabs>
              <w:autoSpaceDE w:val="0"/>
              <w:autoSpaceDN w:val="0"/>
              <w:adjustRightInd w:val="0"/>
              <w:ind w:left="17" w:right="23"/>
              <w:rPr>
                <w:sz w:val="20"/>
                <w:szCs w:val="20"/>
              </w:rPr>
            </w:pPr>
            <w:r w:rsidRPr="00CE3278">
              <w:rPr>
                <w:color w:val="2D2D2D"/>
                <w:sz w:val="20"/>
                <w:szCs w:val="20"/>
              </w:rPr>
              <w:t>Финансовая поддержка детско-юношеского и массового  спорта</w:t>
            </w:r>
          </w:p>
        </w:tc>
        <w:tc>
          <w:tcPr>
            <w:tcW w:w="5961"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ind w:left="17" w:right="23"/>
              <w:jc w:val="both"/>
              <w:rPr>
                <w:sz w:val="20"/>
                <w:szCs w:val="20"/>
              </w:rPr>
            </w:pPr>
            <w:r w:rsidRPr="00CE3278">
              <w:rPr>
                <w:sz w:val="20"/>
                <w:szCs w:val="20"/>
              </w:rPr>
              <w:t xml:space="preserve">Количество организаций дополнительного образования со специальным наименованием «спортивная школа», а также муниципальных учреждений дополнительного образования, реализующих дополнительные программы в области физической культуры и спорта, оснащенных спортивным оборудованием, инвентарем и экипировкой </w:t>
            </w:r>
          </w:p>
        </w:tc>
        <w:tc>
          <w:tcPr>
            <w:tcW w:w="1021"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lang w:val="en-US"/>
              </w:rPr>
            </w:pPr>
            <w:r w:rsidRPr="00CE3278">
              <w:rPr>
                <w:sz w:val="20"/>
                <w:szCs w:val="20"/>
              </w:rPr>
              <w:t>Единиц</w:t>
            </w:r>
          </w:p>
        </w:tc>
        <w:tc>
          <w:tcPr>
            <w:tcW w:w="808"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rPr>
            </w:pPr>
            <w:r w:rsidRPr="00CE3278">
              <w:rPr>
                <w:sz w:val="20"/>
                <w:szCs w:val="20"/>
              </w:rPr>
              <w:t>1</w:t>
            </w:r>
          </w:p>
        </w:tc>
        <w:tc>
          <w:tcPr>
            <w:tcW w:w="769"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rPr>
            </w:pPr>
            <w:r w:rsidRPr="00CE3278">
              <w:rPr>
                <w:sz w:val="20"/>
                <w:szCs w:val="20"/>
              </w:rPr>
              <w:t>1</w:t>
            </w:r>
          </w:p>
        </w:tc>
        <w:tc>
          <w:tcPr>
            <w:tcW w:w="669"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rPr>
            </w:pPr>
            <w:r w:rsidRPr="00CE3278">
              <w:rPr>
                <w:sz w:val="20"/>
                <w:szCs w:val="20"/>
              </w:rPr>
              <w:t>1</w:t>
            </w:r>
          </w:p>
        </w:tc>
        <w:tc>
          <w:tcPr>
            <w:tcW w:w="870"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lang w:val="en-US"/>
              </w:rPr>
            </w:pPr>
            <w:r w:rsidRPr="00CE3278">
              <w:rPr>
                <w:sz w:val="20"/>
                <w:szCs w:val="20"/>
                <w:lang w:val="en-US"/>
              </w:rPr>
              <w:t>1</w:t>
            </w:r>
          </w:p>
        </w:tc>
        <w:tc>
          <w:tcPr>
            <w:tcW w:w="915"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lang w:val="en-US"/>
              </w:rPr>
            </w:pPr>
            <w:r w:rsidRPr="00CE3278">
              <w:rPr>
                <w:sz w:val="20"/>
                <w:szCs w:val="20"/>
                <w:lang w:val="en-US"/>
              </w:rPr>
              <w:t>1</w:t>
            </w:r>
          </w:p>
        </w:tc>
        <w:tc>
          <w:tcPr>
            <w:tcW w:w="170"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rPr>
            </w:pPr>
            <w:r w:rsidRPr="00CE3278">
              <w:rPr>
                <w:sz w:val="20"/>
                <w:szCs w:val="20"/>
              </w:rPr>
              <w:t>1</w:t>
            </w:r>
          </w:p>
        </w:tc>
        <w:tc>
          <w:tcPr>
            <w:tcW w:w="1916" w:type="dxa"/>
            <w:tcBorders>
              <w:top w:val="single" w:sz="2" w:space="0" w:color="000000"/>
              <w:left w:val="single" w:sz="4" w:space="0" w:color="000000"/>
              <w:bottom w:val="single" w:sz="4" w:space="0" w:color="000000"/>
              <w:right w:val="single" w:sz="4" w:space="0" w:color="000000"/>
            </w:tcBorders>
            <w:shd w:val="clear" w:color="000000" w:fill="FFFFFF"/>
          </w:tcPr>
          <w:p w:rsidR="00F07FAB" w:rsidRPr="00CE3278" w:rsidRDefault="00F07FAB" w:rsidP="00D04646">
            <w:pPr>
              <w:autoSpaceDE w:val="0"/>
              <w:autoSpaceDN w:val="0"/>
              <w:adjustRightInd w:val="0"/>
              <w:jc w:val="center"/>
              <w:rPr>
                <w:sz w:val="20"/>
                <w:szCs w:val="20"/>
              </w:rPr>
            </w:pPr>
            <w:r w:rsidRPr="00CE3278">
              <w:rPr>
                <w:sz w:val="20"/>
                <w:szCs w:val="20"/>
              </w:rPr>
              <w:t>1</w:t>
            </w:r>
          </w:p>
        </w:tc>
      </w:tr>
      <w:tr w:rsidR="00F07FAB" w:rsidRPr="00CE3278" w:rsidTr="00D04646">
        <w:trPr>
          <w:trHeight w:val="1012"/>
        </w:trPr>
        <w:tc>
          <w:tcPr>
            <w:tcW w:w="299"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rPr>
                <w:sz w:val="20"/>
                <w:szCs w:val="20"/>
                <w:lang w:val="en-US"/>
              </w:rPr>
            </w:pPr>
            <w:r w:rsidRPr="00CE3278">
              <w:rPr>
                <w:sz w:val="20"/>
                <w:szCs w:val="20"/>
                <w:lang w:val="en-US"/>
              </w:rPr>
              <w:t>3</w:t>
            </w:r>
          </w:p>
        </w:tc>
        <w:tc>
          <w:tcPr>
            <w:tcW w:w="1843"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tabs>
                <w:tab w:val="left" w:pos="9753"/>
              </w:tabs>
              <w:autoSpaceDE w:val="0"/>
              <w:autoSpaceDN w:val="0"/>
              <w:adjustRightInd w:val="0"/>
              <w:ind w:left="17" w:right="23"/>
              <w:rPr>
                <w:sz w:val="20"/>
                <w:szCs w:val="20"/>
              </w:rPr>
            </w:pPr>
            <w:r w:rsidRPr="00CE3278">
              <w:rPr>
                <w:color w:val="2D2D2D"/>
                <w:sz w:val="20"/>
                <w:szCs w:val="20"/>
              </w:rPr>
              <w:t>Финансовая поддержка детско-юношеского и массового  спорта</w:t>
            </w:r>
          </w:p>
        </w:tc>
        <w:tc>
          <w:tcPr>
            <w:tcW w:w="5961"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ind w:left="17" w:right="23"/>
              <w:jc w:val="both"/>
              <w:rPr>
                <w:sz w:val="20"/>
                <w:szCs w:val="20"/>
              </w:rPr>
            </w:pPr>
            <w:r w:rsidRPr="00CE3278">
              <w:rPr>
                <w:sz w:val="20"/>
                <w:szCs w:val="20"/>
              </w:rPr>
              <w:t>Количество мероприятий, включенных в календарный план официальных физкультурных мероприятий и спортивных мероприятий в Кировской области, в которых жители муниципального образования приняли участие, не менее</w:t>
            </w:r>
          </w:p>
        </w:tc>
        <w:tc>
          <w:tcPr>
            <w:tcW w:w="1021"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lang w:val="en-US"/>
              </w:rPr>
            </w:pPr>
            <w:r w:rsidRPr="00CE3278">
              <w:rPr>
                <w:sz w:val="20"/>
                <w:szCs w:val="20"/>
              </w:rPr>
              <w:t>Единиц</w:t>
            </w:r>
          </w:p>
        </w:tc>
        <w:tc>
          <w:tcPr>
            <w:tcW w:w="808"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jc w:val="center"/>
              <w:rPr>
                <w:sz w:val="20"/>
                <w:szCs w:val="20"/>
              </w:rPr>
            </w:pPr>
            <w:r w:rsidRPr="00CE3278">
              <w:rPr>
                <w:sz w:val="20"/>
                <w:szCs w:val="20"/>
                <w:lang w:val="en-US"/>
              </w:rPr>
              <w:t>3</w:t>
            </w:r>
          </w:p>
        </w:tc>
        <w:tc>
          <w:tcPr>
            <w:tcW w:w="769"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jc w:val="center"/>
              <w:rPr>
                <w:sz w:val="20"/>
                <w:szCs w:val="20"/>
              </w:rPr>
            </w:pPr>
            <w:r w:rsidRPr="00CE3278">
              <w:rPr>
                <w:sz w:val="20"/>
                <w:szCs w:val="20"/>
                <w:lang w:val="en-US"/>
              </w:rPr>
              <w:t>3</w:t>
            </w:r>
          </w:p>
        </w:tc>
        <w:tc>
          <w:tcPr>
            <w:tcW w:w="669"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jc w:val="center"/>
              <w:rPr>
                <w:sz w:val="20"/>
                <w:szCs w:val="20"/>
              </w:rPr>
            </w:pPr>
            <w:r w:rsidRPr="00CE3278">
              <w:rPr>
                <w:sz w:val="20"/>
                <w:szCs w:val="20"/>
                <w:lang w:val="en-US"/>
              </w:rPr>
              <w:t>3</w:t>
            </w:r>
          </w:p>
        </w:tc>
        <w:tc>
          <w:tcPr>
            <w:tcW w:w="870"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lang w:val="en-US"/>
              </w:rPr>
            </w:pPr>
            <w:r w:rsidRPr="00CE3278">
              <w:rPr>
                <w:sz w:val="20"/>
                <w:szCs w:val="20"/>
                <w:lang w:val="en-US"/>
              </w:rPr>
              <w:t>3</w:t>
            </w:r>
          </w:p>
        </w:tc>
        <w:tc>
          <w:tcPr>
            <w:tcW w:w="915"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lang w:val="en-US"/>
              </w:rPr>
            </w:pPr>
            <w:r w:rsidRPr="00CE3278">
              <w:rPr>
                <w:sz w:val="20"/>
                <w:szCs w:val="20"/>
                <w:lang w:val="en-US"/>
              </w:rPr>
              <w:t>3</w:t>
            </w:r>
          </w:p>
        </w:tc>
        <w:tc>
          <w:tcPr>
            <w:tcW w:w="170" w:type="dxa"/>
            <w:tcBorders>
              <w:top w:val="single" w:sz="2" w:space="0" w:color="000000"/>
              <w:left w:val="single" w:sz="4" w:space="0" w:color="000000"/>
              <w:bottom w:val="single" w:sz="4" w:space="0" w:color="000000"/>
              <w:right w:val="single" w:sz="2" w:space="0" w:color="000000"/>
            </w:tcBorders>
            <w:shd w:val="clear" w:color="000000" w:fill="FFFFFF"/>
          </w:tcPr>
          <w:p w:rsidR="00F07FAB" w:rsidRPr="00CE3278" w:rsidRDefault="00F07FAB" w:rsidP="00D04646">
            <w:pPr>
              <w:autoSpaceDE w:val="0"/>
              <w:autoSpaceDN w:val="0"/>
              <w:adjustRightInd w:val="0"/>
              <w:jc w:val="center"/>
              <w:rPr>
                <w:sz w:val="20"/>
                <w:szCs w:val="20"/>
              </w:rPr>
            </w:pPr>
            <w:r w:rsidRPr="00CE3278">
              <w:rPr>
                <w:sz w:val="20"/>
                <w:szCs w:val="20"/>
              </w:rPr>
              <w:t>3</w:t>
            </w:r>
          </w:p>
        </w:tc>
        <w:tc>
          <w:tcPr>
            <w:tcW w:w="1916" w:type="dxa"/>
            <w:tcBorders>
              <w:top w:val="single" w:sz="2" w:space="0" w:color="000000"/>
              <w:left w:val="single" w:sz="4" w:space="0" w:color="000000"/>
              <w:bottom w:val="single" w:sz="4" w:space="0" w:color="000000"/>
              <w:right w:val="single" w:sz="4" w:space="0" w:color="000000"/>
            </w:tcBorders>
            <w:shd w:val="clear" w:color="000000" w:fill="FFFFFF"/>
          </w:tcPr>
          <w:p w:rsidR="00F07FAB" w:rsidRPr="00CE3278" w:rsidRDefault="00F07FAB" w:rsidP="00D04646">
            <w:pPr>
              <w:autoSpaceDE w:val="0"/>
              <w:autoSpaceDN w:val="0"/>
              <w:adjustRightInd w:val="0"/>
              <w:jc w:val="center"/>
              <w:rPr>
                <w:sz w:val="20"/>
                <w:szCs w:val="20"/>
              </w:rPr>
            </w:pPr>
            <w:r w:rsidRPr="00CE3278">
              <w:rPr>
                <w:sz w:val="20"/>
                <w:szCs w:val="20"/>
              </w:rPr>
              <w:t>3</w:t>
            </w:r>
          </w:p>
        </w:tc>
      </w:tr>
    </w:tbl>
    <w:p w:rsidR="00F07FAB" w:rsidRPr="00CE3278" w:rsidRDefault="00F07FAB" w:rsidP="00F07FAB">
      <w:pPr>
        <w:rPr>
          <w:sz w:val="20"/>
          <w:szCs w:val="20"/>
        </w:rPr>
        <w:sectPr w:rsidR="00F07FAB" w:rsidRPr="00CE3278" w:rsidSect="00CE3278">
          <w:pgSz w:w="16840" w:h="11907" w:orient="landscape" w:code="9"/>
          <w:pgMar w:top="-426" w:right="425" w:bottom="1134" w:left="777" w:header="720" w:footer="720" w:gutter="0"/>
          <w:cols w:space="708"/>
          <w:noEndnote/>
          <w:docGrid w:linePitch="78"/>
        </w:sectPr>
      </w:pPr>
    </w:p>
    <w:p w:rsidR="00F07FAB" w:rsidRPr="00CE3278" w:rsidRDefault="00F07FAB" w:rsidP="00F07FAB">
      <w:pPr>
        <w:ind w:hanging="360"/>
        <w:jc w:val="center"/>
        <w:rPr>
          <w:b/>
          <w:sz w:val="20"/>
          <w:szCs w:val="20"/>
        </w:rPr>
      </w:pPr>
      <w:r w:rsidRPr="00CE3278">
        <w:rPr>
          <w:b/>
          <w:sz w:val="20"/>
          <w:szCs w:val="20"/>
        </w:rPr>
        <w:lastRenderedPageBreak/>
        <w:t xml:space="preserve">  </w:t>
      </w:r>
      <w:r w:rsidRPr="00CE3278">
        <w:rPr>
          <w:b/>
          <w:noProof/>
          <w:sz w:val="20"/>
          <w:szCs w:val="20"/>
        </w:rPr>
        <w:drawing>
          <wp:inline distT="0" distB="0" distL="0" distR="0" wp14:anchorId="0002A5DC" wp14:editId="00A19DD4">
            <wp:extent cx="428625" cy="523875"/>
            <wp:effectExtent l="0" t="0" r="9525" b="9525"/>
            <wp:docPr id="11" name="Рисунок 1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герб 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F07FAB" w:rsidRPr="00CE3278" w:rsidRDefault="00F07FAB" w:rsidP="00F07FAB">
      <w:pPr>
        <w:jc w:val="center"/>
        <w:rPr>
          <w:b/>
          <w:sz w:val="20"/>
          <w:szCs w:val="20"/>
        </w:rPr>
      </w:pPr>
    </w:p>
    <w:p w:rsidR="00F07FAB" w:rsidRPr="00CE3278" w:rsidRDefault="00F07FAB" w:rsidP="00F07FAB">
      <w:pPr>
        <w:jc w:val="center"/>
        <w:rPr>
          <w:b/>
          <w:sz w:val="20"/>
          <w:szCs w:val="20"/>
        </w:rPr>
      </w:pPr>
      <w:r w:rsidRPr="00CE3278">
        <w:rPr>
          <w:b/>
          <w:sz w:val="20"/>
          <w:szCs w:val="20"/>
        </w:rPr>
        <w:t>АДМИНИСТРАЦИЯ ОРЛОВСКОГО МУНИЦИПАЛЬНОГО ОКРУГА</w:t>
      </w:r>
    </w:p>
    <w:p w:rsidR="00F07FAB" w:rsidRPr="00CE3278" w:rsidRDefault="00F07FAB" w:rsidP="00F07FAB">
      <w:pPr>
        <w:ind w:right="283"/>
        <w:jc w:val="center"/>
        <w:rPr>
          <w:b/>
          <w:sz w:val="20"/>
          <w:szCs w:val="20"/>
        </w:rPr>
      </w:pPr>
      <w:r w:rsidRPr="00CE3278">
        <w:rPr>
          <w:b/>
          <w:sz w:val="20"/>
          <w:szCs w:val="20"/>
        </w:rPr>
        <w:t>КИРОВСКОЙ ОБЛАСТИ</w:t>
      </w:r>
    </w:p>
    <w:p w:rsidR="00F07FAB" w:rsidRPr="00CE3278" w:rsidRDefault="00F07FAB" w:rsidP="00F07FAB">
      <w:pPr>
        <w:ind w:right="283"/>
        <w:jc w:val="center"/>
        <w:rPr>
          <w:b/>
          <w:sz w:val="20"/>
          <w:szCs w:val="20"/>
        </w:rPr>
      </w:pPr>
    </w:p>
    <w:p w:rsidR="00F07FAB" w:rsidRPr="00CE3278" w:rsidRDefault="00F07FAB" w:rsidP="00F07FAB">
      <w:pPr>
        <w:ind w:right="283"/>
        <w:jc w:val="center"/>
        <w:rPr>
          <w:b/>
          <w:sz w:val="20"/>
          <w:szCs w:val="20"/>
        </w:rPr>
      </w:pPr>
      <w:r w:rsidRPr="00CE3278">
        <w:rPr>
          <w:b/>
          <w:sz w:val="20"/>
          <w:szCs w:val="20"/>
        </w:rPr>
        <w:t>ПОСТАНОВЛЕНИЕ</w:t>
      </w:r>
    </w:p>
    <w:p w:rsidR="00F07FAB" w:rsidRPr="00CE3278" w:rsidRDefault="00F07FAB" w:rsidP="00F07FAB">
      <w:pPr>
        <w:jc w:val="both"/>
        <w:rPr>
          <w:sz w:val="20"/>
          <w:szCs w:val="20"/>
        </w:rPr>
      </w:pPr>
    </w:p>
    <w:p w:rsidR="00F07FAB" w:rsidRPr="00CE3278" w:rsidRDefault="00F07FAB" w:rsidP="00F07FAB">
      <w:pPr>
        <w:jc w:val="center"/>
        <w:rPr>
          <w:sz w:val="20"/>
          <w:szCs w:val="20"/>
        </w:rPr>
      </w:pPr>
      <w:r w:rsidRPr="00CE3278">
        <w:rPr>
          <w:sz w:val="20"/>
          <w:szCs w:val="20"/>
        </w:rPr>
        <w:t xml:space="preserve">20.03.2026                           </w:t>
      </w:r>
      <w:r w:rsidRPr="00CE3278">
        <w:rPr>
          <w:sz w:val="20"/>
          <w:szCs w:val="20"/>
        </w:rPr>
        <w:tab/>
      </w:r>
      <w:r w:rsidRPr="00CE3278">
        <w:rPr>
          <w:sz w:val="20"/>
          <w:szCs w:val="20"/>
        </w:rPr>
        <w:tab/>
      </w:r>
      <w:r w:rsidRPr="00CE3278">
        <w:rPr>
          <w:sz w:val="20"/>
          <w:szCs w:val="20"/>
        </w:rPr>
        <w:tab/>
      </w:r>
      <w:r w:rsidRPr="00CE3278">
        <w:rPr>
          <w:sz w:val="20"/>
          <w:szCs w:val="20"/>
        </w:rPr>
        <w:tab/>
      </w:r>
      <w:r w:rsidRPr="00CE3278">
        <w:rPr>
          <w:sz w:val="20"/>
          <w:szCs w:val="20"/>
        </w:rPr>
        <w:tab/>
        <w:t xml:space="preserve"> № 313-п</w:t>
      </w:r>
    </w:p>
    <w:p w:rsidR="00F07FAB" w:rsidRPr="00CE3278" w:rsidRDefault="00F07FAB" w:rsidP="00F07FAB">
      <w:pPr>
        <w:jc w:val="center"/>
        <w:rPr>
          <w:sz w:val="20"/>
          <w:szCs w:val="20"/>
        </w:rPr>
      </w:pPr>
    </w:p>
    <w:p w:rsidR="00F07FAB" w:rsidRPr="00CE3278" w:rsidRDefault="00F07FAB" w:rsidP="00F07FAB">
      <w:pPr>
        <w:jc w:val="center"/>
        <w:rPr>
          <w:sz w:val="20"/>
          <w:szCs w:val="20"/>
        </w:rPr>
      </w:pPr>
      <w:r w:rsidRPr="00CE3278">
        <w:rPr>
          <w:sz w:val="20"/>
          <w:szCs w:val="20"/>
        </w:rPr>
        <w:t>г. Орлов</w:t>
      </w:r>
    </w:p>
    <w:p w:rsidR="00F07FAB" w:rsidRPr="00CE3278" w:rsidRDefault="00F07FAB" w:rsidP="00F07FAB">
      <w:pPr>
        <w:autoSpaceDE w:val="0"/>
        <w:autoSpaceDN w:val="0"/>
        <w:adjustRightInd w:val="0"/>
        <w:jc w:val="center"/>
        <w:outlineLvl w:val="0"/>
        <w:rPr>
          <w:b/>
          <w:bCs/>
          <w:sz w:val="20"/>
          <w:szCs w:val="20"/>
        </w:rPr>
      </w:pPr>
    </w:p>
    <w:p w:rsidR="00F07FAB" w:rsidRPr="00CE3278" w:rsidRDefault="00F07FAB" w:rsidP="00F07FAB">
      <w:pPr>
        <w:tabs>
          <w:tab w:val="left" w:pos="4007"/>
        </w:tabs>
        <w:jc w:val="center"/>
        <w:rPr>
          <w:b/>
          <w:bCs/>
          <w:sz w:val="20"/>
          <w:szCs w:val="20"/>
        </w:rPr>
      </w:pPr>
      <w:r w:rsidRPr="00CE3278">
        <w:rPr>
          <w:b/>
          <w:bCs/>
          <w:sz w:val="20"/>
          <w:szCs w:val="20"/>
        </w:rPr>
        <w:t>Об утверждении порядка предоставления дополнительной меры</w:t>
      </w:r>
    </w:p>
    <w:p w:rsidR="00F07FAB" w:rsidRPr="00CE3278" w:rsidRDefault="00F07FAB" w:rsidP="00F07FAB">
      <w:pPr>
        <w:tabs>
          <w:tab w:val="left" w:pos="4007"/>
        </w:tabs>
        <w:jc w:val="center"/>
        <w:rPr>
          <w:b/>
          <w:bCs/>
          <w:sz w:val="20"/>
          <w:szCs w:val="20"/>
        </w:rPr>
      </w:pPr>
      <w:r w:rsidRPr="00CE3278">
        <w:rPr>
          <w:b/>
          <w:bCs/>
          <w:sz w:val="20"/>
          <w:szCs w:val="20"/>
        </w:rPr>
        <w:t>социальной поддержки в виде освобождения от платы, взимаемой</w:t>
      </w:r>
    </w:p>
    <w:p w:rsidR="00F07FAB" w:rsidRPr="00CE3278" w:rsidRDefault="00F07FAB" w:rsidP="00F07FAB">
      <w:pPr>
        <w:tabs>
          <w:tab w:val="left" w:pos="4007"/>
        </w:tabs>
        <w:jc w:val="center"/>
        <w:rPr>
          <w:b/>
          <w:bCs/>
          <w:sz w:val="20"/>
          <w:szCs w:val="20"/>
        </w:rPr>
      </w:pPr>
      <w:r w:rsidRPr="00CE3278">
        <w:rPr>
          <w:b/>
          <w:bCs/>
          <w:sz w:val="20"/>
          <w:szCs w:val="20"/>
        </w:rPr>
        <w:t>с родителей (законных представителей) за присмотр и уход</w:t>
      </w:r>
    </w:p>
    <w:p w:rsidR="00F07FAB" w:rsidRPr="00CE3278" w:rsidRDefault="00F07FAB" w:rsidP="00F07FAB">
      <w:pPr>
        <w:tabs>
          <w:tab w:val="left" w:pos="4007"/>
        </w:tabs>
        <w:jc w:val="center"/>
        <w:rPr>
          <w:b/>
          <w:bCs/>
          <w:sz w:val="20"/>
          <w:szCs w:val="20"/>
        </w:rPr>
      </w:pPr>
      <w:r w:rsidRPr="00CE3278">
        <w:rPr>
          <w:b/>
          <w:bCs/>
          <w:sz w:val="20"/>
          <w:szCs w:val="20"/>
        </w:rPr>
        <w:t>за ребенком участника специальной военной операции,</w:t>
      </w:r>
    </w:p>
    <w:p w:rsidR="00F07FAB" w:rsidRPr="00CE3278" w:rsidRDefault="00F07FAB" w:rsidP="00F07FAB">
      <w:pPr>
        <w:tabs>
          <w:tab w:val="left" w:pos="4007"/>
        </w:tabs>
        <w:jc w:val="center"/>
        <w:rPr>
          <w:b/>
          <w:sz w:val="20"/>
          <w:szCs w:val="20"/>
        </w:rPr>
      </w:pPr>
      <w:proofErr w:type="gramStart"/>
      <w:r w:rsidRPr="00CE3278">
        <w:rPr>
          <w:b/>
          <w:bCs/>
          <w:sz w:val="20"/>
          <w:szCs w:val="20"/>
        </w:rPr>
        <w:t>посещающим</w:t>
      </w:r>
      <w:proofErr w:type="gramEnd"/>
      <w:r w:rsidRPr="00CE3278">
        <w:rPr>
          <w:b/>
          <w:bCs/>
          <w:sz w:val="20"/>
          <w:szCs w:val="20"/>
        </w:rPr>
        <w:t xml:space="preserve"> на территории Орловского муниципального округа Кировской области муниципальную образовательную организацию, реализующую образовательную программу дошкольного образования</w:t>
      </w:r>
    </w:p>
    <w:p w:rsidR="00F07FAB" w:rsidRPr="00CE3278" w:rsidRDefault="00F07FAB" w:rsidP="00F07FAB">
      <w:pPr>
        <w:tabs>
          <w:tab w:val="left" w:pos="4760"/>
          <w:tab w:val="left" w:pos="9515"/>
        </w:tabs>
        <w:ind w:right="-5"/>
        <w:jc w:val="center"/>
        <w:rPr>
          <w:b/>
          <w:sz w:val="20"/>
          <w:szCs w:val="20"/>
        </w:rPr>
      </w:pPr>
    </w:p>
    <w:p w:rsidR="00F07FAB" w:rsidRPr="00CE3278" w:rsidRDefault="00F07FAB" w:rsidP="00F07FAB">
      <w:pPr>
        <w:tabs>
          <w:tab w:val="left" w:pos="4760"/>
          <w:tab w:val="left" w:pos="9515"/>
        </w:tabs>
        <w:ind w:right="-5"/>
        <w:jc w:val="center"/>
        <w:rPr>
          <w:b/>
          <w:bCs/>
          <w:sz w:val="20"/>
          <w:szCs w:val="20"/>
        </w:rPr>
      </w:pPr>
    </w:p>
    <w:p w:rsidR="00F07FAB" w:rsidRPr="00CE3278" w:rsidRDefault="00F07FAB" w:rsidP="00F07FAB">
      <w:pPr>
        <w:autoSpaceDE w:val="0"/>
        <w:autoSpaceDN w:val="0"/>
        <w:adjustRightInd w:val="0"/>
        <w:ind w:firstLine="539"/>
        <w:jc w:val="both"/>
        <w:rPr>
          <w:bCs/>
          <w:sz w:val="20"/>
          <w:szCs w:val="20"/>
        </w:rPr>
      </w:pPr>
      <w:r w:rsidRPr="00CE3278">
        <w:rPr>
          <w:bCs/>
          <w:sz w:val="20"/>
          <w:szCs w:val="20"/>
        </w:rPr>
        <w:t xml:space="preserve">В соответствии с </w:t>
      </w:r>
      <w:hyperlink r:id="rId41" w:history="1">
        <w:r w:rsidRPr="00CE3278">
          <w:rPr>
            <w:bCs/>
            <w:sz w:val="20"/>
            <w:szCs w:val="20"/>
          </w:rPr>
          <w:t>постановлением</w:t>
        </w:r>
      </w:hyperlink>
      <w:r w:rsidRPr="00CE3278">
        <w:rPr>
          <w:bCs/>
          <w:sz w:val="20"/>
          <w:szCs w:val="20"/>
        </w:rPr>
        <w:t xml:space="preserve"> Правительства Кировской области от 07.10.2022 № 548-п "О дополнительной социальной поддержке отдельных категорий граждан", </w:t>
      </w:r>
      <w:hyperlink r:id="rId42" w:history="1">
        <w:r w:rsidRPr="00CE3278">
          <w:rPr>
            <w:bCs/>
            <w:sz w:val="20"/>
            <w:szCs w:val="20"/>
          </w:rPr>
          <w:t>постановлением</w:t>
        </w:r>
      </w:hyperlink>
      <w:r w:rsidRPr="00CE3278">
        <w:rPr>
          <w:bCs/>
          <w:sz w:val="20"/>
          <w:szCs w:val="20"/>
        </w:rPr>
        <w:t xml:space="preserve"> администрации Орловского муниципального округа Кировской области от 18.03.2026 № 296-п "О дополнительной социальной поддержке отдельных категорий граждан" администрация Орловского муниципального округа Кировской области постановляет:</w:t>
      </w:r>
    </w:p>
    <w:p w:rsidR="00F07FAB" w:rsidRPr="00CE3278" w:rsidRDefault="00F07FAB" w:rsidP="00F07FAB">
      <w:pPr>
        <w:numPr>
          <w:ilvl w:val="0"/>
          <w:numId w:val="44"/>
        </w:numPr>
        <w:autoSpaceDE w:val="0"/>
        <w:autoSpaceDN w:val="0"/>
        <w:adjustRightInd w:val="0"/>
        <w:ind w:left="0" w:firstLine="426"/>
        <w:jc w:val="both"/>
        <w:rPr>
          <w:bCs/>
          <w:sz w:val="20"/>
          <w:szCs w:val="20"/>
        </w:rPr>
      </w:pPr>
      <w:proofErr w:type="gramStart"/>
      <w:r w:rsidRPr="00CE3278">
        <w:rPr>
          <w:bCs/>
          <w:sz w:val="20"/>
          <w:szCs w:val="20"/>
        </w:rPr>
        <w:t xml:space="preserve">Утвердить </w:t>
      </w:r>
      <w:hyperlink w:anchor="Par24" w:history="1">
        <w:r w:rsidRPr="00CE3278">
          <w:rPr>
            <w:bCs/>
            <w:sz w:val="20"/>
            <w:szCs w:val="20"/>
          </w:rPr>
          <w:t>порядок</w:t>
        </w:r>
      </w:hyperlink>
      <w:r w:rsidRPr="00CE3278">
        <w:rPr>
          <w:bCs/>
          <w:sz w:val="20"/>
          <w:szCs w:val="20"/>
        </w:rPr>
        <w:t xml:space="preserve"> предоставления дополнительной меры социальной поддержки в виде освобождения от платы, взимаемой с родителей (законных представителей) за присмотр и уход за ребенком участника специальной военной операции, посещающим на территории Орловского муниципального округа Кировской области муниципальную образовательную организацию, реализующую образовательную программу дошкольного образования, согласно приложению.</w:t>
      </w:r>
      <w:proofErr w:type="gramEnd"/>
    </w:p>
    <w:p w:rsidR="00F07FAB" w:rsidRPr="00CE3278" w:rsidRDefault="00F07FAB" w:rsidP="00F07FAB">
      <w:pPr>
        <w:numPr>
          <w:ilvl w:val="0"/>
          <w:numId w:val="44"/>
        </w:numPr>
        <w:autoSpaceDE w:val="0"/>
        <w:autoSpaceDN w:val="0"/>
        <w:adjustRightInd w:val="0"/>
        <w:ind w:left="0" w:firstLine="426"/>
        <w:jc w:val="both"/>
        <w:rPr>
          <w:bCs/>
          <w:sz w:val="20"/>
          <w:szCs w:val="20"/>
        </w:rPr>
      </w:pPr>
      <w:r w:rsidRPr="00CE3278">
        <w:rPr>
          <w:bCs/>
          <w:sz w:val="20"/>
          <w:szCs w:val="20"/>
        </w:rPr>
        <w:t>Признать утратившими силу:</w:t>
      </w:r>
    </w:p>
    <w:p w:rsidR="00F07FAB" w:rsidRPr="00CE3278" w:rsidRDefault="00F07FAB" w:rsidP="00F07FAB">
      <w:pPr>
        <w:numPr>
          <w:ilvl w:val="1"/>
          <w:numId w:val="44"/>
        </w:numPr>
        <w:autoSpaceDE w:val="0"/>
        <w:autoSpaceDN w:val="0"/>
        <w:adjustRightInd w:val="0"/>
        <w:ind w:left="0" w:firstLine="426"/>
        <w:jc w:val="both"/>
        <w:rPr>
          <w:bCs/>
          <w:sz w:val="20"/>
          <w:szCs w:val="20"/>
        </w:rPr>
      </w:pPr>
      <w:proofErr w:type="gramStart"/>
      <w:r w:rsidRPr="00CE3278">
        <w:rPr>
          <w:bCs/>
          <w:sz w:val="20"/>
          <w:szCs w:val="20"/>
        </w:rPr>
        <w:t>Постановление администрации Орловского района сот 06.03.2025 № 135-п «</w:t>
      </w:r>
      <w:r w:rsidRPr="00CE3278">
        <w:rPr>
          <w:sz w:val="20"/>
          <w:szCs w:val="20"/>
        </w:rPr>
        <w:t>Об утверждении порядка предоставления дополнительной меры социальной поддержки в виде освобождения от платы, взимаемой с родителей (законных представителей) за присмотр и уход за ребенком участника специальной военной операции, посещающим на территории орловского района кировской области муниципальную образовательную организацию, реализующую образовательную программу дошкольного образования»;</w:t>
      </w:r>
      <w:proofErr w:type="gramEnd"/>
    </w:p>
    <w:p w:rsidR="00F07FAB" w:rsidRPr="00CE3278" w:rsidRDefault="00F07FAB" w:rsidP="00F07FAB">
      <w:pPr>
        <w:numPr>
          <w:ilvl w:val="1"/>
          <w:numId w:val="44"/>
        </w:numPr>
        <w:autoSpaceDE w:val="0"/>
        <w:autoSpaceDN w:val="0"/>
        <w:adjustRightInd w:val="0"/>
        <w:ind w:left="0" w:firstLine="426"/>
        <w:jc w:val="both"/>
        <w:rPr>
          <w:bCs/>
          <w:sz w:val="20"/>
          <w:szCs w:val="20"/>
        </w:rPr>
      </w:pPr>
      <w:r w:rsidRPr="00CE3278">
        <w:rPr>
          <w:sz w:val="20"/>
          <w:szCs w:val="20"/>
        </w:rPr>
        <w:t>Постановление администрации Орловского района от 20.11.2025 № 661-п «О внесении изменений в постановление администрации Орловского района от 06.03.2025 № 135-п».</w:t>
      </w:r>
      <w:r w:rsidRPr="00CE3278">
        <w:rPr>
          <w:bCs/>
          <w:sz w:val="20"/>
          <w:szCs w:val="20"/>
        </w:rPr>
        <w:t xml:space="preserve">        </w:t>
      </w:r>
    </w:p>
    <w:p w:rsidR="00F07FAB" w:rsidRPr="00CE3278" w:rsidRDefault="00F07FAB" w:rsidP="00F07FAB">
      <w:pPr>
        <w:autoSpaceDE w:val="0"/>
        <w:autoSpaceDN w:val="0"/>
        <w:adjustRightInd w:val="0"/>
        <w:ind w:firstLine="426"/>
        <w:jc w:val="both"/>
        <w:rPr>
          <w:bCs/>
          <w:sz w:val="20"/>
          <w:szCs w:val="20"/>
        </w:rPr>
      </w:pPr>
      <w:r w:rsidRPr="00CE3278">
        <w:rPr>
          <w:bCs/>
          <w:sz w:val="20"/>
          <w:szCs w:val="20"/>
        </w:rPr>
        <w:t>3. Опубликовать настоящее постановление в Информационном бюллетене органов местного самоуправления Орловского муниципального округа Кировской области.</w:t>
      </w:r>
    </w:p>
    <w:p w:rsidR="00F07FAB" w:rsidRPr="00CE3278" w:rsidRDefault="00F07FAB" w:rsidP="00F07FAB">
      <w:pPr>
        <w:autoSpaceDE w:val="0"/>
        <w:autoSpaceDN w:val="0"/>
        <w:adjustRightInd w:val="0"/>
        <w:ind w:firstLine="426"/>
        <w:jc w:val="both"/>
        <w:rPr>
          <w:bCs/>
          <w:sz w:val="20"/>
          <w:szCs w:val="20"/>
        </w:rPr>
      </w:pPr>
      <w:r w:rsidRPr="00CE3278">
        <w:rPr>
          <w:bCs/>
          <w:sz w:val="20"/>
          <w:szCs w:val="20"/>
        </w:rPr>
        <w:t>4. Постановление вступает в силу с момента опубликования и распространяется на правоотношения, возникшие с 12.03.2026 г.</w:t>
      </w:r>
    </w:p>
    <w:p w:rsidR="00F07FAB" w:rsidRPr="00CE3278" w:rsidRDefault="00F07FAB" w:rsidP="00F07FAB">
      <w:pPr>
        <w:autoSpaceDE w:val="0"/>
        <w:autoSpaceDN w:val="0"/>
        <w:adjustRightInd w:val="0"/>
        <w:jc w:val="both"/>
        <w:outlineLvl w:val="0"/>
        <w:rPr>
          <w:bCs/>
          <w:sz w:val="20"/>
          <w:szCs w:val="20"/>
        </w:rPr>
      </w:pPr>
    </w:p>
    <w:p w:rsidR="00F07FAB" w:rsidRPr="00CE3278" w:rsidRDefault="00F07FAB" w:rsidP="00F07FAB">
      <w:pPr>
        <w:autoSpaceDE w:val="0"/>
        <w:autoSpaceDN w:val="0"/>
        <w:adjustRightInd w:val="0"/>
        <w:jc w:val="both"/>
        <w:outlineLvl w:val="0"/>
        <w:rPr>
          <w:bCs/>
          <w:sz w:val="20"/>
          <w:szCs w:val="20"/>
        </w:rPr>
      </w:pPr>
    </w:p>
    <w:p w:rsidR="00F07FAB" w:rsidRPr="00CE3278" w:rsidRDefault="00F07FAB" w:rsidP="00F07FAB">
      <w:pPr>
        <w:autoSpaceDE w:val="0"/>
        <w:autoSpaceDN w:val="0"/>
        <w:adjustRightInd w:val="0"/>
        <w:jc w:val="both"/>
        <w:rPr>
          <w:bCs/>
          <w:sz w:val="20"/>
          <w:szCs w:val="20"/>
        </w:rPr>
      </w:pPr>
      <w:r w:rsidRPr="00CE3278">
        <w:rPr>
          <w:bCs/>
          <w:sz w:val="20"/>
          <w:szCs w:val="20"/>
        </w:rPr>
        <w:t>Глава администрации</w:t>
      </w:r>
    </w:p>
    <w:p w:rsidR="00F07FAB" w:rsidRPr="00CE3278" w:rsidRDefault="00F07FAB" w:rsidP="00F07FAB">
      <w:pPr>
        <w:autoSpaceDE w:val="0"/>
        <w:autoSpaceDN w:val="0"/>
        <w:adjustRightInd w:val="0"/>
        <w:jc w:val="both"/>
        <w:rPr>
          <w:bCs/>
          <w:sz w:val="20"/>
          <w:szCs w:val="20"/>
        </w:rPr>
      </w:pPr>
      <w:r w:rsidRPr="00CE3278">
        <w:rPr>
          <w:bCs/>
          <w:sz w:val="20"/>
          <w:szCs w:val="20"/>
        </w:rPr>
        <w:t xml:space="preserve">Орловского муниципального округа       </w:t>
      </w:r>
      <w:proofErr w:type="spellStart"/>
      <w:r w:rsidRPr="00CE3278">
        <w:rPr>
          <w:bCs/>
          <w:sz w:val="20"/>
          <w:szCs w:val="20"/>
        </w:rPr>
        <w:t>Л.В.Фокина</w:t>
      </w:r>
      <w:proofErr w:type="spellEnd"/>
    </w:p>
    <w:p w:rsidR="00F07FAB" w:rsidRPr="00CE3278" w:rsidRDefault="00F07FAB" w:rsidP="00F07FAB">
      <w:pPr>
        <w:autoSpaceDE w:val="0"/>
        <w:autoSpaceDN w:val="0"/>
        <w:adjustRightInd w:val="0"/>
        <w:jc w:val="both"/>
        <w:rPr>
          <w:bCs/>
          <w:sz w:val="20"/>
          <w:szCs w:val="20"/>
        </w:rPr>
      </w:pPr>
    </w:p>
    <w:p w:rsidR="00F07FAB" w:rsidRPr="00CE3278" w:rsidRDefault="00F07FAB" w:rsidP="00F07FAB">
      <w:pPr>
        <w:autoSpaceDE w:val="0"/>
        <w:autoSpaceDN w:val="0"/>
        <w:adjustRightInd w:val="0"/>
        <w:jc w:val="right"/>
        <w:outlineLvl w:val="0"/>
        <w:rPr>
          <w:bCs/>
          <w:sz w:val="20"/>
          <w:szCs w:val="20"/>
        </w:rPr>
      </w:pPr>
      <w:r w:rsidRPr="00CE3278">
        <w:rPr>
          <w:bCs/>
          <w:sz w:val="20"/>
          <w:szCs w:val="20"/>
        </w:rPr>
        <w:t>Приложение</w:t>
      </w:r>
    </w:p>
    <w:p w:rsidR="00F07FAB" w:rsidRPr="00CE3278" w:rsidRDefault="00F07FAB" w:rsidP="00F07FAB">
      <w:pPr>
        <w:autoSpaceDE w:val="0"/>
        <w:autoSpaceDN w:val="0"/>
        <w:adjustRightInd w:val="0"/>
        <w:jc w:val="both"/>
        <w:rPr>
          <w:bCs/>
          <w:sz w:val="20"/>
          <w:szCs w:val="20"/>
        </w:rPr>
      </w:pPr>
    </w:p>
    <w:p w:rsidR="00F07FAB" w:rsidRPr="00CE3278" w:rsidRDefault="00F07FAB" w:rsidP="00F07FAB">
      <w:pPr>
        <w:autoSpaceDE w:val="0"/>
        <w:autoSpaceDN w:val="0"/>
        <w:adjustRightInd w:val="0"/>
        <w:jc w:val="right"/>
        <w:rPr>
          <w:bCs/>
          <w:sz w:val="20"/>
          <w:szCs w:val="20"/>
        </w:rPr>
      </w:pPr>
      <w:r w:rsidRPr="00CE3278">
        <w:rPr>
          <w:bCs/>
          <w:sz w:val="20"/>
          <w:szCs w:val="20"/>
        </w:rPr>
        <w:t>Утвержден</w:t>
      </w:r>
    </w:p>
    <w:p w:rsidR="00F07FAB" w:rsidRPr="00CE3278" w:rsidRDefault="00F07FAB" w:rsidP="00F07FAB">
      <w:pPr>
        <w:autoSpaceDE w:val="0"/>
        <w:autoSpaceDN w:val="0"/>
        <w:adjustRightInd w:val="0"/>
        <w:jc w:val="right"/>
        <w:rPr>
          <w:bCs/>
          <w:sz w:val="20"/>
          <w:szCs w:val="20"/>
        </w:rPr>
      </w:pPr>
      <w:r w:rsidRPr="00CE3278">
        <w:rPr>
          <w:bCs/>
          <w:sz w:val="20"/>
          <w:szCs w:val="20"/>
        </w:rPr>
        <w:t>постановлением администрации</w:t>
      </w:r>
    </w:p>
    <w:p w:rsidR="00F07FAB" w:rsidRPr="00CE3278" w:rsidRDefault="00F07FAB" w:rsidP="00F07FAB">
      <w:pPr>
        <w:autoSpaceDE w:val="0"/>
        <w:autoSpaceDN w:val="0"/>
        <w:adjustRightInd w:val="0"/>
        <w:jc w:val="right"/>
        <w:rPr>
          <w:bCs/>
          <w:sz w:val="20"/>
          <w:szCs w:val="20"/>
        </w:rPr>
      </w:pPr>
      <w:r w:rsidRPr="00CE3278">
        <w:rPr>
          <w:bCs/>
          <w:sz w:val="20"/>
          <w:szCs w:val="20"/>
        </w:rPr>
        <w:t>Орловского муниципального округа</w:t>
      </w:r>
    </w:p>
    <w:p w:rsidR="00F07FAB" w:rsidRPr="00CE3278" w:rsidRDefault="00F07FAB" w:rsidP="00F07FAB">
      <w:pPr>
        <w:autoSpaceDE w:val="0"/>
        <w:autoSpaceDN w:val="0"/>
        <w:adjustRightInd w:val="0"/>
        <w:jc w:val="right"/>
        <w:rPr>
          <w:bCs/>
          <w:sz w:val="20"/>
          <w:szCs w:val="20"/>
        </w:rPr>
      </w:pPr>
      <w:r w:rsidRPr="00CE3278">
        <w:rPr>
          <w:bCs/>
          <w:sz w:val="20"/>
          <w:szCs w:val="20"/>
        </w:rPr>
        <w:t>Кировской области</w:t>
      </w:r>
    </w:p>
    <w:p w:rsidR="00F07FAB" w:rsidRPr="00CE3278" w:rsidRDefault="00F07FAB" w:rsidP="00F07FAB">
      <w:pPr>
        <w:autoSpaceDE w:val="0"/>
        <w:autoSpaceDN w:val="0"/>
        <w:adjustRightInd w:val="0"/>
        <w:jc w:val="right"/>
        <w:rPr>
          <w:bCs/>
          <w:sz w:val="20"/>
          <w:szCs w:val="20"/>
        </w:rPr>
      </w:pPr>
      <w:r w:rsidRPr="00CE3278">
        <w:rPr>
          <w:bCs/>
          <w:sz w:val="20"/>
          <w:szCs w:val="20"/>
        </w:rPr>
        <w:t>от 20.03.2026 г. № 313-п</w:t>
      </w:r>
    </w:p>
    <w:p w:rsidR="00F07FAB" w:rsidRPr="00CE3278" w:rsidRDefault="00F07FAB" w:rsidP="00F07FAB">
      <w:pPr>
        <w:autoSpaceDE w:val="0"/>
        <w:autoSpaceDN w:val="0"/>
        <w:adjustRightInd w:val="0"/>
        <w:jc w:val="right"/>
        <w:rPr>
          <w:bCs/>
          <w:sz w:val="20"/>
          <w:szCs w:val="20"/>
        </w:rPr>
      </w:pPr>
    </w:p>
    <w:p w:rsidR="00F07FAB" w:rsidRPr="00CE3278" w:rsidRDefault="00F07FAB" w:rsidP="00F07FAB">
      <w:pPr>
        <w:autoSpaceDE w:val="0"/>
        <w:autoSpaceDN w:val="0"/>
        <w:adjustRightInd w:val="0"/>
        <w:jc w:val="both"/>
        <w:rPr>
          <w:bCs/>
          <w:sz w:val="20"/>
          <w:szCs w:val="20"/>
        </w:rPr>
      </w:pPr>
    </w:p>
    <w:p w:rsidR="00F07FAB" w:rsidRPr="00CE3278" w:rsidRDefault="00F07FAB" w:rsidP="00F07FAB">
      <w:pPr>
        <w:autoSpaceDE w:val="0"/>
        <w:autoSpaceDN w:val="0"/>
        <w:adjustRightInd w:val="0"/>
        <w:jc w:val="center"/>
        <w:outlineLvl w:val="1"/>
        <w:rPr>
          <w:b/>
          <w:bCs/>
          <w:sz w:val="20"/>
          <w:szCs w:val="20"/>
        </w:rPr>
      </w:pPr>
      <w:bookmarkStart w:id="24" w:name="Par24"/>
      <w:bookmarkEnd w:id="24"/>
      <w:r w:rsidRPr="00CE3278">
        <w:rPr>
          <w:b/>
          <w:bCs/>
          <w:sz w:val="20"/>
          <w:szCs w:val="20"/>
        </w:rPr>
        <w:t>Порядок</w:t>
      </w:r>
    </w:p>
    <w:p w:rsidR="00F07FAB" w:rsidRPr="00CE3278" w:rsidRDefault="00F07FAB" w:rsidP="00F07FAB">
      <w:pPr>
        <w:autoSpaceDE w:val="0"/>
        <w:autoSpaceDN w:val="0"/>
        <w:adjustRightInd w:val="0"/>
        <w:jc w:val="center"/>
        <w:outlineLvl w:val="1"/>
        <w:rPr>
          <w:b/>
          <w:bCs/>
          <w:sz w:val="20"/>
          <w:szCs w:val="20"/>
        </w:rPr>
      </w:pPr>
      <w:hyperlink w:anchor="Par24" w:history="1"/>
      <w:r w:rsidRPr="00CE3278">
        <w:rPr>
          <w:b/>
          <w:bCs/>
          <w:sz w:val="20"/>
          <w:szCs w:val="20"/>
        </w:rPr>
        <w:t xml:space="preserve"> </w:t>
      </w:r>
      <w:proofErr w:type="gramStart"/>
      <w:r w:rsidRPr="00CE3278">
        <w:rPr>
          <w:b/>
          <w:bCs/>
          <w:sz w:val="20"/>
          <w:szCs w:val="20"/>
        </w:rPr>
        <w:t xml:space="preserve">предоставления дополнительной меры социальной поддержки в виде освобождения от платы, взимаемой с родителей (законных представителей) за присмотр и уход за ребенком участника специальной военной операции, посещающим на территории Орловского муниципального округа Кировской области </w:t>
      </w:r>
      <w:r w:rsidRPr="00CE3278">
        <w:rPr>
          <w:b/>
          <w:bCs/>
          <w:sz w:val="20"/>
          <w:szCs w:val="20"/>
        </w:rPr>
        <w:lastRenderedPageBreak/>
        <w:t xml:space="preserve">муниципальную образовательную организацию, реализующую образовательную программу дошкольного образования </w:t>
      </w:r>
      <w:proofErr w:type="gramEnd"/>
    </w:p>
    <w:p w:rsidR="00F07FAB" w:rsidRPr="00CE3278" w:rsidRDefault="00F07FAB" w:rsidP="00F07FAB">
      <w:pPr>
        <w:autoSpaceDE w:val="0"/>
        <w:autoSpaceDN w:val="0"/>
        <w:adjustRightInd w:val="0"/>
        <w:jc w:val="center"/>
        <w:outlineLvl w:val="1"/>
        <w:rPr>
          <w:bCs/>
          <w:sz w:val="20"/>
          <w:szCs w:val="20"/>
        </w:rPr>
      </w:pPr>
    </w:p>
    <w:p w:rsidR="00F07FAB" w:rsidRPr="00CE3278" w:rsidRDefault="00F07FAB" w:rsidP="00F07FAB">
      <w:pPr>
        <w:autoSpaceDE w:val="0"/>
        <w:autoSpaceDN w:val="0"/>
        <w:adjustRightInd w:val="0"/>
        <w:jc w:val="center"/>
        <w:outlineLvl w:val="1"/>
        <w:rPr>
          <w:bCs/>
          <w:sz w:val="20"/>
          <w:szCs w:val="20"/>
        </w:rPr>
      </w:pPr>
      <w:r w:rsidRPr="00CE3278">
        <w:rPr>
          <w:bCs/>
          <w:sz w:val="20"/>
          <w:szCs w:val="20"/>
        </w:rPr>
        <w:t>1. Общие положения</w:t>
      </w:r>
    </w:p>
    <w:p w:rsidR="00F07FAB" w:rsidRPr="00CE3278" w:rsidRDefault="00F07FAB" w:rsidP="00F07FAB">
      <w:pPr>
        <w:autoSpaceDE w:val="0"/>
        <w:autoSpaceDN w:val="0"/>
        <w:adjustRightInd w:val="0"/>
        <w:jc w:val="both"/>
        <w:rPr>
          <w:bCs/>
          <w:sz w:val="20"/>
          <w:szCs w:val="20"/>
        </w:rPr>
      </w:pPr>
    </w:p>
    <w:p w:rsidR="00F07FAB" w:rsidRPr="00CE3278" w:rsidRDefault="00F07FAB" w:rsidP="00F07FAB">
      <w:pPr>
        <w:autoSpaceDE w:val="0"/>
        <w:autoSpaceDN w:val="0"/>
        <w:adjustRightInd w:val="0"/>
        <w:ind w:firstLine="540"/>
        <w:jc w:val="both"/>
        <w:rPr>
          <w:bCs/>
          <w:sz w:val="20"/>
          <w:szCs w:val="20"/>
        </w:rPr>
      </w:pPr>
      <w:r w:rsidRPr="00CE3278">
        <w:rPr>
          <w:bCs/>
          <w:sz w:val="20"/>
          <w:szCs w:val="20"/>
        </w:rPr>
        <w:t xml:space="preserve">1.1. </w:t>
      </w:r>
      <w:proofErr w:type="gramStart"/>
      <w:r w:rsidRPr="00CE3278">
        <w:rPr>
          <w:bCs/>
          <w:sz w:val="20"/>
          <w:szCs w:val="20"/>
        </w:rPr>
        <w:t>Настоящий Порядок предоставления дополнительной меры социальной поддержки в виде освобождения от платы, взимаемой с родителей (законных представителей) за присмотр и уход за ребенком участника специальной военной операции, посещающим на территории Орловского муниципального округа Кировской области муниципальную образовательную организацию, реализующую образовательную программу дошкольного образования (далее - порядок), разработан в целях социальной поддержки семей участников специальной военной операции и устанавливает освобождение от родительской</w:t>
      </w:r>
      <w:proofErr w:type="gramEnd"/>
      <w:r w:rsidRPr="00CE3278">
        <w:rPr>
          <w:bCs/>
          <w:sz w:val="20"/>
          <w:szCs w:val="20"/>
        </w:rPr>
        <w:t xml:space="preserve"> платы за присмотр и уход за детьми участников специальной военной операции, посещающими муниципальные дошкольные образовательные организации и дошкольные группы общеобразовательных организаций, реализующих основную общеобразовательную программу дошкольного образования.</w:t>
      </w:r>
    </w:p>
    <w:p w:rsidR="00F07FAB" w:rsidRPr="00CE3278" w:rsidRDefault="00F07FAB" w:rsidP="00F07FAB">
      <w:pPr>
        <w:autoSpaceDE w:val="0"/>
        <w:autoSpaceDN w:val="0"/>
        <w:adjustRightInd w:val="0"/>
        <w:ind w:firstLine="540"/>
        <w:jc w:val="both"/>
        <w:rPr>
          <w:bCs/>
          <w:sz w:val="20"/>
          <w:szCs w:val="20"/>
        </w:rPr>
      </w:pPr>
      <w:bookmarkStart w:id="25" w:name="Par39"/>
      <w:bookmarkEnd w:id="25"/>
      <w:r w:rsidRPr="00CE3278">
        <w:rPr>
          <w:bCs/>
          <w:sz w:val="20"/>
          <w:szCs w:val="20"/>
        </w:rPr>
        <w:t>1.2. Для целей настоящего Порядка под участниками специальной военной операции понимаются:</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 xml:space="preserve">лица, призванные в соответствии с </w:t>
      </w:r>
      <w:hyperlink r:id="rId43" w:history="1">
        <w:r w:rsidRPr="00CE3278">
          <w:rPr>
            <w:bCs/>
            <w:sz w:val="20"/>
            <w:szCs w:val="20"/>
          </w:rPr>
          <w:t>Указом</w:t>
        </w:r>
      </w:hyperlink>
      <w:r w:rsidRPr="00CE3278">
        <w:rPr>
          <w:bCs/>
          <w:sz w:val="20"/>
          <w:szCs w:val="20"/>
        </w:rPr>
        <w:t xml:space="preserve"> Президента Российской Федерации от 21.09.2022 № 647 "Об объявлении частичной мобилизации в Российской Федерации" на военную службу по мобилизации в Вооруженные Силы Российской Федерации;</w:t>
      </w:r>
    </w:p>
    <w:p w:rsidR="00F07FAB" w:rsidRPr="00CE3278" w:rsidRDefault="00F07FAB" w:rsidP="00F07FAB">
      <w:pPr>
        <w:autoSpaceDE w:val="0"/>
        <w:autoSpaceDN w:val="0"/>
        <w:adjustRightInd w:val="0"/>
        <w:ind w:firstLine="540"/>
        <w:jc w:val="both"/>
        <w:rPr>
          <w:bCs/>
          <w:sz w:val="20"/>
          <w:szCs w:val="20"/>
        </w:rPr>
      </w:pPr>
      <w:proofErr w:type="gramStart"/>
      <w:r w:rsidRPr="00CE3278">
        <w:rPr>
          <w:bCs/>
          <w:sz w:val="20"/>
          <w:szCs w:val="20"/>
        </w:rPr>
        <w:t>лица, принимающие (принимавшие)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специальная военная операция) и заключившие контракт о прохождении военной службы в Вооруженных Силах Российской Федерации или контракт о добровольном содействии в выполнении задач, возложенных на Вооруженные Силы Российской Федерации;</w:t>
      </w:r>
      <w:proofErr w:type="gramEnd"/>
    </w:p>
    <w:p w:rsidR="00F07FAB" w:rsidRPr="00CE3278" w:rsidRDefault="00F07FAB" w:rsidP="00F07FAB">
      <w:pPr>
        <w:autoSpaceDE w:val="0"/>
        <w:autoSpaceDN w:val="0"/>
        <w:adjustRightInd w:val="0"/>
        <w:ind w:firstLine="540"/>
        <w:jc w:val="both"/>
        <w:rPr>
          <w:bCs/>
          <w:sz w:val="20"/>
          <w:szCs w:val="20"/>
        </w:rPr>
      </w:pPr>
      <w:r w:rsidRPr="00CE3278">
        <w:rPr>
          <w:bCs/>
          <w:sz w:val="20"/>
          <w:szCs w:val="20"/>
        </w:rPr>
        <w:t>лица, находящиеся (находившиеся) на военной службе (службе) в войсках национальной гвардии Российской Федерации и принимающие (принимавшие) участие в специальной военной операции;</w:t>
      </w:r>
    </w:p>
    <w:p w:rsidR="00F07FAB" w:rsidRPr="00CE3278" w:rsidRDefault="00F07FAB" w:rsidP="00F07FAB">
      <w:pPr>
        <w:autoSpaceDE w:val="0"/>
        <w:autoSpaceDN w:val="0"/>
        <w:adjustRightInd w:val="0"/>
        <w:ind w:firstLine="540"/>
        <w:jc w:val="both"/>
        <w:rPr>
          <w:bCs/>
          <w:sz w:val="20"/>
          <w:szCs w:val="20"/>
        </w:rPr>
      </w:pPr>
      <w:proofErr w:type="gramStart"/>
      <w:r w:rsidRPr="00CE3278">
        <w:rPr>
          <w:bCs/>
          <w:sz w:val="20"/>
          <w:szCs w:val="20"/>
        </w:rPr>
        <w:t>сотрудники органов внутренних дел Российской Федерации, Следственного комитета Российской Федерации, Управления Федеральной службы исполнения наказаний по Кировской области,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Кировской области, а также военнослужащие органов Федеральной службы безопасности Российской Федерации, направляемые (направлявшиеся) в служебную командировку на срок не менее трех месяцев либо выполняющие (выполнявшие</w:t>
      </w:r>
      <w:proofErr w:type="gramEnd"/>
      <w:r w:rsidRPr="00CE3278">
        <w:rPr>
          <w:bCs/>
          <w:sz w:val="20"/>
          <w:szCs w:val="20"/>
        </w:rPr>
        <w:t>) возложенные на них задачи не менее трех месяцев на территориях Донецкой Народной Республики, Луганской Народной Республики, Запорожской области, Херсонской области и Украины в период проведения специальной военной операции;</w:t>
      </w:r>
    </w:p>
    <w:p w:rsidR="00F07FAB" w:rsidRPr="00CE3278" w:rsidRDefault="00F07FAB" w:rsidP="00F07FAB">
      <w:pPr>
        <w:autoSpaceDE w:val="0"/>
        <w:autoSpaceDN w:val="0"/>
        <w:adjustRightInd w:val="0"/>
        <w:ind w:firstLine="540"/>
        <w:jc w:val="both"/>
        <w:rPr>
          <w:bCs/>
          <w:sz w:val="20"/>
          <w:szCs w:val="20"/>
        </w:rPr>
      </w:pPr>
      <w:proofErr w:type="gramStart"/>
      <w:r w:rsidRPr="00CE3278">
        <w:rPr>
          <w:bCs/>
          <w:sz w:val="20"/>
          <w:szCs w:val="20"/>
        </w:rPr>
        <w:t xml:space="preserve">иные лица, имеющие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в порядке и по форме, которые установлены </w:t>
      </w:r>
      <w:hyperlink r:id="rId44" w:history="1">
        <w:r w:rsidRPr="00CE3278">
          <w:rPr>
            <w:bCs/>
            <w:sz w:val="20"/>
            <w:szCs w:val="20"/>
          </w:rPr>
          <w:t>постановлением</w:t>
        </w:r>
      </w:hyperlink>
      <w:r w:rsidRPr="00CE3278">
        <w:rPr>
          <w:bCs/>
          <w:sz w:val="20"/>
          <w:szCs w:val="20"/>
        </w:rPr>
        <w:t xml:space="preserve">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w:t>
      </w:r>
      <w:proofErr w:type="gramEnd"/>
      <w:r w:rsidRPr="00CE3278">
        <w:rPr>
          <w:bCs/>
          <w:sz w:val="20"/>
          <w:szCs w:val="20"/>
        </w:rPr>
        <w:t>, Донецкой Народной Республики, Луганской Народной Республики, Запорожской области и Херсонской области.</w:t>
      </w:r>
    </w:p>
    <w:p w:rsidR="00F07FAB" w:rsidRPr="00CE3278" w:rsidRDefault="00F07FAB" w:rsidP="00F07FAB">
      <w:pPr>
        <w:autoSpaceDE w:val="0"/>
        <w:autoSpaceDN w:val="0"/>
        <w:adjustRightInd w:val="0"/>
        <w:ind w:firstLine="540"/>
        <w:jc w:val="both"/>
        <w:rPr>
          <w:bCs/>
          <w:sz w:val="20"/>
          <w:szCs w:val="20"/>
        </w:rPr>
      </w:pPr>
      <w:bookmarkStart w:id="26" w:name="Par46"/>
      <w:bookmarkEnd w:id="26"/>
      <w:r w:rsidRPr="00CE3278">
        <w:rPr>
          <w:bCs/>
          <w:sz w:val="20"/>
          <w:szCs w:val="20"/>
        </w:rPr>
        <w:t>1.3. Для целей настоящего Порядка под ребенком участника специальной военной операции понимается:</w:t>
      </w:r>
    </w:p>
    <w:p w:rsidR="00F07FAB" w:rsidRPr="00CE3278" w:rsidRDefault="00F07FAB" w:rsidP="00F07FAB">
      <w:pPr>
        <w:autoSpaceDE w:val="0"/>
        <w:autoSpaceDN w:val="0"/>
        <w:adjustRightInd w:val="0"/>
        <w:ind w:firstLine="540"/>
        <w:jc w:val="both"/>
        <w:rPr>
          <w:bCs/>
          <w:sz w:val="20"/>
          <w:szCs w:val="20"/>
        </w:rPr>
      </w:pPr>
      <w:proofErr w:type="gramStart"/>
      <w:r w:rsidRPr="00CE3278">
        <w:rPr>
          <w:bCs/>
          <w:sz w:val="20"/>
          <w:szCs w:val="20"/>
        </w:rPr>
        <w:t>лицо, отцом (матерью), усыновителем, опекуном или попечителем которого является участник специальной военной операции;</w:t>
      </w:r>
      <w:proofErr w:type="gramEnd"/>
    </w:p>
    <w:p w:rsidR="00F07FAB" w:rsidRPr="00CE3278" w:rsidRDefault="00F07FAB" w:rsidP="00F07FAB">
      <w:pPr>
        <w:autoSpaceDE w:val="0"/>
        <w:autoSpaceDN w:val="0"/>
        <w:adjustRightInd w:val="0"/>
        <w:ind w:firstLine="540"/>
        <w:jc w:val="both"/>
        <w:rPr>
          <w:bCs/>
          <w:sz w:val="20"/>
          <w:szCs w:val="20"/>
        </w:rPr>
      </w:pPr>
      <w:r w:rsidRPr="00CE3278">
        <w:rPr>
          <w:bCs/>
          <w:sz w:val="20"/>
          <w:szCs w:val="20"/>
        </w:rPr>
        <w:t>совместно проживающий (проживавший - в случае гибели (смерти) участника специальной военной операции) с участником специальной военной операции ребенок его супруги (супруга), не усыновленный участником специальной военной операции или не находящийся (не находившийся - в случае гибели (смерти) участника специальной военной операции) под его опекой (попечительством).</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1.4. Организации, реализующие основную общеобразовательную программу дошкольного образования, обязаны осуществлять деятельность по освобождению от оплаты за присмотр и уход платы за детьми в соответствии с настоящим Порядком.</w:t>
      </w:r>
    </w:p>
    <w:p w:rsidR="00F07FAB" w:rsidRPr="00CE3278" w:rsidRDefault="00F07FAB" w:rsidP="00F07FAB">
      <w:pPr>
        <w:autoSpaceDE w:val="0"/>
        <w:autoSpaceDN w:val="0"/>
        <w:adjustRightInd w:val="0"/>
        <w:jc w:val="both"/>
        <w:rPr>
          <w:bCs/>
          <w:sz w:val="20"/>
          <w:szCs w:val="20"/>
        </w:rPr>
      </w:pPr>
    </w:p>
    <w:p w:rsidR="00F07FAB" w:rsidRPr="00CE3278" w:rsidRDefault="00F07FAB" w:rsidP="00F07FAB">
      <w:pPr>
        <w:autoSpaceDE w:val="0"/>
        <w:autoSpaceDN w:val="0"/>
        <w:adjustRightInd w:val="0"/>
        <w:jc w:val="center"/>
        <w:outlineLvl w:val="1"/>
        <w:rPr>
          <w:bCs/>
          <w:sz w:val="20"/>
          <w:szCs w:val="20"/>
        </w:rPr>
      </w:pPr>
      <w:r w:rsidRPr="00CE3278">
        <w:rPr>
          <w:bCs/>
          <w:sz w:val="20"/>
          <w:szCs w:val="20"/>
        </w:rPr>
        <w:t>2. Порядок и условия освобождения от родительской платы</w:t>
      </w:r>
    </w:p>
    <w:p w:rsidR="00F07FAB" w:rsidRPr="00CE3278" w:rsidRDefault="00F07FAB" w:rsidP="00F07FAB">
      <w:pPr>
        <w:autoSpaceDE w:val="0"/>
        <w:autoSpaceDN w:val="0"/>
        <w:adjustRightInd w:val="0"/>
        <w:jc w:val="center"/>
        <w:rPr>
          <w:bCs/>
          <w:sz w:val="20"/>
          <w:szCs w:val="20"/>
        </w:rPr>
      </w:pPr>
      <w:r w:rsidRPr="00CE3278">
        <w:rPr>
          <w:bCs/>
          <w:sz w:val="20"/>
          <w:szCs w:val="20"/>
        </w:rPr>
        <w:t>за присмотр и уход за детьми</w:t>
      </w:r>
    </w:p>
    <w:p w:rsidR="00F07FAB" w:rsidRPr="00CE3278" w:rsidRDefault="00F07FAB" w:rsidP="00F07FAB">
      <w:pPr>
        <w:autoSpaceDE w:val="0"/>
        <w:autoSpaceDN w:val="0"/>
        <w:adjustRightInd w:val="0"/>
        <w:jc w:val="both"/>
        <w:rPr>
          <w:bCs/>
          <w:sz w:val="20"/>
          <w:szCs w:val="20"/>
        </w:rPr>
      </w:pPr>
    </w:p>
    <w:p w:rsidR="00F07FAB" w:rsidRPr="00CE3278" w:rsidRDefault="00F07FAB" w:rsidP="00F07FAB">
      <w:pPr>
        <w:autoSpaceDE w:val="0"/>
        <w:autoSpaceDN w:val="0"/>
        <w:adjustRightInd w:val="0"/>
        <w:ind w:firstLine="540"/>
        <w:jc w:val="both"/>
        <w:rPr>
          <w:bCs/>
          <w:sz w:val="20"/>
          <w:szCs w:val="20"/>
        </w:rPr>
      </w:pPr>
      <w:r w:rsidRPr="00CE3278">
        <w:rPr>
          <w:bCs/>
          <w:sz w:val="20"/>
          <w:szCs w:val="20"/>
        </w:rPr>
        <w:t>2.1. Родительская плата за присмотр и уход за детьми участников специальной военной операции, посещающими на территории Орловского муниципального округа Кировской области муниципальную образовательную организацию, реализующую образовательную программу дошкольного образования, не взимается.</w:t>
      </w:r>
    </w:p>
    <w:p w:rsidR="00F07FAB" w:rsidRPr="00CE3278" w:rsidRDefault="00F07FAB" w:rsidP="00F07FAB">
      <w:pPr>
        <w:autoSpaceDE w:val="0"/>
        <w:autoSpaceDN w:val="0"/>
        <w:adjustRightInd w:val="0"/>
        <w:ind w:firstLine="540"/>
        <w:jc w:val="both"/>
        <w:rPr>
          <w:bCs/>
          <w:sz w:val="20"/>
          <w:szCs w:val="20"/>
        </w:rPr>
      </w:pPr>
      <w:proofErr w:type="gramStart"/>
      <w:r w:rsidRPr="00CE3278">
        <w:rPr>
          <w:bCs/>
          <w:sz w:val="20"/>
          <w:szCs w:val="20"/>
        </w:rPr>
        <w:t xml:space="preserve">Право на освобождение от платы, взимаемой с родителей (законных представителей) за присмотр и уход за ребенком участника специальной военной операции, предоставляется одному из родителей (законных представителей) ребенка участника специальной военной операции, обратившемуся лично в дошкольную образовательную организацию либо в электронном виде с использованием федеральной государственной </w:t>
      </w:r>
      <w:r w:rsidRPr="00CE3278">
        <w:rPr>
          <w:bCs/>
          <w:sz w:val="20"/>
          <w:szCs w:val="20"/>
        </w:rPr>
        <w:lastRenderedPageBreak/>
        <w:t>информационной системы "Единый портал государственных и муниципальных услуг (функций)" (далее - Единый портал).</w:t>
      </w:r>
      <w:proofErr w:type="gramEnd"/>
    </w:p>
    <w:p w:rsidR="00F07FAB" w:rsidRPr="00CE3278" w:rsidRDefault="00F07FAB" w:rsidP="00F07FAB">
      <w:pPr>
        <w:autoSpaceDE w:val="0"/>
        <w:autoSpaceDN w:val="0"/>
        <w:adjustRightInd w:val="0"/>
        <w:ind w:firstLine="540"/>
        <w:jc w:val="both"/>
        <w:rPr>
          <w:bCs/>
          <w:sz w:val="20"/>
          <w:szCs w:val="20"/>
        </w:rPr>
      </w:pPr>
      <w:r w:rsidRPr="00CE3278">
        <w:rPr>
          <w:bCs/>
          <w:sz w:val="20"/>
          <w:szCs w:val="20"/>
        </w:rPr>
        <w:t xml:space="preserve">Мера социальной поддержки предоставляется в </w:t>
      </w:r>
      <w:proofErr w:type="spellStart"/>
      <w:r w:rsidRPr="00CE3278">
        <w:rPr>
          <w:bCs/>
          <w:sz w:val="20"/>
          <w:szCs w:val="20"/>
        </w:rPr>
        <w:t>беззаявительном</w:t>
      </w:r>
      <w:proofErr w:type="spellEnd"/>
      <w:r w:rsidRPr="00CE3278">
        <w:rPr>
          <w:bCs/>
          <w:sz w:val="20"/>
          <w:szCs w:val="20"/>
        </w:rPr>
        <w:t xml:space="preserve"> порядке одному из родителей (законных представителей) ребенка участника специальной военной операции в случае наличия в региональной государственной информационной системе "Единая региональная информационная система образования Кировской области" (далее - ЕРИСО </w:t>
      </w:r>
      <w:proofErr w:type="gramStart"/>
      <w:r w:rsidRPr="00CE3278">
        <w:rPr>
          <w:bCs/>
          <w:sz w:val="20"/>
          <w:szCs w:val="20"/>
        </w:rPr>
        <w:t>КО</w:t>
      </w:r>
      <w:proofErr w:type="gramEnd"/>
      <w:r w:rsidRPr="00CE3278">
        <w:rPr>
          <w:bCs/>
          <w:sz w:val="20"/>
          <w:szCs w:val="20"/>
        </w:rPr>
        <w:t>) сведений о ребенке участника специальной военной операции.</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 xml:space="preserve">Для назначения меры социальной поддержки в </w:t>
      </w:r>
      <w:proofErr w:type="spellStart"/>
      <w:r w:rsidRPr="00CE3278">
        <w:rPr>
          <w:bCs/>
          <w:sz w:val="20"/>
          <w:szCs w:val="20"/>
        </w:rPr>
        <w:t>беззаявительном</w:t>
      </w:r>
      <w:proofErr w:type="spellEnd"/>
      <w:r w:rsidRPr="00CE3278">
        <w:rPr>
          <w:bCs/>
          <w:sz w:val="20"/>
          <w:szCs w:val="20"/>
        </w:rPr>
        <w:t xml:space="preserve"> порядке дошкольная образовательная организация еженедельно проверяет в ЕРИСО </w:t>
      </w:r>
      <w:proofErr w:type="gramStart"/>
      <w:r w:rsidRPr="00CE3278">
        <w:rPr>
          <w:bCs/>
          <w:sz w:val="20"/>
          <w:szCs w:val="20"/>
        </w:rPr>
        <w:t>КО</w:t>
      </w:r>
      <w:proofErr w:type="gramEnd"/>
      <w:r w:rsidRPr="00CE3278">
        <w:rPr>
          <w:bCs/>
          <w:sz w:val="20"/>
          <w:szCs w:val="20"/>
        </w:rPr>
        <w:t xml:space="preserve"> наличие сведений о детях участников специальной военной операции и вносит их в журнал регистрации сведений о детях участников специальной военной операции.</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 xml:space="preserve">Решение об освобождении от платы, взимаемой с родителей (законных представителей) за присмотр и уход за ребенком участника специальной военной операции, принимается правовым актом дошкольной образовательной организации в день получения сведений о ребенке участника специальной военной операции из ЕРИСО </w:t>
      </w:r>
      <w:proofErr w:type="gramStart"/>
      <w:r w:rsidRPr="00CE3278">
        <w:rPr>
          <w:bCs/>
          <w:sz w:val="20"/>
          <w:szCs w:val="20"/>
        </w:rPr>
        <w:t>КО</w:t>
      </w:r>
      <w:proofErr w:type="gramEnd"/>
      <w:r w:rsidRPr="00CE3278">
        <w:rPr>
          <w:bCs/>
          <w:sz w:val="20"/>
          <w:szCs w:val="20"/>
        </w:rPr>
        <w:t>.</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Уведомление о принятом решении направляется дошкольной образовательной организацией родителю (законному представителю) ребенка участника специальной военной операции в течение 1 (одного) рабочего дня со дня его принятия.</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 xml:space="preserve">Дошкольная образовательная организация вносит сведения о принятом решении в ЕРИСО </w:t>
      </w:r>
      <w:proofErr w:type="gramStart"/>
      <w:r w:rsidRPr="00CE3278">
        <w:rPr>
          <w:bCs/>
          <w:sz w:val="20"/>
          <w:szCs w:val="20"/>
        </w:rPr>
        <w:t>КО</w:t>
      </w:r>
      <w:proofErr w:type="gramEnd"/>
      <w:r w:rsidRPr="00CE3278">
        <w:rPr>
          <w:bCs/>
          <w:sz w:val="20"/>
          <w:szCs w:val="20"/>
        </w:rPr>
        <w:t xml:space="preserve"> в течение 1 (одного) рабочего дня.</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 xml:space="preserve">Мера социальной поддержки предоставляется с 1 числа месяца получения в ЕРИСО </w:t>
      </w:r>
      <w:proofErr w:type="gramStart"/>
      <w:r w:rsidRPr="00CE3278">
        <w:rPr>
          <w:bCs/>
          <w:sz w:val="20"/>
          <w:szCs w:val="20"/>
        </w:rPr>
        <w:t>КО</w:t>
      </w:r>
      <w:proofErr w:type="gramEnd"/>
      <w:r w:rsidRPr="00CE3278">
        <w:rPr>
          <w:bCs/>
          <w:sz w:val="20"/>
          <w:szCs w:val="20"/>
        </w:rPr>
        <w:t xml:space="preserve"> сведений о ребенке участника специальной военной операции.</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Родитель (законный представитель) вправе отказаться от предоставления меры социальной поддержки, направив заявление в дошкольную образовательную организацию</w:t>
      </w:r>
    </w:p>
    <w:p w:rsidR="00F07FAB" w:rsidRPr="00CE3278" w:rsidRDefault="00F07FAB" w:rsidP="00F07FAB">
      <w:pPr>
        <w:autoSpaceDE w:val="0"/>
        <w:autoSpaceDN w:val="0"/>
        <w:adjustRightInd w:val="0"/>
        <w:ind w:firstLine="540"/>
        <w:jc w:val="both"/>
        <w:rPr>
          <w:bCs/>
          <w:sz w:val="20"/>
          <w:szCs w:val="20"/>
        </w:rPr>
      </w:pPr>
      <w:bookmarkStart w:id="27" w:name="Par57"/>
      <w:bookmarkEnd w:id="27"/>
      <w:r w:rsidRPr="00CE3278">
        <w:rPr>
          <w:bCs/>
          <w:sz w:val="20"/>
          <w:szCs w:val="20"/>
        </w:rPr>
        <w:t>2.2. Освобождение от родительской платы в организации производится на основании следующих документов:</w:t>
      </w:r>
    </w:p>
    <w:p w:rsidR="00F07FAB" w:rsidRPr="00CE3278" w:rsidRDefault="00F07FAB" w:rsidP="00F07FAB">
      <w:pPr>
        <w:autoSpaceDE w:val="0"/>
        <w:autoSpaceDN w:val="0"/>
        <w:adjustRightInd w:val="0"/>
        <w:ind w:firstLine="540"/>
        <w:jc w:val="both"/>
        <w:rPr>
          <w:bCs/>
          <w:sz w:val="20"/>
          <w:szCs w:val="20"/>
        </w:rPr>
      </w:pPr>
      <w:hyperlink w:anchor="Par143" w:history="1">
        <w:r w:rsidRPr="00CE3278">
          <w:rPr>
            <w:bCs/>
            <w:sz w:val="20"/>
            <w:szCs w:val="20"/>
          </w:rPr>
          <w:t>заявление</w:t>
        </w:r>
      </w:hyperlink>
      <w:r w:rsidRPr="00CE3278">
        <w:rPr>
          <w:bCs/>
          <w:sz w:val="20"/>
          <w:szCs w:val="20"/>
        </w:rPr>
        <w:t xml:space="preserve"> об освобождении от платы, взимаемой с родителей (законных представителей) за присмотр и уход за ребенком участника специальной военной операции, по форме согласно приложению (далее - заявление);</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документ, удостоверяющий личность родителя (законного представителя);</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документы (сведения) о государственной регистрации актов гражданского состояния (о рождении ребенка (детей), об установлении отцовства, о заключении (расторжении) брака, о смерти) в случае регистрации акта гражданского состояния на территории Российской Федерации;</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документы (сведения) об установлении опеки или попечительства над ребенком (детьми) участника специальной военной операции (при наличии);</w:t>
      </w:r>
    </w:p>
    <w:p w:rsidR="00F07FAB" w:rsidRPr="00CE3278" w:rsidRDefault="00F07FAB" w:rsidP="00F07FAB">
      <w:pPr>
        <w:autoSpaceDE w:val="0"/>
        <w:autoSpaceDN w:val="0"/>
        <w:adjustRightInd w:val="0"/>
        <w:ind w:firstLine="540"/>
        <w:jc w:val="both"/>
        <w:rPr>
          <w:bCs/>
          <w:sz w:val="20"/>
          <w:szCs w:val="20"/>
        </w:rPr>
      </w:pPr>
      <w:proofErr w:type="gramStart"/>
      <w:r w:rsidRPr="00CE3278">
        <w:rPr>
          <w:bCs/>
          <w:sz w:val="20"/>
          <w:szCs w:val="20"/>
        </w:rPr>
        <w:t>сведения о регистрации по месту жительства (пребывания) на территории Кировской области, подтверждающие совместное проживание с участником специальной военной операции ребенка его супруги (супруга), не усыновленного участником специальной военной операции или не находящегося (не находившегося - в случае гибели (смерти) участника специальной военной операции) под его опекой (попечительством).</w:t>
      </w:r>
      <w:proofErr w:type="gramEnd"/>
    </w:p>
    <w:p w:rsidR="00F07FAB" w:rsidRPr="00CE3278" w:rsidRDefault="00F07FAB" w:rsidP="00F07FAB">
      <w:pPr>
        <w:autoSpaceDE w:val="0"/>
        <w:autoSpaceDN w:val="0"/>
        <w:adjustRightInd w:val="0"/>
        <w:ind w:firstLine="540"/>
        <w:jc w:val="both"/>
        <w:rPr>
          <w:bCs/>
          <w:sz w:val="20"/>
          <w:szCs w:val="20"/>
        </w:rPr>
      </w:pPr>
      <w:r w:rsidRPr="00CE3278">
        <w:rPr>
          <w:bCs/>
          <w:sz w:val="20"/>
          <w:szCs w:val="20"/>
        </w:rPr>
        <w:t>Для принятия дошкольной образовательной организацией решения о предоставлении меры социальной поддержки ребенку участника специальной военной операции осуществляется проверка сведений, указанных в заявлении, об участии родителя (законного представителя) ребенка в специальной военной операции посредством межведомственного электронного взаимодействия с использованием витрины данных Министерства обороны Российской Федерации.</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 xml:space="preserve">Основанием для осуществления межведомственного электронного взаимодействия является наличие технической возможности на осуществление данного взаимодействия в ЕРИСО </w:t>
      </w:r>
      <w:proofErr w:type="gramStart"/>
      <w:r w:rsidRPr="00CE3278">
        <w:rPr>
          <w:bCs/>
          <w:sz w:val="20"/>
          <w:szCs w:val="20"/>
        </w:rPr>
        <w:t>КО</w:t>
      </w:r>
      <w:proofErr w:type="gramEnd"/>
      <w:r w:rsidRPr="00CE3278">
        <w:rPr>
          <w:bCs/>
          <w:sz w:val="20"/>
          <w:szCs w:val="20"/>
        </w:rPr>
        <w:t>.</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При предоставлении меры социальной поддержки запрещается требовать от родителя (законного представителя) ребенка участника специальной военной операции представления документов (сведений), которые доступны для получения посредством использования витрины данных Министерства обороны Российской Федерации.</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В случае отсутствия сведений об участии родителя (законного представителя) в специальной военной операции на витрине данных Министерства обороны Российской Федерации родитель (законный представитель) ребенка участника специальной военной операции представляет копию документа (сведений) участника специальной военной операции, подтверждающего (подтверждавшего) участие гражданина Российской Федерации в специальной военной операции.</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В случае выдачи документов (сведений) о государственной регистрации актов гражданского состояния компетентными органами иностранного государства также представляется их перевод на русский язык, нотариально заверенный в соответствии с законодательством Российской Федерации.</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При представлении документов заявителем лично предъявляются оригиналы документов для обозрения.</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Полномочия представителя заявителя подтверждаются доверенностью, оформленной в порядке, установленном гражданским законодательством, законного представителя - в соответствии с действующим законодательством.</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 xml:space="preserve">В соответствии с Федеральным </w:t>
      </w:r>
      <w:hyperlink r:id="rId45" w:history="1">
        <w:r w:rsidRPr="00CE3278">
          <w:rPr>
            <w:bCs/>
            <w:sz w:val="20"/>
            <w:szCs w:val="20"/>
          </w:rPr>
          <w:t>законом</w:t>
        </w:r>
      </w:hyperlink>
      <w:r w:rsidRPr="00CE3278">
        <w:rPr>
          <w:bCs/>
          <w:sz w:val="20"/>
          <w:szCs w:val="20"/>
        </w:rPr>
        <w:t xml:space="preserve"> от 27.07.2006 № 152-ФЗ "О персональных данных" заявителем одновременно с заявлением представляется согласие на обработку персональных данных.</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lastRenderedPageBreak/>
        <w:t>Заявитель несет ответственность за достоверность и полноту сведений, указанных в заявлении, в соответствии с законодательством Российской Федерации.</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За получением меры социальной поддержки в электронном виде родитель (законный представителей) ребенка участника специальной военной операции обращается путем заполнения в личном кабинете на Едином портале интерактивной формы заявления о получении меры социальной поддержки и приложения необходимых документов.</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Основанием для начала предоставления меры социальной поддержки в электронном виде через Единый портал является наличие технической возможности подачи заявления на предоставление меры социальной поддержки через Единый портал.</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 xml:space="preserve">При предоставлении меры социальной поддержки в </w:t>
      </w:r>
      <w:proofErr w:type="spellStart"/>
      <w:r w:rsidRPr="00CE3278">
        <w:rPr>
          <w:bCs/>
          <w:sz w:val="20"/>
          <w:szCs w:val="20"/>
        </w:rPr>
        <w:t>проактивном</w:t>
      </w:r>
      <w:proofErr w:type="spellEnd"/>
      <w:r w:rsidRPr="00CE3278">
        <w:rPr>
          <w:bCs/>
          <w:sz w:val="20"/>
          <w:szCs w:val="20"/>
        </w:rPr>
        <w:t xml:space="preserve"> режиме родителю (законному представителю) в автоматическом режиме посредством Единого портала направляется уведомление о возможности получения меры социальной поддержки и </w:t>
      </w:r>
      <w:proofErr w:type="spellStart"/>
      <w:r w:rsidRPr="00CE3278">
        <w:rPr>
          <w:bCs/>
          <w:sz w:val="20"/>
          <w:szCs w:val="20"/>
        </w:rPr>
        <w:t>предзаполненная</w:t>
      </w:r>
      <w:proofErr w:type="spellEnd"/>
      <w:r w:rsidRPr="00CE3278">
        <w:rPr>
          <w:bCs/>
          <w:sz w:val="20"/>
          <w:szCs w:val="20"/>
        </w:rPr>
        <w:t xml:space="preserve"> интерактивная форма заявления.</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 xml:space="preserve">Основанием для начала предоставления меры социальной поддержки в </w:t>
      </w:r>
      <w:proofErr w:type="spellStart"/>
      <w:r w:rsidRPr="00CE3278">
        <w:rPr>
          <w:bCs/>
          <w:sz w:val="20"/>
          <w:szCs w:val="20"/>
        </w:rPr>
        <w:t>проактивном</w:t>
      </w:r>
      <w:proofErr w:type="spellEnd"/>
      <w:r w:rsidRPr="00CE3278">
        <w:rPr>
          <w:bCs/>
          <w:sz w:val="20"/>
          <w:szCs w:val="20"/>
        </w:rPr>
        <w:t xml:space="preserve"> режиме является наличие в информационной системе сведений об участнике специальной военной операции, необходимых для формирования уведомления о возможности получения меры социальной поддержки.</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2.3. Заявление и перечень представляемых документов регистрируются образовательной организацией.</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Основанием для отказа в предоставлении меры социальной поддержки является:</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 xml:space="preserve">представление неполного пакета документов, установленного </w:t>
      </w:r>
      <w:hyperlink w:anchor="Par57" w:history="1">
        <w:r w:rsidRPr="00CE3278">
          <w:rPr>
            <w:bCs/>
            <w:sz w:val="20"/>
            <w:szCs w:val="20"/>
          </w:rPr>
          <w:t>пунктом 2.2</w:t>
        </w:r>
      </w:hyperlink>
      <w:r w:rsidRPr="00CE3278">
        <w:rPr>
          <w:bCs/>
          <w:sz w:val="20"/>
          <w:szCs w:val="20"/>
        </w:rPr>
        <w:t xml:space="preserve"> настоящих Порядка и условий;</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 xml:space="preserve">заявитель и (или) его ребенок не соответствуют условиям, установленным </w:t>
      </w:r>
      <w:hyperlink w:anchor="Par39" w:history="1">
        <w:r w:rsidRPr="00CE3278">
          <w:rPr>
            <w:bCs/>
            <w:sz w:val="20"/>
            <w:szCs w:val="20"/>
          </w:rPr>
          <w:t>пунктами 1.2</w:t>
        </w:r>
      </w:hyperlink>
      <w:r w:rsidRPr="00CE3278">
        <w:rPr>
          <w:bCs/>
          <w:sz w:val="20"/>
          <w:szCs w:val="20"/>
        </w:rPr>
        <w:t xml:space="preserve">, </w:t>
      </w:r>
      <w:hyperlink w:anchor="Par46" w:history="1">
        <w:r w:rsidRPr="00CE3278">
          <w:rPr>
            <w:bCs/>
            <w:sz w:val="20"/>
            <w:szCs w:val="20"/>
          </w:rPr>
          <w:t>1.3</w:t>
        </w:r>
      </w:hyperlink>
      <w:r w:rsidRPr="00CE3278">
        <w:rPr>
          <w:bCs/>
          <w:sz w:val="20"/>
          <w:szCs w:val="20"/>
        </w:rPr>
        <w:t xml:space="preserve"> настоящего Порядка;</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копии документов, направленные посредством почтовой, курьерской связи, не заверены в установленном законодательством порядке;</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в представленных документах выявлена недостоверная или искаженная информация, а также исправления, не заверенные в установленном порядке;</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отсутствие факта совместного проживания с участником специальной военной операции ребенка его супруги (супруга), не усыновленного участником специальной военной операции или не находящегося (не находившегося - в случае гибели (смерти) участника специальной военной операции) под его опекой (попечительством).</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 xml:space="preserve">2.4. </w:t>
      </w:r>
      <w:proofErr w:type="gramStart"/>
      <w:r w:rsidRPr="00CE3278">
        <w:rPr>
          <w:bCs/>
          <w:sz w:val="20"/>
          <w:szCs w:val="20"/>
        </w:rPr>
        <w:t>Дополнительная мера социальной поддержки в виде освобождения от платы, взимаемой с родителей (законных представителей) за присмотр и уход за ребенком участника специальной военной операции, предоставляется одному из родителей или иному законному представителю ребенка участника специальной военной операции с 1-го числа месяца обращения за предоставлением дополнительной меры социальной поддержки по 31 декабря года, следующего за годом окончания проведения специальной военной операции.</w:t>
      </w:r>
      <w:proofErr w:type="gramEnd"/>
    </w:p>
    <w:p w:rsidR="00F07FAB" w:rsidRPr="00CE3278" w:rsidRDefault="00F07FAB" w:rsidP="00F07FAB">
      <w:pPr>
        <w:autoSpaceDE w:val="0"/>
        <w:autoSpaceDN w:val="0"/>
        <w:adjustRightInd w:val="0"/>
        <w:ind w:firstLine="540"/>
        <w:jc w:val="both"/>
        <w:rPr>
          <w:bCs/>
          <w:sz w:val="20"/>
          <w:szCs w:val="20"/>
        </w:rPr>
      </w:pPr>
      <w:bookmarkStart w:id="28" w:name="Par89"/>
      <w:bookmarkEnd w:id="28"/>
      <w:r w:rsidRPr="00CE3278">
        <w:rPr>
          <w:bCs/>
          <w:sz w:val="20"/>
          <w:szCs w:val="20"/>
        </w:rPr>
        <w:t>2.5. Основания для прекращения предоставления услуги по освобождению от родительской платы:</w:t>
      </w:r>
    </w:p>
    <w:p w:rsidR="00F07FAB" w:rsidRPr="00CE3278" w:rsidRDefault="00F07FAB" w:rsidP="00F07FAB">
      <w:pPr>
        <w:autoSpaceDE w:val="0"/>
        <w:autoSpaceDN w:val="0"/>
        <w:adjustRightInd w:val="0"/>
        <w:ind w:firstLine="540"/>
        <w:jc w:val="both"/>
        <w:rPr>
          <w:bCs/>
          <w:sz w:val="20"/>
          <w:szCs w:val="20"/>
        </w:rPr>
      </w:pPr>
      <w:r w:rsidRPr="00CE3278">
        <w:rPr>
          <w:bCs/>
          <w:sz w:val="20"/>
          <w:szCs w:val="20"/>
        </w:rPr>
        <w:t>1) прекращение образовательных отношений.</w:t>
      </w:r>
    </w:p>
    <w:p w:rsidR="00F07FAB" w:rsidRPr="008C30A6" w:rsidRDefault="00F07FAB" w:rsidP="00F07FAB">
      <w:pPr>
        <w:autoSpaceDE w:val="0"/>
        <w:autoSpaceDN w:val="0"/>
        <w:adjustRightInd w:val="0"/>
        <w:ind w:firstLine="540"/>
        <w:jc w:val="both"/>
        <w:rPr>
          <w:bCs/>
          <w:sz w:val="20"/>
          <w:szCs w:val="20"/>
        </w:rPr>
      </w:pPr>
      <w:r w:rsidRPr="00CE3278">
        <w:rPr>
          <w:bCs/>
          <w:sz w:val="20"/>
          <w:szCs w:val="20"/>
        </w:rPr>
        <w:t xml:space="preserve">2.6. Решение о прекращении предоставления услуги по освобождению от родительской платы принимается руководителем дошкольной организации при наступлении обстоятельств, предусмотренных </w:t>
      </w:r>
      <w:hyperlink w:anchor="Par89" w:history="1">
        <w:r w:rsidRPr="00CE3278">
          <w:rPr>
            <w:bCs/>
            <w:sz w:val="20"/>
            <w:szCs w:val="20"/>
          </w:rPr>
          <w:t>пунктом 2.5</w:t>
        </w:r>
      </w:hyperlink>
      <w:r w:rsidRPr="00CE3278">
        <w:rPr>
          <w:bCs/>
          <w:sz w:val="20"/>
          <w:szCs w:val="20"/>
        </w:rPr>
        <w:t xml:space="preserve"> настоящего раздела, и оформляется соответствующим распорядительным актом руководителя дошкольной организаци</w:t>
      </w:r>
      <w:r w:rsidRPr="008C30A6">
        <w:rPr>
          <w:bCs/>
          <w:sz w:val="20"/>
          <w:szCs w:val="20"/>
        </w:rPr>
        <w:t>и в течение 1 (одного) рабочего дня.</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2.7. Родители (законные представители), не предоставившие своевременно в организацию необходимые для освобождения от родительской платы документы, родительскую плату вносят на общих основаниях.</w:t>
      </w:r>
    </w:p>
    <w:p w:rsidR="00F07FAB" w:rsidRPr="008C30A6" w:rsidRDefault="00F07FAB" w:rsidP="00F07FAB">
      <w:pPr>
        <w:autoSpaceDE w:val="0"/>
        <w:autoSpaceDN w:val="0"/>
        <w:adjustRightInd w:val="0"/>
        <w:jc w:val="both"/>
        <w:rPr>
          <w:bCs/>
          <w:sz w:val="20"/>
          <w:szCs w:val="20"/>
        </w:rPr>
      </w:pPr>
    </w:p>
    <w:p w:rsidR="00F07FAB" w:rsidRPr="008C30A6" w:rsidRDefault="00F07FAB" w:rsidP="00F07FAB">
      <w:pPr>
        <w:autoSpaceDE w:val="0"/>
        <w:autoSpaceDN w:val="0"/>
        <w:adjustRightInd w:val="0"/>
        <w:jc w:val="center"/>
        <w:outlineLvl w:val="1"/>
        <w:rPr>
          <w:bCs/>
          <w:sz w:val="20"/>
          <w:szCs w:val="20"/>
        </w:rPr>
      </w:pPr>
      <w:r w:rsidRPr="008C30A6">
        <w:rPr>
          <w:bCs/>
          <w:sz w:val="20"/>
          <w:szCs w:val="20"/>
        </w:rPr>
        <w:t>3. Деятельность образовательной организации</w:t>
      </w:r>
    </w:p>
    <w:p w:rsidR="00F07FAB" w:rsidRPr="008C30A6" w:rsidRDefault="00F07FAB" w:rsidP="00F07FAB">
      <w:pPr>
        <w:autoSpaceDE w:val="0"/>
        <w:autoSpaceDN w:val="0"/>
        <w:adjustRightInd w:val="0"/>
        <w:jc w:val="both"/>
        <w:rPr>
          <w:bCs/>
          <w:sz w:val="20"/>
          <w:szCs w:val="20"/>
        </w:rPr>
      </w:pPr>
    </w:p>
    <w:p w:rsidR="00F07FAB" w:rsidRPr="008C30A6" w:rsidRDefault="00F07FAB" w:rsidP="00F07FAB">
      <w:pPr>
        <w:autoSpaceDE w:val="0"/>
        <w:autoSpaceDN w:val="0"/>
        <w:adjustRightInd w:val="0"/>
        <w:ind w:firstLine="540"/>
        <w:jc w:val="both"/>
        <w:rPr>
          <w:bCs/>
          <w:sz w:val="20"/>
          <w:szCs w:val="20"/>
        </w:rPr>
      </w:pPr>
      <w:r w:rsidRPr="008C30A6">
        <w:rPr>
          <w:bCs/>
          <w:sz w:val="20"/>
          <w:szCs w:val="20"/>
        </w:rPr>
        <w:t>3.1. Образовательная организация:</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 обеспечивает информирование родителей (законных представителей) о порядке и условиях освобождения от оплаты по присмотру и уходу за детьми участников специальной военной операции;</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 xml:space="preserve">- принимает документы, указанные в </w:t>
      </w:r>
      <w:hyperlink w:anchor="Par57" w:history="1">
        <w:r w:rsidRPr="008C30A6">
          <w:rPr>
            <w:bCs/>
            <w:sz w:val="20"/>
            <w:szCs w:val="20"/>
          </w:rPr>
          <w:t>пункте 2.2</w:t>
        </w:r>
      </w:hyperlink>
      <w:r w:rsidRPr="008C30A6">
        <w:rPr>
          <w:bCs/>
          <w:sz w:val="20"/>
          <w:szCs w:val="20"/>
        </w:rPr>
        <w:t xml:space="preserve"> настоящего Порядка;</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 формирует пакет документов;</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 издает приказ об осуществлении присмотра и ухода за ребенком в организации без взимания родительской платы и передает в течение трех рабочих дней со дня подачи родителями (законными представителями) сформированный пакет документов в управление образования администрации Орловского муниципального округа;</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 в случае утраты права на освобождение от родительской платы издает приказ об отмене льготы (освобождение от родительской платы за присмотр и уход за детьми) и передает в управление образования администрации Орловского муниципального округа в течение трех рабочих дней со дня издания приказа.</w:t>
      </w:r>
    </w:p>
    <w:p w:rsidR="00F07FAB" w:rsidRPr="008C30A6" w:rsidRDefault="00F07FAB" w:rsidP="00F07FAB">
      <w:pPr>
        <w:autoSpaceDE w:val="0"/>
        <w:autoSpaceDN w:val="0"/>
        <w:adjustRightInd w:val="0"/>
        <w:jc w:val="both"/>
        <w:rPr>
          <w:bCs/>
          <w:sz w:val="20"/>
          <w:szCs w:val="20"/>
        </w:rPr>
      </w:pPr>
    </w:p>
    <w:p w:rsidR="00F07FAB" w:rsidRPr="008C30A6" w:rsidRDefault="00F07FAB" w:rsidP="00F07FAB">
      <w:pPr>
        <w:autoSpaceDE w:val="0"/>
        <w:autoSpaceDN w:val="0"/>
        <w:adjustRightInd w:val="0"/>
        <w:jc w:val="center"/>
        <w:outlineLvl w:val="1"/>
        <w:rPr>
          <w:bCs/>
          <w:sz w:val="20"/>
          <w:szCs w:val="20"/>
        </w:rPr>
      </w:pPr>
      <w:r w:rsidRPr="008C30A6">
        <w:rPr>
          <w:bCs/>
          <w:sz w:val="20"/>
          <w:szCs w:val="20"/>
        </w:rPr>
        <w:t>4. Обязанность и ответственность</w:t>
      </w:r>
    </w:p>
    <w:p w:rsidR="00F07FAB" w:rsidRPr="008C30A6" w:rsidRDefault="00F07FAB" w:rsidP="00F07FAB">
      <w:pPr>
        <w:autoSpaceDE w:val="0"/>
        <w:autoSpaceDN w:val="0"/>
        <w:adjustRightInd w:val="0"/>
        <w:jc w:val="both"/>
        <w:rPr>
          <w:bCs/>
          <w:sz w:val="20"/>
          <w:szCs w:val="20"/>
        </w:rPr>
      </w:pPr>
    </w:p>
    <w:p w:rsidR="00F07FAB" w:rsidRPr="008C30A6" w:rsidRDefault="00F07FAB" w:rsidP="00F07FAB">
      <w:pPr>
        <w:autoSpaceDE w:val="0"/>
        <w:autoSpaceDN w:val="0"/>
        <w:adjustRightInd w:val="0"/>
        <w:ind w:firstLine="540"/>
        <w:jc w:val="both"/>
        <w:rPr>
          <w:bCs/>
          <w:sz w:val="20"/>
          <w:szCs w:val="20"/>
        </w:rPr>
      </w:pPr>
      <w:r w:rsidRPr="008C30A6">
        <w:rPr>
          <w:bCs/>
          <w:sz w:val="20"/>
          <w:szCs w:val="20"/>
        </w:rPr>
        <w:t>4.1. Руководитель дошкольной образовательной организации несет ответственность за достоверность представленных в управление образования администрации Орловского муниципального округа данных.</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lastRenderedPageBreak/>
        <w:t>4.2. Родители (законные представители) несут ответственность за своевременное предоставление документов и их достоверность.</w:t>
      </w:r>
    </w:p>
    <w:p w:rsidR="00F07FAB" w:rsidRPr="008C30A6" w:rsidRDefault="00F07FAB" w:rsidP="00F07FAB">
      <w:pPr>
        <w:autoSpaceDE w:val="0"/>
        <w:autoSpaceDN w:val="0"/>
        <w:adjustRightInd w:val="0"/>
        <w:jc w:val="both"/>
        <w:rPr>
          <w:bCs/>
          <w:sz w:val="20"/>
          <w:szCs w:val="20"/>
        </w:rPr>
      </w:pPr>
    </w:p>
    <w:p w:rsidR="00F07FAB" w:rsidRPr="008C30A6" w:rsidRDefault="00F07FAB" w:rsidP="00F07FAB">
      <w:pPr>
        <w:autoSpaceDE w:val="0"/>
        <w:autoSpaceDN w:val="0"/>
        <w:adjustRightInd w:val="0"/>
        <w:jc w:val="right"/>
        <w:outlineLvl w:val="1"/>
        <w:rPr>
          <w:bCs/>
          <w:sz w:val="20"/>
          <w:szCs w:val="20"/>
        </w:rPr>
      </w:pPr>
      <w:r w:rsidRPr="008C30A6">
        <w:rPr>
          <w:bCs/>
          <w:sz w:val="20"/>
          <w:szCs w:val="20"/>
        </w:rPr>
        <w:t>Приложение 1</w:t>
      </w:r>
    </w:p>
    <w:p w:rsidR="00F07FAB" w:rsidRPr="008C30A6" w:rsidRDefault="00F07FAB" w:rsidP="00F07FAB">
      <w:pPr>
        <w:autoSpaceDE w:val="0"/>
        <w:autoSpaceDN w:val="0"/>
        <w:adjustRightInd w:val="0"/>
        <w:jc w:val="right"/>
        <w:rPr>
          <w:bCs/>
          <w:sz w:val="20"/>
          <w:szCs w:val="20"/>
        </w:rPr>
      </w:pPr>
      <w:r w:rsidRPr="008C30A6">
        <w:rPr>
          <w:bCs/>
          <w:sz w:val="20"/>
          <w:szCs w:val="20"/>
        </w:rPr>
        <w:t>к порядку</w:t>
      </w:r>
    </w:p>
    <w:p w:rsidR="00F07FAB" w:rsidRPr="008C30A6" w:rsidRDefault="00F07FAB" w:rsidP="00F07FAB">
      <w:pPr>
        <w:autoSpaceDE w:val="0"/>
        <w:autoSpaceDN w:val="0"/>
        <w:adjustRightInd w:val="0"/>
        <w:jc w:val="right"/>
        <w:rPr>
          <w:bCs/>
          <w:sz w:val="20"/>
          <w:szCs w:val="20"/>
        </w:rPr>
      </w:pPr>
      <w:r w:rsidRPr="008C30A6">
        <w:rPr>
          <w:bCs/>
          <w:sz w:val="20"/>
          <w:szCs w:val="20"/>
        </w:rPr>
        <w:t>предоставления дополнительной меры</w:t>
      </w:r>
    </w:p>
    <w:p w:rsidR="00F07FAB" w:rsidRPr="008C30A6" w:rsidRDefault="00F07FAB" w:rsidP="00F07FAB">
      <w:pPr>
        <w:autoSpaceDE w:val="0"/>
        <w:autoSpaceDN w:val="0"/>
        <w:adjustRightInd w:val="0"/>
        <w:jc w:val="right"/>
        <w:rPr>
          <w:bCs/>
          <w:sz w:val="20"/>
          <w:szCs w:val="20"/>
        </w:rPr>
      </w:pPr>
      <w:r w:rsidRPr="008C30A6">
        <w:rPr>
          <w:bCs/>
          <w:sz w:val="20"/>
          <w:szCs w:val="20"/>
        </w:rPr>
        <w:t>социальной поддержки в виде освобождения</w:t>
      </w:r>
    </w:p>
    <w:p w:rsidR="00F07FAB" w:rsidRPr="008C30A6" w:rsidRDefault="00F07FAB" w:rsidP="00F07FAB">
      <w:pPr>
        <w:autoSpaceDE w:val="0"/>
        <w:autoSpaceDN w:val="0"/>
        <w:adjustRightInd w:val="0"/>
        <w:jc w:val="right"/>
        <w:rPr>
          <w:bCs/>
          <w:sz w:val="20"/>
          <w:szCs w:val="20"/>
        </w:rPr>
      </w:pPr>
      <w:r w:rsidRPr="008C30A6">
        <w:rPr>
          <w:bCs/>
          <w:sz w:val="20"/>
          <w:szCs w:val="20"/>
        </w:rPr>
        <w:t>от платы, взимаемой с родителей</w:t>
      </w:r>
    </w:p>
    <w:p w:rsidR="00F07FAB" w:rsidRPr="008C30A6" w:rsidRDefault="00F07FAB" w:rsidP="00F07FAB">
      <w:pPr>
        <w:autoSpaceDE w:val="0"/>
        <w:autoSpaceDN w:val="0"/>
        <w:adjustRightInd w:val="0"/>
        <w:jc w:val="right"/>
        <w:rPr>
          <w:bCs/>
          <w:sz w:val="20"/>
          <w:szCs w:val="20"/>
        </w:rPr>
      </w:pPr>
      <w:r w:rsidRPr="008C30A6">
        <w:rPr>
          <w:bCs/>
          <w:sz w:val="20"/>
          <w:szCs w:val="20"/>
        </w:rPr>
        <w:t>(законных представителей) за присмотр</w:t>
      </w:r>
    </w:p>
    <w:p w:rsidR="00F07FAB" w:rsidRPr="008C30A6" w:rsidRDefault="00F07FAB" w:rsidP="00F07FAB">
      <w:pPr>
        <w:autoSpaceDE w:val="0"/>
        <w:autoSpaceDN w:val="0"/>
        <w:adjustRightInd w:val="0"/>
        <w:jc w:val="right"/>
        <w:rPr>
          <w:bCs/>
          <w:sz w:val="20"/>
          <w:szCs w:val="20"/>
        </w:rPr>
      </w:pPr>
      <w:r w:rsidRPr="008C30A6">
        <w:rPr>
          <w:bCs/>
          <w:sz w:val="20"/>
          <w:szCs w:val="20"/>
        </w:rPr>
        <w:t xml:space="preserve">и уход за ребенком участника </w:t>
      </w:r>
      <w:proofErr w:type="gramStart"/>
      <w:r w:rsidRPr="008C30A6">
        <w:rPr>
          <w:bCs/>
          <w:sz w:val="20"/>
          <w:szCs w:val="20"/>
        </w:rPr>
        <w:t>специальной</w:t>
      </w:r>
      <w:proofErr w:type="gramEnd"/>
    </w:p>
    <w:p w:rsidR="00F07FAB" w:rsidRPr="008C30A6" w:rsidRDefault="00F07FAB" w:rsidP="00F07FAB">
      <w:pPr>
        <w:autoSpaceDE w:val="0"/>
        <w:autoSpaceDN w:val="0"/>
        <w:adjustRightInd w:val="0"/>
        <w:jc w:val="right"/>
        <w:rPr>
          <w:bCs/>
          <w:sz w:val="20"/>
          <w:szCs w:val="20"/>
        </w:rPr>
      </w:pPr>
      <w:r w:rsidRPr="008C30A6">
        <w:rPr>
          <w:bCs/>
          <w:sz w:val="20"/>
          <w:szCs w:val="20"/>
        </w:rPr>
        <w:t xml:space="preserve">военной операции, </w:t>
      </w:r>
      <w:proofErr w:type="gramStart"/>
      <w:r w:rsidRPr="008C30A6">
        <w:rPr>
          <w:bCs/>
          <w:sz w:val="20"/>
          <w:szCs w:val="20"/>
        </w:rPr>
        <w:t>посещающим</w:t>
      </w:r>
      <w:proofErr w:type="gramEnd"/>
    </w:p>
    <w:p w:rsidR="00F07FAB" w:rsidRPr="008C30A6" w:rsidRDefault="00F07FAB" w:rsidP="00F07FAB">
      <w:pPr>
        <w:autoSpaceDE w:val="0"/>
        <w:autoSpaceDN w:val="0"/>
        <w:adjustRightInd w:val="0"/>
        <w:jc w:val="right"/>
        <w:rPr>
          <w:bCs/>
          <w:sz w:val="20"/>
          <w:szCs w:val="20"/>
        </w:rPr>
      </w:pPr>
      <w:r w:rsidRPr="008C30A6">
        <w:rPr>
          <w:bCs/>
          <w:sz w:val="20"/>
          <w:szCs w:val="20"/>
        </w:rPr>
        <w:t>на территории Орловского муниципального округа</w:t>
      </w:r>
    </w:p>
    <w:p w:rsidR="00F07FAB" w:rsidRPr="008C30A6" w:rsidRDefault="00F07FAB" w:rsidP="00F07FAB">
      <w:pPr>
        <w:autoSpaceDE w:val="0"/>
        <w:autoSpaceDN w:val="0"/>
        <w:adjustRightInd w:val="0"/>
        <w:jc w:val="right"/>
        <w:rPr>
          <w:bCs/>
          <w:sz w:val="20"/>
          <w:szCs w:val="20"/>
        </w:rPr>
      </w:pPr>
      <w:r w:rsidRPr="008C30A6">
        <w:rPr>
          <w:bCs/>
          <w:sz w:val="20"/>
          <w:szCs w:val="20"/>
        </w:rPr>
        <w:t xml:space="preserve">Кировской области </w:t>
      </w:r>
      <w:proofErr w:type="gramStart"/>
      <w:r w:rsidRPr="008C30A6">
        <w:rPr>
          <w:bCs/>
          <w:sz w:val="20"/>
          <w:szCs w:val="20"/>
        </w:rPr>
        <w:t>муниципальную</w:t>
      </w:r>
      <w:proofErr w:type="gramEnd"/>
    </w:p>
    <w:p w:rsidR="00F07FAB" w:rsidRPr="008C30A6" w:rsidRDefault="00F07FAB" w:rsidP="00F07FAB">
      <w:pPr>
        <w:autoSpaceDE w:val="0"/>
        <w:autoSpaceDN w:val="0"/>
        <w:adjustRightInd w:val="0"/>
        <w:jc w:val="right"/>
        <w:rPr>
          <w:bCs/>
          <w:sz w:val="20"/>
          <w:szCs w:val="20"/>
        </w:rPr>
      </w:pPr>
      <w:r w:rsidRPr="008C30A6">
        <w:rPr>
          <w:bCs/>
          <w:sz w:val="20"/>
          <w:szCs w:val="20"/>
        </w:rPr>
        <w:t>образовательную организацию, реализующую</w:t>
      </w:r>
    </w:p>
    <w:p w:rsidR="00F07FAB" w:rsidRPr="008C30A6" w:rsidRDefault="00F07FAB" w:rsidP="00F07FAB">
      <w:pPr>
        <w:autoSpaceDE w:val="0"/>
        <w:autoSpaceDN w:val="0"/>
        <w:adjustRightInd w:val="0"/>
        <w:jc w:val="right"/>
        <w:rPr>
          <w:bCs/>
          <w:sz w:val="20"/>
          <w:szCs w:val="20"/>
        </w:rPr>
      </w:pPr>
      <w:r w:rsidRPr="008C30A6">
        <w:rPr>
          <w:bCs/>
          <w:sz w:val="20"/>
          <w:szCs w:val="20"/>
        </w:rPr>
        <w:t>образовательную программу</w:t>
      </w:r>
    </w:p>
    <w:p w:rsidR="00F07FAB" w:rsidRPr="008C30A6" w:rsidRDefault="00F07FAB" w:rsidP="00F07FAB">
      <w:pPr>
        <w:autoSpaceDE w:val="0"/>
        <w:autoSpaceDN w:val="0"/>
        <w:adjustRightInd w:val="0"/>
        <w:jc w:val="right"/>
        <w:rPr>
          <w:bCs/>
          <w:sz w:val="20"/>
          <w:szCs w:val="20"/>
        </w:rPr>
      </w:pPr>
      <w:r w:rsidRPr="008C30A6">
        <w:rPr>
          <w:bCs/>
          <w:sz w:val="20"/>
          <w:szCs w:val="20"/>
        </w:rPr>
        <w:t>дошкольного образования</w:t>
      </w:r>
    </w:p>
    <w:p w:rsidR="00F07FAB" w:rsidRPr="008C30A6" w:rsidRDefault="00F07FAB" w:rsidP="00F07FAB">
      <w:pPr>
        <w:autoSpaceDE w:val="0"/>
        <w:autoSpaceDN w:val="0"/>
        <w:adjustRightInd w:val="0"/>
        <w:jc w:val="both"/>
        <w:rPr>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480"/>
        <w:gridCol w:w="4325"/>
      </w:tblGrid>
      <w:tr w:rsidR="00F07FAB" w:rsidRPr="008C30A6" w:rsidTr="00D04646">
        <w:tc>
          <w:tcPr>
            <w:tcW w:w="3402" w:type="dxa"/>
            <w:vMerge w:val="restart"/>
          </w:tcPr>
          <w:p w:rsidR="00F07FAB" w:rsidRPr="008C30A6" w:rsidRDefault="00F07FAB" w:rsidP="00D04646">
            <w:pPr>
              <w:autoSpaceDE w:val="0"/>
              <w:autoSpaceDN w:val="0"/>
              <w:adjustRightInd w:val="0"/>
              <w:rPr>
                <w:bCs/>
                <w:sz w:val="20"/>
                <w:szCs w:val="20"/>
              </w:rPr>
            </w:pPr>
          </w:p>
        </w:tc>
        <w:tc>
          <w:tcPr>
            <w:tcW w:w="1480" w:type="dxa"/>
          </w:tcPr>
          <w:p w:rsidR="00F07FAB" w:rsidRPr="008C30A6" w:rsidRDefault="00F07FAB" w:rsidP="00D04646">
            <w:pPr>
              <w:autoSpaceDE w:val="0"/>
              <w:autoSpaceDN w:val="0"/>
              <w:adjustRightInd w:val="0"/>
              <w:jc w:val="both"/>
              <w:rPr>
                <w:bCs/>
                <w:sz w:val="20"/>
                <w:szCs w:val="20"/>
              </w:rPr>
            </w:pPr>
            <w:r w:rsidRPr="008C30A6">
              <w:rPr>
                <w:bCs/>
                <w:sz w:val="20"/>
                <w:szCs w:val="20"/>
              </w:rPr>
              <w:t>Директору</w:t>
            </w:r>
          </w:p>
        </w:tc>
        <w:tc>
          <w:tcPr>
            <w:tcW w:w="4325" w:type="dxa"/>
          </w:tcPr>
          <w:p w:rsidR="00F07FAB" w:rsidRPr="008C30A6" w:rsidRDefault="00F07FAB" w:rsidP="00D04646">
            <w:pPr>
              <w:autoSpaceDE w:val="0"/>
              <w:autoSpaceDN w:val="0"/>
              <w:adjustRightInd w:val="0"/>
              <w:jc w:val="both"/>
              <w:rPr>
                <w:bCs/>
                <w:sz w:val="20"/>
                <w:szCs w:val="20"/>
              </w:rPr>
            </w:pPr>
            <w:r w:rsidRPr="008C30A6">
              <w:rPr>
                <w:bCs/>
                <w:sz w:val="20"/>
                <w:szCs w:val="20"/>
              </w:rPr>
              <w:t>______________________________(наименование дошкольного образовательного учреждения)</w:t>
            </w:r>
          </w:p>
        </w:tc>
      </w:tr>
      <w:tr w:rsidR="00F07FAB" w:rsidRPr="008C30A6" w:rsidTr="00D04646">
        <w:tc>
          <w:tcPr>
            <w:tcW w:w="3402" w:type="dxa"/>
            <w:vMerge/>
          </w:tcPr>
          <w:p w:rsidR="00F07FAB" w:rsidRPr="008C30A6" w:rsidRDefault="00F07FAB" w:rsidP="00D04646">
            <w:pPr>
              <w:autoSpaceDE w:val="0"/>
              <w:autoSpaceDN w:val="0"/>
              <w:adjustRightInd w:val="0"/>
              <w:jc w:val="center"/>
              <w:rPr>
                <w:bCs/>
                <w:sz w:val="20"/>
                <w:szCs w:val="20"/>
              </w:rPr>
            </w:pPr>
          </w:p>
        </w:tc>
        <w:tc>
          <w:tcPr>
            <w:tcW w:w="5805" w:type="dxa"/>
            <w:gridSpan w:val="2"/>
          </w:tcPr>
          <w:p w:rsidR="00F07FAB" w:rsidRPr="008C30A6" w:rsidRDefault="00F07FAB" w:rsidP="00D04646">
            <w:pPr>
              <w:autoSpaceDE w:val="0"/>
              <w:autoSpaceDN w:val="0"/>
              <w:adjustRightInd w:val="0"/>
              <w:jc w:val="both"/>
              <w:rPr>
                <w:bCs/>
                <w:sz w:val="20"/>
                <w:szCs w:val="20"/>
              </w:rPr>
            </w:pPr>
            <w:r w:rsidRPr="008C30A6">
              <w:rPr>
                <w:bCs/>
                <w:sz w:val="20"/>
                <w:szCs w:val="20"/>
              </w:rPr>
              <w:t>_______________________________________</w:t>
            </w:r>
          </w:p>
          <w:p w:rsidR="00F07FAB" w:rsidRPr="008C30A6" w:rsidRDefault="00F07FAB" w:rsidP="00D04646">
            <w:pPr>
              <w:autoSpaceDE w:val="0"/>
              <w:autoSpaceDN w:val="0"/>
              <w:adjustRightInd w:val="0"/>
              <w:jc w:val="center"/>
              <w:rPr>
                <w:bCs/>
                <w:sz w:val="20"/>
                <w:szCs w:val="20"/>
              </w:rPr>
            </w:pPr>
            <w:r w:rsidRPr="008C30A6">
              <w:rPr>
                <w:bCs/>
                <w:sz w:val="20"/>
                <w:szCs w:val="20"/>
              </w:rPr>
              <w:t>(ФИО руководителя)</w:t>
            </w:r>
          </w:p>
          <w:p w:rsidR="00F07FAB" w:rsidRPr="008C30A6" w:rsidRDefault="00F07FAB" w:rsidP="00D04646">
            <w:pPr>
              <w:autoSpaceDE w:val="0"/>
              <w:autoSpaceDN w:val="0"/>
              <w:adjustRightInd w:val="0"/>
              <w:rPr>
                <w:bCs/>
                <w:sz w:val="20"/>
                <w:szCs w:val="20"/>
              </w:rPr>
            </w:pPr>
            <w:r w:rsidRPr="008C30A6">
              <w:rPr>
                <w:bCs/>
                <w:sz w:val="20"/>
                <w:szCs w:val="20"/>
              </w:rPr>
              <w:t>________________________________________</w:t>
            </w:r>
          </w:p>
          <w:p w:rsidR="00F07FAB" w:rsidRPr="008C30A6" w:rsidRDefault="00F07FAB" w:rsidP="00D04646">
            <w:pPr>
              <w:autoSpaceDE w:val="0"/>
              <w:autoSpaceDN w:val="0"/>
              <w:adjustRightInd w:val="0"/>
              <w:jc w:val="center"/>
              <w:rPr>
                <w:bCs/>
                <w:sz w:val="20"/>
                <w:szCs w:val="20"/>
              </w:rPr>
            </w:pPr>
            <w:r w:rsidRPr="008C30A6">
              <w:rPr>
                <w:bCs/>
                <w:sz w:val="20"/>
                <w:szCs w:val="20"/>
              </w:rPr>
              <w:t>(ФИО заявителя)</w:t>
            </w:r>
          </w:p>
          <w:p w:rsidR="00F07FAB" w:rsidRPr="008C30A6" w:rsidRDefault="00F07FAB" w:rsidP="00D04646">
            <w:pPr>
              <w:autoSpaceDE w:val="0"/>
              <w:autoSpaceDN w:val="0"/>
              <w:adjustRightInd w:val="0"/>
              <w:rPr>
                <w:bCs/>
                <w:sz w:val="20"/>
                <w:szCs w:val="20"/>
              </w:rPr>
            </w:pPr>
            <w:r w:rsidRPr="008C30A6">
              <w:rPr>
                <w:bCs/>
                <w:sz w:val="20"/>
                <w:szCs w:val="20"/>
              </w:rPr>
              <w:t>________________________________________</w:t>
            </w:r>
          </w:p>
          <w:p w:rsidR="00F07FAB" w:rsidRPr="008C30A6" w:rsidRDefault="00F07FAB" w:rsidP="00D04646">
            <w:pPr>
              <w:autoSpaceDE w:val="0"/>
              <w:autoSpaceDN w:val="0"/>
              <w:adjustRightInd w:val="0"/>
              <w:rPr>
                <w:bCs/>
                <w:sz w:val="20"/>
                <w:szCs w:val="20"/>
              </w:rPr>
            </w:pPr>
            <w:r w:rsidRPr="008C30A6">
              <w:rPr>
                <w:bCs/>
                <w:sz w:val="20"/>
                <w:szCs w:val="20"/>
              </w:rPr>
              <w:t>_______________________________________</w:t>
            </w:r>
          </w:p>
          <w:p w:rsidR="00F07FAB" w:rsidRPr="008C30A6" w:rsidRDefault="00F07FAB" w:rsidP="00D04646">
            <w:pPr>
              <w:autoSpaceDE w:val="0"/>
              <w:autoSpaceDN w:val="0"/>
              <w:adjustRightInd w:val="0"/>
              <w:jc w:val="center"/>
              <w:rPr>
                <w:bCs/>
                <w:sz w:val="20"/>
                <w:szCs w:val="20"/>
              </w:rPr>
            </w:pPr>
            <w:r w:rsidRPr="008C30A6">
              <w:rPr>
                <w:bCs/>
                <w:sz w:val="20"/>
                <w:szCs w:val="20"/>
              </w:rPr>
              <w:t>(адрес заявителя, телефон)</w:t>
            </w:r>
          </w:p>
          <w:p w:rsidR="00F07FAB" w:rsidRPr="008C30A6" w:rsidRDefault="00F07FAB" w:rsidP="00D04646">
            <w:pPr>
              <w:autoSpaceDE w:val="0"/>
              <w:autoSpaceDN w:val="0"/>
              <w:adjustRightInd w:val="0"/>
              <w:rPr>
                <w:bCs/>
                <w:sz w:val="20"/>
                <w:szCs w:val="20"/>
              </w:rPr>
            </w:pPr>
            <w:r w:rsidRPr="008C30A6">
              <w:rPr>
                <w:bCs/>
                <w:sz w:val="20"/>
                <w:szCs w:val="20"/>
              </w:rPr>
              <w:t>________________________________________</w:t>
            </w:r>
          </w:p>
          <w:p w:rsidR="00F07FAB" w:rsidRPr="008C30A6" w:rsidRDefault="00F07FAB" w:rsidP="00D04646">
            <w:pPr>
              <w:autoSpaceDE w:val="0"/>
              <w:autoSpaceDN w:val="0"/>
              <w:adjustRightInd w:val="0"/>
              <w:rPr>
                <w:bCs/>
                <w:sz w:val="20"/>
                <w:szCs w:val="20"/>
              </w:rPr>
            </w:pPr>
            <w:r w:rsidRPr="008C30A6">
              <w:rPr>
                <w:bCs/>
                <w:sz w:val="20"/>
                <w:szCs w:val="20"/>
              </w:rPr>
              <w:t>________________________________________</w:t>
            </w:r>
          </w:p>
          <w:p w:rsidR="00F07FAB" w:rsidRPr="008C30A6" w:rsidRDefault="00F07FAB" w:rsidP="00D04646">
            <w:pPr>
              <w:autoSpaceDE w:val="0"/>
              <w:autoSpaceDN w:val="0"/>
              <w:adjustRightInd w:val="0"/>
              <w:jc w:val="center"/>
              <w:rPr>
                <w:bCs/>
                <w:sz w:val="20"/>
                <w:szCs w:val="20"/>
              </w:rPr>
            </w:pPr>
            <w:proofErr w:type="gramStart"/>
            <w:r w:rsidRPr="008C30A6">
              <w:rPr>
                <w:bCs/>
                <w:sz w:val="20"/>
                <w:szCs w:val="20"/>
              </w:rPr>
              <w:t>(тип, серия, номер и дата выдачи документа, удостоверяющего личность,</w:t>
            </w:r>
            <w:proofErr w:type="gramEnd"/>
          </w:p>
          <w:p w:rsidR="00F07FAB" w:rsidRPr="008C30A6" w:rsidRDefault="00F07FAB" w:rsidP="00D04646">
            <w:pPr>
              <w:autoSpaceDE w:val="0"/>
              <w:autoSpaceDN w:val="0"/>
              <w:adjustRightInd w:val="0"/>
              <w:rPr>
                <w:bCs/>
                <w:sz w:val="20"/>
                <w:szCs w:val="20"/>
              </w:rPr>
            </w:pPr>
            <w:r w:rsidRPr="008C30A6">
              <w:rPr>
                <w:bCs/>
                <w:sz w:val="20"/>
                <w:szCs w:val="20"/>
              </w:rPr>
              <w:t>________________________________________</w:t>
            </w:r>
          </w:p>
          <w:p w:rsidR="00F07FAB" w:rsidRPr="008C30A6" w:rsidRDefault="00F07FAB" w:rsidP="00D04646">
            <w:pPr>
              <w:autoSpaceDE w:val="0"/>
              <w:autoSpaceDN w:val="0"/>
              <w:adjustRightInd w:val="0"/>
              <w:jc w:val="center"/>
              <w:rPr>
                <w:bCs/>
                <w:sz w:val="20"/>
                <w:szCs w:val="20"/>
              </w:rPr>
            </w:pPr>
            <w:r w:rsidRPr="008C30A6">
              <w:rPr>
                <w:bCs/>
                <w:sz w:val="20"/>
                <w:szCs w:val="20"/>
              </w:rPr>
              <w:t xml:space="preserve">кем </w:t>
            </w:r>
            <w:proofErr w:type="gramStart"/>
            <w:r w:rsidRPr="008C30A6">
              <w:rPr>
                <w:bCs/>
                <w:sz w:val="20"/>
                <w:szCs w:val="20"/>
              </w:rPr>
              <w:t>выдан</w:t>
            </w:r>
            <w:proofErr w:type="gramEnd"/>
            <w:r w:rsidRPr="008C30A6">
              <w:rPr>
                <w:bCs/>
                <w:sz w:val="20"/>
                <w:szCs w:val="20"/>
              </w:rPr>
              <w:t>)</w:t>
            </w:r>
          </w:p>
          <w:p w:rsidR="00F07FAB" w:rsidRPr="008C30A6" w:rsidRDefault="00F07FAB" w:rsidP="00D04646">
            <w:pPr>
              <w:autoSpaceDE w:val="0"/>
              <w:autoSpaceDN w:val="0"/>
              <w:adjustRightInd w:val="0"/>
              <w:jc w:val="both"/>
              <w:rPr>
                <w:bCs/>
                <w:sz w:val="20"/>
                <w:szCs w:val="20"/>
              </w:rPr>
            </w:pPr>
            <w:r w:rsidRPr="008C30A6">
              <w:rPr>
                <w:bCs/>
                <w:sz w:val="20"/>
                <w:szCs w:val="20"/>
              </w:rPr>
              <w:t>________________________________________</w:t>
            </w:r>
          </w:p>
        </w:tc>
      </w:tr>
      <w:tr w:rsidR="00F07FAB" w:rsidRPr="008C30A6" w:rsidTr="00D04646">
        <w:tc>
          <w:tcPr>
            <w:tcW w:w="9207" w:type="dxa"/>
            <w:gridSpan w:val="3"/>
          </w:tcPr>
          <w:p w:rsidR="00F07FAB" w:rsidRPr="008C30A6" w:rsidRDefault="00F07FAB" w:rsidP="00D04646">
            <w:pPr>
              <w:autoSpaceDE w:val="0"/>
              <w:autoSpaceDN w:val="0"/>
              <w:adjustRightInd w:val="0"/>
              <w:jc w:val="center"/>
              <w:rPr>
                <w:bCs/>
                <w:sz w:val="20"/>
                <w:szCs w:val="20"/>
              </w:rPr>
            </w:pPr>
            <w:bookmarkStart w:id="29" w:name="Par143"/>
            <w:bookmarkEnd w:id="29"/>
            <w:r w:rsidRPr="008C30A6">
              <w:rPr>
                <w:bCs/>
                <w:sz w:val="20"/>
                <w:szCs w:val="20"/>
              </w:rPr>
              <w:t>ЗАЯВЛЕНИЕ</w:t>
            </w:r>
          </w:p>
        </w:tc>
      </w:tr>
      <w:tr w:rsidR="00F07FAB" w:rsidRPr="008C30A6" w:rsidTr="00D04646">
        <w:tc>
          <w:tcPr>
            <w:tcW w:w="9207" w:type="dxa"/>
            <w:gridSpan w:val="3"/>
          </w:tcPr>
          <w:p w:rsidR="00F07FAB" w:rsidRPr="008C30A6" w:rsidRDefault="00F07FAB" w:rsidP="00D04646">
            <w:pPr>
              <w:autoSpaceDE w:val="0"/>
              <w:autoSpaceDN w:val="0"/>
              <w:adjustRightInd w:val="0"/>
              <w:ind w:firstLine="283"/>
              <w:jc w:val="both"/>
              <w:rPr>
                <w:bCs/>
                <w:sz w:val="20"/>
                <w:szCs w:val="20"/>
              </w:rPr>
            </w:pPr>
            <w:r w:rsidRPr="008C30A6">
              <w:rPr>
                <w:bCs/>
                <w:sz w:val="20"/>
                <w:szCs w:val="20"/>
              </w:rPr>
              <w:t>Прошу предоставить моему сыну (дочери)</w:t>
            </w:r>
          </w:p>
          <w:p w:rsidR="00F07FAB" w:rsidRPr="008C30A6" w:rsidRDefault="00F07FAB" w:rsidP="00D04646">
            <w:pPr>
              <w:autoSpaceDE w:val="0"/>
              <w:autoSpaceDN w:val="0"/>
              <w:adjustRightInd w:val="0"/>
              <w:jc w:val="both"/>
              <w:rPr>
                <w:bCs/>
                <w:sz w:val="20"/>
                <w:szCs w:val="20"/>
              </w:rPr>
            </w:pPr>
            <w:r w:rsidRPr="008C30A6">
              <w:rPr>
                <w:bCs/>
                <w:sz w:val="20"/>
                <w:szCs w:val="20"/>
              </w:rPr>
              <w:t>_________________________________________________________________________,</w:t>
            </w:r>
          </w:p>
          <w:p w:rsidR="00F07FAB" w:rsidRPr="008C30A6" w:rsidRDefault="00F07FAB" w:rsidP="00D04646">
            <w:pPr>
              <w:autoSpaceDE w:val="0"/>
              <w:autoSpaceDN w:val="0"/>
              <w:adjustRightInd w:val="0"/>
              <w:jc w:val="center"/>
              <w:rPr>
                <w:bCs/>
                <w:sz w:val="20"/>
                <w:szCs w:val="20"/>
              </w:rPr>
            </w:pPr>
            <w:r w:rsidRPr="008C30A6">
              <w:rPr>
                <w:bCs/>
                <w:sz w:val="20"/>
                <w:szCs w:val="20"/>
              </w:rPr>
              <w:t>(фамилия, имя, отчество)</w:t>
            </w:r>
          </w:p>
          <w:p w:rsidR="00F07FAB" w:rsidRPr="008C30A6" w:rsidRDefault="00F07FAB" w:rsidP="00D04646">
            <w:pPr>
              <w:autoSpaceDE w:val="0"/>
              <w:autoSpaceDN w:val="0"/>
              <w:adjustRightInd w:val="0"/>
              <w:jc w:val="both"/>
              <w:rPr>
                <w:bCs/>
                <w:sz w:val="20"/>
                <w:szCs w:val="20"/>
              </w:rPr>
            </w:pPr>
            <w:r w:rsidRPr="008C30A6">
              <w:rPr>
                <w:bCs/>
                <w:sz w:val="20"/>
                <w:szCs w:val="20"/>
              </w:rPr>
              <w:t>воспитанник</w:t>
            </w:r>
            <w:proofErr w:type="gramStart"/>
            <w:r w:rsidRPr="008C30A6">
              <w:rPr>
                <w:bCs/>
                <w:sz w:val="20"/>
                <w:szCs w:val="20"/>
              </w:rPr>
              <w:t>у(</w:t>
            </w:r>
            <w:proofErr w:type="spellStart"/>
            <w:proofErr w:type="gramEnd"/>
            <w:r w:rsidRPr="008C30A6">
              <w:rPr>
                <w:bCs/>
                <w:sz w:val="20"/>
                <w:szCs w:val="20"/>
              </w:rPr>
              <w:t>це</w:t>
            </w:r>
            <w:proofErr w:type="spellEnd"/>
            <w:r w:rsidRPr="008C30A6">
              <w:rPr>
                <w:bCs/>
                <w:sz w:val="20"/>
                <w:szCs w:val="20"/>
              </w:rPr>
              <w:t>) _________________ группы, меру социальной поддержки в виде освобождения от платы, взимаемой с родителей (законных представителей) за присмотр и уход, в связи с тем, что</w:t>
            </w:r>
          </w:p>
          <w:p w:rsidR="00F07FAB" w:rsidRPr="008C30A6" w:rsidRDefault="00F07FAB" w:rsidP="00D04646">
            <w:pPr>
              <w:autoSpaceDE w:val="0"/>
              <w:autoSpaceDN w:val="0"/>
              <w:adjustRightInd w:val="0"/>
              <w:jc w:val="both"/>
              <w:rPr>
                <w:bCs/>
                <w:sz w:val="20"/>
                <w:szCs w:val="20"/>
              </w:rPr>
            </w:pPr>
            <w:r w:rsidRPr="008C30A6">
              <w:rPr>
                <w:bCs/>
                <w:sz w:val="20"/>
                <w:szCs w:val="20"/>
              </w:rPr>
              <w:t>________________________________________________________________</w:t>
            </w:r>
          </w:p>
          <w:p w:rsidR="00F07FAB" w:rsidRPr="008C30A6" w:rsidRDefault="00F07FAB" w:rsidP="00D04646">
            <w:pPr>
              <w:autoSpaceDE w:val="0"/>
              <w:autoSpaceDN w:val="0"/>
              <w:adjustRightInd w:val="0"/>
              <w:ind w:firstLine="283"/>
              <w:jc w:val="both"/>
              <w:rPr>
                <w:bCs/>
                <w:sz w:val="20"/>
                <w:szCs w:val="20"/>
              </w:rPr>
            </w:pPr>
            <w:r w:rsidRPr="008C30A6">
              <w:rPr>
                <w:bCs/>
                <w:sz w:val="20"/>
                <w:szCs w:val="20"/>
              </w:rPr>
              <w:t>Копию документа, подтверждающего основание предоставления меры социальной поддержки, прилагаю:</w:t>
            </w:r>
          </w:p>
          <w:p w:rsidR="00F07FAB" w:rsidRPr="008C30A6" w:rsidRDefault="00F07FAB" w:rsidP="00D04646">
            <w:pPr>
              <w:autoSpaceDE w:val="0"/>
              <w:autoSpaceDN w:val="0"/>
              <w:adjustRightInd w:val="0"/>
              <w:jc w:val="both"/>
              <w:rPr>
                <w:bCs/>
                <w:sz w:val="20"/>
                <w:szCs w:val="20"/>
              </w:rPr>
            </w:pPr>
            <w:r w:rsidRPr="008C30A6">
              <w:rPr>
                <w:bCs/>
                <w:sz w:val="20"/>
                <w:szCs w:val="20"/>
              </w:rPr>
              <w:t>________________________________________________________________</w:t>
            </w:r>
          </w:p>
          <w:p w:rsidR="00F07FAB" w:rsidRPr="008C30A6" w:rsidRDefault="00F07FAB" w:rsidP="00D04646">
            <w:pPr>
              <w:autoSpaceDE w:val="0"/>
              <w:autoSpaceDN w:val="0"/>
              <w:adjustRightInd w:val="0"/>
              <w:ind w:firstLine="283"/>
              <w:jc w:val="both"/>
              <w:rPr>
                <w:bCs/>
                <w:sz w:val="20"/>
                <w:szCs w:val="20"/>
              </w:rPr>
            </w:pPr>
            <w:r w:rsidRPr="008C30A6">
              <w:rPr>
                <w:bCs/>
                <w:sz w:val="20"/>
                <w:szCs w:val="20"/>
              </w:rPr>
              <w:t>Несу полную ответственность за подлинность и достоверность сведений, изложенных в настоящем заявлении.</w:t>
            </w:r>
          </w:p>
          <w:p w:rsidR="00F07FAB" w:rsidRPr="008C30A6" w:rsidRDefault="00F07FAB" w:rsidP="00D04646">
            <w:pPr>
              <w:autoSpaceDE w:val="0"/>
              <w:autoSpaceDN w:val="0"/>
              <w:adjustRightInd w:val="0"/>
              <w:jc w:val="both"/>
              <w:rPr>
                <w:bCs/>
                <w:sz w:val="20"/>
                <w:szCs w:val="20"/>
              </w:rPr>
            </w:pPr>
            <w:r w:rsidRPr="008C30A6">
              <w:rPr>
                <w:bCs/>
                <w:sz w:val="20"/>
                <w:szCs w:val="20"/>
              </w:rPr>
              <w:t>________________________________________________________________</w:t>
            </w:r>
          </w:p>
          <w:p w:rsidR="00F07FAB" w:rsidRPr="008C30A6" w:rsidRDefault="00F07FAB" w:rsidP="00D04646">
            <w:pPr>
              <w:autoSpaceDE w:val="0"/>
              <w:autoSpaceDN w:val="0"/>
              <w:adjustRightInd w:val="0"/>
              <w:ind w:firstLine="283"/>
              <w:jc w:val="both"/>
              <w:rPr>
                <w:bCs/>
                <w:sz w:val="20"/>
                <w:szCs w:val="20"/>
              </w:rPr>
            </w:pPr>
            <w:r w:rsidRPr="008C30A6">
              <w:rPr>
                <w:bCs/>
                <w:sz w:val="20"/>
                <w:szCs w:val="20"/>
              </w:rPr>
              <w:t>В случае изменения оснований для получения данной меры социальной поддержки обязуюсь в течение 5 дней письменно информировать администрацию образовательной организации.</w:t>
            </w:r>
          </w:p>
          <w:p w:rsidR="00F07FAB" w:rsidRPr="008C30A6" w:rsidRDefault="00F07FAB" w:rsidP="00D04646">
            <w:pPr>
              <w:autoSpaceDE w:val="0"/>
              <w:autoSpaceDN w:val="0"/>
              <w:adjustRightInd w:val="0"/>
              <w:rPr>
                <w:bCs/>
                <w:sz w:val="20"/>
                <w:szCs w:val="20"/>
              </w:rPr>
            </w:pPr>
          </w:p>
          <w:p w:rsidR="00F07FAB" w:rsidRPr="008C30A6" w:rsidRDefault="00F07FAB" w:rsidP="00D04646">
            <w:pPr>
              <w:autoSpaceDE w:val="0"/>
              <w:autoSpaceDN w:val="0"/>
              <w:adjustRightInd w:val="0"/>
              <w:ind w:firstLine="283"/>
              <w:jc w:val="both"/>
              <w:rPr>
                <w:bCs/>
                <w:sz w:val="20"/>
                <w:szCs w:val="20"/>
              </w:rPr>
            </w:pPr>
            <w:r w:rsidRPr="008C30A6">
              <w:rPr>
                <w:bCs/>
                <w:sz w:val="20"/>
                <w:szCs w:val="20"/>
              </w:rPr>
              <w:t>Настоящим даю свое согласие муниципальной образовательной организации</w:t>
            </w:r>
          </w:p>
          <w:p w:rsidR="00F07FAB" w:rsidRPr="008C30A6" w:rsidRDefault="00F07FAB" w:rsidP="00D04646">
            <w:pPr>
              <w:autoSpaceDE w:val="0"/>
              <w:autoSpaceDN w:val="0"/>
              <w:adjustRightInd w:val="0"/>
              <w:jc w:val="both"/>
              <w:rPr>
                <w:bCs/>
                <w:sz w:val="20"/>
                <w:szCs w:val="20"/>
              </w:rPr>
            </w:pPr>
            <w:r w:rsidRPr="008C30A6">
              <w:rPr>
                <w:bCs/>
                <w:sz w:val="20"/>
                <w:szCs w:val="20"/>
              </w:rPr>
              <w:t>________________________________________________________________</w:t>
            </w:r>
          </w:p>
          <w:p w:rsidR="00F07FAB" w:rsidRPr="008C30A6" w:rsidRDefault="00F07FAB" w:rsidP="00D04646">
            <w:pPr>
              <w:autoSpaceDE w:val="0"/>
              <w:autoSpaceDN w:val="0"/>
              <w:adjustRightInd w:val="0"/>
              <w:jc w:val="both"/>
              <w:rPr>
                <w:bCs/>
                <w:sz w:val="20"/>
                <w:szCs w:val="20"/>
              </w:rPr>
            </w:pPr>
            <w:r w:rsidRPr="008C30A6">
              <w:rPr>
                <w:bCs/>
                <w:sz w:val="20"/>
                <w:szCs w:val="20"/>
              </w:rPr>
              <w:t xml:space="preserve">на обработку персональных данных, содержащихся в заявлении, и прилагаемых к нему документов в порядке, установленном Федеральным </w:t>
            </w:r>
            <w:hyperlink r:id="rId46" w:history="1">
              <w:r w:rsidRPr="008C30A6">
                <w:rPr>
                  <w:bCs/>
                  <w:color w:val="0000FF"/>
                  <w:sz w:val="20"/>
                  <w:szCs w:val="20"/>
                </w:rPr>
                <w:t>законом</w:t>
              </w:r>
            </w:hyperlink>
            <w:r w:rsidRPr="008C30A6">
              <w:rPr>
                <w:bCs/>
                <w:sz w:val="20"/>
                <w:szCs w:val="20"/>
              </w:rPr>
              <w:t xml:space="preserve"> от 27.07.2006 N 152-ФЗ "О персональных данных".</w:t>
            </w:r>
          </w:p>
        </w:tc>
      </w:tr>
      <w:tr w:rsidR="00F07FAB" w:rsidRPr="008C30A6" w:rsidTr="00D04646">
        <w:tc>
          <w:tcPr>
            <w:tcW w:w="3402" w:type="dxa"/>
          </w:tcPr>
          <w:p w:rsidR="00F07FAB" w:rsidRPr="008C30A6" w:rsidRDefault="00F07FAB" w:rsidP="00D04646">
            <w:pPr>
              <w:autoSpaceDE w:val="0"/>
              <w:autoSpaceDN w:val="0"/>
              <w:adjustRightInd w:val="0"/>
              <w:rPr>
                <w:bCs/>
                <w:sz w:val="20"/>
                <w:szCs w:val="20"/>
              </w:rPr>
            </w:pPr>
            <w:r w:rsidRPr="008C30A6">
              <w:rPr>
                <w:bCs/>
                <w:sz w:val="20"/>
                <w:szCs w:val="20"/>
              </w:rPr>
              <w:t>"___" ________ 20___ г.</w:t>
            </w:r>
          </w:p>
        </w:tc>
        <w:tc>
          <w:tcPr>
            <w:tcW w:w="5805" w:type="dxa"/>
            <w:gridSpan w:val="2"/>
          </w:tcPr>
          <w:p w:rsidR="00F07FAB" w:rsidRPr="008C30A6" w:rsidRDefault="00F07FAB" w:rsidP="00D04646">
            <w:pPr>
              <w:autoSpaceDE w:val="0"/>
              <w:autoSpaceDN w:val="0"/>
              <w:adjustRightInd w:val="0"/>
              <w:jc w:val="center"/>
              <w:rPr>
                <w:bCs/>
                <w:sz w:val="20"/>
                <w:szCs w:val="20"/>
              </w:rPr>
            </w:pPr>
            <w:r w:rsidRPr="008C30A6">
              <w:rPr>
                <w:bCs/>
                <w:sz w:val="20"/>
                <w:szCs w:val="20"/>
              </w:rPr>
              <w:t>_______________________________</w:t>
            </w:r>
          </w:p>
          <w:p w:rsidR="00F07FAB" w:rsidRPr="008C30A6" w:rsidRDefault="00F07FAB" w:rsidP="00D04646">
            <w:pPr>
              <w:autoSpaceDE w:val="0"/>
              <w:autoSpaceDN w:val="0"/>
              <w:adjustRightInd w:val="0"/>
              <w:jc w:val="center"/>
              <w:rPr>
                <w:bCs/>
                <w:sz w:val="20"/>
                <w:szCs w:val="20"/>
              </w:rPr>
            </w:pPr>
            <w:r w:rsidRPr="008C30A6">
              <w:rPr>
                <w:bCs/>
                <w:sz w:val="20"/>
                <w:szCs w:val="20"/>
              </w:rPr>
              <w:t>(подпись заявителя)</w:t>
            </w:r>
          </w:p>
        </w:tc>
      </w:tr>
    </w:tbl>
    <w:p w:rsidR="00F07FAB" w:rsidRPr="008C30A6" w:rsidRDefault="00F07FAB" w:rsidP="00F07FAB">
      <w:pPr>
        <w:autoSpaceDE w:val="0"/>
        <w:autoSpaceDN w:val="0"/>
        <w:adjustRightInd w:val="0"/>
        <w:jc w:val="both"/>
        <w:rPr>
          <w:bCs/>
          <w:sz w:val="20"/>
          <w:szCs w:val="20"/>
        </w:rPr>
      </w:pPr>
    </w:p>
    <w:p w:rsidR="00F07FAB" w:rsidRPr="008C30A6" w:rsidRDefault="00F07FAB" w:rsidP="00F07FAB">
      <w:pPr>
        <w:autoSpaceDE w:val="0"/>
        <w:autoSpaceDN w:val="0"/>
        <w:adjustRightInd w:val="0"/>
        <w:jc w:val="both"/>
        <w:rPr>
          <w:bCs/>
          <w:sz w:val="20"/>
          <w:szCs w:val="20"/>
        </w:rPr>
      </w:pPr>
    </w:p>
    <w:p w:rsidR="00F07FAB" w:rsidRPr="008C30A6" w:rsidRDefault="00F07FAB" w:rsidP="00F07FAB">
      <w:pPr>
        <w:ind w:hanging="360"/>
        <w:jc w:val="center"/>
        <w:rPr>
          <w:b/>
          <w:sz w:val="20"/>
          <w:szCs w:val="20"/>
        </w:rPr>
      </w:pPr>
      <w:r w:rsidRPr="008C30A6">
        <w:rPr>
          <w:b/>
          <w:sz w:val="20"/>
          <w:szCs w:val="20"/>
        </w:rPr>
        <w:lastRenderedPageBreak/>
        <w:t xml:space="preserve">  </w:t>
      </w:r>
      <w:r w:rsidRPr="008C30A6">
        <w:rPr>
          <w:b/>
          <w:noProof/>
          <w:sz w:val="20"/>
          <w:szCs w:val="20"/>
        </w:rPr>
        <w:drawing>
          <wp:inline distT="0" distB="0" distL="0" distR="0" wp14:anchorId="3700FC62" wp14:editId="3BDF0F86">
            <wp:extent cx="428625" cy="523875"/>
            <wp:effectExtent l="0" t="0" r="9525" b="9525"/>
            <wp:docPr id="12" name="Рисунок 12"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ерб 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F07FAB" w:rsidRPr="008C30A6" w:rsidRDefault="00F07FAB" w:rsidP="00F07FAB">
      <w:pPr>
        <w:jc w:val="center"/>
        <w:rPr>
          <w:b/>
          <w:sz w:val="20"/>
          <w:szCs w:val="20"/>
        </w:rPr>
      </w:pPr>
    </w:p>
    <w:p w:rsidR="00F07FAB" w:rsidRPr="008C30A6" w:rsidRDefault="00F07FAB" w:rsidP="00F07FAB">
      <w:pPr>
        <w:jc w:val="center"/>
        <w:rPr>
          <w:b/>
          <w:sz w:val="20"/>
          <w:szCs w:val="20"/>
        </w:rPr>
      </w:pPr>
      <w:r w:rsidRPr="008C30A6">
        <w:rPr>
          <w:b/>
          <w:sz w:val="20"/>
          <w:szCs w:val="20"/>
        </w:rPr>
        <w:t>АДМИНИСТРАЦИЯ ОРЛОВСКОГО МУНИЦИПАЛЬНОГО ОКРУГА</w:t>
      </w:r>
    </w:p>
    <w:p w:rsidR="00F07FAB" w:rsidRPr="008C30A6" w:rsidRDefault="00F07FAB" w:rsidP="00F07FAB">
      <w:pPr>
        <w:ind w:right="283"/>
        <w:jc w:val="center"/>
        <w:rPr>
          <w:b/>
          <w:sz w:val="20"/>
          <w:szCs w:val="20"/>
        </w:rPr>
      </w:pPr>
      <w:r w:rsidRPr="008C30A6">
        <w:rPr>
          <w:b/>
          <w:sz w:val="20"/>
          <w:szCs w:val="20"/>
        </w:rPr>
        <w:t>КИРОВСКОЙ ОБЛАСТИ</w:t>
      </w:r>
    </w:p>
    <w:p w:rsidR="00F07FAB" w:rsidRPr="008C30A6" w:rsidRDefault="00F07FAB" w:rsidP="00F07FAB">
      <w:pPr>
        <w:ind w:right="283"/>
        <w:jc w:val="center"/>
        <w:rPr>
          <w:b/>
          <w:sz w:val="20"/>
          <w:szCs w:val="20"/>
        </w:rPr>
      </w:pPr>
    </w:p>
    <w:p w:rsidR="00F07FAB" w:rsidRPr="008C30A6" w:rsidRDefault="00F07FAB" w:rsidP="00F07FAB">
      <w:pPr>
        <w:ind w:right="283"/>
        <w:jc w:val="center"/>
        <w:rPr>
          <w:b/>
          <w:sz w:val="20"/>
          <w:szCs w:val="20"/>
        </w:rPr>
      </w:pPr>
      <w:r w:rsidRPr="008C30A6">
        <w:rPr>
          <w:b/>
          <w:sz w:val="20"/>
          <w:szCs w:val="20"/>
        </w:rPr>
        <w:t>ПОСТАНОВЛЕНИЕ</w:t>
      </w:r>
    </w:p>
    <w:p w:rsidR="00F07FAB" w:rsidRPr="008C30A6" w:rsidRDefault="00F07FAB" w:rsidP="00F07FAB">
      <w:pPr>
        <w:jc w:val="both"/>
        <w:rPr>
          <w:sz w:val="20"/>
          <w:szCs w:val="20"/>
        </w:rPr>
      </w:pPr>
    </w:p>
    <w:p w:rsidR="00F07FAB" w:rsidRPr="008C30A6" w:rsidRDefault="00F07FAB" w:rsidP="00F07FAB">
      <w:pPr>
        <w:jc w:val="center"/>
        <w:rPr>
          <w:sz w:val="20"/>
          <w:szCs w:val="20"/>
        </w:rPr>
      </w:pPr>
      <w:r w:rsidRPr="008C30A6">
        <w:rPr>
          <w:sz w:val="20"/>
          <w:szCs w:val="20"/>
        </w:rPr>
        <w:t xml:space="preserve">20.03.2026                                </w:t>
      </w:r>
      <w:r w:rsidRPr="008C30A6">
        <w:rPr>
          <w:sz w:val="20"/>
          <w:szCs w:val="20"/>
        </w:rPr>
        <w:tab/>
      </w:r>
      <w:r w:rsidRPr="008C30A6">
        <w:rPr>
          <w:sz w:val="20"/>
          <w:szCs w:val="20"/>
        </w:rPr>
        <w:tab/>
      </w:r>
      <w:r w:rsidRPr="008C30A6">
        <w:rPr>
          <w:sz w:val="20"/>
          <w:szCs w:val="20"/>
        </w:rPr>
        <w:tab/>
      </w:r>
      <w:r w:rsidRPr="008C30A6">
        <w:rPr>
          <w:sz w:val="20"/>
          <w:szCs w:val="20"/>
        </w:rPr>
        <w:tab/>
      </w:r>
      <w:r w:rsidRPr="008C30A6">
        <w:rPr>
          <w:sz w:val="20"/>
          <w:szCs w:val="20"/>
        </w:rPr>
        <w:tab/>
        <w:t xml:space="preserve"> № 314-п</w:t>
      </w:r>
    </w:p>
    <w:p w:rsidR="00F07FAB" w:rsidRPr="008C30A6" w:rsidRDefault="00F07FAB" w:rsidP="00F07FAB">
      <w:pPr>
        <w:jc w:val="center"/>
        <w:rPr>
          <w:sz w:val="20"/>
          <w:szCs w:val="20"/>
        </w:rPr>
      </w:pPr>
    </w:p>
    <w:p w:rsidR="00F07FAB" w:rsidRPr="008C30A6" w:rsidRDefault="00F07FAB" w:rsidP="00F07FAB">
      <w:pPr>
        <w:jc w:val="center"/>
        <w:rPr>
          <w:sz w:val="20"/>
          <w:szCs w:val="20"/>
        </w:rPr>
      </w:pPr>
      <w:r w:rsidRPr="008C30A6">
        <w:rPr>
          <w:sz w:val="20"/>
          <w:szCs w:val="20"/>
        </w:rPr>
        <w:t>г. Орлов</w:t>
      </w:r>
    </w:p>
    <w:p w:rsidR="00F07FAB" w:rsidRPr="008C30A6" w:rsidRDefault="00F07FAB" w:rsidP="00F07FAB">
      <w:pPr>
        <w:autoSpaceDE w:val="0"/>
        <w:autoSpaceDN w:val="0"/>
        <w:adjustRightInd w:val="0"/>
        <w:jc w:val="center"/>
        <w:outlineLvl w:val="0"/>
        <w:rPr>
          <w:b/>
          <w:bCs/>
          <w:sz w:val="20"/>
          <w:szCs w:val="20"/>
        </w:rPr>
      </w:pPr>
    </w:p>
    <w:p w:rsidR="00F07FAB" w:rsidRPr="008C30A6" w:rsidRDefault="00F07FAB" w:rsidP="00F07FAB">
      <w:pPr>
        <w:tabs>
          <w:tab w:val="left" w:pos="4760"/>
          <w:tab w:val="left" w:pos="9515"/>
        </w:tabs>
        <w:ind w:right="-5"/>
        <w:jc w:val="center"/>
        <w:rPr>
          <w:b/>
          <w:bCs/>
          <w:sz w:val="20"/>
          <w:szCs w:val="20"/>
        </w:rPr>
      </w:pPr>
      <w:r w:rsidRPr="008C30A6">
        <w:rPr>
          <w:b/>
          <w:bCs/>
          <w:sz w:val="20"/>
          <w:szCs w:val="20"/>
        </w:rPr>
        <w:t xml:space="preserve">Об утверждении Порядка бесплатного проезда </w:t>
      </w:r>
      <w:proofErr w:type="gramStart"/>
      <w:r w:rsidRPr="008C30A6">
        <w:rPr>
          <w:b/>
          <w:bCs/>
          <w:sz w:val="20"/>
          <w:szCs w:val="20"/>
        </w:rPr>
        <w:t>в</w:t>
      </w:r>
      <w:proofErr w:type="gramEnd"/>
      <w:r w:rsidRPr="008C30A6">
        <w:rPr>
          <w:b/>
          <w:bCs/>
          <w:sz w:val="20"/>
          <w:szCs w:val="20"/>
        </w:rPr>
        <w:t xml:space="preserve"> автомобильном</w:t>
      </w:r>
    </w:p>
    <w:p w:rsidR="00F07FAB" w:rsidRPr="008C30A6" w:rsidRDefault="00F07FAB" w:rsidP="00F07FAB">
      <w:pPr>
        <w:tabs>
          <w:tab w:val="left" w:pos="4760"/>
          <w:tab w:val="left" w:pos="9515"/>
        </w:tabs>
        <w:ind w:right="-5"/>
        <w:jc w:val="center"/>
        <w:rPr>
          <w:b/>
          <w:bCs/>
          <w:sz w:val="20"/>
          <w:szCs w:val="20"/>
        </w:rPr>
      </w:pPr>
      <w:r w:rsidRPr="008C30A6">
        <w:rPr>
          <w:b/>
          <w:bCs/>
          <w:sz w:val="20"/>
          <w:szCs w:val="20"/>
        </w:rPr>
        <w:t xml:space="preserve">транспорте общего пользования (кроме такси) </w:t>
      </w:r>
      <w:proofErr w:type="gramStart"/>
      <w:r w:rsidRPr="008C30A6">
        <w:rPr>
          <w:b/>
          <w:bCs/>
          <w:sz w:val="20"/>
          <w:szCs w:val="20"/>
        </w:rPr>
        <w:t>на</w:t>
      </w:r>
      <w:proofErr w:type="gramEnd"/>
      <w:r w:rsidRPr="008C30A6">
        <w:rPr>
          <w:b/>
          <w:bCs/>
          <w:sz w:val="20"/>
          <w:szCs w:val="20"/>
        </w:rPr>
        <w:t xml:space="preserve"> муниципальных</w:t>
      </w:r>
    </w:p>
    <w:p w:rsidR="00F07FAB" w:rsidRPr="008C30A6" w:rsidRDefault="00F07FAB" w:rsidP="00F07FAB">
      <w:pPr>
        <w:tabs>
          <w:tab w:val="left" w:pos="4760"/>
          <w:tab w:val="left" w:pos="9515"/>
        </w:tabs>
        <w:ind w:right="-5"/>
        <w:jc w:val="center"/>
        <w:rPr>
          <w:b/>
          <w:bCs/>
          <w:sz w:val="20"/>
          <w:szCs w:val="20"/>
        </w:rPr>
      </w:pPr>
      <w:r w:rsidRPr="008C30A6">
        <w:rPr>
          <w:b/>
          <w:bCs/>
          <w:sz w:val="20"/>
          <w:szCs w:val="20"/>
        </w:rPr>
        <w:t xml:space="preserve">маршрутах регулярных перевозок на территории </w:t>
      </w:r>
      <w:proofErr w:type="gramStart"/>
      <w:r w:rsidRPr="008C30A6">
        <w:rPr>
          <w:b/>
          <w:bCs/>
          <w:sz w:val="20"/>
          <w:szCs w:val="20"/>
        </w:rPr>
        <w:t>муниципального</w:t>
      </w:r>
      <w:proofErr w:type="gramEnd"/>
    </w:p>
    <w:p w:rsidR="00F07FAB" w:rsidRPr="008C30A6" w:rsidRDefault="00F07FAB" w:rsidP="00F07FAB">
      <w:pPr>
        <w:tabs>
          <w:tab w:val="left" w:pos="4760"/>
          <w:tab w:val="left" w:pos="9515"/>
        </w:tabs>
        <w:ind w:right="-5"/>
        <w:jc w:val="center"/>
        <w:rPr>
          <w:b/>
          <w:bCs/>
          <w:sz w:val="20"/>
          <w:szCs w:val="20"/>
        </w:rPr>
      </w:pPr>
      <w:r w:rsidRPr="008C30A6">
        <w:rPr>
          <w:b/>
          <w:bCs/>
          <w:sz w:val="20"/>
          <w:szCs w:val="20"/>
        </w:rPr>
        <w:t>образования Орловский муниципальный округ Кировской области</w:t>
      </w:r>
    </w:p>
    <w:p w:rsidR="00F07FAB" w:rsidRPr="008C30A6" w:rsidRDefault="00F07FAB" w:rsidP="00F07FAB">
      <w:pPr>
        <w:tabs>
          <w:tab w:val="left" w:pos="4760"/>
          <w:tab w:val="left" w:pos="9515"/>
        </w:tabs>
        <w:ind w:right="-5"/>
        <w:jc w:val="center"/>
        <w:rPr>
          <w:b/>
          <w:bCs/>
          <w:sz w:val="20"/>
          <w:szCs w:val="20"/>
        </w:rPr>
      </w:pPr>
    </w:p>
    <w:p w:rsidR="00F07FAB" w:rsidRPr="008C30A6" w:rsidRDefault="00F07FAB" w:rsidP="00F07FAB">
      <w:pPr>
        <w:autoSpaceDE w:val="0"/>
        <w:autoSpaceDN w:val="0"/>
        <w:adjustRightInd w:val="0"/>
        <w:ind w:firstLine="851"/>
        <w:jc w:val="both"/>
        <w:rPr>
          <w:bCs/>
          <w:sz w:val="20"/>
          <w:szCs w:val="20"/>
        </w:rPr>
      </w:pPr>
      <w:r w:rsidRPr="008C30A6">
        <w:rPr>
          <w:bCs/>
          <w:sz w:val="20"/>
          <w:szCs w:val="20"/>
        </w:rPr>
        <w:t xml:space="preserve">В соответствии с </w:t>
      </w:r>
      <w:hyperlink r:id="rId47" w:history="1">
        <w:r w:rsidRPr="008C30A6">
          <w:rPr>
            <w:bCs/>
            <w:sz w:val="20"/>
            <w:szCs w:val="20"/>
          </w:rPr>
          <w:t>постановлением</w:t>
        </w:r>
      </w:hyperlink>
      <w:r w:rsidRPr="008C30A6">
        <w:rPr>
          <w:bCs/>
          <w:sz w:val="20"/>
          <w:szCs w:val="20"/>
        </w:rPr>
        <w:t xml:space="preserve"> Правительства Кировской области от 07.10.2022 № 548-п "О дополнительной социальной поддержке отдельных категорий граждан", </w:t>
      </w:r>
      <w:hyperlink r:id="rId48" w:history="1">
        <w:r w:rsidRPr="008C30A6">
          <w:rPr>
            <w:bCs/>
            <w:sz w:val="20"/>
            <w:szCs w:val="20"/>
          </w:rPr>
          <w:t>постановлением</w:t>
        </w:r>
      </w:hyperlink>
      <w:r w:rsidRPr="008C30A6">
        <w:rPr>
          <w:bCs/>
          <w:sz w:val="20"/>
          <w:szCs w:val="20"/>
        </w:rPr>
        <w:t xml:space="preserve"> администрации Орловского муниципального округа Кировской области от 18.03.2026 № 296-п "О дополнительной социальной поддержке отдельных категорий граждан" администрация Орловского муниципального округа Кировской области постановляет:</w:t>
      </w:r>
    </w:p>
    <w:p w:rsidR="00F07FAB" w:rsidRPr="008C30A6" w:rsidRDefault="00F07FAB" w:rsidP="00F07FAB">
      <w:pPr>
        <w:numPr>
          <w:ilvl w:val="0"/>
          <w:numId w:val="44"/>
        </w:numPr>
        <w:autoSpaceDE w:val="0"/>
        <w:autoSpaceDN w:val="0"/>
        <w:adjustRightInd w:val="0"/>
        <w:ind w:left="0" w:firstLine="851"/>
        <w:jc w:val="both"/>
        <w:rPr>
          <w:bCs/>
          <w:sz w:val="20"/>
          <w:szCs w:val="20"/>
        </w:rPr>
      </w:pPr>
      <w:r w:rsidRPr="008C30A6">
        <w:rPr>
          <w:bCs/>
          <w:sz w:val="20"/>
          <w:szCs w:val="20"/>
        </w:rPr>
        <w:t xml:space="preserve">Утвердить </w:t>
      </w:r>
      <w:hyperlink w:anchor="Par24" w:history="1">
        <w:r w:rsidRPr="008C30A6">
          <w:rPr>
            <w:bCs/>
            <w:sz w:val="20"/>
            <w:szCs w:val="20"/>
          </w:rPr>
          <w:t>порядок</w:t>
        </w:r>
      </w:hyperlink>
      <w:r w:rsidRPr="008C30A6">
        <w:rPr>
          <w:bCs/>
          <w:sz w:val="20"/>
          <w:szCs w:val="20"/>
        </w:rPr>
        <w:t xml:space="preserve"> бесплатного проезда в автомобильном транспорте общего пользования (кроме такси) на муниципальных маршрутах регулярных перевозок на территории муниципального образования Орловский муниципальный округ Кировской области, согласно приложению.</w:t>
      </w:r>
    </w:p>
    <w:p w:rsidR="00F07FAB" w:rsidRPr="008C30A6" w:rsidRDefault="00F07FAB" w:rsidP="00F07FAB">
      <w:pPr>
        <w:numPr>
          <w:ilvl w:val="0"/>
          <w:numId w:val="44"/>
        </w:numPr>
        <w:autoSpaceDE w:val="0"/>
        <w:autoSpaceDN w:val="0"/>
        <w:adjustRightInd w:val="0"/>
        <w:ind w:left="0" w:firstLine="851"/>
        <w:jc w:val="both"/>
        <w:rPr>
          <w:bCs/>
          <w:sz w:val="20"/>
          <w:szCs w:val="20"/>
        </w:rPr>
      </w:pPr>
      <w:r w:rsidRPr="008C30A6">
        <w:rPr>
          <w:bCs/>
          <w:sz w:val="20"/>
          <w:szCs w:val="20"/>
        </w:rPr>
        <w:t>Признать утратившими силу:</w:t>
      </w:r>
    </w:p>
    <w:p w:rsidR="00F07FAB" w:rsidRPr="008C30A6" w:rsidRDefault="00F07FAB" w:rsidP="00F07FAB">
      <w:pPr>
        <w:numPr>
          <w:ilvl w:val="1"/>
          <w:numId w:val="44"/>
        </w:numPr>
        <w:autoSpaceDE w:val="0"/>
        <w:autoSpaceDN w:val="0"/>
        <w:adjustRightInd w:val="0"/>
        <w:ind w:left="0" w:firstLine="426"/>
        <w:jc w:val="both"/>
        <w:rPr>
          <w:bCs/>
          <w:sz w:val="20"/>
          <w:szCs w:val="20"/>
        </w:rPr>
      </w:pPr>
      <w:r w:rsidRPr="008C30A6">
        <w:rPr>
          <w:bCs/>
          <w:sz w:val="20"/>
          <w:szCs w:val="20"/>
        </w:rPr>
        <w:t>Постановление администрации Орловского района от 25.11.2022 № 625-п «</w:t>
      </w:r>
      <w:r w:rsidRPr="008C30A6">
        <w:rPr>
          <w:sz w:val="20"/>
          <w:szCs w:val="20"/>
        </w:rPr>
        <w:t>Об утверждении порядка бесплатного проезда в автомобильном транспорте общего пользования (кроме такси) на муниципальных маршрутах регулярных перевозок на территории муниципального образования Орловский муниципальный район Кировской области»;</w:t>
      </w:r>
    </w:p>
    <w:p w:rsidR="00F07FAB" w:rsidRPr="008C30A6" w:rsidRDefault="00F07FAB" w:rsidP="00F07FAB">
      <w:pPr>
        <w:numPr>
          <w:ilvl w:val="1"/>
          <w:numId w:val="44"/>
        </w:numPr>
        <w:autoSpaceDE w:val="0"/>
        <w:autoSpaceDN w:val="0"/>
        <w:adjustRightInd w:val="0"/>
        <w:ind w:left="0" w:firstLine="851"/>
        <w:jc w:val="both"/>
        <w:rPr>
          <w:bCs/>
          <w:sz w:val="20"/>
          <w:szCs w:val="20"/>
        </w:rPr>
      </w:pPr>
      <w:r w:rsidRPr="008C30A6">
        <w:rPr>
          <w:sz w:val="20"/>
          <w:szCs w:val="20"/>
        </w:rPr>
        <w:t>Постановление администрации Орловского района от 30.11.2022 № 653-п «О внесении изменений в постановление администрации Орловского района от 25.11.2025 № 625-п»;</w:t>
      </w:r>
    </w:p>
    <w:p w:rsidR="00F07FAB" w:rsidRPr="008C30A6" w:rsidRDefault="00F07FAB" w:rsidP="00F07FAB">
      <w:pPr>
        <w:numPr>
          <w:ilvl w:val="1"/>
          <w:numId w:val="44"/>
        </w:numPr>
        <w:autoSpaceDE w:val="0"/>
        <w:autoSpaceDN w:val="0"/>
        <w:adjustRightInd w:val="0"/>
        <w:ind w:left="0" w:firstLine="426"/>
        <w:jc w:val="both"/>
        <w:rPr>
          <w:bCs/>
          <w:sz w:val="20"/>
          <w:szCs w:val="20"/>
        </w:rPr>
      </w:pPr>
      <w:r w:rsidRPr="008C30A6">
        <w:rPr>
          <w:sz w:val="20"/>
          <w:szCs w:val="20"/>
        </w:rPr>
        <w:t>Постановление администрации Орловского района от 09.02.2023 N 88-п «О внесении изменений в постановление администрации Орловского района от 25.11.2025 № 625-п»;</w:t>
      </w:r>
    </w:p>
    <w:p w:rsidR="00F07FAB" w:rsidRPr="008C30A6" w:rsidRDefault="00F07FAB" w:rsidP="00F07FAB">
      <w:pPr>
        <w:numPr>
          <w:ilvl w:val="1"/>
          <w:numId w:val="44"/>
        </w:numPr>
        <w:autoSpaceDE w:val="0"/>
        <w:autoSpaceDN w:val="0"/>
        <w:adjustRightInd w:val="0"/>
        <w:ind w:left="0" w:firstLine="426"/>
        <w:jc w:val="both"/>
        <w:rPr>
          <w:bCs/>
          <w:sz w:val="20"/>
          <w:szCs w:val="20"/>
        </w:rPr>
      </w:pPr>
      <w:r w:rsidRPr="008C30A6">
        <w:rPr>
          <w:sz w:val="20"/>
          <w:szCs w:val="20"/>
        </w:rPr>
        <w:t>Постановление администрации Орловского района от 19.04.2023 N 245-п «О внесении изменений в постановление администрации Орловского района от 25.11.2025 № 625-п»;</w:t>
      </w:r>
    </w:p>
    <w:p w:rsidR="00F07FAB" w:rsidRPr="008C30A6" w:rsidRDefault="00F07FAB" w:rsidP="00F07FAB">
      <w:pPr>
        <w:numPr>
          <w:ilvl w:val="1"/>
          <w:numId w:val="44"/>
        </w:numPr>
        <w:autoSpaceDE w:val="0"/>
        <w:autoSpaceDN w:val="0"/>
        <w:adjustRightInd w:val="0"/>
        <w:ind w:left="0" w:firstLine="426"/>
        <w:jc w:val="both"/>
        <w:rPr>
          <w:bCs/>
          <w:sz w:val="20"/>
          <w:szCs w:val="20"/>
        </w:rPr>
      </w:pPr>
      <w:r w:rsidRPr="008C30A6">
        <w:rPr>
          <w:sz w:val="20"/>
          <w:szCs w:val="20"/>
        </w:rPr>
        <w:t>Постановление администрации Орловского района от 18.08.2023 N 430-п «О внесении изменений в постановление администрации Орловского района от 25.11.2025 № 625-п»;</w:t>
      </w:r>
    </w:p>
    <w:p w:rsidR="00F07FAB" w:rsidRPr="008C30A6" w:rsidRDefault="00F07FAB" w:rsidP="00F07FAB">
      <w:pPr>
        <w:numPr>
          <w:ilvl w:val="1"/>
          <w:numId w:val="44"/>
        </w:numPr>
        <w:autoSpaceDE w:val="0"/>
        <w:autoSpaceDN w:val="0"/>
        <w:adjustRightInd w:val="0"/>
        <w:ind w:left="0" w:firstLine="426"/>
        <w:jc w:val="both"/>
        <w:rPr>
          <w:bCs/>
          <w:sz w:val="20"/>
          <w:szCs w:val="20"/>
        </w:rPr>
      </w:pPr>
      <w:r w:rsidRPr="008C30A6">
        <w:rPr>
          <w:sz w:val="20"/>
          <w:szCs w:val="20"/>
        </w:rPr>
        <w:t>Постановление администрации Орловского района от 19.09.2023 N 494-п «О внесении изменений в постановление администрации Орловского района от 25.11.2025 № 625-п»;</w:t>
      </w:r>
    </w:p>
    <w:p w:rsidR="00F07FAB" w:rsidRPr="008C30A6" w:rsidRDefault="00F07FAB" w:rsidP="00F07FAB">
      <w:pPr>
        <w:numPr>
          <w:ilvl w:val="1"/>
          <w:numId w:val="44"/>
        </w:numPr>
        <w:autoSpaceDE w:val="0"/>
        <w:autoSpaceDN w:val="0"/>
        <w:adjustRightInd w:val="0"/>
        <w:ind w:left="0" w:firstLine="426"/>
        <w:jc w:val="both"/>
        <w:rPr>
          <w:bCs/>
          <w:sz w:val="20"/>
          <w:szCs w:val="20"/>
        </w:rPr>
      </w:pPr>
      <w:r w:rsidRPr="008C30A6">
        <w:rPr>
          <w:sz w:val="20"/>
          <w:szCs w:val="20"/>
        </w:rPr>
        <w:t>Постановление администрации Орловского района от 22.01.2024 N 29-п «О внесении изменений в постановление администрации Орловского района от 25.11.2025 № 625-п»;</w:t>
      </w:r>
    </w:p>
    <w:p w:rsidR="00F07FAB" w:rsidRPr="008C30A6" w:rsidRDefault="00F07FAB" w:rsidP="00F07FAB">
      <w:pPr>
        <w:numPr>
          <w:ilvl w:val="1"/>
          <w:numId w:val="44"/>
        </w:numPr>
        <w:autoSpaceDE w:val="0"/>
        <w:autoSpaceDN w:val="0"/>
        <w:adjustRightInd w:val="0"/>
        <w:ind w:left="0" w:firstLine="426"/>
        <w:jc w:val="both"/>
        <w:rPr>
          <w:bCs/>
          <w:sz w:val="20"/>
          <w:szCs w:val="20"/>
        </w:rPr>
      </w:pPr>
      <w:r w:rsidRPr="008C30A6">
        <w:rPr>
          <w:sz w:val="20"/>
          <w:szCs w:val="20"/>
        </w:rPr>
        <w:t>Постановление администрации Орловского района от 21.05.2024 N 298-п «О внесении изменений в постановление администрации Орловского района от 25.11.2025 № 625-п»;</w:t>
      </w:r>
    </w:p>
    <w:p w:rsidR="00F07FAB" w:rsidRPr="008C30A6" w:rsidRDefault="00F07FAB" w:rsidP="00F07FAB">
      <w:pPr>
        <w:numPr>
          <w:ilvl w:val="1"/>
          <w:numId w:val="44"/>
        </w:numPr>
        <w:autoSpaceDE w:val="0"/>
        <w:autoSpaceDN w:val="0"/>
        <w:adjustRightInd w:val="0"/>
        <w:ind w:left="0" w:firstLine="426"/>
        <w:jc w:val="both"/>
        <w:rPr>
          <w:bCs/>
          <w:sz w:val="20"/>
          <w:szCs w:val="20"/>
        </w:rPr>
      </w:pPr>
      <w:r w:rsidRPr="008C30A6">
        <w:rPr>
          <w:sz w:val="20"/>
          <w:szCs w:val="20"/>
        </w:rPr>
        <w:t>Постановление администрации Орловского района от 10.07.2024 N 385-п «О внесении изменений в постановление администрации Орловского района от 25.11.2025 № 625-п»;</w:t>
      </w:r>
    </w:p>
    <w:p w:rsidR="00F07FAB" w:rsidRPr="008C30A6" w:rsidRDefault="00F07FAB" w:rsidP="00F07FAB">
      <w:pPr>
        <w:numPr>
          <w:ilvl w:val="1"/>
          <w:numId w:val="44"/>
        </w:numPr>
        <w:autoSpaceDE w:val="0"/>
        <w:autoSpaceDN w:val="0"/>
        <w:adjustRightInd w:val="0"/>
        <w:ind w:left="0" w:firstLine="426"/>
        <w:jc w:val="both"/>
        <w:rPr>
          <w:bCs/>
          <w:sz w:val="20"/>
          <w:szCs w:val="20"/>
        </w:rPr>
      </w:pPr>
      <w:r w:rsidRPr="008C30A6">
        <w:rPr>
          <w:sz w:val="20"/>
          <w:szCs w:val="20"/>
        </w:rPr>
        <w:t>Постановление администрации Орловского района от 15.01.2025 N 13-п «О внесении изменений в постановление администрации Орловского района от 25.11.2025 № 625-п»;</w:t>
      </w:r>
    </w:p>
    <w:p w:rsidR="00F07FAB" w:rsidRPr="008C30A6" w:rsidRDefault="00F07FAB" w:rsidP="00F07FAB">
      <w:pPr>
        <w:numPr>
          <w:ilvl w:val="1"/>
          <w:numId w:val="44"/>
        </w:numPr>
        <w:autoSpaceDE w:val="0"/>
        <w:autoSpaceDN w:val="0"/>
        <w:adjustRightInd w:val="0"/>
        <w:ind w:left="0" w:firstLine="426"/>
        <w:jc w:val="both"/>
        <w:rPr>
          <w:bCs/>
          <w:sz w:val="20"/>
          <w:szCs w:val="20"/>
        </w:rPr>
      </w:pPr>
      <w:r w:rsidRPr="008C30A6">
        <w:rPr>
          <w:sz w:val="20"/>
          <w:szCs w:val="20"/>
        </w:rPr>
        <w:t>Постановление администрации Орловского района от 04.02.2025 N 63-п «О внесении изменений в постановление администрации Орловского района от 25.11.2025 № 625-п»;</w:t>
      </w:r>
    </w:p>
    <w:p w:rsidR="00F07FAB" w:rsidRPr="008C30A6" w:rsidRDefault="00F07FAB" w:rsidP="00F07FAB">
      <w:pPr>
        <w:numPr>
          <w:ilvl w:val="1"/>
          <w:numId w:val="44"/>
        </w:numPr>
        <w:autoSpaceDE w:val="0"/>
        <w:autoSpaceDN w:val="0"/>
        <w:adjustRightInd w:val="0"/>
        <w:ind w:left="0" w:firstLine="426"/>
        <w:jc w:val="both"/>
        <w:rPr>
          <w:bCs/>
          <w:sz w:val="20"/>
          <w:szCs w:val="20"/>
        </w:rPr>
      </w:pPr>
      <w:r w:rsidRPr="008C30A6">
        <w:rPr>
          <w:sz w:val="20"/>
          <w:szCs w:val="20"/>
        </w:rPr>
        <w:t>Постановление администрации Орловского района от 18.09.2025 N 520-п «О внесении изменений в постановление администрации Орловского района от 25.11.2025 № 625-п»;</w:t>
      </w:r>
    </w:p>
    <w:p w:rsidR="00F07FAB" w:rsidRPr="008C30A6" w:rsidRDefault="00F07FAB" w:rsidP="00F07FAB">
      <w:pPr>
        <w:numPr>
          <w:ilvl w:val="1"/>
          <w:numId w:val="44"/>
        </w:numPr>
        <w:autoSpaceDE w:val="0"/>
        <w:autoSpaceDN w:val="0"/>
        <w:adjustRightInd w:val="0"/>
        <w:ind w:left="0" w:firstLine="426"/>
        <w:jc w:val="both"/>
        <w:rPr>
          <w:bCs/>
          <w:sz w:val="20"/>
          <w:szCs w:val="20"/>
        </w:rPr>
      </w:pPr>
      <w:r w:rsidRPr="008C30A6">
        <w:rPr>
          <w:sz w:val="20"/>
          <w:szCs w:val="20"/>
        </w:rPr>
        <w:t>Постановление администрации Орловского муниципального округа Кировской области от 27.01.2026 N 48-п «О внесении изменений в постановление администрации Орловского района от 25.11.2022 № 625-п».</w:t>
      </w:r>
    </w:p>
    <w:p w:rsidR="00F07FAB" w:rsidRPr="008C30A6" w:rsidRDefault="00F07FAB" w:rsidP="00F07FAB">
      <w:pPr>
        <w:autoSpaceDE w:val="0"/>
        <w:autoSpaceDN w:val="0"/>
        <w:adjustRightInd w:val="0"/>
        <w:ind w:firstLine="851"/>
        <w:jc w:val="both"/>
        <w:rPr>
          <w:bCs/>
          <w:sz w:val="20"/>
          <w:szCs w:val="20"/>
        </w:rPr>
      </w:pPr>
      <w:r w:rsidRPr="008C30A6">
        <w:rPr>
          <w:bCs/>
          <w:sz w:val="20"/>
          <w:szCs w:val="20"/>
        </w:rPr>
        <w:t>3. Опубликовать настоящее постановление в Информационном бюллетене органов местного самоуправления Орловского муниципального округа Кировской области.</w:t>
      </w:r>
    </w:p>
    <w:p w:rsidR="00F07FAB" w:rsidRPr="008C30A6" w:rsidRDefault="00F07FAB" w:rsidP="00F07FAB">
      <w:pPr>
        <w:autoSpaceDE w:val="0"/>
        <w:autoSpaceDN w:val="0"/>
        <w:adjustRightInd w:val="0"/>
        <w:ind w:firstLine="851"/>
        <w:jc w:val="both"/>
        <w:rPr>
          <w:bCs/>
          <w:sz w:val="20"/>
          <w:szCs w:val="20"/>
        </w:rPr>
      </w:pPr>
      <w:r w:rsidRPr="008C30A6">
        <w:rPr>
          <w:bCs/>
          <w:sz w:val="20"/>
          <w:szCs w:val="20"/>
        </w:rPr>
        <w:t>4. Постановление вступает в силу с момента опубликования.</w:t>
      </w:r>
    </w:p>
    <w:p w:rsidR="00F07FAB" w:rsidRPr="008C30A6" w:rsidRDefault="00F07FAB" w:rsidP="00F07FAB">
      <w:pPr>
        <w:autoSpaceDE w:val="0"/>
        <w:autoSpaceDN w:val="0"/>
        <w:adjustRightInd w:val="0"/>
        <w:jc w:val="both"/>
        <w:rPr>
          <w:bCs/>
          <w:sz w:val="20"/>
          <w:szCs w:val="20"/>
        </w:rPr>
      </w:pPr>
      <w:r w:rsidRPr="008C30A6">
        <w:rPr>
          <w:bCs/>
          <w:sz w:val="20"/>
          <w:szCs w:val="20"/>
        </w:rPr>
        <w:t>Глава администрации</w:t>
      </w:r>
    </w:p>
    <w:p w:rsidR="00F07FAB" w:rsidRPr="008C30A6" w:rsidRDefault="00F07FAB" w:rsidP="00F07FAB">
      <w:pPr>
        <w:autoSpaceDE w:val="0"/>
        <w:autoSpaceDN w:val="0"/>
        <w:adjustRightInd w:val="0"/>
        <w:jc w:val="both"/>
        <w:rPr>
          <w:bCs/>
          <w:sz w:val="20"/>
          <w:szCs w:val="20"/>
        </w:rPr>
      </w:pPr>
      <w:r w:rsidRPr="008C30A6">
        <w:rPr>
          <w:bCs/>
          <w:sz w:val="20"/>
          <w:szCs w:val="20"/>
        </w:rPr>
        <w:t xml:space="preserve">Орловского муниципального округа           </w:t>
      </w:r>
      <w:proofErr w:type="spellStart"/>
      <w:r w:rsidRPr="008C30A6">
        <w:rPr>
          <w:bCs/>
          <w:sz w:val="20"/>
          <w:szCs w:val="20"/>
        </w:rPr>
        <w:t>Л.В.Фокина</w:t>
      </w:r>
      <w:proofErr w:type="spellEnd"/>
    </w:p>
    <w:p w:rsidR="00F07FAB" w:rsidRPr="008C30A6" w:rsidRDefault="00F07FAB" w:rsidP="00F07FAB">
      <w:pPr>
        <w:autoSpaceDE w:val="0"/>
        <w:autoSpaceDN w:val="0"/>
        <w:adjustRightInd w:val="0"/>
        <w:jc w:val="both"/>
        <w:rPr>
          <w:bCs/>
          <w:sz w:val="20"/>
          <w:szCs w:val="20"/>
        </w:rPr>
      </w:pPr>
    </w:p>
    <w:p w:rsidR="00F07FAB" w:rsidRPr="008C30A6" w:rsidRDefault="00F07FAB" w:rsidP="00F07FAB">
      <w:pPr>
        <w:autoSpaceDE w:val="0"/>
        <w:autoSpaceDN w:val="0"/>
        <w:adjustRightInd w:val="0"/>
        <w:jc w:val="both"/>
        <w:rPr>
          <w:bCs/>
          <w:sz w:val="20"/>
          <w:szCs w:val="20"/>
        </w:rPr>
      </w:pPr>
    </w:p>
    <w:p w:rsidR="00F07FAB" w:rsidRPr="008C30A6" w:rsidRDefault="00F07FAB" w:rsidP="00F07FAB">
      <w:pPr>
        <w:autoSpaceDE w:val="0"/>
        <w:autoSpaceDN w:val="0"/>
        <w:adjustRightInd w:val="0"/>
        <w:jc w:val="right"/>
        <w:outlineLvl w:val="0"/>
        <w:rPr>
          <w:bCs/>
          <w:sz w:val="20"/>
          <w:szCs w:val="20"/>
        </w:rPr>
      </w:pPr>
      <w:r w:rsidRPr="008C30A6">
        <w:rPr>
          <w:bCs/>
          <w:sz w:val="20"/>
          <w:szCs w:val="20"/>
        </w:rPr>
        <w:t>Приложение</w:t>
      </w:r>
    </w:p>
    <w:p w:rsidR="00F07FAB" w:rsidRPr="008C30A6" w:rsidRDefault="00F07FAB" w:rsidP="00F07FAB">
      <w:pPr>
        <w:autoSpaceDE w:val="0"/>
        <w:autoSpaceDN w:val="0"/>
        <w:adjustRightInd w:val="0"/>
        <w:jc w:val="both"/>
        <w:rPr>
          <w:bCs/>
          <w:sz w:val="20"/>
          <w:szCs w:val="20"/>
        </w:rPr>
      </w:pPr>
    </w:p>
    <w:p w:rsidR="00F07FAB" w:rsidRPr="008C30A6" w:rsidRDefault="00F07FAB" w:rsidP="00F07FAB">
      <w:pPr>
        <w:autoSpaceDE w:val="0"/>
        <w:autoSpaceDN w:val="0"/>
        <w:adjustRightInd w:val="0"/>
        <w:jc w:val="right"/>
        <w:rPr>
          <w:bCs/>
          <w:sz w:val="20"/>
          <w:szCs w:val="20"/>
        </w:rPr>
      </w:pPr>
      <w:r w:rsidRPr="008C30A6">
        <w:rPr>
          <w:bCs/>
          <w:sz w:val="20"/>
          <w:szCs w:val="20"/>
        </w:rPr>
        <w:t>Утвержден</w:t>
      </w:r>
    </w:p>
    <w:p w:rsidR="00F07FAB" w:rsidRPr="008C30A6" w:rsidRDefault="00F07FAB" w:rsidP="00F07FAB">
      <w:pPr>
        <w:autoSpaceDE w:val="0"/>
        <w:autoSpaceDN w:val="0"/>
        <w:adjustRightInd w:val="0"/>
        <w:jc w:val="right"/>
        <w:rPr>
          <w:bCs/>
          <w:sz w:val="20"/>
          <w:szCs w:val="20"/>
        </w:rPr>
      </w:pPr>
      <w:r w:rsidRPr="008C30A6">
        <w:rPr>
          <w:bCs/>
          <w:sz w:val="20"/>
          <w:szCs w:val="20"/>
        </w:rPr>
        <w:t>постановлением администрации</w:t>
      </w:r>
    </w:p>
    <w:p w:rsidR="00F07FAB" w:rsidRPr="008C30A6" w:rsidRDefault="00F07FAB" w:rsidP="00F07FAB">
      <w:pPr>
        <w:autoSpaceDE w:val="0"/>
        <w:autoSpaceDN w:val="0"/>
        <w:adjustRightInd w:val="0"/>
        <w:jc w:val="right"/>
        <w:rPr>
          <w:bCs/>
          <w:sz w:val="20"/>
          <w:szCs w:val="20"/>
        </w:rPr>
      </w:pPr>
      <w:r w:rsidRPr="008C30A6">
        <w:rPr>
          <w:bCs/>
          <w:sz w:val="20"/>
          <w:szCs w:val="20"/>
        </w:rPr>
        <w:t>Орловского муниципального округа</w:t>
      </w:r>
    </w:p>
    <w:p w:rsidR="00F07FAB" w:rsidRPr="008C30A6" w:rsidRDefault="00F07FAB" w:rsidP="00F07FAB">
      <w:pPr>
        <w:autoSpaceDE w:val="0"/>
        <w:autoSpaceDN w:val="0"/>
        <w:adjustRightInd w:val="0"/>
        <w:jc w:val="right"/>
        <w:rPr>
          <w:bCs/>
          <w:sz w:val="20"/>
          <w:szCs w:val="20"/>
        </w:rPr>
      </w:pPr>
      <w:r w:rsidRPr="008C30A6">
        <w:rPr>
          <w:bCs/>
          <w:sz w:val="20"/>
          <w:szCs w:val="20"/>
        </w:rPr>
        <w:t>Кировской области</w:t>
      </w:r>
    </w:p>
    <w:p w:rsidR="00F07FAB" w:rsidRPr="008C30A6" w:rsidRDefault="00F07FAB" w:rsidP="00F07FAB">
      <w:pPr>
        <w:autoSpaceDE w:val="0"/>
        <w:autoSpaceDN w:val="0"/>
        <w:adjustRightInd w:val="0"/>
        <w:jc w:val="right"/>
        <w:rPr>
          <w:bCs/>
          <w:sz w:val="20"/>
          <w:szCs w:val="20"/>
        </w:rPr>
      </w:pPr>
      <w:r w:rsidRPr="008C30A6">
        <w:rPr>
          <w:bCs/>
          <w:sz w:val="20"/>
          <w:szCs w:val="20"/>
        </w:rPr>
        <w:t>от 20.03.2026 г. № 314-п</w:t>
      </w:r>
    </w:p>
    <w:p w:rsidR="00F07FAB" w:rsidRPr="008C30A6" w:rsidRDefault="00F07FAB" w:rsidP="00F07FAB">
      <w:pPr>
        <w:autoSpaceDE w:val="0"/>
        <w:autoSpaceDN w:val="0"/>
        <w:adjustRightInd w:val="0"/>
        <w:jc w:val="right"/>
        <w:rPr>
          <w:bCs/>
          <w:sz w:val="20"/>
          <w:szCs w:val="20"/>
        </w:rPr>
      </w:pPr>
    </w:p>
    <w:p w:rsidR="00F07FAB" w:rsidRPr="008C30A6" w:rsidRDefault="00F07FAB" w:rsidP="00F07FAB">
      <w:pPr>
        <w:autoSpaceDE w:val="0"/>
        <w:autoSpaceDN w:val="0"/>
        <w:adjustRightInd w:val="0"/>
        <w:jc w:val="both"/>
        <w:rPr>
          <w:bCs/>
          <w:sz w:val="20"/>
          <w:szCs w:val="20"/>
        </w:rPr>
      </w:pPr>
    </w:p>
    <w:p w:rsidR="00F07FAB" w:rsidRPr="008C30A6" w:rsidRDefault="00F07FAB" w:rsidP="00F07FAB">
      <w:pPr>
        <w:autoSpaceDE w:val="0"/>
        <w:autoSpaceDN w:val="0"/>
        <w:adjustRightInd w:val="0"/>
        <w:jc w:val="center"/>
        <w:outlineLvl w:val="1"/>
        <w:rPr>
          <w:b/>
          <w:bCs/>
          <w:sz w:val="20"/>
          <w:szCs w:val="20"/>
        </w:rPr>
      </w:pPr>
      <w:r w:rsidRPr="008C30A6">
        <w:rPr>
          <w:b/>
          <w:bCs/>
          <w:sz w:val="20"/>
          <w:szCs w:val="20"/>
        </w:rPr>
        <w:t>Порядок</w:t>
      </w:r>
    </w:p>
    <w:p w:rsidR="00F07FAB" w:rsidRPr="008C30A6" w:rsidRDefault="00F07FAB" w:rsidP="00F07FAB">
      <w:pPr>
        <w:autoSpaceDE w:val="0"/>
        <w:autoSpaceDN w:val="0"/>
        <w:adjustRightInd w:val="0"/>
        <w:jc w:val="center"/>
        <w:rPr>
          <w:b/>
          <w:sz w:val="20"/>
          <w:szCs w:val="20"/>
        </w:rPr>
      </w:pPr>
      <w:hyperlink w:anchor="Par24" w:history="1"/>
      <w:r w:rsidRPr="008C30A6">
        <w:rPr>
          <w:b/>
          <w:bCs/>
          <w:sz w:val="20"/>
          <w:szCs w:val="20"/>
        </w:rPr>
        <w:t>бесплатного проезда в автомобильном транспорте общего пользования (кроме такси) на муниципальных маршрутах регулярных перевозок на территории муниципального образования Орловский муниципальный округ Кировской области</w:t>
      </w:r>
    </w:p>
    <w:p w:rsidR="00F07FAB" w:rsidRPr="008C30A6" w:rsidRDefault="00F07FAB" w:rsidP="00F07FAB">
      <w:pPr>
        <w:autoSpaceDE w:val="0"/>
        <w:autoSpaceDN w:val="0"/>
        <w:adjustRightInd w:val="0"/>
        <w:jc w:val="both"/>
        <w:outlineLvl w:val="0"/>
        <w:rPr>
          <w:sz w:val="20"/>
          <w:szCs w:val="20"/>
        </w:rPr>
      </w:pPr>
    </w:p>
    <w:p w:rsidR="00F07FAB" w:rsidRPr="008C30A6" w:rsidRDefault="00F07FAB" w:rsidP="00F07FAB">
      <w:pPr>
        <w:autoSpaceDE w:val="0"/>
        <w:autoSpaceDN w:val="0"/>
        <w:adjustRightInd w:val="0"/>
        <w:ind w:firstLine="709"/>
        <w:jc w:val="both"/>
        <w:outlineLvl w:val="0"/>
        <w:rPr>
          <w:sz w:val="20"/>
          <w:szCs w:val="20"/>
        </w:rPr>
      </w:pPr>
      <w:r w:rsidRPr="008C30A6">
        <w:rPr>
          <w:sz w:val="20"/>
          <w:szCs w:val="20"/>
        </w:rPr>
        <w:t xml:space="preserve">1. </w:t>
      </w:r>
      <w:proofErr w:type="gramStart"/>
      <w:r w:rsidRPr="008C30A6">
        <w:rPr>
          <w:sz w:val="20"/>
          <w:szCs w:val="20"/>
        </w:rPr>
        <w:t>Порядок предоставления бесплатного проезда в автомобильном транспорте общего пользования (кроме такси) на муниципальных маршрутах регулярных перевозок на территории муниципального образования Орловский муниципальный округ Кировской области (далее - Порядок) определяет условия и порядок предоставления дополнительной меры социальной поддержки в виде предоставления бесплатного проезда в автомобильном транспорте общего пользования (кроме такси) на муниципальных маршрутах регулярных перевозок на территории Орловского муниципального округа Кировской области</w:t>
      </w:r>
      <w:proofErr w:type="gramEnd"/>
      <w:r w:rsidRPr="008C30A6">
        <w:rPr>
          <w:sz w:val="20"/>
          <w:szCs w:val="20"/>
        </w:rPr>
        <w:t xml:space="preserve"> (далее - бесплатный проезд) членам семей лиц:</w:t>
      </w:r>
    </w:p>
    <w:p w:rsidR="00F07FAB" w:rsidRPr="008C30A6" w:rsidRDefault="00F07FAB" w:rsidP="00F07FAB">
      <w:pPr>
        <w:autoSpaceDE w:val="0"/>
        <w:autoSpaceDN w:val="0"/>
        <w:adjustRightInd w:val="0"/>
        <w:ind w:firstLine="709"/>
        <w:jc w:val="both"/>
        <w:outlineLvl w:val="0"/>
        <w:rPr>
          <w:sz w:val="20"/>
          <w:szCs w:val="20"/>
        </w:rPr>
      </w:pPr>
      <w:r w:rsidRPr="008C30A6">
        <w:rPr>
          <w:sz w:val="20"/>
          <w:szCs w:val="20"/>
        </w:rPr>
        <w:t xml:space="preserve">- </w:t>
      </w:r>
      <w:proofErr w:type="gramStart"/>
      <w:r w:rsidRPr="008C30A6">
        <w:rPr>
          <w:sz w:val="20"/>
          <w:szCs w:val="20"/>
        </w:rPr>
        <w:t>призванных</w:t>
      </w:r>
      <w:proofErr w:type="gramEnd"/>
      <w:r w:rsidRPr="008C30A6">
        <w:rPr>
          <w:sz w:val="20"/>
          <w:szCs w:val="20"/>
        </w:rPr>
        <w:t xml:space="preserve"> в соответствии с Указом Президента Российской Федерации от 21.09.2022 N 647 "Об объявлении частичной мобилизации в Российской Федерации" на военную службу по мобилизации в Вооруженные Силы Российской Федерации;</w:t>
      </w:r>
    </w:p>
    <w:p w:rsidR="00F07FAB" w:rsidRPr="008C30A6" w:rsidRDefault="00F07FAB" w:rsidP="00F07FAB">
      <w:pPr>
        <w:autoSpaceDE w:val="0"/>
        <w:autoSpaceDN w:val="0"/>
        <w:adjustRightInd w:val="0"/>
        <w:ind w:firstLine="709"/>
        <w:jc w:val="both"/>
        <w:outlineLvl w:val="0"/>
        <w:rPr>
          <w:sz w:val="20"/>
          <w:szCs w:val="20"/>
        </w:rPr>
      </w:pPr>
      <w:proofErr w:type="gramStart"/>
      <w:r w:rsidRPr="008C30A6">
        <w:rPr>
          <w:sz w:val="20"/>
          <w:szCs w:val="20"/>
        </w:rPr>
        <w:t>-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специальная военная операция) и заключивших контракт о прохождении военной службы в Вооруженных Силах Российской Федерации или контракт о добровольном содействии в выполнении задач, возложенных на Вооруженные Силы Российской Федерации;</w:t>
      </w:r>
      <w:proofErr w:type="gramEnd"/>
    </w:p>
    <w:p w:rsidR="00F07FAB" w:rsidRPr="008C30A6" w:rsidRDefault="00F07FAB" w:rsidP="00F07FAB">
      <w:pPr>
        <w:autoSpaceDE w:val="0"/>
        <w:autoSpaceDN w:val="0"/>
        <w:adjustRightInd w:val="0"/>
        <w:ind w:firstLine="709"/>
        <w:jc w:val="both"/>
        <w:outlineLvl w:val="0"/>
        <w:rPr>
          <w:sz w:val="20"/>
          <w:szCs w:val="20"/>
        </w:rPr>
      </w:pPr>
      <w:proofErr w:type="gramStart"/>
      <w:r w:rsidRPr="008C30A6">
        <w:rPr>
          <w:sz w:val="20"/>
          <w:szCs w:val="20"/>
        </w:rPr>
        <w:t>- находящихся (находившихся) на военной службе (службе) в войсках национальной гвардии Российской Федерации и принимающих (принимавших) участие в специальной военной операции;</w:t>
      </w:r>
      <w:proofErr w:type="gramEnd"/>
    </w:p>
    <w:p w:rsidR="00F07FAB" w:rsidRPr="008C30A6" w:rsidRDefault="00F07FAB" w:rsidP="00F07FAB">
      <w:pPr>
        <w:autoSpaceDE w:val="0"/>
        <w:autoSpaceDN w:val="0"/>
        <w:adjustRightInd w:val="0"/>
        <w:ind w:firstLine="709"/>
        <w:jc w:val="both"/>
        <w:outlineLvl w:val="0"/>
        <w:rPr>
          <w:sz w:val="20"/>
          <w:szCs w:val="20"/>
        </w:rPr>
      </w:pPr>
      <w:proofErr w:type="gramStart"/>
      <w:r w:rsidRPr="008C30A6">
        <w:rPr>
          <w:sz w:val="20"/>
          <w:szCs w:val="20"/>
        </w:rPr>
        <w:t>- сотрудников органов внутренних дел Российской Федерации, Следственного комитета Российской Федерации, Управления Федеральной службы исполнения наказаний по Кировской области,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Кировской области, а также военнослужащих органов Федеральной службы безопасности Российской Федерации, направляемых (направлявшихся) в служебную командировку на срок не менее трех месяцев либо выполняющих (выполнявших</w:t>
      </w:r>
      <w:proofErr w:type="gramEnd"/>
      <w:r w:rsidRPr="008C30A6">
        <w:rPr>
          <w:sz w:val="20"/>
          <w:szCs w:val="20"/>
        </w:rPr>
        <w:t>) возложенные на них задачи не менее трех месяцев на территориях Донецкой Народной Республики, Луганской Народной Республики, Запорожской области, Херсонской области и Украины в период проведения специальной военной операции;</w:t>
      </w:r>
    </w:p>
    <w:p w:rsidR="00F07FAB" w:rsidRPr="008C30A6" w:rsidRDefault="00F07FAB" w:rsidP="00F07FAB">
      <w:pPr>
        <w:autoSpaceDE w:val="0"/>
        <w:autoSpaceDN w:val="0"/>
        <w:adjustRightInd w:val="0"/>
        <w:ind w:firstLine="709"/>
        <w:jc w:val="both"/>
        <w:outlineLvl w:val="0"/>
        <w:rPr>
          <w:sz w:val="20"/>
          <w:szCs w:val="20"/>
        </w:rPr>
      </w:pPr>
      <w:proofErr w:type="gramStart"/>
      <w:r w:rsidRPr="008C30A6">
        <w:rPr>
          <w:sz w:val="20"/>
          <w:szCs w:val="20"/>
        </w:rPr>
        <w:t>- иных лиц, имеющих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в порядке и по форме, которые установлены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w:t>
      </w:r>
      <w:proofErr w:type="gramEnd"/>
      <w:r w:rsidRPr="008C30A6">
        <w:rPr>
          <w:sz w:val="20"/>
          <w:szCs w:val="20"/>
        </w:rPr>
        <w:t xml:space="preserve"> Украины, Донецкой Народной Республики, Луганской Народной Республики, Запорожской области и Херсонской области.</w:t>
      </w:r>
    </w:p>
    <w:p w:rsidR="00F07FAB" w:rsidRPr="008C30A6" w:rsidRDefault="00F07FAB" w:rsidP="00F07FAB">
      <w:pPr>
        <w:autoSpaceDE w:val="0"/>
        <w:autoSpaceDN w:val="0"/>
        <w:adjustRightInd w:val="0"/>
        <w:ind w:firstLine="709"/>
        <w:jc w:val="both"/>
        <w:outlineLvl w:val="0"/>
        <w:rPr>
          <w:sz w:val="20"/>
          <w:szCs w:val="20"/>
        </w:rPr>
      </w:pPr>
      <w:r w:rsidRPr="008C30A6">
        <w:rPr>
          <w:sz w:val="20"/>
          <w:szCs w:val="20"/>
        </w:rPr>
        <w:t>2. Бесплатный проезд предоставляется следующим категориям граждан:</w:t>
      </w:r>
    </w:p>
    <w:p w:rsidR="00F07FAB" w:rsidRPr="008C30A6" w:rsidRDefault="00F07FAB" w:rsidP="00F07FAB">
      <w:pPr>
        <w:autoSpaceDE w:val="0"/>
        <w:autoSpaceDN w:val="0"/>
        <w:adjustRightInd w:val="0"/>
        <w:ind w:firstLine="709"/>
        <w:jc w:val="both"/>
        <w:outlineLvl w:val="0"/>
        <w:rPr>
          <w:sz w:val="20"/>
          <w:szCs w:val="20"/>
        </w:rPr>
      </w:pPr>
      <w:r w:rsidRPr="008C30A6">
        <w:rPr>
          <w:sz w:val="20"/>
          <w:szCs w:val="20"/>
        </w:rPr>
        <w:t>участники специальной военной операции, находящиеся в отпуске на территории Орловского района, в том числе в связи с лечением и реабилитацией;</w:t>
      </w:r>
    </w:p>
    <w:p w:rsidR="00F07FAB" w:rsidRPr="008C30A6" w:rsidRDefault="00F07FAB" w:rsidP="00F07FAB">
      <w:pPr>
        <w:autoSpaceDE w:val="0"/>
        <w:autoSpaceDN w:val="0"/>
        <w:adjustRightInd w:val="0"/>
        <w:ind w:firstLine="709"/>
        <w:jc w:val="both"/>
        <w:outlineLvl w:val="0"/>
        <w:rPr>
          <w:sz w:val="20"/>
          <w:szCs w:val="20"/>
        </w:rPr>
      </w:pPr>
      <w:r w:rsidRPr="008C30A6">
        <w:rPr>
          <w:sz w:val="20"/>
          <w:szCs w:val="20"/>
        </w:rPr>
        <w:t>родители участников специальной военной операции, опекуны (попечители), воспитывавшие участников специальной военной операции до достижения ими совершеннолетия;</w:t>
      </w:r>
    </w:p>
    <w:p w:rsidR="00F07FAB" w:rsidRPr="008C30A6" w:rsidRDefault="00F07FAB" w:rsidP="00F07FAB">
      <w:pPr>
        <w:autoSpaceDE w:val="0"/>
        <w:autoSpaceDN w:val="0"/>
        <w:adjustRightInd w:val="0"/>
        <w:ind w:firstLine="709"/>
        <w:jc w:val="both"/>
        <w:outlineLvl w:val="0"/>
        <w:rPr>
          <w:sz w:val="20"/>
          <w:szCs w:val="20"/>
        </w:rPr>
      </w:pPr>
      <w:r w:rsidRPr="008C30A6">
        <w:rPr>
          <w:sz w:val="20"/>
          <w:szCs w:val="20"/>
        </w:rPr>
        <w:t>супруги участников специальной военной операции;</w:t>
      </w:r>
    </w:p>
    <w:p w:rsidR="00F07FAB" w:rsidRPr="008C30A6" w:rsidRDefault="00F07FAB" w:rsidP="00F07FAB">
      <w:pPr>
        <w:autoSpaceDE w:val="0"/>
        <w:autoSpaceDN w:val="0"/>
        <w:adjustRightInd w:val="0"/>
        <w:ind w:firstLine="709"/>
        <w:jc w:val="both"/>
        <w:outlineLvl w:val="0"/>
        <w:rPr>
          <w:sz w:val="20"/>
          <w:szCs w:val="20"/>
        </w:rPr>
      </w:pPr>
      <w:r w:rsidRPr="008C30A6">
        <w:rPr>
          <w:sz w:val="20"/>
          <w:szCs w:val="20"/>
        </w:rPr>
        <w:t>несовершеннолетние дети участников специальной военной операции;</w:t>
      </w:r>
    </w:p>
    <w:p w:rsidR="00F07FAB" w:rsidRPr="008C30A6" w:rsidRDefault="00F07FAB" w:rsidP="00F07FAB">
      <w:pPr>
        <w:autoSpaceDE w:val="0"/>
        <w:autoSpaceDN w:val="0"/>
        <w:adjustRightInd w:val="0"/>
        <w:ind w:firstLine="709"/>
        <w:jc w:val="both"/>
        <w:outlineLvl w:val="0"/>
        <w:rPr>
          <w:sz w:val="20"/>
          <w:szCs w:val="20"/>
        </w:rPr>
      </w:pPr>
      <w:r w:rsidRPr="008C30A6">
        <w:rPr>
          <w:sz w:val="20"/>
          <w:szCs w:val="20"/>
        </w:rPr>
        <w:t>дети участников специальной военной операции старше 18 лет, если они стали инвалидами до достижения ими указанного возраста;</w:t>
      </w:r>
    </w:p>
    <w:p w:rsidR="00F07FAB" w:rsidRPr="008C30A6" w:rsidRDefault="00F07FAB" w:rsidP="00F07FAB">
      <w:pPr>
        <w:autoSpaceDE w:val="0"/>
        <w:autoSpaceDN w:val="0"/>
        <w:adjustRightInd w:val="0"/>
        <w:ind w:firstLine="709"/>
        <w:jc w:val="both"/>
        <w:outlineLvl w:val="0"/>
        <w:rPr>
          <w:sz w:val="20"/>
          <w:szCs w:val="20"/>
        </w:rPr>
      </w:pPr>
      <w:proofErr w:type="gramStart"/>
      <w:r w:rsidRPr="008C30A6">
        <w:rPr>
          <w:sz w:val="20"/>
          <w:szCs w:val="20"/>
        </w:rPr>
        <w:t>дети участников специальной военной операции, обучающиеся по очной форме обучения в расположенных на территории Кировской области образовательных организациях среднего профессионального или высшего образования, - в учебный период (сентябрь - июнь) до окончания обучения, но не более чем до достижения ими возраста 23 лет;</w:t>
      </w:r>
      <w:proofErr w:type="gramEnd"/>
    </w:p>
    <w:p w:rsidR="00F07FAB" w:rsidRPr="008C30A6" w:rsidRDefault="00F07FAB" w:rsidP="00F07FAB">
      <w:pPr>
        <w:autoSpaceDE w:val="0"/>
        <w:autoSpaceDN w:val="0"/>
        <w:adjustRightInd w:val="0"/>
        <w:ind w:firstLine="709"/>
        <w:jc w:val="both"/>
        <w:outlineLvl w:val="0"/>
        <w:rPr>
          <w:sz w:val="20"/>
          <w:szCs w:val="20"/>
        </w:rPr>
      </w:pPr>
      <w:r w:rsidRPr="008C30A6">
        <w:rPr>
          <w:sz w:val="20"/>
          <w:szCs w:val="20"/>
        </w:rPr>
        <w:lastRenderedPageBreak/>
        <w:t>лица, признанные в установленном законодательством порядке фактически воспитывавшими и содержавшими участников специальной военной операции в течение не менее пяти лет до достижения ими совершеннолетия (далее - фактические воспитатели участников специальной военной операции).</w:t>
      </w:r>
    </w:p>
    <w:p w:rsidR="00F07FAB" w:rsidRPr="008C30A6" w:rsidRDefault="00F07FAB" w:rsidP="00F07FAB">
      <w:pPr>
        <w:autoSpaceDE w:val="0"/>
        <w:autoSpaceDN w:val="0"/>
        <w:adjustRightInd w:val="0"/>
        <w:ind w:firstLine="709"/>
        <w:jc w:val="both"/>
        <w:outlineLvl w:val="0"/>
        <w:rPr>
          <w:sz w:val="20"/>
          <w:szCs w:val="20"/>
        </w:rPr>
      </w:pPr>
      <w:r w:rsidRPr="008C30A6">
        <w:rPr>
          <w:sz w:val="20"/>
          <w:szCs w:val="20"/>
        </w:rPr>
        <w:t xml:space="preserve">3. </w:t>
      </w:r>
      <w:proofErr w:type="gramStart"/>
      <w:r w:rsidRPr="008C30A6">
        <w:rPr>
          <w:sz w:val="20"/>
          <w:szCs w:val="20"/>
        </w:rPr>
        <w:t>Предоставление бесплатного проезда осуществляется на основании удостоверения на право получения мер дополнительной социальной поддержки, установленных Правительством Кировской области от 07.10.2022 N 548-п "О дополнительной социальной поддержке отдельных категорий граждан", выдаваемого территориальными отделами и территориально обособленными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удостоверение, многофункциональный центр).</w:t>
      </w:r>
      <w:proofErr w:type="gramEnd"/>
    </w:p>
    <w:p w:rsidR="00F07FAB" w:rsidRPr="008C30A6" w:rsidRDefault="00F07FAB" w:rsidP="00F07FAB">
      <w:pPr>
        <w:autoSpaceDE w:val="0"/>
        <w:autoSpaceDN w:val="0"/>
        <w:adjustRightInd w:val="0"/>
        <w:ind w:firstLine="709"/>
        <w:jc w:val="both"/>
        <w:outlineLvl w:val="0"/>
        <w:rPr>
          <w:sz w:val="20"/>
          <w:szCs w:val="20"/>
        </w:rPr>
      </w:pPr>
      <w:r w:rsidRPr="008C30A6">
        <w:rPr>
          <w:sz w:val="20"/>
          <w:szCs w:val="20"/>
        </w:rPr>
        <w:t>Участники специальной военной операции, находящиеся в отпуске, в том числе в связи с лечением и реабилитацией, предъявляют для проезда отпускной билет.</w:t>
      </w:r>
    </w:p>
    <w:p w:rsidR="00F07FAB" w:rsidRPr="008C30A6" w:rsidRDefault="00F07FAB" w:rsidP="00F07FAB">
      <w:pPr>
        <w:numPr>
          <w:ilvl w:val="0"/>
          <w:numId w:val="44"/>
        </w:numPr>
        <w:autoSpaceDE w:val="0"/>
        <w:autoSpaceDN w:val="0"/>
        <w:adjustRightInd w:val="0"/>
        <w:ind w:left="0" w:firstLine="709"/>
        <w:jc w:val="both"/>
        <w:outlineLvl w:val="0"/>
        <w:rPr>
          <w:sz w:val="20"/>
          <w:szCs w:val="20"/>
        </w:rPr>
      </w:pPr>
      <w:r w:rsidRPr="008C30A6">
        <w:rPr>
          <w:sz w:val="20"/>
          <w:szCs w:val="20"/>
        </w:rPr>
        <w:t>Выдача удостоверения осуществляется многофункциональным центром в порядке, утвержденном распоряжением министерства информационных технологий и связи Кировской области от 21.10.2022 N 32 "Об утверждении Порядка выдачи многофункциональными центрами предоставления государственных и муниципальных услуг".</w:t>
      </w:r>
    </w:p>
    <w:p w:rsidR="00F07FAB" w:rsidRPr="008C30A6" w:rsidRDefault="00F07FAB" w:rsidP="00F07FAB">
      <w:pPr>
        <w:numPr>
          <w:ilvl w:val="0"/>
          <w:numId w:val="44"/>
        </w:numPr>
        <w:autoSpaceDE w:val="0"/>
        <w:autoSpaceDN w:val="0"/>
        <w:adjustRightInd w:val="0"/>
        <w:ind w:left="0" w:firstLine="709"/>
        <w:jc w:val="both"/>
        <w:outlineLvl w:val="0"/>
        <w:rPr>
          <w:sz w:val="20"/>
          <w:szCs w:val="20"/>
        </w:rPr>
      </w:pPr>
      <w:r w:rsidRPr="008C30A6">
        <w:rPr>
          <w:sz w:val="20"/>
          <w:szCs w:val="20"/>
        </w:rPr>
        <w:t>Для принятия решения о предоставлении меры социальной поддержки осуществляется проверка сведений, указанных в заявлении, об участии в специальной военной операции посредством межведомственного электронного взаимодействия с использованием витрины данных Министерства обороны Российской Федерации.</w:t>
      </w:r>
    </w:p>
    <w:p w:rsidR="00F07FAB" w:rsidRPr="008C30A6" w:rsidRDefault="00F07FAB" w:rsidP="00F07FAB">
      <w:pPr>
        <w:autoSpaceDE w:val="0"/>
        <w:autoSpaceDN w:val="0"/>
        <w:adjustRightInd w:val="0"/>
        <w:ind w:firstLine="709"/>
        <w:jc w:val="both"/>
        <w:outlineLvl w:val="0"/>
        <w:rPr>
          <w:sz w:val="20"/>
          <w:szCs w:val="20"/>
        </w:rPr>
      </w:pPr>
      <w:r w:rsidRPr="008C30A6">
        <w:rPr>
          <w:sz w:val="20"/>
          <w:szCs w:val="20"/>
        </w:rPr>
        <w:t>При предоставлении меры социальной поддержки запрещается требовать от заявителя представления документов (сведений), которые доступны для получения посредством использования витрины данных Министерства обороны Российской Федерации.</w:t>
      </w:r>
    </w:p>
    <w:p w:rsidR="00F07FAB" w:rsidRPr="008C30A6" w:rsidRDefault="00F07FAB" w:rsidP="00F07FAB">
      <w:pPr>
        <w:autoSpaceDE w:val="0"/>
        <w:autoSpaceDN w:val="0"/>
        <w:adjustRightInd w:val="0"/>
        <w:ind w:firstLine="709"/>
        <w:jc w:val="both"/>
        <w:outlineLvl w:val="0"/>
        <w:rPr>
          <w:sz w:val="20"/>
          <w:szCs w:val="20"/>
        </w:rPr>
      </w:pPr>
      <w:r w:rsidRPr="008C30A6">
        <w:rPr>
          <w:sz w:val="20"/>
          <w:szCs w:val="20"/>
        </w:rPr>
        <w:t>5. Основаниями для отказа в предоставлении бесплатного проезда являются:</w:t>
      </w:r>
    </w:p>
    <w:p w:rsidR="00F07FAB" w:rsidRPr="008C30A6" w:rsidRDefault="00F07FAB" w:rsidP="00F07FAB">
      <w:pPr>
        <w:autoSpaceDE w:val="0"/>
        <w:autoSpaceDN w:val="0"/>
        <w:adjustRightInd w:val="0"/>
        <w:ind w:firstLine="709"/>
        <w:jc w:val="both"/>
        <w:outlineLvl w:val="0"/>
        <w:rPr>
          <w:sz w:val="20"/>
          <w:szCs w:val="20"/>
        </w:rPr>
      </w:pPr>
      <w:r w:rsidRPr="008C30A6">
        <w:rPr>
          <w:sz w:val="20"/>
          <w:szCs w:val="20"/>
        </w:rPr>
        <w:t>- несоответствие заявителя категориям граждан, указанных в пункте 1 настоящего Порядка;</w:t>
      </w:r>
    </w:p>
    <w:p w:rsidR="00F07FAB" w:rsidRPr="008C30A6" w:rsidRDefault="00F07FAB" w:rsidP="00F07FAB">
      <w:pPr>
        <w:autoSpaceDE w:val="0"/>
        <w:autoSpaceDN w:val="0"/>
        <w:adjustRightInd w:val="0"/>
        <w:ind w:firstLine="709"/>
        <w:jc w:val="both"/>
        <w:outlineLvl w:val="0"/>
        <w:rPr>
          <w:sz w:val="20"/>
          <w:szCs w:val="20"/>
        </w:rPr>
      </w:pPr>
      <w:r w:rsidRPr="008C30A6">
        <w:rPr>
          <w:sz w:val="20"/>
          <w:szCs w:val="20"/>
        </w:rPr>
        <w:t>- непредставление документа, указанного в п. 3 настоящего Порядка (в случае отсутствия сведений в витрине данных Министерства обороны Российской Федерации).</w:t>
      </w:r>
    </w:p>
    <w:p w:rsidR="00F07FAB" w:rsidRPr="008C30A6" w:rsidRDefault="00F07FAB" w:rsidP="00F07FAB">
      <w:pPr>
        <w:autoSpaceDE w:val="0"/>
        <w:autoSpaceDN w:val="0"/>
        <w:adjustRightInd w:val="0"/>
        <w:ind w:firstLine="709"/>
        <w:jc w:val="both"/>
        <w:outlineLvl w:val="0"/>
        <w:rPr>
          <w:sz w:val="20"/>
          <w:szCs w:val="20"/>
        </w:rPr>
      </w:pPr>
      <w:r w:rsidRPr="008C30A6">
        <w:rPr>
          <w:sz w:val="20"/>
          <w:szCs w:val="20"/>
        </w:rPr>
        <w:t xml:space="preserve">6. </w:t>
      </w:r>
      <w:proofErr w:type="gramStart"/>
      <w:r w:rsidRPr="008C30A6">
        <w:rPr>
          <w:sz w:val="20"/>
          <w:szCs w:val="20"/>
        </w:rPr>
        <w:t>Мера социальной поддержки, указанная в пункте 1 настоящего Порядка, предоставляется детям участников специальной военной операции по 31 декабря года, следующего за годом окончания проведения специальной военной операции, но не более чем до дня достижения ими возраста 18 лет, либо достижения ими возраста 23 лет (для детей, обучающихся по очной форме обучения в расположенных на территории Кировской области образовательных организациях среднего</w:t>
      </w:r>
      <w:proofErr w:type="gramEnd"/>
      <w:r w:rsidRPr="008C30A6">
        <w:rPr>
          <w:sz w:val="20"/>
          <w:szCs w:val="20"/>
        </w:rPr>
        <w:t xml:space="preserve"> </w:t>
      </w:r>
      <w:proofErr w:type="gramStart"/>
      <w:r w:rsidRPr="008C30A6">
        <w:rPr>
          <w:sz w:val="20"/>
          <w:szCs w:val="20"/>
        </w:rPr>
        <w:t>профессионального или высшего образования), либо до дня окончания срока установления инвалидности (для детей старше 18 лет, если они стали инвалидами до достижения ими указанного возраста), супругам и родителям участников специальной военной операции, опекунам (попечителям), воспитывавшим участников специальной военной операции до достижения ими совершеннолетия, по 31 декабря года, следующего за годом окончания проведения специальной военной операции.</w:t>
      </w:r>
      <w:proofErr w:type="gramEnd"/>
    </w:p>
    <w:p w:rsidR="00F07FAB" w:rsidRPr="008C30A6" w:rsidRDefault="00F07FAB" w:rsidP="00F07FAB">
      <w:pPr>
        <w:autoSpaceDE w:val="0"/>
        <w:autoSpaceDN w:val="0"/>
        <w:adjustRightInd w:val="0"/>
        <w:jc w:val="both"/>
        <w:rPr>
          <w:bCs/>
          <w:sz w:val="20"/>
          <w:szCs w:val="20"/>
        </w:rPr>
      </w:pPr>
    </w:p>
    <w:p w:rsidR="00F07FAB" w:rsidRPr="008C30A6" w:rsidRDefault="00F07FAB" w:rsidP="00F07FAB">
      <w:pPr>
        <w:autoSpaceDE w:val="0"/>
        <w:autoSpaceDN w:val="0"/>
        <w:adjustRightInd w:val="0"/>
        <w:jc w:val="both"/>
        <w:rPr>
          <w:bCs/>
          <w:sz w:val="20"/>
          <w:szCs w:val="20"/>
        </w:rPr>
      </w:pPr>
    </w:p>
    <w:p w:rsidR="00F07FAB" w:rsidRPr="008C30A6" w:rsidRDefault="00F07FAB" w:rsidP="00F07FAB">
      <w:pPr>
        <w:ind w:hanging="360"/>
        <w:jc w:val="center"/>
        <w:rPr>
          <w:b/>
          <w:sz w:val="20"/>
          <w:szCs w:val="20"/>
        </w:rPr>
      </w:pPr>
      <w:r w:rsidRPr="008C30A6">
        <w:rPr>
          <w:b/>
          <w:sz w:val="20"/>
          <w:szCs w:val="20"/>
        </w:rPr>
        <w:t xml:space="preserve">  </w:t>
      </w:r>
      <w:r w:rsidRPr="008C30A6">
        <w:rPr>
          <w:b/>
          <w:noProof/>
          <w:sz w:val="20"/>
          <w:szCs w:val="20"/>
        </w:rPr>
        <w:drawing>
          <wp:inline distT="0" distB="0" distL="0" distR="0" wp14:anchorId="77634BF0" wp14:editId="3765223C">
            <wp:extent cx="428625" cy="523875"/>
            <wp:effectExtent l="0" t="0" r="9525" b="9525"/>
            <wp:docPr id="13" name="Рисунок 13"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герб 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F07FAB" w:rsidRPr="008C30A6" w:rsidRDefault="00F07FAB" w:rsidP="00F07FAB">
      <w:pPr>
        <w:jc w:val="center"/>
        <w:rPr>
          <w:b/>
          <w:sz w:val="20"/>
          <w:szCs w:val="20"/>
        </w:rPr>
      </w:pPr>
    </w:p>
    <w:p w:rsidR="00F07FAB" w:rsidRPr="008C30A6" w:rsidRDefault="00F07FAB" w:rsidP="00F07FAB">
      <w:pPr>
        <w:jc w:val="center"/>
        <w:rPr>
          <w:b/>
          <w:sz w:val="20"/>
          <w:szCs w:val="20"/>
        </w:rPr>
      </w:pPr>
      <w:r w:rsidRPr="008C30A6">
        <w:rPr>
          <w:b/>
          <w:sz w:val="20"/>
          <w:szCs w:val="20"/>
        </w:rPr>
        <w:t>АДМИНИСТРАЦИЯ ОРЛОВСКОГО МУНИЦИПАЛЬНОГО ОКРУГА</w:t>
      </w:r>
    </w:p>
    <w:p w:rsidR="00F07FAB" w:rsidRPr="008C30A6" w:rsidRDefault="00F07FAB" w:rsidP="00F07FAB">
      <w:pPr>
        <w:ind w:right="283"/>
        <w:jc w:val="center"/>
        <w:rPr>
          <w:b/>
          <w:sz w:val="20"/>
          <w:szCs w:val="20"/>
        </w:rPr>
      </w:pPr>
      <w:r w:rsidRPr="008C30A6">
        <w:rPr>
          <w:b/>
          <w:sz w:val="20"/>
          <w:szCs w:val="20"/>
        </w:rPr>
        <w:t>КИРОВСКОЙ ОБЛАСТИ</w:t>
      </w:r>
    </w:p>
    <w:p w:rsidR="00F07FAB" w:rsidRPr="008C30A6" w:rsidRDefault="00F07FAB" w:rsidP="00F07FAB">
      <w:pPr>
        <w:ind w:right="283"/>
        <w:jc w:val="center"/>
        <w:rPr>
          <w:b/>
          <w:sz w:val="20"/>
          <w:szCs w:val="20"/>
        </w:rPr>
      </w:pPr>
    </w:p>
    <w:p w:rsidR="00F07FAB" w:rsidRPr="008C30A6" w:rsidRDefault="00F07FAB" w:rsidP="00F07FAB">
      <w:pPr>
        <w:ind w:right="283"/>
        <w:jc w:val="center"/>
        <w:rPr>
          <w:b/>
          <w:sz w:val="20"/>
          <w:szCs w:val="20"/>
        </w:rPr>
      </w:pPr>
      <w:r w:rsidRPr="008C30A6">
        <w:rPr>
          <w:b/>
          <w:sz w:val="20"/>
          <w:szCs w:val="20"/>
        </w:rPr>
        <w:t>ПОСТАНОВЛЕНИЕ</w:t>
      </w:r>
    </w:p>
    <w:p w:rsidR="00F07FAB" w:rsidRPr="008C30A6" w:rsidRDefault="00F07FAB" w:rsidP="00F07FAB">
      <w:pPr>
        <w:jc w:val="both"/>
        <w:rPr>
          <w:sz w:val="20"/>
          <w:szCs w:val="20"/>
        </w:rPr>
      </w:pPr>
    </w:p>
    <w:p w:rsidR="00F07FAB" w:rsidRPr="008C30A6" w:rsidRDefault="00F07FAB" w:rsidP="00F07FAB">
      <w:pPr>
        <w:jc w:val="center"/>
        <w:rPr>
          <w:sz w:val="20"/>
          <w:szCs w:val="20"/>
        </w:rPr>
      </w:pPr>
      <w:r w:rsidRPr="008C30A6">
        <w:rPr>
          <w:sz w:val="20"/>
          <w:szCs w:val="20"/>
        </w:rPr>
        <w:t xml:space="preserve">20.03.2026                               </w:t>
      </w:r>
      <w:r w:rsidRPr="008C30A6">
        <w:rPr>
          <w:sz w:val="20"/>
          <w:szCs w:val="20"/>
        </w:rPr>
        <w:tab/>
      </w:r>
      <w:r w:rsidRPr="008C30A6">
        <w:rPr>
          <w:sz w:val="20"/>
          <w:szCs w:val="20"/>
        </w:rPr>
        <w:tab/>
      </w:r>
      <w:r w:rsidRPr="008C30A6">
        <w:rPr>
          <w:sz w:val="20"/>
          <w:szCs w:val="20"/>
        </w:rPr>
        <w:tab/>
      </w:r>
      <w:r w:rsidRPr="008C30A6">
        <w:rPr>
          <w:sz w:val="20"/>
          <w:szCs w:val="20"/>
        </w:rPr>
        <w:tab/>
      </w:r>
      <w:r w:rsidRPr="008C30A6">
        <w:rPr>
          <w:sz w:val="20"/>
          <w:szCs w:val="20"/>
        </w:rPr>
        <w:tab/>
        <w:t xml:space="preserve"> № 315-п</w:t>
      </w:r>
    </w:p>
    <w:p w:rsidR="00F07FAB" w:rsidRPr="008C30A6" w:rsidRDefault="00F07FAB" w:rsidP="00F07FAB">
      <w:pPr>
        <w:jc w:val="center"/>
        <w:rPr>
          <w:sz w:val="20"/>
          <w:szCs w:val="20"/>
        </w:rPr>
      </w:pPr>
    </w:p>
    <w:p w:rsidR="00F07FAB" w:rsidRPr="008C30A6" w:rsidRDefault="00F07FAB" w:rsidP="00F07FAB">
      <w:pPr>
        <w:jc w:val="center"/>
        <w:rPr>
          <w:sz w:val="20"/>
          <w:szCs w:val="20"/>
        </w:rPr>
      </w:pPr>
      <w:r w:rsidRPr="008C30A6">
        <w:rPr>
          <w:sz w:val="20"/>
          <w:szCs w:val="20"/>
        </w:rPr>
        <w:t>г. Орлов</w:t>
      </w:r>
    </w:p>
    <w:p w:rsidR="00F07FAB" w:rsidRPr="008C30A6" w:rsidRDefault="00F07FAB" w:rsidP="00F07FAB">
      <w:pPr>
        <w:autoSpaceDE w:val="0"/>
        <w:autoSpaceDN w:val="0"/>
        <w:adjustRightInd w:val="0"/>
        <w:jc w:val="center"/>
        <w:outlineLvl w:val="0"/>
        <w:rPr>
          <w:b/>
          <w:bCs/>
          <w:sz w:val="20"/>
          <w:szCs w:val="20"/>
        </w:rPr>
      </w:pPr>
    </w:p>
    <w:p w:rsidR="00F07FAB" w:rsidRPr="008C30A6" w:rsidRDefault="00F07FAB" w:rsidP="00F07FAB">
      <w:pPr>
        <w:tabs>
          <w:tab w:val="left" w:pos="4760"/>
          <w:tab w:val="left" w:pos="9515"/>
        </w:tabs>
        <w:ind w:right="-5"/>
        <w:jc w:val="center"/>
        <w:rPr>
          <w:b/>
          <w:bCs/>
          <w:sz w:val="20"/>
          <w:szCs w:val="20"/>
        </w:rPr>
      </w:pPr>
      <w:r w:rsidRPr="008C30A6">
        <w:rPr>
          <w:b/>
          <w:bCs/>
          <w:sz w:val="20"/>
          <w:szCs w:val="20"/>
        </w:rPr>
        <w:t>Об утверждении Порядка предоставления бесплатного посещения</w:t>
      </w:r>
    </w:p>
    <w:p w:rsidR="00F07FAB" w:rsidRPr="008C30A6" w:rsidRDefault="00F07FAB" w:rsidP="00F07FAB">
      <w:pPr>
        <w:tabs>
          <w:tab w:val="left" w:pos="4760"/>
          <w:tab w:val="left" w:pos="9515"/>
        </w:tabs>
        <w:ind w:right="-5"/>
        <w:jc w:val="center"/>
        <w:rPr>
          <w:b/>
          <w:bCs/>
          <w:sz w:val="20"/>
          <w:szCs w:val="20"/>
        </w:rPr>
      </w:pPr>
      <w:r w:rsidRPr="008C30A6">
        <w:rPr>
          <w:b/>
          <w:bCs/>
          <w:sz w:val="20"/>
          <w:szCs w:val="20"/>
        </w:rPr>
        <w:t>участником специальной военной операции и членами его семьи</w:t>
      </w:r>
    </w:p>
    <w:p w:rsidR="00F07FAB" w:rsidRPr="008C30A6" w:rsidRDefault="00F07FAB" w:rsidP="00F07FAB">
      <w:pPr>
        <w:tabs>
          <w:tab w:val="left" w:pos="4760"/>
          <w:tab w:val="left" w:pos="9515"/>
        </w:tabs>
        <w:ind w:right="-5"/>
        <w:jc w:val="center"/>
        <w:rPr>
          <w:b/>
          <w:bCs/>
          <w:sz w:val="20"/>
          <w:szCs w:val="20"/>
        </w:rPr>
      </w:pPr>
      <w:r w:rsidRPr="008C30A6">
        <w:rPr>
          <w:b/>
          <w:bCs/>
          <w:sz w:val="20"/>
          <w:szCs w:val="20"/>
        </w:rPr>
        <w:t>концертов, спектаклей, выставок, фестивалей, конкурсов,</w:t>
      </w:r>
    </w:p>
    <w:p w:rsidR="00F07FAB" w:rsidRPr="008C30A6" w:rsidRDefault="00F07FAB" w:rsidP="00F07FAB">
      <w:pPr>
        <w:tabs>
          <w:tab w:val="left" w:pos="4760"/>
          <w:tab w:val="left" w:pos="9515"/>
        </w:tabs>
        <w:ind w:right="-5"/>
        <w:jc w:val="center"/>
        <w:rPr>
          <w:b/>
          <w:bCs/>
          <w:sz w:val="20"/>
          <w:szCs w:val="20"/>
        </w:rPr>
      </w:pPr>
      <w:r w:rsidRPr="008C30A6">
        <w:rPr>
          <w:b/>
          <w:bCs/>
          <w:sz w:val="20"/>
          <w:szCs w:val="20"/>
        </w:rPr>
        <w:t>смотров, просветительских мероприятий, проводимых муниципальными учреждениями, подведомственными администрации Орловского муниципального округа Кировской области</w:t>
      </w:r>
    </w:p>
    <w:p w:rsidR="00F07FAB" w:rsidRPr="008C30A6" w:rsidRDefault="00F07FAB" w:rsidP="00F07FAB">
      <w:pPr>
        <w:tabs>
          <w:tab w:val="left" w:pos="4760"/>
          <w:tab w:val="left" w:pos="9515"/>
        </w:tabs>
        <w:ind w:right="-5"/>
        <w:jc w:val="center"/>
        <w:rPr>
          <w:b/>
          <w:bCs/>
          <w:sz w:val="20"/>
          <w:szCs w:val="20"/>
        </w:rPr>
      </w:pPr>
    </w:p>
    <w:p w:rsidR="00F07FAB" w:rsidRPr="008C30A6" w:rsidRDefault="00F07FAB" w:rsidP="00F07FAB">
      <w:pPr>
        <w:autoSpaceDE w:val="0"/>
        <w:autoSpaceDN w:val="0"/>
        <w:adjustRightInd w:val="0"/>
        <w:spacing w:line="360" w:lineRule="auto"/>
        <w:ind w:firstLine="851"/>
        <w:jc w:val="both"/>
        <w:rPr>
          <w:bCs/>
          <w:sz w:val="20"/>
          <w:szCs w:val="20"/>
        </w:rPr>
      </w:pPr>
      <w:r w:rsidRPr="008C30A6">
        <w:rPr>
          <w:bCs/>
          <w:sz w:val="20"/>
          <w:szCs w:val="20"/>
        </w:rPr>
        <w:t xml:space="preserve">В соответствии с </w:t>
      </w:r>
      <w:hyperlink r:id="rId49" w:history="1">
        <w:r w:rsidRPr="008C30A6">
          <w:rPr>
            <w:bCs/>
            <w:sz w:val="20"/>
            <w:szCs w:val="20"/>
          </w:rPr>
          <w:t>постановлением</w:t>
        </w:r>
      </w:hyperlink>
      <w:r w:rsidRPr="008C30A6">
        <w:rPr>
          <w:bCs/>
          <w:sz w:val="20"/>
          <w:szCs w:val="20"/>
        </w:rPr>
        <w:t xml:space="preserve"> Правительства Кировской области от 07.10.2022 № 548-п "О дополнительной социальной поддержке отдельных категорий граждан", </w:t>
      </w:r>
      <w:hyperlink r:id="rId50" w:history="1">
        <w:r w:rsidRPr="008C30A6">
          <w:rPr>
            <w:bCs/>
            <w:sz w:val="20"/>
            <w:szCs w:val="20"/>
          </w:rPr>
          <w:t>постановлением</w:t>
        </w:r>
      </w:hyperlink>
      <w:r w:rsidRPr="008C30A6">
        <w:rPr>
          <w:bCs/>
          <w:sz w:val="20"/>
          <w:szCs w:val="20"/>
        </w:rPr>
        <w:t xml:space="preserve"> администрации Орловского муниципального округа Кировской области от 18.03.2026 № 296-п "О дополнительной социальной </w:t>
      </w:r>
      <w:r w:rsidRPr="008C30A6">
        <w:rPr>
          <w:bCs/>
          <w:sz w:val="20"/>
          <w:szCs w:val="20"/>
        </w:rPr>
        <w:lastRenderedPageBreak/>
        <w:t>поддержке отдельных категорий граждан" администрация Орловского муниципального округа Кировской области постановляет:</w:t>
      </w:r>
    </w:p>
    <w:p w:rsidR="00F07FAB" w:rsidRPr="008C30A6" w:rsidRDefault="00F07FAB" w:rsidP="00F07FAB">
      <w:pPr>
        <w:numPr>
          <w:ilvl w:val="0"/>
          <w:numId w:val="44"/>
        </w:numPr>
        <w:autoSpaceDE w:val="0"/>
        <w:autoSpaceDN w:val="0"/>
        <w:adjustRightInd w:val="0"/>
        <w:spacing w:line="360" w:lineRule="auto"/>
        <w:ind w:left="0" w:firstLine="426"/>
        <w:jc w:val="both"/>
        <w:rPr>
          <w:bCs/>
          <w:sz w:val="20"/>
          <w:szCs w:val="20"/>
        </w:rPr>
      </w:pPr>
      <w:r w:rsidRPr="008C30A6">
        <w:rPr>
          <w:bCs/>
          <w:sz w:val="20"/>
          <w:szCs w:val="20"/>
        </w:rPr>
        <w:t xml:space="preserve">Утвердить </w:t>
      </w:r>
      <w:hyperlink w:anchor="Par24" w:history="1">
        <w:r w:rsidRPr="008C30A6">
          <w:rPr>
            <w:bCs/>
            <w:sz w:val="20"/>
            <w:szCs w:val="20"/>
          </w:rPr>
          <w:t>порядок</w:t>
        </w:r>
      </w:hyperlink>
      <w:r w:rsidRPr="008C30A6">
        <w:rPr>
          <w:bCs/>
          <w:sz w:val="20"/>
          <w:szCs w:val="20"/>
        </w:rPr>
        <w:t xml:space="preserve"> предоставления бесплатного посещения участником специальной военной операции и членами его семьи концертов, спектаклей, выставок, фестивалей, конкурсов, смотров, просветительских мероприятий,  проводимых муниципальными учреждениями, подведомственными администрации Орловского муниципального округа Кировской области, согласно приложению.</w:t>
      </w:r>
    </w:p>
    <w:p w:rsidR="00F07FAB" w:rsidRPr="008C30A6" w:rsidRDefault="00F07FAB" w:rsidP="00F07FAB">
      <w:pPr>
        <w:numPr>
          <w:ilvl w:val="0"/>
          <w:numId w:val="44"/>
        </w:numPr>
        <w:autoSpaceDE w:val="0"/>
        <w:autoSpaceDN w:val="0"/>
        <w:adjustRightInd w:val="0"/>
        <w:spacing w:line="360" w:lineRule="auto"/>
        <w:ind w:left="0" w:firstLine="851"/>
        <w:jc w:val="both"/>
        <w:rPr>
          <w:bCs/>
          <w:sz w:val="20"/>
          <w:szCs w:val="20"/>
        </w:rPr>
      </w:pPr>
      <w:r w:rsidRPr="008C30A6">
        <w:rPr>
          <w:bCs/>
          <w:sz w:val="20"/>
          <w:szCs w:val="20"/>
        </w:rPr>
        <w:t>Признать утратившими силу:</w:t>
      </w:r>
    </w:p>
    <w:p w:rsidR="00F07FAB" w:rsidRPr="008C30A6" w:rsidRDefault="00F07FAB" w:rsidP="00F07FAB">
      <w:pPr>
        <w:numPr>
          <w:ilvl w:val="1"/>
          <w:numId w:val="44"/>
        </w:numPr>
        <w:autoSpaceDE w:val="0"/>
        <w:autoSpaceDN w:val="0"/>
        <w:adjustRightInd w:val="0"/>
        <w:spacing w:line="360" w:lineRule="auto"/>
        <w:ind w:left="0" w:firstLine="993"/>
        <w:jc w:val="both"/>
        <w:rPr>
          <w:bCs/>
          <w:sz w:val="20"/>
          <w:szCs w:val="20"/>
        </w:rPr>
      </w:pPr>
      <w:r w:rsidRPr="008C30A6">
        <w:rPr>
          <w:bCs/>
          <w:sz w:val="20"/>
          <w:szCs w:val="20"/>
        </w:rPr>
        <w:t>Постановление администрации Орловского района от</w:t>
      </w:r>
      <w:r w:rsidRPr="008C30A6">
        <w:rPr>
          <w:sz w:val="20"/>
          <w:szCs w:val="20"/>
        </w:rPr>
        <w:t xml:space="preserve"> 25.11.2022 № 624-п «Об утверждении Порядка предоставления бесплатного посещения участником специальной военной операции и членами его семьи концертов, спектаклей, выставок, фестивалей, конкурсов, смотров, просветительских мероприятий, проводимых муниципальными учреждениями культуры Орловского района»;</w:t>
      </w:r>
    </w:p>
    <w:p w:rsidR="00F07FAB" w:rsidRPr="008C30A6" w:rsidRDefault="00F07FAB" w:rsidP="00F07FAB">
      <w:pPr>
        <w:numPr>
          <w:ilvl w:val="1"/>
          <w:numId w:val="44"/>
        </w:numPr>
        <w:autoSpaceDE w:val="0"/>
        <w:autoSpaceDN w:val="0"/>
        <w:adjustRightInd w:val="0"/>
        <w:spacing w:line="360" w:lineRule="auto"/>
        <w:ind w:left="0" w:firstLine="993"/>
        <w:jc w:val="both"/>
        <w:rPr>
          <w:bCs/>
          <w:sz w:val="20"/>
          <w:szCs w:val="20"/>
        </w:rPr>
      </w:pPr>
      <w:r w:rsidRPr="008C30A6">
        <w:rPr>
          <w:sz w:val="20"/>
          <w:szCs w:val="20"/>
        </w:rPr>
        <w:t>Постановление администрации Орловского района от 26.12.2022 N 716-п «О внесении изменений в постановление администрации Орловского района от 25.11.2022 № 624-п»</w:t>
      </w:r>
    </w:p>
    <w:p w:rsidR="00F07FAB" w:rsidRPr="008C30A6" w:rsidRDefault="00F07FAB" w:rsidP="00F07FAB">
      <w:pPr>
        <w:numPr>
          <w:ilvl w:val="1"/>
          <w:numId w:val="44"/>
        </w:numPr>
        <w:autoSpaceDE w:val="0"/>
        <w:autoSpaceDN w:val="0"/>
        <w:adjustRightInd w:val="0"/>
        <w:spacing w:line="360" w:lineRule="auto"/>
        <w:ind w:left="0" w:firstLine="993"/>
        <w:jc w:val="both"/>
        <w:rPr>
          <w:bCs/>
          <w:sz w:val="20"/>
          <w:szCs w:val="20"/>
        </w:rPr>
      </w:pPr>
      <w:r w:rsidRPr="008C30A6">
        <w:rPr>
          <w:sz w:val="20"/>
          <w:szCs w:val="20"/>
        </w:rPr>
        <w:t>Постановление администрации Орловского района от 09.02.2023 N 87-п «О внесении изменений в постановление администрации Орловского района от 25.11.2022 № 624-п»</w:t>
      </w:r>
    </w:p>
    <w:p w:rsidR="00F07FAB" w:rsidRPr="008C30A6" w:rsidRDefault="00F07FAB" w:rsidP="00F07FAB">
      <w:pPr>
        <w:numPr>
          <w:ilvl w:val="1"/>
          <w:numId w:val="44"/>
        </w:numPr>
        <w:autoSpaceDE w:val="0"/>
        <w:autoSpaceDN w:val="0"/>
        <w:adjustRightInd w:val="0"/>
        <w:spacing w:line="360" w:lineRule="auto"/>
        <w:ind w:left="0" w:firstLine="993"/>
        <w:jc w:val="both"/>
        <w:rPr>
          <w:bCs/>
          <w:sz w:val="20"/>
          <w:szCs w:val="20"/>
        </w:rPr>
      </w:pPr>
      <w:r w:rsidRPr="008C30A6">
        <w:rPr>
          <w:sz w:val="20"/>
          <w:szCs w:val="20"/>
        </w:rPr>
        <w:t>Постановление администрации Орловского района от 19.04.2023 N 246-п «О внесении изменений в постановление администрации Орловского района от 25.11.2022 № 624-п»</w:t>
      </w:r>
    </w:p>
    <w:p w:rsidR="00F07FAB" w:rsidRPr="008C30A6" w:rsidRDefault="00F07FAB" w:rsidP="00F07FAB">
      <w:pPr>
        <w:numPr>
          <w:ilvl w:val="1"/>
          <w:numId w:val="44"/>
        </w:numPr>
        <w:autoSpaceDE w:val="0"/>
        <w:autoSpaceDN w:val="0"/>
        <w:adjustRightInd w:val="0"/>
        <w:spacing w:line="360" w:lineRule="auto"/>
        <w:ind w:left="0" w:firstLine="993"/>
        <w:jc w:val="both"/>
        <w:rPr>
          <w:bCs/>
          <w:sz w:val="20"/>
          <w:szCs w:val="20"/>
        </w:rPr>
      </w:pPr>
      <w:r w:rsidRPr="008C30A6">
        <w:rPr>
          <w:sz w:val="20"/>
          <w:szCs w:val="20"/>
        </w:rPr>
        <w:t>Постановление администрации Орловского района от 18.08.2023 N 428-п «О внесении изменений в постановление администрации Орловского района от 25.11.2022 № 624-п»</w:t>
      </w:r>
    </w:p>
    <w:p w:rsidR="00F07FAB" w:rsidRPr="008C30A6" w:rsidRDefault="00F07FAB" w:rsidP="00F07FAB">
      <w:pPr>
        <w:numPr>
          <w:ilvl w:val="1"/>
          <w:numId w:val="44"/>
        </w:numPr>
        <w:autoSpaceDE w:val="0"/>
        <w:autoSpaceDN w:val="0"/>
        <w:adjustRightInd w:val="0"/>
        <w:spacing w:line="360" w:lineRule="auto"/>
        <w:ind w:left="0" w:firstLine="993"/>
        <w:jc w:val="both"/>
        <w:rPr>
          <w:bCs/>
          <w:sz w:val="20"/>
          <w:szCs w:val="20"/>
        </w:rPr>
      </w:pPr>
      <w:r w:rsidRPr="008C30A6">
        <w:rPr>
          <w:sz w:val="20"/>
          <w:szCs w:val="20"/>
        </w:rPr>
        <w:t>Постановление администрации Орловского района от 22.01.2024 N 26-п «О внесении изменений в постановление администрации Орловского района от 25.11.2022 № 624-п»</w:t>
      </w:r>
    </w:p>
    <w:p w:rsidR="00F07FAB" w:rsidRPr="008C30A6" w:rsidRDefault="00F07FAB" w:rsidP="00F07FAB">
      <w:pPr>
        <w:numPr>
          <w:ilvl w:val="1"/>
          <w:numId w:val="44"/>
        </w:numPr>
        <w:autoSpaceDE w:val="0"/>
        <w:autoSpaceDN w:val="0"/>
        <w:adjustRightInd w:val="0"/>
        <w:spacing w:line="360" w:lineRule="auto"/>
        <w:ind w:left="0" w:firstLine="993"/>
        <w:jc w:val="both"/>
        <w:rPr>
          <w:bCs/>
          <w:sz w:val="20"/>
          <w:szCs w:val="20"/>
        </w:rPr>
      </w:pPr>
      <w:r w:rsidRPr="008C30A6">
        <w:rPr>
          <w:sz w:val="20"/>
          <w:szCs w:val="20"/>
        </w:rPr>
        <w:t>Постановление администрации Орловского района от 21.05.2024 N 295-п «О внесении изменений в постановление администрации Орловского района от 25.11.2022 № 624-п»</w:t>
      </w:r>
    </w:p>
    <w:p w:rsidR="00F07FAB" w:rsidRPr="008C30A6" w:rsidRDefault="00F07FAB" w:rsidP="00F07FAB">
      <w:pPr>
        <w:numPr>
          <w:ilvl w:val="1"/>
          <w:numId w:val="44"/>
        </w:numPr>
        <w:autoSpaceDE w:val="0"/>
        <w:autoSpaceDN w:val="0"/>
        <w:adjustRightInd w:val="0"/>
        <w:spacing w:line="360" w:lineRule="auto"/>
        <w:ind w:left="0" w:firstLine="993"/>
        <w:jc w:val="both"/>
        <w:rPr>
          <w:bCs/>
          <w:sz w:val="20"/>
          <w:szCs w:val="20"/>
        </w:rPr>
      </w:pPr>
      <w:r w:rsidRPr="008C30A6">
        <w:rPr>
          <w:sz w:val="20"/>
          <w:szCs w:val="20"/>
        </w:rPr>
        <w:t>Постановление администрации Орловского района от 16.07.2024 N 398-п «О внесении изменений в постановление администрации Орловского района от 25.11.2022 № 624-п»</w:t>
      </w:r>
    </w:p>
    <w:p w:rsidR="00F07FAB" w:rsidRPr="008C30A6" w:rsidRDefault="00F07FAB" w:rsidP="00F07FAB">
      <w:pPr>
        <w:numPr>
          <w:ilvl w:val="1"/>
          <w:numId w:val="44"/>
        </w:numPr>
        <w:autoSpaceDE w:val="0"/>
        <w:autoSpaceDN w:val="0"/>
        <w:adjustRightInd w:val="0"/>
        <w:spacing w:line="360" w:lineRule="auto"/>
        <w:ind w:left="0" w:firstLine="993"/>
        <w:jc w:val="both"/>
        <w:rPr>
          <w:bCs/>
          <w:sz w:val="20"/>
          <w:szCs w:val="20"/>
        </w:rPr>
      </w:pPr>
      <w:r w:rsidRPr="008C30A6">
        <w:rPr>
          <w:sz w:val="20"/>
          <w:szCs w:val="20"/>
        </w:rPr>
        <w:t>Постановление администрации Орловского района от 15.01.2025 N 12-п «О внесении изменений в постановление администрации Орловского района от 25.11.2022 № 624-п»</w:t>
      </w:r>
    </w:p>
    <w:p w:rsidR="00F07FAB" w:rsidRPr="008C30A6" w:rsidRDefault="00F07FAB" w:rsidP="00F07FAB">
      <w:pPr>
        <w:numPr>
          <w:ilvl w:val="1"/>
          <w:numId w:val="44"/>
        </w:numPr>
        <w:autoSpaceDE w:val="0"/>
        <w:autoSpaceDN w:val="0"/>
        <w:adjustRightInd w:val="0"/>
        <w:spacing w:line="360" w:lineRule="auto"/>
        <w:ind w:left="0" w:firstLine="993"/>
        <w:jc w:val="both"/>
        <w:rPr>
          <w:bCs/>
          <w:sz w:val="20"/>
          <w:szCs w:val="20"/>
        </w:rPr>
      </w:pPr>
      <w:r w:rsidRPr="008C30A6">
        <w:rPr>
          <w:sz w:val="20"/>
          <w:szCs w:val="20"/>
        </w:rPr>
        <w:t>Постановление администрации Орловского района от 04.02.2025 N 62-п «О внесении изменений в постановление администрации Орловского района от 25.11.2022 № 624-п»</w:t>
      </w:r>
    </w:p>
    <w:p w:rsidR="00F07FAB" w:rsidRPr="008C30A6" w:rsidRDefault="00F07FAB" w:rsidP="00F07FAB">
      <w:pPr>
        <w:numPr>
          <w:ilvl w:val="1"/>
          <w:numId w:val="44"/>
        </w:numPr>
        <w:autoSpaceDE w:val="0"/>
        <w:autoSpaceDN w:val="0"/>
        <w:adjustRightInd w:val="0"/>
        <w:spacing w:line="360" w:lineRule="auto"/>
        <w:ind w:left="0" w:firstLine="993"/>
        <w:jc w:val="both"/>
        <w:rPr>
          <w:bCs/>
          <w:sz w:val="20"/>
          <w:szCs w:val="20"/>
        </w:rPr>
      </w:pPr>
      <w:r w:rsidRPr="008C30A6">
        <w:rPr>
          <w:sz w:val="20"/>
          <w:szCs w:val="20"/>
        </w:rPr>
        <w:t xml:space="preserve">Постановление администрации Орловского района от </w:t>
      </w:r>
      <w:r w:rsidRPr="008C30A6">
        <w:rPr>
          <w:bCs/>
          <w:sz w:val="20"/>
          <w:szCs w:val="20"/>
        </w:rPr>
        <w:t>18.09.2025 N 523-п «О внесении изменений в постановление администрации Орловского района от 25.11.2022 № 624-п»</w:t>
      </w:r>
    </w:p>
    <w:p w:rsidR="00F07FAB" w:rsidRPr="008C30A6" w:rsidRDefault="00F07FAB" w:rsidP="00F07FAB">
      <w:pPr>
        <w:numPr>
          <w:ilvl w:val="1"/>
          <w:numId w:val="44"/>
        </w:numPr>
        <w:autoSpaceDE w:val="0"/>
        <w:autoSpaceDN w:val="0"/>
        <w:adjustRightInd w:val="0"/>
        <w:spacing w:line="360" w:lineRule="auto"/>
        <w:ind w:left="0" w:firstLine="993"/>
        <w:jc w:val="both"/>
        <w:rPr>
          <w:bCs/>
          <w:sz w:val="20"/>
          <w:szCs w:val="20"/>
        </w:rPr>
      </w:pPr>
      <w:r w:rsidRPr="008C30A6">
        <w:rPr>
          <w:bCs/>
          <w:sz w:val="20"/>
          <w:szCs w:val="20"/>
        </w:rPr>
        <w:t>Постановление администрации Орловского района от</w:t>
      </w:r>
      <w:r w:rsidRPr="008C30A6">
        <w:rPr>
          <w:sz w:val="20"/>
          <w:szCs w:val="20"/>
        </w:rPr>
        <w:t xml:space="preserve"> </w:t>
      </w:r>
      <w:r w:rsidRPr="008C30A6">
        <w:rPr>
          <w:bCs/>
          <w:sz w:val="20"/>
          <w:szCs w:val="20"/>
        </w:rPr>
        <w:t>12.12.2025 N 709-п «О внесении изменений в постановление администрации Орловского района от 25.11.2022 № 624-п»</w:t>
      </w:r>
    </w:p>
    <w:p w:rsidR="00F07FAB" w:rsidRPr="008C30A6" w:rsidRDefault="00F07FAB" w:rsidP="00F07FAB">
      <w:pPr>
        <w:numPr>
          <w:ilvl w:val="1"/>
          <w:numId w:val="44"/>
        </w:numPr>
        <w:autoSpaceDE w:val="0"/>
        <w:autoSpaceDN w:val="0"/>
        <w:adjustRightInd w:val="0"/>
        <w:spacing w:line="360" w:lineRule="auto"/>
        <w:ind w:left="0" w:firstLine="993"/>
        <w:jc w:val="both"/>
        <w:rPr>
          <w:bCs/>
          <w:sz w:val="20"/>
          <w:szCs w:val="20"/>
        </w:rPr>
      </w:pPr>
      <w:r w:rsidRPr="008C30A6">
        <w:rPr>
          <w:sz w:val="20"/>
          <w:szCs w:val="20"/>
        </w:rPr>
        <w:t>Постановление администрации Орловского муниципального округа Кировской области от 27.01.2026 N 49-п «О внесении изменений в постановление администрации Орловского района от 25.11.2022 № 624-п».</w:t>
      </w:r>
    </w:p>
    <w:p w:rsidR="00F07FAB" w:rsidRPr="008C30A6" w:rsidRDefault="00F07FAB" w:rsidP="00F07FAB">
      <w:pPr>
        <w:autoSpaceDE w:val="0"/>
        <w:autoSpaceDN w:val="0"/>
        <w:adjustRightInd w:val="0"/>
        <w:spacing w:line="360" w:lineRule="auto"/>
        <w:ind w:firstLine="851"/>
        <w:jc w:val="both"/>
        <w:rPr>
          <w:bCs/>
          <w:sz w:val="20"/>
          <w:szCs w:val="20"/>
        </w:rPr>
      </w:pPr>
      <w:r w:rsidRPr="008C30A6">
        <w:rPr>
          <w:bCs/>
          <w:sz w:val="20"/>
          <w:szCs w:val="20"/>
        </w:rPr>
        <w:t>3. Опубликовать настоящее постановление в Информационном бюллетене органов местного самоуправления Орловского муниципального округа Кировской области.</w:t>
      </w:r>
    </w:p>
    <w:p w:rsidR="00F07FAB" w:rsidRPr="008C30A6" w:rsidRDefault="00F07FAB" w:rsidP="00F07FAB">
      <w:pPr>
        <w:autoSpaceDE w:val="0"/>
        <w:autoSpaceDN w:val="0"/>
        <w:adjustRightInd w:val="0"/>
        <w:spacing w:line="360" w:lineRule="auto"/>
        <w:ind w:firstLine="851"/>
        <w:jc w:val="both"/>
        <w:rPr>
          <w:bCs/>
          <w:sz w:val="20"/>
          <w:szCs w:val="20"/>
        </w:rPr>
      </w:pPr>
      <w:r w:rsidRPr="008C30A6">
        <w:rPr>
          <w:bCs/>
          <w:sz w:val="20"/>
          <w:szCs w:val="20"/>
        </w:rPr>
        <w:t>4. Постановление вступает в силу с момента опубликования.</w:t>
      </w:r>
    </w:p>
    <w:p w:rsidR="00F07FAB" w:rsidRPr="008C30A6" w:rsidRDefault="00F07FAB" w:rsidP="00F07FAB">
      <w:pPr>
        <w:autoSpaceDE w:val="0"/>
        <w:autoSpaceDN w:val="0"/>
        <w:adjustRightInd w:val="0"/>
        <w:jc w:val="both"/>
        <w:outlineLvl w:val="0"/>
        <w:rPr>
          <w:bCs/>
          <w:sz w:val="20"/>
          <w:szCs w:val="20"/>
        </w:rPr>
      </w:pPr>
    </w:p>
    <w:p w:rsidR="00F07FAB" w:rsidRPr="008C30A6" w:rsidRDefault="00F07FAB" w:rsidP="00F07FAB">
      <w:pPr>
        <w:autoSpaceDE w:val="0"/>
        <w:autoSpaceDN w:val="0"/>
        <w:adjustRightInd w:val="0"/>
        <w:jc w:val="both"/>
        <w:outlineLvl w:val="0"/>
        <w:rPr>
          <w:bCs/>
          <w:sz w:val="20"/>
          <w:szCs w:val="20"/>
        </w:rPr>
      </w:pPr>
    </w:p>
    <w:p w:rsidR="00F07FAB" w:rsidRPr="008C30A6" w:rsidRDefault="00F07FAB" w:rsidP="00F07FAB">
      <w:pPr>
        <w:autoSpaceDE w:val="0"/>
        <w:autoSpaceDN w:val="0"/>
        <w:adjustRightInd w:val="0"/>
        <w:jc w:val="both"/>
        <w:rPr>
          <w:bCs/>
          <w:sz w:val="20"/>
          <w:szCs w:val="20"/>
        </w:rPr>
      </w:pPr>
      <w:r w:rsidRPr="008C30A6">
        <w:rPr>
          <w:bCs/>
          <w:sz w:val="20"/>
          <w:szCs w:val="20"/>
        </w:rPr>
        <w:t>Глава администрации</w:t>
      </w:r>
    </w:p>
    <w:p w:rsidR="00F07FAB" w:rsidRPr="008C30A6" w:rsidRDefault="00F07FAB" w:rsidP="00F07FAB">
      <w:pPr>
        <w:autoSpaceDE w:val="0"/>
        <w:autoSpaceDN w:val="0"/>
        <w:adjustRightInd w:val="0"/>
        <w:jc w:val="both"/>
        <w:rPr>
          <w:bCs/>
          <w:sz w:val="20"/>
          <w:szCs w:val="20"/>
        </w:rPr>
      </w:pPr>
      <w:r w:rsidRPr="008C30A6">
        <w:rPr>
          <w:bCs/>
          <w:sz w:val="20"/>
          <w:szCs w:val="20"/>
        </w:rPr>
        <w:t xml:space="preserve">Орловского муниципального округа            </w:t>
      </w:r>
      <w:proofErr w:type="spellStart"/>
      <w:r w:rsidRPr="008C30A6">
        <w:rPr>
          <w:bCs/>
          <w:sz w:val="20"/>
          <w:szCs w:val="20"/>
        </w:rPr>
        <w:t>Л.В.Фокина</w:t>
      </w:r>
      <w:proofErr w:type="spellEnd"/>
    </w:p>
    <w:p w:rsidR="00F07FAB" w:rsidRPr="008C30A6" w:rsidRDefault="00F07FAB" w:rsidP="00F07FAB">
      <w:pPr>
        <w:autoSpaceDE w:val="0"/>
        <w:autoSpaceDN w:val="0"/>
        <w:adjustRightInd w:val="0"/>
        <w:jc w:val="right"/>
        <w:outlineLvl w:val="0"/>
        <w:rPr>
          <w:bCs/>
          <w:sz w:val="20"/>
          <w:szCs w:val="20"/>
        </w:rPr>
      </w:pPr>
      <w:r w:rsidRPr="008C30A6">
        <w:rPr>
          <w:bCs/>
          <w:sz w:val="20"/>
          <w:szCs w:val="20"/>
        </w:rPr>
        <w:lastRenderedPageBreak/>
        <w:t>Приложение</w:t>
      </w:r>
    </w:p>
    <w:p w:rsidR="00F07FAB" w:rsidRPr="008C30A6" w:rsidRDefault="00F07FAB" w:rsidP="00F07FAB">
      <w:pPr>
        <w:autoSpaceDE w:val="0"/>
        <w:autoSpaceDN w:val="0"/>
        <w:adjustRightInd w:val="0"/>
        <w:jc w:val="both"/>
        <w:rPr>
          <w:bCs/>
          <w:sz w:val="20"/>
          <w:szCs w:val="20"/>
        </w:rPr>
      </w:pPr>
    </w:p>
    <w:p w:rsidR="00F07FAB" w:rsidRPr="008C30A6" w:rsidRDefault="00F07FAB" w:rsidP="00F07FAB">
      <w:pPr>
        <w:autoSpaceDE w:val="0"/>
        <w:autoSpaceDN w:val="0"/>
        <w:adjustRightInd w:val="0"/>
        <w:jc w:val="right"/>
        <w:rPr>
          <w:bCs/>
          <w:sz w:val="20"/>
          <w:szCs w:val="20"/>
        </w:rPr>
      </w:pPr>
      <w:r w:rsidRPr="008C30A6">
        <w:rPr>
          <w:bCs/>
          <w:sz w:val="20"/>
          <w:szCs w:val="20"/>
        </w:rPr>
        <w:t>Утвержден</w:t>
      </w:r>
    </w:p>
    <w:p w:rsidR="00F07FAB" w:rsidRPr="008C30A6" w:rsidRDefault="00F07FAB" w:rsidP="00F07FAB">
      <w:pPr>
        <w:autoSpaceDE w:val="0"/>
        <w:autoSpaceDN w:val="0"/>
        <w:adjustRightInd w:val="0"/>
        <w:jc w:val="right"/>
        <w:rPr>
          <w:bCs/>
          <w:sz w:val="20"/>
          <w:szCs w:val="20"/>
        </w:rPr>
      </w:pPr>
      <w:r w:rsidRPr="008C30A6">
        <w:rPr>
          <w:bCs/>
          <w:sz w:val="20"/>
          <w:szCs w:val="20"/>
        </w:rPr>
        <w:t>постановлением администрации</w:t>
      </w:r>
    </w:p>
    <w:p w:rsidR="00F07FAB" w:rsidRPr="008C30A6" w:rsidRDefault="00F07FAB" w:rsidP="00F07FAB">
      <w:pPr>
        <w:autoSpaceDE w:val="0"/>
        <w:autoSpaceDN w:val="0"/>
        <w:adjustRightInd w:val="0"/>
        <w:jc w:val="right"/>
        <w:rPr>
          <w:bCs/>
          <w:sz w:val="20"/>
          <w:szCs w:val="20"/>
        </w:rPr>
      </w:pPr>
      <w:r w:rsidRPr="008C30A6">
        <w:rPr>
          <w:bCs/>
          <w:sz w:val="20"/>
          <w:szCs w:val="20"/>
        </w:rPr>
        <w:t>Орловского муниципального округа</w:t>
      </w:r>
    </w:p>
    <w:p w:rsidR="00F07FAB" w:rsidRPr="008C30A6" w:rsidRDefault="00F07FAB" w:rsidP="00F07FAB">
      <w:pPr>
        <w:autoSpaceDE w:val="0"/>
        <w:autoSpaceDN w:val="0"/>
        <w:adjustRightInd w:val="0"/>
        <w:jc w:val="right"/>
        <w:rPr>
          <w:bCs/>
          <w:sz w:val="20"/>
          <w:szCs w:val="20"/>
        </w:rPr>
      </w:pPr>
      <w:r w:rsidRPr="008C30A6">
        <w:rPr>
          <w:bCs/>
          <w:sz w:val="20"/>
          <w:szCs w:val="20"/>
        </w:rPr>
        <w:t>Кировской области</w:t>
      </w:r>
    </w:p>
    <w:p w:rsidR="00F07FAB" w:rsidRPr="008C30A6" w:rsidRDefault="00F07FAB" w:rsidP="00F07FAB">
      <w:pPr>
        <w:autoSpaceDE w:val="0"/>
        <w:autoSpaceDN w:val="0"/>
        <w:adjustRightInd w:val="0"/>
        <w:jc w:val="right"/>
        <w:rPr>
          <w:bCs/>
          <w:sz w:val="20"/>
          <w:szCs w:val="20"/>
        </w:rPr>
      </w:pPr>
      <w:r w:rsidRPr="008C30A6">
        <w:rPr>
          <w:bCs/>
          <w:sz w:val="20"/>
          <w:szCs w:val="20"/>
        </w:rPr>
        <w:t>от 20.03.2026 г. № 315-п</w:t>
      </w:r>
    </w:p>
    <w:p w:rsidR="00F07FAB" w:rsidRPr="008C30A6" w:rsidRDefault="00F07FAB" w:rsidP="00F07FAB">
      <w:pPr>
        <w:autoSpaceDE w:val="0"/>
        <w:autoSpaceDN w:val="0"/>
        <w:adjustRightInd w:val="0"/>
        <w:jc w:val="right"/>
        <w:rPr>
          <w:bCs/>
          <w:sz w:val="20"/>
          <w:szCs w:val="20"/>
        </w:rPr>
      </w:pPr>
    </w:p>
    <w:p w:rsidR="00F07FAB" w:rsidRPr="008C30A6" w:rsidRDefault="00F07FAB" w:rsidP="00F07FAB">
      <w:pPr>
        <w:autoSpaceDE w:val="0"/>
        <w:autoSpaceDN w:val="0"/>
        <w:adjustRightInd w:val="0"/>
        <w:jc w:val="both"/>
        <w:rPr>
          <w:bCs/>
          <w:sz w:val="20"/>
          <w:szCs w:val="20"/>
        </w:rPr>
      </w:pPr>
    </w:p>
    <w:p w:rsidR="00F07FAB" w:rsidRPr="008C30A6" w:rsidRDefault="00F07FAB" w:rsidP="00F07FAB">
      <w:pPr>
        <w:autoSpaceDE w:val="0"/>
        <w:autoSpaceDN w:val="0"/>
        <w:adjustRightInd w:val="0"/>
        <w:jc w:val="center"/>
        <w:rPr>
          <w:b/>
          <w:bCs/>
          <w:sz w:val="20"/>
          <w:szCs w:val="20"/>
        </w:rPr>
      </w:pPr>
      <w:r w:rsidRPr="008C30A6">
        <w:rPr>
          <w:b/>
          <w:bCs/>
          <w:sz w:val="20"/>
          <w:szCs w:val="20"/>
        </w:rPr>
        <w:t>Порядок</w:t>
      </w:r>
    </w:p>
    <w:p w:rsidR="00F07FAB" w:rsidRPr="008C30A6" w:rsidRDefault="00F07FAB" w:rsidP="00F07FAB">
      <w:pPr>
        <w:autoSpaceDE w:val="0"/>
        <w:autoSpaceDN w:val="0"/>
        <w:adjustRightInd w:val="0"/>
        <w:jc w:val="center"/>
        <w:rPr>
          <w:b/>
          <w:sz w:val="20"/>
          <w:szCs w:val="20"/>
        </w:rPr>
      </w:pPr>
      <w:r w:rsidRPr="008C30A6">
        <w:rPr>
          <w:b/>
          <w:bCs/>
          <w:sz w:val="20"/>
          <w:szCs w:val="20"/>
        </w:rPr>
        <w:t>предоставления бесплатного посещения участником специальной военной операции и членами его семьи концертов, спектаклей, выставок, фестивалей, конкурсов, смотров, просветительских мероприятий,  проводимых муниципальными учреждениями, подведомственными администрации Орловского муниципального округа Кировской области</w:t>
      </w:r>
    </w:p>
    <w:p w:rsidR="00F07FAB" w:rsidRPr="008C30A6" w:rsidRDefault="00F07FAB" w:rsidP="00F07FAB">
      <w:pPr>
        <w:autoSpaceDE w:val="0"/>
        <w:autoSpaceDN w:val="0"/>
        <w:adjustRightInd w:val="0"/>
        <w:jc w:val="both"/>
        <w:outlineLvl w:val="0"/>
        <w:rPr>
          <w:bCs/>
          <w:sz w:val="20"/>
          <w:szCs w:val="20"/>
        </w:rPr>
      </w:pPr>
    </w:p>
    <w:p w:rsidR="00F07FAB" w:rsidRPr="008C30A6" w:rsidRDefault="00F07FAB" w:rsidP="00F07FAB">
      <w:pPr>
        <w:numPr>
          <w:ilvl w:val="0"/>
          <w:numId w:val="45"/>
        </w:numPr>
        <w:autoSpaceDE w:val="0"/>
        <w:autoSpaceDN w:val="0"/>
        <w:adjustRightInd w:val="0"/>
        <w:ind w:left="0" w:firstLine="426"/>
        <w:jc w:val="both"/>
        <w:rPr>
          <w:bCs/>
          <w:sz w:val="20"/>
          <w:szCs w:val="20"/>
        </w:rPr>
      </w:pPr>
      <w:proofErr w:type="gramStart"/>
      <w:r w:rsidRPr="008C30A6">
        <w:rPr>
          <w:bCs/>
          <w:sz w:val="20"/>
          <w:szCs w:val="20"/>
        </w:rPr>
        <w:t>Настоящий порядок определяет условия и порядок предоставления дополнительной меры социальной поддержки в виде бесплатного посещения участником специальной военной операции, в том числе совместно с супругой (супругом), а также несовершеннолетним ребенком участника специальной военной операции и лицом, его сопровождающим, вдовой (вдовцом)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w:t>
      </w:r>
      <w:proofErr w:type="gramEnd"/>
      <w:r w:rsidRPr="008C30A6">
        <w:rPr>
          <w:bCs/>
          <w:sz w:val="20"/>
          <w:szCs w:val="20"/>
        </w:rPr>
        <w:t xml:space="preserve"> </w:t>
      </w:r>
      <w:proofErr w:type="gramStart"/>
      <w:r w:rsidRPr="008C30A6">
        <w:rPr>
          <w:bCs/>
          <w:sz w:val="20"/>
          <w:szCs w:val="20"/>
        </w:rPr>
        <w:t xml:space="preserve">военной операции, не вступившей (не вступившим) в новый брак, родителями участника специальной военной операции, опекунами (попечителями), воспитывавшими участника специальной военной операции до достижения им совершеннолетия, фактическим воспитателем участника специальной военной операции концертов, спектаклей, выставок, фестивалей, конкурсов, смотров, просветительских мероприятий, проводимых областными государственными учреждениями культуры, проводимых муниципальными учреждениями культуры Орловского района. </w:t>
      </w:r>
      <w:proofErr w:type="gramEnd"/>
    </w:p>
    <w:p w:rsidR="00F07FAB" w:rsidRPr="008C30A6" w:rsidRDefault="00F07FAB" w:rsidP="00F07FAB">
      <w:pPr>
        <w:numPr>
          <w:ilvl w:val="0"/>
          <w:numId w:val="45"/>
        </w:numPr>
        <w:autoSpaceDE w:val="0"/>
        <w:autoSpaceDN w:val="0"/>
        <w:adjustRightInd w:val="0"/>
        <w:ind w:left="0" w:firstLine="426"/>
        <w:jc w:val="both"/>
        <w:rPr>
          <w:bCs/>
          <w:sz w:val="20"/>
          <w:szCs w:val="20"/>
        </w:rPr>
      </w:pPr>
      <w:r w:rsidRPr="008C30A6">
        <w:rPr>
          <w:bCs/>
          <w:sz w:val="20"/>
          <w:szCs w:val="20"/>
        </w:rPr>
        <w:t>К участникам специальной военной операции относятся лица, указанные в п. 2.1. постановления Правительства Кировской области от 07.10.2022 № 548-П "О дополнительной социальной поддержке отдельных категорий граждан" (далее – постановление Правительства № 548-П).</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3. Для целей предоставления меры социальной поддержки, указанной в пункте 1 настоящего постановления, под ребенком участника специальной военной операции понимается:</w:t>
      </w:r>
    </w:p>
    <w:p w:rsidR="00F07FAB" w:rsidRPr="008C30A6" w:rsidRDefault="00F07FAB" w:rsidP="00F07FAB">
      <w:pPr>
        <w:autoSpaceDE w:val="0"/>
        <w:autoSpaceDN w:val="0"/>
        <w:adjustRightInd w:val="0"/>
        <w:ind w:firstLine="540"/>
        <w:jc w:val="both"/>
        <w:rPr>
          <w:bCs/>
          <w:sz w:val="20"/>
          <w:szCs w:val="20"/>
        </w:rPr>
      </w:pPr>
      <w:proofErr w:type="gramStart"/>
      <w:r w:rsidRPr="008C30A6">
        <w:rPr>
          <w:bCs/>
          <w:sz w:val="20"/>
          <w:szCs w:val="20"/>
        </w:rPr>
        <w:t>лицо, отцом (матерью), усыновителем, опекуном или попечителем которого является участник специальной военной операции;</w:t>
      </w:r>
      <w:proofErr w:type="gramEnd"/>
    </w:p>
    <w:p w:rsidR="00F07FAB" w:rsidRPr="008C30A6" w:rsidRDefault="00F07FAB" w:rsidP="00F07FAB">
      <w:pPr>
        <w:autoSpaceDE w:val="0"/>
        <w:autoSpaceDN w:val="0"/>
        <w:adjustRightInd w:val="0"/>
        <w:ind w:firstLine="540"/>
        <w:jc w:val="both"/>
        <w:rPr>
          <w:bCs/>
          <w:sz w:val="20"/>
          <w:szCs w:val="20"/>
        </w:rPr>
      </w:pPr>
      <w:r w:rsidRPr="008C30A6">
        <w:rPr>
          <w:bCs/>
          <w:sz w:val="20"/>
          <w:szCs w:val="20"/>
        </w:rPr>
        <w:t>совместно проживающий (проживавший - в случае гибели (смерти) участника специальной военной операции) с участником специальной военной операции ребенок его супруги (супруга), не усыновленный участником специальной военной операции или не находящийся (не находившийся - в случае гибели (смерти) участника специальной военной операции) под его опекой (попечительством).</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Под фактическими воспитателями лиц участников специальной военной операции понимаются признанные в установленном законодательством порядке фактически воспитывавшими и содержавшими участников специальной военной операции в течение не менее пяти лет до достижения ими совершеннолетия.</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 xml:space="preserve">4. </w:t>
      </w:r>
      <w:proofErr w:type="gramStart"/>
      <w:r w:rsidRPr="008C30A6">
        <w:rPr>
          <w:bCs/>
          <w:sz w:val="20"/>
          <w:szCs w:val="20"/>
        </w:rPr>
        <w:t>Право на бесплатное посещение участником специальной военной операции, в том числе совместно с супругой (супругом), концертов, спектаклей, выставок, фестивалей, конкурсов, смотров, просветительских мероприятий, проводимых муниципальными учреждениями культуры, предоставляется при условии предъявления участником специальной военной операции справки, подтверждающей факт его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выдаваемой</w:t>
      </w:r>
      <w:proofErr w:type="gramEnd"/>
      <w:r w:rsidRPr="008C30A6">
        <w:rPr>
          <w:bCs/>
          <w:sz w:val="20"/>
          <w:szCs w:val="20"/>
        </w:rPr>
        <w:t xml:space="preserve"> </w:t>
      </w:r>
      <w:proofErr w:type="gramStart"/>
      <w:r w:rsidRPr="008C30A6">
        <w:rPr>
          <w:bCs/>
          <w:sz w:val="20"/>
          <w:szCs w:val="20"/>
        </w:rPr>
        <w:t>федеральными органами исполнительной власти по форме, установленной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справка), либо предоставления сведений, подтверждающих статус участника специальной военной операции посредством использования личного кабинета гражданина в федеральной государственной</w:t>
      </w:r>
      <w:proofErr w:type="gramEnd"/>
      <w:r w:rsidRPr="008C30A6">
        <w:rPr>
          <w:bCs/>
          <w:sz w:val="20"/>
          <w:szCs w:val="20"/>
        </w:rPr>
        <w:t xml:space="preserve"> </w:t>
      </w:r>
      <w:proofErr w:type="gramStart"/>
      <w:r w:rsidRPr="008C30A6">
        <w:rPr>
          <w:bCs/>
          <w:sz w:val="20"/>
          <w:szCs w:val="20"/>
        </w:rPr>
        <w:t>информационной системе "Единый портал государственных и муниципальных услуг (функций)", либо заключенного им социального военного контракта в соответствии с формой, утверждаемой правовым актом министерства социального развития Кировской области (далее - установленная форма), а его супругой (супругом) - удостоверения на получение мер дополнительной социальной поддержки, установленных постановлением Правительства № 548-П, выданного территориальным отделом (территориально обособленным структурным подразделением) Кировского областного государственного автономного учреждения "Многофункциональный центр предоставления</w:t>
      </w:r>
      <w:proofErr w:type="gramEnd"/>
      <w:r w:rsidRPr="008C30A6">
        <w:rPr>
          <w:bCs/>
          <w:sz w:val="20"/>
          <w:szCs w:val="20"/>
        </w:rPr>
        <w:t xml:space="preserve"> государственных и муниципальных услуг", в порядке, установленном министерством информационных технологий и связи Кировской области (далее - удостоверение члена семьи участника СВО), либо заключенного ею (им) социального военного контракта в соответствии с установленной формой.</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lastRenderedPageBreak/>
        <w:t xml:space="preserve">5. </w:t>
      </w:r>
      <w:proofErr w:type="gramStart"/>
      <w:r w:rsidRPr="008C30A6">
        <w:rPr>
          <w:bCs/>
          <w:sz w:val="20"/>
          <w:szCs w:val="20"/>
        </w:rPr>
        <w:t>Право на бесплатное посещение несовершеннолетним ребенком участника специальной военной операции и лицом, его сопровождающим, концертов, спектаклей, выставок, фестивалей, конкурсов, смотров, просветительских мероприятий, проводимых областными учреждениями культуры, предоставляется при условии предъявления удостоверения члена семьи участника СВО либо заключенного на основании подпунктов 9-2.2.1, 9-2.2.4, 9-2.2.6, 9-2.2.7 пункта 9-2 постановления Правительства области N 548-П социального военного контракта в соответствии с установленной формой.</w:t>
      </w:r>
      <w:proofErr w:type="gramEnd"/>
    </w:p>
    <w:p w:rsidR="00F07FAB" w:rsidRPr="008C30A6" w:rsidRDefault="00F07FAB" w:rsidP="00F07FAB">
      <w:pPr>
        <w:autoSpaceDE w:val="0"/>
        <w:autoSpaceDN w:val="0"/>
        <w:adjustRightInd w:val="0"/>
        <w:ind w:firstLine="540"/>
        <w:jc w:val="both"/>
        <w:rPr>
          <w:bCs/>
          <w:sz w:val="20"/>
          <w:szCs w:val="20"/>
        </w:rPr>
      </w:pPr>
      <w:r w:rsidRPr="008C30A6">
        <w:rPr>
          <w:bCs/>
          <w:sz w:val="20"/>
          <w:szCs w:val="20"/>
        </w:rPr>
        <w:t xml:space="preserve">6. </w:t>
      </w:r>
      <w:proofErr w:type="gramStart"/>
      <w:r w:rsidRPr="008C30A6">
        <w:rPr>
          <w:bCs/>
          <w:sz w:val="20"/>
          <w:szCs w:val="20"/>
        </w:rPr>
        <w:t>Право на бесплатное посещение вдовой (вдовцом)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 не вступившей (не вступившим) в новый брак, концертов, спектаклей, выставок, фестивалей, конкурсов, смотров, просветительских мероприятий, проводимых муниципальными учреждениями культуры, предоставляется при условии предъявления удостоверения члена семьи участника СВО и удостоверения члена семьи</w:t>
      </w:r>
      <w:proofErr w:type="gramEnd"/>
      <w:r w:rsidRPr="008C30A6">
        <w:rPr>
          <w:bCs/>
          <w:sz w:val="20"/>
          <w:szCs w:val="20"/>
        </w:rPr>
        <w:t xml:space="preserve"> погибшего (умершего) ветерана боевых действий, выданного федеральным казенным учреждением "Военный комиссариат Кировской области", либо заключенного ею (им) социального военного контракта в соответствии с установленной формой.</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 xml:space="preserve">7. </w:t>
      </w:r>
      <w:proofErr w:type="gramStart"/>
      <w:r w:rsidRPr="008C30A6">
        <w:rPr>
          <w:bCs/>
          <w:sz w:val="20"/>
          <w:szCs w:val="20"/>
        </w:rPr>
        <w:t>Право на бесплатное посещение родителями участника специальной военной операции, опекунами (попечителями), воспитывавшими участника специальной военной операции до достижения им совершеннолетия, фактическим воспитателем участника специальной военной операции концертов, спектаклей, выставок, фестивалей, конкурсов, смотров, просветительских мероприятий, проводимых муниципальными учреждениями культуры, предоставляется при условии предъявления удостоверения члена семьи участника СВО либо заключенного ими (им) социального военного контракта в соответствии с установленной формой.</w:t>
      </w:r>
      <w:proofErr w:type="gramEnd"/>
    </w:p>
    <w:p w:rsidR="00F07FAB" w:rsidRPr="008C30A6" w:rsidRDefault="00F07FAB" w:rsidP="00F07FAB">
      <w:pPr>
        <w:autoSpaceDE w:val="0"/>
        <w:autoSpaceDN w:val="0"/>
        <w:adjustRightInd w:val="0"/>
        <w:ind w:firstLine="540"/>
        <w:jc w:val="both"/>
        <w:rPr>
          <w:bCs/>
          <w:sz w:val="20"/>
          <w:szCs w:val="20"/>
        </w:rPr>
      </w:pPr>
      <w:r w:rsidRPr="008C30A6">
        <w:rPr>
          <w:bCs/>
          <w:sz w:val="20"/>
          <w:szCs w:val="20"/>
        </w:rPr>
        <w:t>8. Срок действия удостоверения определяется в соответствии с подпунктом 2.6 пункта 2 постановления Правительства Кировской области от 07.10.2022 N 548-П "О дополнительной социальной поддержке отдельных категорий граждан".</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 xml:space="preserve">9. </w:t>
      </w:r>
      <w:proofErr w:type="gramStart"/>
      <w:r w:rsidRPr="008C30A6">
        <w:rPr>
          <w:bCs/>
          <w:sz w:val="20"/>
          <w:szCs w:val="20"/>
        </w:rPr>
        <w:t>Посещение участником специальной военной операции, в том числе совместно с супругой (супругом), а также несовершеннолетним ребенком участника специальной военной операции и лицом, его сопровождающим, вдовой (вдовцом)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 не вступившей (не вступившим) в новый брак, родителями участника специальной военной операции</w:t>
      </w:r>
      <w:proofErr w:type="gramEnd"/>
      <w:r w:rsidRPr="008C30A6">
        <w:rPr>
          <w:bCs/>
          <w:sz w:val="20"/>
          <w:szCs w:val="20"/>
        </w:rPr>
        <w:t>, опекунами (попечителями), воспитывавшими участника специальной военной операции до достижения им совершеннолетия, фактическим воспитателем участника специальной военной операции концертов, спектаклей, фестивалей, конкурсов, смотров, просветительских мероприятий, проводимых муниципальными государственными учреждениями культуры, возможно при условии наличия свободных мест.</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10. При предъявлении документов, указанных в пунктах 4 - 7 настоящих Порядка и условий, в билетной кассе муниципального учреждения культуры выдается:</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10.1. Несовершеннолетнему ребенку участника специальной военной операции в возрасте до 3 лет и лицу, его сопровождающему, - один билет стоимостью 0 рублей на посещение концерта, спектакля, фестиваля, конкурса, смотра, просветительского мероприятия без предоставления отдельного места несовершеннолетнему ребенку.</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10.2. Несовершеннолетнему ребенку участника специальной военной операции в возрасте до 3 лет и лицу, его сопровождающему, - два билета стоимостью 0 рублей на посещение выставки.</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 xml:space="preserve">10.3. </w:t>
      </w:r>
      <w:proofErr w:type="gramStart"/>
      <w:r w:rsidRPr="008C30A6">
        <w:rPr>
          <w:bCs/>
          <w:sz w:val="20"/>
          <w:szCs w:val="20"/>
        </w:rPr>
        <w:t>Несовершеннолетнему ребенку участника специальной военной операции в возрасте старше 3 лет и лицу, его сопровождающему, участнику специальной военной операции и его супруге (супругу), вдове (вдовцу)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 не вступившей (не вступившему) в новый брак, родителю участника специальной военной операции, опекуну</w:t>
      </w:r>
      <w:proofErr w:type="gramEnd"/>
      <w:r w:rsidRPr="008C30A6">
        <w:rPr>
          <w:bCs/>
          <w:sz w:val="20"/>
          <w:szCs w:val="20"/>
        </w:rPr>
        <w:t xml:space="preserve"> (попечителю), воспитывавшему участника специальной военной операции до достижения им совершеннолетия, фактическому воспитателю участника специальной военной операции - билеты стоимостью 0 рублей на посещение концерта, спектакля, выставки, фестиваля, конкурса, смотра, просветительского мероприятия.</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11. При посещении несовершеннолетним ребенком участника специальной военной операции концерта, спектакля, выставки, фестиваля, конкурса, смотра, просветительского мероприятия рекомендуется учитывать знак информационной продукции в соответствии с классификацией информационной продукции, предусмотренной частью 3 статьи 6 Федерального закона от 29.12.2010 N 436-ФЗ "О защите детей от информации, причиняющей вред их здоровью и развитию".</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 xml:space="preserve">12. </w:t>
      </w:r>
      <w:proofErr w:type="gramStart"/>
      <w:r w:rsidRPr="008C30A6">
        <w:rPr>
          <w:bCs/>
          <w:sz w:val="20"/>
          <w:szCs w:val="20"/>
        </w:rPr>
        <w:t>Мера социальной поддержки, указанная в п. 1 настоящего постановления, предоставляется детям участников специальной военной операции по 31 декабря года, следующего за годом окончания проведения специальной военной операции, но не более чем до дня достижения ими возраста 18 лет, участникам специальной военной операции, их супругам и родителям, а также опекунам (попечителям), воспитывавшим участников специальной военной операции до достижения ими совершеннолетия, фактическим</w:t>
      </w:r>
      <w:proofErr w:type="gramEnd"/>
      <w:r w:rsidRPr="008C30A6">
        <w:rPr>
          <w:bCs/>
          <w:sz w:val="20"/>
          <w:szCs w:val="20"/>
        </w:rPr>
        <w:t xml:space="preserve"> воспитателям участников специальной военной операции по 31 декабря года, следующего за годом окончания проведения специальной военной операции.</w:t>
      </w:r>
    </w:p>
    <w:p w:rsidR="00F07FAB" w:rsidRPr="008C30A6" w:rsidRDefault="00F07FAB" w:rsidP="00F07FAB">
      <w:pPr>
        <w:autoSpaceDE w:val="0"/>
        <w:autoSpaceDN w:val="0"/>
        <w:adjustRightInd w:val="0"/>
        <w:jc w:val="center"/>
        <w:outlineLvl w:val="1"/>
        <w:rPr>
          <w:sz w:val="20"/>
          <w:szCs w:val="20"/>
        </w:rPr>
      </w:pPr>
    </w:p>
    <w:p w:rsidR="00F07FAB" w:rsidRPr="008C30A6" w:rsidRDefault="00F07FAB" w:rsidP="00F07FAB">
      <w:pPr>
        <w:autoSpaceDE w:val="0"/>
        <w:autoSpaceDN w:val="0"/>
        <w:adjustRightInd w:val="0"/>
        <w:jc w:val="both"/>
        <w:rPr>
          <w:bCs/>
          <w:sz w:val="20"/>
          <w:szCs w:val="20"/>
        </w:rPr>
      </w:pPr>
    </w:p>
    <w:p w:rsidR="00F07FAB" w:rsidRPr="008C30A6" w:rsidRDefault="00F07FAB" w:rsidP="00F07FAB">
      <w:pPr>
        <w:ind w:hanging="360"/>
        <w:jc w:val="center"/>
        <w:rPr>
          <w:b/>
          <w:sz w:val="20"/>
          <w:szCs w:val="20"/>
        </w:rPr>
      </w:pPr>
      <w:r w:rsidRPr="008C30A6">
        <w:rPr>
          <w:b/>
          <w:sz w:val="20"/>
          <w:szCs w:val="20"/>
        </w:rPr>
        <w:lastRenderedPageBreak/>
        <w:t xml:space="preserve">  </w:t>
      </w:r>
      <w:r w:rsidRPr="008C30A6">
        <w:rPr>
          <w:b/>
          <w:noProof/>
          <w:sz w:val="20"/>
          <w:szCs w:val="20"/>
        </w:rPr>
        <w:drawing>
          <wp:inline distT="0" distB="0" distL="0" distR="0" wp14:anchorId="3DDF2ECA" wp14:editId="3612D0CD">
            <wp:extent cx="428625" cy="523875"/>
            <wp:effectExtent l="0" t="0" r="9525" b="9525"/>
            <wp:docPr id="14" name="Рисунок 14"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герб 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F07FAB" w:rsidRPr="008C30A6" w:rsidRDefault="00F07FAB" w:rsidP="00F07FAB">
      <w:pPr>
        <w:jc w:val="center"/>
        <w:rPr>
          <w:b/>
          <w:sz w:val="20"/>
          <w:szCs w:val="20"/>
        </w:rPr>
      </w:pPr>
    </w:p>
    <w:p w:rsidR="00F07FAB" w:rsidRPr="008C30A6" w:rsidRDefault="00F07FAB" w:rsidP="00F07FAB">
      <w:pPr>
        <w:jc w:val="center"/>
        <w:rPr>
          <w:b/>
          <w:sz w:val="20"/>
          <w:szCs w:val="20"/>
        </w:rPr>
      </w:pPr>
      <w:r w:rsidRPr="008C30A6">
        <w:rPr>
          <w:b/>
          <w:sz w:val="20"/>
          <w:szCs w:val="20"/>
        </w:rPr>
        <w:t>АДМИНИСТРАЦИЯ ОРЛОВСКОГО МУНИЦИПАЛЬНОГО ОКРУГА</w:t>
      </w:r>
    </w:p>
    <w:p w:rsidR="00F07FAB" w:rsidRPr="008C30A6" w:rsidRDefault="00F07FAB" w:rsidP="00F07FAB">
      <w:pPr>
        <w:ind w:right="283"/>
        <w:jc w:val="center"/>
        <w:rPr>
          <w:b/>
          <w:sz w:val="20"/>
          <w:szCs w:val="20"/>
        </w:rPr>
      </w:pPr>
      <w:r w:rsidRPr="008C30A6">
        <w:rPr>
          <w:b/>
          <w:sz w:val="20"/>
          <w:szCs w:val="20"/>
        </w:rPr>
        <w:t>КИРОВСКОЙ ОБЛАСТИ</w:t>
      </w:r>
    </w:p>
    <w:p w:rsidR="00F07FAB" w:rsidRPr="008C30A6" w:rsidRDefault="00F07FAB" w:rsidP="00F07FAB">
      <w:pPr>
        <w:ind w:right="283"/>
        <w:jc w:val="center"/>
        <w:rPr>
          <w:b/>
          <w:sz w:val="20"/>
          <w:szCs w:val="20"/>
        </w:rPr>
      </w:pPr>
    </w:p>
    <w:p w:rsidR="00F07FAB" w:rsidRPr="008C30A6" w:rsidRDefault="00F07FAB" w:rsidP="00F07FAB">
      <w:pPr>
        <w:ind w:right="283"/>
        <w:jc w:val="center"/>
        <w:rPr>
          <w:b/>
          <w:sz w:val="20"/>
          <w:szCs w:val="20"/>
        </w:rPr>
      </w:pPr>
      <w:r w:rsidRPr="008C30A6">
        <w:rPr>
          <w:b/>
          <w:sz w:val="20"/>
          <w:szCs w:val="20"/>
        </w:rPr>
        <w:t>ПОСТАНОВЛЕНИЕ</w:t>
      </w:r>
    </w:p>
    <w:p w:rsidR="00F07FAB" w:rsidRPr="008C30A6" w:rsidRDefault="00F07FAB" w:rsidP="00F07FAB">
      <w:pPr>
        <w:jc w:val="both"/>
        <w:rPr>
          <w:sz w:val="20"/>
          <w:szCs w:val="20"/>
        </w:rPr>
      </w:pPr>
    </w:p>
    <w:p w:rsidR="00F07FAB" w:rsidRPr="008C30A6" w:rsidRDefault="00F07FAB" w:rsidP="00F07FAB">
      <w:pPr>
        <w:jc w:val="both"/>
        <w:rPr>
          <w:sz w:val="20"/>
          <w:szCs w:val="20"/>
        </w:rPr>
      </w:pPr>
      <w:r w:rsidRPr="008C30A6">
        <w:rPr>
          <w:sz w:val="20"/>
          <w:szCs w:val="20"/>
        </w:rPr>
        <w:t xml:space="preserve">  20.03.2026                                </w:t>
      </w:r>
      <w:r w:rsidRPr="008C30A6">
        <w:rPr>
          <w:sz w:val="20"/>
          <w:szCs w:val="20"/>
        </w:rPr>
        <w:tab/>
      </w:r>
      <w:r w:rsidRPr="008C30A6">
        <w:rPr>
          <w:sz w:val="20"/>
          <w:szCs w:val="20"/>
        </w:rPr>
        <w:tab/>
      </w:r>
      <w:r w:rsidRPr="008C30A6">
        <w:rPr>
          <w:sz w:val="20"/>
          <w:szCs w:val="20"/>
        </w:rPr>
        <w:tab/>
      </w:r>
      <w:r w:rsidRPr="008C30A6">
        <w:rPr>
          <w:sz w:val="20"/>
          <w:szCs w:val="20"/>
        </w:rPr>
        <w:tab/>
      </w:r>
      <w:r w:rsidRPr="008C30A6">
        <w:rPr>
          <w:sz w:val="20"/>
          <w:szCs w:val="20"/>
        </w:rPr>
        <w:tab/>
        <w:t xml:space="preserve"> № 316-п</w:t>
      </w:r>
    </w:p>
    <w:p w:rsidR="00F07FAB" w:rsidRPr="008C30A6" w:rsidRDefault="00F07FAB" w:rsidP="00F07FAB">
      <w:pPr>
        <w:jc w:val="center"/>
        <w:rPr>
          <w:sz w:val="20"/>
          <w:szCs w:val="20"/>
        </w:rPr>
      </w:pPr>
    </w:p>
    <w:p w:rsidR="00F07FAB" w:rsidRPr="008C30A6" w:rsidRDefault="00F07FAB" w:rsidP="00F07FAB">
      <w:pPr>
        <w:jc w:val="center"/>
        <w:rPr>
          <w:sz w:val="20"/>
          <w:szCs w:val="20"/>
        </w:rPr>
      </w:pPr>
      <w:r w:rsidRPr="008C30A6">
        <w:rPr>
          <w:sz w:val="20"/>
          <w:szCs w:val="20"/>
        </w:rPr>
        <w:t>г. Орлов</w:t>
      </w:r>
    </w:p>
    <w:p w:rsidR="00F07FAB" w:rsidRPr="008C30A6" w:rsidRDefault="00F07FAB" w:rsidP="00F07FAB">
      <w:pPr>
        <w:autoSpaceDE w:val="0"/>
        <w:autoSpaceDN w:val="0"/>
        <w:adjustRightInd w:val="0"/>
        <w:jc w:val="center"/>
        <w:outlineLvl w:val="0"/>
        <w:rPr>
          <w:b/>
          <w:bCs/>
          <w:sz w:val="20"/>
          <w:szCs w:val="20"/>
        </w:rPr>
      </w:pPr>
    </w:p>
    <w:p w:rsidR="00F07FAB" w:rsidRPr="008C30A6" w:rsidRDefault="00F07FAB" w:rsidP="00F07FAB">
      <w:pPr>
        <w:tabs>
          <w:tab w:val="left" w:pos="4760"/>
          <w:tab w:val="left" w:pos="9515"/>
        </w:tabs>
        <w:ind w:right="-5"/>
        <w:jc w:val="center"/>
        <w:rPr>
          <w:b/>
          <w:bCs/>
          <w:sz w:val="20"/>
          <w:szCs w:val="20"/>
        </w:rPr>
      </w:pPr>
      <w:r w:rsidRPr="008C30A6">
        <w:rPr>
          <w:b/>
          <w:bCs/>
          <w:sz w:val="20"/>
          <w:szCs w:val="20"/>
        </w:rPr>
        <w:t>Об утверждении Порядка предоставления бесплатного посещения</w:t>
      </w:r>
    </w:p>
    <w:p w:rsidR="00F07FAB" w:rsidRPr="008C30A6" w:rsidRDefault="00F07FAB" w:rsidP="00F07FAB">
      <w:pPr>
        <w:tabs>
          <w:tab w:val="left" w:pos="4760"/>
          <w:tab w:val="left" w:pos="9515"/>
        </w:tabs>
        <w:ind w:right="-5"/>
        <w:jc w:val="center"/>
        <w:rPr>
          <w:b/>
          <w:bCs/>
          <w:sz w:val="20"/>
          <w:szCs w:val="20"/>
        </w:rPr>
      </w:pPr>
      <w:r w:rsidRPr="008C30A6">
        <w:rPr>
          <w:b/>
          <w:bCs/>
          <w:sz w:val="20"/>
          <w:szCs w:val="20"/>
        </w:rPr>
        <w:t>участником специальной военной операции и членами его семьи</w:t>
      </w:r>
    </w:p>
    <w:p w:rsidR="00F07FAB" w:rsidRPr="008C30A6" w:rsidRDefault="00F07FAB" w:rsidP="00F07FAB">
      <w:pPr>
        <w:tabs>
          <w:tab w:val="left" w:pos="4760"/>
          <w:tab w:val="left" w:pos="9515"/>
        </w:tabs>
        <w:ind w:right="-5"/>
        <w:jc w:val="center"/>
        <w:rPr>
          <w:b/>
          <w:bCs/>
          <w:sz w:val="20"/>
          <w:szCs w:val="20"/>
        </w:rPr>
      </w:pPr>
      <w:r w:rsidRPr="008C30A6">
        <w:rPr>
          <w:b/>
          <w:bCs/>
          <w:sz w:val="20"/>
          <w:szCs w:val="20"/>
        </w:rPr>
        <w:t>спортивных мероприятий, проводимых муниципальными учреждениями, подведомственными администрации Орловского муниципального округа Кировской области</w:t>
      </w:r>
    </w:p>
    <w:p w:rsidR="00F07FAB" w:rsidRPr="008C30A6" w:rsidRDefault="00F07FAB" w:rsidP="00F07FAB">
      <w:pPr>
        <w:tabs>
          <w:tab w:val="left" w:pos="4760"/>
          <w:tab w:val="left" w:pos="9515"/>
        </w:tabs>
        <w:ind w:right="-5"/>
        <w:jc w:val="center"/>
        <w:rPr>
          <w:b/>
          <w:bCs/>
          <w:sz w:val="20"/>
          <w:szCs w:val="20"/>
        </w:rPr>
      </w:pPr>
    </w:p>
    <w:p w:rsidR="00F07FAB" w:rsidRPr="008C30A6" w:rsidRDefault="00F07FAB" w:rsidP="00F07FAB">
      <w:pPr>
        <w:autoSpaceDE w:val="0"/>
        <w:autoSpaceDN w:val="0"/>
        <w:adjustRightInd w:val="0"/>
        <w:ind w:firstLine="851"/>
        <w:jc w:val="both"/>
        <w:rPr>
          <w:bCs/>
          <w:sz w:val="20"/>
          <w:szCs w:val="20"/>
        </w:rPr>
      </w:pPr>
      <w:r w:rsidRPr="008C30A6">
        <w:rPr>
          <w:bCs/>
          <w:sz w:val="20"/>
          <w:szCs w:val="20"/>
        </w:rPr>
        <w:t xml:space="preserve">В соответствии с </w:t>
      </w:r>
      <w:hyperlink r:id="rId51" w:history="1">
        <w:r w:rsidRPr="008C30A6">
          <w:rPr>
            <w:bCs/>
            <w:sz w:val="20"/>
            <w:szCs w:val="20"/>
          </w:rPr>
          <w:t>постановлением</w:t>
        </w:r>
      </w:hyperlink>
      <w:r w:rsidRPr="008C30A6">
        <w:rPr>
          <w:bCs/>
          <w:sz w:val="20"/>
          <w:szCs w:val="20"/>
        </w:rPr>
        <w:t xml:space="preserve"> Правительства Кировской области от 07.10.2022 № 548-п "О дополнительной социальной поддержке отдельных категорий граждан", </w:t>
      </w:r>
      <w:hyperlink r:id="rId52" w:history="1">
        <w:r w:rsidRPr="008C30A6">
          <w:rPr>
            <w:bCs/>
            <w:sz w:val="20"/>
            <w:szCs w:val="20"/>
          </w:rPr>
          <w:t>постановлением</w:t>
        </w:r>
      </w:hyperlink>
      <w:r w:rsidRPr="008C30A6">
        <w:rPr>
          <w:bCs/>
          <w:sz w:val="20"/>
          <w:szCs w:val="20"/>
        </w:rPr>
        <w:t xml:space="preserve"> администрации Орловского муниципального округа Кировской области от 18.03.2026 № 296-п "О дополнительной социальной поддержке отдельных категорий граждан" администрация Орловского муниципального округа Кировской области постановляет:</w:t>
      </w:r>
    </w:p>
    <w:p w:rsidR="00F07FAB" w:rsidRPr="008C30A6" w:rsidRDefault="00F07FAB" w:rsidP="00F07FAB">
      <w:pPr>
        <w:numPr>
          <w:ilvl w:val="0"/>
          <w:numId w:val="44"/>
        </w:numPr>
        <w:autoSpaceDE w:val="0"/>
        <w:autoSpaceDN w:val="0"/>
        <w:adjustRightInd w:val="0"/>
        <w:ind w:left="0" w:firstLine="851"/>
        <w:jc w:val="both"/>
        <w:rPr>
          <w:bCs/>
          <w:sz w:val="20"/>
          <w:szCs w:val="20"/>
        </w:rPr>
      </w:pPr>
      <w:r w:rsidRPr="008C30A6">
        <w:rPr>
          <w:bCs/>
          <w:sz w:val="20"/>
          <w:szCs w:val="20"/>
        </w:rPr>
        <w:t xml:space="preserve"> Утвердить </w:t>
      </w:r>
      <w:hyperlink w:anchor="Par24" w:history="1">
        <w:r w:rsidRPr="008C30A6">
          <w:rPr>
            <w:bCs/>
            <w:sz w:val="20"/>
            <w:szCs w:val="20"/>
          </w:rPr>
          <w:t>порядок</w:t>
        </w:r>
      </w:hyperlink>
      <w:r w:rsidRPr="008C30A6">
        <w:rPr>
          <w:bCs/>
          <w:sz w:val="20"/>
          <w:szCs w:val="20"/>
        </w:rPr>
        <w:t xml:space="preserve"> бесплатного посещения участником специальной военной операции и членами его семьи спортивных мероприятий, проводимых муниципальными учреждениями, подведомственными администрации Орловского муниципального округа Кировской области, согласно приложению.</w:t>
      </w:r>
    </w:p>
    <w:p w:rsidR="00F07FAB" w:rsidRPr="008C30A6" w:rsidRDefault="00F07FAB" w:rsidP="00F07FAB">
      <w:pPr>
        <w:autoSpaceDE w:val="0"/>
        <w:autoSpaceDN w:val="0"/>
        <w:adjustRightInd w:val="0"/>
        <w:ind w:firstLine="851"/>
        <w:jc w:val="both"/>
        <w:rPr>
          <w:bCs/>
          <w:sz w:val="20"/>
          <w:szCs w:val="20"/>
        </w:rPr>
      </w:pPr>
      <w:r w:rsidRPr="008C30A6">
        <w:rPr>
          <w:bCs/>
          <w:sz w:val="20"/>
          <w:szCs w:val="20"/>
        </w:rPr>
        <w:t>2. Опубликовать настоящее постановление в Информационном бюллетене органов местного самоуправления Орловского муниципального округа Кировской области.</w:t>
      </w:r>
    </w:p>
    <w:p w:rsidR="00F07FAB" w:rsidRPr="008C30A6" w:rsidRDefault="00F07FAB" w:rsidP="00F07FAB">
      <w:pPr>
        <w:autoSpaceDE w:val="0"/>
        <w:autoSpaceDN w:val="0"/>
        <w:adjustRightInd w:val="0"/>
        <w:ind w:firstLine="851"/>
        <w:jc w:val="both"/>
        <w:rPr>
          <w:bCs/>
          <w:sz w:val="20"/>
          <w:szCs w:val="20"/>
        </w:rPr>
      </w:pPr>
      <w:r w:rsidRPr="008C30A6">
        <w:rPr>
          <w:bCs/>
          <w:sz w:val="20"/>
          <w:szCs w:val="20"/>
        </w:rPr>
        <w:t>3. Постановление вступает в силу с момента опубликования.</w:t>
      </w:r>
    </w:p>
    <w:p w:rsidR="00F07FAB" w:rsidRPr="008C30A6" w:rsidRDefault="00F07FAB" w:rsidP="00F07FAB">
      <w:pPr>
        <w:autoSpaceDE w:val="0"/>
        <w:autoSpaceDN w:val="0"/>
        <w:adjustRightInd w:val="0"/>
        <w:jc w:val="both"/>
        <w:outlineLvl w:val="0"/>
        <w:rPr>
          <w:bCs/>
          <w:sz w:val="20"/>
          <w:szCs w:val="20"/>
        </w:rPr>
      </w:pPr>
    </w:p>
    <w:p w:rsidR="00F07FAB" w:rsidRPr="008C30A6" w:rsidRDefault="00F07FAB" w:rsidP="00F07FAB">
      <w:pPr>
        <w:autoSpaceDE w:val="0"/>
        <w:autoSpaceDN w:val="0"/>
        <w:adjustRightInd w:val="0"/>
        <w:jc w:val="both"/>
        <w:outlineLvl w:val="0"/>
        <w:rPr>
          <w:bCs/>
          <w:sz w:val="20"/>
          <w:szCs w:val="20"/>
        </w:rPr>
      </w:pPr>
    </w:p>
    <w:p w:rsidR="00F07FAB" w:rsidRPr="008C30A6" w:rsidRDefault="00F07FAB" w:rsidP="00F07FAB">
      <w:pPr>
        <w:autoSpaceDE w:val="0"/>
        <w:autoSpaceDN w:val="0"/>
        <w:adjustRightInd w:val="0"/>
        <w:jc w:val="both"/>
        <w:rPr>
          <w:bCs/>
          <w:sz w:val="20"/>
          <w:szCs w:val="20"/>
        </w:rPr>
      </w:pPr>
      <w:r w:rsidRPr="008C30A6">
        <w:rPr>
          <w:bCs/>
          <w:sz w:val="20"/>
          <w:szCs w:val="20"/>
        </w:rPr>
        <w:t>Глава администрации</w:t>
      </w:r>
    </w:p>
    <w:p w:rsidR="00F07FAB" w:rsidRPr="008C30A6" w:rsidRDefault="00F07FAB" w:rsidP="00F07FAB">
      <w:pPr>
        <w:autoSpaceDE w:val="0"/>
        <w:autoSpaceDN w:val="0"/>
        <w:adjustRightInd w:val="0"/>
        <w:jc w:val="both"/>
        <w:rPr>
          <w:bCs/>
          <w:sz w:val="20"/>
          <w:szCs w:val="20"/>
        </w:rPr>
      </w:pPr>
      <w:r w:rsidRPr="008C30A6">
        <w:rPr>
          <w:bCs/>
          <w:sz w:val="20"/>
          <w:szCs w:val="20"/>
        </w:rPr>
        <w:t xml:space="preserve">Орловского муниципального округа      </w:t>
      </w:r>
      <w:proofErr w:type="spellStart"/>
      <w:r w:rsidRPr="008C30A6">
        <w:rPr>
          <w:bCs/>
          <w:sz w:val="20"/>
          <w:szCs w:val="20"/>
        </w:rPr>
        <w:t>Л.В.Фокина</w:t>
      </w:r>
      <w:proofErr w:type="spellEnd"/>
    </w:p>
    <w:p w:rsidR="00F07FAB" w:rsidRPr="008C30A6" w:rsidRDefault="00F07FAB" w:rsidP="00F07FAB">
      <w:pPr>
        <w:autoSpaceDE w:val="0"/>
        <w:autoSpaceDN w:val="0"/>
        <w:adjustRightInd w:val="0"/>
        <w:jc w:val="both"/>
        <w:rPr>
          <w:bCs/>
          <w:sz w:val="20"/>
          <w:szCs w:val="20"/>
        </w:rPr>
      </w:pPr>
    </w:p>
    <w:p w:rsidR="00F07FAB" w:rsidRPr="008C30A6" w:rsidRDefault="00F07FAB" w:rsidP="00F07FAB">
      <w:pPr>
        <w:autoSpaceDE w:val="0"/>
        <w:autoSpaceDN w:val="0"/>
        <w:adjustRightInd w:val="0"/>
        <w:jc w:val="right"/>
        <w:outlineLvl w:val="0"/>
        <w:rPr>
          <w:bCs/>
          <w:sz w:val="20"/>
          <w:szCs w:val="20"/>
        </w:rPr>
      </w:pPr>
      <w:r w:rsidRPr="008C30A6">
        <w:rPr>
          <w:bCs/>
          <w:sz w:val="20"/>
          <w:szCs w:val="20"/>
        </w:rPr>
        <w:t>Приложение</w:t>
      </w:r>
    </w:p>
    <w:p w:rsidR="00F07FAB" w:rsidRPr="008C30A6" w:rsidRDefault="00F07FAB" w:rsidP="00F07FAB">
      <w:pPr>
        <w:autoSpaceDE w:val="0"/>
        <w:autoSpaceDN w:val="0"/>
        <w:adjustRightInd w:val="0"/>
        <w:jc w:val="right"/>
        <w:rPr>
          <w:bCs/>
          <w:sz w:val="20"/>
          <w:szCs w:val="20"/>
        </w:rPr>
      </w:pPr>
      <w:r w:rsidRPr="008C30A6">
        <w:rPr>
          <w:bCs/>
          <w:sz w:val="20"/>
          <w:szCs w:val="20"/>
        </w:rPr>
        <w:t>Утвержден</w:t>
      </w:r>
    </w:p>
    <w:p w:rsidR="00F07FAB" w:rsidRPr="008C30A6" w:rsidRDefault="00F07FAB" w:rsidP="00F07FAB">
      <w:pPr>
        <w:autoSpaceDE w:val="0"/>
        <w:autoSpaceDN w:val="0"/>
        <w:adjustRightInd w:val="0"/>
        <w:jc w:val="right"/>
        <w:rPr>
          <w:bCs/>
          <w:sz w:val="20"/>
          <w:szCs w:val="20"/>
        </w:rPr>
      </w:pPr>
      <w:r w:rsidRPr="008C30A6">
        <w:rPr>
          <w:bCs/>
          <w:sz w:val="20"/>
          <w:szCs w:val="20"/>
        </w:rPr>
        <w:t>постановлением администрации</w:t>
      </w:r>
    </w:p>
    <w:p w:rsidR="00F07FAB" w:rsidRPr="008C30A6" w:rsidRDefault="00F07FAB" w:rsidP="00F07FAB">
      <w:pPr>
        <w:autoSpaceDE w:val="0"/>
        <w:autoSpaceDN w:val="0"/>
        <w:adjustRightInd w:val="0"/>
        <w:jc w:val="right"/>
        <w:rPr>
          <w:bCs/>
          <w:sz w:val="20"/>
          <w:szCs w:val="20"/>
        </w:rPr>
      </w:pPr>
      <w:r w:rsidRPr="008C30A6">
        <w:rPr>
          <w:bCs/>
          <w:sz w:val="20"/>
          <w:szCs w:val="20"/>
        </w:rPr>
        <w:t>Орловского муниципального округа</w:t>
      </w:r>
    </w:p>
    <w:p w:rsidR="00F07FAB" w:rsidRPr="008C30A6" w:rsidRDefault="00F07FAB" w:rsidP="00F07FAB">
      <w:pPr>
        <w:autoSpaceDE w:val="0"/>
        <w:autoSpaceDN w:val="0"/>
        <w:adjustRightInd w:val="0"/>
        <w:jc w:val="right"/>
        <w:rPr>
          <w:bCs/>
          <w:sz w:val="20"/>
          <w:szCs w:val="20"/>
        </w:rPr>
      </w:pPr>
      <w:r w:rsidRPr="008C30A6">
        <w:rPr>
          <w:bCs/>
          <w:sz w:val="20"/>
          <w:szCs w:val="20"/>
        </w:rPr>
        <w:t>Кировской области</w:t>
      </w:r>
    </w:p>
    <w:p w:rsidR="00F07FAB" w:rsidRPr="008C30A6" w:rsidRDefault="00F07FAB" w:rsidP="00F07FAB">
      <w:pPr>
        <w:autoSpaceDE w:val="0"/>
        <w:autoSpaceDN w:val="0"/>
        <w:adjustRightInd w:val="0"/>
        <w:jc w:val="right"/>
        <w:rPr>
          <w:bCs/>
          <w:sz w:val="20"/>
          <w:szCs w:val="20"/>
        </w:rPr>
      </w:pPr>
      <w:r w:rsidRPr="008C30A6">
        <w:rPr>
          <w:bCs/>
          <w:sz w:val="20"/>
          <w:szCs w:val="20"/>
        </w:rPr>
        <w:t>от 20.03.2026 г. № 316-п</w:t>
      </w:r>
    </w:p>
    <w:p w:rsidR="00F07FAB" w:rsidRPr="008C30A6" w:rsidRDefault="00F07FAB" w:rsidP="00F07FAB">
      <w:pPr>
        <w:autoSpaceDE w:val="0"/>
        <w:autoSpaceDN w:val="0"/>
        <w:adjustRightInd w:val="0"/>
        <w:jc w:val="right"/>
        <w:rPr>
          <w:bCs/>
          <w:sz w:val="20"/>
          <w:szCs w:val="20"/>
        </w:rPr>
      </w:pPr>
    </w:p>
    <w:p w:rsidR="00F07FAB" w:rsidRPr="008C30A6" w:rsidRDefault="00F07FAB" w:rsidP="00F07FAB">
      <w:pPr>
        <w:autoSpaceDE w:val="0"/>
        <w:autoSpaceDN w:val="0"/>
        <w:adjustRightInd w:val="0"/>
        <w:jc w:val="both"/>
        <w:rPr>
          <w:bCs/>
          <w:sz w:val="20"/>
          <w:szCs w:val="20"/>
        </w:rPr>
      </w:pPr>
    </w:p>
    <w:p w:rsidR="00F07FAB" w:rsidRPr="008C30A6" w:rsidRDefault="00F07FAB" w:rsidP="00F07FAB">
      <w:pPr>
        <w:autoSpaceDE w:val="0"/>
        <w:autoSpaceDN w:val="0"/>
        <w:adjustRightInd w:val="0"/>
        <w:jc w:val="center"/>
        <w:rPr>
          <w:b/>
          <w:bCs/>
          <w:sz w:val="20"/>
          <w:szCs w:val="20"/>
        </w:rPr>
      </w:pPr>
      <w:r w:rsidRPr="008C30A6">
        <w:rPr>
          <w:b/>
          <w:bCs/>
          <w:sz w:val="20"/>
          <w:szCs w:val="20"/>
        </w:rPr>
        <w:t>Порядок</w:t>
      </w:r>
    </w:p>
    <w:p w:rsidR="00F07FAB" w:rsidRPr="008C30A6" w:rsidRDefault="00F07FAB" w:rsidP="00F07FAB">
      <w:pPr>
        <w:autoSpaceDE w:val="0"/>
        <w:autoSpaceDN w:val="0"/>
        <w:adjustRightInd w:val="0"/>
        <w:jc w:val="center"/>
        <w:rPr>
          <w:b/>
          <w:sz w:val="20"/>
          <w:szCs w:val="20"/>
        </w:rPr>
      </w:pPr>
      <w:r w:rsidRPr="008C30A6">
        <w:rPr>
          <w:b/>
          <w:bCs/>
          <w:sz w:val="20"/>
          <w:szCs w:val="20"/>
        </w:rPr>
        <w:t>предоставления бесплатного посещения участником специальной военной операции и членами его семьи спортивных мероприятий, проводимых муниципальными учреждениями, подведомственными администрации Орловского муниципального округа Кировской области</w:t>
      </w:r>
    </w:p>
    <w:p w:rsidR="00F07FAB" w:rsidRPr="008C30A6" w:rsidRDefault="00F07FAB" w:rsidP="00F07FAB">
      <w:pPr>
        <w:autoSpaceDE w:val="0"/>
        <w:autoSpaceDN w:val="0"/>
        <w:adjustRightInd w:val="0"/>
        <w:jc w:val="both"/>
        <w:outlineLvl w:val="0"/>
        <w:rPr>
          <w:bCs/>
          <w:sz w:val="20"/>
          <w:szCs w:val="20"/>
        </w:rPr>
      </w:pPr>
    </w:p>
    <w:p w:rsidR="00F07FAB" w:rsidRPr="008C30A6" w:rsidRDefault="00F07FAB" w:rsidP="00F07FAB">
      <w:pPr>
        <w:numPr>
          <w:ilvl w:val="0"/>
          <w:numId w:val="45"/>
        </w:numPr>
        <w:autoSpaceDE w:val="0"/>
        <w:autoSpaceDN w:val="0"/>
        <w:adjustRightInd w:val="0"/>
        <w:ind w:left="0" w:firstLine="709"/>
        <w:jc w:val="both"/>
        <w:rPr>
          <w:bCs/>
          <w:sz w:val="20"/>
          <w:szCs w:val="20"/>
        </w:rPr>
      </w:pPr>
      <w:proofErr w:type="gramStart"/>
      <w:r w:rsidRPr="008C30A6">
        <w:rPr>
          <w:bCs/>
          <w:sz w:val="20"/>
          <w:szCs w:val="20"/>
        </w:rPr>
        <w:t>Настоящий порядок определяет условия и порядок предоставления дополнительной меры социальной поддержки в виде бесплатного посещения участниками специальной военной операции, их супругами, несовершеннолетними детьми участников специальной военной операции, родителями участников специальной военной операции, опекунами (попечителями), воспитывавшими участников специальной военной операции до достижения ими совершеннолетия, фактическими воспитателей участников специальной военной операции спортивных мероприятий, проводимых муниципальными учреждениями, подведомственными администрации Орловского муниципального округа Кировской</w:t>
      </w:r>
      <w:proofErr w:type="gramEnd"/>
      <w:r w:rsidRPr="008C30A6">
        <w:rPr>
          <w:bCs/>
          <w:sz w:val="20"/>
          <w:szCs w:val="20"/>
        </w:rPr>
        <w:t xml:space="preserve"> области. </w:t>
      </w:r>
    </w:p>
    <w:p w:rsidR="00F07FAB" w:rsidRPr="008C30A6" w:rsidRDefault="00F07FAB" w:rsidP="00F07FAB">
      <w:pPr>
        <w:numPr>
          <w:ilvl w:val="0"/>
          <w:numId w:val="45"/>
        </w:numPr>
        <w:autoSpaceDE w:val="0"/>
        <w:autoSpaceDN w:val="0"/>
        <w:adjustRightInd w:val="0"/>
        <w:ind w:left="0" w:firstLine="426"/>
        <w:jc w:val="both"/>
        <w:rPr>
          <w:bCs/>
          <w:sz w:val="20"/>
          <w:szCs w:val="20"/>
        </w:rPr>
      </w:pPr>
      <w:r w:rsidRPr="008C30A6">
        <w:rPr>
          <w:bCs/>
          <w:sz w:val="20"/>
          <w:szCs w:val="20"/>
        </w:rPr>
        <w:t>К участникам специальной военной операции относятся лица, указанные в п. 2.1. постановления Правительства Кировской области от 07.10.2022 № 548-П "О дополнительной социальной поддержке отдельных категорий граждан" (далее – постановление правительства № 548-П).</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3. Под фактическими воспитателями лиц участников специальной военной операции понимаются признанные в установленном законодательством порядке фактически воспитывавшими и содержавшими участников специальной военной операции в течение не менее пяти лет до достижения ими совершеннолетия.</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 xml:space="preserve">4. </w:t>
      </w:r>
      <w:proofErr w:type="gramStart"/>
      <w:r w:rsidRPr="008C30A6">
        <w:rPr>
          <w:bCs/>
          <w:sz w:val="20"/>
          <w:szCs w:val="20"/>
        </w:rPr>
        <w:t xml:space="preserve">Право на бесплатное посещение участником специальной военной операции, членами его семьи спортивных мероприятий предоставляется при условии предъявления участником специальной военной </w:t>
      </w:r>
      <w:r w:rsidRPr="008C30A6">
        <w:rPr>
          <w:bCs/>
          <w:sz w:val="20"/>
          <w:szCs w:val="20"/>
        </w:rPr>
        <w:lastRenderedPageBreak/>
        <w:t>операции справки, подтверждающей факт его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выдаваемой федеральными органами исполнительной власти по форме, установленной постановлением Правительства Российской Федерации от 09.10.2024 N</w:t>
      </w:r>
      <w:proofErr w:type="gramEnd"/>
      <w:r w:rsidRPr="008C30A6">
        <w:rPr>
          <w:bCs/>
          <w:sz w:val="20"/>
          <w:szCs w:val="20"/>
        </w:rPr>
        <w:t xml:space="preserve"> </w:t>
      </w:r>
      <w:proofErr w:type="gramStart"/>
      <w:r w:rsidRPr="008C30A6">
        <w:rPr>
          <w:bCs/>
          <w:sz w:val="20"/>
          <w:szCs w:val="20"/>
        </w:rPr>
        <w:t>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справка), либо предоставления сведений, подтверждающих статус участника специальной военной операции посредством использования личного кабинета гражданина в федеральной государственной информационной системе "Единый портал государственных и муниципальных услуг (функций)", либо заключенного им социального военного</w:t>
      </w:r>
      <w:proofErr w:type="gramEnd"/>
      <w:r w:rsidRPr="008C30A6">
        <w:rPr>
          <w:bCs/>
          <w:sz w:val="20"/>
          <w:szCs w:val="20"/>
        </w:rPr>
        <w:t xml:space="preserve"> </w:t>
      </w:r>
      <w:proofErr w:type="gramStart"/>
      <w:r w:rsidRPr="008C30A6">
        <w:rPr>
          <w:bCs/>
          <w:sz w:val="20"/>
          <w:szCs w:val="20"/>
        </w:rPr>
        <w:t>контракта в соответствии с формой, утверждаемой правовым актом министерства социального развития Кировской области (далее - установленная форма), а его супругой (супругом) - удостоверения на получение мер дополнительной социальной поддержки, установленных постановлением Правительства № 548-П, выданного территориальным отделом (территориально обособленным структурным подразделением) Кировского областного государственного автономного учреждения "Многофункциональный центр предоставления государственных и муниципальных услуг", в порядке, установленном министерством информационных технологий и связи Кировской области</w:t>
      </w:r>
      <w:proofErr w:type="gramEnd"/>
      <w:r w:rsidRPr="008C30A6">
        <w:rPr>
          <w:bCs/>
          <w:sz w:val="20"/>
          <w:szCs w:val="20"/>
        </w:rPr>
        <w:t xml:space="preserve"> (далее - удостоверение члена семьи участника СВО), либо заключенного ею (им) социального военного контракта в соответствии с установленной формой.</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 xml:space="preserve">5. Право на бесплатное посещение несовершеннолетним ребенком участника специальной военной операции спортивных мероприятий, предоставляется при условии </w:t>
      </w:r>
      <w:proofErr w:type="gramStart"/>
      <w:r w:rsidRPr="008C30A6">
        <w:rPr>
          <w:bCs/>
          <w:sz w:val="20"/>
          <w:szCs w:val="20"/>
        </w:rPr>
        <w:t>предъявления удостоверения члена семьи участника</w:t>
      </w:r>
      <w:proofErr w:type="gramEnd"/>
      <w:r w:rsidRPr="008C30A6">
        <w:rPr>
          <w:bCs/>
          <w:sz w:val="20"/>
          <w:szCs w:val="20"/>
        </w:rPr>
        <w:t xml:space="preserve"> СВО либо заключенного на основании подпунктов 9-2.2.1, 9-2.2.4, 9-2.2.6, 9-2.2.7 пункта 9-2 постановления Правительства области N 548-П социального военного контракта в соответствии с установленной формой.</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 xml:space="preserve">6. Право на бесплатное посещение родителями участника специальной военной операции, опекунами (попечителями), воспитывавшими участника специальной военной операции до достижения им совершеннолетия, фактическим воспитателем участника специальной военной операции спортивных мероприятий предоставляется при условии </w:t>
      </w:r>
      <w:proofErr w:type="gramStart"/>
      <w:r w:rsidRPr="008C30A6">
        <w:rPr>
          <w:bCs/>
          <w:sz w:val="20"/>
          <w:szCs w:val="20"/>
        </w:rPr>
        <w:t>предъявления удостоверения члена семьи участника</w:t>
      </w:r>
      <w:proofErr w:type="gramEnd"/>
      <w:r w:rsidRPr="008C30A6">
        <w:rPr>
          <w:bCs/>
          <w:sz w:val="20"/>
          <w:szCs w:val="20"/>
        </w:rPr>
        <w:t xml:space="preserve"> СВО либо заключенного ими (им) социального военного контракта в соответствии с установленной формой.</w:t>
      </w:r>
    </w:p>
    <w:p w:rsidR="00F07FAB" w:rsidRPr="008C30A6" w:rsidRDefault="00F07FAB" w:rsidP="00F07FAB">
      <w:pPr>
        <w:autoSpaceDE w:val="0"/>
        <w:autoSpaceDN w:val="0"/>
        <w:adjustRightInd w:val="0"/>
        <w:ind w:firstLine="540"/>
        <w:jc w:val="both"/>
        <w:rPr>
          <w:bCs/>
          <w:sz w:val="20"/>
          <w:szCs w:val="20"/>
        </w:rPr>
      </w:pPr>
      <w:r w:rsidRPr="008C30A6">
        <w:rPr>
          <w:bCs/>
          <w:sz w:val="20"/>
          <w:szCs w:val="20"/>
        </w:rPr>
        <w:t>7. Срок действия удостоверения определяется в соответствии с подпунктом 2.6 пункта 2 постановления Правительства Кировской области от 07.10.2022 N 548-П "О дополнительной социальной поддержке отдельных категорий граждан".</w:t>
      </w:r>
    </w:p>
    <w:p w:rsidR="00F07FAB" w:rsidRPr="008C30A6" w:rsidRDefault="00F07FAB" w:rsidP="00F07FAB">
      <w:pPr>
        <w:autoSpaceDE w:val="0"/>
        <w:autoSpaceDN w:val="0"/>
        <w:adjustRightInd w:val="0"/>
        <w:jc w:val="center"/>
        <w:outlineLvl w:val="1"/>
        <w:rPr>
          <w:sz w:val="20"/>
          <w:szCs w:val="20"/>
        </w:rPr>
      </w:pPr>
    </w:p>
    <w:p w:rsidR="00F07FAB" w:rsidRPr="008C30A6" w:rsidRDefault="00F07FAB" w:rsidP="00F07FAB">
      <w:pPr>
        <w:widowControl w:val="0"/>
        <w:tabs>
          <w:tab w:val="left" w:pos="2076"/>
        </w:tabs>
        <w:autoSpaceDE w:val="0"/>
        <w:autoSpaceDN w:val="0"/>
        <w:adjustRightInd w:val="0"/>
        <w:rPr>
          <w:rFonts w:ascii="Courier New" w:hAnsi="Courier New" w:cs="Courier New"/>
          <w:sz w:val="20"/>
          <w:szCs w:val="20"/>
        </w:rPr>
      </w:pPr>
    </w:p>
    <w:p w:rsidR="00F07FAB" w:rsidRPr="008C30A6" w:rsidRDefault="00F07FAB" w:rsidP="00F07FAB">
      <w:pPr>
        <w:jc w:val="both"/>
        <w:rPr>
          <w:sz w:val="20"/>
          <w:szCs w:val="20"/>
        </w:rPr>
      </w:pPr>
    </w:p>
    <w:p w:rsidR="00F07FAB" w:rsidRPr="008C30A6" w:rsidRDefault="00F07FAB" w:rsidP="00F07FAB">
      <w:pPr>
        <w:jc w:val="center"/>
        <w:rPr>
          <w:sz w:val="20"/>
          <w:szCs w:val="20"/>
        </w:rPr>
      </w:pPr>
      <w:r w:rsidRPr="008C30A6">
        <w:rPr>
          <w:b/>
          <w:noProof/>
          <w:sz w:val="20"/>
          <w:szCs w:val="20"/>
        </w:rPr>
        <w:drawing>
          <wp:inline distT="0" distB="0" distL="0" distR="0" wp14:anchorId="0AE12503" wp14:editId="7A55A413">
            <wp:extent cx="457200" cy="542925"/>
            <wp:effectExtent l="0" t="0" r="0" b="9525"/>
            <wp:docPr id="15" name="Рисунок 15"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герб района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F07FAB" w:rsidRPr="008C30A6" w:rsidRDefault="00F07FAB" w:rsidP="00F07FAB">
      <w:pPr>
        <w:jc w:val="center"/>
        <w:rPr>
          <w:sz w:val="20"/>
          <w:szCs w:val="20"/>
        </w:rPr>
      </w:pPr>
    </w:p>
    <w:p w:rsidR="00F07FAB" w:rsidRPr="008C30A6" w:rsidRDefault="00F07FAB" w:rsidP="00F07FAB">
      <w:pPr>
        <w:jc w:val="center"/>
        <w:rPr>
          <w:b/>
          <w:bCs/>
          <w:color w:val="363636"/>
          <w:sz w:val="20"/>
          <w:szCs w:val="20"/>
          <w:shd w:val="clear" w:color="auto" w:fill="F5F7E7"/>
        </w:rPr>
      </w:pPr>
    </w:p>
    <w:p w:rsidR="00F07FAB" w:rsidRPr="008C30A6" w:rsidRDefault="00F07FAB" w:rsidP="00F07FAB">
      <w:pPr>
        <w:overflowPunct w:val="0"/>
        <w:autoSpaceDE w:val="0"/>
        <w:autoSpaceDN w:val="0"/>
        <w:adjustRightInd w:val="0"/>
        <w:jc w:val="center"/>
        <w:rPr>
          <w:b/>
          <w:sz w:val="20"/>
          <w:szCs w:val="20"/>
        </w:rPr>
      </w:pPr>
      <w:r w:rsidRPr="008C30A6">
        <w:rPr>
          <w:b/>
          <w:sz w:val="20"/>
          <w:szCs w:val="20"/>
        </w:rPr>
        <w:t>АДМИНИСТРАЦИЯ ОРЛОВСКОГО МУНИЦИПАЛЬНОГО ОКРУГА</w:t>
      </w:r>
    </w:p>
    <w:p w:rsidR="00F07FAB" w:rsidRPr="008C30A6" w:rsidRDefault="00F07FAB" w:rsidP="00F07FAB">
      <w:pPr>
        <w:overflowPunct w:val="0"/>
        <w:autoSpaceDE w:val="0"/>
        <w:autoSpaceDN w:val="0"/>
        <w:adjustRightInd w:val="0"/>
        <w:jc w:val="center"/>
        <w:rPr>
          <w:sz w:val="20"/>
          <w:szCs w:val="20"/>
          <w:shd w:val="clear" w:color="auto" w:fill="F5F7E7"/>
        </w:rPr>
      </w:pPr>
      <w:r w:rsidRPr="008C30A6">
        <w:rPr>
          <w:b/>
          <w:sz w:val="20"/>
          <w:szCs w:val="20"/>
        </w:rPr>
        <w:t>КИРОВСКОЙ ОБЛАСТИ</w:t>
      </w:r>
    </w:p>
    <w:p w:rsidR="00F07FAB" w:rsidRPr="008C30A6" w:rsidRDefault="00F07FAB" w:rsidP="00F07FAB">
      <w:pPr>
        <w:jc w:val="center"/>
        <w:rPr>
          <w:b/>
          <w:bCs/>
          <w:color w:val="363636"/>
          <w:sz w:val="20"/>
          <w:szCs w:val="20"/>
          <w:shd w:val="clear" w:color="auto" w:fill="F5F7E7"/>
        </w:rPr>
      </w:pPr>
    </w:p>
    <w:p w:rsidR="00F07FAB" w:rsidRPr="008C30A6" w:rsidRDefault="00F07FAB" w:rsidP="00F07FAB">
      <w:pPr>
        <w:jc w:val="center"/>
        <w:rPr>
          <w:b/>
          <w:sz w:val="20"/>
          <w:szCs w:val="20"/>
        </w:rPr>
      </w:pPr>
      <w:r w:rsidRPr="008C30A6">
        <w:rPr>
          <w:b/>
          <w:sz w:val="20"/>
          <w:szCs w:val="20"/>
        </w:rPr>
        <w:t>ПОСТАНОВЛЕНИЕ</w:t>
      </w:r>
    </w:p>
    <w:p w:rsidR="00F07FAB" w:rsidRPr="008C30A6" w:rsidRDefault="00F07FAB" w:rsidP="00F07FAB">
      <w:pPr>
        <w:jc w:val="center"/>
        <w:rPr>
          <w:sz w:val="20"/>
          <w:szCs w:val="20"/>
        </w:rPr>
      </w:pPr>
    </w:p>
    <w:p w:rsidR="00F07FAB" w:rsidRPr="008C30A6" w:rsidRDefault="00F07FAB" w:rsidP="00F07FAB">
      <w:pPr>
        <w:jc w:val="both"/>
        <w:rPr>
          <w:sz w:val="20"/>
          <w:szCs w:val="20"/>
        </w:rPr>
      </w:pPr>
      <w:r w:rsidRPr="008C30A6">
        <w:rPr>
          <w:sz w:val="20"/>
          <w:szCs w:val="20"/>
        </w:rPr>
        <w:t xml:space="preserve">            20.03.2026</w:t>
      </w:r>
      <w:r w:rsidRPr="008C30A6">
        <w:rPr>
          <w:sz w:val="20"/>
          <w:szCs w:val="20"/>
        </w:rPr>
        <w:tab/>
      </w:r>
      <w:r w:rsidRPr="008C30A6">
        <w:rPr>
          <w:sz w:val="20"/>
          <w:szCs w:val="20"/>
        </w:rPr>
        <w:tab/>
      </w:r>
      <w:r w:rsidRPr="008C30A6">
        <w:rPr>
          <w:sz w:val="20"/>
          <w:szCs w:val="20"/>
        </w:rPr>
        <w:tab/>
      </w:r>
      <w:r w:rsidRPr="008C30A6">
        <w:rPr>
          <w:sz w:val="20"/>
          <w:szCs w:val="20"/>
        </w:rPr>
        <w:tab/>
      </w:r>
      <w:r w:rsidRPr="008C30A6">
        <w:rPr>
          <w:sz w:val="20"/>
          <w:szCs w:val="20"/>
        </w:rPr>
        <w:tab/>
        <w:t xml:space="preserve">                              №  319 –</w:t>
      </w:r>
      <w:proofErr w:type="gramStart"/>
      <w:r w:rsidRPr="008C30A6">
        <w:rPr>
          <w:sz w:val="20"/>
          <w:szCs w:val="20"/>
        </w:rPr>
        <w:t>п</w:t>
      </w:r>
      <w:proofErr w:type="gramEnd"/>
    </w:p>
    <w:p w:rsidR="00F07FAB" w:rsidRPr="008C30A6" w:rsidRDefault="00F07FAB" w:rsidP="00F07FAB">
      <w:pPr>
        <w:jc w:val="both"/>
        <w:rPr>
          <w:sz w:val="20"/>
          <w:szCs w:val="20"/>
        </w:rPr>
      </w:pPr>
    </w:p>
    <w:p w:rsidR="00F07FAB" w:rsidRPr="008C30A6" w:rsidRDefault="00F07FAB" w:rsidP="00F07FAB">
      <w:pPr>
        <w:jc w:val="center"/>
        <w:rPr>
          <w:sz w:val="20"/>
          <w:szCs w:val="20"/>
        </w:rPr>
      </w:pPr>
      <w:r w:rsidRPr="008C30A6">
        <w:rPr>
          <w:sz w:val="20"/>
          <w:szCs w:val="20"/>
        </w:rPr>
        <w:t>г. Орлов</w:t>
      </w:r>
    </w:p>
    <w:p w:rsidR="00F07FAB" w:rsidRPr="008C30A6" w:rsidRDefault="00F07FAB" w:rsidP="00F07FAB">
      <w:pPr>
        <w:jc w:val="center"/>
        <w:rPr>
          <w:sz w:val="20"/>
          <w:szCs w:val="20"/>
        </w:rPr>
      </w:pPr>
    </w:p>
    <w:p w:rsidR="00F07FAB" w:rsidRPr="008C30A6" w:rsidRDefault="00F07FAB" w:rsidP="00F07FAB">
      <w:pPr>
        <w:jc w:val="center"/>
        <w:rPr>
          <w:sz w:val="20"/>
          <w:szCs w:val="20"/>
        </w:rPr>
      </w:pPr>
    </w:p>
    <w:p w:rsidR="00F07FAB" w:rsidRPr="008C30A6" w:rsidRDefault="00F07FAB" w:rsidP="00F07FAB">
      <w:pPr>
        <w:jc w:val="center"/>
        <w:rPr>
          <w:sz w:val="20"/>
          <w:szCs w:val="20"/>
        </w:rPr>
      </w:pPr>
      <w:r w:rsidRPr="008C30A6">
        <w:rPr>
          <w:b/>
          <w:sz w:val="20"/>
          <w:szCs w:val="20"/>
        </w:rPr>
        <w:t>О внесении изменений в постановление администрации Орловского муниципального округа Кировской области от 15.01.2026 № 32-П</w:t>
      </w:r>
    </w:p>
    <w:p w:rsidR="00F07FAB" w:rsidRPr="008C30A6" w:rsidRDefault="00F07FAB" w:rsidP="00F07FAB">
      <w:pPr>
        <w:jc w:val="center"/>
        <w:rPr>
          <w:sz w:val="20"/>
          <w:szCs w:val="20"/>
        </w:rPr>
      </w:pPr>
    </w:p>
    <w:p w:rsidR="00F07FAB" w:rsidRPr="008C30A6" w:rsidRDefault="00F07FAB" w:rsidP="00F07FAB">
      <w:pPr>
        <w:ind w:firstLine="567"/>
        <w:jc w:val="both"/>
        <w:rPr>
          <w:sz w:val="20"/>
          <w:szCs w:val="20"/>
        </w:rPr>
      </w:pPr>
      <w:r w:rsidRPr="008C30A6">
        <w:rPr>
          <w:sz w:val="20"/>
          <w:szCs w:val="20"/>
        </w:rPr>
        <w:t xml:space="preserve">В целях </w:t>
      </w:r>
      <w:proofErr w:type="gramStart"/>
      <w:r w:rsidRPr="008C30A6">
        <w:rPr>
          <w:sz w:val="20"/>
          <w:szCs w:val="20"/>
        </w:rPr>
        <w:t>реализации положений Указа Губернатора Кировской области</w:t>
      </w:r>
      <w:proofErr w:type="gramEnd"/>
      <w:r w:rsidRPr="008C30A6">
        <w:rPr>
          <w:sz w:val="20"/>
          <w:szCs w:val="20"/>
        </w:rPr>
        <w:t xml:space="preserve"> от 13.12.2023 №167 «Об утверждении предельных (максимальных) индексов изменения размера вносимой гражданами платы за коммунальные услуги в муниципальных образованиях Кировской области на период с 01 января 2024 года по 31 декабря 2028 года» администрация Орловского муниципального округа Кировской области ПОСТАНОВЛЯЕТ:</w:t>
      </w:r>
    </w:p>
    <w:p w:rsidR="00F07FAB" w:rsidRPr="008C30A6" w:rsidRDefault="00F07FAB" w:rsidP="00F07FAB">
      <w:pPr>
        <w:ind w:firstLine="567"/>
        <w:jc w:val="both"/>
        <w:rPr>
          <w:sz w:val="20"/>
          <w:szCs w:val="20"/>
        </w:rPr>
      </w:pPr>
      <w:r w:rsidRPr="008C30A6">
        <w:rPr>
          <w:sz w:val="20"/>
          <w:szCs w:val="20"/>
        </w:rPr>
        <w:t xml:space="preserve">1. </w:t>
      </w:r>
      <w:proofErr w:type="gramStart"/>
      <w:r w:rsidRPr="008C30A6">
        <w:rPr>
          <w:sz w:val="20"/>
          <w:szCs w:val="20"/>
        </w:rPr>
        <w:t>Внести изменения в постановление администрации Орловского муниципального округа Кировской области от 15.01.2026 № 32-П «Об установлении стандартов уровня платежа населения на 2026 год на услуги теплоснабжения для организаций коммунального комплекса на территории Орловского муниципального округа Кировской области», утвердив приложение к постановлению «Стандарты уровня платежа населения на 2026 год на услуги теплоснабжения для организаций коммунального комплекса на территории Орловского муниципального округа Кировской</w:t>
      </w:r>
      <w:proofErr w:type="gramEnd"/>
      <w:r w:rsidRPr="008C30A6">
        <w:rPr>
          <w:sz w:val="20"/>
          <w:szCs w:val="20"/>
        </w:rPr>
        <w:t xml:space="preserve"> области» в новой редакции согласно приложению.</w:t>
      </w:r>
    </w:p>
    <w:p w:rsidR="00F07FAB" w:rsidRPr="008C30A6" w:rsidRDefault="00F07FAB" w:rsidP="00F07FAB">
      <w:pPr>
        <w:ind w:firstLine="567"/>
        <w:jc w:val="both"/>
        <w:rPr>
          <w:sz w:val="20"/>
          <w:szCs w:val="20"/>
        </w:rPr>
      </w:pPr>
      <w:r w:rsidRPr="008C30A6">
        <w:rPr>
          <w:sz w:val="20"/>
          <w:szCs w:val="20"/>
        </w:rPr>
        <w:lastRenderedPageBreak/>
        <w:t>2. Признать утратившим силу постановление администрации Орловского муниципального округа Кировской области от 11.03.2026 № 250-П «О внесении изменений в постановление администрации Орловского муниципального округа Кировской области от 15.01.2026 № 32-П»</w:t>
      </w:r>
    </w:p>
    <w:p w:rsidR="00F07FAB" w:rsidRPr="008C30A6" w:rsidRDefault="00F07FAB" w:rsidP="00F07FAB">
      <w:pPr>
        <w:ind w:firstLine="567"/>
        <w:jc w:val="both"/>
        <w:rPr>
          <w:sz w:val="20"/>
          <w:szCs w:val="20"/>
        </w:rPr>
      </w:pPr>
      <w:r w:rsidRPr="008C30A6">
        <w:rPr>
          <w:sz w:val="20"/>
          <w:szCs w:val="20"/>
        </w:rPr>
        <w:t>3.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F07FAB" w:rsidRPr="008C30A6" w:rsidRDefault="00F07FAB" w:rsidP="00F07FAB">
      <w:pPr>
        <w:ind w:firstLine="567"/>
        <w:jc w:val="both"/>
        <w:rPr>
          <w:sz w:val="20"/>
          <w:szCs w:val="20"/>
        </w:rPr>
      </w:pPr>
      <w:r w:rsidRPr="008C30A6">
        <w:rPr>
          <w:sz w:val="20"/>
          <w:szCs w:val="20"/>
        </w:rPr>
        <w:t xml:space="preserve">4. Постановление вступает в силу с момента опубликования и применяется к </w:t>
      </w:r>
      <w:proofErr w:type="gramStart"/>
      <w:r w:rsidRPr="008C30A6">
        <w:rPr>
          <w:sz w:val="20"/>
          <w:szCs w:val="20"/>
        </w:rPr>
        <w:t>правоотношениям</w:t>
      </w:r>
      <w:proofErr w:type="gramEnd"/>
      <w:r w:rsidRPr="008C30A6">
        <w:rPr>
          <w:sz w:val="20"/>
          <w:szCs w:val="20"/>
        </w:rPr>
        <w:t xml:space="preserve"> возникшим с 01.01.2026.</w:t>
      </w:r>
    </w:p>
    <w:p w:rsidR="00F07FAB" w:rsidRPr="008C30A6" w:rsidRDefault="00F07FAB" w:rsidP="00F07FAB">
      <w:pPr>
        <w:jc w:val="both"/>
        <w:rPr>
          <w:sz w:val="20"/>
          <w:szCs w:val="20"/>
        </w:rPr>
      </w:pPr>
      <w:r w:rsidRPr="008C30A6">
        <w:rPr>
          <w:sz w:val="20"/>
          <w:szCs w:val="20"/>
        </w:rPr>
        <w:t xml:space="preserve">   </w:t>
      </w:r>
    </w:p>
    <w:p w:rsidR="00F07FAB" w:rsidRPr="008C30A6" w:rsidRDefault="00F07FAB" w:rsidP="00F07FAB">
      <w:pPr>
        <w:jc w:val="both"/>
        <w:rPr>
          <w:sz w:val="20"/>
          <w:szCs w:val="20"/>
        </w:rPr>
      </w:pPr>
      <w:r w:rsidRPr="008C30A6">
        <w:rPr>
          <w:sz w:val="20"/>
          <w:szCs w:val="20"/>
        </w:rPr>
        <w:t>Глава администрации</w:t>
      </w:r>
    </w:p>
    <w:p w:rsidR="00F07FAB" w:rsidRPr="008C30A6" w:rsidRDefault="00F07FAB" w:rsidP="00F07FAB">
      <w:pPr>
        <w:jc w:val="both"/>
        <w:rPr>
          <w:sz w:val="20"/>
          <w:szCs w:val="20"/>
        </w:rPr>
      </w:pPr>
      <w:r w:rsidRPr="008C30A6">
        <w:rPr>
          <w:sz w:val="20"/>
          <w:szCs w:val="20"/>
        </w:rPr>
        <w:t xml:space="preserve">Орловского муниципального округа       </w:t>
      </w:r>
      <w:proofErr w:type="spellStart"/>
      <w:r w:rsidRPr="008C30A6">
        <w:rPr>
          <w:sz w:val="20"/>
          <w:szCs w:val="20"/>
        </w:rPr>
        <w:t>Л.В.Фокина</w:t>
      </w:r>
      <w:proofErr w:type="spellEnd"/>
    </w:p>
    <w:p w:rsidR="00F07FAB" w:rsidRDefault="00F07FAB" w:rsidP="00F07FAB">
      <w:pPr>
        <w:ind w:left="4536"/>
        <w:jc w:val="both"/>
        <w:rPr>
          <w:sz w:val="20"/>
          <w:szCs w:val="20"/>
        </w:rPr>
      </w:pPr>
    </w:p>
    <w:p w:rsidR="00F07FAB" w:rsidRPr="008C30A6" w:rsidRDefault="00F07FAB" w:rsidP="00F07FAB">
      <w:pPr>
        <w:ind w:left="4536"/>
        <w:jc w:val="both"/>
        <w:rPr>
          <w:sz w:val="20"/>
          <w:szCs w:val="20"/>
        </w:rPr>
      </w:pPr>
      <w:r w:rsidRPr="008C30A6">
        <w:rPr>
          <w:sz w:val="20"/>
          <w:szCs w:val="20"/>
        </w:rPr>
        <w:t>Приложение</w:t>
      </w:r>
    </w:p>
    <w:p w:rsidR="00F07FAB" w:rsidRPr="008C30A6" w:rsidRDefault="00F07FAB" w:rsidP="00F07FAB">
      <w:pPr>
        <w:ind w:left="4536"/>
        <w:jc w:val="both"/>
        <w:rPr>
          <w:sz w:val="20"/>
          <w:szCs w:val="20"/>
        </w:rPr>
      </w:pPr>
      <w:r w:rsidRPr="008C30A6">
        <w:rPr>
          <w:sz w:val="20"/>
          <w:szCs w:val="20"/>
        </w:rPr>
        <w:t>Утверждено</w:t>
      </w:r>
    </w:p>
    <w:p w:rsidR="00F07FAB" w:rsidRPr="008C30A6" w:rsidRDefault="00F07FAB" w:rsidP="00F07FAB">
      <w:pPr>
        <w:ind w:left="4536"/>
        <w:jc w:val="both"/>
        <w:rPr>
          <w:sz w:val="20"/>
          <w:szCs w:val="20"/>
        </w:rPr>
      </w:pPr>
      <w:r w:rsidRPr="008C30A6">
        <w:rPr>
          <w:sz w:val="20"/>
          <w:szCs w:val="20"/>
        </w:rPr>
        <w:t>Постановлением администрации Орловского муниципального округа Кировской области</w:t>
      </w:r>
    </w:p>
    <w:p w:rsidR="00F07FAB" w:rsidRPr="008C30A6" w:rsidRDefault="00F07FAB" w:rsidP="00F07FAB">
      <w:pPr>
        <w:ind w:left="4536"/>
        <w:jc w:val="both"/>
        <w:rPr>
          <w:sz w:val="20"/>
          <w:szCs w:val="20"/>
        </w:rPr>
      </w:pPr>
      <w:r w:rsidRPr="008C30A6">
        <w:rPr>
          <w:sz w:val="20"/>
          <w:szCs w:val="20"/>
        </w:rPr>
        <w:t>от  20.03.2026                    № 319-П</w:t>
      </w:r>
    </w:p>
    <w:p w:rsidR="00F07FAB" w:rsidRPr="008C30A6" w:rsidRDefault="00F07FAB" w:rsidP="00F07FAB">
      <w:pPr>
        <w:jc w:val="both"/>
        <w:rPr>
          <w:sz w:val="20"/>
          <w:szCs w:val="20"/>
        </w:rPr>
      </w:pPr>
    </w:p>
    <w:p w:rsidR="00F07FAB" w:rsidRPr="008C30A6" w:rsidRDefault="00F07FAB" w:rsidP="00F07FAB">
      <w:pPr>
        <w:jc w:val="center"/>
        <w:rPr>
          <w:sz w:val="20"/>
          <w:szCs w:val="20"/>
        </w:rPr>
      </w:pPr>
      <w:r w:rsidRPr="008C30A6">
        <w:rPr>
          <w:sz w:val="20"/>
          <w:szCs w:val="20"/>
        </w:rPr>
        <w:t>Стандарты</w:t>
      </w:r>
    </w:p>
    <w:p w:rsidR="00F07FAB" w:rsidRPr="008C30A6" w:rsidRDefault="00F07FAB" w:rsidP="00F07FAB">
      <w:pPr>
        <w:jc w:val="center"/>
        <w:rPr>
          <w:sz w:val="20"/>
          <w:szCs w:val="20"/>
        </w:rPr>
      </w:pPr>
      <w:r w:rsidRPr="008C30A6">
        <w:rPr>
          <w:sz w:val="20"/>
          <w:szCs w:val="20"/>
        </w:rPr>
        <w:t>уровня платежа населения на 2026 год на услуги теплоснабжения для организаций коммунального комплекса на территории Орловского муниципального округа Кировской области</w:t>
      </w:r>
    </w:p>
    <w:p w:rsidR="00F07FAB" w:rsidRPr="008C30A6" w:rsidRDefault="00F07FAB" w:rsidP="00F07FAB">
      <w:pPr>
        <w:jc w:val="center"/>
        <w:rPr>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2835"/>
        <w:gridCol w:w="1276"/>
        <w:gridCol w:w="1276"/>
        <w:gridCol w:w="1276"/>
        <w:gridCol w:w="1275"/>
      </w:tblGrid>
      <w:tr w:rsidR="00F07FAB" w:rsidRPr="008C30A6" w:rsidTr="00D04646">
        <w:tc>
          <w:tcPr>
            <w:tcW w:w="3120" w:type="dxa"/>
            <w:vMerge w:val="restart"/>
            <w:shd w:val="clear" w:color="auto" w:fill="auto"/>
          </w:tcPr>
          <w:p w:rsidR="00F07FAB" w:rsidRPr="008C30A6" w:rsidRDefault="00F07FAB" w:rsidP="00D04646">
            <w:pPr>
              <w:jc w:val="center"/>
              <w:rPr>
                <w:sz w:val="20"/>
                <w:szCs w:val="20"/>
              </w:rPr>
            </w:pPr>
          </w:p>
          <w:p w:rsidR="00F07FAB" w:rsidRPr="008C30A6" w:rsidRDefault="00F07FAB" w:rsidP="00D04646">
            <w:pPr>
              <w:jc w:val="center"/>
              <w:rPr>
                <w:sz w:val="20"/>
                <w:szCs w:val="20"/>
              </w:rPr>
            </w:pPr>
            <w:r w:rsidRPr="008C30A6">
              <w:rPr>
                <w:sz w:val="20"/>
                <w:szCs w:val="20"/>
              </w:rPr>
              <w:t>Перечень</w:t>
            </w:r>
          </w:p>
          <w:p w:rsidR="00F07FAB" w:rsidRPr="008C30A6" w:rsidRDefault="00F07FAB" w:rsidP="00D04646">
            <w:pPr>
              <w:jc w:val="center"/>
              <w:rPr>
                <w:sz w:val="20"/>
                <w:szCs w:val="20"/>
              </w:rPr>
            </w:pPr>
            <w:r w:rsidRPr="008C30A6">
              <w:rPr>
                <w:sz w:val="20"/>
                <w:szCs w:val="20"/>
              </w:rPr>
              <w:t>организаций</w:t>
            </w:r>
          </w:p>
          <w:p w:rsidR="00F07FAB" w:rsidRPr="008C30A6" w:rsidRDefault="00F07FAB" w:rsidP="00D04646">
            <w:pPr>
              <w:jc w:val="center"/>
              <w:rPr>
                <w:sz w:val="20"/>
                <w:szCs w:val="20"/>
              </w:rPr>
            </w:pPr>
            <w:r w:rsidRPr="008C30A6">
              <w:rPr>
                <w:sz w:val="20"/>
                <w:szCs w:val="20"/>
              </w:rPr>
              <w:t>коммунального</w:t>
            </w:r>
          </w:p>
          <w:p w:rsidR="00F07FAB" w:rsidRPr="008C30A6" w:rsidRDefault="00F07FAB" w:rsidP="00D04646">
            <w:pPr>
              <w:jc w:val="center"/>
              <w:rPr>
                <w:sz w:val="20"/>
                <w:szCs w:val="20"/>
              </w:rPr>
            </w:pPr>
            <w:r w:rsidRPr="008C30A6">
              <w:rPr>
                <w:sz w:val="20"/>
                <w:szCs w:val="20"/>
              </w:rPr>
              <w:t>комплекса</w:t>
            </w:r>
          </w:p>
        </w:tc>
        <w:tc>
          <w:tcPr>
            <w:tcW w:w="2835" w:type="dxa"/>
            <w:vMerge w:val="restart"/>
            <w:shd w:val="clear" w:color="auto" w:fill="auto"/>
          </w:tcPr>
          <w:p w:rsidR="00F07FAB" w:rsidRPr="008C30A6" w:rsidRDefault="00F07FAB" w:rsidP="00D04646">
            <w:pPr>
              <w:jc w:val="center"/>
              <w:rPr>
                <w:sz w:val="20"/>
                <w:szCs w:val="20"/>
              </w:rPr>
            </w:pPr>
          </w:p>
          <w:p w:rsidR="00F07FAB" w:rsidRPr="008C30A6" w:rsidRDefault="00F07FAB" w:rsidP="00D04646">
            <w:pPr>
              <w:jc w:val="center"/>
              <w:rPr>
                <w:sz w:val="20"/>
                <w:szCs w:val="20"/>
              </w:rPr>
            </w:pPr>
            <w:r w:rsidRPr="008C30A6">
              <w:rPr>
                <w:sz w:val="20"/>
                <w:szCs w:val="20"/>
              </w:rPr>
              <w:t>Вид</w:t>
            </w:r>
          </w:p>
          <w:p w:rsidR="00F07FAB" w:rsidRPr="008C30A6" w:rsidRDefault="00F07FAB" w:rsidP="00D04646">
            <w:pPr>
              <w:jc w:val="center"/>
              <w:rPr>
                <w:sz w:val="20"/>
                <w:szCs w:val="20"/>
              </w:rPr>
            </w:pPr>
            <w:r w:rsidRPr="008C30A6">
              <w:rPr>
                <w:sz w:val="20"/>
                <w:szCs w:val="20"/>
              </w:rPr>
              <w:t>благоустройства домов</w:t>
            </w:r>
          </w:p>
        </w:tc>
        <w:tc>
          <w:tcPr>
            <w:tcW w:w="2552" w:type="dxa"/>
            <w:gridSpan w:val="2"/>
            <w:shd w:val="clear" w:color="auto" w:fill="auto"/>
          </w:tcPr>
          <w:p w:rsidR="00F07FAB" w:rsidRPr="008C30A6" w:rsidRDefault="00F07FAB" w:rsidP="00D04646">
            <w:pPr>
              <w:jc w:val="center"/>
              <w:rPr>
                <w:b/>
                <w:sz w:val="20"/>
                <w:szCs w:val="20"/>
              </w:rPr>
            </w:pPr>
            <w:r w:rsidRPr="008C30A6">
              <w:rPr>
                <w:b/>
                <w:sz w:val="20"/>
                <w:szCs w:val="20"/>
              </w:rPr>
              <w:t>с  01.01.2026 г.</w:t>
            </w:r>
          </w:p>
          <w:p w:rsidR="00F07FAB" w:rsidRPr="008C30A6" w:rsidRDefault="00F07FAB" w:rsidP="00D04646">
            <w:pPr>
              <w:jc w:val="center"/>
              <w:rPr>
                <w:b/>
                <w:sz w:val="20"/>
                <w:szCs w:val="20"/>
              </w:rPr>
            </w:pPr>
            <w:r w:rsidRPr="008C30A6">
              <w:rPr>
                <w:b/>
                <w:sz w:val="20"/>
                <w:szCs w:val="20"/>
              </w:rPr>
              <w:t>по 30.09.2026 г.</w:t>
            </w:r>
          </w:p>
        </w:tc>
        <w:tc>
          <w:tcPr>
            <w:tcW w:w="2551" w:type="dxa"/>
            <w:gridSpan w:val="2"/>
            <w:shd w:val="clear" w:color="auto" w:fill="auto"/>
          </w:tcPr>
          <w:p w:rsidR="00F07FAB" w:rsidRPr="008C30A6" w:rsidRDefault="00F07FAB" w:rsidP="00D04646">
            <w:pPr>
              <w:jc w:val="center"/>
              <w:rPr>
                <w:b/>
                <w:sz w:val="20"/>
                <w:szCs w:val="20"/>
              </w:rPr>
            </w:pPr>
            <w:r w:rsidRPr="008C30A6">
              <w:rPr>
                <w:b/>
                <w:sz w:val="20"/>
                <w:szCs w:val="20"/>
              </w:rPr>
              <w:t>с  01.10.2026 г.</w:t>
            </w:r>
          </w:p>
          <w:p w:rsidR="00F07FAB" w:rsidRPr="008C30A6" w:rsidRDefault="00F07FAB" w:rsidP="00D04646">
            <w:pPr>
              <w:jc w:val="center"/>
              <w:rPr>
                <w:b/>
                <w:sz w:val="20"/>
                <w:szCs w:val="20"/>
              </w:rPr>
            </w:pPr>
            <w:r w:rsidRPr="008C30A6">
              <w:rPr>
                <w:b/>
                <w:sz w:val="20"/>
                <w:szCs w:val="20"/>
              </w:rPr>
              <w:t>по  31.12.2026 г.</w:t>
            </w:r>
          </w:p>
        </w:tc>
      </w:tr>
      <w:tr w:rsidR="00F07FAB" w:rsidRPr="008C30A6" w:rsidTr="00D04646">
        <w:tc>
          <w:tcPr>
            <w:tcW w:w="3120" w:type="dxa"/>
            <w:vMerge/>
            <w:shd w:val="clear" w:color="auto" w:fill="auto"/>
          </w:tcPr>
          <w:p w:rsidR="00F07FAB" w:rsidRPr="008C30A6" w:rsidRDefault="00F07FAB" w:rsidP="00D04646">
            <w:pPr>
              <w:jc w:val="center"/>
              <w:rPr>
                <w:sz w:val="20"/>
                <w:szCs w:val="20"/>
              </w:rPr>
            </w:pPr>
          </w:p>
        </w:tc>
        <w:tc>
          <w:tcPr>
            <w:tcW w:w="2835" w:type="dxa"/>
            <w:vMerge/>
            <w:shd w:val="clear" w:color="auto" w:fill="auto"/>
          </w:tcPr>
          <w:p w:rsidR="00F07FAB" w:rsidRPr="008C30A6" w:rsidRDefault="00F07FAB" w:rsidP="00D04646">
            <w:pPr>
              <w:jc w:val="center"/>
              <w:rPr>
                <w:sz w:val="20"/>
                <w:szCs w:val="20"/>
              </w:rPr>
            </w:pPr>
          </w:p>
        </w:tc>
        <w:tc>
          <w:tcPr>
            <w:tcW w:w="1276" w:type="dxa"/>
            <w:shd w:val="clear" w:color="auto" w:fill="auto"/>
          </w:tcPr>
          <w:p w:rsidR="00F07FAB" w:rsidRPr="008C30A6" w:rsidRDefault="00F07FAB" w:rsidP="00D04646">
            <w:pPr>
              <w:jc w:val="center"/>
              <w:rPr>
                <w:sz w:val="20"/>
                <w:szCs w:val="20"/>
              </w:rPr>
            </w:pPr>
            <w:r w:rsidRPr="008C30A6">
              <w:rPr>
                <w:sz w:val="20"/>
                <w:szCs w:val="20"/>
              </w:rPr>
              <w:t>Стандарт</w:t>
            </w:r>
          </w:p>
          <w:p w:rsidR="00F07FAB" w:rsidRPr="008C30A6" w:rsidRDefault="00F07FAB" w:rsidP="00D04646">
            <w:pPr>
              <w:jc w:val="center"/>
              <w:rPr>
                <w:sz w:val="20"/>
                <w:szCs w:val="20"/>
              </w:rPr>
            </w:pPr>
            <w:r w:rsidRPr="008C30A6">
              <w:rPr>
                <w:sz w:val="20"/>
                <w:szCs w:val="20"/>
              </w:rPr>
              <w:t>уровня платежа</w:t>
            </w:r>
          </w:p>
          <w:p w:rsidR="00F07FAB" w:rsidRPr="008C30A6" w:rsidRDefault="00F07FAB" w:rsidP="00D04646">
            <w:pPr>
              <w:jc w:val="center"/>
              <w:rPr>
                <w:sz w:val="20"/>
                <w:szCs w:val="20"/>
              </w:rPr>
            </w:pPr>
            <w:r w:rsidRPr="008C30A6">
              <w:rPr>
                <w:sz w:val="20"/>
                <w:szCs w:val="20"/>
              </w:rPr>
              <w:t>граждан</w:t>
            </w:r>
          </w:p>
          <w:p w:rsidR="00F07FAB" w:rsidRPr="008C30A6" w:rsidRDefault="00F07FAB" w:rsidP="00D04646">
            <w:pPr>
              <w:jc w:val="center"/>
              <w:rPr>
                <w:sz w:val="20"/>
                <w:szCs w:val="20"/>
              </w:rPr>
            </w:pPr>
            <w:r w:rsidRPr="008C30A6">
              <w:rPr>
                <w:sz w:val="20"/>
                <w:szCs w:val="20"/>
              </w:rPr>
              <w:t>( %)</w:t>
            </w:r>
          </w:p>
        </w:tc>
        <w:tc>
          <w:tcPr>
            <w:tcW w:w="1276" w:type="dxa"/>
            <w:shd w:val="clear" w:color="auto" w:fill="auto"/>
          </w:tcPr>
          <w:p w:rsidR="00F07FAB" w:rsidRPr="008C30A6" w:rsidRDefault="00F07FAB" w:rsidP="00D04646">
            <w:pPr>
              <w:jc w:val="center"/>
              <w:rPr>
                <w:sz w:val="20"/>
                <w:szCs w:val="20"/>
              </w:rPr>
            </w:pPr>
          </w:p>
          <w:p w:rsidR="00F07FAB" w:rsidRPr="008C30A6" w:rsidRDefault="00F07FAB" w:rsidP="00D04646">
            <w:pPr>
              <w:jc w:val="center"/>
              <w:rPr>
                <w:sz w:val="20"/>
                <w:szCs w:val="20"/>
              </w:rPr>
            </w:pPr>
            <w:r w:rsidRPr="008C30A6">
              <w:rPr>
                <w:sz w:val="20"/>
                <w:szCs w:val="20"/>
              </w:rPr>
              <w:t>Тариф</w:t>
            </w:r>
          </w:p>
          <w:p w:rsidR="00F07FAB" w:rsidRPr="008C30A6" w:rsidRDefault="00F07FAB" w:rsidP="00D04646">
            <w:pPr>
              <w:jc w:val="center"/>
              <w:rPr>
                <w:sz w:val="20"/>
                <w:szCs w:val="20"/>
              </w:rPr>
            </w:pPr>
            <w:r w:rsidRPr="008C30A6">
              <w:rPr>
                <w:sz w:val="20"/>
                <w:szCs w:val="20"/>
              </w:rPr>
              <w:t>для</w:t>
            </w:r>
          </w:p>
          <w:p w:rsidR="00F07FAB" w:rsidRPr="008C30A6" w:rsidRDefault="00F07FAB" w:rsidP="00D04646">
            <w:pPr>
              <w:jc w:val="center"/>
              <w:rPr>
                <w:sz w:val="20"/>
                <w:szCs w:val="20"/>
              </w:rPr>
            </w:pPr>
            <w:r w:rsidRPr="008C30A6">
              <w:rPr>
                <w:sz w:val="20"/>
                <w:szCs w:val="20"/>
              </w:rPr>
              <w:t>населения</w:t>
            </w:r>
          </w:p>
          <w:p w:rsidR="00F07FAB" w:rsidRPr="008C30A6" w:rsidRDefault="00F07FAB" w:rsidP="00D04646">
            <w:pPr>
              <w:jc w:val="center"/>
              <w:rPr>
                <w:sz w:val="20"/>
                <w:szCs w:val="20"/>
              </w:rPr>
            </w:pPr>
            <w:r w:rsidRPr="008C30A6">
              <w:rPr>
                <w:sz w:val="20"/>
                <w:szCs w:val="20"/>
              </w:rPr>
              <w:t>(рублей)</w:t>
            </w:r>
          </w:p>
        </w:tc>
        <w:tc>
          <w:tcPr>
            <w:tcW w:w="1276" w:type="dxa"/>
            <w:shd w:val="clear" w:color="auto" w:fill="auto"/>
          </w:tcPr>
          <w:p w:rsidR="00F07FAB" w:rsidRPr="008C30A6" w:rsidRDefault="00F07FAB" w:rsidP="00D04646">
            <w:pPr>
              <w:jc w:val="center"/>
              <w:rPr>
                <w:sz w:val="20"/>
                <w:szCs w:val="20"/>
              </w:rPr>
            </w:pPr>
            <w:r w:rsidRPr="008C30A6">
              <w:rPr>
                <w:sz w:val="20"/>
                <w:szCs w:val="20"/>
              </w:rPr>
              <w:t>Стандарт</w:t>
            </w:r>
          </w:p>
          <w:p w:rsidR="00F07FAB" w:rsidRPr="008C30A6" w:rsidRDefault="00F07FAB" w:rsidP="00D04646">
            <w:pPr>
              <w:jc w:val="center"/>
              <w:rPr>
                <w:sz w:val="20"/>
                <w:szCs w:val="20"/>
              </w:rPr>
            </w:pPr>
            <w:r w:rsidRPr="008C30A6">
              <w:rPr>
                <w:sz w:val="20"/>
                <w:szCs w:val="20"/>
              </w:rPr>
              <w:t>уровня платежа</w:t>
            </w:r>
          </w:p>
          <w:p w:rsidR="00F07FAB" w:rsidRPr="008C30A6" w:rsidRDefault="00F07FAB" w:rsidP="00D04646">
            <w:pPr>
              <w:jc w:val="center"/>
              <w:rPr>
                <w:sz w:val="20"/>
                <w:szCs w:val="20"/>
              </w:rPr>
            </w:pPr>
            <w:r w:rsidRPr="008C30A6">
              <w:rPr>
                <w:sz w:val="20"/>
                <w:szCs w:val="20"/>
              </w:rPr>
              <w:t>граждан</w:t>
            </w:r>
          </w:p>
          <w:p w:rsidR="00F07FAB" w:rsidRPr="008C30A6" w:rsidRDefault="00F07FAB" w:rsidP="00D04646">
            <w:pPr>
              <w:jc w:val="center"/>
              <w:rPr>
                <w:sz w:val="20"/>
                <w:szCs w:val="20"/>
              </w:rPr>
            </w:pPr>
            <w:r w:rsidRPr="008C30A6">
              <w:rPr>
                <w:sz w:val="20"/>
                <w:szCs w:val="20"/>
              </w:rPr>
              <w:t>( %)</w:t>
            </w:r>
          </w:p>
        </w:tc>
        <w:tc>
          <w:tcPr>
            <w:tcW w:w="1275" w:type="dxa"/>
            <w:shd w:val="clear" w:color="auto" w:fill="auto"/>
          </w:tcPr>
          <w:p w:rsidR="00F07FAB" w:rsidRPr="008C30A6" w:rsidRDefault="00F07FAB" w:rsidP="00D04646">
            <w:pPr>
              <w:jc w:val="center"/>
              <w:rPr>
                <w:sz w:val="20"/>
                <w:szCs w:val="20"/>
              </w:rPr>
            </w:pPr>
          </w:p>
          <w:p w:rsidR="00F07FAB" w:rsidRPr="008C30A6" w:rsidRDefault="00F07FAB" w:rsidP="00D04646">
            <w:pPr>
              <w:jc w:val="center"/>
              <w:rPr>
                <w:sz w:val="20"/>
                <w:szCs w:val="20"/>
              </w:rPr>
            </w:pPr>
            <w:r w:rsidRPr="008C30A6">
              <w:rPr>
                <w:sz w:val="20"/>
                <w:szCs w:val="20"/>
              </w:rPr>
              <w:t>Тариф</w:t>
            </w:r>
          </w:p>
          <w:p w:rsidR="00F07FAB" w:rsidRPr="008C30A6" w:rsidRDefault="00F07FAB" w:rsidP="00D04646">
            <w:pPr>
              <w:jc w:val="center"/>
              <w:rPr>
                <w:sz w:val="20"/>
                <w:szCs w:val="20"/>
              </w:rPr>
            </w:pPr>
            <w:r w:rsidRPr="008C30A6">
              <w:rPr>
                <w:sz w:val="20"/>
                <w:szCs w:val="20"/>
              </w:rPr>
              <w:t>для</w:t>
            </w:r>
          </w:p>
          <w:p w:rsidR="00F07FAB" w:rsidRPr="008C30A6" w:rsidRDefault="00F07FAB" w:rsidP="00D04646">
            <w:pPr>
              <w:jc w:val="center"/>
              <w:rPr>
                <w:sz w:val="20"/>
                <w:szCs w:val="20"/>
              </w:rPr>
            </w:pPr>
            <w:r w:rsidRPr="008C30A6">
              <w:rPr>
                <w:sz w:val="20"/>
                <w:szCs w:val="20"/>
              </w:rPr>
              <w:t>населения</w:t>
            </w:r>
          </w:p>
          <w:p w:rsidR="00F07FAB" w:rsidRPr="008C30A6" w:rsidRDefault="00F07FAB" w:rsidP="00D04646">
            <w:pPr>
              <w:jc w:val="center"/>
              <w:rPr>
                <w:sz w:val="20"/>
                <w:szCs w:val="20"/>
              </w:rPr>
            </w:pPr>
            <w:r w:rsidRPr="008C30A6">
              <w:rPr>
                <w:sz w:val="20"/>
                <w:szCs w:val="20"/>
              </w:rPr>
              <w:t>(рублей)</w:t>
            </w:r>
          </w:p>
        </w:tc>
      </w:tr>
      <w:tr w:rsidR="00F07FAB" w:rsidRPr="008C30A6" w:rsidTr="00D04646">
        <w:tc>
          <w:tcPr>
            <w:tcW w:w="3120" w:type="dxa"/>
            <w:shd w:val="clear" w:color="auto" w:fill="auto"/>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ООО ЖКХ</w:t>
            </w:r>
          </w:p>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«Орловское»</w:t>
            </w:r>
          </w:p>
          <w:p w:rsidR="00F07FAB" w:rsidRPr="008C30A6" w:rsidRDefault="00F07FAB" w:rsidP="00D04646">
            <w:pPr>
              <w:overflowPunct w:val="0"/>
              <w:autoSpaceDE w:val="0"/>
              <w:autoSpaceDN w:val="0"/>
              <w:adjustRightInd w:val="0"/>
              <w:rPr>
                <w:bCs/>
                <w:sz w:val="20"/>
                <w:szCs w:val="20"/>
              </w:rPr>
            </w:pPr>
            <w:r w:rsidRPr="008C30A6">
              <w:rPr>
                <w:b/>
                <w:bCs/>
                <w:sz w:val="20"/>
                <w:szCs w:val="20"/>
              </w:rPr>
              <w:t xml:space="preserve"> </w:t>
            </w:r>
            <w:r w:rsidRPr="008C30A6">
              <w:rPr>
                <w:bCs/>
                <w:sz w:val="20"/>
                <w:szCs w:val="20"/>
              </w:rPr>
              <w:t xml:space="preserve">котельные: дер. </w:t>
            </w:r>
            <w:proofErr w:type="spellStart"/>
            <w:r w:rsidRPr="008C30A6">
              <w:rPr>
                <w:bCs/>
                <w:sz w:val="20"/>
                <w:szCs w:val="20"/>
              </w:rPr>
              <w:t>Цепели</w:t>
            </w:r>
            <w:proofErr w:type="spellEnd"/>
          </w:p>
          <w:p w:rsidR="00F07FAB" w:rsidRPr="008C30A6" w:rsidRDefault="00F07FAB" w:rsidP="00D04646">
            <w:pPr>
              <w:overflowPunct w:val="0"/>
              <w:autoSpaceDE w:val="0"/>
              <w:autoSpaceDN w:val="0"/>
              <w:adjustRightInd w:val="0"/>
              <w:rPr>
                <w:bCs/>
                <w:sz w:val="20"/>
                <w:szCs w:val="20"/>
              </w:rPr>
            </w:pPr>
            <w:r w:rsidRPr="008C30A6">
              <w:rPr>
                <w:bCs/>
                <w:sz w:val="20"/>
                <w:szCs w:val="20"/>
              </w:rPr>
              <w:t xml:space="preserve">      с. </w:t>
            </w:r>
            <w:proofErr w:type="spellStart"/>
            <w:r w:rsidRPr="008C30A6">
              <w:rPr>
                <w:bCs/>
                <w:sz w:val="20"/>
                <w:szCs w:val="20"/>
              </w:rPr>
              <w:t>Чудиново</w:t>
            </w:r>
            <w:proofErr w:type="spellEnd"/>
          </w:p>
          <w:p w:rsidR="00F07FAB" w:rsidRPr="008C30A6" w:rsidRDefault="00F07FAB" w:rsidP="00D04646">
            <w:pPr>
              <w:overflowPunct w:val="0"/>
              <w:autoSpaceDE w:val="0"/>
              <w:autoSpaceDN w:val="0"/>
              <w:adjustRightInd w:val="0"/>
              <w:jc w:val="center"/>
              <w:rPr>
                <w:sz w:val="20"/>
                <w:szCs w:val="20"/>
              </w:rPr>
            </w:pPr>
          </w:p>
        </w:tc>
        <w:tc>
          <w:tcPr>
            <w:tcW w:w="2835" w:type="dxa"/>
            <w:shd w:val="clear" w:color="auto" w:fill="auto"/>
            <w:vAlign w:val="center"/>
          </w:tcPr>
          <w:p w:rsidR="00F07FAB" w:rsidRPr="008C30A6" w:rsidRDefault="00F07FAB" w:rsidP="00D04646">
            <w:pPr>
              <w:overflowPunct w:val="0"/>
              <w:autoSpaceDE w:val="0"/>
              <w:autoSpaceDN w:val="0"/>
              <w:adjustRightInd w:val="0"/>
              <w:jc w:val="both"/>
              <w:rPr>
                <w:color w:val="000000"/>
                <w:sz w:val="20"/>
                <w:szCs w:val="20"/>
              </w:rPr>
            </w:pPr>
            <w:r w:rsidRPr="008C30A6">
              <w:rPr>
                <w:color w:val="000000"/>
                <w:sz w:val="20"/>
                <w:szCs w:val="20"/>
              </w:rPr>
              <w:t xml:space="preserve">Многоквартирные и жилые дома </w:t>
            </w:r>
          </w:p>
          <w:p w:rsidR="00F07FAB" w:rsidRPr="008C30A6" w:rsidRDefault="00F07FAB" w:rsidP="00D04646">
            <w:pPr>
              <w:overflowPunct w:val="0"/>
              <w:autoSpaceDE w:val="0"/>
              <w:autoSpaceDN w:val="0"/>
              <w:adjustRightInd w:val="0"/>
              <w:jc w:val="both"/>
              <w:rPr>
                <w:color w:val="000000"/>
                <w:sz w:val="20"/>
                <w:szCs w:val="20"/>
              </w:rPr>
            </w:pPr>
            <w:r w:rsidRPr="008C30A6">
              <w:rPr>
                <w:color w:val="000000"/>
                <w:sz w:val="20"/>
                <w:szCs w:val="20"/>
              </w:rPr>
              <w:t xml:space="preserve">3х этажные, </w:t>
            </w:r>
          </w:p>
          <w:p w:rsidR="00F07FAB" w:rsidRPr="008C30A6" w:rsidRDefault="00F07FAB" w:rsidP="00D04646">
            <w:pPr>
              <w:overflowPunct w:val="0"/>
              <w:autoSpaceDE w:val="0"/>
              <w:autoSpaceDN w:val="0"/>
              <w:adjustRightInd w:val="0"/>
              <w:jc w:val="both"/>
              <w:rPr>
                <w:color w:val="000000"/>
                <w:sz w:val="20"/>
                <w:szCs w:val="20"/>
              </w:rPr>
            </w:pPr>
            <w:r w:rsidRPr="008C30A6">
              <w:rPr>
                <w:color w:val="000000"/>
                <w:sz w:val="20"/>
                <w:szCs w:val="20"/>
              </w:rPr>
              <w:t>до 1999 г. постройки</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82,4179</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3711,82</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89,7530</w:t>
            </w:r>
          </w:p>
        </w:tc>
        <w:tc>
          <w:tcPr>
            <w:tcW w:w="1275"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4042,17</w:t>
            </w:r>
          </w:p>
        </w:tc>
      </w:tr>
      <w:tr w:rsidR="00F07FAB" w:rsidRPr="008C30A6" w:rsidTr="00D04646">
        <w:tc>
          <w:tcPr>
            <w:tcW w:w="3120" w:type="dxa"/>
            <w:shd w:val="clear" w:color="auto" w:fill="auto"/>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ООО ЖКХ</w:t>
            </w:r>
          </w:p>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 xml:space="preserve"> "Орловское"</w:t>
            </w:r>
          </w:p>
          <w:p w:rsidR="00F07FAB" w:rsidRPr="008C30A6" w:rsidRDefault="00F07FAB" w:rsidP="00D04646">
            <w:pPr>
              <w:overflowPunct w:val="0"/>
              <w:autoSpaceDE w:val="0"/>
              <w:autoSpaceDN w:val="0"/>
              <w:adjustRightInd w:val="0"/>
              <w:jc w:val="center"/>
              <w:rPr>
                <w:bCs/>
                <w:sz w:val="20"/>
                <w:szCs w:val="20"/>
              </w:rPr>
            </w:pPr>
            <w:r w:rsidRPr="008C30A6">
              <w:rPr>
                <w:bCs/>
                <w:sz w:val="20"/>
                <w:szCs w:val="20"/>
              </w:rPr>
              <w:t>котельные: дер. Кузнецы</w:t>
            </w:r>
          </w:p>
          <w:p w:rsidR="00F07FAB" w:rsidRPr="008C30A6" w:rsidRDefault="00F07FAB" w:rsidP="00D04646">
            <w:pPr>
              <w:jc w:val="center"/>
              <w:rPr>
                <w:sz w:val="20"/>
                <w:szCs w:val="20"/>
              </w:rPr>
            </w:pPr>
            <w:r w:rsidRPr="008C30A6">
              <w:rPr>
                <w:sz w:val="20"/>
                <w:szCs w:val="20"/>
              </w:rPr>
              <w:t xml:space="preserve">     с. </w:t>
            </w:r>
            <w:proofErr w:type="spellStart"/>
            <w:r w:rsidRPr="008C30A6">
              <w:rPr>
                <w:sz w:val="20"/>
                <w:szCs w:val="20"/>
              </w:rPr>
              <w:t>Колково</w:t>
            </w:r>
            <w:proofErr w:type="spellEnd"/>
          </w:p>
        </w:tc>
        <w:tc>
          <w:tcPr>
            <w:tcW w:w="2835" w:type="dxa"/>
            <w:shd w:val="clear" w:color="auto" w:fill="auto"/>
            <w:vAlign w:val="center"/>
          </w:tcPr>
          <w:p w:rsidR="00F07FAB" w:rsidRPr="008C30A6" w:rsidRDefault="00F07FAB" w:rsidP="00D04646">
            <w:pPr>
              <w:overflowPunct w:val="0"/>
              <w:autoSpaceDE w:val="0"/>
              <w:autoSpaceDN w:val="0"/>
              <w:adjustRightInd w:val="0"/>
              <w:rPr>
                <w:color w:val="000000"/>
                <w:sz w:val="20"/>
                <w:szCs w:val="20"/>
              </w:rPr>
            </w:pPr>
            <w:r w:rsidRPr="008C30A6">
              <w:rPr>
                <w:color w:val="000000"/>
                <w:sz w:val="20"/>
                <w:szCs w:val="20"/>
              </w:rPr>
              <w:t xml:space="preserve">Многоквартирные и жилые дома 1этажные, </w:t>
            </w:r>
          </w:p>
          <w:p w:rsidR="00F07FAB" w:rsidRPr="008C30A6" w:rsidRDefault="00F07FAB" w:rsidP="00D04646">
            <w:pPr>
              <w:overflowPunct w:val="0"/>
              <w:autoSpaceDE w:val="0"/>
              <w:autoSpaceDN w:val="0"/>
              <w:adjustRightInd w:val="0"/>
              <w:rPr>
                <w:color w:val="000000"/>
                <w:sz w:val="20"/>
                <w:szCs w:val="20"/>
              </w:rPr>
            </w:pPr>
            <w:r w:rsidRPr="008C30A6">
              <w:rPr>
                <w:color w:val="000000"/>
                <w:sz w:val="20"/>
                <w:szCs w:val="20"/>
              </w:rPr>
              <w:t>до 1999 г. постройки</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89,2003</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3367,09</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97,1391</w:t>
            </w:r>
          </w:p>
        </w:tc>
        <w:tc>
          <w:tcPr>
            <w:tcW w:w="1275"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3666,76</w:t>
            </w:r>
          </w:p>
        </w:tc>
      </w:tr>
      <w:tr w:rsidR="00F07FAB" w:rsidRPr="008C30A6" w:rsidTr="00D04646">
        <w:tc>
          <w:tcPr>
            <w:tcW w:w="3120" w:type="dxa"/>
            <w:shd w:val="clear" w:color="auto" w:fill="auto"/>
          </w:tcPr>
          <w:p w:rsidR="00F07FAB" w:rsidRPr="008C30A6" w:rsidRDefault="00F07FAB" w:rsidP="00D04646">
            <w:pPr>
              <w:jc w:val="center"/>
              <w:rPr>
                <w:sz w:val="20"/>
                <w:szCs w:val="20"/>
              </w:rPr>
            </w:pPr>
            <w:r w:rsidRPr="008C30A6">
              <w:rPr>
                <w:sz w:val="20"/>
                <w:szCs w:val="20"/>
              </w:rPr>
              <w:t xml:space="preserve"> </w:t>
            </w:r>
          </w:p>
        </w:tc>
        <w:tc>
          <w:tcPr>
            <w:tcW w:w="2835" w:type="dxa"/>
            <w:shd w:val="clear" w:color="auto" w:fill="auto"/>
            <w:vAlign w:val="center"/>
          </w:tcPr>
          <w:p w:rsidR="00F07FAB" w:rsidRPr="008C30A6" w:rsidRDefault="00F07FAB" w:rsidP="00D04646">
            <w:pPr>
              <w:overflowPunct w:val="0"/>
              <w:autoSpaceDE w:val="0"/>
              <w:autoSpaceDN w:val="0"/>
              <w:adjustRightInd w:val="0"/>
              <w:rPr>
                <w:color w:val="000000"/>
                <w:sz w:val="20"/>
                <w:szCs w:val="20"/>
              </w:rPr>
            </w:pPr>
            <w:r w:rsidRPr="008C30A6">
              <w:rPr>
                <w:color w:val="000000"/>
                <w:sz w:val="20"/>
                <w:szCs w:val="20"/>
              </w:rPr>
              <w:t xml:space="preserve">Многоквартирные и жилые дома </w:t>
            </w:r>
          </w:p>
          <w:p w:rsidR="00F07FAB" w:rsidRPr="008C30A6" w:rsidRDefault="00F07FAB" w:rsidP="00D04646">
            <w:pPr>
              <w:overflowPunct w:val="0"/>
              <w:autoSpaceDE w:val="0"/>
              <w:autoSpaceDN w:val="0"/>
              <w:adjustRightInd w:val="0"/>
              <w:rPr>
                <w:color w:val="000000"/>
                <w:sz w:val="20"/>
                <w:szCs w:val="20"/>
              </w:rPr>
            </w:pPr>
            <w:r w:rsidRPr="008C30A6">
              <w:rPr>
                <w:color w:val="000000"/>
                <w:sz w:val="20"/>
                <w:szCs w:val="20"/>
              </w:rPr>
              <w:t xml:space="preserve">3х этажные, </w:t>
            </w:r>
          </w:p>
          <w:p w:rsidR="00F07FAB" w:rsidRPr="008C30A6" w:rsidRDefault="00F07FAB" w:rsidP="00D04646">
            <w:pPr>
              <w:overflowPunct w:val="0"/>
              <w:autoSpaceDE w:val="0"/>
              <w:autoSpaceDN w:val="0"/>
              <w:adjustRightInd w:val="0"/>
              <w:rPr>
                <w:color w:val="000000"/>
                <w:sz w:val="20"/>
                <w:szCs w:val="20"/>
              </w:rPr>
            </w:pPr>
            <w:r w:rsidRPr="008C30A6">
              <w:rPr>
                <w:color w:val="000000"/>
                <w:sz w:val="20"/>
                <w:szCs w:val="20"/>
              </w:rPr>
              <w:t>до 1999 г. постройки</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89,2003</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3367,09</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97,1391</w:t>
            </w:r>
          </w:p>
        </w:tc>
        <w:tc>
          <w:tcPr>
            <w:tcW w:w="1275"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3666,76</w:t>
            </w:r>
          </w:p>
        </w:tc>
      </w:tr>
      <w:tr w:rsidR="00F07FAB" w:rsidRPr="008C30A6" w:rsidTr="00D04646">
        <w:tc>
          <w:tcPr>
            <w:tcW w:w="3120" w:type="dxa"/>
            <w:shd w:val="clear" w:color="auto" w:fill="auto"/>
          </w:tcPr>
          <w:p w:rsidR="00F07FAB" w:rsidRPr="008C30A6" w:rsidRDefault="00F07FAB" w:rsidP="00D04646">
            <w:pPr>
              <w:jc w:val="center"/>
              <w:rPr>
                <w:sz w:val="20"/>
                <w:szCs w:val="20"/>
              </w:rPr>
            </w:pPr>
          </w:p>
        </w:tc>
        <w:tc>
          <w:tcPr>
            <w:tcW w:w="2835" w:type="dxa"/>
            <w:shd w:val="clear" w:color="auto" w:fill="auto"/>
            <w:vAlign w:val="center"/>
          </w:tcPr>
          <w:p w:rsidR="00F07FAB" w:rsidRPr="008C30A6" w:rsidRDefault="00F07FAB" w:rsidP="00D04646">
            <w:pPr>
              <w:overflowPunct w:val="0"/>
              <w:autoSpaceDE w:val="0"/>
              <w:autoSpaceDN w:val="0"/>
              <w:adjustRightInd w:val="0"/>
              <w:rPr>
                <w:sz w:val="20"/>
                <w:szCs w:val="20"/>
              </w:rPr>
            </w:pPr>
            <w:r w:rsidRPr="008C30A6">
              <w:rPr>
                <w:sz w:val="20"/>
                <w:szCs w:val="20"/>
              </w:rPr>
              <w:t xml:space="preserve"> Дома с ОПУ </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89,2003</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3367,09</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97,1391</w:t>
            </w:r>
          </w:p>
        </w:tc>
        <w:tc>
          <w:tcPr>
            <w:tcW w:w="1275"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3666,76</w:t>
            </w:r>
          </w:p>
        </w:tc>
      </w:tr>
      <w:tr w:rsidR="00F07FAB" w:rsidRPr="008C30A6" w:rsidTr="00D04646">
        <w:tc>
          <w:tcPr>
            <w:tcW w:w="3120" w:type="dxa"/>
            <w:shd w:val="clear" w:color="auto" w:fill="auto"/>
          </w:tcPr>
          <w:p w:rsidR="00F07FAB" w:rsidRPr="008C30A6" w:rsidRDefault="00F07FAB" w:rsidP="00D04646">
            <w:pPr>
              <w:overflowPunct w:val="0"/>
              <w:autoSpaceDE w:val="0"/>
              <w:autoSpaceDN w:val="0"/>
              <w:adjustRightInd w:val="0"/>
              <w:rPr>
                <w:b/>
                <w:bCs/>
                <w:sz w:val="20"/>
                <w:szCs w:val="20"/>
              </w:rPr>
            </w:pPr>
            <w:r w:rsidRPr="008C30A6">
              <w:rPr>
                <w:b/>
                <w:bCs/>
                <w:sz w:val="20"/>
                <w:szCs w:val="20"/>
              </w:rPr>
              <w:t>ООО</w:t>
            </w:r>
          </w:p>
          <w:p w:rsidR="00F07FAB" w:rsidRPr="008C30A6" w:rsidRDefault="00F07FAB" w:rsidP="00D04646">
            <w:pPr>
              <w:overflowPunct w:val="0"/>
              <w:autoSpaceDE w:val="0"/>
              <w:autoSpaceDN w:val="0"/>
              <w:adjustRightInd w:val="0"/>
              <w:ind w:left="-108"/>
              <w:jc w:val="center"/>
              <w:rPr>
                <w:bCs/>
                <w:sz w:val="20"/>
                <w:szCs w:val="20"/>
              </w:rPr>
            </w:pPr>
            <w:r w:rsidRPr="008C30A6">
              <w:rPr>
                <w:b/>
                <w:bCs/>
                <w:sz w:val="20"/>
                <w:szCs w:val="20"/>
              </w:rPr>
              <w:t>"</w:t>
            </w:r>
            <w:proofErr w:type="spellStart"/>
            <w:r w:rsidRPr="008C30A6">
              <w:rPr>
                <w:b/>
                <w:bCs/>
                <w:sz w:val="20"/>
                <w:szCs w:val="20"/>
              </w:rPr>
              <w:t>Лесстройкомплект</w:t>
            </w:r>
            <w:proofErr w:type="spellEnd"/>
            <w:r w:rsidRPr="008C30A6">
              <w:rPr>
                <w:b/>
                <w:bCs/>
                <w:sz w:val="20"/>
                <w:szCs w:val="20"/>
              </w:rPr>
              <w:t>"</w:t>
            </w:r>
            <w:r w:rsidRPr="008C30A6">
              <w:rPr>
                <w:bCs/>
                <w:sz w:val="20"/>
                <w:szCs w:val="20"/>
              </w:rPr>
              <w:t xml:space="preserve"> котельная № 1</w:t>
            </w:r>
          </w:p>
          <w:p w:rsidR="00F07FAB" w:rsidRPr="008C30A6" w:rsidRDefault="00F07FAB" w:rsidP="00D04646">
            <w:pPr>
              <w:overflowPunct w:val="0"/>
              <w:autoSpaceDE w:val="0"/>
              <w:autoSpaceDN w:val="0"/>
              <w:adjustRightInd w:val="0"/>
              <w:jc w:val="center"/>
              <w:rPr>
                <w:bCs/>
                <w:sz w:val="20"/>
                <w:szCs w:val="20"/>
              </w:rPr>
            </w:pPr>
            <w:proofErr w:type="spellStart"/>
            <w:r w:rsidRPr="008C30A6">
              <w:rPr>
                <w:bCs/>
                <w:sz w:val="20"/>
                <w:szCs w:val="20"/>
              </w:rPr>
              <w:t>ул</w:t>
            </w:r>
            <w:proofErr w:type="gramStart"/>
            <w:r w:rsidRPr="008C30A6">
              <w:rPr>
                <w:bCs/>
                <w:sz w:val="20"/>
                <w:szCs w:val="20"/>
              </w:rPr>
              <w:t>.О</w:t>
            </w:r>
            <w:proofErr w:type="gramEnd"/>
            <w:r w:rsidRPr="008C30A6">
              <w:rPr>
                <w:bCs/>
                <w:sz w:val="20"/>
                <w:szCs w:val="20"/>
              </w:rPr>
              <w:t>рловская</w:t>
            </w:r>
            <w:proofErr w:type="spellEnd"/>
            <w:r w:rsidRPr="008C30A6">
              <w:rPr>
                <w:bCs/>
                <w:sz w:val="20"/>
                <w:szCs w:val="20"/>
              </w:rPr>
              <w:t xml:space="preserve"> д.69.</w:t>
            </w:r>
          </w:p>
        </w:tc>
        <w:tc>
          <w:tcPr>
            <w:tcW w:w="2835" w:type="dxa"/>
            <w:shd w:val="clear" w:color="auto" w:fill="auto"/>
            <w:vAlign w:val="center"/>
          </w:tcPr>
          <w:p w:rsidR="00F07FAB" w:rsidRPr="008C30A6" w:rsidRDefault="00F07FAB" w:rsidP="00D04646">
            <w:pPr>
              <w:overflowPunct w:val="0"/>
              <w:autoSpaceDE w:val="0"/>
              <w:autoSpaceDN w:val="0"/>
              <w:adjustRightInd w:val="0"/>
              <w:jc w:val="center"/>
              <w:rPr>
                <w:sz w:val="20"/>
                <w:szCs w:val="20"/>
              </w:rPr>
            </w:pPr>
            <w:r w:rsidRPr="008C30A6">
              <w:rPr>
                <w:sz w:val="20"/>
                <w:szCs w:val="20"/>
              </w:rPr>
              <w:t>Многоквартирные и жилые дома 2х этажные, до 1999года постройки</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82,1325</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4201,26</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89,4423</w:t>
            </w:r>
          </w:p>
        </w:tc>
        <w:tc>
          <w:tcPr>
            <w:tcW w:w="1275"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4575,17</w:t>
            </w:r>
          </w:p>
        </w:tc>
      </w:tr>
      <w:tr w:rsidR="00F07FAB" w:rsidRPr="008C30A6" w:rsidTr="00D04646">
        <w:tc>
          <w:tcPr>
            <w:tcW w:w="3120" w:type="dxa"/>
            <w:shd w:val="clear" w:color="auto" w:fill="auto"/>
          </w:tcPr>
          <w:p w:rsidR="00F07FAB" w:rsidRPr="008C30A6" w:rsidRDefault="00F07FAB" w:rsidP="00D04646">
            <w:pPr>
              <w:overflowPunct w:val="0"/>
              <w:autoSpaceDE w:val="0"/>
              <w:autoSpaceDN w:val="0"/>
              <w:adjustRightInd w:val="0"/>
              <w:rPr>
                <w:bCs/>
                <w:sz w:val="20"/>
                <w:szCs w:val="20"/>
              </w:rPr>
            </w:pPr>
          </w:p>
        </w:tc>
        <w:tc>
          <w:tcPr>
            <w:tcW w:w="2835" w:type="dxa"/>
            <w:shd w:val="clear" w:color="auto" w:fill="auto"/>
            <w:vAlign w:val="center"/>
          </w:tcPr>
          <w:p w:rsidR="00F07FAB" w:rsidRPr="008C30A6" w:rsidRDefault="00F07FAB" w:rsidP="00D04646">
            <w:pPr>
              <w:overflowPunct w:val="0"/>
              <w:autoSpaceDE w:val="0"/>
              <w:autoSpaceDN w:val="0"/>
              <w:adjustRightInd w:val="0"/>
              <w:jc w:val="center"/>
              <w:rPr>
                <w:sz w:val="20"/>
                <w:szCs w:val="20"/>
              </w:rPr>
            </w:pPr>
          </w:p>
          <w:p w:rsidR="00F07FAB" w:rsidRPr="008C30A6" w:rsidRDefault="00F07FAB" w:rsidP="00D04646">
            <w:pPr>
              <w:overflowPunct w:val="0"/>
              <w:autoSpaceDE w:val="0"/>
              <w:autoSpaceDN w:val="0"/>
              <w:adjustRightInd w:val="0"/>
              <w:jc w:val="center"/>
              <w:rPr>
                <w:sz w:val="20"/>
                <w:szCs w:val="20"/>
              </w:rPr>
            </w:pPr>
            <w:r w:rsidRPr="008C30A6">
              <w:rPr>
                <w:sz w:val="20"/>
                <w:szCs w:val="20"/>
              </w:rPr>
              <w:t>Дома с ОПУ</w:t>
            </w:r>
          </w:p>
          <w:p w:rsidR="00F07FAB" w:rsidRPr="008C30A6" w:rsidRDefault="00F07FAB" w:rsidP="00D04646">
            <w:pPr>
              <w:overflowPunct w:val="0"/>
              <w:autoSpaceDE w:val="0"/>
              <w:autoSpaceDN w:val="0"/>
              <w:adjustRightInd w:val="0"/>
              <w:jc w:val="center"/>
              <w:rPr>
                <w:sz w:val="20"/>
                <w:szCs w:val="20"/>
              </w:rPr>
            </w:pP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82,1325</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4201,26</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89,4423</w:t>
            </w:r>
          </w:p>
        </w:tc>
        <w:tc>
          <w:tcPr>
            <w:tcW w:w="1275"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4575,17</w:t>
            </w:r>
          </w:p>
        </w:tc>
      </w:tr>
      <w:tr w:rsidR="00F07FAB" w:rsidRPr="008C30A6" w:rsidTr="00D04646">
        <w:tc>
          <w:tcPr>
            <w:tcW w:w="3120" w:type="dxa"/>
            <w:shd w:val="clear" w:color="auto" w:fill="auto"/>
          </w:tcPr>
          <w:p w:rsidR="00F07FAB" w:rsidRPr="008C30A6" w:rsidRDefault="00F07FAB" w:rsidP="00D04646">
            <w:pPr>
              <w:overflowPunct w:val="0"/>
              <w:autoSpaceDE w:val="0"/>
              <w:autoSpaceDN w:val="0"/>
              <w:adjustRightInd w:val="0"/>
              <w:rPr>
                <w:b/>
                <w:bCs/>
                <w:sz w:val="20"/>
                <w:szCs w:val="20"/>
              </w:rPr>
            </w:pPr>
            <w:r w:rsidRPr="008C30A6">
              <w:rPr>
                <w:b/>
                <w:bCs/>
                <w:sz w:val="20"/>
                <w:szCs w:val="20"/>
              </w:rPr>
              <w:t>ООО</w:t>
            </w:r>
          </w:p>
          <w:p w:rsidR="00F07FAB" w:rsidRPr="008C30A6" w:rsidRDefault="00F07FAB" w:rsidP="00D04646">
            <w:pPr>
              <w:overflowPunct w:val="0"/>
              <w:autoSpaceDE w:val="0"/>
              <w:autoSpaceDN w:val="0"/>
              <w:adjustRightInd w:val="0"/>
              <w:rPr>
                <w:bCs/>
                <w:sz w:val="20"/>
                <w:szCs w:val="20"/>
              </w:rPr>
            </w:pPr>
            <w:r w:rsidRPr="008C30A6">
              <w:rPr>
                <w:b/>
                <w:bCs/>
                <w:sz w:val="20"/>
                <w:szCs w:val="20"/>
              </w:rPr>
              <w:t>"</w:t>
            </w:r>
            <w:proofErr w:type="spellStart"/>
            <w:r w:rsidRPr="008C30A6">
              <w:rPr>
                <w:b/>
                <w:bCs/>
                <w:sz w:val="20"/>
                <w:szCs w:val="20"/>
              </w:rPr>
              <w:t>Лесстройкомплект</w:t>
            </w:r>
            <w:proofErr w:type="spellEnd"/>
            <w:r w:rsidRPr="008C30A6">
              <w:rPr>
                <w:b/>
                <w:bCs/>
                <w:sz w:val="20"/>
                <w:szCs w:val="20"/>
              </w:rPr>
              <w:t>"</w:t>
            </w:r>
            <w:r w:rsidRPr="008C30A6">
              <w:rPr>
                <w:bCs/>
                <w:sz w:val="20"/>
                <w:szCs w:val="20"/>
              </w:rPr>
              <w:t xml:space="preserve"> котельная № 9</w:t>
            </w:r>
          </w:p>
          <w:p w:rsidR="00F07FAB" w:rsidRPr="008C30A6" w:rsidRDefault="00F07FAB" w:rsidP="00D04646">
            <w:pPr>
              <w:overflowPunct w:val="0"/>
              <w:autoSpaceDE w:val="0"/>
              <w:autoSpaceDN w:val="0"/>
              <w:adjustRightInd w:val="0"/>
              <w:ind w:left="-108"/>
              <w:jc w:val="center"/>
              <w:rPr>
                <w:bCs/>
                <w:sz w:val="20"/>
                <w:szCs w:val="20"/>
              </w:rPr>
            </w:pPr>
            <w:proofErr w:type="spellStart"/>
            <w:r w:rsidRPr="008C30A6">
              <w:rPr>
                <w:bCs/>
                <w:sz w:val="20"/>
                <w:szCs w:val="20"/>
              </w:rPr>
              <w:t>ул.Ст</w:t>
            </w:r>
            <w:proofErr w:type="gramStart"/>
            <w:r w:rsidRPr="008C30A6">
              <w:rPr>
                <w:bCs/>
                <w:sz w:val="20"/>
                <w:szCs w:val="20"/>
              </w:rPr>
              <w:t>.Х</w:t>
            </w:r>
            <w:proofErr w:type="gramEnd"/>
            <w:r w:rsidRPr="008C30A6">
              <w:rPr>
                <w:bCs/>
                <w:sz w:val="20"/>
                <w:szCs w:val="20"/>
              </w:rPr>
              <w:t>алтурина</w:t>
            </w:r>
            <w:proofErr w:type="spellEnd"/>
            <w:r w:rsidRPr="008C30A6">
              <w:rPr>
                <w:bCs/>
                <w:sz w:val="20"/>
                <w:szCs w:val="20"/>
              </w:rPr>
              <w:t xml:space="preserve"> д.3А</w:t>
            </w:r>
          </w:p>
        </w:tc>
        <w:tc>
          <w:tcPr>
            <w:tcW w:w="2835" w:type="dxa"/>
            <w:shd w:val="clear" w:color="auto" w:fill="auto"/>
            <w:vAlign w:val="center"/>
          </w:tcPr>
          <w:p w:rsidR="00F07FAB" w:rsidRPr="008C30A6" w:rsidRDefault="00F07FAB" w:rsidP="00D04646">
            <w:pPr>
              <w:overflowPunct w:val="0"/>
              <w:autoSpaceDE w:val="0"/>
              <w:autoSpaceDN w:val="0"/>
              <w:adjustRightInd w:val="0"/>
              <w:jc w:val="center"/>
              <w:rPr>
                <w:sz w:val="20"/>
                <w:szCs w:val="20"/>
              </w:rPr>
            </w:pPr>
            <w:r w:rsidRPr="008C30A6">
              <w:rPr>
                <w:sz w:val="20"/>
                <w:szCs w:val="20"/>
              </w:rPr>
              <w:t>Дома с ОПУ</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79,3591</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4095,31</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80,4111</w:t>
            </w:r>
          </w:p>
        </w:tc>
        <w:tc>
          <w:tcPr>
            <w:tcW w:w="1275"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4459,79</w:t>
            </w:r>
          </w:p>
        </w:tc>
      </w:tr>
      <w:tr w:rsidR="00F07FAB" w:rsidRPr="008C30A6" w:rsidTr="00D04646">
        <w:trPr>
          <w:trHeight w:val="802"/>
        </w:trPr>
        <w:tc>
          <w:tcPr>
            <w:tcW w:w="3120" w:type="dxa"/>
            <w:shd w:val="clear" w:color="auto" w:fill="auto"/>
          </w:tcPr>
          <w:p w:rsidR="00F07FAB" w:rsidRPr="008C30A6" w:rsidRDefault="00F07FAB" w:rsidP="00D04646">
            <w:pPr>
              <w:overflowPunct w:val="0"/>
              <w:autoSpaceDE w:val="0"/>
              <w:autoSpaceDN w:val="0"/>
              <w:adjustRightInd w:val="0"/>
              <w:rPr>
                <w:b/>
                <w:bCs/>
                <w:sz w:val="20"/>
                <w:szCs w:val="20"/>
              </w:rPr>
            </w:pPr>
            <w:r w:rsidRPr="008C30A6">
              <w:rPr>
                <w:b/>
                <w:bCs/>
                <w:sz w:val="20"/>
                <w:szCs w:val="20"/>
              </w:rPr>
              <w:t>ООО</w:t>
            </w:r>
          </w:p>
          <w:p w:rsidR="00F07FAB" w:rsidRPr="008C30A6" w:rsidRDefault="00F07FAB" w:rsidP="00D04646">
            <w:pPr>
              <w:overflowPunct w:val="0"/>
              <w:autoSpaceDE w:val="0"/>
              <w:autoSpaceDN w:val="0"/>
              <w:adjustRightInd w:val="0"/>
              <w:ind w:left="-108"/>
              <w:jc w:val="center"/>
              <w:rPr>
                <w:bCs/>
                <w:sz w:val="20"/>
                <w:szCs w:val="20"/>
              </w:rPr>
            </w:pPr>
            <w:r w:rsidRPr="008C30A6">
              <w:rPr>
                <w:b/>
                <w:bCs/>
                <w:sz w:val="20"/>
                <w:szCs w:val="20"/>
              </w:rPr>
              <w:t>"</w:t>
            </w:r>
            <w:proofErr w:type="spellStart"/>
            <w:r w:rsidRPr="008C30A6">
              <w:rPr>
                <w:b/>
                <w:bCs/>
                <w:sz w:val="20"/>
                <w:szCs w:val="20"/>
              </w:rPr>
              <w:t>Лесстройкомплект</w:t>
            </w:r>
            <w:proofErr w:type="spellEnd"/>
            <w:r w:rsidRPr="008C30A6">
              <w:rPr>
                <w:b/>
                <w:bCs/>
                <w:sz w:val="20"/>
                <w:szCs w:val="20"/>
              </w:rPr>
              <w:t>"</w:t>
            </w:r>
            <w:r w:rsidRPr="008C30A6">
              <w:rPr>
                <w:bCs/>
                <w:sz w:val="20"/>
                <w:szCs w:val="20"/>
              </w:rPr>
              <w:t xml:space="preserve"> котельные №№ 3,4,17</w:t>
            </w:r>
          </w:p>
          <w:p w:rsidR="00F07FAB" w:rsidRPr="008C30A6" w:rsidRDefault="00F07FAB" w:rsidP="00D04646">
            <w:pPr>
              <w:overflowPunct w:val="0"/>
              <w:autoSpaceDE w:val="0"/>
              <w:autoSpaceDN w:val="0"/>
              <w:adjustRightInd w:val="0"/>
              <w:ind w:left="-108"/>
              <w:jc w:val="center"/>
              <w:rPr>
                <w:bCs/>
                <w:sz w:val="20"/>
                <w:szCs w:val="20"/>
              </w:rPr>
            </w:pPr>
          </w:p>
        </w:tc>
        <w:tc>
          <w:tcPr>
            <w:tcW w:w="2835" w:type="dxa"/>
            <w:shd w:val="clear" w:color="auto" w:fill="auto"/>
            <w:vAlign w:val="center"/>
          </w:tcPr>
          <w:p w:rsidR="00F07FAB" w:rsidRPr="008C30A6" w:rsidRDefault="00F07FAB" w:rsidP="00D04646">
            <w:pPr>
              <w:overflowPunct w:val="0"/>
              <w:autoSpaceDE w:val="0"/>
              <w:autoSpaceDN w:val="0"/>
              <w:adjustRightInd w:val="0"/>
              <w:rPr>
                <w:sz w:val="20"/>
                <w:szCs w:val="20"/>
              </w:rPr>
            </w:pPr>
          </w:p>
          <w:p w:rsidR="00F07FAB" w:rsidRPr="008C30A6" w:rsidRDefault="00F07FAB" w:rsidP="00D04646">
            <w:pPr>
              <w:overflowPunct w:val="0"/>
              <w:autoSpaceDE w:val="0"/>
              <w:autoSpaceDN w:val="0"/>
              <w:adjustRightInd w:val="0"/>
              <w:jc w:val="center"/>
              <w:rPr>
                <w:sz w:val="20"/>
                <w:szCs w:val="20"/>
              </w:rPr>
            </w:pPr>
            <w:r w:rsidRPr="008C30A6">
              <w:rPr>
                <w:sz w:val="20"/>
                <w:szCs w:val="20"/>
              </w:rPr>
              <w:t>Дома с ОПУ</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84,8011</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3847,91</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90,5544</w:t>
            </w:r>
          </w:p>
        </w:tc>
        <w:tc>
          <w:tcPr>
            <w:tcW w:w="1275"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4190,37</w:t>
            </w:r>
          </w:p>
        </w:tc>
      </w:tr>
      <w:tr w:rsidR="00F07FAB" w:rsidRPr="008C30A6" w:rsidTr="00D04646">
        <w:tc>
          <w:tcPr>
            <w:tcW w:w="3120" w:type="dxa"/>
            <w:shd w:val="clear" w:color="auto" w:fill="auto"/>
          </w:tcPr>
          <w:p w:rsidR="00F07FAB" w:rsidRPr="008C30A6" w:rsidRDefault="00F07FAB" w:rsidP="00D04646">
            <w:pPr>
              <w:overflowPunct w:val="0"/>
              <w:autoSpaceDE w:val="0"/>
              <w:autoSpaceDN w:val="0"/>
              <w:adjustRightInd w:val="0"/>
              <w:jc w:val="center"/>
              <w:rPr>
                <w:bCs/>
                <w:sz w:val="20"/>
                <w:szCs w:val="20"/>
              </w:rPr>
            </w:pPr>
          </w:p>
          <w:p w:rsidR="00F07FAB" w:rsidRPr="008C30A6" w:rsidRDefault="00F07FAB" w:rsidP="00D04646">
            <w:pPr>
              <w:overflowPunct w:val="0"/>
              <w:autoSpaceDE w:val="0"/>
              <w:autoSpaceDN w:val="0"/>
              <w:adjustRightInd w:val="0"/>
              <w:ind w:left="-108"/>
              <w:jc w:val="center"/>
              <w:rPr>
                <w:b/>
                <w:bCs/>
                <w:sz w:val="20"/>
                <w:szCs w:val="20"/>
              </w:rPr>
            </w:pPr>
            <w:r w:rsidRPr="008C30A6">
              <w:rPr>
                <w:b/>
                <w:bCs/>
                <w:sz w:val="20"/>
                <w:szCs w:val="20"/>
              </w:rPr>
              <w:t>ООО</w:t>
            </w:r>
          </w:p>
          <w:p w:rsidR="00F07FAB" w:rsidRPr="008C30A6" w:rsidRDefault="00F07FAB" w:rsidP="00D04646">
            <w:pPr>
              <w:overflowPunct w:val="0"/>
              <w:autoSpaceDE w:val="0"/>
              <w:autoSpaceDN w:val="0"/>
              <w:adjustRightInd w:val="0"/>
              <w:ind w:left="-108"/>
              <w:jc w:val="center"/>
              <w:rPr>
                <w:sz w:val="20"/>
                <w:szCs w:val="20"/>
              </w:rPr>
            </w:pPr>
            <w:r w:rsidRPr="008C30A6">
              <w:rPr>
                <w:b/>
                <w:bCs/>
                <w:sz w:val="20"/>
                <w:szCs w:val="20"/>
              </w:rPr>
              <w:t>"</w:t>
            </w:r>
            <w:proofErr w:type="spellStart"/>
            <w:r w:rsidRPr="008C30A6">
              <w:rPr>
                <w:b/>
                <w:bCs/>
                <w:sz w:val="20"/>
                <w:szCs w:val="20"/>
              </w:rPr>
              <w:t>Лесстройкомплект</w:t>
            </w:r>
            <w:proofErr w:type="spellEnd"/>
            <w:r w:rsidRPr="008C30A6">
              <w:rPr>
                <w:b/>
                <w:bCs/>
                <w:sz w:val="20"/>
                <w:szCs w:val="20"/>
              </w:rPr>
              <w:t>»</w:t>
            </w:r>
            <w:r w:rsidRPr="008C30A6">
              <w:rPr>
                <w:bCs/>
                <w:sz w:val="20"/>
                <w:szCs w:val="20"/>
              </w:rPr>
              <w:t xml:space="preserve"> котельная № 7 по </w:t>
            </w:r>
            <w:proofErr w:type="spellStart"/>
            <w:r w:rsidRPr="008C30A6">
              <w:rPr>
                <w:bCs/>
                <w:sz w:val="20"/>
                <w:szCs w:val="20"/>
              </w:rPr>
              <w:t>ул</w:t>
            </w:r>
            <w:proofErr w:type="gramStart"/>
            <w:r w:rsidRPr="008C30A6">
              <w:rPr>
                <w:bCs/>
                <w:sz w:val="20"/>
                <w:szCs w:val="20"/>
              </w:rPr>
              <w:t>.Л</w:t>
            </w:r>
            <w:proofErr w:type="gramEnd"/>
            <w:r w:rsidRPr="008C30A6">
              <w:rPr>
                <w:bCs/>
                <w:sz w:val="20"/>
                <w:szCs w:val="20"/>
              </w:rPr>
              <w:t>енина</w:t>
            </w:r>
            <w:proofErr w:type="spellEnd"/>
            <w:r w:rsidRPr="008C30A6">
              <w:rPr>
                <w:bCs/>
                <w:sz w:val="20"/>
                <w:szCs w:val="20"/>
              </w:rPr>
              <w:t>, 51А</w:t>
            </w:r>
          </w:p>
        </w:tc>
        <w:tc>
          <w:tcPr>
            <w:tcW w:w="2835" w:type="dxa"/>
            <w:shd w:val="clear" w:color="auto" w:fill="auto"/>
            <w:vAlign w:val="center"/>
          </w:tcPr>
          <w:p w:rsidR="00F07FAB" w:rsidRPr="008C30A6" w:rsidRDefault="00F07FAB" w:rsidP="00D04646">
            <w:pPr>
              <w:overflowPunct w:val="0"/>
              <w:autoSpaceDE w:val="0"/>
              <w:autoSpaceDN w:val="0"/>
              <w:adjustRightInd w:val="0"/>
              <w:jc w:val="center"/>
              <w:rPr>
                <w:iCs/>
                <w:sz w:val="20"/>
                <w:szCs w:val="20"/>
              </w:rPr>
            </w:pPr>
            <w:r w:rsidRPr="008C30A6">
              <w:rPr>
                <w:sz w:val="20"/>
                <w:szCs w:val="20"/>
              </w:rPr>
              <w:t>Дома с ОПУ</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67,7509</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3597,11</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73,7806</w:t>
            </w:r>
          </w:p>
        </w:tc>
        <w:tc>
          <w:tcPr>
            <w:tcW w:w="1275"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3917,25</w:t>
            </w:r>
          </w:p>
        </w:tc>
      </w:tr>
      <w:tr w:rsidR="00F07FAB" w:rsidRPr="008C30A6" w:rsidTr="00D04646">
        <w:tc>
          <w:tcPr>
            <w:tcW w:w="3120" w:type="dxa"/>
            <w:shd w:val="clear" w:color="auto" w:fill="auto"/>
          </w:tcPr>
          <w:p w:rsidR="00F07FAB" w:rsidRPr="008C30A6" w:rsidRDefault="00F07FAB" w:rsidP="00D04646">
            <w:pPr>
              <w:overflowPunct w:val="0"/>
              <w:autoSpaceDE w:val="0"/>
              <w:autoSpaceDN w:val="0"/>
              <w:adjustRightInd w:val="0"/>
              <w:jc w:val="center"/>
              <w:rPr>
                <w:bCs/>
                <w:sz w:val="20"/>
                <w:szCs w:val="20"/>
              </w:rPr>
            </w:pPr>
          </w:p>
          <w:p w:rsidR="00F07FAB" w:rsidRPr="008C30A6" w:rsidRDefault="00F07FAB" w:rsidP="00D04646">
            <w:pPr>
              <w:overflowPunct w:val="0"/>
              <w:autoSpaceDE w:val="0"/>
              <w:autoSpaceDN w:val="0"/>
              <w:adjustRightInd w:val="0"/>
              <w:ind w:left="-108"/>
              <w:jc w:val="center"/>
              <w:rPr>
                <w:b/>
                <w:bCs/>
                <w:sz w:val="20"/>
                <w:szCs w:val="20"/>
              </w:rPr>
            </w:pPr>
            <w:r w:rsidRPr="008C30A6">
              <w:rPr>
                <w:b/>
                <w:bCs/>
                <w:sz w:val="20"/>
                <w:szCs w:val="20"/>
              </w:rPr>
              <w:lastRenderedPageBreak/>
              <w:t>ООО</w:t>
            </w:r>
          </w:p>
          <w:p w:rsidR="00F07FAB" w:rsidRPr="008C30A6" w:rsidRDefault="00F07FAB" w:rsidP="00D04646">
            <w:pPr>
              <w:overflowPunct w:val="0"/>
              <w:autoSpaceDE w:val="0"/>
              <w:autoSpaceDN w:val="0"/>
              <w:adjustRightInd w:val="0"/>
              <w:ind w:left="-108"/>
              <w:jc w:val="center"/>
              <w:rPr>
                <w:bCs/>
                <w:sz w:val="20"/>
                <w:szCs w:val="20"/>
              </w:rPr>
            </w:pPr>
            <w:r w:rsidRPr="008C30A6">
              <w:rPr>
                <w:b/>
                <w:bCs/>
                <w:sz w:val="20"/>
                <w:szCs w:val="20"/>
              </w:rPr>
              <w:t>"</w:t>
            </w:r>
            <w:proofErr w:type="spellStart"/>
            <w:r w:rsidRPr="008C30A6">
              <w:rPr>
                <w:b/>
                <w:bCs/>
                <w:sz w:val="20"/>
                <w:szCs w:val="20"/>
              </w:rPr>
              <w:t>Лесстройкомплект</w:t>
            </w:r>
            <w:proofErr w:type="spellEnd"/>
            <w:r w:rsidRPr="008C30A6">
              <w:rPr>
                <w:b/>
                <w:bCs/>
                <w:sz w:val="20"/>
                <w:szCs w:val="20"/>
              </w:rPr>
              <w:t>"</w:t>
            </w:r>
            <w:r w:rsidRPr="008C30A6">
              <w:rPr>
                <w:bCs/>
                <w:sz w:val="20"/>
                <w:szCs w:val="20"/>
              </w:rPr>
              <w:t xml:space="preserve">  </w:t>
            </w:r>
            <w:proofErr w:type="spellStart"/>
            <w:r w:rsidRPr="008C30A6">
              <w:rPr>
                <w:bCs/>
                <w:sz w:val="20"/>
                <w:szCs w:val="20"/>
              </w:rPr>
              <w:t>ул</w:t>
            </w:r>
            <w:proofErr w:type="gramStart"/>
            <w:r w:rsidRPr="008C30A6">
              <w:rPr>
                <w:bCs/>
                <w:sz w:val="20"/>
                <w:szCs w:val="20"/>
              </w:rPr>
              <w:t>.С</w:t>
            </w:r>
            <w:proofErr w:type="gramEnd"/>
            <w:r w:rsidRPr="008C30A6">
              <w:rPr>
                <w:bCs/>
                <w:sz w:val="20"/>
                <w:szCs w:val="20"/>
              </w:rPr>
              <w:t>окованова</w:t>
            </w:r>
            <w:proofErr w:type="spellEnd"/>
            <w:r w:rsidRPr="008C30A6">
              <w:rPr>
                <w:bCs/>
                <w:sz w:val="20"/>
                <w:szCs w:val="20"/>
              </w:rPr>
              <w:t>, 65</w:t>
            </w:r>
          </w:p>
          <w:p w:rsidR="00F07FAB" w:rsidRPr="008C30A6" w:rsidRDefault="00F07FAB" w:rsidP="00D04646">
            <w:pPr>
              <w:rPr>
                <w:sz w:val="20"/>
                <w:szCs w:val="20"/>
              </w:rPr>
            </w:pPr>
            <w:r w:rsidRPr="008C30A6">
              <w:rPr>
                <w:sz w:val="20"/>
                <w:szCs w:val="20"/>
              </w:rPr>
              <w:t xml:space="preserve">      котельная № 15</w:t>
            </w:r>
          </w:p>
        </w:tc>
        <w:tc>
          <w:tcPr>
            <w:tcW w:w="2835" w:type="dxa"/>
            <w:shd w:val="clear" w:color="auto" w:fill="auto"/>
            <w:vAlign w:val="center"/>
          </w:tcPr>
          <w:p w:rsidR="00F07FAB" w:rsidRPr="008C30A6" w:rsidRDefault="00F07FAB" w:rsidP="00D04646">
            <w:pPr>
              <w:overflowPunct w:val="0"/>
              <w:autoSpaceDE w:val="0"/>
              <w:autoSpaceDN w:val="0"/>
              <w:adjustRightInd w:val="0"/>
              <w:jc w:val="center"/>
              <w:rPr>
                <w:iCs/>
                <w:sz w:val="20"/>
                <w:szCs w:val="20"/>
              </w:rPr>
            </w:pPr>
            <w:r w:rsidRPr="008C30A6">
              <w:rPr>
                <w:sz w:val="20"/>
                <w:szCs w:val="20"/>
              </w:rPr>
              <w:lastRenderedPageBreak/>
              <w:t>Дома с ОПУ</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54,0336</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4321,91</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55,8903</w:t>
            </w:r>
          </w:p>
        </w:tc>
        <w:tc>
          <w:tcPr>
            <w:tcW w:w="1275"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4706,55</w:t>
            </w:r>
          </w:p>
        </w:tc>
      </w:tr>
      <w:tr w:rsidR="00F07FAB" w:rsidRPr="008C30A6" w:rsidTr="00D04646">
        <w:tc>
          <w:tcPr>
            <w:tcW w:w="3120" w:type="dxa"/>
            <w:shd w:val="clear" w:color="auto" w:fill="auto"/>
          </w:tcPr>
          <w:p w:rsidR="00F07FAB" w:rsidRPr="008C30A6" w:rsidRDefault="00F07FAB" w:rsidP="00D04646">
            <w:pPr>
              <w:overflowPunct w:val="0"/>
              <w:autoSpaceDE w:val="0"/>
              <w:autoSpaceDN w:val="0"/>
              <w:adjustRightInd w:val="0"/>
              <w:ind w:left="-108"/>
              <w:jc w:val="center"/>
              <w:rPr>
                <w:bCs/>
                <w:sz w:val="20"/>
                <w:szCs w:val="20"/>
              </w:rPr>
            </w:pPr>
          </w:p>
          <w:p w:rsidR="00F07FAB" w:rsidRPr="008C30A6" w:rsidRDefault="00F07FAB" w:rsidP="00D04646">
            <w:pPr>
              <w:overflowPunct w:val="0"/>
              <w:autoSpaceDE w:val="0"/>
              <w:autoSpaceDN w:val="0"/>
              <w:adjustRightInd w:val="0"/>
              <w:ind w:left="-108"/>
              <w:jc w:val="center"/>
              <w:rPr>
                <w:b/>
                <w:bCs/>
                <w:sz w:val="20"/>
                <w:szCs w:val="20"/>
              </w:rPr>
            </w:pPr>
            <w:r w:rsidRPr="008C30A6">
              <w:rPr>
                <w:b/>
                <w:bCs/>
                <w:sz w:val="20"/>
                <w:szCs w:val="20"/>
              </w:rPr>
              <w:t>ООО</w:t>
            </w:r>
          </w:p>
          <w:p w:rsidR="00F07FAB" w:rsidRPr="008C30A6" w:rsidRDefault="00F07FAB" w:rsidP="00D04646">
            <w:pPr>
              <w:overflowPunct w:val="0"/>
              <w:autoSpaceDE w:val="0"/>
              <w:autoSpaceDN w:val="0"/>
              <w:adjustRightInd w:val="0"/>
              <w:ind w:left="-108"/>
              <w:jc w:val="center"/>
              <w:rPr>
                <w:b/>
                <w:bCs/>
                <w:sz w:val="20"/>
                <w:szCs w:val="20"/>
              </w:rPr>
            </w:pPr>
            <w:r w:rsidRPr="008C30A6">
              <w:rPr>
                <w:b/>
                <w:bCs/>
                <w:sz w:val="20"/>
                <w:szCs w:val="20"/>
              </w:rPr>
              <w:t>"</w:t>
            </w:r>
            <w:proofErr w:type="spellStart"/>
            <w:r w:rsidRPr="008C30A6">
              <w:rPr>
                <w:b/>
                <w:bCs/>
                <w:sz w:val="20"/>
                <w:szCs w:val="20"/>
              </w:rPr>
              <w:t>Лесстройкомплект</w:t>
            </w:r>
            <w:proofErr w:type="spellEnd"/>
            <w:r w:rsidRPr="008C30A6">
              <w:rPr>
                <w:b/>
                <w:bCs/>
                <w:sz w:val="20"/>
                <w:szCs w:val="20"/>
              </w:rPr>
              <w:t xml:space="preserve">" </w:t>
            </w:r>
          </w:p>
          <w:p w:rsidR="00F07FAB" w:rsidRPr="008C30A6" w:rsidRDefault="00F07FAB" w:rsidP="00D04646">
            <w:pPr>
              <w:overflowPunct w:val="0"/>
              <w:autoSpaceDE w:val="0"/>
              <w:autoSpaceDN w:val="0"/>
              <w:adjustRightInd w:val="0"/>
              <w:rPr>
                <w:bCs/>
                <w:sz w:val="20"/>
                <w:szCs w:val="20"/>
              </w:rPr>
            </w:pPr>
            <w:proofErr w:type="spellStart"/>
            <w:r w:rsidRPr="008C30A6">
              <w:rPr>
                <w:bCs/>
                <w:sz w:val="20"/>
                <w:szCs w:val="20"/>
              </w:rPr>
              <w:t>ул</w:t>
            </w:r>
            <w:proofErr w:type="gramStart"/>
            <w:r w:rsidRPr="008C30A6">
              <w:rPr>
                <w:bCs/>
                <w:sz w:val="20"/>
                <w:szCs w:val="20"/>
              </w:rPr>
              <w:t>.О</w:t>
            </w:r>
            <w:proofErr w:type="gramEnd"/>
            <w:r w:rsidRPr="008C30A6">
              <w:rPr>
                <w:bCs/>
                <w:sz w:val="20"/>
                <w:szCs w:val="20"/>
              </w:rPr>
              <w:t>рловская</w:t>
            </w:r>
            <w:proofErr w:type="spellEnd"/>
            <w:r w:rsidRPr="008C30A6">
              <w:rPr>
                <w:bCs/>
                <w:sz w:val="20"/>
                <w:szCs w:val="20"/>
              </w:rPr>
              <w:t xml:space="preserve"> №132«А»</w:t>
            </w:r>
          </w:p>
          <w:p w:rsidR="00F07FAB" w:rsidRPr="008C30A6" w:rsidRDefault="00F07FAB" w:rsidP="00D04646">
            <w:pPr>
              <w:overflowPunct w:val="0"/>
              <w:autoSpaceDE w:val="0"/>
              <w:autoSpaceDN w:val="0"/>
              <w:adjustRightInd w:val="0"/>
              <w:rPr>
                <w:bCs/>
                <w:sz w:val="20"/>
                <w:szCs w:val="20"/>
              </w:rPr>
            </w:pPr>
            <w:r w:rsidRPr="008C30A6">
              <w:rPr>
                <w:bCs/>
                <w:sz w:val="20"/>
                <w:szCs w:val="20"/>
              </w:rPr>
              <w:t xml:space="preserve">       котельная №18</w:t>
            </w:r>
          </w:p>
        </w:tc>
        <w:tc>
          <w:tcPr>
            <w:tcW w:w="2835" w:type="dxa"/>
            <w:shd w:val="clear" w:color="auto" w:fill="auto"/>
            <w:vAlign w:val="center"/>
          </w:tcPr>
          <w:p w:rsidR="00F07FAB" w:rsidRPr="008C30A6" w:rsidRDefault="00F07FAB" w:rsidP="00D04646">
            <w:pPr>
              <w:overflowPunct w:val="0"/>
              <w:autoSpaceDE w:val="0"/>
              <w:autoSpaceDN w:val="0"/>
              <w:adjustRightInd w:val="0"/>
              <w:jc w:val="center"/>
              <w:rPr>
                <w:sz w:val="20"/>
                <w:szCs w:val="20"/>
              </w:rPr>
            </w:pPr>
            <w:r w:rsidRPr="008C30A6">
              <w:rPr>
                <w:sz w:val="20"/>
                <w:szCs w:val="20"/>
              </w:rPr>
              <w:t>Многоквартирные и жилые дома 2х этажные, до 1999года постройки</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66,0300</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2969,64</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71,9065</w:t>
            </w:r>
          </w:p>
        </w:tc>
        <w:tc>
          <w:tcPr>
            <w:tcW w:w="1275"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3233,93</w:t>
            </w:r>
          </w:p>
        </w:tc>
      </w:tr>
      <w:tr w:rsidR="00F07FAB" w:rsidRPr="008C30A6" w:rsidTr="00D04646">
        <w:tc>
          <w:tcPr>
            <w:tcW w:w="3120" w:type="dxa"/>
            <w:shd w:val="clear" w:color="auto" w:fill="auto"/>
          </w:tcPr>
          <w:p w:rsidR="00F07FAB" w:rsidRPr="008C30A6" w:rsidRDefault="00F07FAB" w:rsidP="00D04646">
            <w:pPr>
              <w:overflowPunct w:val="0"/>
              <w:autoSpaceDE w:val="0"/>
              <w:autoSpaceDN w:val="0"/>
              <w:adjustRightInd w:val="0"/>
              <w:ind w:left="-108"/>
              <w:jc w:val="center"/>
              <w:rPr>
                <w:bCs/>
                <w:sz w:val="20"/>
                <w:szCs w:val="20"/>
              </w:rPr>
            </w:pPr>
            <w:r w:rsidRPr="008C30A6">
              <w:rPr>
                <w:bCs/>
                <w:sz w:val="20"/>
                <w:szCs w:val="20"/>
              </w:rPr>
              <w:t xml:space="preserve"> </w:t>
            </w:r>
          </w:p>
        </w:tc>
        <w:tc>
          <w:tcPr>
            <w:tcW w:w="2835" w:type="dxa"/>
            <w:shd w:val="clear" w:color="auto" w:fill="auto"/>
            <w:vAlign w:val="center"/>
          </w:tcPr>
          <w:p w:rsidR="00F07FAB" w:rsidRPr="008C30A6" w:rsidRDefault="00F07FAB" w:rsidP="00D04646">
            <w:pPr>
              <w:overflowPunct w:val="0"/>
              <w:autoSpaceDE w:val="0"/>
              <w:autoSpaceDN w:val="0"/>
              <w:adjustRightInd w:val="0"/>
              <w:jc w:val="center"/>
              <w:rPr>
                <w:sz w:val="20"/>
                <w:szCs w:val="20"/>
              </w:rPr>
            </w:pPr>
          </w:p>
          <w:p w:rsidR="00F07FAB" w:rsidRPr="008C30A6" w:rsidRDefault="00F07FAB" w:rsidP="00D04646">
            <w:pPr>
              <w:overflowPunct w:val="0"/>
              <w:autoSpaceDE w:val="0"/>
              <w:autoSpaceDN w:val="0"/>
              <w:adjustRightInd w:val="0"/>
              <w:jc w:val="center"/>
              <w:rPr>
                <w:sz w:val="20"/>
                <w:szCs w:val="20"/>
              </w:rPr>
            </w:pPr>
            <w:r w:rsidRPr="008C30A6">
              <w:rPr>
                <w:sz w:val="20"/>
                <w:szCs w:val="20"/>
              </w:rPr>
              <w:t>Дома с ОПУ</w:t>
            </w:r>
          </w:p>
          <w:p w:rsidR="00F07FAB" w:rsidRPr="008C30A6" w:rsidRDefault="00F07FAB" w:rsidP="00D04646">
            <w:pPr>
              <w:overflowPunct w:val="0"/>
              <w:autoSpaceDE w:val="0"/>
              <w:autoSpaceDN w:val="0"/>
              <w:adjustRightInd w:val="0"/>
              <w:jc w:val="center"/>
              <w:rPr>
                <w:sz w:val="20"/>
                <w:szCs w:val="20"/>
              </w:rPr>
            </w:pP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66,0300</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2969,64</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71,9065</w:t>
            </w:r>
          </w:p>
        </w:tc>
        <w:tc>
          <w:tcPr>
            <w:tcW w:w="1275"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3233,93</w:t>
            </w:r>
          </w:p>
        </w:tc>
      </w:tr>
      <w:tr w:rsidR="00F07FAB" w:rsidRPr="008C30A6" w:rsidTr="00D04646">
        <w:tc>
          <w:tcPr>
            <w:tcW w:w="3120" w:type="dxa"/>
            <w:shd w:val="clear" w:color="auto" w:fill="auto"/>
          </w:tcPr>
          <w:p w:rsidR="00F07FAB" w:rsidRPr="008C30A6" w:rsidRDefault="00F07FAB" w:rsidP="00D04646">
            <w:pPr>
              <w:overflowPunct w:val="0"/>
              <w:autoSpaceDE w:val="0"/>
              <w:autoSpaceDN w:val="0"/>
              <w:adjustRightInd w:val="0"/>
              <w:ind w:left="-108"/>
              <w:jc w:val="center"/>
              <w:rPr>
                <w:bCs/>
                <w:sz w:val="20"/>
                <w:szCs w:val="20"/>
              </w:rPr>
            </w:pPr>
          </w:p>
          <w:p w:rsidR="00F07FAB" w:rsidRPr="008C30A6" w:rsidRDefault="00F07FAB" w:rsidP="00D04646">
            <w:pPr>
              <w:overflowPunct w:val="0"/>
              <w:autoSpaceDE w:val="0"/>
              <w:autoSpaceDN w:val="0"/>
              <w:adjustRightInd w:val="0"/>
              <w:ind w:left="-108"/>
              <w:jc w:val="center"/>
              <w:rPr>
                <w:b/>
                <w:bCs/>
                <w:sz w:val="20"/>
                <w:szCs w:val="20"/>
              </w:rPr>
            </w:pPr>
            <w:r w:rsidRPr="008C30A6">
              <w:rPr>
                <w:b/>
                <w:bCs/>
                <w:sz w:val="20"/>
                <w:szCs w:val="20"/>
              </w:rPr>
              <w:t>ООО «</w:t>
            </w:r>
            <w:proofErr w:type="spellStart"/>
            <w:r w:rsidRPr="008C30A6">
              <w:rPr>
                <w:b/>
                <w:bCs/>
                <w:sz w:val="20"/>
                <w:szCs w:val="20"/>
              </w:rPr>
              <w:t>Лесстройкомплект</w:t>
            </w:r>
            <w:proofErr w:type="spellEnd"/>
            <w:r w:rsidRPr="008C30A6">
              <w:rPr>
                <w:b/>
                <w:bCs/>
                <w:sz w:val="20"/>
                <w:szCs w:val="20"/>
              </w:rPr>
              <w:t>» с 01.01.2026 (ООО «Меркурий»)</w:t>
            </w:r>
          </w:p>
          <w:p w:rsidR="00F07FAB" w:rsidRPr="008C30A6" w:rsidRDefault="00F07FAB" w:rsidP="00D04646">
            <w:pPr>
              <w:overflowPunct w:val="0"/>
              <w:autoSpaceDE w:val="0"/>
              <w:autoSpaceDN w:val="0"/>
              <w:adjustRightInd w:val="0"/>
              <w:ind w:left="-108"/>
              <w:jc w:val="center"/>
              <w:rPr>
                <w:bCs/>
                <w:sz w:val="20"/>
                <w:szCs w:val="20"/>
              </w:rPr>
            </w:pPr>
            <w:r w:rsidRPr="008C30A6">
              <w:rPr>
                <w:bCs/>
                <w:sz w:val="20"/>
                <w:szCs w:val="20"/>
              </w:rPr>
              <w:t>котельная № 5</w:t>
            </w:r>
          </w:p>
          <w:p w:rsidR="00F07FAB" w:rsidRPr="008C30A6" w:rsidRDefault="00F07FAB" w:rsidP="00D04646">
            <w:pPr>
              <w:overflowPunct w:val="0"/>
              <w:autoSpaceDE w:val="0"/>
              <w:autoSpaceDN w:val="0"/>
              <w:adjustRightInd w:val="0"/>
              <w:ind w:left="-108"/>
              <w:jc w:val="center"/>
              <w:rPr>
                <w:bCs/>
                <w:sz w:val="20"/>
                <w:szCs w:val="20"/>
              </w:rPr>
            </w:pPr>
            <w:proofErr w:type="spellStart"/>
            <w:r w:rsidRPr="008C30A6">
              <w:rPr>
                <w:bCs/>
                <w:sz w:val="20"/>
                <w:szCs w:val="20"/>
              </w:rPr>
              <w:t>ул.Ст</w:t>
            </w:r>
            <w:proofErr w:type="gramStart"/>
            <w:r w:rsidRPr="008C30A6">
              <w:rPr>
                <w:bCs/>
                <w:sz w:val="20"/>
                <w:szCs w:val="20"/>
              </w:rPr>
              <w:t>.Х</w:t>
            </w:r>
            <w:proofErr w:type="gramEnd"/>
            <w:r w:rsidRPr="008C30A6">
              <w:rPr>
                <w:bCs/>
                <w:sz w:val="20"/>
                <w:szCs w:val="20"/>
              </w:rPr>
              <w:t>алтурина</w:t>
            </w:r>
            <w:proofErr w:type="spellEnd"/>
            <w:r w:rsidRPr="008C30A6">
              <w:rPr>
                <w:bCs/>
                <w:sz w:val="20"/>
                <w:szCs w:val="20"/>
              </w:rPr>
              <w:t xml:space="preserve"> д.29</w:t>
            </w:r>
          </w:p>
        </w:tc>
        <w:tc>
          <w:tcPr>
            <w:tcW w:w="2835" w:type="dxa"/>
            <w:shd w:val="clear" w:color="auto" w:fill="auto"/>
            <w:vAlign w:val="center"/>
          </w:tcPr>
          <w:p w:rsidR="00F07FAB" w:rsidRPr="008C30A6" w:rsidRDefault="00F07FAB" w:rsidP="00D04646">
            <w:pPr>
              <w:overflowPunct w:val="0"/>
              <w:autoSpaceDE w:val="0"/>
              <w:autoSpaceDN w:val="0"/>
              <w:adjustRightInd w:val="0"/>
              <w:jc w:val="center"/>
              <w:rPr>
                <w:sz w:val="20"/>
                <w:szCs w:val="20"/>
              </w:rPr>
            </w:pPr>
            <w:r w:rsidRPr="008C30A6">
              <w:rPr>
                <w:sz w:val="20"/>
                <w:szCs w:val="20"/>
              </w:rPr>
              <w:t>Дома с ОПУ</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73,9765</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3213,40</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79,3941</w:t>
            </w:r>
          </w:p>
        </w:tc>
        <w:tc>
          <w:tcPr>
            <w:tcW w:w="1275"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3499,39</w:t>
            </w:r>
          </w:p>
        </w:tc>
      </w:tr>
      <w:tr w:rsidR="00F07FAB" w:rsidRPr="008C30A6" w:rsidTr="00D04646">
        <w:tc>
          <w:tcPr>
            <w:tcW w:w="3120" w:type="dxa"/>
            <w:shd w:val="clear" w:color="auto" w:fill="auto"/>
          </w:tcPr>
          <w:p w:rsidR="00F07FAB" w:rsidRPr="008C30A6" w:rsidRDefault="00F07FAB" w:rsidP="00D04646">
            <w:pPr>
              <w:overflowPunct w:val="0"/>
              <w:autoSpaceDE w:val="0"/>
              <w:autoSpaceDN w:val="0"/>
              <w:adjustRightInd w:val="0"/>
              <w:rPr>
                <w:bCs/>
                <w:sz w:val="20"/>
                <w:szCs w:val="20"/>
              </w:rPr>
            </w:pPr>
          </w:p>
          <w:p w:rsidR="00F07FAB" w:rsidRPr="008C30A6" w:rsidRDefault="00F07FAB" w:rsidP="00D04646">
            <w:pPr>
              <w:overflowPunct w:val="0"/>
              <w:autoSpaceDE w:val="0"/>
              <w:autoSpaceDN w:val="0"/>
              <w:adjustRightInd w:val="0"/>
              <w:jc w:val="center"/>
              <w:rPr>
                <w:b/>
                <w:sz w:val="20"/>
                <w:szCs w:val="20"/>
              </w:rPr>
            </w:pPr>
            <w:r w:rsidRPr="008C30A6">
              <w:rPr>
                <w:b/>
                <w:sz w:val="20"/>
                <w:szCs w:val="20"/>
              </w:rPr>
              <w:t>ООО «</w:t>
            </w:r>
            <w:proofErr w:type="spellStart"/>
            <w:r w:rsidRPr="008C30A6">
              <w:rPr>
                <w:b/>
                <w:sz w:val="20"/>
                <w:szCs w:val="20"/>
              </w:rPr>
              <w:t>Лесстройкомплект</w:t>
            </w:r>
            <w:proofErr w:type="spellEnd"/>
            <w:r w:rsidRPr="008C30A6">
              <w:rPr>
                <w:b/>
                <w:sz w:val="20"/>
                <w:szCs w:val="20"/>
              </w:rPr>
              <w:t>» с 01.01.2026 («ООО «Меркурий»)</w:t>
            </w:r>
          </w:p>
          <w:p w:rsidR="00F07FAB" w:rsidRPr="008C30A6" w:rsidRDefault="00F07FAB" w:rsidP="00D04646">
            <w:pPr>
              <w:overflowPunct w:val="0"/>
              <w:autoSpaceDE w:val="0"/>
              <w:autoSpaceDN w:val="0"/>
              <w:adjustRightInd w:val="0"/>
              <w:ind w:left="-108"/>
              <w:jc w:val="center"/>
              <w:rPr>
                <w:bCs/>
                <w:sz w:val="20"/>
                <w:szCs w:val="20"/>
              </w:rPr>
            </w:pPr>
            <w:r w:rsidRPr="008C30A6">
              <w:rPr>
                <w:bCs/>
                <w:sz w:val="20"/>
                <w:szCs w:val="20"/>
              </w:rPr>
              <w:t>котельная № 6</w:t>
            </w:r>
          </w:p>
          <w:p w:rsidR="00F07FAB" w:rsidRPr="008C30A6" w:rsidRDefault="00F07FAB" w:rsidP="00D04646">
            <w:pPr>
              <w:overflowPunct w:val="0"/>
              <w:autoSpaceDE w:val="0"/>
              <w:autoSpaceDN w:val="0"/>
              <w:adjustRightInd w:val="0"/>
              <w:ind w:left="-108"/>
              <w:jc w:val="center"/>
              <w:rPr>
                <w:sz w:val="20"/>
                <w:szCs w:val="20"/>
              </w:rPr>
            </w:pPr>
            <w:proofErr w:type="spellStart"/>
            <w:r w:rsidRPr="008C30A6">
              <w:rPr>
                <w:sz w:val="20"/>
                <w:szCs w:val="20"/>
              </w:rPr>
              <w:t>ул.Ст</w:t>
            </w:r>
            <w:proofErr w:type="gramStart"/>
            <w:r w:rsidRPr="008C30A6">
              <w:rPr>
                <w:sz w:val="20"/>
                <w:szCs w:val="20"/>
              </w:rPr>
              <w:t>.Х</w:t>
            </w:r>
            <w:proofErr w:type="gramEnd"/>
            <w:r w:rsidRPr="008C30A6">
              <w:rPr>
                <w:sz w:val="20"/>
                <w:szCs w:val="20"/>
              </w:rPr>
              <w:t>алтурина</w:t>
            </w:r>
            <w:proofErr w:type="spellEnd"/>
            <w:r w:rsidRPr="008C30A6">
              <w:rPr>
                <w:sz w:val="20"/>
                <w:szCs w:val="20"/>
              </w:rPr>
              <w:t xml:space="preserve"> д.18А</w:t>
            </w:r>
          </w:p>
        </w:tc>
        <w:tc>
          <w:tcPr>
            <w:tcW w:w="2835" w:type="dxa"/>
            <w:shd w:val="clear" w:color="auto" w:fill="auto"/>
            <w:vAlign w:val="center"/>
          </w:tcPr>
          <w:p w:rsidR="00F07FAB" w:rsidRPr="008C30A6" w:rsidRDefault="00F07FAB" w:rsidP="00D04646">
            <w:pPr>
              <w:overflowPunct w:val="0"/>
              <w:autoSpaceDE w:val="0"/>
              <w:autoSpaceDN w:val="0"/>
              <w:adjustRightInd w:val="0"/>
              <w:jc w:val="center"/>
              <w:rPr>
                <w:sz w:val="20"/>
                <w:szCs w:val="20"/>
              </w:rPr>
            </w:pPr>
          </w:p>
          <w:p w:rsidR="00F07FAB" w:rsidRPr="008C30A6" w:rsidRDefault="00F07FAB" w:rsidP="00D04646">
            <w:pPr>
              <w:overflowPunct w:val="0"/>
              <w:autoSpaceDE w:val="0"/>
              <w:autoSpaceDN w:val="0"/>
              <w:adjustRightInd w:val="0"/>
              <w:jc w:val="center"/>
              <w:rPr>
                <w:sz w:val="20"/>
                <w:szCs w:val="20"/>
              </w:rPr>
            </w:pPr>
            <w:r w:rsidRPr="008C30A6">
              <w:rPr>
                <w:sz w:val="20"/>
                <w:szCs w:val="20"/>
              </w:rPr>
              <w:t>Дома с ОПУ</w:t>
            </w:r>
          </w:p>
          <w:p w:rsidR="00F07FAB" w:rsidRPr="008C30A6" w:rsidRDefault="00F07FAB" w:rsidP="00D04646">
            <w:pPr>
              <w:overflowPunct w:val="0"/>
              <w:autoSpaceDE w:val="0"/>
              <w:autoSpaceDN w:val="0"/>
              <w:adjustRightInd w:val="0"/>
              <w:jc w:val="center"/>
              <w:rPr>
                <w:iCs/>
                <w:sz w:val="20"/>
                <w:szCs w:val="20"/>
              </w:rPr>
            </w:pP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73,9765</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3213,40</w:t>
            </w:r>
          </w:p>
        </w:tc>
        <w:tc>
          <w:tcPr>
            <w:tcW w:w="1276"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79,3941</w:t>
            </w:r>
          </w:p>
        </w:tc>
        <w:tc>
          <w:tcPr>
            <w:tcW w:w="1275" w:type="dxa"/>
            <w:shd w:val="clear" w:color="auto" w:fill="auto"/>
            <w:vAlign w:val="center"/>
          </w:tcPr>
          <w:p w:rsidR="00F07FAB" w:rsidRPr="008C30A6" w:rsidRDefault="00F07FAB" w:rsidP="00D04646">
            <w:pPr>
              <w:overflowPunct w:val="0"/>
              <w:autoSpaceDE w:val="0"/>
              <w:autoSpaceDN w:val="0"/>
              <w:adjustRightInd w:val="0"/>
              <w:jc w:val="center"/>
              <w:rPr>
                <w:b/>
                <w:bCs/>
                <w:sz w:val="20"/>
                <w:szCs w:val="20"/>
              </w:rPr>
            </w:pPr>
            <w:r w:rsidRPr="008C30A6">
              <w:rPr>
                <w:b/>
                <w:bCs/>
                <w:sz w:val="20"/>
                <w:szCs w:val="20"/>
              </w:rPr>
              <w:t>3499,39</w:t>
            </w:r>
          </w:p>
        </w:tc>
      </w:tr>
    </w:tbl>
    <w:p w:rsidR="00F07FAB" w:rsidRPr="008C30A6" w:rsidRDefault="00F07FAB" w:rsidP="00F07FAB">
      <w:pPr>
        <w:rPr>
          <w:sz w:val="28"/>
          <w:szCs w:val="28"/>
        </w:rPr>
      </w:pPr>
    </w:p>
    <w:p w:rsidR="00F07FAB" w:rsidRPr="008C30A6" w:rsidRDefault="00F07FAB" w:rsidP="00F07FAB">
      <w:pPr>
        <w:rPr>
          <w:sz w:val="28"/>
          <w:szCs w:val="28"/>
        </w:rPr>
      </w:pPr>
    </w:p>
    <w:p w:rsidR="00F07FAB" w:rsidRPr="008C30A6" w:rsidRDefault="00F07FAB" w:rsidP="00F07FAB">
      <w:pPr>
        <w:rPr>
          <w:sz w:val="28"/>
          <w:szCs w:val="28"/>
        </w:rPr>
      </w:pPr>
    </w:p>
    <w:p w:rsidR="00F07FAB" w:rsidRPr="00552D6C" w:rsidRDefault="00F07FAB" w:rsidP="00F07FAB">
      <w:pPr>
        <w:autoSpaceDE w:val="0"/>
        <w:autoSpaceDN w:val="0"/>
        <w:adjustRightInd w:val="0"/>
        <w:spacing w:line="360" w:lineRule="auto"/>
        <w:ind w:firstLine="709"/>
        <w:jc w:val="both"/>
        <w:outlineLvl w:val="0"/>
        <w:rPr>
          <w:sz w:val="28"/>
          <w:szCs w:val="28"/>
        </w:rPr>
      </w:pPr>
      <w:bookmarkStart w:id="30" w:name="_GoBack"/>
    </w:p>
    <w:p w:rsidR="00F07FAB" w:rsidRPr="00304DAF" w:rsidRDefault="00F07FAB" w:rsidP="00F07FAB">
      <w:pPr>
        <w:pStyle w:val="310"/>
        <w:jc w:val="center"/>
        <w:rPr>
          <w:sz w:val="18"/>
          <w:szCs w:val="18"/>
        </w:rPr>
      </w:pPr>
      <w:r w:rsidRPr="00304DAF">
        <w:rPr>
          <w:sz w:val="18"/>
          <w:szCs w:val="18"/>
        </w:rPr>
        <w:t>ИНФОРМАЦИОННЫЙ</w:t>
      </w:r>
    </w:p>
    <w:p w:rsidR="00F07FAB" w:rsidRPr="00304DAF" w:rsidRDefault="00F07FAB" w:rsidP="00F07FAB">
      <w:pPr>
        <w:pStyle w:val="310"/>
        <w:jc w:val="center"/>
        <w:rPr>
          <w:sz w:val="18"/>
          <w:szCs w:val="18"/>
        </w:rPr>
      </w:pPr>
      <w:r w:rsidRPr="00304DAF">
        <w:rPr>
          <w:sz w:val="18"/>
          <w:szCs w:val="18"/>
        </w:rPr>
        <w:t>БЮЛЛЕТЕНЬ</w:t>
      </w:r>
    </w:p>
    <w:p w:rsidR="00F07FAB" w:rsidRPr="00304DAF" w:rsidRDefault="00F07FAB" w:rsidP="00F07FAB">
      <w:pPr>
        <w:pStyle w:val="310"/>
        <w:jc w:val="center"/>
        <w:rPr>
          <w:sz w:val="18"/>
          <w:szCs w:val="18"/>
        </w:rPr>
      </w:pPr>
      <w:r w:rsidRPr="00304DAF">
        <w:rPr>
          <w:sz w:val="18"/>
          <w:szCs w:val="18"/>
        </w:rPr>
        <w:t>ОРГАНОВ МЕСТНОГО САМОУПРАВЛЕНИЯ</w:t>
      </w:r>
    </w:p>
    <w:p w:rsidR="00F07FAB" w:rsidRPr="00304DAF" w:rsidRDefault="00F07FAB" w:rsidP="00F07FAB">
      <w:pPr>
        <w:pStyle w:val="310"/>
        <w:jc w:val="center"/>
        <w:rPr>
          <w:sz w:val="18"/>
          <w:szCs w:val="18"/>
        </w:rPr>
      </w:pPr>
      <w:r w:rsidRPr="00304DAF">
        <w:rPr>
          <w:sz w:val="18"/>
          <w:szCs w:val="18"/>
        </w:rPr>
        <w:t>МУНИЦИПАЛЬНОГО ОБРАЗОВАНИЯ</w:t>
      </w:r>
    </w:p>
    <w:p w:rsidR="00F07FAB" w:rsidRPr="00304DAF" w:rsidRDefault="00F07FAB" w:rsidP="00F07FAB">
      <w:pPr>
        <w:pStyle w:val="310"/>
        <w:jc w:val="center"/>
        <w:rPr>
          <w:sz w:val="18"/>
          <w:szCs w:val="18"/>
        </w:rPr>
      </w:pPr>
      <w:r w:rsidRPr="00304DAF">
        <w:rPr>
          <w:sz w:val="18"/>
          <w:szCs w:val="18"/>
        </w:rPr>
        <w:t xml:space="preserve">ОРЛОВСКИЙ МУНИЦИПАЛЬНЫЙ </w:t>
      </w:r>
      <w:r>
        <w:rPr>
          <w:sz w:val="18"/>
          <w:szCs w:val="18"/>
        </w:rPr>
        <w:t>ОКРУГ</w:t>
      </w:r>
    </w:p>
    <w:p w:rsidR="00F07FAB" w:rsidRPr="00304DAF" w:rsidRDefault="00F07FAB" w:rsidP="00F07FAB">
      <w:pPr>
        <w:pStyle w:val="310"/>
        <w:jc w:val="center"/>
        <w:rPr>
          <w:sz w:val="18"/>
          <w:szCs w:val="18"/>
        </w:rPr>
      </w:pPr>
      <w:r w:rsidRPr="00304DAF">
        <w:rPr>
          <w:sz w:val="18"/>
          <w:szCs w:val="18"/>
        </w:rPr>
        <w:t>КИРОВСКОЙ  ОБЛАСТИ</w:t>
      </w:r>
    </w:p>
    <w:p w:rsidR="00F07FAB" w:rsidRPr="00304DAF" w:rsidRDefault="00F07FAB" w:rsidP="00F07FAB">
      <w:pPr>
        <w:pStyle w:val="310"/>
        <w:jc w:val="center"/>
        <w:rPr>
          <w:sz w:val="18"/>
          <w:szCs w:val="18"/>
        </w:rPr>
      </w:pPr>
    </w:p>
    <w:p w:rsidR="00F07FAB" w:rsidRPr="00304DAF" w:rsidRDefault="00F07FAB" w:rsidP="00F07FAB">
      <w:pPr>
        <w:pStyle w:val="310"/>
        <w:jc w:val="center"/>
        <w:rPr>
          <w:sz w:val="18"/>
          <w:szCs w:val="18"/>
        </w:rPr>
      </w:pPr>
      <w:r w:rsidRPr="00304DAF">
        <w:rPr>
          <w:sz w:val="18"/>
          <w:szCs w:val="18"/>
        </w:rPr>
        <w:t>(ОФИЦИАЛЬНОЕ    ИЗДАНИЕ)</w:t>
      </w:r>
    </w:p>
    <w:p w:rsidR="00F07FAB" w:rsidRPr="00304DAF" w:rsidRDefault="00F07FAB" w:rsidP="00F07FAB">
      <w:pPr>
        <w:pStyle w:val="310"/>
        <w:jc w:val="center"/>
        <w:rPr>
          <w:sz w:val="18"/>
          <w:szCs w:val="18"/>
        </w:rPr>
      </w:pPr>
    </w:p>
    <w:p w:rsidR="00F07FAB" w:rsidRPr="00304DAF" w:rsidRDefault="00F07FAB" w:rsidP="00F07FAB">
      <w:pPr>
        <w:pStyle w:val="310"/>
        <w:jc w:val="center"/>
        <w:rPr>
          <w:sz w:val="18"/>
          <w:szCs w:val="18"/>
        </w:rPr>
      </w:pPr>
    </w:p>
    <w:p w:rsidR="00F07FAB" w:rsidRPr="00304DAF" w:rsidRDefault="00F07FAB" w:rsidP="00F07FAB">
      <w:pPr>
        <w:pStyle w:val="310"/>
        <w:jc w:val="center"/>
        <w:rPr>
          <w:sz w:val="18"/>
          <w:szCs w:val="18"/>
        </w:rPr>
      </w:pPr>
    </w:p>
    <w:p w:rsidR="00F07FAB" w:rsidRPr="00304DAF" w:rsidRDefault="00F07FAB" w:rsidP="00F07FAB">
      <w:pPr>
        <w:pStyle w:val="310"/>
        <w:jc w:val="center"/>
        <w:rPr>
          <w:sz w:val="18"/>
          <w:szCs w:val="18"/>
        </w:rPr>
      </w:pPr>
      <w:r w:rsidRPr="00304DAF">
        <w:rPr>
          <w:sz w:val="18"/>
          <w:szCs w:val="18"/>
        </w:rPr>
        <w:t xml:space="preserve">Отпечатано в администрации Орловского </w:t>
      </w:r>
      <w:r w:rsidRPr="00CF0EB5">
        <w:rPr>
          <w:sz w:val="20"/>
          <w:szCs w:val="28"/>
          <w:lang w:eastAsia="en-US"/>
        </w:rPr>
        <w:t xml:space="preserve">муниципального округа </w:t>
      </w:r>
      <w:r>
        <w:rPr>
          <w:sz w:val="18"/>
          <w:szCs w:val="18"/>
        </w:rPr>
        <w:t>23</w:t>
      </w:r>
      <w:r>
        <w:rPr>
          <w:sz w:val="18"/>
          <w:szCs w:val="18"/>
        </w:rPr>
        <w:t>.03.</w:t>
      </w:r>
      <w:r w:rsidRPr="00304DAF">
        <w:rPr>
          <w:sz w:val="18"/>
          <w:szCs w:val="18"/>
        </w:rPr>
        <w:t>202</w:t>
      </w:r>
      <w:r>
        <w:rPr>
          <w:sz w:val="18"/>
          <w:szCs w:val="18"/>
        </w:rPr>
        <w:t>6</w:t>
      </w:r>
      <w:r w:rsidRPr="00304DAF">
        <w:rPr>
          <w:sz w:val="18"/>
          <w:szCs w:val="18"/>
        </w:rPr>
        <w:t>,</w:t>
      </w:r>
    </w:p>
    <w:p w:rsidR="00F07FAB" w:rsidRPr="00304DAF" w:rsidRDefault="00F07FAB" w:rsidP="00F07FAB">
      <w:pPr>
        <w:pStyle w:val="310"/>
        <w:jc w:val="center"/>
        <w:rPr>
          <w:sz w:val="18"/>
          <w:szCs w:val="18"/>
        </w:rPr>
      </w:pPr>
      <w:r w:rsidRPr="00304DAF">
        <w:rPr>
          <w:sz w:val="18"/>
          <w:szCs w:val="18"/>
        </w:rPr>
        <w:t>612270, г. Орлов Кировской области, ул. Ст. Халтурина, 18</w:t>
      </w:r>
    </w:p>
    <w:p w:rsidR="00F07FAB" w:rsidRPr="00304DAF" w:rsidRDefault="00F07FAB" w:rsidP="00F07FAB">
      <w:pPr>
        <w:pStyle w:val="310"/>
        <w:jc w:val="center"/>
        <w:rPr>
          <w:sz w:val="18"/>
          <w:szCs w:val="18"/>
        </w:rPr>
      </w:pPr>
      <w:r w:rsidRPr="00304DAF">
        <w:rPr>
          <w:sz w:val="18"/>
          <w:szCs w:val="18"/>
        </w:rPr>
        <w:t xml:space="preserve">тираж  </w:t>
      </w:r>
      <w:r>
        <w:rPr>
          <w:sz w:val="18"/>
          <w:szCs w:val="18"/>
        </w:rPr>
        <w:t>5</w:t>
      </w:r>
      <w:r w:rsidRPr="00304DAF">
        <w:rPr>
          <w:sz w:val="18"/>
          <w:szCs w:val="18"/>
        </w:rPr>
        <w:t xml:space="preserve">  экземпляров</w:t>
      </w:r>
    </w:p>
    <w:p w:rsidR="00F07FAB" w:rsidRPr="008205DB" w:rsidRDefault="00F07FAB" w:rsidP="00F07FAB">
      <w:pPr>
        <w:pStyle w:val="ConsPlusNormal"/>
        <w:ind w:firstLine="540"/>
      </w:pPr>
    </w:p>
    <w:bookmarkEnd w:id="30"/>
    <w:p w:rsidR="00F07FAB" w:rsidRPr="00552D6C" w:rsidRDefault="00F07FAB" w:rsidP="00F07FAB">
      <w:pPr>
        <w:ind w:hanging="360"/>
        <w:jc w:val="center"/>
      </w:pPr>
    </w:p>
    <w:p w:rsidR="00F07FAB" w:rsidRPr="008C30A6" w:rsidRDefault="00F07FAB" w:rsidP="00F07FAB">
      <w:pPr>
        <w:rPr>
          <w:sz w:val="28"/>
          <w:szCs w:val="28"/>
        </w:rPr>
      </w:pPr>
    </w:p>
    <w:p w:rsidR="00F07FAB" w:rsidRPr="008C30A6" w:rsidRDefault="00F07FAB" w:rsidP="00F07FAB">
      <w:pPr>
        <w:rPr>
          <w:sz w:val="28"/>
          <w:szCs w:val="28"/>
        </w:rPr>
      </w:pPr>
    </w:p>
    <w:p w:rsidR="00F07FAB" w:rsidRPr="008C30A6" w:rsidRDefault="00F07FAB" w:rsidP="00F07FAB">
      <w:pPr>
        <w:rPr>
          <w:sz w:val="28"/>
          <w:szCs w:val="28"/>
        </w:rPr>
      </w:pPr>
    </w:p>
    <w:p w:rsidR="00F07FAB" w:rsidRPr="008C30A6" w:rsidRDefault="00F07FAB" w:rsidP="00F07FAB">
      <w:pPr>
        <w:rPr>
          <w:sz w:val="28"/>
          <w:szCs w:val="28"/>
        </w:rPr>
      </w:pPr>
    </w:p>
    <w:p w:rsidR="00F07FAB" w:rsidRPr="008C30A6" w:rsidRDefault="00F07FAB" w:rsidP="00F07FAB">
      <w:pPr>
        <w:rPr>
          <w:sz w:val="28"/>
          <w:szCs w:val="28"/>
        </w:rPr>
      </w:pPr>
    </w:p>
    <w:p w:rsidR="00F07FAB" w:rsidRPr="008C30A6" w:rsidRDefault="00F07FAB" w:rsidP="00F07FAB">
      <w:pPr>
        <w:rPr>
          <w:sz w:val="28"/>
          <w:szCs w:val="28"/>
        </w:rPr>
      </w:pPr>
    </w:p>
    <w:p w:rsidR="00F07FAB" w:rsidRPr="00CE3278" w:rsidRDefault="00F07FAB" w:rsidP="00F07FAB">
      <w:pPr>
        <w:widowControl w:val="0"/>
        <w:tabs>
          <w:tab w:val="left" w:pos="2076"/>
        </w:tabs>
        <w:autoSpaceDE w:val="0"/>
        <w:autoSpaceDN w:val="0"/>
        <w:adjustRightInd w:val="0"/>
        <w:rPr>
          <w:rFonts w:ascii="Courier New" w:hAnsi="Courier New" w:cs="Courier New"/>
          <w:sz w:val="20"/>
          <w:szCs w:val="20"/>
        </w:rPr>
      </w:pPr>
    </w:p>
    <w:p w:rsidR="00F07FAB" w:rsidRPr="00CE3278" w:rsidRDefault="00F07FAB" w:rsidP="00F07FAB">
      <w:pPr>
        <w:tabs>
          <w:tab w:val="left" w:pos="9736"/>
        </w:tabs>
      </w:pPr>
    </w:p>
    <w:p w:rsidR="00F07FAB" w:rsidRDefault="00F07FAB" w:rsidP="00F07FAB">
      <w:pPr>
        <w:sectPr w:rsidR="00F07FAB" w:rsidSect="003A5530">
          <w:pgSz w:w="11905" w:h="16838"/>
          <w:pgMar w:top="1134" w:right="851" w:bottom="1134" w:left="1259" w:header="720" w:footer="720" w:gutter="0"/>
          <w:cols w:space="720"/>
          <w:noEndnote/>
        </w:sectPr>
      </w:pPr>
    </w:p>
    <w:p w:rsidR="00F07FAB" w:rsidRDefault="00F07FAB" w:rsidP="00F07FAB"/>
    <w:p w:rsidR="007564E0" w:rsidRDefault="007564E0"/>
    <w:sectPr w:rsidR="007564E0" w:rsidSect="003A5530">
      <w:pgSz w:w="16838" w:h="11905" w:orient="landscape"/>
      <w:pgMar w:top="1258"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78" w:rsidRDefault="00F07FAB" w:rsidP="00CE327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CE3278" w:rsidRDefault="00F07FAB" w:rsidP="00CE3278">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78" w:rsidRDefault="00F07FAB" w:rsidP="00CE3278">
    <w:pPr>
      <w:pStyle w:val="ac"/>
      <w:framePr w:wrap="around" w:vAnchor="text" w:hAnchor="margin" w:xAlign="right" w:y="1"/>
      <w:rPr>
        <w:rStyle w:val="ae"/>
      </w:rPr>
    </w:pPr>
  </w:p>
  <w:p w:rsidR="00CE3278" w:rsidRDefault="00F07FAB" w:rsidP="00CE3278">
    <w:pPr>
      <w:pStyle w:val="ac"/>
      <w:ind w:right="360"/>
      <w:rPr>
        <w:sz w:val="22"/>
      </w:rPr>
    </w:pPr>
  </w:p>
  <w:p w:rsidR="00CE3278" w:rsidRPr="009F09FD" w:rsidRDefault="00F07FAB" w:rsidP="00CE3278">
    <w:pPr>
      <w:pStyle w:val="ac"/>
      <w:ind w:right="360"/>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nsid w:val="0BD816A6"/>
    <w:multiLevelType w:val="hybridMultilevel"/>
    <w:tmpl w:val="03E6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E86F8D"/>
    <w:multiLevelType w:val="hybridMultilevel"/>
    <w:tmpl w:val="B7D84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D15D5F"/>
    <w:multiLevelType w:val="hybridMultilevel"/>
    <w:tmpl w:val="B7D84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4E10DF"/>
    <w:multiLevelType w:val="hybridMultilevel"/>
    <w:tmpl w:val="765AE03E"/>
    <w:lvl w:ilvl="0" w:tplc="D9C889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11E5EFC"/>
    <w:multiLevelType w:val="hybridMultilevel"/>
    <w:tmpl w:val="D958AF58"/>
    <w:lvl w:ilvl="0" w:tplc="71845146">
      <w:start w:val="1"/>
      <w:numFmt w:val="bullet"/>
      <w:lvlText w:val=""/>
      <w:lvlJc w:val="left"/>
      <w:pPr>
        <w:tabs>
          <w:tab w:val="num" w:pos="928"/>
        </w:tabs>
        <w:ind w:left="928" w:hanging="360"/>
      </w:pPr>
      <w:rPr>
        <w:rFonts w:ascii="Times New Roman" w:hAnsi="Times New Roman" w:cs="Times New Roman" w:hint="default"/>
        <w:color w:val="auto"/>
      </w:rPr>
    </w:lvl>
    <w:lvl w:ilvl="1" w:tplc="04190003" w:tentative="1">
      <w:start w:val="1"/>
      <w:numFmt w:val="bullet"/>
      <w:lvlText w:val="o"/>
      <w:lvlJc w:val="left"/>
      <w:pPr>
        <w:tabs>
          <w:tab w:val="num" w:pos="1468"/>
        </w:tabs>
        <w:ind w:left="1468" w:hanging="360"/>
      </w:pPr>
      <w:rPr>
        <w:rFonts w:ascii="Courier New" w:hAnsi="Courier New" w:hint="default"/>
      </w:rPr>
    </w:lvl>
    <w:lvl w:ilvl="2" w:tplc="04190005" w:tentative="1">
      <w:start w:val="1"/>
      <w:numFmt w:val="bullet"/>
      <w:lvlText w:val=""/>
      <w:lvlJc w:val="left"/>
      <w:pPr>
        <w:tabs>
          <w:tab w:val="num" w:pos="2188"/>
        </w:tabs>
        <w:ind w:left="2188" w:hanging="360"/>
      </w:pPr>
      <w:rPr>
        <w:rFonts w:ascii="Wingdings" w:hAnsi="Wingdings" w:hint="default"/>
      </w:rPr>
    </w:lvl>
    <w:lvl w:ilvl="3" w:tplc="04190001" w:tentative="1">
      <w:start w:val="1"/>
      <w:numFmt w:val="bullet"/>
      <w:lvlText w:val=""/>
      <w:lvlJc w:val="left"/>
      <w:pPr>
        <w:tabs>
          <w:tab w:val="num" w:pos="2908"/>
        </w:tabs>
        <w:ind w:left="2908" w:hanging="360"/>
      </w:pPr>
      <w:rPr>
        <w:rFonts w:ascii="Symbol" w:hAnsi="Symbol" w:hint="default"/>
      </w:rPr>
    </w:lvl>
    <w:lvl w:ilvl="4" w:tplc="04190003" w:tentative="1">
      <w:start w:val="1"/>
      <w:numFmt w:val="bullet"/>
      <w:lvlText w:val="o"/>
      <w:lvlJc w:val="left"/>
      <w:pPr>
        <w:tabs>
          <w:tab w:val="num" w:pos="3628"/>
        </w:tabs>
        <w:ind w:left="3628" w:hanging="360"/>
      </w:pPr>
      <w:rPr>
        <w:rFonts w:ascii="Courier New" w:hAnsi="Courier New" w:hint="default"/>
      </w:rPr>
    </w:lvl>
    <w:lvl w:ilvl="5" w:tplc="04190005" w:tentative="1">
      <w:start w:val="1"/>
      <w:numFmt w:val="bullet"/>
      <w:lvlText w:val=""/>
      <w:lvlJc w:val="left"/>
      <w:pPr>
        <w:tabs>
          <w:tab w:val="num" w:pos="4348"/>
        </w:tabs>
        <w:ind w:left="4348" w:hanging="360"/>
      </w:pPr>
      <w:rPr>
        <w:rFonts w:ascii="Wingdings" w:hAnsi="Wingdings" w:hint="default"/>
      </w:rPr>
    </w:lvl>
    <w:lvl w:ilvl="6" w:tplc="04190001" w:tentative="1">
      <w:start w:val="1"/>
      <w:numFmt w:val="bullet"/>
      <w:lvlText w:val=""/>
      <w:lvlJc w:val="left"/>
      <w:pPr>
        <w:tabs>
          <w:tab w:val="num" w:pos="5068"/>
        </w:tabs>
        <w:ind w:left="5068" w:hanging="360"/>
      </w:pPr>
      <w:rPr>
        <w:rFonts w:ascii="Symbol" w:hAnsi="Symbol" w:hint="default"/>
      </w:rPr>
    </w:lvl>
    <w:lvl w:ilvl="7" w:tplc="04190003" w:tentative="1">
      <w:start w:val="1"/>
      <w:numFmt w:val="bullet"/>
      <w:lvlText w:val="o"/>
      <w:lvlJc w:val="left"/>
      <w:pPr>
        <w:tabs>
          <w:tab w:val="num" w:pos="5788"/>
        </w:tabs>
        <w:ind w:left="5788" w:hanging="360"/>
      </w:pPr>
      <w:rPr>
        <w:rFonts w:ascii="Courier New" w:hAnsi="Courier New" w:hint="default"/>
      </w:rPr>
    </w:lvl>
    <w:lvl w:ilvl="8" w:tplc="04190005" w:tentative="1">
      <w:start w:val="1"/>
      <w:numFmt w:val="bullet"/>
      <w:lvlText w:val=""/>
      <w:lvlJc w:val="left"/>
      <w:pPr>
        <w:tabs>
          <w:tab w:val="num" w:pos="6508"/>
        </w:tabs>
        <w:ind w:left="6508" w:hanging="360"/>
      </w:pPr>
      <w:rPr>
        <w:rFonts w:ascii="Wingdings" w:hAnsi="Wingdings" w:hint="default"/>
      </w:rPr>
    </w:lvl>
  </w:abstractNum>
  <w:abstractNum w:abstractNumId="6">
    <w:nsid w:val="160322A0"/>
    <w:multiLevelType w:val="hybridMultilevel"/>
    <w:tmpl w:val="35A8F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65148C"/>
    <w:multiLevelType w:val="hybridMultilevel"/>
    <w:tmpl w:val="B7D84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D850E2"/>
    <w:multiLevelType w:val="multilevel"/>
    <w:tmpl w:val="602A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B256F3"/>
    <w:multiLevelType w:val="hybridMultilevel"/>
    <w:tmpl w:val="B20AB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2264E9"/>
    <w:multiLevelType w:val="hybridMultilevel"/>
    <w:tmpl w:val="03E6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E17668"/>
    <w:multiLevelType w:val="hybridMultilevel"/>
    <w:tmpl w:val="7D5EF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C94410"/>
    <w:multiLevelType w:val="hybridMultilevel"/>
    <w:tmpl w:val="F252F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FD62E5"/>
    <w:multiLevelType w:val="hybridMultilevel"/>
    <w:tmpl w:val="B7D84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3318B9"/>
    <w:multiLevelType w:val="hybridMultilevel"/>
    <w:tmpl w:val="35A8F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E5420A"/>
    <w:multiLevelType w:val="multilevel"/>
    <w:tmpl w:val="6666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5D37A3"/>
    <w:multiLevelType w:val="hybridMultilevel"/>
    <w:tmpl w:val="B7D84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A91B24"/>
    <w:multiLevelType w:val="hybridMultilevel"/>
    <w:tmpl w:val="B7D84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9E6C9D"/>
    <w:multiLevelType w:val="hybridMultilevel"/>
    <w:tmpl w:val="35A8F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A32AF3"/>
    <w:multiLevelType w:val="hybridMultilevel"/>
    <w:tmpl w:val="B87E5A84"/>
    <w:lvl w:ilvl="0" w:tplc="04190001">
      <w:start w:val="1"/>
      <w:numFmt w:val="bullet"/>
      <w:lvlText w:val=""/>
      <w:lvlJc w:val="left"/>
      <w:pPr>
        <w:tabs>
          <w:tab w:val="num" w:pos="588"/>
        </w:tabs>
        <w:ind w:left="588" w:hanging="360"/>
      </w:pPr>
      <w:rPr>
        <w:rFonts w:ascii="Symbol" w:hAnsi="Symbol" w:hint="default"/>
      </w:rPr>
    </w:lvl>
    <w:lvl w:ilvl="1" w:tplc="04190003" w:tentative="1">
      <w:start w:val="1"/>
      <w:numFmt w:val="bullet"/>
      <w:lvlText w:val="o"/>
      <w:lvlJc w:val="left"/>
      <w:pPr>
        <w:tabs>
          <w:tab w:val="num" w:pos="1308"/>
        </w:tabs>
        <w:ind w:left="1308" w:hanging="360"/>
      </w:pPr>
      <w:rPr>
        <w:rFonts w:ascii="Courier New" w:hAnsi="Courier New" w:cs="Courier New" w:hint="default"/>
      </w:rPr>
    </w:lvl>
    <w:lvl w:ilvl="2" w:tplc="04190005" w:tentative="1">
      <w:start w:val="1"/>
      <w:numFmt w:val="bullet"/>
      <w:lvlText w:val=""/>
      <w:lvlJc w:val="left"/>
      <w:pPr>
        <w:tabs>
          <w:tab w:val="num" w:pos="2028"/>
        </w:tabs>
        <w:ind w:left="2028" w:hanging="360"/>
      </w:pPr>
      <w:rPr>
        <w:rFonts w:ascii="Wingdings" w:hAnsi="Wingdings" w:hint="default"/>
      </w:rPr>
    </w:lvl>
    <w:lvl w:ilvl="3" w:tplc="04190001" w:tentative="1">
      <w:start w:val="1"/>
      <w:numFmt w:val="bullet"/>
      <w:lvlText w:val=""/>
      <w:lvlJc w:val="left"/>
      <w:pPr>
        <w:tabs>
          <w:tab w:val="num" w:pos="2748"/>
        </w:tabs>
        <w:ind w:left="2748" w:hanging="360"/>
      </w:pPr>
      <w:rPr>
        <w:rFonts w:ascii="Symbol" w:hAnsi="Symbol" w:hint="default"/>
      </w:rPr>
    </w:lvl>
    <w:lvl w:ilvl="4" w:tplc="04190003" w:tentative="1">
      <w:start w:val="1"/>
      <w:numFmt w:val="bullet"/>
      <w:lvlText w:val="o"/>
      <w:lvlJc w:val="left"/>
      <w:pPr>
        <w:tabs>
          <w:tab w:val="num" w:pos="3468"/>
        </w:tabs>
        <w:ind w:left="3468" w:hanging="360"/>
      </w:pPr>
      <w:rPr>
        <w:rFonts w:ascii="Courier New" w:hAnsi="Courier New" w:cs="Courier New" w:hint="default"/>
      </w:rPr>
    </w:lvl>
    <w:lvl w:ilvl="5" w:tplc="04190005" w:tentative="1">
      <w:start w:val="1"/>
      <w:numFmt w:val="bullet"/>
      <w:lvlText w:val=""/>
      <w:lvlJc w:val="left"/>
      <w:pPr>
        <w:tabs>
          <w:tab w:val="num" w:pos="4188"/>
        </w:tabs>
        <w:ind w:left="4188" w:hanging="360"/>
      </w:pPr>
      <w:rPr>
        <w:rFonts w:ascii="Wingdings" w:hAnsi="Wingdings" w:hint="default"/>
      </w:rPr>
    </w:lvl>
    <w:lvl w:ilvl="6" w:tplc="04190001" w:tentative="1">
      <w:start w:val="1"/>
      <w:numFmt w:val="bullet"/>
      <w:lvlText w:val=""/>
      <w:lvlJc w:val="left"/>
      <w:pPr>
        <w:tabs>
          <w:tab w:val="num" w:pos="4908"/>
        </w:tabs>
        <w:ind w:left="4908" w:hanging="360"/>
      </w:pPr>
      <w:rPr>
        <w:rFonts w:ascii="Symbol" w:hAnsi="Symbol" w:hint="default"/>
      </w:rPr>
    </w:lvl>
    <w:lvl w:ilvl="7" w:tplc="04190003" w:tentative="1">
      <w:start w:val="1"/>
      <w:numFmt w:val="bullet"/>
      <w:lvlText w:val="o"/>
      <w:lvlJc w:val="left"/>
      <w:pPr>
        <w:tabs>
          <w:tab w:val="num" w:pos="5628"/>
        </w:tabs>
        <w:ind w:left="5628" w:hanging="360"/>
      </w:pPr>
      <w:rPr>
        <w:rFonts w:ascii="Courier New" w:hAnsi="Courier New" w:cs="Courier New" w:hint="default"/>
      </w:rPr>
    </w:lvl>
    <w:lvl w:ilvl="8" w:tplc="04190005" w:tentative="1">
      <w:start w:val="1"/>
      <w:numFmt w:val="bullet"/>
      <w:lvlText w:val=""/>
      <w:lvlJc w:val="left"/>
      <w:pPr>
        <w:tabs>
          <w:tab w:val="num" w:pos="6348"/>
        </w:tabs>
        <w:ind w:left="6348" w:hanging="360"/>
      </w:pPr>
      <w:rPr>
        <w:rFonts w:ascii="Wingdings" w:hAnsi="Wingdings" w:hint="default"/>
      </w:rPr>
    </w:lvl>
  </w:abstractNum>
  <w:abstractNum w:abstractNumId="20">
    <w:nsid w:val="2CBA111D"/>
    <w:multiLevelType w:val="hybridMultilevel"/>
    <w:tmpl w:val="35A8F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D611F62"/>
    <w:multiLevelType w:val="hybridMultilevel"/>
    <w:tmpl w:val="35A8F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5901E6"/>
    <w:multiLevelType w:val="hybridMultilevel"/>
    <w:tmpl w:val="44B8A1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BA73DDE"/>
    <w:multiLevelType w:val="hybridMultilevel"/>
    <w:tmpl w:val="73EA6EB4"/>
    <w:lvl w:ilvl="0" w:tplc="3B42BDD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3DA938EF"/>
    <w:multiLevelType w:val="hybridMultilevel"/>
    <w:tmpl w:val="B7D84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222A9A"/>
    <w:multiLevelType w:val="hybridMultilevel"/>
    <w:tmpl w:val="B7D84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ED01A2"/>
    <w:multiLevelType w:val="hybridMultilevel"/>
    <w:tmpl w:val="B7D84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116347"/>
    <w:multiLevelType w:val="hybridMultilevel"/>
    <w:tmpl w:val="C8D87C46"/>
    <w:lvl w:ilvl="0" w:tplc="04190001">
      <w:start w:val="1"/>
      <w:numFmt w:val="bullet"/>
      <w:lvlText w:val=""/>
      <w:lvlJc w:val="left"/>
      <w:pPr>
        <w:tabs>
          <w:tab w:val="num" w:pos="612"/>
        </w:tabs>
        <w:ind w:left="612" w:hanging="360"/>
      </w:pPr>
      <w:rPr>
        <w:rFonts w:ascii="Symbol" w:hAnsi="Symbol" w:hint="default"/>
      </w:rPr>
    </w:lvl>
    <w:lvl w:ilvl="1" w:tplc="04190003" w:tentative="1">
      <w:start w:val="1"/>
      <w:numFmt w:val="bullet"/>
      <w:lvlText w:val="o"/>
      <w:lvlJc w:val="left"/>
      <w:pPr>
        <w:tabs>
          <w:tab w:val="num" w:pos="1332"/>
        </w:tabs>
        <w:ind w:left="1332" w:hanging="360"/>
      </w:pPr>
      <w:rPr>
        <w:rFonts w:ascii="Courier New" w:hAnsi="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28">
    <w:nsid w:val="46D343CE"/>
    <w:multiLevelType w:val="multilevel"/>
    <w:tmpl w:val="435C79CA"/>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9">
    <w:nsid w:val="47001156"/>
    <w:multiLevelType w:val="multilevel"/>
    <w:tmpl w:val="781C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072097"/>
    <w:multiLevelType w:val="hybridMultilevel"/>
    <w:tmpl w:val="D3423C2C"/>
    <w:lvl w:ilvl="0" w:tplc="0419000F">
      <w:start w:val="8"/>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198782B"/>
    <w:multiLevelType w:val="hybridMultilevel"/>
    <w:tmpl w:val="4E66F8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5F84041"/>
    <w:multiLevelType w:val="hybridMultilevel"/>
    <w:tmpl w:val="CF663B3E"/>
    <w:lvl w:ilvl="0" w:tplc="9816E940">
      <w:start w:val="1"/>
      <w:numFmt w:val="decimal"/>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4B3870"/>
    <w:multiLevelType w:val="hybridMultilevel"/>
    <w:tmpl w:val="35A8F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485C6E"/>
    <w:multiLevelType w:val="hybridMultilevel"/>
    <w:tmpl w:val="FC445348"/>
    <w:lvl w:ilvl="0" w:tplc="05F25680">
      <w:start w:val="1"/>
      <w:numFmt w:val="decimal"/>
      <w:lvlText w:val="%1."/>
      <w:lvlJc w:val="left"/>
      <w:pPr>
        <w:ind w:left="540" w:hanging="18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B67711"/>
    <w:multiLevelType w:val="hybridMultilevel"/>
    <w:tmpl w:val="B7D84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CB274A"/>
    <w:multiLevelType w:val="hybridMultilevel"/>
    <w:tmpl w:val="F2449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4B6065"/>
    <w:multiLevelType w:val="hybridMultilevel"/>
    <w:tmpl w:val="6832DA5E"/>
    <w:lvl w:ilvl="0" w:tplc="04190001">
      <w:start w:val="1"/>
      <w:numFmt w:val="bullet"/>
      <w:lvlText w:val=""/>
      <w:lvlJc w:val="left"/>
      <w:pPr>
        <w:tabs>
          <w:tab w:val="num" w:pos="720"/>
        </w:tabs>
        <w:ind w:left="720" w:hanging="360"/>
      </w:pPr>
      <w:rPr>
        <w:rFonts w:ascii="Symbol" w:hAnsi="Symbol" w:hint="default"/>
      </w:rPr>
    </w:lvl>
    <w:lvl w:ilvl="1" w:tplc="FC0E3E78">
      <w:start w:val="7"/>
      <w:numFmt w:val="bullet"/>
      <w:lvlText w:val="-"/>
      <w:lvlJc w:val="left"/>
      <w:pPr>
        <w:tabs>
          <w:tab w:val="num" w:pos="1815"/>
        </w:tabs>
        <w:ind w:left="1815" w:hanging="735"/>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1680B8A"/>
    <w:multiLevelType w:val="hybridMultilevel"/>
    <w:tmpl w:val="3EFE1682"/>
    <w:lvl w:ilvl="0" w:tplc="0419000F">
      <w:start w:val="1"/>
      <w:numFmt w:val="decimal"/>
      <w:lvlText w:val="%1."/>
      <w:lvlJc w:val="left"/>
      <w:pPr>
        <w:ind w:left="360" w:hanging="360"/>
      </w:pPr>
    </w:lvl>
    <w:lvl w:ilvl="1" w:tplc="FBCEB116">
      <w:start w:val="7"/>
      <w:numFmt w:val="decimal"/>
      <w:lvlText w:val="%2."/>
      <w:lvlJc w:val="left"/>
      <w:pPr>
        <w:tabs>
          <w:tab w:val="num" w:pos="1080"/>
        </w:tabs>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E1E542F"/>
    <w:multiLevelType w:val="hybridMultilevel"/>
    <w:tmpl w:val="B0EE0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583E7B"/>
    <w:multiLevelType w:val="hybridMultilevel"/>
    <w:tmpl w:val="B7D84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3C55B2"/>
    <w:multiLevelType w:val="multilevel"/>
    <w:tmpl w:val="6792CA4A"/>
    <w:lvl w:ilvl="0">
      <w:start w:val="1"/>
      <w:numFmt w:val="decimal"/>
      <w:lvlText w:val="%1."/>
      <w:lvlJc w:val="left"/>
      <w:pPr>
        <w:ind w:left="1069"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nsid w:val="7A3775CA"/>
    <w:multiLevelType w:val="hybridMultilevel"/>
    <w:tmpl w:val="C8340F5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792AB7"/>
    <w:multiLevelType w:val="hybridMultilevel"/>
    <w:tmpl w:val="B7D84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9"/>
  </w:num>
  <w:num w:numId="4">
    <w:abstractNumId w:val="15"/>
  </w:num>
  <w:num w:numId="5">
    <w:abstractNumId w:val="39"/>
  </w:num>
  <w:num w:numId="6">
    <w:abstractNumId w:val="41"/>
  </w:num>
  <w:num w:numId="7">
    <w:abstractNumId w:val="22"/>
  </w:num>
  <w:num w:numId="8">
    <w:abstractNumId w:val="19"/>
  </w:num>
  <w:num w:numId="9">
    <w:abstractNumId w:val="5"/>
  </w:num>
  <w:num w:numId="10">
    <w:abstractNumId w:val="37"/>
  </w:num>
  <w:num w:numId="11">
    <w:abstractNumId w:val="31"/>
  </w:num>
  <w:num w:numId="12">
    <w:abstractNumId w:val="27"/>
  </w:num>
  <w:num w:numId="13">
    <w:abstractNumId w:val="42"/>
  </w:num>
  <w:num w:numId="14">
    <w:abstractNumId w:val="38"/>
  </w:num>
  <w:num w:numId="15">
    <w:abstractNumId w:val="43"/>
  </w:num>
  <w:num w:numId="16">
    <w:abstractNumId w:val="36"/>
  </w:num>
  <w:num w:numId="17">
    <w:abstractNumId w:val="21"/>
  </w:num>
  <w:num w:numId="18">
    <w:abstractNumId w:val="2"/>
  </w:num>
  <w:num w:numId="19">
    <w:abstractNumId w:val="25"/>
  </w:num>
  <w:num w:numId="20">
    <w:abstractNumId w:val="26"/>
  </w:num>
  <w:num w:numId="21">
    <w:abstractNumId w:val="35"/>
  </w:num>
  <w:num w:numId="22">
    <w:abstractNumId w:val="16"/>
  </w:num>
  <w:num w:numId="23">
    <w:abstractNumId w:val="3"/>
  </w:num>
  <w:num w:numId="24">
    <w:abstractNumId w:val="20"/>
  </w:num>
  <w:num w:numId="25">
    <w:abstractNumId w:val="33"/>
  </w:num>
  <w:num w:numId="26">
    <w:abstractNumId w:val="14"/>
  </w:num>
  <w:num w:numId="27">
    <w:abstractNumId w:val="18"/>
  </w:num>
  <w:num w:numId="28">
    <w:abstractNumId w:val="6"/>
  </w:num>
  <w:num w:numId="29">
    <w:abstractNumId w:val="12"/>
  </w:num>
  <w:num w:numId="30">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40"/>
  </w:num>
  <w:num w:numId="33">
    <w:abstractNumId w:val="13"/>
  </w:num>
  <w:num w:numId="34">
    <w:abstractNumId w:val="24"/>
  </w:num>
  <w:num w:numId="35">
    <w:abstractNumId w:val="7"/>
  </w:num>
  <w:num w:numId="36">
    <w:abstractNumId w:val="0"/>
  </w:num>
  <w:num w:numId="37">
    <w:abstractNumId w:val="9"/>
  </w:num>
  <w:num w:numId="38">
    <w:abstractNumId w:val="11"/>
  </w:num>
  <w:num w:numId="39">
    <w:abstractNumId w:val="10"/>
  </w:num>
  <w:num w:numId="40">
    <w:abstractNumId w:val="8"/>
  </w:num>
  <w:num w:numId="41">
    <w:abstractNumId w:val="32"/>
  </w:num>
  <w:num w:numId="42">
    <w:abstractNumId w:val="34"/>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667"/>
    <w:rsid w:val="006E0667"/>
    <w:rsid w:val="007564E0"/>
    <w:rsid w:val="00F07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F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7F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F07FAB"/>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unhideWhenUsed/>
    <w:rsid w:val="00F07FAB"/>
    <w:rPr>
      <w:rFonts w:ascii="Tahoma" w:hAnsi="Tahoma" w:cs="Tahoma"/>
      <w:sz w:val="16"/>
      <w:szCs w:val="16"/>
    </w:rPr>
  </w:style>
  <w:style w:type="character" w:customStyle="1" w:styleId="a5">
    <w:name w:val="Текст выноски Знак"/>
    <w:basedOn w:val="a0"/>
    <w:link w:val="a4"/>
    <w:uiPriority w:val="99"/>
    <w:rsid w:val="00F07FAB"/>
    <w:rPr>
      <w:rFonts w:ascii="Tahoma" w:eastAsia="Times New Roman" w:hAnsi="Tahoma" w:cs="Tahoma"/>
      <w:sz w:val="16"/>
      <w:szCs w:val="16"/>
      <w:lang w:eastAsia="ru-RU"/>
    </w:rPr>
  </w:style>
  <w:style w:type="character" w:styleId="a6">
    <w:name w:val="Hyperlink"/>
    <w:basedOn w:val="a0"/>
    <w:uiPriority w:val="99"/>
    <w:unhideWhenUsed/>
    <w:rsid w:val="00F07FAB"/>
    <w:rPr>
      <w:color w:val="0000FF" w:themeColor="hyperlink"/>
      <w:u w:val="single"/>
    </w:rPr>
  </w:style>
  <w:style w:type="numbering" w:customStyle="1" w:styleId="10">
    <w:name w:val="Нет списка1"/>
    <w:next w:val="a2"/>
    <w:semiHidden/>
    <w:unhideWhenUsed/>
    <w:rsid w:val="00F07FAB"/>
  </w:style>
  <w:style w:type="table" w:customStyle="1" w:styleId="2">
    <w:name w:val="Сетка таблицы2"/>
    <w:basedOn w:val="a1"/>
    <w:next w:val="a3"/>
    <w:rsid w:val="00F07F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rsid w:val="00F07FAB"/>
    <w:pPr>
      <w:ind w:firstLine="360"/>
      <w:jc w:val="both"/>
    </w:pPr>
  </w:style>
  <w:style w:type="character" w:customStyle="1" w:styleId="a8">
    <w:name w:val="Основной текст с отступом Знак"/>
    <w:basedOn w:val="a0"/>
    <w:link w:val="a7"/>
    <w:rsid w:val="00F07FAB"/>
    <w:rPr>
      <w:rFonts w:ascii="Times New Roman" w:eastAsia="Times New Roman" w:hAnsi="Times New Roman" w:cs="Times New Roman"/>
      <w:sz w:val="24"/>
      <w:szCs w:val="24"/>
      <w:lang w:eastAsia="ru-RU"/>
    </w:rPr>
  </w:style>
  <w:style w:type="paragraph" w:styleId="20">
    <w:name w:val="Body Text Indent 2"/>
    <w:basedOn w:val="a"/>
    <w:link w:val="21"/>
    <w:rsid w:val="00F07FAB"/>
    <w:pPr>
      <w:ind w:firstLine="540"/>
      <w:jc w:val="both"/>
    </w:pPr>
    <w:rPr>
      <w:sz w:val="28"/>
      <w:lang w:val="x-none" w:eastAsia="x-none"/>
    </w:rPr>
  </w:style>
  <w:style w:type="character" w:customStyle="1" w:styleId="21">
    <w:name w:val="Основной текст с отступом 2 Знак"/>
    <w:basedOn w:val="a0"/>
    <w:link w:val="20"/>
    <w:rsid w:val="00F07FAB"/>
    <w:rPr>
      <w:rFonts w:ascii="Times New Roman" w:eastAsia="Times New Roman" w:hAnsi="Times New Roman" w:cs="Times New Roman"/>
      <w:sz w:val="28"/>
      <w:szCs w:val="24"/>
      <w:lang w:val="x-none" w:eastAsia="x-none"/>
    </w:rPr>
  </w:style>
  <w:style w:type="paragraph" w:customStyle="1" w:styleId="a9">
    <w:name w:val="Знак Знак Знак Знак"/>
    <w:basedOn w:val="a"/>
    <w:rsid w:val="00F07FAB"/>
    <w:pPr>
      <w:widowControl w:val="0"/>
      <w:adjustRightInd w:val="0"/>
      <w:spacing w:after="160" w:line="240" w:lineRule="exact"/>
      <w:jc w:val="right"/>
    </w:pPr>
    <w:rPr>
      <w:sz w:val="20"/>
      <w:szCs w:val="20"/>
      <w:lang w:val="en-GB" w:eastAsia="en-US"/>
    </w:rPr>
  </w:style>
  <w:style w:type="paragraph" w:styleId="aa">
    <w:name w:val="Body Text"/>
    <w:basedOn w:val="a"/>
    <w:link w:val="ab"/>
    <w:rsid w:val="00F07FAB"/>
    <w:rPr>
      <w:sz w:val="28"/>
    </w:rPr>
  </w:style>
  <w:style w:type="character" w:customStyle="1" w:styleId="ab">
    <w:name w:val="Основной текст Знак"/>
    <w:basedOn w:val="a0"/>
    <w:link w:val="aa"/>
    <w:rsid w:val="00F07FAB"/>
    <w:rPr>
      <w:rFonts w:ascii="Times New Roman" w:eastAsia="Times New Roman" w:hAnsi="Times New Roman" w:cs="Times New Roman"/>
      <w:sz w:val="28"/>
      <w:szCs w:val="24"/>
      <w:lang w:eastAsia="ru-RU"/>
    </w:rPr>
  </w:style>
  <w:style w:type="paragraph" w:styleId="ac">
    <w:name w:val="header"/>
    <w:basedOn w:val="a"/>
    <w:link w:val="ad"/>
    <w:rsid w:val="00F07FAB"/>
    <w:pPr>
      <w:tabs>
        <w:tab w:val="center" w:pos="4677"/>
        <w:tab w:val="right" w:pos="9355"/>
      </w:tabs>
    </w:pPr>
  </w:style>
  <w:style w:type="character" w:customStyle="1" w:styleId="ad">
    <w:name w:val="Верхний колонтитул Знак"/>
    <w:basedOn w:val="a0"/>
    <w:link w:val="ac"/>
    <w:rsid w:val="00F07FAB"/>
    <w:rPr>
      <w:rFonts w:ascii="Times New Roman" w:eastAsia="Times New Roman" w:hAnsi="Times New Roman" w:cs="Times New Roman"/>
      <w:sz w:val="24"/>
      <w:szCs w:val="24"/>
      <w:lang w:eastAsia="ru-RU"/>
    </w:rPr>
  </w:style>
  <w:style w:type="paragraph" w:customStyle="1" w:styleId="ConsPlusCell">
    <w:name w:val="ConsPlusCell"/>
    <w:rsid w:val="00F07F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F07FA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F07FAB"/>
    <w:pPr>
      <w:spacing w:after="120"/>
      <w:ind w:left="283"/>
    </w:pPr>
    <w:rPr>
      <w:sz w:val="16"/>
      <w:szCs w:val="16"/>
    </w:rPr>
  </w:style>
  <w:style w:type="character" w:customStyle="1" w:styleId="30">
    <w:name w:val="Основной текст с отступом 3 Знак"/>
    <w:basedOn w:val="a0"/>
    <w:link w:val="3"/>
    <w:rsid w:val="00F07FAB"/>
    <w:rPr>
      <w:rFonts w:ascii="Times New Roman" w:eastAsia="Times New Roman" w:hAnsi="Times New Roman" w:cs="Times New Roman"/>
      <w:sz w:val="16"/>
      <w:szCs w:val="16"/>
      <w:lang w:eastAsia="ru-RU"/>
    </w:rPr>
  </w:style>
  <w:style w:type="character" w:styleId="ae">
    <w:name w:val="page number"/>
    <w:basedOn w:val="a0"/>
    <w:rsid w:val="00F07FAB"/>
  </w:style>
  <w:style w:type="paragraph" w:customStyle="1" w:styleId="Char">
    <w:name w:val="Char Знак"/>
    <w:basedOn w:val="a"/>
    <w:autoRedefine/>
    <w:rsid w:val="00F07FAB"/>
    <w:pPr>
      <w:spacing w:after="160" w:line="240" w:lineRule="exact"/>
      <w:jc w:val="center"/>
    </w:pPr>
    <w:rPr>
      <w:rFonts w:eastAsia="SimSun"/>
      <w:sz w:val="28"/>
      <w:lang w:val="en-US" w:eastAsia="en-US"/>
    </w:rPr>
  </w:style>
  <w:style w:type="paragraph" w:customStyle="1" w:styleId="af">
    <w:name w:val="Знак Знак Знак Знак Знак Знак Знак Знак Знак Знак"/>
    <w:basedOn w:val="a"/>
    <w:rsid w:val="00F07FAB"/>
    <w:pPr>
      <w:spacing w:before="100" w:beforeAutospacing="1" w:after="100" w:afterAutospacing="1"/>
    </w:pPr>
    <w:rPr>
      <w:rFonts w:ascii="Tahoma" w:hAnsi="Tahoma"/>
      <w:sz w:val="20"/>
      <w:szCs w:val="20"/>
      <w:lang w:val="en-US" w:eastAsia="en-US"/>
    </w:rPr>
  </w:style>
  <w:style w:type="paragraph" w:customStyle="1" w:styleId="ConsNormal">
    <w:name w:val="ConsNormal"/>
    <w:rsid w:val="00F07FA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0">
    <w:name w:val="Основной текст_"/>
    <w:link w:val="11"/>
    <w:rsid w:val="00F07FAB"/>
    <w:rPr>
      <w:sz w:val="26"/>
      <w:szCs w:val="26"/>
      <w:shd w:val="clear" w:color="auto" w:fill="FFFFFF"/>
    </w:rPr>
  </w:style>
  <w:style w:type="paragraph" w:customStyle="1" w:styleId="11">
    <w:name w:val="Основной текст1"/>
    <w:basedOn w:val="a"/>
    <w:link w:val="af0"/>
    <w:rsid w:val="00F07FAB"/>
    <w:pPr>
      <w:shd w:val="clear" w:color="auto" w:fill="FFFFFF"/>
      <w:spacing w:line="302" w:lineRule="exact"/>
      <w:ind w:firstLine="660"/>
      <w:jc w:val="both"/>
    </w:pPr>
    <w:rPr>
      <w:rFonts w:asciiTheme="minorHAnsi" w:eastAsiaTheme="minorHAnsi" w:hAnsiTheme="minorHAnsi" w:cstheme="minorBidi"/>
      <w:sz w:val="26"/>
      <w:szCs w:val="26"/>
      <w:lang w:eastAsia="en-US"/>
    </w:rPr>
  </w:style>
  <w:style w:type="paragraph" w:styleId="af1">
    <w:name w:val="Document Map"/>
    <w:basedOn w:val="a"/>
    <w:link w:val="af2"/>
    <w:semiHidden/>
    <w:rsid w:val="00F07FAB"/>
    <w:pPr>
      <w:shd w:val="clear" w:color="auto" w:fill="000080"/>
    </w:pPr>
    <w:rPr>
      <w:rFonts w:ascii="Tahoma" w:hAnsi="Tahoma" w:cs="Tahoma"/>
      <w:sz w:val="20"/>
      <w:szCs w:val="20"/>
    </w:rPr>
  </w:style>
  <w:style w:type="character" w:customStyle="1" w:styleId="af2">
    <w:name w:val="Схема документа Знак"/>
    <w:basedOn w:val="a0"/>
    <w:link w:val="af1"/>
    <w:semiHidden/>
    <w:rsid w:val="00F07FAB"/>
    <w:rPr>
      <w:rFonts w:ascii="Tahoma" w:eastAsia="Times New Roman" w:hAnsi="Tahoma" w:cs="Tahoma"/>
      <w:sz w:val="20"/>
      <w:szCs w:val="20"/>
      <w:shd w:val="clear" w:color="auto" w:fill="000080"/>
      <w:lang w:eastAsia="ru-RU"/>
    </w:rPr>
  </w:style>
  <w:style w:type="paragraph" w:customStyle="1" w:styleId="ConsPlusNormal">
    <w:name w:val="ConsPlusNormal"/>
    <w:link w:val="ConsPlusNormal0"/>
    <w:qFormat/>
    <w:rsid w:val="00F07F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07FAB"/>
    <w:pPr>
      <w:autoSpaceDE w:val="0"/>
      <w:autoSpaceDN w:val="0"/>
      <w:adjustRightInd w:val="0"/>
      <w:spacing w:after="0" w:line="240" w:lineRule="auto"/>
    </w:pPr>
    <w:rPr>
      <w:rFonts w:ascii="Arial" w:eastAsia="Times New Roman" w:hAnsi="Arial" w:cs="Arial"/>
      <w:b/>
      <w:bCs/>
      <w:sz w:val="20"/>
      <w:szCs w:val="20"/>
      <w:lang w:eastAsia="ru-RU"/>
    </w:rPr>
  </w:style>
  <w:style w:type="paragraph" w:styleId="af3">
    <w:name w:val="footer"/>
    <w:basedOn w:val="a"/>
    <w:link w:val="af4"/>
    <w:rsid w:val="00F07FAB"/>
    <w:pPr>
      <w:tabs>
        <w:tab w:val="center" w:pos="4677"/>
        <w:tab w:val="right" w:pos="9355"/>
      </w:tabs>
    </w:pPr>
    <w:rPr>
      <w:lang w:val="x-none" w:eastAsia="x-none"/>
    </w:rPr>
  </w:style>
  <w:style w:type="character" w:customStyle="1" w:styleId="af4">
    <w:name w:val="Нижний колонтитул Знак"/>
    <w:basedOn w:val="a0"/>
    <w:link w:val="af3"/>
    <w:rsid w:val="00F07FAB"/>
    <w:rPr>
      <w:rFonts w:ascii="Times New Roman" w:eastAsia="Times New Roman" w:hAnsi="Times New Roman" w:cs="Times New Roman"/>
      <w:sz w:val="24"/>
      <w:szCs w:val="24"/>
      <w:lang w:val="x-none" w:eastAsia="x-none"/>
    </w:rPr>
  </w:style>
  <w:style w:type="paragraph" w:customStyle="1" w:styleId="31">
    <w:name w:val="Знак3 Знак Знак Знак"/>
    <w:basedOn w:val="a"/>
    <w:rsid w:val="00F07FAB"/>
    <w:pPr>
      <w:spacing w:before="100" w:beforeAutospacing="1" w:after="100" w:afterAutospacing="1"/>
      <w:jc w:val="both"/>
    </w:pPr>
    <w:rPr>
      <w:rFonts w:ascii="Tahoma" w:hAnsi="Tahoma" w:cs="Tahoma"/>
      <w:sz w:val="20"/>
      <w:szCs w:val="20"/>
      <w:lang w:val="en-US" w:eastAsia="en-US"/>
    </w:rPr>
  </w:style>
  <w:style w:type="paragraph" w:customStyle="1" w:styleId="af5">
    <w:name w:val="Заголовок"/>
    <w:basedOn w:val="a"/>
    <w:next w:val="aa"/>
    <w:rsid w:val="00F07FAB"/>
    <w:pPr>
      <w:keepNext/>
      <w:suppressAutoHyphens/>
      <w:spacing w:before="240" w:after="120"/>
    </w:pPr>
    <w:rPr>
      <w:rFonts w:ascii="Arial" w:eastAsia="Lucida Sans Unicode" w:hAnsi="Arial" w:cs="Tahoma"/>
      <w:sz w:val="28"/>
      <w:szCs w:val="28"/>
      <w:lang w:eastAsia="ar-SA"/>
    </w:rPr>
  </w:style>
  <w:style w:type="paragraph" w:customStyle="1" w:styleId="formattext">
    <w:name w:val="formattext"/>
    <w:basedOn w:val="a"/>
    <w:rsid w:val="00F07FAB"/>
    <w:pPr>
      <w:spacing w:before="100" w:beforeAutospacing="1" w:after="100" w:afterAutospacing="1"/>
    </w:pPr>
  </w:style>
  <w:style w:type="paragraph" w:customStyle="1" w:styleId="Default">
    <w:name w:val="Default"/>
    <w:rsid w:val="00F07FA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6">
    <w:name w:val="List Paragraph"/>
    <w:basedOn w:val="a"/>
    <w:uiPriority w:val="34"/>
    <w:qFormat/>
    <w:rsid w:val="00F07FAB"/>
    <w:pPr>
      <w:ind w:left="720"/>
      <w:contextualSpacing/>
    </w:pPr>
    <w:rPr>
      <w:rFonts w:ascii="Cambria" w:eastAsia="Calibri" w:hAnsi="Cambria"/>
      <w:sz w:val="22"/>
      <w:szCs w:val="22"/>
      <w:lang w:val="en-US" w:eastAsia="en-US"/>
    </w:rPr>
  </w:style>
  <w:style w:type="paragraph" w:styleId="af7">
    <w:name w:val="No Spacing"/>
    <w:basedOn w:val="a"/>
    <w:link w:val="af8"/>
    <w:qFormat/>
    <w:rsid w:val="00F07FAB"/>
    <w:rPr>
      <w:rFonts w:ascii="Cambria" w:eastAsia="Calibri" w:hAnsi="Cambria"/>
      <w:sz w:val="22"/>
      <w:szCs w:val="22"/>
      <w:lang w:val="en-US" w:eastAsia="en-US"/>
    </w:rPr>
  </w:style>
  <w:style w:type="character" w:customStyle="1" w:styleId="af8">
    <w:name w:val="Без интервала Знак"/>
    <w:link w:val="af7"/>
    <w:locked/>
    <w:rsid w:val="00F07FAB"/>
    <w:rPr>
      <w:rFonts w:ascii="Cambria" w:eastAsia="Calibri" w:hAnsi="Cambria" w:cs="Times New Roman"/>
      <w:lang w:val="en-US"/>
    </w:rPr>
  </w:style>
  <w:style w:type="character" w:styleId="af9">
    <w:name w:val="Strong"/>
    <w:uiPriority w:val="22"/>
    <w:qFormat/>
    <w:rsid w:val="00F07FAB"/>
    <w:rPr>
      <w:b/>
      <w:bCs/>
    </w:rPr>
  </w:style>
  <w:style w:type="paragraph" w:styleId="afa">
    <w:name w:val="Subtitle"/>
    <w:basedOn w:val="a"/>
    <w:next w:val="a"/>
    <w:link w:val="afb"/>
    <w:uiPriority w:val="11"/>
    <w:qFormat/>
    <w:rsid w:val="00F07FAB"/>
    <w:pPr>
      <w:numPr>
        <w:ilvl w:val="1"/>
      </w:numPr>
    </w:pPr>
    <w:rPr>
      <w:rFonts w:ascii="Cambria" w:hAnsi="Cambria"/>
      <w:i/>
      <w:iCs/>
      <w:color w:val="4F81BD"/>
      <w:spacing w:val="15"/>
      <w:lang w:val="x-none" w:eastAsia="x-none"/>
    </w:rPr>
  </w:style>
  <w:style w:type="character" w:customStyle="1" w:styleId="afb">
    <w:name w:val="Подзаголовок Знак"/>
    <w:basedOn w:val="a0"/>
    <w:link w:val="afa"/>
    <w:uiPriority w:val="11"/>
    <w:rsid w:val="00F07FAB"/>
    <w:rPr>
      <w:rFonts w:ascii="Cambria" w:eastAsia="Times New Roman" w:hAnsi="Cambria" w:cs="Times New Roman"/>
      <w:i/>
      <w:iCs/>
      <w:color w:val="4F81BD"/>
      <w:spacing w:val="15"/>
      <w:sz w:val="24"/>
      <w:szCs w:val="24"/>
      <w:lang w:val="x-none" w:eastAsia="x-none"/>
    </w:rPr>
  </w:style>
  <w:style w:type="character" w:customStyle="1" w:styleId="ConsPlusNormal0">
    <w:name w:val="ConsPlusNormal Знак"/>
    <w:link w:val="ConsPlusNormal"/>
    <w:qFormat/>
    <w:locked/>
    <w:rsid w:val="00F07FAB"/>
    <w:rPr>
      <w:rFonts w:ascii="Arial" w:eastAsia="Times New Roman" w:hAnsi="Arial" w:cs="Arial"/>
      <w:sz w:val="20"/>
      <w:szCs w:val="20"/>
      <w:lang w:eastAsia="ru-RU"/>
    </w:rPr>
  </w:style>
  <w:style w:type="paragraph" w:customStyle="1" w:styleId="310">
    <w:name w:val="Основной текст 31"/>
    <w:basedOn w:val="a"/>
    <w:rsid w:val="00F07FAB"/>
    <w:pPr>
      <w:suppressAutoHyphens/>
      <w:spacing w:line="216" w:lineRule="auto"/>
      <w:jc w:val="both"/>
    </w:pPr>
    <w:rPr>
      <w:rFonts w:eastAsia="Calibri"/>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F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7F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F07FAB"/>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unhideWhenUsed/>
    <w:rsid w:val="00F07FAB"/>
    <w:rPr>
      <w:rFonts w:ascii="Tahoma" w:hAnsi="Tahoma" w:cs="Tahoma"/>
      <w:sz w:val="16"/>
      <w:szCs w:val="16"/>
    </w:rPr>
  </w:style>
  <w:style w:type="character" w:customStyle="1" w:styleId="a5">
    <w:name w:val="Текст выноски Знак"/>
    <w:basedOn w:val="a0"/>
    <w:link w:val="a4"/>
    <w:uiPriority w:val="99"/>
    <w:rsid w:val="00F07FAB"/>
    <w:rPr>
      <w:rFonts w:ascii="Tahoma" w:eastAsia="Times New Roman" w:hAnsi="Tahoma" w:cs="Tahoma"/>
      <w:sz w:val="16"/>
      <w:szCs w:val="16"/>
      <w:lang w:eastAsia="ru-RU"/>
    </w:rPr>
  </w:style>
  <w:style w:type="character" w:styleId="a6">
    <w:name w:val="Hyperlink"/>
    <w:basedOn w:val="a0"/>
    <w:uiPriority w:val="99"/>
    <w:unhideWhenUsed/>
    <w:rsid w:val="00F07FAB"/>
    <w:rPr>
      <w:color w:val="0000FF" w:themeColor="hyperlink"/>
      <w:u w:val="single"/>
    </w:rPr>
  </w:style>
  <w:style w:type="numbering" w:customStyle="1" w:styleId="10">
    <w:name w:val="Нет списка1"/>
    <w:next w:val="a2"/>
    <w:semiHidden/>
    <w:unhideWhenUsed/>
    <w:rsid w:val="00F07FAB"/>
  </w:style>
  <w:style w:type="table" w:customStyle="1" w:styleId="2">
    <w:name w:val="Сетка таблицы2"/>
    <w:basedOn w:val="a1"/>
    <w:next w:val="a3"/>
    <w:rsid w:val="00F07F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rsid w:val="00F07FAB"/>
    <w:pPr>
      <w:ind w:firstLine="360"/>
      <w:jc w:val="both"/>
    </w:pPr>
  </w:style>
  <w:style w:type="character" w:customStyle="1" w:styleId="a8">
    <w:name w:val="Основной текст с отступом Знак"/>
    <w:basedOn w:val="a0"/>
    <w:link w:val="a7"/>
    <w:rsid w:val="00F07FAB"/>
    <w:rPr>
      <w:rFonts w:ascii="Times New Roman" w:eastAsia="Times New Roman" w:hAnsi="Times New Roman" w:cs="Times New Roman"/>
      <w:sz w:val="24"/>
      <w:szCs w:val="24"/>
      <w:lang w:eastAsia="ru-RU"/>
    </w:rPr>
  </w:style>
  <w:style w:type="paragraph" w:styleId="20">
    <w:name w:val="Body Text Indent 2"/>
    <w:basedOn w:val="a"/>
    <w:link w:val="21"/>
    <w:rsid w:val="00F07FAB"/>
    <w:pPr>
      <w:ind w:firstLine="540"/>
      <w:jc w:val="both"/>
    </w:pPr>
    <w:rPr>
      <w:sz w:val="28"/>
      <w:lang w:val="x-none" w:eastAsia="x-none"/>
    </w:rPr>
  </w:style>
  <w:style w:type="character" w:customStyle="1" w:styleId="21">
    <w:name w:val="Основной текст с отступом 2 Знак"/>
    <w:basedOn w:val="a0"/>
    <w:link w:val="20"/>
    <w:rsid w:val="00F07FAB"/>
    <w:rPr>
      <w:rFonts w:ascii="Times New Roman" w:eastAsia="Times New Roman" w:hAnsi="Times New Roman" w:cs="Times New Roman"/>
      <w:sz w:val="28"/>
      <w:szCs w:val="24"/>
      <w:lang w:val="x-none" w:eastAsia="x-none"/>
    </w:rPr>
  </w:style>
  <w:style w:type="paragraph" w:customStyle="1" w:styleId="a9">
    <w:name w:val="Знак Знак Знак Знак"/>
    <w:basedOn w:val="a"/>
    <w:rsid w:val="00F07FAB"/>
    <w:pPr>
      <w:widowControl w:val="0"/>
      <w:adjustRightInd w:val="0"/>
      <w:spacing w:after="160" w:line="240" w:lineRule="exact"/>
      <w:jc w:val="right"/>
    </w:pPr>
    <w:rPr>
      <w:sz w:val="20"/>
      <w:szCs w:val="20"/>
      <w:lang w:val="en-GB" w:eastAsia="en-US"/>
    </w:rPr>
  </w:style>
  <w:style w:type="paragraph" w:styleId="aa">
    <w:name w:val="Body Text"/>
    <w:basedOn w:val="a"/>
    <w:link w:val="ab"/>
    <w:rsid w:val="00F07FAB"/>
    <w:rPr>
      <w:sz w:val="28"/>
    </w:rPr>
  </w:style>
  <w:style w:type="character" w:customStyle="1" w:styleId="ab">
    <w:name w:val="Основной текст Знак"/>
    <w:basedOn w:val="a0"/>
    <w:link w:val="aa"/>
    <w:rsid w:val="00F07FAB"/>
    <w:rPr>
      <w:rFonts w:ascii="Times New Roman" w:eastAsia="Times New Roman" w:hAnsi="Times New Roman" w:cs="Times New Roman"/>
      <w:sz w:val="28"/>
      <w:szCs w:val="24"/>
      <w:lang w:eastAsia="ru-RU"/>
    </w:rPr>
  </w:style>
  <w:style w:type="paragraph" w:styleId="ac">
    <w:name w:val="header"/>
    <w:basedOn w:val="a"/>
    <w:link w:val="ad"/>
    <w:rsid w:val="00F07FAB"/>
    <w:pPr>
      <w:tabs>
        <w:tab w:val="center" w:pos="4677"/>
        <w:tab w:val="right" w:pos="9355"/>
      </w:tabs>
    </w:pPr>
  </w:style>
  <w:style w:type="character" w:customStyle="1" w:styleId="ad">
    <w:name w:val="Верхний колонтитул Знак"/>
    <w:basedOn w:val="a0"/>
    <w:link w:val="ac"/>
    <w:rsid w:val="00F07FAB"/>
    <w:rPr>
      <w:rFonts w:ascii="Times New Roman" w:eastAsia="Times New Roman" w:hAnsi="Times New Roman" w:cs="Times New Roman"/>
      <w:sz w:val="24"/>
      <w:szCs w:val="24"/>
      <w:lang w:eastAsia="ru-RU"/>
    </w:rPr>
  </w:style>
  <w:style w:type="paragraph" w:customStyle="1" w:styleId="ConsPlusCell">
    <w:name w:val="ConsPlusCell"/>
    <w:rsid w:val="00F07F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F07FA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F07FAB"/>
    <w:pPr>
      <w:spacing w:after="120"/>
      <w:ind w:left="283"/>
    </w:pPr>
    <w:rPr>
      <w:sz w:val="16"/>
      <w:szCs w:val="16"/>
    </w:rPr>
  </w:style>
  <w:style w:type="character" w:customStyle="1" w:styleId="30">
    <w:name w:val="Основной текст с отступом 3 Знак"/>
    <w:basedOn w:val="a0"/>
    <w:link w:val="3"/>
    <w:rsid w:val="00F07FAB"/>
    <w:rPr>
      <w:rFonts w:ascii="Times New Roman" w:eastAsia="Times New Roman" w:hAnsi="Times New Roman" w:cs="Times New Roman"/>
      <w:sz w:val="16"/>
      <w:szCs w:val="16"/>
      <w:lang w:eastAsia="ru-RU"/>
    </w:rPr>
  </w:style>
  <w:style w:type="character" w:styleId="ae">
    <w:name w:val="page number"/>
    <w:basedOn w:val="a0"/>
    <w:rsid w:val="00F07FAB"/>
  </w:style>
  <w:style w:type="paragraph" w:customStyle="1" w:styleId="Char">
    <w:name w:val="Char Знак"/>
    <w:basedOn w:val="a"/>
    <w:autoRedefine/>
    <w:rsid w:val="00F07FAB"/>
    <w:pPr>
      <w:spacing w:after="160" w:line="240" w:lineRule="exact"/>
      <w:jc w:val="center"/>
    </w:pPr>
    <w:rPr>
      <w:rFonts w:eastAsia="SimSun"/>
      <w:sz w:val="28"/>
      <w:lang w:val="en-US" w:eastAsia="en-US"/>
    </w:rPr>
  </w:style>
  <w:style w:type="paragraph" w:customStyle="1" w:styleId="af">
    <w:name w:val="Знак Знак Знак Знак Знак Знак Знак Знак Знак Знак"/>
    <w:basedOn w:val="a"/>
    <w:rsid w:val="00F07FAB"/>
    <w:pPr>
      <w:spacing w:before="100" w:beforeAutospacing="1" w:after="100" w:afterAutospacing="1"/>
    </w:pPr>
    <w:rPr>
      <w:rFonts w:ascii="Tahoma" w:hAnsi="Tahoma"/>
      <w:sz w:val="20"/>
      <w:szCs w:val="20"/>
      <w:lang w:val="en-US" w:eastAsia="en-US"/>
    </w:rPr>
  </w:style>
  <w:style w:type="paragraph" w:customStyle="1" w:styleId="ConsNormal">
    <w:name w:val="ConsNormal"/>
    <w:rsid w:val="00F07FA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0">
    <w:name w:val="Основной текст_"/>
    <w:link w:val="11"/>
    <w:rsid w:val="00F07FAB"/>
    <w:rPr>
      <w:sz w:val="26"/>
      <w:szCs w:val="26"/>
      <w:shd w:val="clear" w:color="auto" w:fill="FFFFFF"/>
    </w:rPr>
  </w:style>
  <w:style w:type="paragraph" w:customStyle="1" w:styleId="11">
    <w:name w:val="Основной текст1"/>
    <w:basedOn w:val="a"/>
    <w:link w:val="af0"/>
    <w:rsid w:val="00F07FAB"/>
    <w:pPr>
      <w:shd w:val="clear" w:color="auto" w:fill="FFFFFF"/>
      <w:spacing w:line="302" w:lineRule="exact"/>
      <w:ind w:firstLine="660"/>
      <w:jc w:val="both"/>
    </w:pPr>
    <w:rPr>
      <w:rFonts w:asciiTheme="minorHAnsi" w:eastAsiaTheme="minorHAnsi" w:hAnsiTheme="minorHAnsi" w:cstheme="minorBidi"/>
      <w:sz w:val="26"/>
      <w:szCs w:val="26"/>
      <w:lang w:eastAsia="en-US"/>
    </w:rPr>
  </w:style>
  <w:style w:type="paragraph" w:styleId="af1">
    <w:name w:val="Document Map"/>
    <w:basedOn w:val="a"/>
    <w:link w:val="af2"/>
    <w:semiHidden/>
    <w:rsid w:val="00F07FAB"/>
    <w:pPr>
      <w:shd w:val="clear" w:color="auto" w:fill="000080"/>
    </w:pPr>
    <w:rPr>
      <w:rFonts w:ascii="Tahoma" w:hAnsi="Tahoma" w:cs="Tahoma"/>
      <w:sz w:val="20"/>
      <w:szCs w:val="20"/>
    </w:rPr>
  </w:style>
  <w:style w:type="character" w:customStyle="1" w:styleId="af2">
    <w:name w:val="Схема документа Знак"/>
    <w:basedOn w:val="a0"/>
    <w:link w:val="af1"/>
    <w:semiHidden/>
    <w:rsid w:val="00F07FAB"/>
    <w:rPr>
      <w:rFonts w:ascii="Tahoma" w:eastAsia="Times New Roman" w:hAnsi="Tahoma" w:cs="Tahoma"/>
      <w:sz w:val="20"/>
      <w:szCs w:val="20"/>
      <w:shd w:val="clear" w:color="auto" w:fill="000080"/>
      <w:lang w:eastAsia="ru-RU"/>
    </w:rPr>
  </w:style>
  <w:style w:type="paragraph" w:customStyle="1" w:styleId="ConsPlusNormal">
    <w:name w:val="ConsPlusNormal"/>
    <w:link w:val="ConsPlusNormal0"/>
    <w:qFormat/>
    <w:rsid w:val="00F07F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07FAB"/>
    <w:pPr>
      <w:autoSpaceDE w:val="0"/>
      <w:autoSpaceDN w:val="0"/>
      <w:adjustRightInd w:val="0"/>
      <w:spacing w:after="0" w:line="240" w:lineRule="auto"/>
    </w:pPr>
    <w:rPr>
      <w:rFonts w:ascii="Arial" w:eastAsia="Times New Roman" w:hAnsi="Arial" w:cs="Arial"/>
      <w:b/>
      <w:bCs/>
      <w:sz w:val="20"/>
      <w:szCs w:val="20"/>
      <w:lang w:eastAsia="ru-RU"/>
    </w:rPr>
  </w:style>
  <w:style w:type="paragraph" w:styleId="af3">
    <w:name w:val="footer"/>
    <w:basedOn w:val="a"/>
    <w:link w:val="af4"/>
    <w:rsid w:val="00F07FAB"/>
    <w:pPr>
      <w:tabs>
        <w:tab w:val="center" w:pos="4677"/>
        <w:tab w:val="right" w:pos="9355"/>
      </w:tabs>
    </w:pPr>
    <w:rPr>
      <w:lang w:val="x-none" w:eastAsia="x-none"/>
    </w:rPr>
  </w:style>
  <w:style w:type="character" w:customStyle="1" w:styleId="af4">
    <w:name w:val="Нижний колонтитул Знак"/>
    <w:basedOn w:val="a0"/>
    <w:link w:val="af3"/>
    <w:rsid w:val="00F07FAB"/>
    <w:rPr>
      <w:rFonts w:ascii="Times New Roman" w:eastAsia="Times New Roman" w:hAnsi="Times New Roman" w:cs="Times New Roman"/>
      <w:sz w:val="24"/>
      <w:szCs w:val="24"/>
      <w:lang w:val="x-none" w:eastAsia="x-none"/>
    </w:rPr>
  </w:style>
  <w:style w:type="paragraph" w:customStyle="1" w:styleId="31">
    <w:name w:val="Знак3 Знак Знак Знак"/>
    <w:basedOn w:val="a"/>
    <w:rsid w:val="00F07FAB"/>
    <w:pPr>
      <w:spacing w:before="100" w:beforeAutospacing="1" w:after="100" w:afterAutospacing="1"/>
      <w:jc w:val="both"/>
    </w:pPr>
    <w:rPr>
      <w:rFonts w:ascii="Tahoma" w:hAnsi="Tahoma" w:cs="Tahoma"/>
      <w:sz w:val="20"/>
      <w:szCs w:val="20"/>
      <w:lang w:val="en-US" w:eastAsia="en-US"/>
    </w:rPr>
  </w:style>
  <w:style w:type="paragraph" w:customStyle="1" w:styleId="af5">
    <w:name w:val="Заголовок"/>
    <w:basedOn w:val="a"/>
    <w:next w:val="aa"/>
    <w:rsid w:val="00F07FAB"/>
    <w:pPr>
      <w:keepNext/>
      <w:suppressAutoHyphens/>
      <w:spacing w:before="240" w:after="120"/>
    </w:pPr>
    <w:rPr>
      <w:rFonts w:ascii="Arial" w:eastAsia="Lucida Sans Unicode" w:hAnsi="Arial" w:cs="Tahoma"/>
      <w:sz w:val="28"/>
      <w:szCs w:val="28"/>
      <w:lang w:eastAsia="ar-SA"/>
    </w:rPr>
  </w:style>
  <w:style w:type="paragraph" w:customStyle="1" w:styleId="formattext">
    <w:name w:val="formattext"/>
    <w:basedOn w:val="a"/>
    <w:rsid w:val="00F07FAB"/>
    <w:pPr>
      <w:spacing w:before="100" w:beforeAutospacing="1" w:after="100" w:afterAutospacing="1"/>
    </w:pPr>
  </w:style>
  <w:style w:type="paragraph" w:customStyle="1" w:styleId="Default">
    <w:name w:val="Default"/>
    <w:rsid w:val="00F07FA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6">
    <w:name w:val="List Paragraph"/>
    <w:basedOn w:val="a"/>
    <w:uiPriority w:val="34"/>
    <w:qFormat/>
    <w:rsid w:val="00F07FAB"/>
    <w:pPr>
      <w:ind w:left="720"/>
      <w:contextualSpacing/>
    </w:pPr>
    <w:rPr>
      <w:rFonts w:ascii="Cambria" w:eastAsia="Calibri" w:hAnsi="Cambria"/>
      <w:sz w:val="22"/>
      <w:szCs w:val="22"/>
      <w:lang w:val="en-US" w:eastAsia="en-US"/>
    </w:rPr>
  </w:style>
  <w:style w:type="paragraph" w:styleId="af7">
    <w:name w:val="No Spacing"/>
    <w:basedOn w:val="a"/>
    <w:link w:val="af8"/>
    <w:qFormat/>
    <w:rsid w:val="00F07FAB"/>
    <w:rPr>
      <w:rFonts w:ascii="Cambria" w:eastAsia="Calibri" w:hAnsi="Cambria"/>
      <w:sz w:val="22"/>
      <w:szCs w:val="22"/>
      <w:lang w:val="en-US" w:eastAsia="en-US"/>
    </w:rPr>
  </w:style>
  <w:style w:type="character" w:customStyle="1" w:styleId="af8">
    <w:name w:val="Без интервала Знак"/>
    <w:link w:val="af7"/>
    <w:locked/>
    <w:rsid w:val="00F07FAB"/>
    <w:rPr>
      <w:rFonts w:ascii="Cambria" w:eastAsia="Calibri" w:hAnsi="Cambria" w:cs="Times New Roman"/>
      <w:lang w:val="en-US"/>
    </w:rPr>
  </w:style>
  <w:style w:type="character" w:styleId="af9">
    <w:name w:val="Strong"/>
    <w:uiPriority w:val="22"/>
    <w:qFormat/>
    <w:rsid w:val="00F07FAB"/>
    <w:rPr>
      <w:b/>
      <w:bCs/>
    </w:rPr>
  </w:style>
  <w:style w:type="paragraph" w:styleId="afa">
    <w:name w:val="Subtitle"/>
    <w:basedOn w:val="a"/>
    <w:next w:val="a"/>
    <w:link w:val="afb"/>
    <w:uiPriority w:val="11"/>
    <w:qFormat/>
    <w:rsid w:val="00F07FAB"/>
    <w:pPr>
      <w:numPr>
        <w:ilvl w:val="1"/>
      </w:numPr>
    </w:pPr>
    <w:rPr>
      <w:rFonts w:ascii="Cambria" w:hAnsi="Cambria"/>
      <w:i/>
      <w:iCs/>
      <w:color w:val="4F81BD"/>
      <w:spacing w:val="15"/>
      <w:lang w:val="x-none" w:eastAsia="x-none"/>
    </w:rPr>
  </w:style>
  <w:style w:type="character" w:customStyle="1" w:styleId="afb">
    <w:name w:val="Подзаголовок Знак"/>
    <w:basedOn w:val="a0"/>
    <w:link w:val="afa"/>
    <w:uiPriority w:val="11"/>
    <w:rsid w:val="00F07FAB"/>
    <w:rPr>
      <w:rFonts w:ascii="Cambria" w:eastAsia="Times New Roman" w:hAnsi="Cambria" w:cs="Times New Roman"/>
      <w:i/>
      <w:iCs/>
      <w:color w:val="4F81BD"/>
      <w:spacing w:val="15"/>
      <w:sz w:val="24"/>
      <w:szCs w:val="24"/>
      <w:lang w:val="x-none" w:eastAsia="x-none"/>
    </w:rPr>
  </w:style>
  <w:style w:type="character" w:customStyle="1" w:styleId="ConsPlusNormal0">
    <w:name w:val="ConsPlusNormal Знак"/>
    <w:link w:val="ConsPlusNormal"/>
    <w:qFormat/>
    <w:locked/>
    <w:rsid w:val="00F07FAB"/>
    <w:rPr>
      <w:rFonts w:ascii="Arial" w:eastAsia="Times New Roman" w:hAnsi="Arial" w:cs="Arial"/>
      <w:sz w:val="20"/>
      <w:szCs w:val="20"/>
      <w:lang w:eastAsia="ru-RU"/>
    </w:rPr>
  </w:style>
  <w:style w:type="paragraph" w:customStyle="1" w:styleId="310">
    <w:name w:val="Основной текст 31"/>
    <w:basedOn w:val="a"/>
    <w:rsid w:val="00F07FAB"/>
    <w:pPr>
      <w:suppressAutoHyphens/>
      <w:spacing w:line="216" w:lineRule="auto"/>
      <w:jc w:val="both"/>
    </w:pPr>
    <w:rPr>
      <w:rFonts w:eastAsia="Calibri"/>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40&amp;n=159681" TargetMode="External"/><Relationship Id="rId18" Type="http://schemas.openxmlformats.org/officeDocument/2006/relationships/hyperlink" Target="consultantplus://offline/ref=63A2023A93D23A4354044D52E7C30B323A3EA1DDCFFE36F48093656E42t6oBF" TargetMode="External"/><Relationship Id="rId26" Type="http://schemas.openxmlformats.org/officeDocument/2006/relationships/hyperlink" Target="https://login.consultant.ru/link/?req=doc&amp;base=LAW&amp;n=426875&amp;dst=101664"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login.consultant.ru/link/?req=doc&amp;base=LAW&amp;n=501480" TargetMode="External"/><Relationship Id="rId34" Type="http://schemas.openxmlformats.org/officeDocument/2006/relationships/hyperlink" Target="https://login.consultant.ru/link/?req=doc&amp;base=LAW&amp;n=466849" TargetMode="External"/><Relationship Id="rId42" Type="http://schemas.openxmlformats.org/officeDocument/2006/relationships/hyperlink" Target="https://login.consultant.ru/link/?req=doc&amp;base=RLAW240&amp;n=260976" TargetMode="External"/><Relationship Id="rId47" Type="http://schemas.openxmlformats.org/officeDocument/2006/relationships/hyperlink" Target="https://login.consultant.ru/link/?req=doc&amp;base=RLAW240&amp;n=258531" TargetMode="External"/><Relationship Id="rId50" Type="http://schemas.openxmlformats.org/officeDocument/2006/relationships/hyperlink" Target="https://login.consultant.ru/link/?req=doc&amp;base=RLAW240&amp;n=260976" TargetMode="External"/><Relationship Id="rId7" Type="http://schemas.openxmlformats.org/officeDocument/2006/relationships/hyperlink" Target="consultantplus://offline/ref=74D03B2FD94690AF292E6C837EBA9A66351D9BC9249D7C4913E99D6F304025CB84E39AB8674E0B2FIFh7F" TargetMode="External"/><Relationship Id="rId12" Type="http://schemas.openxmlformats.org/officeDocument/2006/relationships/image" Target="media/image2.png"/><Relationship Id="rId17" Type="http://schemas.openxmlformats.org/officeDocument/2006/relationships/hyperlink" Target="consultantplus://offline/ref=63A2023A93D23A4354044D52E7C30B323A3EAADECCFB36F48093656E42t6oBF" TargetMode="External"/><Relationship Id="rId25" Type="http://schemas.openxmlformats.org/officeDocument/2006/relationships/hyperlink" Target="https://login.consultant.ru/link/?req=doc&amp;base=LAW&amp;n=426875&amp;dst=101169" TargetMode="External"/><Relationship Id="rId33" Type="http://schemas.openxmlformats.org/officeDocument/2006/relationships/hyperlink" Target="https://login.consultant.ru/link/?req=doc&amp;base=LAW&amp;n=466849" TargetMode="External"/><Relationship Id="rId38" Type="http://schemas.openxmlformats.org/officeDocument/2006/relationships/image" Target="media/image5.jpeg"/><Relationship Id="rId46" Type="http://schemas.openxmlformats.org/officeDocument/2006/relationships/hyperlink" Target="https://login.consultant.ru/link/?req=doc&amp;base=LAW&amp;n=499769" TargetMode="External"/><Relationship Id="rId2" Type="http://schemas.openxmlformats.org/officeDocument/2006/relationships/styles" Target="styles.xml"/><Relationship Id="rId16" Type="http://schemas.openxmlformats.org/officeDocument/2006/relationships/hyperlink" Target="consultantplus://offline/ref=1082E8A47DA398343659E8ACF4531D1C5AC558BA45E9F6FCAF67360926ZFo1H" TargetMode="External"/><Relationship Id="rId20" Type="http://schemas.openxmlformats.org/officeDocument/2006/relationships/hyperlink" Target="https://login.consultant.ru/link/?req=doc&amp;base=LAW&amp;n=2875&amp;date=13.03.2026" TargetMode="External"/><Relationship Id="rId29" Type="http://schemas.openxmlformats.org/officeDocument/2006/relationships/hyperlink" Target="https://login.consultant.ru/link/?req=doc&amp;base=LAW&amp;n=426875&amp;dst=100911" TargetMode="External"/><Relationship Id="rId41" Type="http://schemas.openxmlformats.org/officeDocument/2006/relationships/hyperlink" Target="https://login.consultant.ru/link/?req=doc&amp;base=RLAW240&amp;n=258531"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docs.cntd.ru/document/973005296" TargetMode="External"/><Relationship Id="rId24" Type="http://schemas.openxmlformats.org/officeDocument/2006/relationships/hyperlink" Target="https://login.consultant.ru/link/?req=doc&amp;base=LAW&amp;n=426875&amp;dst=101664" TargetMode="External"/><Relationship Id="rId32" Type="http://schemas.openxmlformats.org/officeDocument/2006/relationships/hyperlink" Target="https://login.consultant.ru/link/?req=doc&amp;base=LAW&amp;n=479355" TargetMode="External"/><Relationship Id="rId37" Type="http://schemas.openxmlformats.org/officeDocument/2006/relationships/image" Target="media/image4.png"/><Relationship Id="rId40" Type="http://schemas.openxmlformats.org/officeDocument/2006/relationships/header" Target="header2.xml"/><Relationship Id="rId45" Type="http://schemas.openxmlformats.org/officeDocument/2006/relationships/hyperlink" Target="https://login.consultant.ru/link/?req=doc&amp;base=LAW&amp;n=499769"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082E8A47DA398343659F6A1E23F41155BCA0EB247EEFCAFFA386D5471F81384ZDo9H" TargetMode="External"/><Relationship Id="rId23" Type="http://schemas.openxmlformats.org/officeDocument/2006/relationships/image" Target="media/image3.png"/><Relationship Id="rId28" Type="http://schemas.openxmlformats.org/officeDocument/2006/relationships/hyperlink" Target="https://login.consultant.ru/link/?req=doc&amp;base=LAW&amp;n=431969&amp;dst=100217" TargetMode="External"/><Relationship Id="rId36" Type="http://schemas.openxmlformats.org/officeDocument/2006/relationships/hyperlink" Target="https://login.consultant.ru/link/?req=doc&amp;base=LAW&amp;n=466849" TargetMode="External"/><Relationship Id="rId49" Type="http://schemas.openxmlformats.org/officeDocument/2006/relationships/hyperlink" Target="https://login.consultant.ru/link/?req=doc&amp;base=RLAW240&amp;n=258531" TargetMode="External"/><Relationship Id="rId10" Type="http://schemas.openxmlformats.org/officeDocument/2006/relationships/hyperlink" Target="consultantplus://offline/ref=74D03B2FD94690AF292E728E68D6C66F3412CDCD2A9773164EB6C63267492F9CICh3F" TargetMode="External"/><Relationship Id="rId19" Type="http://schemas.openxmlformats.org/officeDocument/2006/relationships/hyperlink" Target="consultantplus://offline/ref=1082E8A47DA398343659E8ACF4531D1C5AC558BA45E9F6FCAF67360926ZFo1H" TargetMode="External"/><Relationship Id="rId31" Type="http://schemas.openxmlformats.org/officeDocument/2006/relationships/hyperlink" Target="https://login.consultant.ru/link/?req=doc&amp;base=RLAW240&amp;n=227404" TargetMode="External"/><Relationship Id="rId44" Type="http://schemas.openxmlformats.org/officeDocument/2006/relationships/hyperlink" Target="https://login.consultant.ru/link/?req=doc&amp;base=LAW&amp;n=489643" TargetMode="External"/><Relationship Id="rId52" Type="http://schemas.openxmlformats.org/officeDocument/2006/relationships/hyperlink" Target="https://login.consultant.ru/link/?req=doc&amp;base=RLAW240&amp;n=260976" TargetMode="External"/><Relationship Id="rId4" Type="http://schemas.openxmlformats.org/officeDocument/2006/relationships/settings" Target="settings.xml"/><Relationship Id="rId9" Type="http://schemas.openxmlformats.org/officeDocument/2006/relationships/hyperlink" Target="consultantplus://offline/ref=74D03B2FD94690AF292E6C837EBA9A66351C95C92D937C4913E99D6F304025CB84E39AB8674D0C24IFh0F" TargetMode="External"/><Relationship Id="rId14"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22" Type="http://schemas.openxmlformats.org/officeDocument/2006/relationships/hyperlink" Target="https://login.consultant.ru/link/?req=doc&amp;base=LAW&amp;n=501480" TargetMode="External"/><Relationship Id="rId27" Type="http://schemas.openxmlformats.org/officeDocument/2006/relationships/hyperlink" Target="https://login.consultant.ru/link/?req=doc&amp;base=LAW&amp;n=426875&amp;dst=100295" TargetMode="External"/><Relationship Id="rId30" Type="http://schemas.openxmlformats.org/officeDocument/2006/relationships/hyperlink" Target="https://login.consultant.ru/link/?req=doc&amp;base=LAW&amp;n=465769" TargetMode="External"/><Relationship Id="rId35" Type="http://schemas.openxmlformats.org/officeDocument/2006/relationships/hyperlink" Target="https://login.consultant.ru/link/?req=doc&amp;base=LAW&amp;n=183391" TargetMode="External"/><Relationship Id="rId43" Type="http://schemas.openxmlformats.org/officeDocument/2006/relationships/hyperlink" Target="https://login.consultant.ru/link/?req=doc&amp;base=LAW&amp;n=426999" TargetMode="External"/><Relationship Id="rId48" Type="http://schemas.openxmlformats.org/officeDocument/2006/relationships/hyperlink" Target="https://login.consultant.ru/link/?req=doc&amp;base=RLAW240&amp;n=260976" TargetMode="External"/><Relationship Id="rId8" Type="http://schemas.openxmlformats.org/officeDocument/2006/relationships/hyperlink" Target="consultantplus://offline/ref=74D03B2FD94690AF292E6C837EBA9A66351C95C92D937C4913E99D6F304025CB84E39AB8674D0922IFhFF" TargetMode="External"/><Relationship Id="rId51" Type="http://schemas.openxmlformats.org/officeDocument/2006/relationships/hyperlink" Target="https://login.consultant.ru/link/?req=doc&amp;base=RLAW240&amp;n=2585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34483</Words>
  <Characters>196559</Characters>
  <Application>Microsoft Office Word</Application>
  <DocSecurity>0</DocSecurity>
  <Lines>1637</Lines>
  <Paragraphs>461</Paragraphs>
  <ScaleCrop>false</ScaleCrop>
  <Company>SPecialiST RePack</Company>
  <LinksUpToDate>false</LinksUpToDate>
  <CharactersWithSpaces>230581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cp:keywords/>
  <dc:description/>
  <cp:lastModifiedBy>Елена Николаевна</cp:lastModifiedBy>
  <cp:revision>3</cp:revision>
  <dcterms:created xsi:type="dcterms:W3CDTF">2026-03-27T08:13:00Z</dcterms:created>
  <dcterms:modified xsi:type="dcterms:W3CDTF">2026-03-27T08:20:00Z</dcterms:modified>
</cp:coreProperties>
</file>